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bottomFromText="200" w:vertAnchor="text" w:horzAnchor="margin" w:tblpY="2"/>
        <w:tblW w:w="0" w:type="auto"/>
        <w:tblBorders>
          <w:top w:val="thinThickMediumGap" w:sz="24" w:space="0" w:color="FF0000"/>
          <w:left w:val="thinThickMediumGap" w:sz="24" w:space="0" w:color="FF0000"/>
          <w:bottom w:val="thickThinMediumGap" w:sz="24" w:space="0" w:color="FF0000"/>
          <w:right w:val="thickThinMediumGap" w:sz="24" w:space="0" w:color="FF0000"/>
          <w:insideH w:val="single" w:sz="6" w:space="0" w:color="FF0000"/>
          <w:insideV w:val="single" w:sz="6" w:space="0" w:color="FF0000"/>
        </w:tblBorders>
        <w:tblLook w:val="04A0"/>
      </w:tblPr>
      <w:tblGrid>
        <w:gridCol w:w="9570"/>
      </w:tblGrid>
      <w:tr w:rsidR="00B63B09" w:rsidTr="00DF6D2D">
        <w:trPr>
          <w:trHeight w:val="14056"/>
        </w:trPr>
        <w:tc>
          <w:tcPr>
            <w:tcW w:w="9570" w:type="dxa"/>
            <w:tcBorders>
              <w:top w:val="thinThickMediumGap" w:sz="24" w:space="0" w:color="FF0000"/>
              <w:left w:val="thinThickMediumGap" w:sz="24" w:space="0" w:color="FF0000"/>
              <w:bottom w:val="thickThinMediumGap" w:sz="24" w:space="0" w:color="FF0000"/>
              <w:right w:val="thickThinMediumGap" w:sz="24" w:space="0" w:color="FF0000"/>
            </w:tcBorders>
          </w:tcPr>
          <w:p w:rsidR="00B63B09" w:rsidRDefault="00B63B09" w:rsidP="00DF6D2D">
            <w:pPr>
              <w:rPr>
                <w:lang w:val="en-US"/>
              </w:rPr>
            </w:pPr>
          </w:p>
          <w:p w:rsidR="00B63B09" w:rsidRDefault="00B63B09" w:rsidP="00DF6D2D">
            <w:pPr>
              <w:jc w:val="center"/>
            </w:pPr>
          </w:p>
          <w:p w:rsidR="00B63B09" w:rsidRPr="00B63B09" w:rsidRDefault="00B63B09" w:rsidP="00B63B09">
            <w:pPr>
              <w:jc w:val="center"/>
            </w:pPr>
            <w:r>
              <w:rPr>
                <w:noProof/>
              </w:rPr>
              <w:drawing>
                <wp:inline distT="0" distB="0" distL="0" distR="0">
                  <wp:extent cx="3228975" cy="3724275"/>
                  <wp:effectExtent l="19050" t="0" r="9525" b="0"/>
                  <wp:docPr id="1" name="Рисунок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4"/>
                          <pic:cNvPicPr>
                            <a:picLocks noChangeAspect="1" noChangeArrowheads="1"/>
                          </pic:cNvPicPr>
                        </pic:nvPicPr>
                        <pic:blipFill>
                          <a:blip r:embed="rId8" cstate="print"/>
                          <a:srcRect/>
                          <a:stretch>
                            <a:fillRect/>
                          </a:stretch>
                        </pic:blipFill>
                        <pic:spPr bwMode="auto">
                          <a:xfrm>
                            <a:off x="0" y="0"/>
                            <a:ext cx="3228975" cy="3724275"/>
                          </a:xfrm>
                          <a:prstGeom prst="rect">
                            <a:avLst/>
                          </a:prstGeom>
                          <a:noFill/>
                          <a:ln w="9525">
                            <a:noFill/>
                            <a:miter lim="800000"/>
                            <a:headEnd/>
                            <a:tailEnd/>
                          </a:ln>
                        </pic:spPr>
                      </pic:pic>
                    </a:graphicData>
                  </a:graphic>
                </wp:inline>
              </w:drawing>
            </w:r>
          </w:p>
          <w:p w:rsidR="00B63B09" w:rsidRDefault="00B63B09" w:rsidP="00B63B09">
            <w:pPr>
              <w:spacing w:after="0" w:line="240" w:lineRule="auto"/>
              <w:jc w:val="center"/>
              <w:rPr>
                <w:b/>
                <w:sz w:val="80"/>
                <w:szCs w:val="80"/>
              </w:rPr>
            </w:pPr>
            <w:r>
              <w:rPr>
                <w:b/>
                <w:sz w:val="80"/>
                <w:szCs w:val="80"/>
              </w:rPr>
              <w:t>ИНФОРМАЦИОННЫЙ</w:t>
            </w:r>
          </w:p>
          <w:p w:rsidR="00B63B09" w:rsidRDefault="00B63B09" w:rsidP="00B63B09">
            <w:pPr>
              <w:spacing w:after="0" w:line="240" w:lineRule="auto"/>
              <w:jc w:val="center"/>
              <w:rPr>
                <w:b/>
                <w:sz w:val="100"/>
                <w:szCs w:val="100"/>
              </w:rPr>
            </w:pPr>
            <w:r>
              <w:rPr>
                <w:b/>
                <w:sz w:val="80"/>
                <w:szCs w:val="80"/>
              </w:rPr>
              <w:t>ВЕСТНИК</w:t>
            </w:r>
          </w:p>
          <w:p w:rsidR="00B63B09" w:rsidRDefault="00B63B09" w:rsidP="00B63B09">
            <w:pPr>
              <w:spacing w:after="0" w:line="240" w:lineRule="auto"/>
              <w:jc w:val="center"/>
              <w:rPr>
                <w:b/>
                <w:color w:val="0000FF"/>
                <w:sz w:val="56"/>
                <w:szCs w:val="56"/>
              </w:rPr>
            </w:pPr>
            <w:r>
              <w:rPr>
                <w:b/>
                <w:color w:val="0000FF"/>
                <w:sz w:val="56"/>
                <w:szCs w:val="56"/>
              </w:rPr>
              <w:t>Совета и администрации</w:t>
            </w:r>
          </w:p>
          <w:p w:rsidR="00B63B09" w:rsidRDefault="00B63B09" w:rsidP="00B63B09">
            <w:pPr>
              <w:spacing w:after="0" w:line="240" w:lineRule="auto"/>
              <w:jc w:val="center"/>
              <w:rPr>
                <w:b/>
                <w:color w:val="0000FF"/>
                <w:sz w:val="56"/>
                <w:szCs w:val="56"/>
              </w:rPr>
            </w:pPr>
            <w:r>
              <w:rPr>
                <w:b/>
                <w:color w:val="0000FF"/>
                <w:sz w:val="56"/>
                <w:szCs w:val="56"/>
              </w:rPr>
              <w:t>муниципального района</w:t>
            </w:r>
          </w:p>
          <w:p w:rsidR="00B63B09" w:rsidRDefault="00B63B09" w:rsidP="00B63B09">
            <w:pPr>
              <w:spacing w:after="0" w:line="240" w:lineRule="auto"/>
              <w:jc w:val="center"/>
              <w:rPr>
                <w:b/>
                <w:sz w:val="48"/>
                <w:szCs w:val="48"/>
              </w:rPr>
            </w:pPr>
            <w:r>
              <w:rPr>
                <w:b/>
                <w:color w:val="0000FF"/>
                <w:sz w:val="56"/>
                <w:szCs w:val="56"/>
              </w:rPr>
              <w:t xml:space="preserve"> «Усть-Куломский»</w:t>
            </w:r>
          </w:p>
          <w:p w:rsidR="00B63B09" w:rsidRDefault="00B63B09" w:rsidP="00B63B09">
            <w:pPr>
              <w:spacing w:after="0" w:line="240" w:lineRule="auto"/>
              <w:jc w:val="center"/>
              <w:rPr>
                <w:b/>
              </w:rPr>
            </w:pPr>
          </w:p>
          <w:p w:rsidR="00B63B09" w:rsidRDefault="00B63B09" w:rsidP="00B63B09">
            <w:pPr>
              <w:spacing w:after="0" w:line="240" w:lineRule="auto"/>
              <w:jc w:val="center"/>
              <w:rPr>
                <w:b/>
                <w:sz w:val="48"/>
                <w:szCs w:val="48"/>
              </w:rPr>
            </w:pPr>
            <w:r>
              <w:rPr>
                <w:b/>
                <w:sz w:val="48"/>
                <w:szCs w:val="48"/>
              </w:rPr>
              <w:t>№ 3</w:t>
            </w:r>
            <w:r w:rsidR="001B0678">
              <w:rPr>
                <w:b/>
                <w:sz w:val="48"/>
                <w:szCs w:val="48"/>
              </w:rPr>
              <w:t>8</w:t>
            </w:r>
          </w:p>
          <w:p w:rsidR="00B63B09" w:rsidRDefault="00B63B09" w:rsidP="00B63B09">
            <w:pPr>
              <w:spacing w:after="0" w:line="240" w:lineRule="auto"/>
              <w:jc w:val="center"/>
              <w:rPr>
                <w:b/>
                <w:sz w:val="48"/>
                <w:szCs w:val="48"/>
              </w:rPr>
            </w:pPr>
            <w:r>
              <w:rPr>
                <w:b/>
                <w:sz w:val="48"/>
                <w:szCs w:val="48"/>
              </w:rPr>
              <w:t xml:space="preserve">от </w:t>
            </w:r>
            <w:r w:rsidR="001B0678">
              <w:rPr>
                <w:b/>
                <w:sz w:val="48"/>
                <w:szCs w:val="48"/>
              </w:rPr>
              <w:t>14</w:t>
            </w:r>
            <w:r w:rsidR="00754CF9">
              <w:rPr>
                <w:b/>
                <w:sz w:val="48"/>
                <w:szCs w:val="48"/>
              </w:rPr>
              <w:t>.12</w:t>
            </w:r>
            <w:r>
              <w:rPr>
                <w:b/>
                <w:sz w:val="48"/>
                <w:szCs w:val="48"/>
              </w:rPr>
              <w:t>.202</w:t>
            </w:r>
            <w:r w:rsidR="00B53C7E">
              <w:rPr>
                <w:b/>
                <w:sz w:val="48"/>
                <w:szCs w:val="48"/>
              </w:rPr>
              <w:t>2</w:t>
            </w:r>
            <w:r>
              <w:rPr>
                <w:b/>
                <w:sz w:val="48"/>
                <w:szCs w:val="48"/>
              </w:rPr>
              <w:t xml:space="preserve"> г.</w:t>
            </w:r>
          </w:p>
          <w:p w:rsidR="00B63B09" w:rsidRDefault="00B63B09" w:rsidP="00B63B09">
            <w:pPr>
              <w:spacing w:after="0" w:line="240" w:lineRule="auto"/>
              <w:jc w:val="center"/>
              <w:rPr>
                <w:b/>
              </w:rPr>
            </w:pPr>
          </w:p>
          <w:p w:rsidR="00B63B09" w:rsidRDefault="00B63B09" w:rsidP="00B63B09">
            <w:pPr>
              <w:spacing w:after="0" w:line="240" w:lineRule="auto"/>
              <w:jc w:val="center"/>
              <w:rPr>
                <w:b/>
                <w:sz w:val="28"/>
                <w:szCs w:val="28"/>
              </w:rPr>
            </w:pPr>
            <w:r>
              <w:rPr>
                <w:b/>
                <w:sz w:val="28"/>
                <w:szCs w:val="28"/>
              </w:rPr>
              <w:t>с. Усть-Кулом</w:t>
            </w:r>
          </w:p>
          <w:p w:rsidR="00B63B09" w:rsidRDefault="00B63B09" w:rsidP="00B63B09">
            <w:pPr>
              <w:spacing w:after="0" w:line="240" w:lineRule="auto"/>
              <w:jc w:val="center"/>
              <w:rPr>
                <w:b/>
                <w:sz w:val="28"/>
                <w:szCs w:val="28"/>
              </w:rPr>
            </w:pPr>
          </w:p>
          <w:p w:rsidR="00B63B09" w:rsidRDefault="00550F10" w:rsidP="00B63B09">
            <w:pPr>
              <w:spacing w:after="0" w:line="240" w:lineRule="auto"/>
              <w:jc w:val="center"/>
            </w:pPr>
            <w:r>
              <w:rPr>
                <w:b/>
                <w:sz w:val="28"/>
                <w:szCs w:val="28"/>
              </w:rPr>
              <w:t>2022</w:t>
            </w:r>
            <w:r w:rsidR="00B63B09">
              <w:rPr>
                <w:b/>
                <w:sz w:val="28"/>
                <w:szCs w:val="28"/>
              </w:rPr>
              <w:t xml:space="preserve"> год</w:t>
            </w:r>
          </w:p>
        </w:tc>
      </w:tr>
    </w:tbl>
    <w:p w:rsidR="00B63B09" w:rsidRPr="00550F10" w:rsidRDefault="00B63B09" w:rsidP="003A04B1">
      <w:pPr>
        <w:pStyle w:val="a9"/>
        <w:ind w:right="-55"/>
        <w:rPr>
          <w:i/>
          <w:sz w:val="20"/>
        </w:rPr>
      </w:pPr>
      <w:r w:rsidRPr="00550F10">
        <w:rPr>
          <w:i/>
          <w:sz w:val="20"/>
        </w:rPr>
        <w:lastRenderedPageBreak/>
        <w:t>Содержание</w:t>
      </w:r>
    </w:p>
    <w:tbl>
      <w:tblPr>
        <w:tblW w:w="982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8028"/>
        <w:gridCol w:w="1800"/>
      </w:tblGrid>
      <w:tr w:rsidR="00143764" w:rsidRPr="00550F10" w:rsidTr="00DF6D2D">
        <w:trPr>
          <w:trHeight w:val="392"/>
        </w:trPr>
        <w:tc>
          <w:tcPr>
            <w:tcW w:w="8028" w:type="dxa"/>
            <w:tcBorders>
              <w:top w:val="single" w:sz="4" w:space="0" w:color="auto"/>
              <w:left w:val="single" w:sz="4" w:space="0" w:color="auto"/>
              <w:bottom w:val="single" w:sz="4" w:space="0" w:color="auto"/>
              <w:right w:val="single" w:sz="6" w:space="0" w:color="auto"/>
            </w:tcBorders>
            <w:hideMark/>
          </w:tcPr>
          <w:p w:rsidR="00143764" w:rsidRPr="00550F10" w:rsidRDefault="00143764" w:rsidP="00A152C1">
            <w:pPr>
              <w:tabs>
                <w:tab w:val="left" w:pos="148"/>
              </w:tabs>
              <w:jc w:val="both"/>
              <w:rPr>
                <w:rFonts w:ascii="Times New Roman" w:hAnsi="Times New Roman" w:cs="Times New Roman"/>
                <w:sz w:val="20"/>
                <w:szCs w:val="20"/>
              </w:rPr>
            </w:pPr>
            <w:r w:rsidRPr="00550F10">
              <w:rPr>
                <w:rFonts w:ascii="Times New Roman" w:hAnsi="Times New Roman" w:cs="Times New Roman"/>
                <w:sz w:val="20"/>
                <w:szCs w:val="20"/>
                <w:lang w:val="en-US"/>
              </w:rPr>
              <w:t>I</w:t>
            </w:r>
            <w:r w:rsidRPr="00550F10">
              <w:rPr>
                <w:rFonts w:ascii="Times New Roman" w:hAnsi="Times New Roman" w:cs="Times New Roman"/>
                <w:sz w:val="20"/>
                <w:szCs w:val="20"/>
              </w:rPr>
              <w:t>.</w:t>
            </w:r>
            <w:r w:rsidR="00A152C1">
              <w:rPr>
                <w:rFonts w:ascii="Times New Roman" w:hAnsi="Times New Roman" w:cs="Times New Roman"/>
                <w:sz w:val="20"/>
                <w:szCs w:val="20"/>
              </w:rPr>
              <w:t xml:space="preserve">Решения Совета </w:t>
            </w:r>
            <w:r w:rsidRPr="00550F10">
              <w:rPr>
                <w:rFonts w:ascii="Times New Roman" w:hAnsi="Times New Roman" w:cs="Times New Roman"/>
                <w:sz w:val="20"/>
                <w:szCs w:val="20"/>
              </w:rPr>
              <w:t>муниципального района «Усть-Куломский».</w:t>
            </w:r>
          </w:p>
        </w:tc>
        <w:tc>
          <w:tcPr>
            <w:tcW w:w="1800" w:type="dxa"/>
            <w:tcBorders>
              <w:top w:val="single" w:sz="4" w:space="0" w:color="auto"/>
              <w:left w:val="single" w:sz="6" w:space="0" w:color="auto"/>
              <w:bottom w:val="single" w:sz="4" w:space="0" w:color="auto"/>
              <w:right w:val="single" w:sz="4" w:space="0" w:color="auto"/>
            </w:tcBorders>
            <w:hideMark/>
          </w:tcPr>
          <w:p w:rsidR="00143764" w:rsidRPr="00550F10" w:rsidRDefault="00143764" w:rsidP="00DC29EA">
            <w:pPr>
              <w:tabs>
                <w:tab w:val="center" w:pos="4153"/>
                <w:tab w:val="right" w:pos="8306"/>
              </w:tabs>
              <w:ind w:right="120"/>
              <w:jc w:val="center"/>
              <w:rPr>
                <w:rFonts w:ascii="Times New Roman" w:hAnsi="Times New Roman" w:cs="Times New Roman"/>
                <w:b/>
                <w:i/>
                <w:sz w:val="20"/>
                <w:szCs w:val="20"/>
              </w:rPr>
            </w:pPr>
            <w:r w:rsidRPr="00550F10">
              <w:rPr>
                <w:rFonts w:ascii="Times New Roman" w:hAnsi="Times New Roman" w:cs="Times New Roman"/>
                <w:b/>
                <w:i/>
                <w:sz w:val="20"/>
                <w:szCs w:val="20"/>
              </w:rPr>
              <w:t xml:space="preserve">стр. </w:t>
            </w:r>
          </w:p>
        </w:tc>
      </w:tr>
      <w:tr w:rsidR="00143764" w:rsidRPr="00550F10" w:rsidTr="00DF6D2D">
        <w:trPr>
          <w:trHeight w:val="392"/>
        </w:trPr>
        <w:tc>
          <w:tcPr>
            <w:tcW w:w="8028" w:type="dxa"/>
            <w:tcBorders>
              <w:top w:val="single" w:sz="4" w:space="0" w:color="auto"/>
              <w:left w:val="single" w:sz="4" w:space="0" w:color="auto"/>
              <w:bottom w:val="single" w:sz="4" w:space="0" w:color="auto"/>
              <w:right w:val="single" w:sz="6" w:space="0" w:color="auto"/>
            </w:tcBorders>
            <w:hideMark/>
          </w:tcPr>
          <w:p w:rsidR="00143764" w:rsidRPr="005417E2" w:rsidRDefault="00143764" w:rsidP="005417E2">
            <w:pPr>
              <w:pStyle w:val="a9"/>
              <w:jc w:val="both"/>
              <w:rPr>
                <w:b w:val="0"/>
                <w:sz w:val="20"/>
              </w:rPr>
            </w:pPr>
            <w:r w:rsidRPr="005417E2">
              <w:rPr>
                <w:b w:val="0"/>
                <w:sz w:val="20"/>
              </w:rPr>
              <w:t xml:space="preserve">1. </w:t>
            </w:r>
            <w:r w:rsidR="00A152C1" w:rsidRPr="005417E2">
              <w:rPr>
                <w:b w:val="0"/>
                <w:sz w:val="20"/>
              </w:rPr>
              <w:t xml:space="preserve">Решение Совета МР «Усть-Куломский» от 14.12.2022 </w:t>
            </w:r>
            <w:r w:rsidR="005417E2" w:rsidRPr="005417E2">
              <w:rPr>
                <w:b w:val="0"/>
                <w:sz w:val="20"/>
              </w:rPr>
              <w:t xml:space="preserve">№ </w:t>
            </w:r>
            <w:r w:rsidR="005417E2" w:rsidRPr="005417E2">
              <w:rPr>
                <w:b w:val="0"/>
                <w:sz w:val="20"/>
                <w:lang w:val="en-US"/>
              </w:rPr>
              <w:t>XI</w:t>
            </w:r>
            <w:r w:rsidR="005417E2" w:rsidRPr="005417E2">
              <w:rPr>
                <w:b w:val="0"/>
                <w:sz w:val="20"/>
              </w:rPr>
              <w:t>Х-331</w:t>
            </w:r>
            <w:r w:rsidR="005417E2" w:rsidRPr="005417E2">
              <w:rPr>
                <w:sz w:val="20"/>
              </w:rPr>
              <w:t xml:space="preserve"> «</w:t>
            </w:r>
            <w:r w:rsidR="005417E2" w:rsidRPr="005417E2">
              <w:rPr>
                <w:b w:val="0"/>
                <w:sz w:val="20"/>
              </w:rPr>
              <w:t>О внесении изменений в решение Совета МР "Усть-Куломский</w:t>
            </w:r>
            <w:r w:rsidR="005417E2" w:rsidRPr="005417E2">
              <w:rPr>
                <w:sz w:val="20"/>
              </w:rPr>
              <w:t>"</w:t>
            </w:r>
            <w:r w:rsidR="005417E2" w:rsidRPr="005417E2">
              <w:rPr>
                <w:b w:val="0"/>
                <w:sz w:val="20"/>
              </w:rPr>
              <w:t xml:space="preserve"> от 10</w:t>
            </w:r>
            <w:r w:rsidR="005417E2" w:rsidRPr="005417E2">
              <w:rPr>
                <w:b w:val="0"/>
                <w:sz w:val="20"/>
                <w:lang w:val="en-US"/>
              </w:rPr>
              <w:t> </w:t>
            </w:r>
            <w:r w:rsidR="005417E2" w:rsidRPr="005417E2">
              <w:rPr>
                <w:b w:val="0"/>
                <w:sz w:val="20"/>
              </w:rPr>
              <w:t xml:space="preserve">декабря 2021 года № </w:t>
            </w:r>
            <w:r w:rsidR="005417E2" w:rsidRPr="005417E2">
              <w:rPr>
                <w:b w:val="0"/>
                <w:sz w:val="20"/>
                <w:lang w:val="en-US"/>
              </w:rPr>
              <w:t>X</w:t>
            </w:r>
            <w:r w:rsidR="005417E2" w:rsidRPr="005417E2">
              <w:rPr>
                <w:b w:val="0"/>
                <w:sz w:val="20"/>
              </w:rPr>
              <w:t>-202</w:t>
            </w:r>
            <w:r w:rsidR="005417E2" w:rsidRPr="005417E2">
              <w:rPr>
                <w:sz w:val="20"/>
              </w:rPr>
              <w:t xml:space="preserve"> "</w:t>
            </w:r>
            <w:r w:rsidR="005417E2" w:rsidRPr="005417E2">
              <w:rPr>
                <w:b w:val="0"/>
                <w:sz w:val="20"/>
              </w:rPr>
              <w:t>О бюджете муниципального образования муниципального района "Усть-Куломский</w:t>
            </w:r>
            <w:r w:rsidR="005417E2" w:rsidRPr="005417E2">
              <w:rPr>
                <w:sz w:val="20"/>
              </w:rPr>
              <w:t xml:space="preserve">" </w:t>
            </w:r>
            <w:r w:rsidR="005417E2" w:rsidRPr="005417E2">
              <w:rPr>
                <w:b w:val="0"/>
                <w:sz w:val="20"/>
              </w:rPr>
              <w:t>на 2022 год и плановый период 2023 и 2024 годов</w:t>
            </w:r>
            <w:r w:rsidR="005417E2" w:rsidRPr="005417E2">
              <w:rPr>
                <w:sz w:val="20"/>
              </w:rPr>
              <w:t>"»</w:t>
            </w:r>
          </w:p>
        </w:tc>
        <w:tc>
          <w:tcPr>
            <w:tcW w:w="1800" w:type="dxa"/>
            <w:tcBorders>
              <w:top w:val="single" w:sz="4" w:space="0" w:color="auto"/>
              <w:left w:val="single" w:sz="6" w:space="0" w:color="auto"/>
              <w:bottom w:val="single" w:sz="4" w:space="0" w:color="auto"/>
              <w:right w:val="single" w:sz="4" w:space="0" w:color="auto"/>
            </w:tcBorders>
            <w:hideMark/>
          </w:tcPr>
          <w:p w:rsidR="00143764" w:rsidRPr="00550F10" w:rsidRDefault="00143764" w:rsidP="00DC29EA">
            <w:pPr>
              <w:tabs>
                <w:tab w:val="center" w:pos="4153"/>
                <w:tab w:val="right" w:pos="8306"/>
              </w:tabs>
              <w:ind w:right="120"/>
              <w:jc w:val="center"/>
              <w:rPr>
                <w:rFonts w:ascii="Times New Roman" w:hAnsi="Times New Roman" w:cs="Times New Roman"/>
                <w:b/>
                <w:i/>
                <w:sz w:val="20"/>
                <w:szCs w:val="20"/>
              </w:rPr>
            </w:pPr>
            <w:r w:rsidRPr="00550F10">
              <w:rPr>
                <w:rFonts w:ascii="Times New Roman" w:hAnsi="Times New Roman" w:cs="Times New Roman"/>
                <w:b/>
                <w:i/>
                <w:sz w:val="20"/>
                <w:szCs w:val="20"/>
              </w:rPr>
              <w:t xml:space="preserve">стр. </w:t>
            </w:r>
            <w:r w:rsidR="005417E2">
              <w:rPr>
                <w:rFonts w:ascii="Times New Roman" w:hAnsi="Times New Roman" w:cs="Times New Roman"/>
                <w:b/>
                <w:i/>
                <w:sz w:val="20"/>
                <w:szCs w:val="20"/>
              </w:rPr>
              <w:t>3</w:t>
            </w:r>
          </w:p>
        </w:tc>
      </w:tr>
      <w:tr w:rsidR="00A152C1" w:rsidRPr="00550F10" w:rsidTr="00DF6D2D">
        <w:trPr>
          <w:trHeight w:val="392"/>
        </w:trPr>
        <w:tc>
          <w:tcPr>
            <w:tcW w:w="8028" w:type="dxa"/>
            <w:tcBorders>
              <w:top w:val="single" w:sz="4" w:space="0" w:color="auto"/>
              <w:left w:val="single" w:sz="4" w:space="0" w:color="auto"/>
              <w:bottom w:val="single" w:sz="4" w:space="0" w:color="auto"/>
              <w:right w:val="single" w:sz="6" w:space="0" w:color="auto"/>
            </w:tcBorders>
            <w:hideMark/>
          </w:tcPr>
          <w:p w:rsidR="00A152C1" w:rsidRPr="005417E2" w:rsidRDefault="005417E2" w:rsidP="005417E2">
            <w:pPr>
              <w:pStyle w:val="a9"/>
              <w:jc w:val="both"/>
              <w:rPr>
                <w:b w:val="0"/>
                <w:sz w:val="20"/>
              </w:rPr>
            </w:pPr>
            <w:r w:rsidRPr="0095794F">
              <w:rPr>
                <w:b w:val="0"/>
                <w:sz w:val="20"/>
              </w:rPr>
              <w:t>2.</w:t>
            </w:r>
            <w:r w:rsidRPr="005417E2">
              <w:rPr>
                <w:b w:val="0"/>
                <w:sz w:val="20"/>
              </w:rPr>
              <w:t xml:space="preserve"> Решение Совета МР «Усть-Куломский» от 14.12.2022 № </w:t>
            </w:r>
            <w:r w:rsidRPr="005417E2">
              <w:rPr>
                <w:b w:val="0"/>
                <w:sz w:val="20"/>
                <w:lang w:val="en-US"/>
              </w:rPr>
              <w:t>XI</w:t>
            </w:r>
            <w:r w:rsidRPr="005417E2">
              <w:rPr>
                <w:b w:val="0"/>
                <w:sz w:val="20"/>
              </w:rPr>
              <w:t>Х-332 «</w:t>
            </w:r>
            <w:r w:rsidRPr="005417E2">
              <w:rPr>
                <w:sz w:val="20"/>
              </w:rPr>
              <w:t>"</w:t>
            </w:r>
            <w:r w:rsidRPr="005417E2">
              <w:rPr>
                <w:b w:val="0"/>
                <w:sz w:val="20"/>
              </w:rPr>
              <w:t>О бюджете муниципального образования муниципального района "Усть-Куломский</w:t>
            </w:r>
            <w:r w:rsidRPr="005417E2">
              <w:rPr>
                <w:sz w:val="20"/>
              </w:rPr>
              <w:t>"</w:t>
            </w:r>
            <w:r>
              <w:rPr>
                <w:b w:val="0"/>
                <w:sz w:val="20"/>
              </w:rPr>
              <w:t xml:space="preserve"> </w:t>
            </w:r>
            <w:r w:rsidRPr="005417E2">
              <w:rPr>
                <w:b w:val="0"/>
                <w:sz w:val="20"/>
              </w:rPr>
              <w:t>на 2023 год и плановый период 2024 и 2025 годов</w:t>
            </w:r>
            <w:r w:rsidRPr="005417E2">
              <w:rPr>
                <w:sz w:val="20"/>
              </w:rPr>
              <w:t>"</w:t>
            </w:r>
            <w:r w:rsidRPr="005417E2">
              <w:rPr>
                <w:b w:val="0"/>
                <w:sz w:val="20"/>
              </w:rPr>
              <w:t>»</w:t>
            </w:r>
          </w:p>
        </w:tc>
        <w:tc>
          <w:tcPr>
            <w:tcW w:w="1800" w:type="dxa"/>
            <w:tcBorders>
              <w:top w:val="single" w:sz="4" w:space="0" w:color="auto"/>
              <w:left w:val="single" w:sz="6" w:space="0" w:color="auto"/>
              <w:bottom w:val="single" w:sz="4" w:space="0" w:color="auto"/>
              <w:right w:val="single" w:sz="4" w:space="0" w:color="auto"/>
            </w:tcBorders>
            <w:hideMark/>
          </w:tcPr>
          <w:p w:rsidR="00A152C1" w:rsidRPr="00550F10" w:rsidRDefault="0095794F" w:rsidP="00DC29EA">
            <w:pPr>
              <w:tabs>
                <w:tab w:val="center" w:pos="4153"/>
                <w:tab w:val="right" w:pos="8306"/>
              </w:tabs>
              <w:ind w:right="120"/>
              <w:jc w:val="center"/>
              <w:rPr>
                <w:rFonts w:ascii="Times New Roman" w:hAnsi="Times New Roman" w:cs="Times New Roman"/>
                <w:b/>
                <w:i/>
                <w:sz w:val="20"/>
                <w:szCs w:val="20"/>
              </w:rPr>
            </w:pPr>
            <w:r w:rsidRPr="00550F10">
              <w:rPr>
                <w:rFonts w:ascii="Times New Roman" w:hAnsi="Times New Roman" w:cs="Times New Roman"/>
                <w:b/>
                <w:i/>
                <w:sz w:val="20"/>
                <w:szCs w:val="20"/>
              </w:rPr>
              <w:t xml:space="preserve">стр. </w:t>
            </w:r>
            <w:r>
              <w:rPr>
                <w:rFonts w:ascii="Times New Roman" w:hAnsi="Times New Roman" w:cs="Times New Roman"/>
                <w:b/>
                <w:i/>
                <w:sz w:val="20"/>
                <w:szCs w:val="20"/>
              </w:rPr>
              <w:t>106</w:t>
            </w:r>
          </w:p>
        </w:tc>
      </w:tr>
      <w:tr w:rsidR="00A152C1" w:rsidRPr="00550F10" w:rsidTr="00DF6D2D">
        <w:trPr>
          <w:trHeight w:val="392"/>
        </w:trPr>
        <w:tc>
          <w:tcPr>
            <w:tcW w:w="8028" w:type="dxa"/>
            <w:tcBorders>
              <w:top w:val="single" w:sz="4" w:space="0" w:color="auto"/>
              <w:left w:val="single" w:sz="4" w:space="0" w:color="auto"/>
              <w:bottom w:val="single" w:sz="4" w:space="0" w:color="auto"/>
              <w:right w:val="single" w:sz="6" w:space="0" w:color="auto"/>
            </w:tcBorders>
            <w:hideMark/>
          </w:tcPr>
          <w:p w:rsidR="00A152C1" w:rsidRPr="0095794F" w:rsidRDefault="0095794F" w:rsidP="0095794F">
            <w:pPr>
              <w:pStyle w:val="ConsPlusNormal"/>
              <w:widowControl/>
              <w:ind w:firstLine="0"/>
              <w:jc w:val="both"/>
              <w:rPr>
                <w:rFonts w:ascii="Times New Roman" w:hAnsi="Times New Roman" w:cs="Times New Roman"/>
                <w:sz w:val="20"/>
                <w:szCs w:val="20"/>
              </w:rPr>
            </w:pPr>
            <w:r w:rsidRPr="0095794F">
              <w:rPr>
                <w:rFonts w:ascii="Times New Roman" w:hAnsi="Times New Roman" w:cs="Times New Roman"/>
                <w:sz w:val="20"/>
                <w:szCs w:val="20"/>
              </w:rPr>
              <w:t xml:space="preserve">3. Решение Совета МР «Усть-Куломский» от 14.12.2022 № </w:t>
            </w:r>
            <w:r w:rsidRPr="0095794F">
              <w:rPr>
                <w:rFonts w:ascii="Times New Roman" w:hAnsi="Times New Roman" w:cs="Times New Roman"/>
                <w:sz w:val="20"/>
                <w:szCs w:val="20"/>
                <w:lang w:val="en-US"/>
              </w:rPr>
              <w:t>XI</w:t>
            </w:r>
            <w:r w:rsidRPr="0095794F">
              <w:rPr>
                <w:rFonts w:ascii="Times New Roman" w:hAnsi="Times New Roman" w:cs="Times New Roman"/>
                <w:sz w:val="20"/>
                <w:szCs w:val="20"/>
              </w:rPr>
              <w:t xml:space="preserve">Х-330 «О внесении изменений в решение Совета муниципального района «Усть-Куломский» от 25 декабря 2020 года № </w:t>
            </w:r>
            <w:r w:rsidRPr="0095794F">
              <w:rPr>
                <w:rFonts w:ascii="Times New Roman" w:hAnsi="Times New Roman" w:cs="Times New Roman"/>
                <w:sz w:val="20"/>
                <w:szCs w:val="20"/>
                <w:lang w:val="en-US"/>
              </w:rPr>
              <w:t>III</w:t>
            </w:r>
            <w:r w:rsidRPr="0095794F">
              <w:rPr>
                <w:rFonts w:ascii="Times New Roman" w:hAnsi="Times New Roman" w:cs="Times New Roman"/>
                <w:sz w:val="20"/>
                <w:szCs w:val="20"/>
              </w:rPr>
              <w:t>-52 «Об утверждении Стратегии социально-экономического развития муниципального образования муниципального района «Усть-Куломский» на период до 2035 года»»</w:t>
            </w:r>
          </w:p>
        </w:tc>
        <w:tc>
          <w:tcPr>
            <w:tcW w:w="1800" w:type="dxa"/>
            <w:tcBorders>
              <w:top w:val="single" w:sz="4" w:space="0" w:color="auto"/>
              <w:left w:val="single" w:sz="6" w:space="0" w:color="auto"/>
              <w:bottom w:val="single" w:sz="4" w:space="0" w:color="auto"/>
              <w:right w:val="single" w:sz="4" w:space="0" w:color="auto"/>
            </w:tcBorders>
            <w:hideMark/>
          </w:tcPr>
          <w:p w:rsidR="00A152C1" w:rsidRPr="00550F10" w:rsidRDefault="0095794F" w:rsidP="00DC29EA">
            <w:pPr>
              <w:tabs>
                <w:tab w:val="center" w:pos="4153"/>
                <w:tab w:val="right" w:pos="8306"/>
              </w:tabs>
              <w:ind w:right="120"/>
              <w:jc w:val="center"/>
              <w:rPr>
                <w:rFonts w:ascii="Times New Roman" w:hAnsi="Times New Roman" w:cs="Times New Roman"/>
                <w:b/>
                <w:i/>
                <w:sz w:val="20"/>
                <w:szCs w:val="20"/>
              </w:rPr>
            </w:pPr>
            <w:r w:rsidRPr="00550F10">
              <w:rPr>
                <w:rFonts w:ascii="Times New Roman" w:hAnsi="Times New Roman" w:cs="Times New Roman"/>
                <w:b/>
                <w:i/>
                <w:sz w:val="20"/>
                <w:szCs w:val="20"/>
              </w:rPr>
              <w:t xml:space="preserve">стр. </w:t>
            </w:r>
            <w:r>
              <w:rPr>
                <w:rFonts w:ascii="Times New Roman" w:hAnsi="Times New Roman" w:cs="Times New Roman"/>
                <w:b/>
                <w:i/>
                <w:sz w:val="20"/>
                <w:szCs w:val="20"/>
              </w:rPr>
              <w:t>202</w:t>
            </w:r>
          </w:p>
        </w:tc>
      </w:tr>
      <w:tr w:rsidR="00A152C1" w:rsidRPr="00550F10" w:rsidTr="00DF6D2D">
        <w:trPr>
          <w:trHeight w:val="392"/>
        </w:trPr>
        <w:tc>
          <w:tcPr>
            <w:tcW w:w="8028" w:type="dxa"/>
            <w:tcBorders>
              <w:top w:val="single" w:sz="4" w:space="0" w:color="auto"/>
              <w:left w:val="single" w:sz="4" w:space="0" w:color="auto"/>
              <w:bottom w:val="single" w:sz="4" w:space="0" w:color="auto"/>
              <w:right w:val="single" w:sz="6" w:space="0" w:color="auto"/>
            </w:tcBorders>
            <w:hideMark/>
          </w:tcPr>
          <w:p w:rsidR="00A152C1" w:rsidRPr="00550F10" w:rsidRDefault="0095794F" w:rsidP="0095794F">
            <w:pPr>
              <w:spacing w:after="0" w:line="240" w:lineRule="auto"/>
              <w:jc w:val="both"/>
              <w:rPr>
                <w:rFonts w:ascii="Times New Roman" w:hAnsi="Times New Roman" w:cs="Times New Roman"/>
                <w:sz w:val="20"/>
                <w:szCs w:val="20"/>
              </w:rPr>
            </w:pPr>
            <w:r w:rsidRPr="0095794F">
              <w:rPr>
                <w:rFonts w:ascii="Times New Roman" w:hAnsi="Times New Roman" w:cs="Times New Roman"/>
                <w:sz w:val="20"/>
                <w:szCs w:val="20"/>
              </w:rPr>
              <w:t>4. Решение Совета МР «Усть-Куломский» от 14.12.2022 № XIХ-343 «Об увековечении в муниципальном образовании муниципального района «Усть-Куломский» памяти выдающихся деятелей, заслуженных лиц, а также исторических событий и памятных дат»</w:t>
            </w:r>
          </w:p>
        </w:tc>
        <w:tc>
          <w:tcPr>
            <w:tcW w:w="1800" w:type="dxa"/>
            <w:tcBorders>
              <w:top w:val="single" w:sz="4" w:space="0" w:color="auto"/>
              <w:left w:val="single" w:sz="6" w:space="0" w:color="auto"/>
              <w:bottom w:val="single" w:sz="4" w:space="0" w:color="auto"/>
              <w:right w:val="single" w:sz="4" w:space="0" w:color="auto"/>
            </w:tcBorders>
            <w:hideMark/>
          </w:tcPr>
          <w:p w:rsidR="00A152C1" w:rsidRPr="00550F10" w:rsidRDefault="0095794F" w:rsidP="00DC29EA">
            <w:pPr>
              <w:tabs>
                <w:tab w:val="center" w:pos="4153"/>
                <w:tab w:val="right" w:pos="8306"/>
              </w:tabs>
              <w:ind w:right="120"/>
              <w:jc w:val="center"/>
              <w:rPr>
                <w:rFonts w:ascii="Times New Roman" w:hAnsi="Times New Roman" w:cs="Times New Roman"/>
                <w:b/>
                <w:i/>
                <w:sz w:val="20"/>
                <w:szCs w:val="20"/>
              </w:rPr>
            </w:pPr>
            <w:r w:rsidRPr="00550F10">
              <w:rPr>
                <w:rFonts w:ascii="Times New Roman" w:hAnsi="Times New Roman" w:cs="Times New Roman"/>
                <w:b/>
                <w:i/>
                <w:sz w:val="20"/>
                <w:szCs w:val="20"/>
              </w:rPr>
              <w:t xml:space="preserve">стр. </w:t>
            </w:r>
            <w:r>
              <w:rPr>
                <w:rFonts w:ascii="Times New Roman" w:hAnsi="Times New Roman" w:cs="Times New Roman"/>
                <w:b/>
                <w:i/>
                <w:sz w:val="20"/>
                <w:szCs w:val="20"/>
              </w:rPr>
              <w:t>206</w:t>
            </w:r>
          </w:p>
        </w:tc>
      </w:tr>
      <w:tr w:rsidR="00A152C1" w:rsidRPr="00550F10" w:rsidTr="00DF6D2D">
        <w:trPr>
          <w:trHeight w:val="392"/>
        </w:trPr>
        <w:tc>
          <w:tcPr>
            <w:tcW w:w="8028" w:type="dxa"/>
            <w:tcBorders>
              <w:top w:val="single" w:sz="4" w:space="0" w:color="auto"/>
              <w:left w:val="single" w:sz="4" w:space="0" w:color="auto"/>
              <w:bottom w:val="single" w:sz="4" w:space="0" w:color="auto"/>
              <w:right w:val="single" w:sz="6" w:space="0" w:color="auto"/>
            </w:tcBorders>
            <w:hideMark/>
          </w:tcPr>
          <w:p w:rsidR="00A152C1" w:rsidRPr="00A152C1" w:rsidRDefault="00A152C1" w:rsidP="00A152C1">
            <w:pPr>
              <w:jc w:val="both"/>
              <w:rPr>
                <w:rFonts w:ascii="Times New Roman" w:hAnsi="Times New Roman" w:cs="Times New Roman"/>
                <w:sz w:val="20"/>
                <w:szCs w:val="20"/>
              </w:rPr>
            </w:pPr>
            <w:r w:rsidRPr="00550F10">
              <w:rPr>
                <w:rFonts w:ascii="Times New Roman" w:hAnsi="Times New Roman" w:cs="Times New Roman"/>
                <w:sz w:val="20"/>
                <w:szCs w:val="20"/>
                <w:lang w:val="en-US"/>
              </w:rPr>
              <w:t>II</w:t>
            </w:r>
            <w:r>
              <w:rPr>
                <w:rFonts w:ascii="Times New Roman" w:hAnsi="Times New Roman" w:cs="Times New Roman"/>
                <w:sz w:val="20"/>
                <w:szCs w:val="20"/>
              </w:rPr>
              <w:t>. Постановления администрации муниципального района «Усть-Куломский»</w:t>
            </w:r>
          </w:p>
        </w:tc>
        <w:tc>
          <w:tcPr>
            <w:tcW w:w="1800" w:type="dxa"/>
            <w:tcBorders>
              <w:top w:val="single" w:sz="4" w:space="0" w:color="auto"/>
              <w:left w:val="single" w:sz="6" w:space="0" w:color="auto"/>
              <w:bottom w:val="single" w:sz="4" w:space="0" w:color="auto"/>
              <w:right w:val="single" w:sz="4" w:space="0" w:color="auto"/>
            </w:tcBorders>
            <w:hideMark/>
          </w:tcPr>
          <w:p w:rsidR="00A152C1" w:rsidRPr="00550F10" w:rsidRDefault="00A92F5B" w:rsidP="00DC29EA">
            <w:pPr>
              <w:tabs>
                <w:tab w:val="center" w:pos="4153"/>
                <w:tab w:val="right" w:pos="8306"/>
              </w:tabs>
              <w:ind w:right="120"/>
              <w:jc w:val="center"/>
              <w:rPr>
                <w:rFonts w:ascii="Times New Roman" w:hAnsi="Times New Roman" w:cs="Times New Roman"/>
                <w:b/>
                <w:i/>
                <w:sz w:val="20"/>
                <w:szCs w:val="20"/>
              </w:rPr>
            </w:pPr>
            <w:r w:rsidRPr="00550F10">
              <w:rPr>
                <w:rFonts w:ascii="Times New Roman" w:hAnsi="Times New Roman" w:cs="Times New Roman"/>
                <w:b/>
                <w:i/>
                <w:sz w:val="20"/>
                <w:szCs w:val="20"/>
              </w:rPr>
              <w:t xml:space="preserve">стр. </w:t>
            </w:r>
            <w:r>
              <w:rPr>
                <w:rFonts w:ascii="Times New Roman" w:hAnsi="Times New Roman" w:cs="Times New Roman"/>
                <w:b/>
                <w:i/>
                <w:sz w:val="20"/>
                <w:szCs w:val="20"/>
              </w:rPr>
              <w:t>206</w:t>
            </w:r>
          </w:p>
        </w:tc>
      </w:tr>
      <w:tr w:rsidR="00A152C1" w:rsidRPr="00550F10" w:rsidTr="00DF6D2D">
        <w:trPr>
          <w:trHeight w:val="392"/>
        </w:trPr>
        <w:tc>
          <w:tcPr>
            <w:tcW w:w="8028" w:type="dxa"/>
            <w:tcBorders>
              <w:top w:val="single" w:sz="4" w:space="0" w:color="auto"/>
              <w:left w:val="single" w:sz="4" w:space="0" w:color="auto"/>
              <w:bottom w:val="single" w:sz="4" w:space="0" w:color="auto"/>
              <w:right w:val="single" w:sz="6" w:space="0" w:color="auto"/>
            </w:tcBorders>
            <w:hideMark/>
          </w:tcPr>
          <w:p w:rsidR="00A152C1" w:rsidRPr="00A152C1" w:rsidRDefault="00A152C1" w:rsidP="00A92F5B">
            <w:pPr>
              <w:jc w:val="both"/>
              <w:rPr>
                <w:rFonts w:ascii="Times New Roman" w:hAnsi="Times New Roman" w:cs="Times New Roman"/>
                <w:sz w:val="20"/>
                <w:szCs w:val="20"/>
              </w:rPr>
            </w:pPr>
            <w:r w:rsidRPr="00A92F5B">
              <w:rPr>
                <w:rFonts w:ascii="Times New Roman" w:hAnsi="Times New Roman" w:cs="Times New Roman"/>
                <w:sz w:val="20"/>
                <w:szCs w:val="20"/>
              </w:rPr>
              <w:t>Постановление администрации МР «Усть-Куломский»</w:t>
            </w:r>
            <w:r w:rsidR="00A92F5B" w:rsidRPr="00A92F5B">
              <w:rPr>
                <w:rFonts w:ascii="Times New Roman" w:hAnsi="Times New Roman" w:cs="Times New Roman"/>
                <w:sz w:val="20"/>
                <w:szCs w:val="20"/>
              </w:rPr>
              <w:t xml:space="preserve"> от 02.12.2022 №1626 «О внесении изменений в постановление администрации муниципального района «Усть-Куломский» от 07 апреля 2021 года № 436«Об утверждении реестра мест (площадок) накопления твердых коммунальных отходов, расположенных на территории муниципального района «Усть-Куломский»»</w:t>
            </w:r>
          </w:p>
        </w:tc>
        <w:tc>
          <w:tcPr>
            <w:tcW w:w="1800" w:type="dxa"/>
            <w:tcBorders>
              <w:top w:val="single" w:sz="4" w:space="0" w:color="auto"/>
              <w:left w:val="single" w:sz="6" w:space="0" w:color="auto"/>
              <w:bottom w:val="single" w:sz="4" w:space="0" w:color="auto"/>
              <w:right w:val="single" w:sz="4" w:space="0" w:color="auto"/>
            </w:tcBorders>
            <w:hideMark/>
          </w:tcPr>
          <w:p w:rsidR="00A152C1" w:rsidRPr="00550F10" w:rsidRDefault="00A92F5B" w:rsidP="00DC29EA">
            <w:pPr>
              <w:tabs>
                <w:tab w:val="center" w:pos="4153"/>
                <w:tab w:val="right" w:pos="8306"/>
              </w:tabs>
              <w:ind w:right="120"/>
              <w:jc w:val="center"/>
              <w:rPr>
                <w:rFonts w:ascii="Times New Roman" w:hAnsi="Times New Roman" w:cs="Times New Roman"/>
                <w:b/>
                <w:i/>
                <w:sz w:val="20"/>
                <w:szCs w:val="20"/>
              </w:rPr>
            </w:pPr>
            <w:r w:rsidRPr="00550F10">
              <w:rPr>
                <w:rFonts w:ascii="Times New Roman" w:hAnsi="Times New Roman" w:cs="Times New Roman"/>
                <w:b/>
                <w:i/>
                <w:sz w:val="20"/>
                <w:szCs w:val="20"/>
              </w:rPr>
              <w:t xml:space="preserve">стр. </w:t>
            </w:r>
            <w:r>
              <w:rPr>
                <w:rFonts w:ascii="Times New Roman" w:hAnsi="Times New Roman" w:cs="Times New Roman"/>
                <w:b/>
                <w:i/>
                <w:sz w:val="20"/>
                <w:szCs w:val="20"/>
              </w:rPr>
              <w:t>206</w:t>
            </w:r>
          </w:p>
        </w:tc>
      </w:tr>
      <w:tr w:rsidR="00143764" w:rsidRPr="00550F10" w:rsidTr="00DF6D2D">
        <w:trPr>
          <w:trHeight w:val="392"/>
        </w:trPr>
        <w:tc>
          <w:tcPr>
            <w:tcW w:w="8028" w:type="dxa"/>
            <w:tcBorders>
              <w:top w:val="single" w:sz="4" w:space="0" w:color="auto"/>
              <w:left w:val="single" w:sz="4" w:space="0" w:color="auto"/>
              <w:bottom w:val="single" w:sz="4" w:space="0" w:color="auto"/>
              <w:right w:val="single" w:sz="6" w:space="0" w:color="auto"/>
            </w:tcBorders>
            <w:hideMark/>
          </w:tcPr>
          <w:p w:rsidR="00143764" w:rsidRPr="00550F10" w:rsidRDefault="00143764" w:rsidP="00DC29EA">
            <w:pPr>
              <w:tabs>
                <w:tab w:val="left" w:pos="148"/>
              </w:tabs>
              <w:jc w:val="both"/>
              <w:rPr>
                <w:rFonts w:ascii="Times New Roman" w:hAnsi="Times New Roman" w:cs="Times New Roman"/>
                <w:sz w:val="20"/>
                <w:szCs w:val="20"/>
              </w:rPr>
            </w:pPr>
            <w:r w:rsidRPr="00550F10">
              <w:rPr>
                <w:rFonts w:ascii="Times New Roman" w:hAnsi="Times New Roman" w:cs="Times New Roman"/>
                <w:sz w:val="20"/>
                <w:szCs w:val="20"/>
                <w:lang w:val="en-US"/>
              </w:rPr>
              <w:t>I</w:t>
            </w:r>
            <w:r w:rsidR="00A152C1" w:rsidRPr="00550F10">
              <w:rPr>
                <w:rFonts w:ascii="Times New Roman" w:hAnsi="Times New Roman" w:cs="Times New Roman"/>
                <w:sz w:val="20"/>
                <w:szCs w:val="20"/>
                <w:lang w:val="en-US"/>
              </w:rPr>
              <w:t>I</w:t>
            </w:r>
            <w:r w:rsidRPr="00550F10">
              <w:rPr>
                <w:rFonts w:ascii="Times New Roman" w:hAnsi="Times New Roman" w:cs="Times New Roman"/>
                <w:sz w:val="20"/>
                <w:szCs w:val="20"/>
                <w:lang w:val="en-US"/>
              </w:rPr>
              <w:t>I</w:t>
            </w:r>
            <w:r w:rsidRPr="00550F10">
              <w:rPr>
                <w:rFonts w:ascii="Times New Roman" w:hAnsi="Times New Roman" w:cs="Times New Roman"/>
                <w:sz w:val="20"/>
                <w:szCs w:val="20"/>
              </w:rPr>
              <w:t>. Иные информационные сообщения.</w:t>
            </w:r>
          </w:p>
        </w:tc>
        <w:tc>
          <w:tcPr>
            <w:tcW w:w="1800" w:type="dxa"/>
            <w:tcBorders>
              <w:top w:val="single" w:sz="4" w:space="0" w:color="auto"/>
              <w:left w:val="single" w:sz="6" w:space="0" w:color="auto"/>
              <w:bottom w:val="single" w:sz="4" w:space="0" w:color="auto"/>
              <w:right w:val="single" w:sz="4" w:space="0" w:color="auto"/>
            </w:tcBorders>
            <w:hideMark/>
          </w:tcPr>
          <w:p w:rsidR="00143764" w:rsidRPr="00550F10" w:rsidRDefault="00143764" w:rsidP="00A152C1">
            <w:pPr>
              <w:tabs>
                <w:tab w:val="center" w:pos="4153"/>
                <w:tab w:val="right" w:pos="8306"/>
              </w:tabs>
              <w:ind w:right="120"/>
              <w:jc w:val="center"/>
              <w:rPr>
                <w:rFonts w:ascii="Times New Roman" w:hAnsi="Times New Roman" w:cs="Times New Roman"/>
                <w:b/>
                <w:i/>
                <w:sz w:val="20"/>
                <w:szCs w:val="20"/>
              </w:rPr>
            </w:pPr>
            <w:r w:rsidRPr="00550F10">
              <w:rPr>
                <w:rFonts w:ascii="Times New Roman" w:hAnsi="Times New Roman" w:cs="Times New Roman"/>
                <w:b/>
                <w:i/>
                <w:sz w:val="20"/>
                <w:szCs w:val="20"/>
              </w:rPr>
              <w:t xml:space="preserve">стр. </w:t>
            </w:r>
            <w:r w:rsidR="007416C1">
              <w:rPr>
                <w:rFonts w:ascii="Times New Roman" w:hAnsi="Times New Roman" w:cs="Times New Roman"/>
                <w:b/>
                <w:i/>
                <w:sz w:val="20"/>
                <w:szCs w:val="20"/>
              </w:rPr>
              <w:t>225</w:t>
            </w:r>
          </w:p>
        </w:tc>
      </w:tr>
      <w:tr w:rsidR="00143764" w:rsidRPr="00550F10" w:rsidTr="00DF6D2D">
        <w:trPr>
          <w:trHeight w:val="303"/>
        </w:trPr>
        <w:tc>
          <w:tcPr>
            <w:tcW w:w="8028" w:type="dxa"/>
            <w:tcBorders>
              <w:top w:val="single" w:sz="4" w:space="0" w:color="auto"/>
              <w:left w:val="single" w:sz="4" w:space="0" w:color="auto"/>
              <w:bottom w:val="single" w:sz="4" w:space="0" w:color="auto"/>
              <w:right w:val="single" w:sz="6" w:space="0" w:color="auto"/>
            </w:tcBorders>
            <w:hideMark/>
          </w:tcPr>
          <w:p w:rsidR="00143764" w:rsidRPr="00A92F5B" w:rsidRDefault="00A92F5B" w:rsidP="00A92F5B">
            <w:pPr>
              <w:jc w:val="both"/>
              <w:rPr>
                <w:rFonts w:ascii="Times New Roman" w:hAnsi="Times New Roman" w:cs="Times New Roman"/>
                <w:sz w:val="20"/>
                <w:szCs w:val="20"/>
              </w:rPr>
            </w:pPr>
            <w:r w:rsidRPr="00A92F5B">
              <w:rPr>
                <w:rFonts w:ascii="Times New Roman" w:hAnsi="Times New Roman" w:cs="Times New Roman"/>
                <w:sz w:val="20"/>
                <w:szCs w:val="20"/>
              </w:rPr>
              <w:t>Отчет  главы МР «Усть-Куломский» - руководителя Администрации муниципального района С.В. Рубана о результатах своей деятельности и деятельности Администрации муниципального района «Усть-Куломский»,  в том числе о решении вопросов, поставленных Советом МР «Усть-Куломский»  в течение 2022года, в т.ч. за 4-ый квартал 2022 года</w:t>
            </w:r>
          </w:p>
        </w:tc>
        <w:tc>
          <w:tcPr>
            <w:tcW w:w="1800" w:type="dxa"/>
            <w:tcBorders>
              <w:top w:val="single" w:sz="4" w:space="0" w:color="auto"/>
              <w:left w:val="single" w:sz="6" w:space="0" w:color="auto"/>
              <w:bottom w:val="single" w:sz="4" w:space="0" w:color="auto"/>
              <w:right w:val="single" w:sz="4" w:space="0" w:color="auto"/>
            </w:tcBorders>
            <w:hideMark/>
          </w:tcPr>
          <w:p w:rsidR="00143764" w:rsidRPr="00550F10" w:rsidRDefault="00143764" w:rsidP="007E3F6D">
            <w:pPr>
              <w:tabs>
                <w:tab w:val="center" w:pos="4153"/>
                <w:tab w:val="right" w:pos="8306"/>
              </w:tabs>
              <w:ind w:right="120"/>
              <w:jc w:val="center"/>
              <w:rPr>
                <w:rFonts w:ascii="Times New Roman" w:hAnsi="Times New Roman" w:cs="Times New Roman"/>
                <w:b/>
                <w:i/>
                <w:sz w:val="20"/>
                <w:szCs w:val="20"/>
              </w:rPr>
            </w:pPr>
            <w:r w:rsidRPr="00550F10">
              <w:rPr>
                <w:rFonts w:ascii="Times New Roman" w:hAnsi="Times New Roman" w:cs="Times New Roman"/>
                <w:b/>
                <w:i/>
                <w:sz w:val="20"/>
                <w:szCs w:val="20"/>
              </w:rPr>
              <w:t xml:space="preserve">стр. </w:t>
            </w:r>
            <w:r w:rsidR="007416C1">
              <w:rPr>
                <w:rFonts w:ascii="Times New Roman" w:hAnsi="Times New Roman" w:cs="Times New Roman"/>
                <w:b/>
                <w:i/>
                <w:sz w:val="20"/>
                <w:szCs w:val="20"/>
              </w:rPr>
              <w:t>225</w:t>
            </w:r>
          </w:p>
        </w:tc>
      </w:tr>
    </w:tbl>
    <w:p w:rsidR="00A42B75" w:rsidRDefault="00A42B75"/>
    <w:p w:rsidR="00673B2B" w:rsidRDefault="00673B2B"/>
    <w:p w:rsidR="00673B2B" w:rsidRDefault="00673B2B"/>
    <w:p w:rsidR="00673B2B" w:rsidRDefault="00673B2B"/>
    <w:p w:rsidR="00673B2B" w:rsidRDefault="00673B2B"/>
    <w:p w:rsidR="00673B2B" w:rsidRDefault="00673B2B"/>
    <w:p w:rsidR="00673B2B" w:rsidRDefault="00673B2B"/>
    <w:p w:rsidR="00673B2B" w:rsidRDefault="00673B2B"/>
    <w:p w:rsidR="00673B2B" w:rsidRDefault="00673B2B"/>
    <w:p w:rsidR="00673B2B" w:rsidRDefault="00673B2B"/>
    <w:p w:rsidR="0095794F" w:rsidRDefault="0095794F"/>
    <w:p w:rsidR="00A92F5B" w:rsidRDefault="00A92F5B"/>
    <w:p w:rsidR="00143764" w:rsidRPr="00143764" w:rsidRDefault="00143764" w:rsidP="00143764">
      <w:pPr>
        <w:spacing w:after="0" w:line="240" w:lineRule="auto"/>
        <w:jc w:val="center"/>
        <w:rPr>
          <w:rFonts w:ascii="Times New Roman" w:hAnsi="Times New Roman" w:cs="Times New Roman"/>
          <w:sz w:val="24"/>
          <w:szCs w:val="24"/>
        </w:rPr>
      </w:pPr>
      <w:r w:rsidRPr="00143764">
        <w:rPr>
          <w:rFonts w:ascii="Times New Roman" w:hAnsi="Times New Roman" w:cs="Times New Roman"/>
          <w:sz w:val="24"/>
          <w:szCs w:val="24"/>
          <w:lang w:val="en-US"/>
        </w:rPr>
        <w:lastRenderedPageBreak/>
        <w:t>I</w:t>
      </w:r>
      <w:r w:rsidRPr="00143764">
        <w:rPr>
          <w:rFonts w:ascii="Times New Roman" w:hAnsi="Times New Roman" w:cs="Times New Roman"/>
          <w:sz w:val="24"/>
          <w:szCs w:val="24"/>
        </w:rPr>
        <w:t>.</w:t>
      </w:r>
      <w:r w:rsidR="00A152C1">
        <w:rPr>
          <w:rFonts w:ascii="Times New Roman" w:hAnsi="Times New Roman" w:cs="Times New Roman"/>
          <w:sz w:val="24"/>
          <w:szCs w:val="24"/>
        </w:rPr>
        <w:t xml:space="preserve">Решения Совета </w:t>
      </w:r>
      <w:r w:rsidRPr="00143764">
        <w:rPr>
          <w:rFonts w:ascii="Times New Roman" w:hAnsi="Times New Roman" w:cs="Times New Roman"/>
          <w:sz w:val="24"/>
          <w:szCs w:val="24"/>
        </w:rPr>
        <w:t xml:space="preserve"> муниципального района «Усть-Куломский».</w:t>
      </w:r>
    </w:p>
    <w:p w:rsidR="00D171E9" w:rsidRDefault="00D171E9" w:rsidP="00D171E9">
      <w:pPr>
        <w:pStyle w:val="a9"/>
        <w:rPr>
          <w:b w:val="0"/>
          <w:bCs/>
        </w:rPr>
      </w:pPr>
      <w:r w:rsidRPr="00BB7EE5">
        <w:rPr>
          <w:b w:val="0"/>
        </w:rPr>
        <w:object w:dxaOrig="1087" w:dyaOrig="13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45pt;height:54.7pt" o:ole="" fillcolor="window">
            <v:imagedata r:id="rId9" o:title=""/>
          </v:shape>
          <o:OLEObject Type="Embed" ProgID="Word.Picture.8" ShapeID="_x0000_i1025" DrawAspect="Content" ObjectID="_1733309911" r:id="rId10"/>
        </w:object>
      </w:r>
    </w:p>
    <w:p w:rsidR="00D171E9" w:rsidRDefault="00D171E9" w:rsidP="00D171E9">
      <w:pPr>
        <w:pStyle w:val="a9"/>
        <w:rPr>
          <w:b w:val="0"/>
          <w:bCs/>
        </w:rPr>
      </w:pPr>
    </w:p>
    <w:p w:rsidR="00D171E9" w:rsidRDefault="00D171E9" w:rsidP="00D171E9">
      <w:pPr>
        <w:pStyle w:val="a9"/>
        <w:rPr>
          <w:sz w:val="24"/>
          <w:szCs w:val="24"/>
        </w:rPr>
      </w:pPr>
      <w:r>
        <w:rPr>
          <w:sz w:val="24"/>
          <w:szCs w:val="24"/>
        </w:rPr>
        <w:t>«КУЛŐМД</w:t>
      </w:r>
      <w:r>
        <w:rPr>
          <w:sz w:val="24"/>
          <w:szCs w:val="24"/>
          <w:lang w:val="en-US"/>
        </w:rPr>
        <w:t>I</w:t>
      </w:r>
      <w:r>
        <w:rPr>
          <w:sz w:val="24"/>
          <w:szCs w:val="24"/>
        </w:rPr>
        <w:t>Н» МУНИЦИПАЛЬНŐЙ РАЙОНСА СŐВЕТ</w:t>
      </w:r>
    </w:p>
    <w:p w:rsidR="00D171E9" w:rsidRDefault="00D171E9" w:rsidP="00D171E9">
      <w:pPr>
        <w:pStyle w:val="a9"/>
        <w:rPr>
          <w:sz w:val="24"/>
          <w:szCs w:val="24"/>
        </w:rPr>
      </w:pPr>
      <w:r>
        <w:rPr>
          <w:sz w:val="24"/>
          <w:szCs w:val="24"/>
        </w:rPr>
        <w:t>СОВЕТ МУНИЦИПАЛЬНОГО РАЙОНА «УСТЬ-КУЛОМСКИЙ»</w:t>
      </w:r>
    </w:p>
    <w:p w:rsidR="00D171E9" w:rsidRDefault="00D171E9" w:rsidP="00D171E9">
      <w:pPr>
        <w:pStyle w:val="a9"/>
        <w:rPr>
          <w:sz w:val="24"/>
          <w:szCs w:val="24"/>
        </w:rPr>
      </w:pPr>
    </w:p>
    <w:p w:rsidR="00D171E9" w:rsidRDefault="00D171E9" w:rsidP="00D171E9">
      <w:pPr>
        <w:pStyle w:val="a9"/>
        <w:rPr>
          <w:sz w:val="24"/>
          <w:szCs w:val="24"/>
        </w:rPr>
      </w:pPr>
      <w:r>
        <w:rPr>
          <w:sz w:val="24"/>
          <w:szCs w:val="24"/>
        </w:rPr>
        <w:t>К Ы В К Ō Р Т Ō Д</w:t>
      </w:r>
    </w:p>
    <w:p w:rsidR="00D171E9" w:rsidRDefault="00D171E9" w:rsidP="00D171E9">
      <w:pPr>
        <w:pStyle w:val="a9"/>
        <w:rPr>
          <w:sz w:val="24"/>
          <w:szCs w:val="24"/>
        </w:rPr>
      </w:pPr>
      <w:r>
        <w:rPr>
          <w:sz w:val="24"/>
          <w:szCs w:val="24"/>
        </w:rPr>
        <w:t>Р Е Ш Е Н И Е</w:t>
      </w:r>
    </w:p>
    <w:p w:rsidR="00D171E9" w:rsidRDefault="00D171E9" w:rsidP="00D171E9">
      <w:pPr>
        <w:pStyle w:val="a9"/>
        <w:rPr>
          <w:sz w:val="24"/>
          <w:szCs w:val="24"/>
        </w:rPr>
      </w:pPr>
      <w:r>
        <w:rPr>
          <w:sz w:val="24"/>
          <w:szCs w:val="24"/>
          <w:lang w:val="en-US"/>
        </w:rPr>
        <w:t>XI</w:t>
      </w:r>
      <w:r>
        <w:rPr>
          <w:sz w:val="24"/>
          <w:szCs w:val="24"/>
        </w:rPr>
        <w:t>Х</w:t>
      </w:r>
      <w:r w:rsidRPr="002B5714">
        <w:rPr>
          <w:sz w:val="24"/>
          <w:szCs w:val="24"/>
        </w:rPr>
        <w:t xml:space="preserve"> </w:t>
      </w:r>
      <w:r>
        <w:rPr>
          <w:sz w:val="24"/>
          <w:szCs w:val="24"/>
        </w:rPr>
        <w:t xml:space="preserve">заседание  </w:t>
      </w:r>
      <w:r>
        <w:rPr>
          <w:sz w:val="24"/>
          <w:szCs w:val="24"/>
          <w:lang w:val="en-US"/>
        </w:rPr>
        <w:t>VII</w:t>
      </w:r>
      <w:r>
        <w:rPr>
          <w:sz w:val="24"/>
          <w:szCs w:val="24"/>
        </w:rPr>
        <w:t xml:space="preserve"> созыва</w:t>
      </w:r>
    </w:p>
    <w:p w:rsidR="00D171E9" w:rsidRDefault="00D171E9" w:rsidP="00D171E9">
      <w:pPr>
        <w:pStyle w:val="a9"/>
        <w:rPr>
          <w:sz w:val="22"/>
        </w:rPr>
      </w:pPr>
    </w:p>
    <w:p w:rsidR="00D171E9" w:rsidRDefault="00D171E9" w:rsidP="00D171E9">
      <w:pPr>
        <w:jc w:val="center"/>
        <w:rPr>
          <w:b/>
        </w:rPr>
      </w:pPr>
    </w:p>
    <w:p w:rsidR="00D171E9" w:rsidRPr="00D171E9" w:rsidRDefault="00D171E9" w:rsidP="00D171E9">
      <w:pPr>
        <w:spacing w:after="0" w:line="240" w:lineRule="auto"/>
        <w:jc w:val="both"/>
        <w:rPr>
          <w:rFonts w:ascii="Times New Roman" w:hAnsi="Times New Roman" w:cs="Times New Roman"/>
          <w:sz w:val="28"/>
          <w:szCs w:val="28"/>
        </w:rPr>
      </w:pPr>
      <w:r w:rsidRPr="00D171E9">
        <w:rPr>
          <w:rFonts w:ascii="Times New Roman" w:hAnsi="Times New Roman" w:cs="Times New Roman"/>
          <w:sz w:val="28"/>
          <w:szCs w:val="28"/>
          <w:u w:val="single"/>
        </w:rPr>
        <w:t xml:space="preserve">14 декабря 2022  года  № </w:t>
      </w:r>
      <w:r w:rsidRPr="00D171E9">
        <w:rPr>
          <w:rFonts w:ascii="Times New Roman" w:hAnsi="Times New Roman" w:cs="Times New Roman"/>
          <w:sz w:val="28"/>
          <w:szCs w:val="28"/>
          <w:u w:val="single"/>
          <w:lang w:val="en-US"/>
        </w:rPr>
        <w:t>XI</w:t>
      </w:r>
      <w:r w:rsidRPr="00D171E9">
        <w:rPr>
          <w:rFonts w:ascii="Times New Roman" w:hAnsi="Times New Roman" w:cs="Times New Roman"/>
          <w:sz w:val="28"/>
          <w:szCs w:val="28"/>
          <w:u w:val="single"/>
        </w:rPr>
        <w:t>Х-331</w:t>
      </w:r>
      <w:r w:rsidRPr="00D171E9">
        <w:rPr>
          <w:rFonts w:ascii="Times New Roman" w:hAnsi="Times New Roman" w:cs="Times New Roman"/>
          <w:sz w:val="28"/>
          <w:szCs w:val="28"/>
        </w:rPr>
        <w:t xml:space="preserve"> </w:t>
      </w:r>
    </w:p>
    <w:p w:rsidR="00D171E9" w:rsidRPr="00D171E9" w:rsidRDefault="00D171E9" w:rsidP="00D171E9">
      <w:pPr>
        <w:spacing w:after="0" w:line="240" w:lineRule="auto"/>
        <w:jc w:val="both"/>
        <w:rPr>
          <w:rFonts w:ascii="Times New Roman" w:hAnsi="Times New Roman" w:cs="Times New Roman"/>
          <w:sz w:val="18"/>
          <w:szCs w:val="18"/>
        </w:rPr>
      </w:pPr>
      <w:r w:rsidRPr="00D171E9">
        <w:rPr>
          <w:rFonts w:ascii="Times New Roman" w:hAnsi="Times New Roman" w:cs="Times New Roman"/>
          <w:sz w:val="18"/>
          <w:szCs w:val="18"/>
        </w:rPr>
        <w:t>с. Усть-Кулом, Усть-Куломский район, Республика Коми</w:t>
      </w:r>
    </w:p>
    <w:p w:rsidR="00D171E9" w:rsidRPr="009D2F3C" w:rsidRDefault="00D171E9" w:rsidP="00D171E9">
      <w:pPr>
        <w:pStyle w:val="a9"/>
        <w:spacing w:line="276" w:lineRule="auto"/>
        <w:jc w:val="both"/>
        <w:rPr>
          <w:b w:val="0"/>
          <w:szCs w:val="28"/>
        </w:rPr>
      </w:pPr>
      <w:r w:rsidRPr="009D2F3C">
        <w:rPr>
          <w:b w:val="0"/>
          <w:szCs w:val="28"/>
        </w:rPr>
        <w:t xml:space="preserve">              </w:t>
      </w:r>
    </w:p>
    <w:p w:rsidR="00D171E9" w:rsidRPr="009D2F3C" w:rsidRDefault="00D171E9" w:rsidP="00D171E9">
      <w:pPr>
        <w:pStyle w:val="a9"/>
        <w:ind w:firstLine="902"/>
        <w:rPr>
          <w:b w:val="0"/>
          <w:szCs w:val="28"/>
        </w:rPr>
      </w:pPr>
      <w:r w:rsidRPr="009D2F3C">
        <w:rPr>
          <w:b w:val="0"/>
          <w:szCs w:val="28"/>
        </w:rPr>
        <w:t>О внесении изменений в решение Совета МР "Усть-Куломский</w:t>
      </w:r>
      <w:r w:rsidRPr="009D2F3C">
        <w:rPr>
          <w:szCs w:val="28"/>
        </w:rPr>
        <w:t>"</w:t>
      </w:r>
      <w:r w:rsidRPr="009D2F3C">
        <w:rPr>
          <w:b w:val="0"/>
          <w:szCs w:val="28"/>
        </w:rPr>
        <w:t xml:space="preserve"> от 10</w:t>
      </w:r>
      <w:r w:rsidRPr="009D2F3C">
        <w:rPr>
          <w:b w:val="0"/>
          <w:szCs w:val="28"/>
          <w:lang w:val="en-US"/>
        </w:rPr>
        <w:t> </w:t>
      </w:r>
      <w:r w:rsidRPr="009D2F3C">
        <w:rPr>
          <w:b w:val="0"/>
          <w:szCs w:val="28"/>
        </w:rPr>
        <w:t xml:space="preserve">декабря 2021 года № </w:t>
      </w:r>
      <w:r w:rsidRPr="009D2F3C">
        <w:rPr>
          <w:b w:val="0"/>
          <w:szCs w:val="28"/>
          <w:lang w:val="en-US"/>
        </w:rPr>
        <w:t>X</w:t>
      </w:r>
      <w:r w:rsidRPr="009D2F3C">
        <w:rPr>
          <w:b w:val="0"/>
          <w:szCs w:val="28"/>
        </w:rPr>
        <w:t>-202</w:t>
      </w:r>
      <w:r w:rsidRPr="009D2F3C">
        <w:rPr>
          <w:szCs w:val="28"/>
        </w:rPr>
        <w:t xml:space="preserve"> "</w:t>
      </w:r>
      <w:r w:rsidRPr="009D2F3C">
        <w:rPr>
          <w:b w:val="0"/>
          <w:szCs w:val="28"/>
        </w:rPr>
        <w:t>О бюджете муниципального образования муниципального района "Усть-Куломский</w:t>
      </w:r>
      <w:r w:rsidRPr="009D2F3C">
        <w:rPr>
          <w:szCs w:val="28"/>
        </w:rPr>
        <w:t xml:space="preserve">" </w:t>
      </w:r>
      <w:r w:rsidRPr="009D2F3C">
        <w:rPr>
          <w:b w:val="0"/>
          <w:szCs w:val="28"/>
        </w:rPr>
        <w:t>на 2022 год и плановый период 2023 и 2024 годов</w:t>
      </w:r>
      <w:r w:rsidRPr="009D2F3C">
        <w:rPr>
          <w:szCs w:val="28"/>
        </w:rPr>
        <w:t>"</w:t>
      </w:r>
    </w:p>
    <w:p w:rsidR="00D171E9" w:rsidRPr="009D2F3C" w:rsidRDefault="00D171E9" w:rsidP="00D171E9">
      <w:pPr>
        <w:pStyle w:val="a9"/>
        <w:spacing w:line="276" w:lineRule="auto"/>
        <w:ind w:firstLine="900"/>
        <w:rPr>
          <w:b w:val="0"/>
          <w:szCs w:val="28"/>
        </w:rPr>
      </w:pPr>
    </w:p>
    <w:p w:rsidR="00D171E9" w:rsidRPr="00DC29EA" w:rsidRDefault="00D171E9" w:rsidP="00D171E9">
      <w:pPr>
        <w:pStyle w:val="ad"/>
        <w:ind w:firstLine="567"/>
        <w:rPr>
          <w:sz w:val="28"/>
          <w:szCs w:val="28"/>
        </w:rPr>
      </w:pPr>
      <w:r w:rsidRPr="00DC29EA">
        <w:rPr>
          <w:sz w:val="28"/>
          <w:szCs w:val="28"/>
        </w:rPr>
        <w:t>Совет муниципального района «Усть-Куломский" решил:</w:t>
      </w:r>
    </w:p>
    <w:p w:rsidR="00D171E9" w:rsidRPr="00DC29EA" w:rsidRDefault="00D171E9" w:rsidP="00D171E9">
      <w:pPr>
        <w:pStyle w:val="a9"/>
        <w:numPr>
          <w:ilvl w:val="0"/>
          <w:numId w:val="9"/>
        </w:numPr>
        <w:tabs>
          <w:tab w:val="left" w:pos="0"/>
        </w:tabs>
        <w:ind w:left="0" w:firstLine="567"/>
        <w:jc w:val="both"/>
        <w:rPr>
          <w:b w:val="0"/>
          <w:szCs w:val="28"/>
        </w:rPr>
      </w:pPr>
      <w:r w:rsidRPr="00DC29EA">
        <w:rPr>
          <w:b w:val="0"/>
          <w:szCs w:val="28"/>
        </w:rPr>
        <w:t>Внести в решение Совета  МР "Усть-Куломский" от 10 декабря 2021 года №</w:t>
      </w:r>
      <w:r w:rsidRPr="00DC29EA">
        <w:rPr>
          <w:b w:val="0"/>
          <w:szCs w:val="28"/>
          <w:lang w:val="en-US"/>
        </w:rPr>
        <w:t>X</w:t>
      </w:r>
      <w:r w:rsidRPr="00DC29EA">
        <w:rPr>
          <w:b w:val="0"/>
          <w:szCs w:val="28"/>
        </w:rPr>
        <w:t>-202 "О бюджете муниципального образования муниципального района "Усть-Куломский" на 2022 год и плановый период 2023 и 2024 годов" следующие изменения и дополнения:</w:t>
      </w:r>
    </w:p>
    <w:p w:rsidR="00D171E9" w:rsidRPr="00DC29EA" w:rsidRDefault="00D171E9" w:rsidP="00D171E9">
      <w:pPr>
        <w:pStyle w:val="ad"/>
        <w:widowControl/>
        <w:numPr>
          <w:ilvl w:val="0"/>
          <w:numId w:val="10"/>
        </w:numPr>
        <w:tabs>
          <w:tab w:val="left" w:pos="0"/>
          <w:tab w:val="left" w:pos="1134"/>
        </w:tabs>
        <w:autoSpaceDE/>
        <w:autoSpaceDN/>
        <w:ind w:left="0" w:firstLine="567"/>
        <w:rPr>
          <w:sz w:val="28"/>
          <w:szCs w:val="28"/>
        </w:rPr>
      </w:pPr>
      <w:r w:rsidRPr="00DC29EA">
        <w:rPr>
          <w:sz w:val="28"/>
          <w:szCs w:val="28"/>
        </w:rPr>
        <w:t>Пункт 1 изложить в следующей редакции:</w:t>
      </w:r>
    </w:p>
    <w:p w:rsidR="00D171E9" w:rsidRPr="00DC29EA" w:rsidRDefault="00D171E9" w:rsidP="00D171E9">
      <w:pPr>
        <w:pStyle w:val="ad"/>
        <w:tabs>
          <w:tab w:val="left" w:pos="709"/>
        </w:tabs>
        <w:ind w:firstLine="567"/>
        <w:rPr>
          <w:sz w:val="28"/>
          <w:szCs w:val="28"/>
        </w:rPr>
      </w:pPr>
      <w:r w:rsidRPr="00DC29EA">
        <w:rPr>
          <w:sz w:val="28"/>
          <w:szCs w:val="28"/>
        </w:rPr>
        <w:t>"1</w:t>
      </w:r>
      <w:r w:rsidRPr="00DC29EA">
        <w:rPr>
          <w:b/>
          <w:sz w:val="28"/>
          <w:szCs w:val="28"/>
        </w:rPr>
        <w:t>.</w:t>
      </w:r>
      <w:r w:rsidRPr="00DC29EA">
        <w:rPr>
          <w:sz w:val="28"/>
          <w:szCs w:val="28"/>
        </w:rPr>
        <w:t xml:space="preserve"> Утвердить основные характеристики бюджета муниципального образования муниципального района "Усть-Куломский" на 2022 год:</w:t>
      </w:r>
    </w:p>
    <w:p w:rsidR="00D171E9" w:rsidRPr="00DC29EA" w:rsidRDefault="00D171E9" w:rsidP="00D171E9">
      <w:pPr>
        <w:pStyle w:val="ad"/>
        <w:tabs>
          <w:tab w:val="left" w:pos="709"/>
        </w:tabs>
        <w:ind w:firstLine="567"/>
        <w:rPr>
          <w:sz w:val="28"/>
          <w:szCs w:val="28"/>
        </w:rPr>
      </w:pPr>
      <w:r w:rsidRPr="00DC29EA">
        <w:rPr>
          <w:sz w:val="28"/>
          <w:szCs w:val="28"/>
        </w:rPr>
        <w:t>общий объём доходов в сумме 2 012 430 198 рублей 86 копеек;</w:t>
      </w:r>
    </w:p>
    <w:p w:rsidR="00D171E9" w:rsidRPr="00DC29EA" w:rsidRDefault="00D171E9" w:rsidP="00D171E9">
      <w:pPr>
        <w:pStyle w:val="ad"/>
        <w:tabs>
          <w:tab w:val="left" w:pos="709"/>
        </w:tabs>
        <w:ind w:firstLine="567"/>
        <w:rPr>
          <w:sz w:val="28"/>
          <w:szCs w:val="28"/>
        </w:rPr>
      </w:pPr>
      <w:r w:rsidRPr="00DC29EA">
        <w:rPr>
          <w:sz w:val="28"/>
          <w:szCs w:val="28"/>
        </w:rPr>
        <w:t>общий объём расходов в сумме 2 039 914 595 рублей 44 копейки;</w:t>
      </w:r>
    </w:p>
    <w:p w:rsidR="00D171E9" w:rsidRPr="00DC29EA" w:rsidRDefault="00D171E9" w:rsidP="00D171E9">
      <w:pPr>
        <w:pStyle w:val="ad"/>
        <w:tabs>
          <w:tab w:val="left" w:pos="709"/>
        </w:tabs>
        <w:ind w:firstLine="567"/>
        <w:rPr>
          <w:sz w:val="28"/>
          <w:szCs w:val="28"/>
        </w:rPr>
      </w:pPr>
      <w:r w:rsidRPr="00DC29EA">
        <w:rPr>
          <w:sz w:val="28"/>
          <w:szCs w:val="28"/>
        </w:rPr>
        <w:t>дефицит в сумме 27 484 396 рублей 58 копеек.".</w:t>
      </w:r>
    </w:p>
    <w:p w:rsidR="00D171E9" w:rsidRPr="00DC29EA" w:rsidRDefault="00D171E9" w:rsidP="00D171E9">
      <w:pPr>
        <w:pStyle w:val="ad"/>
        <w:tabs>
          <w:tab w:val="left" w:pos="0"/>
          <w:tab w:val="left" w:pos="1134"/>
        </w:tabs>
        <w:ind w:left="568"/>
        <w:rPr>
          <w:sz w:val="28"/>
          <w:szCs w:val="28"/>
        </w:rPr>
      </w:pPr>
      <w:r w:rsidRPr="00DC29EA">
        <w:rPr>
          <w:sz w:val="28"/>
          <w:szCs w:val="28"/>
        </w:rPr>
        <w:t>2) Пункт 2 изложить в следующей редакции:</w:t>
      </w:r>
    </w:p>
    <w:p w:rsidR="00D171E9" w:rsidRPr="00DC29EA" w:rsidRDefault="00D171E9" w:rsidP="00D171E9">
      <w:pPr>
        <w:pStyle w:val="ad"/>
        <w:tabs>
          <w:tab w:val="left" w:pos="0"/>
        </w:tabs>
        <w:ind w:firstLine="567"/>
        <w:rPr>
          <w:sz w:val="28"/>
          <w:szCs w:val="28"/>
        </w:rPr>
      </w:pPr>
      <w:r w:rsidRPr="00DC29EA">
        <w:rPr>
          <w:sz w:val="28"/>
          <w:szCs w:val="28"/>
        </w:rPr>
        <w:t>"2. Утвердить основные характеристики бюджета муниципального образования муниципального района "Усть-Куломский" на 2023 год и на 2024 год:</w:t>
      </w:r>
    </w:p>
    <w:p w:rsidR="00D171E9" w:rsidRPr="00DC29EA" w:rsidRDefault="00D171E9" w:rsidP="00D171E9">
      <w:pPr>
        <w:pStyle w:val="ad"/>
        <w:tabs>
          <w:tab w:val="left" w:pos="0"/>
        </w:tabs>
        <w:ind w:firstLine="567"/>
        <w:rPr>
          <w:sz w:val="28"/>
          <w:szCs w:val="28"/>
        </w:rPr>
      </w:pPr>
      <w:r w:rsidRPr="00DC29EA">
        <w:rPr>
          <w:sz w:val="28"/>
          <w:szCs w:val="28"/>
        </w:rPr>
        <w:t>общий объём доходов на 2023 год в сумме 1 650 963 913 рублей 83 копейки и  на 2024 год в сумме 1 656 115 969 рублей 74 копейки;</w:t>
      </w:r>
    </w:p>
    <w:p w:rsidR="00D171E9" w:rsidRPr="00DC29EA" w:rsidRDefault="00D171E9" w:rsidP="00D171E9">
      <w:pPr>
        <w:pStyle w:val="ad"/>
        <w:tabs>
          <w:tab w:val="left" w:pos="0"/>
        </w:tabs>
        <w:ind w:firstLine="567"/>
        <w:rPr>
          <w:sz w:val="28"/>
          <w:szCs w:val="28"/>
        </w:rPr>
      </w:pPr>
      <w:r w:rsidRPr="00DC29EA">
        <w:rPr>
          <w:sz w:val="28"/>
          <w:szCs w:val="28"/>
        </w:rPr>
        <w:t>общий объём расходов на 2023 год в сумме 1 643 565 913 рублей 83 копейки и  на 2024 год в сумме 1 653 505 969 рублей 74 копейки;</w:t>
      </w:r>
    </w:p>
    <w:p w:rsidR="00D171E9" w:rsidRPr="00DC29EA" w:rsidRDefault="00D171E9" w:rsidP="00D171E9">
      <w:pPr>
        <w:pStyle w:val="ad"/>
        <w:tabs>
          <w:tab w:val="left" w:pos="0"/>
        </w:tabs>
        <w:ind w:firstLine="567"/>
        <w:rPr>
          <w:sz w:val="28"/>
          <w:szCs w:val="28"/>
        </w:rPr>
      </w:pPr>
      <w:r w:rsidRPr="00DC29EA">
        <w:rPr>
          <w:sz w:val="28"/>
          <w:szCs w:val="28"/>
        </w:rPr>
        <w:t>профицит на 2023 год в сумме 7 398 000 рублей и на 2024 год в сумме         2 610 000 рублей.".</w:t>
      </w:r>
    </w:p>
    <w:p w:rsidR="00D171E9" w:rsidRPr="00DC29EA" w:rsidRDefault="00D171E9" w:rsidP="00D171E9">
      <w:pPr>
        <w:pStyle w:val="ad"/>
        <w:tabs>
          <w:tab w:val="left" w:pos="1134"/>
        </w:tabs>
        <w:ind w:left="567"/>
        <w:rPr>
          <w:sz w:val="28"/>
          <w:szCs w:val="28"/>
        </w:rPr>
      </w:pPr>
      <w:r w:rsidRPr="00DC29EA">
        <w:rPr>
          <w:sz w:val="28"/>
          <w:szCs w:val="28"/>
        </w:rPr>
        <w:t>3) Пункт 5 изложить в следующей редакции:</w:t>
      </w:r>
    </w:p>
    <w:p w:rsidR="00D171E9" w:rsidRPr="00DC29EA" w:rsidRDefault="00D171E9" w:rsidP="00D171E9">
      <w:pPr>
        <w:pStyle w:val="ad"/>
        <w:tabs>
          <w:tab w:val="left" w:pos="709"/>
        </w:tabs>
        <w:ind w:firstLine="567"/>
        <w:rPr>
          <w:sz w:val="28"/>
          <w:szCs w:val="28"/>
        </w:rPr>
      </w:pPr>
      <w:r w:rsidRPr="00DC29EA">
        <w:rPr>
          <w:sz w:val="28"/>
          <w:szCs w:val="28"/>
        </w:rPr>
        <w:t xml:space="preserve">"5. Утвердить объём безвозмездных поступлений в бюджет </w:t>
      </w:r>
      <w:r w:rsidRPr="00DC29EA">
        <w:rPr>
          <w:sz w:val="28"/>
          <w:szCs w:val="28"/>
        </w:rPr>
        <w:lastRenderedPageBreak/>
        <w:t>муниципального образования муниципального района "Усть-Куломский" в 2022 году в сумме 1 616 343 853 рубля 86 копеек. Объём межбюджетных трансфертов, получаемых из других бюджетов бюджетной системы Российской Федерации утвердить в сумме 1 607 159 280 рублей 33 копейки.</w:t>
      </w:r>
    </w:p>
    <w:p w:rsidR="00D171E9" w:rsidRPr="00DC29EA" w:rsidRDefault="00D171E9" w:rsidP="00D171E9">
      <w:pPr>
        <w:pStyle w:val="ad"/>
        <w:tabs>
          <w:tab w:val="left" w:pos="709"/>
        </w:tabs>
        <w:ind w:firstLine="567"/>
        <w:rPr>
          <w:sz w:val="28"/>
          <w:szCs w:val="28"/>
        </w:rPr>
      </w:pPr>
      <w:r w:rsidRPr="00DC29EA">
        <w:rPr>
          <w:sz w:val="28"/>
          <w:szCs w:val="28"/>
        </w:rPr>
        <w:tab/>
        <w:t>Утвердить объём безвозмездных поступлений в бюджет муниципального образования муниципального района "Усть-Куломский" в 2023 году в сумме 1 261 689 373 рубля 83 копейки и в 2024 году в сумме         1 253 937 009 рублей 74 копейки. Объём межбюджетных трансфертов, получаемых из других бюджетов бюджетной системы Российской Федерации в 2023 году в сумме 1 261 689 373 рубля 83 копейки и в 2024 году в сумме         1 253 937 009 рублей 74 копейки.".</w:t>
      </w:r>
    </w:p>
    <w:p w:rsidR="00D171E9" w:rsidRPr="00DC29EA" w:rsidRDefault="00D171E9" w:rsidP="00D171E9">
      <w:pPr>
        <w:pStyle w:val="ad"/>
        <w:tabs>
          <w:tab w:val="left" w:pos="1134"/>
        </w:tabs>
        <w:ind w:left="567"/>
        <w:rPr>
          <w:sz w:val="28"/>
          <w:szCs w:val="28"/>
        </w:rPr>
      </w:pPr>
      <w:r w:rsidRPr="00DC29EA">
        <w:rPr>
          <w:sz w:val="28"/>
          <w:szCs w:val="28"/>
        </w:rPr>
        <w:t>4) Абзац первый пункта 6 изложить в следующей редакции:</w:t>
      </w:r>
    </w:p>
    <w:p w:rsidR="00D171E9" w:rsidRPr="00DC29EA" w:rsidRDefault="00D171E9" w:rsidP="00D171E9">
      <w:pPr>
        <w:pStyle w:val="ad"/>
        <w:tabs>
          <w:tab w:val="left" w:pos="709"/>
        </w:tabs>
        <w:ind w:firstLine="567"/>
        <w:rPr>
          <w:sz w:val="28"/>
          <w:szCs w:val="28"/>
        </w:rPr>
      </w:pPr>
      <w:r w:rsidRPr="00DC29EA">
        <w:rPr>
          <w:sz w:val="28"/>
          <w:szCs w:val="28"/>
        </w:rPr>
        <w:t>"6.  Утвердить объём межбюджетных трансфертов, предоставляемых из бюджета муниципального образования муниципального района "Усть-Куломский" другим бюджетам бюджетной системы Российской Федерации в 2022 году в сумме</w:t>
      </w:r>
      <w:r w:rsidRPr="00DC29EA">
        <w:rPr>
          <w:color w:val="FF0000"/>
          <w:sz w:val="28"/>
          <w:szCs w:val="28"/>
        </w:rPr>
        <w:t xml:space="preserve"> </w:t>
      </w:r>
      <w:r w:rsidRPr="00DC29EA">
        <w:rPr>
          <w:sz w:val="28"/>
          <w:szCs w:val="28"/>
        </w:rPr>
        <w:t>159 944 917 рублей 05 копеек, в том числе объём межбюджетных трансфертов бюджетам сельских поселений, входящих в состав муниципального образования муниципального района "Усть-Куломский" в сумме 159 944</w:t>
      </w:r>
      <w:r w:rsidRPr="00DC29EA">
        <w:rPr>
          <w:sz w:val="28"/>
          <w:szCs w:val="28"/>
          <w:lang w:val="en-US"/>
        </w:rPr>
        <w:t> </w:t>
      </w:r>
      <w:r w:rsidRPr="00DC29EA">
        <w:rPr>
          <w:sz w:val="28"/>
          <w:szCs w:val="28"/>
        </w:rPr>
        <w:t>917 рублей 05 копеек.".</w:t>
      </w:r>
    </w:p>
    <w:p w:rsidR="00D171E9" w:rsidRPr="00DC29EA" w:rsidRDefault="00D171E9" w:rsidP="00D171E9">
      <w:pPr>
        <w:pStyle w:val="ad"/>
        <w:tabs>
          <w:tab w:val="left" w:pos="1134"/>
        </w:tabs>
        <w:ind w:left="568"/>
        <w:rPr>
          <w:sz w:val="28"/>
          <w:szCs w:val="28"/>
        </w:rPr>
      </w:pPr>
      <w:r w:rsidRPr="00DC29EA">
        <w:rPr>
          <w:sz w:val="28"/>
          <w:szCs w:val="28"/>
        </w:rPr>
        <w:t>5) Пункт 7 изложить в следующей редакции:</w:t>
      </w:r>
    </w:p>
    <w:p w:rsidR="00D171E9" w:rsidRPr="00DC29EA" w:rsidRDefault="00D171E9" w:rsidP="00D171E9">
      <w:pPr>
        <w:pStyle w:val="ad"/>
        <w:ind w:firstLine="567"/>
        <w:rPr>
          <w:sz w:val="28"/>
          <w:szCs w:val="28"/>
        </w:rPr>
      </w:pPr>
      <w:r w:rsidRPr="00DC29EA">
        <w:rPr>
          <w:sz w:val="28"/>
          <w:szCs w:val="28"/>
        </w:rPr>
        <w:t>"7. Утвердить объём бюджетных ассигнований Муниципального дорожного фонда на 2022 год в размере 35 746 249 рублей 01 копейка, на 2023 год в размере 31 228 290 рублей, на 2024 год в размере 31 766 300 рублей.".</w:t>
      </w:r>
    </w:p>
    <w:p w:rsidR="00D171E9" w:rsidRPr="00DC29EA" w:rsidRDefault="00D171E9" w:rsidP="00D171E9">
      <w:pPr>
        <w:pStyle w:val="ad"/>
        <w:tabs>
          <w:tab w:val="left" w:pos="1134"/>
        </w:tabs>
        <w:ind w:firstLine="567"/>
        <w:rPr>
          <w:sz w:val="28"/>
          <w:szCs w:val="28"/>
        </w:rPr>
      </w:pPr>
      <w:r w:rsidRPr="00DC29EA">
        <w:rPr>
          <w:sz w:val="28"/>
          <w:szCs w:val="28"/>
        </w:rPr>
        <w:t xml:space="preserve">6) Приложение № 1 к решению Совета МР "Усть-Куломский" </w:t>
      </w:r>
      <w:r w:rsidRPr="00DC29EA">
        <w:rPr>
          <w:b/>
          <w:sz w:val="28"/>
          <w:szCs w:val="28"/>
        </w:rPr>
        <w:t>"</w:t>
      </w:r>
      <w:r w:rsidRPr="00DC29EA">
        <w:rPr>
          <w:sz w:val="28"/>
          <w:szCs w:val="28"/>
        </w:rPr>
        <w:t>О бюджете муниципального образования муниципального района "Усть-Куломский" на 2022 год и плановый период 2023 и 2024 годов" изложить в редакции согласно приложению № 1 к настоящему решению;</w:t>
      </w:r>
    </w:p>
    <w:p w:rsidR="00D171E9" w:rsidRPr="00DC29EA" w:rsidRDefault="00D171E9" w:rsidP="00D171E9">
      <w:pPr>
        <w:pStyle w:val="ad"/>
        <w:tabs>
          <w:tab w:val="left" w:pos="1134"/>
        </w:tabs>
        <w:ind w:firstLine="568"/>
        <w:rPr>
          <w:sz w:val="28"/>
          <w:szCs w:val="28"/>
        </w:rPr>
      </w:pPr>
      <w:r w:rsidRPr="00DC29EA">
        <w:rPr>
          <w:sz w:val="28"/>
          <w:szCs w:val="28"/>
        </w:rPr>
        <w:t xml:space="preserve">7) Приложение № 2 к решению Совета МР "Усть-Куломский" </w:t>
      </w:r>
      <w:r w:rsidRPr="00DC29EA">
        <w:rPr>
          <w:b/>
          <w:sz w:val="28"/>
          <w:szCs w:val="28"/>
        </w:rPr>
        <w:t>"</w:t>
      </w:r>
      <w:r w:rsidRPr="00DC29EA">
        <w:rPr>
          <w:sz w:val="28"/>
          <w:szCs w:val="28"/>
        </w:rPr>
        <w:t>О бюджете муниципального образования муниципального района "Усть-Куломский" на 2022 год и плановый период 2023 и 2024 годов" изложить в редакции согласно приложению № 2 к настоящему решению;</w:t>
      </w:r>
    </w:p>
    <w:p w:rsidR="00D171E9" w:rsidRPr="00DC29EA" w:rsidRDefault="00D171E9" w:rsidP="00D171E9">
      <w:pPr>
        <w:pStyle w:val="ad"/>
        <w:tabs>
          <w:tab w:val="left" w:pos="1134"/>
        </w:tabs>
        <w:ind w:firstLine="568"/>
        <w:rPr>
          <w:sz w:val="28"/>
          <w:szCs w:val="28"/>
        </w:rPr>
      </w:pPr>
      <w:r w:rsidRPr="00DC29EA">
        <w:rPr>
          <w:sz w:val="28"/>
          <w:szCs w:val="28"/>
        </w:rPr>
        <w:t xml:space="preserve">8) Приложение № 3 к решению Совета МР "Усть-Куломский" </w:t>
      </w:r>
      <w:r w:rsidRPr="00DC29EA">
        <w:rPr>
          <w:b/>
          <w:sz w:val="28"/>
          <w:szCs w:val="28"/>
        </w:rPr>
        <w:t>"</w:t>
      </w:r>
      <w:r w:rsidRPr="00DC29EA">
        <w:rPr>
          <w:sz w:val="28"/>
          <w:szCs w:val="28"/>
        </w:rPr>
        <w:t>О бюджете муниципального образования муниципального района "Усть-Куломский" на 2022 год и плановый период 2023 и 2024 годов" изложить в редакции согласно приложению № 3 к настоящему решению;</w:t>
      </w:r>
    </w:p>
    <w:p w:rsidR="00D171E9" w:rsidRPr="00DC29EA" w:rsidRDefault="00D171E9" w:rsidP="00D171E9">
      <w:pPr>
        <w:pStyle w:val="ad"/>
        <w:tabs>
          <w:tab w:val="left" w:pos="0"/>
        </w:tabs>
        <w:ind w:firstLine="568"/>
        <w:rPr>
          <w:sz w:val="28"/>
          <w:szCs w:val="28"/>
        </w:rPr>
      </w:pPr>
      <w:r w:rsidRPr="00DC29EA">
        <w:rPr>
          <w:sz w:val="28"/>
          <w:szCs w:val="28"/>
        </w:rPr>
        <w:t xml:space="preserve">9) Внести изменения в таблицы  2 и 4 приложения № 8 к решению Совета МР "Усть-Куломский" </w:t>
      </w:r>
      <w:r w:rsidRPr="00DC29EA">
        <w:rPr>
          <w:b/>
          <w:sz w:val="28"/>
          <w:szCs w:val="28"/>
        </w:rPr>
        <w:t>"</w:t>
      </w:r>
      <w:r w:rsidRPr="00DC29EA">
        <w:rPr>
          <w:sz w:val="28"/>
          <w:szCs w:val="28"/>
        </w:rPr>
        <w:t>О бюджете муниципального образования муниципального района "Усть-Куломский" на 2022 год и плановый период 2023 и 2024 годов" и изложить в редакции согласно приложениям № 4 и           № 5  к настоящему решению.</w:t>
      </w:r>
    </w:p>
    <w:p w:rsidR="00D171E9" w:rsidRPr="00DC29EA" w:rsidRDefault="00D171E9" w:rsidP="00D171E9">
      <w:pPr>
        <w:pStyle w:val="ad"/>
        <w:tabs>
          <w:tab w:val="left" w:pos="709"/>
          <w:tab w:val="left" w:pos="1134"/>
        </w:tabs>
        <w:ind w:firstLine="567"/>
        <w:rPr>
          <w:sz w:val="28"/>
          <w:szCs w:val="28"/>
        </w:rPr>
      </w:pPr>
      <w:r w:rsidRPr="00DC29EA">
        <w:rPr>
          <w:sz w:val="28"/>
          <w:szCs w:val="28"/>
        </w:rPr>
        <w:t xml:space="preserve">2. Настоящее решение вступает в силу со дня опубликования в информационном вестнике Совета и администрации муниципального </w:t>
      </w:r>
      <w:r w:rsidRPr="00DC29EA">
        <w:rPr>
          <w:sz w:val="28"/>
          <w:szCs w:val="28"/>
        </w:rPr>
        <w:lastRenderedPageBreak/>
        <w:t>района "Усть-Куломский".</w:t>
      </w:r>
    </w:p>
    <w:p w:rsidR="00D171E9" w:rsidRPr="00DC29EA" w:rsidRDefault="00D171E9" w:rsidP="00D171E9">
      <w:pPr>
        <w:pStyle w:val="ad"/>
        <w:rPr>
          <w:sz w:val="28"/>
          <w:szCs w:val="28"/>
        </w:rPr>
      </w:pPr>
    </w:p>
    <w:p w:rsidR="00D171E9" w:rsidRPr="00DC29EA" w:rsidRDefault="00D171E9" w:rsidP="00D171E9">
      <w:pPr>
        <w:pStyle w:val="ad"/>
        <w:ind w:left="0" w:firstLine="0"/>
        <w:rPr>
          <w:sz w:val="28"/>
          <w:szCs w:val="28"/>
        </w:rPr>
      </w:pPr>
      <w:r w:rsidRPr="00DC29EA">
        <w:rPr>
          <w:sz w:val="28"/>
          <w:szCs w:val="28"/>
        </w:rPr>
        <w:t>Глава муниципального района "Усть-Куломский"-</w:t>
      </w:r>
    </w:p>
    <w:p w:rsidR="00D171E9" w:rsidRPr="00DC29EA" w:rsidRDefault="00D171E9" w:rsidP="00D171E9">
      <w:pPr>
        <w:pStyle w:val="ad"/>
        <w:ind w:left="0" w:firstLine="0"/>
        <w:rPr>
          <w:sz w:val="28"/>
          <w:szCs w:val="28"/>
        </w:rPr>
      </w:pPr>
      <w:r w:rsidRPr="00DC29EA">
        <w:rPr>
          <w:sz w:val="28"/>
          <w:szCs w:val="28"/>
        </w:rPr>
        <w:t>руководитель администрации района                                               С. В. Рубан</w:t>
      </w:r>
    </w:p>
    <w:p w:rsidR="00D171E9" w:rsidRPr="00DC29EA" w:rsidRDefault="00D171E9" w:rsidP="00D171E9">
      <w:pPr>
        <w:pStyle w:val="ad"/>
        <w:rPr>
          <w:sz w:val="28"/>
          <w:szCs w:val="28"/>
        </w:rPr>
      </w:pPr>
    </w:p>
    <w:p w:rsidR="00D171E9" w:rsidRPr="00DC29EA" w:rsidRDefault="00D171E9" w:rsidP="00D171E9">
      <w:pPr>
        <w:pStyle w:val="ad"/>
        <w:rPr>
          <w:sz w:val="28"/>
          <w:szCs w:val="28"/>
        </w:rPr>
      </w:pPr>
    </w:p>
    <w:p w:rsidR="009F4B7C" w:rsidRPr="00DC29EA" w:rsidRDefault="00D171E9" w:rsidP="00D171E9">
      <w:pPr>
        <w:tabs>
          <w:tab w:val="num" w:pos="1080"/>
        </w:tabs>
        <w:spacing w:after="0" w:line="240" w:lineRule="auto"/>
        <w:jc w:val="both"/>
        <w:rPr>
          <w:rFonts w:ascii="Times New Roman" w:hAnsi="Times New Roman" w:cs="Times New Roman"/>
          <w:color w:val="000000"/>
          <w:sz w:val="28"/>
          <w:szCs w:val="28"/>
        </w:rPr>
      </w:pPr>
      <w:r w:rsidRPr="00DC29EA">
        <w:rPr>
          <w:rFonts w:ascii="Times New Roman" w:hAnsi="Times New Roman" w:cs="Times New Roman"/>
          <w:sz w:val="28"/>
          <w:szCs w:val="28"/>
        </w:rPr>
        <w:t>Председатель Совета МР "Усть-Куломский"                                   С. Б. Шахова</w:t>
      </w:r>
    </w:p>
    <w:p w:rsidR="009F4B7C" w:rsidRPr="00D171E9" w:rsidRDefault="009F4B7C" w:rsidP="009F4B7C">
      <w:pPr>
        <w:spacing w:after="0" w:line="240" w:lineRule="auto"/>
        <w:jc w:val="both"/>
        <w:rPr>
          <w:rFonts w:ascii="Times New Roman" w:hAnsi="Times New Roman" w:cs="Times New Roman"/>
          <w:color w:val="000000"/>
          <w:sz w:val="28"/>
          <w:szCs w:val="20"/>
        </w:rPr>
      </w:pPr>
    </w:p>
    <w:p w:rsidR="009F4B7C" w:rsidRDefault="009F4B7C" w:rsidP="009F4B7C">
      <w:pPr>
        <w:spacing w:after="0" w:line="240" w:lineRule="auto"/>
        <w:jc w:val="both"/>
        <w:rPr>
          <w:rFonts w:ascii="Times New Roman" w:hAnsi="Times New Roman"/>
          <w:color w:val="000000"/>
          <w:sz w:val="28"/>
          <w:szCs w:val="20"/>
        </w:rPr>
      </w:pPr>
    </w:p>
    <w:tbl>
      <w:tblPr>
        <w:tblStyle w:val="af4"/>
        <w:tblW w:w="0" w:type="auto"/>
        <w:tblLook w:val="04A0"/>
      </w:tblPr>
      <w:tblGrid>
        <w:gridCol w:w="1522"/>
        <w:gridCol w:w="4209"/>
        <w:gridCol w:w="1280"/>
        <w:gridCol w:w="1280"/>
        <w:gridCol w:w="1280"/>
      </w:tblGrid>
      <w:tr w:rsidR="00DC29EA" w:rsidRPr="001511A2" w:rsidTr="00DC29EA">
        <w:trPr>
          <w:trHeight w:val="375"/>
        </w:trPr>
        <w:tc>
          <w:tcPr>
            <w:tcW w:w="1522" w:type="dxa"/>
            <w:hideMark/>
          </w:tcPr>
          <w:p w:rsidR="00DC29EA" w:rsidRPr="001511A2" w:rsidRDefault="00DC29EA" w:rsidP="00DC29EA">
            <w:pPr>
              <w:jc w:val="both"/>
              <w:rPr>
                <w:rFonts w:ascii="Times New Roman" w:hAnsi="Times New Roman"/>
                <w:color w:val="000000"/>
                <w:sz w:val="20"/>
                <w:szCs w:val="20"/>
              </w:rPr>
            </w:pPr>
          </w:p>
        </w:tc>
        <w:tc>
          <w:tcPr>
            <w:tcW w:w="8049" w:type="dxa"/>
            <w:gridSpan w:val="4"/>
            <w:hideMark/>
          </w:tcPr>
          <w:p w:rsidR="00DC29EA" w:rsidRPr="001511A2" w:rsidRDefault="00DC29EA" w:rsidP="00DC29EA">
            <w:pPr>
              <w:jc w:val="right"/>
              <w:rPr>
                <w:rFonts w:ascii="Times New Roman" w:hAnsi="Times New Roman"/>
                <w:color w:val="000000"/>
                <w:sz w:val="20"/>
                <w:szCs w:val="20"/>
              </w:rPr>
            </w:pPr>
            <w:r w:rsidRPr="001511A2">
              <w:rPr>
                <w:rFonts w:ascii="Times New Roman" w:hAnsi="Times New Roman"/>
                <w:color w:val="000000"/>
                <w:sz w:val="20"/>
                <w:szCs w:val="20"/>
              </w:rPr>
              <w:t>Приложение 1</w:t>
            </w:r>
          </w:p>
        </w:tc>
      </w:tr>
      <w:tr w:rsidR="00DC29EA" w:rsidRPr="001511A2" w:rsidTr="00DC29EA">
        <w:trPr>
          <w:trHeight w:val="1245"/>
        </w:trPr>
        <w:tc>
          <w:tcPr>
            <w:tcW w:w="1522" w:type="dxa"/>
            <w:hideMark/>
          </w:tcPr>
          <w:p w:rsidR="00DC29EA" w:rsidRPr="001511A2" w:rsidRDefault="00DC29EA" w:rsidP="00DC29EA">
            <w:pPr>
              <w:jc w:val="both"/>
              <w:rPr>
                <w:rFonts w:ascii="Times New Roman" w:hAnsi="Times New Roman"/>
                <w:color w:val="000000"/>
                <w:sz w:val="20"/>
                <w:szCs w:val="20"/>
              </w:rPr>
            </w:pPr>
          </w:p>
        </w:tc>
        <w:tc>
          <w:tcPr>
            <w:tcW w:w="4209" w:type="dxa"/>
            <w:hideMark/>
          </w:tcPr>
          <w:p w:rsidR="00DC29EA" w:rsidRPr="001511A2" w:rsidRDefault="00DC29EA" w:rsidP="00DC29EA">
            <w:pPr>
              <w:jc w:val="both"/>
              <w:rPr>
                <w:rFonts w:ascii="Times New Roman" w:hAnsi="Times New Roman"/>
                <w:color w:val="000000"/>
                <w:sz w:val="20"/>
                <w:szCs w:val="20"/>
              </w:rPr>
            </w:pPr>
          </w:p>
        </w:tc>
        <w:tc>
          <w:tcPr>
            <w:tcW w:w="3840" w:type="dxa"/>
            <w:gridSpan w:val="3"/>
            <w:hideMark/>
          </w:tcPr>
          <w:p w:rsidR="00DC29EA" w:rsidRPr="001511A2" w:rsidRDefault="00DC29EA" w:rsidP="001511A2">
            <w:pPr>
              <w:jc w:val="right"/>
              <w:rPr>
                <w:rFonts w:ascii="Times New Roman" w:hAnsi="Times New Roman"/>
                <w:color w:val="000000"/>
                <w:sz w:val="20"/>
                <w:szCs w:val="20"/>
              </w:rPr>
            </w:pPr>
            <w:r w:rsidRPr="001511A2">
              <w:rPr>
                <w:rFonts w:ascii="Times New Roman" w:hAnsi="Times New Roman"/>
                <w:color w:val="000000"/>
                <w:sz w:val="20"/>
                <w:szCs w:val="20"/>
              </w:rPr>
              <w:t xml:space="preserve">к решению Совета муниципального района "Усть-Куломский" от 14 декабря 2022 года № XIХ-331 </w:t>
            </w:r>
          </w:p>
        </w:tc>
      </w:tr>
      <w:tr w:rsidR="00DC29EA" w:rsidRPr="001511A2" w:rsidTr="001511A2">
        <w:trPr>
          <w:trHeight w:val="483"/>
        </w:trPr>
        <w:tc>
          <w:tcPr>
            <w:tcW w:w="9571" w:type="dxa"/>
            <w:gridSpan w:val="5"/>
            <w:hideMark/>
          </w:tcPr>
          <w:p w:rsidR="00DC29EA" w:rsidRPr="001511A2" w:rsidRDefault="00DC29EA" w:rsidP="00DC29EA">
            <w:pPr>
              <w:jc w:val="center"/>
              <w:rPr>
                <w:rFonts w:ascii="Times New Roman" w:hAnsi="Times New Roman"/>
                <w:bCs/>
                <w:color w:val="000000"/>
                <w:sz w:val="20"/>
                <w:szCs w:val="20"/>
              </w:rPr>
            </w:pPr>
            <w:r w:rsidRPr="001511A2">
              <w:rPr>
                <w:rFonts w:ascii="Times New Roman" w:hAnsi="Times New Roman"/>
                <w:bCs/>
                <w:color w:val="000000"/>
                <w:sz w:val="20"/>
                <w:szCs w:val="20"/>
              </w:rPr>
              <w:t>Объем поступлений доходов в бюджет муниципального образования муниципального района "Усть-Куломский" на 2022 год и плановый период 2023 и 2024 годов</w:t>
            </w:r>
          </w:p>
        </w:tc>
      </w:tr>
      <w:tr w:rsidR="00DC29EA" w:rsidRPr="001511A2" w:rsidTr="00DC29EA">
        <w:trPr>
          <w:trHeight w:val="885"/>
        </w:trPr>
        <w:tc>
          <w:tcPr>
            <w:tcW w:w="1522" w:type="dxa"/>
            <w:vMerge w:val="restart"/>
            <w:hideMark/>
          </w:tcPr>
          <w:p w:rsidR="00DC29EA" w:rsidRPr="001511A2" w:rsidRDefault="00DC29EA" w:rsidP="00DC29EA">
            <w:pPr>
              <w:jc w:val="both"/>
              <w:rPr>
                <w:rFonts w:ascii="Times New Roman" w:hAnsi="Times New Roman"/>
                <w:bCs/>
                <w:color w:val="000000"/>
                <w:sz w:val="20"/>
                <w:szCs w:val="20"/>
              </w:rPr>
            </w:pPr>
            <w:r w:rsidRPr="001511A2">
              <w:rPr>
                <w:rFonts w:ascii="Times New Roman" w:hAnsi="Times New Roman"/>
                <w:bCs/>
                <w:color w:val="000000"/>
                <w:sz w:val="20"/>
                <w:szCs w:val="20"/>
              </w:rPr>
              <w:t>Код</w:t>
            </w:r>
          </w:p>
        </w:tc>
        <w:tc>
          <w:tcPr>
            <w:tcW w:w="4209" w:type="dxa"/>
            <w:vMerge w:val="restart"/>
            <w:hideMark/>
          </w:tcPr>
          <w:p w:rsidR="00DC29EA" w:rsidRPr="001511A2" w:rsidRDefault="00DC29EA" w:rsidP="00DC29EA">
            <w:pPr>
              <w:jc w:val="both"/>
              <w:rPr>
                <w:rFonts w:ascii="Times New Roman" w:hAnsi="Times New Roman"/>
                <w:bCs/>
                <w:color w:val="000000"/>
                <w:sz w:val="20"/>
                <w:szCs w:val="20"/>
              </w:rPr>
            </w:pPr>
            <w:r w:rsidRPr="001511A2">
              <w:rPr>
                <w:rFonts w:ascii="Times New Roman" w:hAnsi="Times New Roman"/>
                <w:bCs/>
                <w:color w:val="000000"/>
                <w:sz w:val="20"/>
                <w:szCs w:val="20"/>
              </w:rPr>
              <w:t>Наименование кода поступлений в бюджет, группы, подгруппы, статьи, подстатьи, элемента, группы подвида, аналитической группы подвида доходов</w:t>
            </w:r>
          </w:p>
        </w:tc>
        <w:tc>
          <w:tcPr>
            <w:tcW w:w="3840" w:type="dxa"/>
            <w:gridSpan w:val="3"/>
            <w:hideMark/>
          </w:tcPr>
          <w:p w:rsidR="00DC29EA" w:rsidRPr="001511A2" w:rsidRDefault="00DC29EA" w:rsidP="00DC29EA">
            <w:pPr>
              <w:jc w:val="both"/>
              <w:rPr>
                <w:rFonts w:ascii="Times New Roman" w:hAnsi="Times New Roman"/>
                <w:bCs/>
                <w:color w:val="000000"/>
                <w:sz w:val="20"/>
                <w:szCs w:val="20"/>
              </w:rPr>
            </w:pPr>
            <w:r w:rsidRPr="001511A2">
              <w:rPr>
                <w:rFonts w:ascii="Times New Roman" w:hAnsi="Times New Roman"/>
                <w:bCs/>
                <w:color w:val="000000"/>
                <w:sz w:val="20"/>
                <w:szCs w:val="20"/>
              </w:rPr>
              <w:t>Сумма (рублей)</w:t>
            </w:r>
          </w:p>
        </w:tc>
      </w:tr>
      <w:tr w:rsidR="00DC29EA" w:rsidRPr="001511A2" w:rsidTr="00DC29EA">
        <w:trPr>
          <w:trHeight w:val="375"/>
        </w:trPr>
        <w:tc>
          <w:tcPr>
            <w:tcW w:w="1522" w:type="dxa"/>
            <w:vMerge/>
            <w:hideMark/>
          </w:tcPr>
          <w:p w:rsidR="00DC29EA" w:rsidRPr="001511A2" w:rsidRDefault="00DC29EA" w:rsidP="00DC29EA">
            <w:pPr>
              <w:jc w:val="both"/>
              <w:rPr>
                <w:rFonts w:ascii="Times New Roman" w:hAnsi="Times New Roman"/>
                <w:bCs/>
                <w:color w:val="000000"/>
                <w:sz w:val="20"/>
                <w:szCs w:val="20"/>
              </w:rPr>
            </w:pPr>
          </w:p>
        </w:tc>
        <w:tc>
          <w:tcPr>
            <w:tcW w:w="4209" w:type="dxa"/>
            <w:vMerge/>
            <w:hideMark/>
          </w:tcPr>
          <w:p w:rsidR="00DC29EA" w:rsidRPr="001511A2" w:rsidRDefault="00DC29EA" w:rsidP="00DC29EA">
            <w:pPr>
              <w:jc w:val="both"/>
              <w:rPr>
                <w:rFonts w:ascii="Times New Roman" w:hAnsi="Times New Roman"/>
                <w:bCs/>
                <w:color w:val="000000"/>
                <w:sz w:val="20"/>
                <w:szCs w:val="20"/>
              </w:rPr>
            </w:pPr>
          </w:p>
        </w:tc>
        <w:tc>
          <w:tcPr>
            <w:tcW w:w="1280" w:type="dxa"/>
            <w:hideMark/>
          </w:tcPr>
          <w:p w:rsidR="00DC29EA" w:rsidRPr="001511A2" w:rsidRDefault="00DC29EA" w:rsidP="00DC29EA">
            <w:pPr>
              <w:jc w:val="both"/>
              <w:rPr>
                <w:rFonts w:ascii="Times New Roman" w:hAnsi="Times New Roman"/>
                <w:bCs/>
                <w:color w:val="000000"/>
                <w:sz w:val="20"/>
                <w:szCs w:val="20"/>
              </w:rPr>
            </w:pPr>
            <w:r w:rsidRPr="001511A2">
              <w:rPr>
                <w:rFonts w:ascii="Times New Roman" w:hAnsi="Times New Roman"/>
                <w:bCs/>
                <w:color w:val="000000"/>
                <w:sz w:val="20"/>
                <w:szCs w:val="20"/>
              </w:rPr>
              <w:t>2022 год</w:t>
            </w:r>
          </w:p>
        </w:tc>
        <w:tc>
          <w:tcPr>
            <w:tcW w:w="1280" w:type="dxa"/>
            <w:hideMark/>
          </w:tcPr>
          <w:p w:rsidR="00DC29EA" w:rsidRPr="001511A2" w:rsidRDefault="00DC29EA" w:rsidP="00DC29EA">
            <w:pPr>
              <w:jc w:val="both"/>
              <w:rPr>
                <w:rFonts w:ascii="Times New Roman" w:hAnsi="Times New Roman"/>
                <w:bCs/>
                <w:color w:val="000000"/>
                <w:sz w:val="20"/>
                <w:szCs w:val="20"/>
              </w:rPr>
            </w:pPr>
            <w:r w:rsidRPr="001511A2">
              <w:rPr>
                <w:rFonts w:ascii="Times New Roman" w:hAnsi="Times New Roman"/>
                <w:bCs/>
                <w:color w:val="000000"/>
                <w:sz w:val="20"/>
                <w:szCs w:val="20"/>
              </w:rPr>
              <w:t>2023 год</w:t>
            </w:r>
          </w:p>
        </w:tc>
        <w:tc>
          <w:tcPr>
            <w:tcW w:w="1280" w:type="dxa"/>
            <w:hideMark/>
          </w:tcPr>
          <w:p w:rsidR="00DC29EA" w:rsidRPr="001511A2" w:rsidRDefault="00DC29EA" w:rsidP="00DC29EA">
            <w:pPr>
              <w:jc w:val="both"/>
              <w:rPr>
                <w:rFonts w:ascii="Times New Roman" w:hAnsi="Times New Roman"/>
                <w:bCs/>
                <w:color w:val="000000"/>
                <w:sz w:val="20"/>
                <w:szCs w:val="20"/>
              </w:rPr>
            </w:pPr>
            <w:r w:rsidRPr="001511A2">
              <w:rPr>
                <w:rFonts w:ascii="Times New Roman" w:hAnsi="Times New Roman"/>
                <w:bCs/>
                <w:color w:val="000000"/>
                <w:sz w:val="20"/>
                <w:szCs w:val="20"/>
              </w:rPr>
              <w:t>2024 год</w:t>
            </w:r>
          </w:p>
        </w:tc>
      </w:tr>
      <w:tr w:rsidR="00DC29EA" w:rsidRPr="001511A2" w:rsidTr="00DC29EA">
        <w:trPr>
          <w:trHeight w:val="375"/>
        </w:trPr>
        <w:tc>
          <w:tcPr>
            <w:tcW w:w="1522" w:type="dxa"/>
            <w:hideMark/>
          </w:tcPr>
          <w:p w:rsidR="00DC29EA" w:rsidRPr="001511A2" w:rsidRDefault="00DC29EA" w:rsidP="00DC29EA">
            <w:pPr>
              <w:jc w:val="both"/>
              <w:rPr>
                <w:rFonts w:ascii="Times New Roman" w:hAnsi="Times New Roman"/>
                <w:color w:val="000000"/>
                <w:sz w:val="20"/>
                <w:szCs w:val="20"/>
              </w:rPr>
            </w:pPr>
          </w:p>
        </w:tc>
        <w:tc>
          <w:tcPr>
            <w:tcW w:w="4209" w:type="dxa"/>
            <w:hideMark/>
          </w:tcPr>
          <w:p w:rsidR="00DC29EA" w:rsidRPr="001511A2" w:rsidRDefault="00DC29EA" w:rsidP="00DC29EA">
            <w:pPr>
              <w:jc w:val="both"/>
              <w:rPr>
                <w:rFonts w:ascii="Times New Roman" w:hAnsi="Times New Roman"/>
                <w:bCs/>
                <w:color w:val="000000"/>
                <w:sz w:val="20"/>
                <w:szCs w:val="20"/>
              </w:rPr>
            </w:pPr>
            <w:r w:rsidRPr="001511A2">
              <w:rPr>
                <w:rFonts w:ascii="Times New Roman" w:hAnsi="Times New Roman"/>
                <w:bCs/>
                <w:color w:val="000000"/>
                <w:sz w:val="20"/>
                <w:szCs w:val="20"/>
              </w:rPr>
              <w:t>ВСЕГО ДОХОДОВ</w:t>
            </w:r>
          </w:p>
        </w:tc>
        <w:tc>
          <w:tcPr>
            <w:tcW w:w="1280" w:type="dxa"/>
            <w:hideMark/>
          </w:tcPr>
          <w:p w:rsidR="00DC29EA" w:rsidRPr="001511A2" w:rsidRDefault="00DC29EA" w:rsidP="00DC29EA">
            <w:pPr>
              <w:jc w:val="both"/>
              <w:rPr>
                <w:rFonts w:ascii="Times New Roman" w:hAnsi="Times New Roman"/>
                <w:bCs/>
                <w:color w:val="000000"/>
                <w:sz w:val="20"/>
                <w:szCs w:val="20"/>
              </w:rPr>
            </w:pPr>
            <w:r w:rsidRPr="001511A2">
              <w:rPr>
                <w:rFonts w:ascii="Times New Roman" w:hAnsi="Times New Roman"/>
                <w:bCs/>
                <w:color w:val="000000"/>
                <w:sz w:val="20"/>
                <w:szCs w:val="20"/>
              </w:rPr>
              <w:t>2 012 430 198,86</w:t>
            </w:r>
          </w:p>
        </w:tc>
        <w:tc>
          <w:tcPr>
            <w:tcW w:w="1280" w:type="dxa"/>
            <w:hideMark/>
          </w:tcPr>
          <w:p w:rsidR="00DC29EA" w:rsidRPr="001511A2" w:rsidRDefault="00DC29EA" w:rsidP="00DC29EA">
            <w:pPr>
              <w:jc w:val="both"/>
              <w:rPr>
                <w:rFonts w:ascii="Times New Roman" w:hAnsi="Times New Roman"/>
                <w:bCs/>
                <w:color w:val="000000"/>
                <w:sz w:val="20"/>
                <w:szCs w:val="20"/>
              </w:rPr>
            </w:pPr>
            <w:r w:rsidRPr="001511A2">
              <w:rPr>
                <w:rFonts w:ascii="Times New Roman" w:hAnsi="Times New Roman"/>
                <w:bCs/>
                <w:color w:val="000000"/>
                <w:sz w:val="20"/>
                <w:szCs w:val="20"/>
              </w:rPr>
              <w:t>1 650 963 913,83</w:t>
            </w:r>
          </w:p>
        </w:tc>
        <w:tc>
          <w:tcPr>
            <w:tcW w:w="1280" w:type="dxa"/>
            <w:hideMark/>
          </w:tcPr>
          <w:p w:rsidR="00DC29EA" w:rsidRPr="001511A2" w:rsidRDefault="00DC29EA" w:rsidP="00DC29EA">
            <w:pPr>
              <w:jc w:val="both"/>
              <w:rPr>
                <w:rFonts w:ascii="Times New Roman" w:hAnsi="Times New Roman"/>
                <w:bCs/>
                <w:color w:val="000000"/>
                <w:sz w:val="20"/>
                <w:szCs w:val="20"/>
              </w:rPr>
            </w:pPr>
            <w:r w:rsidRPr="001511A2">
              <w:rPr>
                <w:rFonts w:ascii="Times New Roman" w:hAnsi="Times New Roman"/>
                <w:bCs/>
                <w:color w:val="000000"/>
                <w:sz w:val="20"/>
                <w:szCs w:val="20"/>
              </w:rPr>
              <w:t>1 656 115 969,74</w:t>
            </w:r>
          </w:p>
        </w:tc>
      </w:tr>
      <w:tr w:rsidR="00DC29EA" w:rsidRPr="001511A2" w:rsidTr="00DC29EA">
        <w:trPr>
          <w:trHeight w:val="315"/>
        </w:trPr>
        <w:tc>
          <w:tcPr>
            <w:tcW w:w="1522" w:type="dxa"/>
            <w:hideMark/>
          </w:tcPr>
          <w:p w:rsidR="00DC29EA" w:rsidRPr="001511A2" w:rsidRDefault="00DC29EA" w:rsidP="00DC29EA">
            <w:pPr>
              <w:jc w:val="both"/>
              <w:rPr>
                <w:rFonts w:ascii="Times New Roman" w:hAnsi="Times New Roman"/>
                <w:bCs/>
                <w:color w:val="000000"/>
                <w:sz w:val="20"/>
                <w:szCs w:val="20"/>
              </w:rPr>
            </w:pPr>
            <w:r w:rsidRPr="001511A2">
              <w:rPr>
                <w:rFonts w:ascii="Times New Roman" w:hAnsi="Times New Roman"/>
                <w:bCs/>
                <w:color w:val="000000"/>
                <w:sz w:val="20"/>
                <w:szCs w:val="20"/>
              </w:rPr>
              <w:t>1 00 00000 00 0000 000</w:t>
            </w:r>
          </w:p>
        </w:tc>
        <w:tc>
          <w:tcPr>
            <w:tcW w:w="4209" w:type="dxa"/>
            <w:hideMark/>
          </w:tcPr>
          <w:p w:rsidR="00DC29EA" w:rsidRPr="001511A2" w:rsidRDefault="00DC29EA" w:rsidP="00DC29EA">
            <w:pPr>
              <w:jc w:val="both"/>
              <w:rPr>
                <w:rFonts w:ascii="Times New Roman" w:hAnsi="Times New Roman"/>
                <w:bCs/>
                <w:color w:val="000000"/>
                <w:sz w:val="20"/>
                <w:szCs w:val="20"/>
              </w:rPr>
            </w:pPr>
            <w:r w:rsidRPr="001511A2">
              <w:rPr>
                <w:rFonts w:ascii="Times New Roman" w:hAnsi="Times New Roman"/>
                <w:bCs/>
                <w:color w:val="000000"/>
                <w:sz w:val="20"/>
                <w:szCs w:val="20"/>
              </w:rPr>
              <w:t>НАЛОГОВЫЕ И НЕНАЛОГОВЫЕ ДОХОДЫ</w:t>
            </w:r>
          </w:p>
        </w:tc>
        <w:tc>
          <w:tcPr>
            <w:tcW w:w="1280" w:type="dxa"/>
            <w:hideMark/>
          </w:tcPr>
          <w:p w:rsidR="00DC29EA" w:rsidRPr="001511A2" w:rsidRDefault="00DC29EA" w:rsidP="00DC29EA">
            <w:pPr>
              <w:jc w:val="both"/>
              <w:rPr>
                <w:rFonts w:ascii="Times New Roman" w:hAnsi="Times New Roman"/>
                <w:bCs/>
                <w:color w:val="000000"/>
                <w:sz w:val="20"/>
                <w:szCs w:val="20"/>
              </w:rPr>
            </w:pPr>
            <w:r w:rsidRPr="001511A2">
              <w:rPr>
                <w:rFonts w:ascii="Times New Roman" w:hAnsi="Times New Roman"/>
                <w:bCs/>
                <w:color w:val="000000"/>
                <w:sz w:val="20"/>
                <w:szCs w:val="20"/>
              </w:rPr>
              <w:t>396 086 345,00</w:t>
            </w:r>
          </w:p>
        </w:tc>
        <w:tc>
          <w:tcPr>
            <w:tcW w:w="1280" w:type="dxa"/>
            <w:hideMark/>
          </w:tcPr>
          <w:p w:rsidR="00DC29EA" w:rsidRPr="001511A2" w:rsidRDefault="00DC29EA" w:rsidP="00DC29EA">
            <w:pPr>
              <w:jc w:val="both"/>
              <w:rPr>
                <w:rFonts w:ascii="Times New Roman" w:hAnsi="Times New Roman"/>
                <w:bCs/>
                <w:color w:val="000000"/>
                <w:sz w:val="20"/>
                <w:szCs w:val="20"/>
              </w:rPr>
            </w:pPr>
            <w:r w:rsidRPr="001511A2">
              <w:rPr>
                <w:rFonts w:ascii="Times New Roman" w:hAnsi="Times New Roman"/>
                <w:bCs/>
                <w:color w:val="000000"/>
                <w:sz w:val="20"/>
                <w:szCs w:val="20"/>
              </w:rPr>
              <w:t>389 274 540,00</w:t>
            </w:r>
          </w:p>
        </w:tc>
        <w:tc>
          <w:tcPr>
            <w:tcW w:w="1280" w:type="dxa"/>
            <w:hideMark/>
          </w:tcPr>
          <w:p w:rsidR="00DC29EA" w:rsidRPr="001511A2" w:rsidRDefault="00DC29EA" w:rsidP="00DC29EA">
            <w:pPr>
              <w:jc w:val="both"/>
              <w:rPr>
                <w:rFonts w:ascii="Times New Roman" w:hAnsi="Times New Roman"/>
                <w:bCs/>
                <w:color w:val="000000"/>
                <w:sz w:val="20"/>
                <w:szCs w:val="20"/>
              </w:rPr>
            </w:pPr>
            <w:r w:rsidRPr="001511A2">
              <w:rPr>
                <w:rFonts w:ascii="Times New Roman" w:hAnsi="Times New Roman"/>
                <w:bCs/>
                <w:color w:val="000000"/>
                <w:sz w:val="20"/>
                <w:szCs w:val="20"/>
              </w:rPr>
              <w:t>402 178 960,00</w:t>
            </w:r>
          </w:p>
        </w:tc>
      </w:tr>
      <w:tr w:rsidR="00DC29EA" w:rsidRPr="001511A2" w:rsidTr="00DC29EA">
        <w:trPr>
          <w:trHeight w:val="315"/>
        </w:trPr>
        <w:tc>
          <w:tcPr>
            <w:tcW w:w="1522" w:type="dxa"/>
            <w:hideMark/>
          </w:tcPr>
          <w:p w:rsidR="00DC29EA" w:rsidRPr="001511A2" w:rsidRDefault="00DC29EA" w:rsidP="00DC29EA">
            <w:pPr>
              <w:jc w:val="both"/>
              <w:rPr>
                <w:rFonts w:ascii="Times New Roman" w:hAnsi="Times New Roman"/>
                <w:bCs/>
                <w:color w:val="000000"/>
                <w:sz w:val="20"/>
                <w:szCs w:val="20"/>
              </w:rPr>
            </w:pPr>
            <w:r w:rsidRPr="001511A2">
              <w:rPr>
                <w:rFonts w:ascii="Times New Roman" w:hAnsi="Times New Roman"/>
                <w:bCs/>
                <w:color w:val="000000"/>
                <w:sz w:val="20"/>
                <w:szCs w:val="20"/>
              </w:rPr>
              <w:t>1 01 00000 00 0000 000</w:t>
            </w:r>
          </w:p>
        </w:tc>
        <w:tc>
          <w:tcPr>
            <w:tcW w:w="4209" w:type="dxa"/>
            <w:hideMark/>
          </w:tcPr>
          <w:p w:rsidR="00DC29EA" w:rsidRPr="001511A2" w:rsidRDefault="00DC29EA" w:rsidP="00DC29EA">
            <w:pPr>
              <w:jc w:val="both"/>
              <w:rPr>
                <w:rFonts w:ascii="Times New Roman" w:hAnsi="Times New Roman"/>
                <w:bCs/>
                <w:color w:val="000000"/>
                <w:sz w:val="20"/>
                <w:szCs w:val="20"/>
              </w:rPr>
            </w:pPr>
            <w:r w:rsidRPr="001511A2">
              <w:rPr>
                <w:rFonts w:ascii="Times New Roman" w:hAnsi="Times New Roman"/>
                <w:bCs/>
                <w:color w:val="000000"/>
                <w:sz w:val="20"/>
                <w:szCs w:val="20"/>
              </w:rPr>
              <w:t>НАЛОГИ НА ПРИБЫЛЬ, ДОХОДЫ</w:t>
            </w:r>
          </w:p>
        </w:tc>
        <w:tc>
          <w:tcPr>
            <w:tcW w:w="1280" w:type="dxa"/>
            <w:hideMark/>
          </w:tcPr>
          <w:p w:rsidR="00DC29EA" w:rsidRPr="001511A2" w:rsidRDefault="00DC29EA" w:rsidP="00DC29EA">
            <w:pPr>
              <w:jc w:val="both"/>
              <w:rPr>
                <w:rFonts w:ascii="Times New Roman" w:hAnsi="Times New Roman"/>
                <w:bCs/>
                <w:color w:val="000000"/>
                <w:sz w:val="20"/>
                <w:szCs w:val="20"/>
              </w:rPr>
            </w:pPr>
            <w:r w:rsidRPr="001511A2">
              <w:rPr>
                <w:rFonts w:ascii="Times New Roman" w:hAnsi="Times New Roman"/>
                <w:bCs/>
                <w:color w:val="000000"/>
                <w:sz w:val="20"/>
                <w:szCs w:val="20"/>
              </w:rPr>
              <w:t>318 995 484,92</w:t>
            </w:r>
          </w:p>
        </w:tc>
        <w:tc>
          <w:tcPr>
            <w:tcW w:w="1280" w:type="dxa"/>
            <w:hideMark/>
          </w:tcPr>
          <w:p w:rsidR="00DC29EA" w:rsidRPr="001511A2" w:rsidRDefault="00DC29EA" w:rsidP="00DC29EA">
            <w:pPr>
              <w:jc w:val="both"/>
              <w:rPr>
                <w:rFonts w:ascii="Times New Roman" w:hAnsi="Times New Roman"/>
                <w:bCs/>
                <w:color w:val="000000"/>
                <w:sz w:val="20"/>
                <w:szCs w:val="20"/>
              </w:rPr>
            </w:pPr>
            <w:r w:rsidRPr="001511A2">
              <w:rPr>
                <w:rFonts w:ascii="Times New Roman" w:hAnsi="Times New Roman"/>
                <w:bCs/>
                <w:color w:val="000000"/>
                <w:sz w:val="20"/>
                <w:szCs w:val="20"/>
              </w:rPr>
              <w:t>314 327 000,00</w:t>
            </w:r>
          </w:p>
        </w:tc>
        <w:tc>
          <w:tcPr>
            <w:tcW w:w="1280" w:type="dxa"/>
            <w:hideMark/>
          </w:tcPr>
          <w:p w:rsidR="00DC29EA" w:rsidRPr="001511A2" w:rsidRDefault="00DC29EA" w:rsidP="00DC29EA">
            <w:pPr>
              <w:jc w:val="both"/>
              <w:rPr>
                <w:rFonts w:ascii="Times New Roman" w:hAnsi="Times New Roman"/>
                <w:bCs/>
                <w:color w:val="000000"/>
                <w:sz w:val="20"/>
                <w:szCs w:val="20"/>
              </w:rPr>
            </w:pPr>
            <w:r w:rsidRPr="001511A2">
              <w:rPr>
                <w:rFonts w:ascii="Times New Roman" w:hAnsi="Times New Roman"/>
                <w:bCs/>
                <w:color w:val="000000"/>
                <w:sz w:val="20"/>
                <w:szCs w:val="20"/>
              </w:rPr>
              <w:t>320 452 000,00</w:t>
            </w:r>
          </w:p>
        </w:tc>
      </w:tr>
      <w:tr w:rsidR="00DC29EA" w:rsidRPr="001511A2" w:rsidTr="00DC29EA">
        <w:trPr>
          <w:trHeight w:val="315"/>
        </w:trPr>
        <w:tc>
          <w:tcPr>
            <w:tcW w:w="1522" w:type="dxa"/>
            <w:hideMark/>
          </w:tcPr>
          <w:p w:rsidR="00DC29EA" w:rsidRPr="001511A2" w:rsidRDefault="00DC29EA" w:rsidP="00DC29EA">
            <w:pPr>
              <w:jc w:val="both"/>
              <w:rPr>
                <w:rFonts w:ascii="Times New Roman" w:hAnsi="Times New Roman"/>
                <w:bCs/>
                <w:color w:val="000000"/>
                <w:sz w:val="20"/>
                <w:szCs w:val="20"/>
              </w:rPr>
            </w:pPr>
            <w:r w:rsidRPr="001511A2">
              <w:rPr>
                <w:rFonts w:ascii="Times New Roman" w:hAnsi="Times New Roman"/>
                <w:bCs/>
                <w:color w:val="000000"/>
                <w:sz w:val="20"/>
                <w:szCs w:val="20"/>
              </w:rPr>
              <w:t>1 01 02000 01 0000 110</w:t>
            </w:r>
          </w:p>
        </w:tc>
        <w:tc>
          <w:tcPr>
            <w:tcW w:w="4209" w:type="dxa"/>
            <w:hideMark/>
          </w:tcPr>
          <w:p w:rsidR="00DC29EA" w:rsidRPr="001511A2" w:rsidRDefault="00DC29EA" w:rsidP="00DC29EA">
            <w:pPr>
              <w:jc w:val="both"/>
              <w:rPr>
                <w:rFonts w:ascii="Times New Roman" w:hAnsi="Times New Roman"/>
                <w:bCs/>
                <w:color w:val="000000"/>
                <w:sz w:val="20"/>
                <w:szCs w:val="20"/>
              </w:rPr>
            </w:pPr>
            <w:r w:rsidRPr="001511A2">
              <w:rPr>
                <w:rFonts w:ascii="Times New Roman" w:hAnsi="Times New Roman"/>
                <w:bCs/>
                <w:color w:val="000000"/>
                <w:sz w:val="20"/>
                <w:szCs w:val="20"/>
              </w:rPr>
              <w:t>Налог на доходы физических лиц</w:t>
            </w:r>
          </w:p>
        </w:tc>
        <w:tc>
          <w:tcPr>
            <w:tcW w:w="1280" w:type="dxa"/>
            <w:hideMark/>
          </w:tcPr>
          <w:p w:rsidR="00DC29EA" w:rsidRPr="001511A2" w:rsidRDefault="00DC29EA" w:rsidP="00DC29EA">
            <w:pPr>
              <w:jc w:val="both"/>
              <w:rPr>
                <w:rFonts w:ascii="Times New Roman" w:hAnsi="Times New Roman"/>
                <w:bCs/>
                <w:color w:val="000000"/>
                <w:sz w:val="20"/>
                <w:szCs w:val="20"/>
              </w:rPr>
            </w:pPr>
            <w:r w:rsidRPr="001511A2">
              <w:rPr>
                <w:rFonts w:ascii="Times New Roman" w:hAnsi="Times New Roman"/>
                <w:bCs/>
                <w:color w:val="000000"/>
                <w:sz w:val="20"/>
                <w:szCs w:val="20"/>
              </w:rPr>
              <w:t>318 995 484,92</w:t>
            </w:r>
          </w:p>
        </w:tc>
        <w:tc>
          <w:tcPr>
            <w:tcW w:w="1280" w:type="dxa"/>
            <w:hideMark/>
          </w:tcPr>
          <w:p w:rsidR="00DC29EA" w:rsidRPr="001511A2" w:rsidRDefault="00DC29EA" w:rsidP="00DC29EA">
            <w:pPr>
              <w:jc w:val="both"/>
              <w:rPr>
                <w:rFonts w:ascii="Times New Roman" w:hAnsi="Times New Roman"/>
                <w:bCs/>
                <w:color w:val="000000"/>
                <w:sz w:val="20"/>
                <w:szCs w:val="20"/>
              </w:rPr>
            </w:pPr>
            <w:r w:rsidRPr="001511A2">
              <w:rPr>
                <w:rFonts w:ascii="Times New Roman" w:hAnsi="Times New Roman"/>
                <w:bCs/>
                <w:color w:val="000000"/>
                <w:sz w:val="20"/>
                <w:szCs w:val="20"/>
              </w:rPr>
              <w:t>314 327 000,00</w:t>
            </w:r>
          </w:p>
        </w:tc>
        <w:tc>
          <w:tcPr>
            <w:tcW w:w="1280" w:type="dxa"/>
            <w:hideMark/>
          </w:tcPr>
          <w:p w:rsidR="00DC29EA" w:rsidRPr="001511A2" w:rsidRDefault="00DC29EA" w:rsidP="00DC29EA">
            <w:pPr>
              <w:jc w:val="both"/>
              <w:rPr>
                <w:rFonts w:ascii="Times New Roman" w:hAnsi="Times New Roman"/>
                <w:bCs/>
                <w:color w:val="000000"/>
                <w:sz w:val="20"/>
                <w:szCs w:val="20"/>
              </w:rPr>
            </w:pPr>
            <w:r w:rsidRPr="001511A2">
              <w:rPr>
                <w:rFonts w:ascii="Times New Roman" w:hAnsi="Times New Roman"/>
                <w:bCs/>
                <w:color w:val="000000"/>
                <w:sz w:val="20"/>
                <w:szCs w:val="20"/>
              </w:rPr>
              <w:t>320 452 000,00</w:t>
            </w:r>
          </w:p>
        </w:tc>
      </w:tr>
      <w:tr w:rsidR="00DC29EA" w:rsidRPr="001511A2" w:rsidTr="00DC29EA">
        <w:trPr>
          <w:trHeight w:val="1575"/>
        </w:trPr>
        <w:tc>
          <w:tcPr>
            <w:tcW w:w="1522"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1 01 02010 01 0000 110</w:t>
            </w:r>
          </w:p>
        </w:tc>
        <w:tc>
          <w:tcPr>
            <w:tcW w:w="4209"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280"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316 700 484,92</w:t>
            </w:r>
          </w:p>
        </w:tc>
        <w:tc>
          <w:tcPr>
            <w:tcW w:w="1280"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312 032 000,00</w:t>
            </w:r>
          </w:p>
        </w:tc>
        <w:tc>
          <w:tcPr>
            <w:tcW w:w="1280"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318 157 000,00</w:t>
            </w:r>
          </w:p>
        </w:tc>
      </w:tr>
      <w:tr w:rsidR="00DC29EA" w:rsidRPr="001511A2" w:rsidTr="00DC29EA">
        <w:trPr>
          <w:trHeight w:val="2205"/>
        </w:trPr>
        <w:tc>
          <w:tcPr>
            <w:tcW w:w="1522"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1 01 02020 01 0000 110</w:t>
            </w:r>
          </w:p>
        </w:tc>
        <w:tc>
          <w:tcPr>
            <w:tcW w:w="4209"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280"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833 000,00</w:t>
            </w:r>
          </w:p>
        </w:tc>
        <w:tc>
          <w:tcPr>
            <w:tcW w:w="1280"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833 000,00</w:t>
            </w:r>
          </w:p>
        </w:tc>
        <w:tc>
          <w:tcPr>
            <w:tcW w:w="1280"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833 000,00</w:t>
            </w:r>
          </w:p>
        </w:tc>
      </w:tr>
      <w:tr w:rsidR="00DC29EA" w:rsidRPr="001511A2" w:rsidTr="00DC29EA">
        <w:trPr>
          <w:trHeight w:val="945"/>
        </w:trPr>
        <w:tc>
          <w:tcPr>
            <w:tcW w:w="1522"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1 01 02030 01 0000 110</w:t>
            </w:r>
          </w:p>
        </w:tc>
        <w:tc>
          <w:tcPr>
            <w:tcW w:w="4209"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280"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1 372 000,00</w:t>
            </w:r>
          </w:p>
        </w:tc>
        <w:tc>
          <w:tcPr>
            <w:tcW w:w="1280"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1 372 000,00</w:t>
            </w:r>
          </w:p>
        </w:tc>
        <w:tc>
          <w:tcPr>
            <w:tcW w:w="1280"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1 372 000,00</w:t>
            </w:r>
          </w:p>
        </w:tc>
      </w:tr>
      <w:tr w:rsidR="00DC29EA" w:rsidRPr="001511A2" w:rsidTr="00DC29EA">
        <w:trPr>
          <w:trHeight w:val="1890"/>
        </w:trPr>
        <w:tc>
          <w:tcPr>
            <w:tcW w:w="1522"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lastRenderedPageBreak/>
              <w:t>1 01 02040 01 0000 110</w:t>
            </w:r>
          </w:p>
        </w:tc>
        <w:tc>
          <w:tcPr>
            <w:tcW w:w="4209"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1280"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90 000,00</w:t>
            </w:r>
          </w:p>
        </w:tc>
        <w:tc>
          <w:tcPr>
            <w:tcW w:w="1280"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90 000,00</w:t>
            </w:r>
          </w:p>
        </w:tc>
        <w:tc>
          <w:tcPr>
            <w:tcW w:w="1280"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90 000,00</w:t>
            </w:r>
          </w:p>
        </w:tc>
      </w:tr>
      <w:tr w:rsidR="00DC29EA" w:rsidRPr="001511A2" w:rsidTr="00DC29EA">
        <w:trPr>
          <w:trHeight w:val="945"/>
        </w:trPr>
        <w:tc>
          <w:tcPr>
            <w:tcW w:w="1522" w:type="dxa"/>
            <w:hideMark/>
          </w:tcPr>
          <w:p w:rsidR="00DC29EA" w:rsidRPr="001511A2" w:rsidRDefault="00DC29EA" w:rsidP="00DC29EA">
            <w:pPr>
              <w:jc w:val="both"/>
              <w:rPr>
                <w:rFonts w:ascii="Times New Roman" w:hAnsi="Times New Roman"/>
                <w:bCs/>
                <w:color w:val="000000"/>
                <w:sz w:val="20"/>
                <w:szCs w:val="20"/>
              </w:rPr>
            </w:pPr>
            <w:r w:rsidRPr="001511A2">
              <w:rPr>
                <w:rFonts w:ascii="Times New Roman" w:hAnsi="Times New Roman"/>
                <w:bCs/>
                <w:color w:val="000000"/>
                <w:sz w:val="20"/>
                <w:szCs w:val="20"/>
              </w:rPr>
              <w:t>1 03 00000 00 0000 000</w:t>
            </w:r>
          </w:p>
        </w:tc>
        <w:tc>
          <w:tcPr>
            <w:tcW w:w="4209" w:type="dxa"/>
            <w:hideMark/>
          </w:tcPr>
          <w:p w:rsidR="00DC29EA" w:rsidRPr="001511A2" w:rsidRDefault="00DC29EA" w:rsidP="00DC29EA">
            <w:pPr>
              <w:jc w:val="both"/>
              <w:rPr>
                <w:rFonts w:ascii="Times New Roman" w:hAnsi="Times New Roman"/>
                <w:bCs/>
                <w:color w:val="000000"/>
                <w:sz w:val="20"/>
                <w:szCs w:val="20"/>
              </w:rPr>
            </w:pPr>
            <w:r w:rsidRPr="001511A2">
              <w:rPr>
                <w:rFonts w:ascii="Times New Roman" w:hAnsi="Times New Roman"/>
                <w:bCs/>
                <w:color w:val="000000"/>
                <w:sz w:val="20"/>
                <w:szCs w:val="20"/>
              </w:rPr>
              <w:t>НАЛОГИ НА ТОВАРЫ (РАБОТЫ, УСЛУГИ), РЕАЛИЗУЕМЫЕ НА ТЕРРИТОРИИ РОССИЙСКОЙ ФЕДЕРАЦИИ</w:t>
            </w:r>
          </w:p>
        </w:tc>
        <w:tc>
          <w:tcPr>
            <w:tcW w:w="1280" w:type="dxa"/>
            <w:hideMark/>
          </w:tcPr>
          <w:p w:rsidR="00DC29EA" w:rsidRPr="001511A2" w:rsidRDefault="00DC29EA" w:rsidP="00DC29EA">
            <w:pPr>
              <w:jc w:val="both"/>
              <w:rPr>
                <w:rFonts w:ascii="Times New Roman" w:hAnsi="Times New Roman"/>
                <w:bCs/>
                <w:color w:val="000000"/>
                <w:sz w:val="20"/>
                <w:szCs w:val="20"/>
              </w:rPr>
            </w:pPr>
            <w:r w:rsidRPr="001511A2">
              <w:rPr>
                <w:rFonts w:ascii="Times New Roman" w:hAnsi="Times New Roman"/>
                <w:bCs/>
                <w:color w:val="000000"/>
                <w:sz w:val="20"/>
                <w:szCs w:val="20"/>
              </w:rPr>
              <w:t>33 026 320,00</w:t>
            </w:r>
          </w:p>
        </w:tc>
        <w:tc>
          <w:tcPr>
            <w:tcW w:w="1280" w:type="dxa"/>
            <w:hideMark/>
          </w:tcPr>
          <w:p w:rsidR="00DC29EA" w:rsidRPr="001511A2" w:rsidRDefault="00DC29EA" w:rsidP="00DC29EA">
            <w:pPr>
              <w:jc w:val="both"/>
              <w:rPr>
                <w:rFonts w:ascii="Times New Roman" w:hAnsi="Times New Roman"/>
                <w:bCs/>
                <w:color w:val="000000"/>
                <w:sz w:val="20"/>
                <w:szCs w:val="20"/>
              </w:rPr>
            </w:pPr>
            <w:r w:rsidRPr="001511A2">
              <w:rPr>
                <w:rFonts w:ascii="Times New Roman" w:hAnsi="Times New Roman"/>
                <w:bCs/>
                <w:color w:val="000000"/>
                <w:sz w:val="20"/>
                <w:szCs w:val="20"/>
              </w:rPr>
              <w:t>31 228 290,00</w:t>
            </w:r>
          </w:p>
        </w:tc>
        <w:tc>
          <w:tcPr>
            <w:tcW w:w="1280" w:type="dxa"/>
            <w:hideMark/>
          </w:tcPr>
          <w:p w:rsidR="00DC29EA" w:rsidRPr="001511A2" w:rsidRDefault="00DC29EA" w:rsidP="00DC29EA">
            <w:pPr>
              <w:jc w:val="both"/>
              <w:rPr>
                <w:rFonts w:ascii="Times New Roman" w:hAnsi="Times New Roman"/>
                <w:bCs/>
                <w:color w:val="000000"/>
                <w:sz w:val="20"/>
                <w:szCs w:val="20"/>
              </w:rPr>
            </w:pPr>
            <w:r w:rsidRPr="001511A2">
              <w:rPr>
                <w:rFonts w:ascii="Times New Roman" w:hAnsi="Times New Roman"/>
                <w:bCs/>
                <w:color w:val="000000"/>
                <w:sz w:val="20"/>
                <w:szCs w:val="20"/>
              </w:rPr>
              <w:t>31 766 300,00</w:t>
            </w:r>
          </w:p>
        </w:tc>
      </w:tr>
      <w:tr w:rsidR="00DC29EA" w:rsidRPr="001511A2" w:rsidTr="00DC29EA">
        <w:trPr>
          <w:trHeight w:val="630"/>
        </w:trPr>
        <w:tc>
          <w:tcPr>
            <w:tcW w:w="1522" w:type="dxa"/>
            <w:hideMark/>
          </w:tcPr>
          <w:p w:rsidR="00DC29EA" w:rsidRPr="001511A2" w:rsidRDefault="00DC29EA" w:rsidP="00DC29EA">
            <w:pPr>
              <w:jc w:val="both"/>
              <w:rPr>
                <w:rFonts w:ascii="Times New Roman" w:hAnsi="Times New Roman"/>
                <w:bCs/>
                <w:color w:val="000000"/>
                <w:sz w:val="20"/>
                <w:szCs w:val="20"/>
              </w:rPr>
            </w:pPr>
            <w:r w:rsidRPr="001511A2">
              <w:rPr>
                <w:rFonts w:ascii="Times New Roman" w:hAnsi="Times New Roman"/>
                <w:bCs/>
                <w:color w:val="000000"/>
                <w:sz w:val="20"/>
                <w:szCs w:val="20"/>
              </w:rPr>
              <w:t>1 03 02000 01 0000 110</w:t>
            </w:r>
          </w:p>
        </w:tc>
        <w:tc>
          <w:tcPr>
            <w:tcW w:w="4209" w:type="dxa"/>
            <w:hideMark/>
          </w:tcPr>
          <w:p w:rsidR="00DC29EA" w:rsidRPr="001511A2" w:rsidRDefault="00DC29EA" w:rsidP="00DC29EA">
            <w:pPr>
              <w:jc w:val="both"/>
              <w:rPr>
                <w:rFonts w:ascii="Times New Roman" w:hAnsi="Times New Roman"/>
                <w:bCs/>
                <w:color w:val="000000"/>
                <w:sz w:val="20"/>
                <w:szCs w:val="20"/>
              </w:rPr>
            </w:pPr>
            <w:r w:rsidRPr="001511A2">
              <w:rPr>
                <w:rFonts w:ascii="Times New Roman" w:hAnsi="Times New Roman"/>
                <w:bCs/>
                <w:color w:val="000000"/>
                <w:sz w:val="20"/>
                <w:szCs w:val="20"/>
              </w:rPr>
              <w:t>Акцизы по подакцизным товарам (продукции), производимым на территории Российской Федерации</w:t>
            </w:r>
          </w:p>
        </w:tc>
        <w:tc>
          <w:tcPr>
            <w:tcW w:w="1280" w:type="dxa"/>
            <w:hideMark/>
          </w:tcPr>
          <w:p w:rsidR="00DC29EA" w:rsidRPr="001511A2" w:rsidRDefault="00DC29EA" w:rsidP="00DC29EA">
            <w:pPr>
              <w:jc w:val="both"/>
              <w:rPr>
                <w:rFonts w:ascii="Times New Roman" w:hAnsi="Times New Roman"/>
                <w:bCs/>
                <w:color w:val="000000"/>
                <w:sz w:val="20"/>
                <w:szCs w:val="20"/>
              </w:rPr>
            </w:pPr>
            <w:r w:rsidRPr="001511A2">
              <w:rPr>
                <w:rFonts w:ascii="Times New Roman" w:hAnsi="Times New Roman"/>
                <w:bCs/>
                <w:color w:val="000000"/>
                <w:sz w:val="20"/>
                <w:szCs w:val="20"/>
              </w:rPr>
              <w:t>33 026 320,00</w:t>
            </w:r>
          </w:p>
        </w:tc>
        <w:tc>
          <w:tcPr>
            <w:tcW w:w="1280" w:type="dxa"/>
            <w:hideMark/>
          </w:tcPr>
          <w:p w:rsidR="00DC29EA" w:rsidRPr="001511A2" w:rsidRDefault="00DC29EA" w:rsidP="00DC29EA">
            <w:pPr>
              <w:jc w:val="both"/>
              <w:rPr>
                <w:rFonts w:ascii="Times New Roman" w:hAnsi="Times New Roman"/>
                <w:bCs/>
                <w:color w:val="000000"/>
                <w:sz w:val="20"/>
                <w:szCs w:val="20"/>
              </w:rPr>
            </w:pPr>
            <w:r w:rsidRPr="001511A2">
              <w:rPr>
                <w:rFonts w:ascii="Times New Roman" w:hAnsi="Times New Roman"/>
                <w:bCs/>
                <w:color w:val="000000"/>
                <w:sz w:val="20"/>
                <w:szCs w:val="20"/>
              </w:rPr>
              <w:t>31 228 290,00</w:t>
            </w:r>
          </w:p>
        </w:tc>
        <w:tc>
          <w:tcPr>
            <w:tcW w:w="1280" w:type="dxa"/>
            <w:hideMark/>
          </w:tcPr>
          <w:p w:rsidR="00DC29EA" w:rsidRPr="001511A2" w:rsidRDefault="00DC29EA" w:rsidP="00DC29EA">
            <w:pPr>
              <w:jc w:val="both"/>
              <w:rPr>
                <w:rFonts w:ascii="Times New Roman" w:hAnsi="Times New Roman"/>
                <w:bCs/>
                <w:color w:val="000000"/>
                <w:sz w:val="20"/>
                <w:szCs w:val="20"/>
              </w:rPr>
            </w:pPr>
            <w:r w:rsidRPr="001511A2">
              <w:rPr>
                <w:rFonts w:ascii="Times New Roman" w:hAnsi="Times New Roman"/>
                <w:bCs/>
                <w:color w:val="000000"/>
                <w:sz w:val="20"/>
                <w:szCs w:val="20"/>
              </w:rPr>
              <w:t>31 766 300,00</w:t>
            </w:r>
          </w:p>
        </w:tc>
      </w:tr>
      <w:tr w:rsidR="00DC29EA" w:rsidRPr="001511A2" w:rsidTr="00DC29EA">
        <w:trPr>
          <w:trHeight w:val="1575"/>
        </w:trPr>
        <w:tc>
          <w:tcPr>
            <w:tcW w:w="1522" w:type="dxa"/>
            <w:hideMark/>
          </w:tcPr>
          <w:p w:rsidR="00DC29EA" w:rsidRPr="001511A2" w:rsidRDefault="00DC29EA" w:rsidP="00DC29EA">
            <w:pPr>
              <w:jc w:val="both"/>
              <w:rPr>
                <w:rFonts w:ascii="Times New Roman" w:hAnsi="Times New Roman"/>
                <w:bCs/>
                <w:color w:val="000000"/>
                <w:sz w:val="20"/>
                <w:szCs w:val="20"/>
              </w:rPr>
            </w:pPr>
            <w:r w:rsidRPr="001511A2">
              <w:rPr>
                <w:rFonts w:ascii="Times New Roman" w:hAnsi="Times New Roman"/>
                <w:bCs/>
                <w:color w:val="000000"/>
                <w:sz w:val="20"/>
                <w:szCs w:val="20"/>
              </w:rPr>
              <w:t>1 03 02230 01 0000 110</w:t>
            </w:r>
          </w:p>
        </w:tc>
        <w:tc>
          <w:tcPr>
            <w:tcW w:w="4209" w:type="dxa"/>
            <w:hideMark/>
          </w:tcPr>
          <w:p w:rsidR="00DC29EA" w:rsidRPr="001511A2" w:rsidRDefault="00DC29EA" w:rsidP="00DC29EA">
            <w:pPr>
              <w:jc w:val="both"/>
              <w:rPr>
                <w:rFonts w:ascii="Times New Roman" w:hAnsi="Times New Roman"/>
                <w:bCs/>
                <w:color w:val="000000"/>
                <w:sz w:val="20"/>
                <w:szCs w:val="20"/>
              </w:rPr>
            </w:pPr>
            <w:r w:rsidRPr="001511A2">
              <w:rPr>
                <w:rFonts w:ascii="Times New Roman" w:hAnsi="Times New Roman"/>
                <w:bCs/>
                <w:color w:val="000000"/>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80" w:type="dxa"/>
            <w:hideMark/>
          </w:tcPr>
          <w:p w:rsidR="00DC29EA" w:rsidRPr="001511A2" w:rsidRDefault="00DC29EA" w:rsidP="00DC29EA">
            <w:pPr>
              <w:jc w:val="both"/>
              <w:rPr>
                <w:rFonts w:ascii="Times New Roman" w:hAnsi="Times New Roman"/>
                <w:bCs/>
                <w:color w:val="000000"/>
                <w:sz w:val="20"/>
                <w:szCs w:val="20"/>
              </w:rPr>
            </w:pPr>
            <w:r w:rsidRPr="001511A2">
              <w:rPr>
                <w:rFonts w:ascii="Times New Roman" w:hAnsi="Times New Roman"/>
                <w:bCs/>
                <w:color w:val="000000"/>
                <w:sz w:val="20"/>
                <w:szCs w:val="20"/>
              </w:rPr>
              <w:t>15 964 950,00</w:t>
            </w:r>
          </w:p>
        </w:tc>
        <w:tc>
          <w:tcPr>
            <w:tcW w:w="1280" w:type="dxa"/>
            <w:hideMark/>
          </w:tcPr>
          <w:p w:rsidR="00DC29EA" w:rsidRPr="001511A2" w:rsidRDefault="00DC29EA" w:rsidP="00DC29EA">
            <w:pPr>
              <w:jc w:val="both"/>
              <w:rPr>
                <w:rFonts w:ascii="Times New Roman" w:hAnsi="Times New Roman"/>
                <w:bCs/>
                <w:color w:val="000000"/>
                <w:sz w:val="20"/>
                <w:szCs w:val="20"/>
              </w:rPr>
            </w:pPr>
            <w:r w:rsidRPr="001511A2">
              <w:rPr>
                <w:rFonts w:ascii="Times New Roman" w:hAnsi="Times New Roman"/>
                <w:bCs/>
                <w:color w:val="000000"/>
                <w:sz w:val="20"/>
                <w:szCs w:val="20"/>
              </w:rPr>
              <w:t>13 971 460,00</w:t>
            </w:r>
          </w:p>
        </w:tc>
        <w:tc>
          <w:tcPr>
            <w:tcW w:w="1280" w:type="dxa"/>
            <w:hideMark/>
          </w:tcPr>
          <w:p w:rsidR="00DC29EA" w:rsidRPr="001511A2" w:rsidRDefault="00DC29EA" w:rsidP="00DC29EA">
            <w:pPr>
              <w:jc w:val="both"/>
              <w:rPr>
                <w:rFonts w:ascii="Times New Roman" w:hAnsi="Times New Roman"/>
                <w:bCs/>
                <w:color w:val="000000"/>
                <w:sz w:val="20"/>
                <w:szCs w:val="20"/>
              </w:rPr>
            </w:pPr>
            <w:r w:rsidRPr="001511A2">
              <w:rPr>
                <w:rFonts w:ascii="Times New Roman" w:hAnsi="Times New Roman"/>
                <w:bCs/>
                <w:color w:val="000000"/>
                <w:sz w:val="20"/>
                <w:szCs w:val="20"/>
              </w:rPr>
              <w:t>13 986 300,00</w:t>
            </w:r>
          </w:p>
        </w:tc>
      </w:tr>
      <w:tr w:rsidR="00DC29EA" w:rsidRPr="001511A2" w:rsidTr="00DC29EA">
        <w:trPr>
          <w:trHeight w:val="2205"/>
        </w:trPr>
        <w:tc>
          <w:tcPr>
            <w:tcW w:w="1522"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1 03 02231 01 0000 110</w:t>
            </w:r>
          </w:p>
        </w:tc>
        <w:tc>
          <w:tcPr>
            <w:tcW w:w="4209"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80"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15 964 950,00</w:t>
            </w:r>
          </w:p>
        </w:tc>
        <w:tc>
          <w:tcPr>
            <w:tcW w:w="1280"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13 971 460,00</w:t>
            </w:r>
          </w:p>
        </w:tc>
        <w:tc>
          <w:tcPr>
            <w:tcW w:w="1280"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13 986 300,00</w:t>
            </w:r>
          </w:p>
        </w:tc>
      </w:tr>
      <w:tr w:rsidR="00DC29EA" w:rsidRPr="001511A2" w:rsidTr="00DC29EA">
        <w:trPr>
          <w:trHeight w:val="1890"/>
        </w:trPr>
        <w:tc>
          <w:tcPr>
            <w:tcW w:w="1522" w:type="dxa"/>
            <w:hideMark/>
          </w:tcPr>
          <w:p w:rsidR="00DC29EA" w:rsidRPr="001511A2" w:rsidRDefault="00DC29EA" w:rsidP="00DC29EA">
            <w:pPr>
              <w:jc w:val="both"/>
              <w:rPr>
                <w:rFonts w:ascii="Times New Roman" w:hAnsi="Times New Roman"/>
                <w:bCs/>
                <w:color w:val="000000"/>
                <w:sz w:val="20"/>
                <w:szCs w:val="20"/>
              </w:rPr>
            </w:pPr>
            <w:r w:rsidRPr="001511A2">
              <w:rPr>
                <w:rFonts w:ascii="Times New Roman" w:hAnsi="Times New Roman"/>
                <w:bCs/>
                <w:color w:val="000000"/>
                <w:sz w:val="20"/>
                <w:szCs w:val="20"/>
              </w:rPr>
              <w:t>1 03 02240 01 0000 110</w:t>
            </w:r>
          </w:p>
        </w:tc>
        <w:tc>
          <w:tcPr>
            <w:tcW w:w="4209" w:type="dxa"/>
            <w:hideMark/>
          </w:tcPr>
          <w:p w:rsidR="00DC29EA" w:rsidRPr="001511A2" w:rsidRDefault="00DC29EA" w:rsidP="00DC29EA">
            <w:pPr>
              <w:jc w:val="both"/>
              <w:rPr>
                <w:rFonts w:ascii="Times New Roman" w:hAnsi="Times New Roman"/>
                <w:bCs/>
                <w:color w:val="000000"/>
                <w:sz w:val="20"/>
                <w:szCs w:val="20"/>
              </w:rPr>
            </w:pPr>
            <w:r w:rsidRPr="001511A2">
              <w:rPr>
                <w:rFonts w:ascii="Times New Roman" w:hAnsi="Times New Roman"/>
                <w:bCs/>
                <w:color w:val="000000"/>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80" w:type="dxa"/>
            <w:hideMark/>
          </w:tcPr>
          <w:p w:rsidR="00DC29EA" w:rsidRPr="001511A2" w:rsidRDefault="00DC29EA" w:rsidP="00DC29EA">
            <w:pPr>
              <w:jc w:val="both"/>
              <w:rPr>
                <w:rFonts w:ascii="Times New Roman" w:hAnsi="Times New Roman"/>
                <w:bCs/>
                <w:color w:val="000000"/>
                <w:sz w:val="20"/>
                <w:szCs w:val="20"/>
              </w:rPr>
            </w:pPr>
            <w:r w:rsidRPr="001511A2">
              <w:rPr>
                <w:rFonts w:ascii="Times New Roman" w:hAnsi="Times New Roman"/>
                <w:bCs/>
                <w:color w:val="000000"/>
                <w:sz w:val="20"/>
                <w:szCs w:val="20"/>
              </w:rPr>
              <w:t>77 940,00</w:t>
            </w:r>
          </w:p>
        </w:tc>
        <w:tc>
          <w:tcPr>
            <w:tcW w:w="1280" w:type="dxa"/>
            <w:hideMark/>
          </w:tcPr>
          <w:p w:rsidR="00DC29EA" w:rsidRPr="001511A2" w:rsidRDefault="00DC29EA" w:rsidP="00DC29EA">
            <w:pPr>
              <w:jc w:val="both"/>
              <w:rPr>
                <w:rFonts w:ascii="Times New Roman" w:hAnsi="Times New Roman"/>
                <w:bCs/>
                <w:color w:val="000000"/>
                <w:sz w:val="20"/>
                <w:szCs w:val="20"/>
              </w:rPr>
            </w:pPr>
            <w:r w:rsidRPr="001511A2">
              <w:rPr>
                <w:rFonts w:ascii="Times New Roman" w:hAnsi="Times New Roman"/>
                <w:bCs/>
                <w:color w:val="000000"/>
                <w:sz w:val="20"/>
                <w:szCs w:val="20"/>
              </w:rPr>
              <w:t>78 260,00</w:t>
            </w:r>
          </w:p>
        </w:tc>
        <w:tc>
          <w:tcPr>
            <w:tcW w:w="1280" w:type="dxa"/>
            <w:hideMark/>
          </w:tcPr>
          <w:p w:rsidR="00DC29EA" w:rsidRPr="001511A2" w:rsidRDefault="00DC29EA" w:rsidP="00DC29EA">
            <w:pPr>
              <w:jc w:val="both"/>
              <w:rPr>
                <w:rFonts w:ascii="Times New Roman" w:hAnsi="Times New Roman"/>
                <w:bCs/>
                <w:color w:val="000000"/>
                <w:sz w:val="20"/>
                <w:szCs w:val="20"/>
              </w:rPr>
            </w:pPr>
            <w:r w:rsidRPr="001511A2">
              <w:rPr>
                <w:rFonts w:ascii="Times New Roman" w:hAnsi="Times New Roman"/>
                <w:bCs/>
                <w:color w:val="000000"/>
                <w:sz w:val="20"/>
                <w:szCs w:val="20"/>
              </w:rPr>
              <w:t>80 810,00</w:t>
            </w:r>
          </w:p>
        </w:tc>
      </w:tr>
      <w:tr w:rsidR="00DC29EA" w:rsidRPr="001511A2" w:rsidTr="00DC29EA">
        <w:trPr>
          <w:trHeight w:val="2520"/>
        </w:trPr>
        <w:tc>
          <w:tcPr>
            <w:tcW w:w="1522"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1 03 02241 01 0000 110</w:t>
            </w:r>
          </w:p>
        </w:tc>
        <w:tc>
          <w:tcPr>
            <w:tcW w:w="4209"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80"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77 940,00</w:t>
            </w:r>
          </w:p>
        </w:tc>
        <w:tc>
          <w:tcPr>
            <w:tcW w:w="1280"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78 260,00</w:t>
            </w:r>
          </w:p>
        </w:tc>
        <w:tc>
          <w:tcPr>
            <w:tcW w:w="1280"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80 810,00</w:t>
            </w:r>
          </w:p>
        </w:tc>
      </w:tr>
      <w:tr w:rsidR="00DC29EA" w:rsidRPr="001511A2" w:rsidTr="00DC29EA">
        <w:trPr>
          <w:trHeight w:val="1575"/>
        </w:trPr>
        <w:tc>
          <w:tcPr>
            <w:tcW w:w="1522" w:type="dxa"/>
            <w:hideMark/>
          </w:tcPr>
          <w:p w:rsidR="00DC29EA" w:rsidRPr="001511A2" w:rsidRDefault="00DC29EA" w:rsidP="00DC29EA">
            <w:pPr>
              <w:jc w:val="both"/>
              <w:rPr>
                <w:rFonts w:ascii="Times New Roman" w:hAnsi="Times New Roman"/>
                <w:bCs/>
                <w:color w:val="000000"/>
                <w:sz w:val="20"/>
                <w:szCs w:val="20"/>
              </w:rPr>
            </w:pPr>
            <w:r w:rsidRPr="001511A2">
              <w:rPr>
                <w:rFonts w:ascii="Times New Roman" w:hAnsi="Times New Roman"/>
                <w:bCs/>
                <w:color w:val="000000"/>
                <w:sz w:val="20"/>
                <w:szCs w:val="20"/>
              </w:rPr>
              <w:t>1 03 02250 01 0000 110</w:t>
            </w:r>
          </w:p>
        </w:tc>
        <w:tc>
          <w:tcPr>
            <w:tcW w:w="4209" w:type="dxa"/>
            <w:hideMark/>
          </w:tcPr>
          <w:p w:rsidR="00DC29EA" w:rsidRPr="001511A2" w:rsidRDefault="00DC29EA" w:rsidP="00DC29EA">
            <w:pPr>
              <w:jc w:val="both"/>
              <w:rPr>
                <w:rFonts w:ascii="Times New Roman" w:hAnsi="Times New Roman"/>
                <w:bCs/>
                <w:color w:val="000000"/>
                <w:sz w:val="20"/>
                <w:szCs w:val="20"/>
              </w:rPr>
            </w:pPr>
            <w:r w:rsidRPr="001511A2">
              <w:rPr>
                <w:rFonts w:ascii="Times New Roman" w:hAnsi="Times New Roman"/>
                <w:bCs/>
                <w:color w:val="000000"/>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80" w:type="dxa"/>
            <w:hideMark/>
          </w:tcPr>
          <w:p w:rsidR="00DC29EA" w:rsidRPr="001511A2" w:rsidRDefault="00DC29EA" w:rsidP="00DC29EA">
            <w:pPr>
              <w:jc w:val="both"/>
              <w:rPr>
                <w:rFonts w:ascii="Times New Roman" w:hAnsi="Times New Roman"/>
                <w:bCs/>
                <w:color w:val="000000"/>
                <w:sz w:val="20"/>
                <w:szCs w:val="20"/>
              </w:rPr>
            </w:pPr>
            <w:r w:rsidRPr="001511A2">
              <w:rPr>
                <w:rFonts w:ascii="Times New Roman" w:hAnsi="Times New Roman"/>
                <w:bCs/>
                <w:color w:val="000000"/>
                <w:sz w:val="20"/>
                <w:szCs w:val="20"/>
              </w:rPr>
              <w:t>18 748 980,00</w:t>
            </w:r>
          </w:p>
        </w:tc>
        <w:tc>
          <w:tcPr>
            <w:tcW w:w="1280" w:type="dxa"/>
            <w:hideMark/>
          </w:tcPr>
          <w:p w:rsidR="00DC29EA" w:rsidRPr="001511A2" w:rsidRDefault="00DC29EA" w:rsidP="00DC29EA">
            <w:pPr>
              <w:jc w:val="both"/>
              <w:rPr>
                <w:rFonts w:ascii="Times New Roman" w:hAnsi="Times New Roman"/>
                <w:bCs/>
                <w:color w:val="000000"/>
                <w:sz w:val="20"/>
                <w:szCs w:val="20"/>
              </w:rPr>
            </w:pPr>
            <w:r w:rsidRPr="001511A2">
              <w:rPr>
                <w:rFonts w:ascii="Times New Roman" w:hAnsi="Times New Roman"/>
                <w:bCs/>
                <w:color w:val="000000"/>
                <w:sz w:val="20"/>
                <w:szCs w:val="20"/>
              </w:rPr>
              <w:t>18 909 850,00</w:t>
            </w:r>
          </w:p>
        </w:tc>
        <w:tc>
          <w:tcPr>
            <w:tcW w:w="1280" w:type="dxa"/>
            <w:hideMark/>
          </w:tcPr>
          <w:p w:rsidR="00DC29EA" w:rsidRPr="001511A2" w:rsidRDefault="00DC29EA" w:rsidP="00DC29EA">
            <w:pPr>
              <w:jc w:val="both"/>
              <w:rPr>
                <w:rFonts w:ascii="Times New Roman" w:hAnsi="Times New Roman"/>
                <w:bCs/>
                <w:color w:val="000000"/>
                <w:sz w:val="20"/>
                <w:szCs w:val="20"/>
              </w:rPr>
            </w:pPr>
            <w:r w:rsidRPr="001511A2">
              <w:rPr>
                <w:rFonts w:ascii="Times New Roman" w:hAnsi="Times New Roman"/>
                <w:bCs/>
                <w:color w:val="000000"/>
                <w:sz w:val="20"/>
                <w:szCs w:val="20"/>
              </w:rPr>
              <w:t>19 494 110,00</w:t>
            </w:r>
          </w:p>
        </w:tc>
      </w:tr>
      <w:tr w:rsidR="00DC29EA" w:rsidRPr="001511A2" w:rsidTr="00DC29EA">
        <w:trPr>
          <w:trHeight w:val="2520"/>
        </w:trPr>
        <w:tc>
          <w:tcPr>
            <w:tcW w:w="1522"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lastRenderedPageBreak/>
              <w:t>1 03 02251 01 0000 110</w:t>
            </w:r>
          </w:p>
        </w:tc>
        <w:tc>
          <w:tcPr>
            <w:tcW w:w="4209"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80"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18 748 980,00</w:t>
            </w:r>
          </w:p>
        </w:tc>
        <w:tc>
          <w:tcPr>
            <w:tcW w:w="1280"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18 909 850,00</w:t>
            </w:r>
          </w:p>
        </w:tc>
        <w:tc>
          <w:tcPr>
            <w:tcW w:w="1280"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19 494 110,00</w:t>
            </w:r>
          </w:p>
        </w:tc>
      </w:tr>
      <w:tr w:rsidR="00DC29EA" w:rsidRPr="001511A2" w:rsidTr="00DC29EA">
        <w:trPr>
          <w:trHeight w:val="1575"/>
        </w:trPr>
        <w:tc>
          <w:tcPr>
            <w:tcW w:w="1522" w:type="dxa"/>
            <w:hideMark/>
          </w:tcPr>
          <w:p w:rsidR="00DC29EA" w:rsidRPr="001511A2" w:rsidRDefault="00DC29EA" w:rsidP="00DC29EA">
            <w:pPr>
              <w:jc w:val="both"/>
              <w:rPr>
                <w:rFonts w:ascii="Times New Roman" w:hAnsi="Times New Roman"/>
                <w:bCs/>
                <w:color w:val="000000"/>
                <w:sz w:val="20"/>
                <w:szCs w:val="20"/>
              </w:rPr>
            </w:pPr>
            <w:r w:rsidRPr="001511A2">
              <w:rPr>
                <w:rFonts w:ascii="Times New Roman" w:hAnsi="Times New Roman"/>
                <w:bCs/>
                <w:color w:val="000000"/>
                <w:sz w:val="20"/>
                <w:szCs w:val="20"/>
              </w:rPr>
              <w:t>1 03 02260 01 0000 110</w:t>
            </w:r>
          </w:p>
        </w:tc>
        <w:tc>
          <w:tcPr>
            <w:tcW w:w="4209" w:type="dxa"/>
            <w:hideMark/>
          </w:tcPr>
          <w:p w:rsidR="00DC29EA" w:rsidRPr="001511A2" w:rsidRDefault="00DC29EA" w:rsidP="00DC29EA">
            <w:pPr>
              <w:jc w:val="both"/>
              <w:rPr>
                <w:rFonts w:ascii="Times New Roman" w:hAnsi="Times New Roman"/>
                <w:bCs/>
                <w:color w:val="000000"/>
                <w:sz w:val="20"/>
                <w:szCs w:val="20"/>
              </w:rPr>
            </w:pPr>
            <w:r w:rsidRPr="001511A2">
              <w:rPr>
                <w:rFonts w:ascii="Times New Roman" w:hAnsi="Times New Roman"/>
                <w:bCs/>
                <w:color w:val="000000"/>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80" w:type="dxa"/>
            <w:hideMark/>
          </w:tcPr>
          <w:p w:rsidR="00DC29EA" w:rsidRPr="001511A2" w:rsidRDefault="00DC29EA" w:rsidP="00DC29EA">
            <w:pPr>
              <w:jc w:val="both"/>
              <w:rPr>
                <w:rFonts w:ascii="Times New Roman" w:hAnsi="Times New Roman"/>
                <w:bCs/>
                <w:color w:val="000000"/>
                <w:sz w:val="20"/>
                <w:szCs w:val="20"/>
              </w:rPr>
            </w:pPr>
            <w:r w:rsidRPr="001511A2">
              <w:rPr>
                <w:rFonts w:ascii="Times New Roman" w:hAnsi="Times New Roman"/>
                <w:bCs/>
                <w:color w:val="000000"/>
                <w:sz w:val="20"/>
                <w:szCs w:val="20"/>
              </w:rPr>
              <w:t>-1 765 550,00</w:t>
            </w:r>
          </w:p>
        </w:tc>
        <w:tc>
          <w:tcPr>
            <w:tcW w:w="1280" w:type="dxa"/>
            <w:hideMark/>
          </w:tcPr>
          <w:p w:rsidR="00DC29EA" w:rsidRPr="001511A2" w:rsidRDefault="00DC29EA" w:rsidP="00DC29EA">
            <w:pPr>
              <w:jc w:val="both"/>
              <w:rPr>
                <w:rFonts w:ascii="Times New Roman" w:hAnsi="Times New Roman"/>
                <w:bCs/>
                <w:color w:val="000000"/>
                <w:sz w:val="20"/>
                <w:szCs w:val="20"/>
              </w:rPr>
            </w:pPr>
            <w:r w:rsidRPr="001511A2">
              <w:rPr>
                <w:rFonts w:ascii="Times New Roman" w:hAnsi="Times New Roman"/>
                <w:bCs/>
                <w:color w:val="000000"/>
                <w:sz w:val="20"/>
                <w:szCs w:val="20"/>
              </w:rPr>
              <w:t>-1 731 280,00</w:t>
            </w:r>
          </w:p>
        </w:tc>
        <w:tc>
          <w:tcPr>
            <w:tcW w:w="1280" w:type="dxa"/>
            <w:hideMark/>
          </w:tcPr>
          <w:p w:rsidR="00DC29EA" w:rsidRPr="001511A2" w:rsidRDefault="00DC29EA" w:rsidP="00DC29EA">
            <w:pPr>
              <w:jc w:val="both"/>
              <w:rPr>
                <w:rFonts w:ascii="Times New Roman" w:hAnsi="Times New Roman"/>
                <w:bCs/>
                <w:color w:val="000000"/>
                <w:sz w:val="20"/>
                <w:szCs w:val="20"/>
              </w:rPr>
            </w:pPr>
            <w:r w:rsidRPr="001511A2">
              <w:rPr>
                <w:rFonts w:ascii="Times New Roman" w:hAnsi="Times New Roman"/>
                <w:bCs/>
                <w:color w:val="000000"/>
                <w:sz w:val="20"/>
                <w:szCs w:val="20"/>
              </w:rPr>
              <w:t>-1 794 920,00</w:t>
            </w:r>
          </w:p>
        </w:tc>
      </w:tr>
      <w:tr w:rsidR="00DC29EA" w:rsidRPr="001511A2" w:rsidTr="00DC29EA">
        <w:trPr>
          <w:trHeight w:val="2520"/>
        </w:trPr>
        <w:tc>
          <w:tcPr>
            <w:tcW w:w="1522"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1 03 02261 01 0000 110</w:t>
            </w:r>
          </w:p>
        </w:tc>
        <w:tc>
          <w:tcPr>
            <w:tcW w:w="4209"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80"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-1 765 550,00</w:t>
            </w:r>
          </w:p>
        </w:tc>
        <w:tc>
          <w:tcPr>
            <w:tcW w:w="1280"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-1 731 280,00</w:t>
            </w:r>
          </w:p>
        </w:tc>
        <w:tc>
          <w:tcPr>
            <w:tcW w:w="1280"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-1 794 920,00</w:t>
            </w:r>
          </w:p>
        </w:tc>
      </w:tr>
      <w:tr w:rsidR="00DC29EA" w:rsidRPr="001511A2" w:rsidTr="00DC29EA">
        <w:trPr>
          <w:trHeight w:val="315"/>
        </w:trPr>
        <w:tc>
          <w:tcPr>
            <w:tcW w:w="1522" w:type="dxa"/>
            <w:hideMark/>
          </w:tcPr>
          <w:p w:rsidR="00DC29EA" w:rsidRPr="001511A2" w:rsidRDefault="00DC29EA" w:rsidP="00DC29EA">
            <w:pPr>
              <w:jc w:val="both"/>
              <w:rPr>
                <w:rFonts w:ascii="Times New Roman" w:hAnsi="Times New Roman"/>
                <w:bCs/>
                <w:color w:val="000000"/>
                <w:sz w:val="20"/>
                <w:szCs w:val="20"/>
              </w:rPr>
            </w:pPr>
            <w:r w:rsidRPr="001511A2">
              <w:rPr>
                <w:rFonts w:ascii="Times New Roman" w:hAnsi="Times New Roman"/>
                <w:bCs/>
                <w:color w:val="000000"/>
                <w:sz w:val="20"/>
                <w:szCs w:val="20"/>
              </w:rPr>
              <w:t>1 05 00000 00 0000 000</w:t>
            </w:r>
          </w:p>
        </w:tc>
        <w:tc>
          <w:tcPr>
            <w:tcW w:w="4209" w:type="dxa"/>
            <w:hideMark/>
          </w:tcPr>
          <w:p w:rsidR="00DC29EA" w:rsidRPr="001511A2" w:rsidRDefault="00DC29EA" w:rsidP="00DC29EA">
            <w:pPr>
              <w:jc w:val="both"/>
              <w:rPr>
                <w:rFonts w:ascii="Times New Roman" w:hAnsi="Times New Roman"/>
                <w:bCs/>
                <w:color w:val="000000"/>
                <w:sz w:val="20"/>
                <w:szCs w:val="20"/>
              </w:rPr>
            </w:pPr>
            <w:r w:rsidRPr="001511A2">
              <w:rPr>
                <w:rFonts w:ascii="Times New Roman" w:hAnsi="Times New Roman"/>
                <w:bCs/>
                <w:color w:val="000000"/>
                <w:sz w:val="20"/>
                <w:szCs w:val="20"/>
              </w:rPr>
              <w:t>НАЛОГИ НА СОВОКУПНЫЙ ДОХОД</w:t>
            </w:r>
          </w:p>
        </w:tc>
        <w:tc>
          <w:tcPr>
            <w:tcW w:w="1280" w:type="dxa"/>
            <w:hideMark/>
          </w:tcPr>
          <w:p w:rsidR="00DC29EA" w:rsidRPr="001511A2" w:rsidRDefault="00DC29EA" w:rsidP="00DC29EA">
            <w:pPr>
              <w:jc w:val="both"/>
              <w:rPr>
                <w:rFonts w:ascii="Times New Roman" w:hAnsi="Times New Roman"/>
                <w:bCs/>
                <w:color w:val="000000"/>
                <w:sz w:val="20"/>
                <w:szCs w:val="20"/>
              </w:rPr>
            </w:pPr>
            <w:r w:rsidRPr="001511A2">
              <w:rPr>
                <w:rFonts w:ascii="Times New Roman" w:hAnsi="Times New Roman"/>
                <w:bCs/>
                <w:color w:val="000000"/>
                <w:sz w:val="20"/>
                <w:szCs w:val="20"/>
              </w:rPr>
              <w:t>22 157 473,83</w:t>
            </w:r>
          </w:p>
        </w:tc>
        <w:tc>
          <w:tcPr>
            <w:tcW w:w="1280" w:type="dxa"/>
            <w:hideMark/>
          </w:tcPr>
          <w:p w:rsidR="00DC29EA" w:rsidRPr="001511A2" w:rsidRDefault="00DC29EA" w:rsidP="00DC29EA">
            <w:pPr>
              <w:jc w:val="both"/>
              <w:rPr>
                <w:rFonts w:ascii="Times New Roman" w:hAnsi="Times New Roman"/>
                <w:bCs/>
                <w:color w:val="000000"/>
                <w:sz w:val="20"/>
                <w:szCs w:val="20"/>
              </w:rPr>
            </w:pPr>
            <w:r w:rsidRPr="001511A2">
              <w:rPr>
                <w:rFonts w:ascii="Times New Roman" w:hAnsi="Times New Roman"/>
                <w:bCs/>
                <w:color w:val="000000"/>
                <w:sz w:val="20"/>
                <w:szCs w:val="20"/>
              </w:rPr>
              <w:t>24 749 000,00</w:t>
            </w:r>
          </w:p>
        </w:tc>
        <w:tc>
          <w:tcPr>
            <w:tcW w:w="1280" w:type="dxa"/>
            <w:hideMark/>
          </w:tcPr>
          <w:p w:rsidR="00DC29EA" w:rsidRPr="001511A2" w:rsidRDefault="00DC29EA" w:rsidP="00DC29EA">
            <w:pPr>
              <w:jc w:val="both"/>
              <w:rPr>
                <w:rFonts w:ascii="Times New Roman" w:hAnsi="Times New Roman"/>
                <w:bCs/>
                <w:color w:val="000000"/>
                <w:sz w:val="20"/>
                <w:szCs w:val="20"/>
              </w:rPr>
            </w:pPr>
            <w:r w:rsidRPr="001511A2">
              <w:rPr>
                <w:rFonts w:ascii="Times New Roman" w:hAnsi="Times New Roman"/>
                <w:bCs/>
                <w:color w:val="000000"/>
                <w:sz w:val="20"/>
                <w:szCs w:val="20"/>
              </w:rPr>
              <w:t>30 979 000,00</w:t>
            </w:r>
          </w:p>
        </w:tc>
      </w:tr>
      <w:tr w:rsidR="00DC29EA" w:rsidRPr="001511A2" w:rsidTr="00DC29EA">
        <w:trPr>
          <w:trHeight w:val="630"/>
        </w:trPr>
        <w:tc>
          <w:tcPr>
            <w:tcW w:w="1522" w:type="dxa"/>
            <w:hideMark/>
          </w:tcPr>
          <w:p w:rsidR="00DC29EA" w:rsidRPr="001511A2" w:rsidRDefault="00DC29EA" w:rsidP="00DC29EA">
            <w:pPr>
              <w:jc w:val="both"/>
              <w:rPr>
                <w:rFonts w:ascii="Times New Roman" w:hAnsi="Times New Roman"/>
                <w:bCs/>
                <w:color w:val="000000"/>
                <w:sz w:val="20"/>
                <w:szCs w:val="20"/>
              </w:rPr>
            </w:pPr>
            <w:r w:rsidRPr="001511A2">
              <w:rPr>
                <w:rFonts w:ascii="Times New Roman" w:hAnsi="Times New Roman"/>
                <w:bCs/>
                <w:color w:val="000000"/>
                <w:sz w:val="20"/>
                <w:szCs w:val="20"/>
              </w:rPr>
              <w:t>1 05 01000 00 0000 110</w:t>
            </w:r>
          </w:p>
        </w:tc>
        <w:tc>
          <w:tcPr>
            <w:tcW w:w="4209" w:type="dxa"/>
            <w:hideMark/>
          </w:tcPr>
          <w:p w:rsidR="00DC29EA" w:rsidRPr="001511A2" w:rsidRDefault="00DC29EA" w:rsidP="00DC29EA">
            <w:pPr>
              <w:jc w:val="both"/>
              <w:rPr>
                <w:rFonts w:ascii="Times New Roman" w:hAnsi="Times New Roman"/>
                <w:bCs/>
                <w:color w:val="000000"/>
                <w:sz w:val="20"/>
                <w:szCs w:val="20"/>
              </w:rPr>
            </w:pPr>
            <w:r w:rsidRPr="001511A2">
              <w:rPr>
                <w:rFonts w:ascii="Times New Roman" w:hAnsi="Times New Roman"/>
                <w:bCs/>
                <w:color w:val="000000"/>
                <w:sz w:val="20"/>
                <w:szCs w:val="20"/>
              </w:rPr>
              <w:t>Налог, взимаемый в связи с применением упрощенной системы налогообложения</w:t>
            </w:r>
          </w:p>
        </w:tc>
        <w:tc>
          <w:tcPr>
            <w:tcW w:w="1280" w:type="dxa"/>
            <w:hideMark/>
          </w:tcPr>
          <w:p w:rsidR="00DC29EA" w:rsidRPr="001511A2" w:rsidRDefault="00DC29EA" w:rsidP="00DC29EA">
            <w:pPr>
              <w:jc w:val="both"/>
              <w:rPr>
                <w:rFonts w:ascii="Times New Roman" w:hAnsi="Times New Roman"/>
                <w:bCs/>
                <w:color w:val="000000"/>
                <w:sz w:val="20"/>
                <w:szCs w:val="20"/>
              </w:rPr>
            </w:pPr>
            <w:r w:rsidRPr="001511A2">
              <w:rPr>
                <w:rFonts w:ascii="Times New Roman" w:hAnsi="Times New Roman"/>
                <w:bCs/>
                <w:color w:val="000000"/>
                <w:sz w:val="20"/>
                <w:szCs w:val="20"/>
              </w:rPr>
              <w:t>21 243 473,83</w:t>
            </w:r>
          </w:p>
        </w:tc>
        <w:tc>
          <w:tcPr>
            <w:tcW w:w="1280" w:type="dxa"/>
            <w:hideMark/>
          </w:tcPr>
          <w:p w:rsidR="00DC29EA" w:rsidRPr="001511A2" w:rsidRDefault="00DC29EA" w:rsidP="00DC29EA">
            <w:pPr>
              <w:jc w:val="both"/>
              <w:rPr>
                <w:rFonts w:ascii="Times New Roman" w:hAnsi="Times New Roman"/>
                <w:bCs/>
                <w:color w:val="000000"/>
                <w:sz w:val="20"/>
                <w:szCs w:val="20"/>
              </w:rPr>
            </w:pPr>
            <w:r w:rsidRPr="001511A2">
              <w:rPr>
                <w:rFonts w:ascii="Times New Roman" w:hAnsi="Times New Roman"/>
                <w:bCs/>
                <w:color w:val="000000"/>
                <w:sz w:val="20"/>
                <w:szCs w:val="20"/>
              </w:rPr>
              <w:t>22 720 000,00</w:t>
            </w:r>
          </w:p>
        </w:tc>
        <w:tc>
          <w:tcPr>
            <w:tcW w:w="1280" w:type="dxa"/>
            <w:hideMark/>
          </w:tcPr>
          <w:p w:rsidR="00DC29EA" w:rsidRPr="001511A2" w:rsidRDefault="00DC29EA" w:rsidP="00DC29EA">
            <w:pPr>
              <w:jc w:val="both"/>
              <w:rPr>
                <w:rFonts w:ascii="Times New Roman" w:hAnsi="Times New Roman"/>
                <w:bCs/>
                <w:color w:val="000000"/>
                <w:sz w:val="20"/>
                <w:szCs w:val="20"/>
              </w:rPr>
            </w:pPr>
            <w:r w:rsidRPr="001511A2">
              <w:rPr>
                <w:rFonts w:ascii="Times New Roman" w:hAnsi="Times New Roman"/>
                <w:bCs/>
                <w:color w:val="000000"/>
                <w:sz w:val="20"/>
                <w:szCs w:val="20"/>
              </w:rPr>
              <w:t>28 800 000,00</w:t>
            </w:r>
          </w:p>
        </w:tc>
      </w:tr>
      <w:tr w:rsidR="00DC29EA" w:rsidRPr="001511A2" w:rsidTr="00DC29EA">
        <w:trPr>
          <w:trHeight w:val="630"/>
        </w:trPr>
        <w:tc>
          <w:tcPr>
            <w:tcW w:w="1522" w:type="dxa"/>
            <w:hideMark/>
          </w:tcPr>
          <w:p w:rsidR="00DC29EA" w:rsidRPr="001511A2" w:rsidRDefault="00DC29EA" w:rsidP="00DC29EA">
            <w:pPr>
              <w:jc w:val="both"/>
              <w:rPr>
                <w:rFonts w:ascii="Times New Roman" w:hAnsi="Times New Roman"/>
                <w:bCs/>
                <w:color w:val="000000"/>
                <w:sz w:val="20"/>
                <w:szCs w:val="20"/>
              </w:rPr>
            </w:pPr>
            <w:r w:rsidRPr="001511A2">
              <w:rPr>
                <w:rFonts w:ascii="Times New Roman" w:hAnsi="Times New Roman"/>
                <w:bCs/>
                <w:color w:val="000000"/>
                <w:sz w:val="20"/>
                <w:szCs w:val="20"/>
              </w:rPr>
              <w:t>1 05 01010 01 0000 110</w:t>
            </w:r>
          </w:p>
        </w:tc>
        <w:tc>
          <w:tcPr>
            <w:tcW w:w="4209" w:type="dxa"/>
            <w:hideMark/>
          </w:tcPr>
          <w:p w:rsidR="00DC29EA" w:rsidRPr="001511A2" w:rsidRDefault="00DC29EA" w:rsidP="00DC29EA">
            <w:pPr>
              <w:jc w:val="both"/>
              <w:rPr>
                <w:rFonts w:ascii="Times New Roman" w:hAnsi="Times New Roman"/>
                <w:bCs/>
                <w:color w:val="000000"/>
                <w:sz w:val="20"/>
                <w:szCs w:val="20"/>
              </w:rPr>
            </w:pPr>
            <w:r w:rsidRPr="001511A2">
              <w:rPr>
                <w:rFonts w:ascii="Times New Roman" w:hAnsi="Times New Roman"/>
                <w:bCs/>
                <w:color w:val="000000"/>
                <w:sz w:val="20"/>
                <w:szCs w:val="20"/>
              </w:rPr>
              <w:t>Налог, взимаемый с налогоплательщиков, выбравших в качестве объекта налогообложения доходы</w:t>
            </w:r>
          </w:p>
        </w:tc>
        <w:tc>
          <w:tcPr>
            <w:tcW w:w="1280" w:type="dxa"/>
            <w:hideMark/>
          </w:tcPr>
          <w:p w:rsidR="00DC29EA" w:rsidRPr="001511A2" w:rsidRDefault="00DC29EA" w:rsidP="00DC29EA">
            <w:pPr>
              <w:jc w:val="both"/>
              <w:rPr>
                <w:rFonts w:ascii="Times New Roman" w:hAnsi="Times New Roman"/>
                <w:bCs/>
                <w:color w:val="000000"/>
                <w:sz w:val="20"/>
                <w:szCs w:val="20"/>
              </w:rPr>
            </w:pPr>
            <w:r w:rsidRPr="001511A2">
              <w:rPr>
                <w:rFonts w:ascii="Times New Roman" w:hAnsi="Times New Roman"/>
                <w:bCs/>
                <w:color w:val="000000"/>
                <w:sz w:val="20"/>
                <w:szCs w:val="20"/>
              </w:rPr>
              <w:t>12 823 473,83</w:t>
            </w:r>
          </w:p>
        </w:tc>
        <w:tc>
          <w:tcPr>
            <w:tcW w:w="1280" w:type="dxa"/>
            <w:hideMark/>
          </w:tcPr>
          <w:p w:rsidR="00DC29EA" w:rsidRPr="001511A2" w:rsidRDefault="00DC29EA" w:rsidP="00DC29EA">
            <w:pPr>
              <w:jc w:val="both"/>
              <w:rPr>
                <w:rFonts w:ascii="Times New Roman" w:hAnsi="Times New Roman"/>
                <w:bCs/>
                <w:color w:val="000000"/>
                <w:sz w:val="20"/>
                <w:szCs w:val="20"/>
              </w:rPr>
            </w:pPr>
            <w:r w:rsidRPr="001511A2">
              <w:rPr>
                <w:rFonts w:ascii="Times New Roman" w:hAnsi="Times New Roman"/>
                <w:bCs/>
                <w:color w:val="000000"/>
                <w:sz w:val="20"/>
                <w:szCs w:val="20"/>
              </w:rPr>
              <w:t>14 848 000,00</w:t>
            </w:r>
          </w:p>
        </w:tc>
        <w:tc>
          <w:tcPr>
            <w:tcW w:w="1280" w:type="dxa"/>
            <w:hideMark/>
          </w:tcPr>
          <w:p w:rsidR="00DC29EA" w:rsidRPr="001511A2" w:rsidRDefault="00DC29EA" w:rsidP="00DC29EA">
            <w:pPr>
              <w:jc w:val="both"/>
              <w:rPr>
                <w:rFonts w:ascii="Times New Roman" w:hAnsi="Times New Roman"/>
                <w:bCs/>
                <w:color w:val="000000"/>
                <w:sz w:val="20"/>
                <w:szCs w:val="20"/>
              </w:rPr>
            </w:pPr>
            <w:r w:rsidRPr="001511A2">
              <w:rPr>
                <w:rFonts w:ascii="Times New Roman" w:hAnsi="Times New Roman"/>
                <w:bCs/>
                <w:color w:val="000000"/>
                <w:sz w:val="20"/>
                <w:szCs w:val="20"/>
              </w:rPr>
              <w:t>18 750 000,00</w:t>
            </w:r>
          </w:p>
        </w:tc>
      </w:tr>
      <w:tr w:rsidR="00DC29EA" w:rsidRPr="001511A2" w:rsidTr="00DC29EA">
        <w:trPr>
          <w:trHeight w:val="630"/>
        </w:trPr>
        <w:tc>
          <w:tcPr>
            <w:tcW w:w="1522"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1 05 01011 01 0000 110</w:t>
            </w:r>
          </w:p>
        </w:tc>
        <w:tc>
          <w:tcPr>
            <w:tcW w:w="4209"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Налог, взимаемый с налогоплательщиков, выбравших в качестве объекта налогообложения доходы</w:t>
            </w:r>
          </w:p>
        </w:tc>
        <w:tc>
          <w:tcPr>
            <w:tcW w:w="1280"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12 823 473,83</w:t>
            </w:r>
          </w:p>
        </w:tc>
        <w:tc>
          <w:tcPr>
            <w:tcW w:w="1280"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14 848 000,00</w:t>
            </w:r>
          </w:p>
        </w:tc>
        <w:tc>
          <w:tcPr>
            <w:tcW w:w="1280"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18 750 000,00</w:t>
            </w:r>
          </w:p>
        </w:tc>
      </w:tr>
      <w:tr w:rsidR="00DC29EA" w:rsidRPr="001511A2" w:rsidTr="00DC29EA">
        <w:trPr>
          <w:trHeight w:val="945"/>
        </w:trPr>
        <w:tc>
          <w:tcPr>
            <w:tcW w:w="1522" w:type="dxa"/>
            <w:hideMark/>
          </w:tcPr>
          <w:p w:rsidR="00DC29EA" w:rsidRPr="001511A2" w:rsidRDefault="00DC29EA" w:rsidP="00DC29EA">
            <w:pPr>
              <w:jc w:val="both"/>
              <w:rPr>
                <w:rFonts w:ascii="Times New Roman" w:hAnsi="Times New Roman"/>
                <w:bCs/>
                <w:color w:val="000000"/>
                <w:sz w:val="20"/>
                <w:szCs w:val="20"/>
              </w:rPr>
            </w:pPr>
            <w:r w:rsidRPr="001511A2">
              <w:rPr>
                <w:rFonts w:ascii="Times New Roman" w:hAnsi="Times New Roman"/>
                <w:bCs/>
                <w:color w:val="000000"/>
                <w:sz w:val="20"/>
                <w:szCs w:val="20"/>
              </w:rPr>
              <w:t>1 05 01020 01 0000 110</w:t>
            </w:r>
          </w:p>
        </w:tc>
        <w:tc>
          <w:tcPr>
            <w:tcW w:w="4209" w:type="dxa"/>
            <w:hideMark/>
          </w:tcPr>
          <w:p w:rsidR="00DC29EA" w:rsidRPr="001511A2" w:rsidRDefault="00DC29EA" w:rsidP="00DC29EA">
            <w:pPr>
              <w:jc w:val="both"/>
              <w:rPr>
                <w:rFonts w:ascii="Times New Roman" w:hAnsi="Times New Roman"/>
                <w:bCs/>
                <w:color w:val="000000"/>
                <w:sz w:val="20"/>
                <w:szCs w:val="20"/>
              </w:rPr>
            </w:pPr>
            <w:r w:rsidRPr="001511A2">
              <w:rPr>
                <w:rFonts w:ascii="Times New Roman" w:hAnsi="Times New Roman"/>
                <w:bCs/>
                <w:color w:val="000000"/>
                <w:sz w:val="20"/>
                <w:szCs w:val="20"/>
              </w:rPr>
              <w:t>Налог, взимаемый с налогоплательщиков, выбравших в качестве объекта налогообложения доходы, уменьшенные на величину расходов</w:t>
            </w:r>
          </w:p>
        </w:tc>
        <w:tc>
          <w:tcPr>
            <w:tcW w:w="1280" w:type="dxa"/>
            <w:hideMark/>
          </w:tcPr>
          <w:p w:rsidR="00DC29EA" w:rsidRPr="001511A2" w:rsidRDefault="00DC29EA" w:rsidP="00DC29EA">
            <w:pPr>
              <w:jc w:val="both"/>
              <w:rPr>
                <w:rFonts w:ascii="Times New Roman" w:hAnsi="Times New Roman"/>
                <w:bCs/>
                <w:color w:val="000000"/>
                <w:sz w:val="20"/>
                <w:szCs w:val="20"/>
              </w:rPr>
            </w:pPr>
            <w:r w:rsidRPr="001511A2">
              <w:rPr>
                <w:rFonts w:ascii="Times New Roman" w:hAnsi="Times New Roman"/>
                <w:bCs/>
                <w:color w:val="000000"/>
                <w:sz w:val="20"/>
                <w:szCs w:val="20"/>
              </w:rPr>
              <w:t>8 420 000,00</w:t>
            </w:r>
          </w:p>
        </w:tc>
        <w:tc>
          <w:tcPr>
            <w:tcW w:w="1280" w:type="dxa"/>
            <w:hideMark/>
          </w:tcPr>
          <w:p w:rsidR="00DC29EA" w:rsidRPr="001511A2" w:rsidRDefault="00DC29EA" w:rsidP="00DC29EA">
            <w:pPr>
              <w:jc w:val="both"/>
              <w:rPr>
                <w:rFonts w:ascii="Times New Roman" w:hAnsi="Times New Roman"/>
                <w:bCs/>
                <w:color w:val="000000"/>
                <w:sz w:val="20"/>
                <w:szCs w:val="20"/>
              </w:rPr>
            </w:pPr>
            <w:r w:rsidRPr="001511A2">
              <w:rPr>
                <w:rFonts w:ascii="Times New Roman" w:hAnsi="Times New Roman"/>
                <w:bCs/>
                <w:color w:val="000000"/>
                <w:sz w:val="20"/>
                <w:szCs w:val="20"/>
              </w:rPr>
              <w:t>7 872 000,00</w:t>
            </w:r>
          </w:p>
        </w:tc>
        <w:tc>
          <w:tcPr>
            <w:tcW w:w="1280" w:type="dxa"/>
            <w:hideMark/>
          </w:tcPr>
          <w:p w:rsidR="00DC29EA" w:rsidRPr="001511A2" w:rsidRDefault="00DC29EA" w:rsidP="00DC29EA">
            <w:pPr>
              <w:jc w:val="both"/>
              <w:rPr>
                <w:rFonts w:ascii="Times New Roman" w:hAnsi="Times New Roman"/>
                <w:bCs/>
                <w:color w:val="000000"/>
                <w:sz w:val="20"/>
                <w:szCs w:val="20"/>
              </w:rPr>
            </w:pPr>
            <w:r w:rsidRPr="001511A2">
              <w:rPr>
                <w:rFonts w:ascii="Times New Roman" w:hAnsi="Times New Roman"/>
                <w:bCs/>
                <w:color w:val="000000"/>
                <w:sz w:val="20"/>
                <w:szCs w:val="20"/>
              </w:rPr>
              <w:t>10 050 000,00</w:t>
            </w:r>
          </w:p>
        </w:tc>
      </w:tr>
      <w:tr w:rsidR="00DC29EA" w:rsidRPr="001511A2" w:rsidTr="00DC29EA">
        <w:trPr>
          <w:trHeight w:val="1260"/>
        </w:trPr>
        <w:tc>
          <w:tcPr>
            <w:tcW w:w="1522"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1 05 01021 01 0000 110</w:t>
            </w:r>
          </w:p>
        </w:tc>
        <w:tc>
          <w:tcPr>
            <w:tcW w:w="4209"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280"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8 420 000,00</w:t>
            </w:r>
          </w:p>
        </w:tc>
        <w:tc>
          <w:tcPr>
            <w:tcW w:w="1280"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7 872 000,00</w:t>
            </w:r>
          </w:p>
        </w:tc>
        <w:tc>
          <w:tcPr>
            <w:tcW w:w="1280"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10 050 000,00</w:t>
            </w:r>
          </w:p>
        </w:tc>
      </w:tr>
      <w:tr w:rsidR="00DC29EA" w:rsidRPr="001511A2" w:rsidTr="00DC29EA">
        <w:trPr>
          <w:trHeight w:val="315"/>
        </w:trPr>
        <w:tc>
          <w:tcPr>
            <w:tcW w:w="1522" w:type="dxa"/>
            <w:hideMark/>
          </w:tcPr>
          <w:p w:rsidR="00DC29EA" w:rsidRPr="001511A2" w:rsidRDefault="00DC29EA" w:rsidP="00DC29EA">
            <w:pPr>
              <w:jc w:val="both"/>
              <w:rPr>
                <w:rFonts w:ascii="Times New Roman" w:hAnsi="Times New Roman"/>
                <w:bCs/>
                <w:color w:val="000000"/>
                <w:sz w:val="20"/>
                <w:szCs w:val="20"/>
              </w:rPr>
            </w:pPr>
            <w:r w:rsidRPr="001511A2">
              <w:rPr>
                <w:rFonts w:ascii="Times New Roman" w:hAnsi="Times New Roman"/>
                <w:bCs/>
                <w:color w:val="000000"/>
                <w:sz w:val="20"/>
                <w:szCs w:val="20"/>
              </w:rPr>
              <w:t>1 05 03000 01 0000 110</w:t>
            </w:r>
          </w:p>
        </w:tc>
        <w:tc>
          <w:tcPr>
            <w:tcW w:w="4209" w:type="dxa"/>
            <w:hideMark/>
          </w:tcPr>
          <w:p w:rsidR="00DC29EA" w:rsidRPr="001511A2" w:rsidRDefault="00DC29EA" w:rsidP="00DC29EA">
            <w:pPr>
              <w:jc w:val="both"/>
              <w:rPr>
                <w:rFonts w:ascii="Times New Roman" w:hAnsi="Times New Roman"/>
                <w:bCs/>
                <w:color w:val="000000"/>
                <w:sz w:val="20"/>
                <w:szCs w:val="20"/>
              </w:rPr>
            </w:pPr>
            <w:r w:rsidRPr="001511A2">
              <w:rPr>
                <w:rFonts w:ascii="Times New Roman" w:hAnsi="Times New Roman"/>
                <w:bCs/>
                <w:color w:val="000000"/>
                <w:sz w:val="20"/>
                <w:szCs w:val="20"/>
              </w:rPr>
              <w:t>Единый сельскохозяйственный налог</w:t>
            </w:r>
          </w:p>
        </w:tc>
        <w:tc>
          <w:tcPr>
            <w:tcW w:w="1280" w:type="dxa"/>
            <w:hideMark/>
          </w:tcPr>
          <w:p w:rsidR="00DC29EA" w:rsidRPr="001511A2" w:rsidRDefault="00DC29EA" w:rsidP="00DC29EA">
            <w:pPr>
              <w:jc w:val="both"/>
              <w:rPr>
                <w:rFonts w:ascii="Times New Roman" w:hAnsi="Times New Roman"/>
                <w:bCs/>
                <w:color w:val="000000"/>
                <w:sz w:val="20"/>
                <w:szCs w:val="20"/>
              </w:rPr>
            </w:pPr>
            <w:r w:rsidRPr="001511A2">
              <w:rPr>
                <w:rFonts w:ascii="Times New Roman" w:hAnsi="Times New Roman"/>
                <w:bCs/>
                <w:color w:val="000000"/>
                <w:sz w:val="20"/>
                <w:szCs w:val="20"/>
              </w:rPr>
              <w:t>152 000,00</w:t>
            </w:r>
          </w:p>
        </w:tc>
        <w:tc>
          <w:tcPr>
            <w:tcW w:w="1280" w:type="dxa"/>
            <w:hideMark/>
          </w:tcPr>
          <w:p w:rsidR="00DC29EA" w:rsidRPr="001511A2" w:rsidRDefault="00DC29EA" w:rsidP="00DC29EA">
            <w:pPr>
              <w:jc w:val="both"/>
              <w:rPr>
                <w:rFonts w:ascii="Times New Roman" w:hAnsi="Times New Roman"/>
                <w:bCs/>
                <w:color w:val="000000"/>
                <w:sz w:val="20"/>
                <w:szCs w:val="20"/>
              </w:rPr>
            </w:pPr>
            <w:r w:rsidRPr="001511A2">
              <w:rPr>
                <w:rFonts w:ascii="Times New Roman" w:hAnsi="Times New Roman"/>
                <w:bCs/>
                <w:color w:val="000000"/>
                <w:sz w:val="20"/>
                <w:szCs w:val="20"/>
              </w:rPr>
              <w:t>79 000,00</w:t>
            </w:r>
          </w:p>
        </w:tc>
        <w:tc>
          <w:tcPr>
            <w:tcW w:w="1280" w:type="dxa"/>
            <w:hideMark/>
          </w:tcPr>
          <w:p w:rsidR="00DC29EA" w:rsidRPr="001511A2" w:rsidRDefault="00DC29EA" w:rsidP="00DC29EA">
            <w:pPr>
              <w:jc w:val="both"/>
              <w:rPr>
                <w:rFonts w:ascii="Times New Roman" w:hAnsi="Times New Roman"/>
                <w:bCs/>
                <w:color w:val="000000"/>
                <w:sz w:val="20"/>
                <w:szCs w:val="20"/>
              </w:rPr>
            </w:pPr>
            <w:r w:rsidRPr="001511A2">
              <w:rPr>
                <w:rFonts w:ascii="Times New Roman" w:hAnsi="Times New Roman"/>
                <w:bCs/>
                <w:color w:val="000000"/>
                <w:sz w:val="20"/>
                <w:szCs w:val="20"/>
              </w:rPr>
              <w:t>79 000,00</w:t>
            </w:r>
          </w:p>
        </w:tc>
      </w:tr>
      <w:tr w:rsidR="00DC29EA" w:rsidRPr="001511A2" w:rsidTr="00DC29EA">
        <w:trPr>
          <w:trHeight w:val="315"/>
        </w:trPr>
        <w:tc>
          <w:tcPr>
            <w:tcW w:w="1522"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1 05 03010 01 0000 110</w:t>
            </w:r>
          </w:p>
        </w:tc>
        <w:tc>
          <w:tcPr>
            <w:tcW w:w="4209"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Единый сельскохозяйственный налог</w:t>
            </w:r>
          </w:p>
        </w:tc>
        <w:tc>
          <w:tcPr>
            <w:tcW w:w="1280"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152 000,00</w:t>
            </w:r>
          </w:p>
        </w:tc>
        <w:tc>
          <w:tcPr>
            <w:tcW w:w="1280"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79 000,00</w:t>
            </w:r>
          </w:p>
        </w:tc>
        <w:tc>
          <w:tcPr>
            <w:tcW w:w="1280"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79 000,00</w:t>
            </w:r>
          </w:p>
        </w:tc>
      </w:tr>
      <w:tr w:rsidR="00DC29EA" w:rsidRPr="001511A2" w:rsidTr="00DC29EA">
        <w:trPr>
          <w:trHeight w:val="630"/>
        </w:trPr>
        <w:tc>
          <w:tcPr>
            <w:tcW w:w="1522" w:type="dxa"/>
            <w:hideMark/>
          </w:tcPr>
          <w:p w:rsidR="00DC29EA" w:rsidRPr="001511A2" w:rsidRDefault="00DC29EA" w:rsidP="00DC29EA">
            <w:pPr>
              <w:jc w:val="both"/>
              <w:rPr>
                <w:rFonts w:ascii="Times New Roman" w:hAnsi="Times New Roman"/>
                <w:bCs/>
                <w:color w:val="000000"/>
                <w:sz w:val="20"/>
                <w:szCs w:val="20"/>
              </w:rPr>
            </w:pPr>
            <w:r w:rsidRPr="001511A2">
              <w:rPr>
                <w:rFonts w:ascii="Times New Roman" w:hAnsi="Times New Roman"/>
                <w:bCs/>
                <w:color w:val="000000"/>
                <w:sz w:val="20"/>
                <w:szCs w:val="20"/>
              </w:rPr>
              <w:t>1 05 04000 02 0000 110</w:t>
            </w:r>
          </w:p>
        </w:tc>
        <w:tc>
          <w:tcPr>
            <w:tcW w:w="4209" w:type="dxa"/>
            <w:hideMark/>
          </w:tcPr>
          <w:p w:rsidR="00DC29EA" w:rsidRPr="001511A2" w:rsidRDefault="00DC29EA" w:rsidP="00DC29EA">
            <w:pPr>
              <w:jc w:val="both"/>
              <w:rPr>
                <w:rFonts w:ascii="Times New Roman" w:hAnsi="Times New Roman"/>
                <w:bCs/>
                <w:color w:val="000000"/>
                <w:sz w:val="20"/>
                <w:szCs w:val="20"/>
              </w:rPr>
            </w:pPr>
            <w:r w:rsidRPr="001511A2">
              <w:rPr>
                <w:rFonts w:ascii="Times New Roman" w:hAnsi="Times New Roman"/>
                <w:bCs/>
                <w:color w:val="000000"/>
                <w:sz w:val="20"/>
                <w:szCs w:val="20"/>
              </w:rPr>
              <w:t>Налог, взимаемый в связи с применением патентной системы налогообложения</w:t>
            </w:r>
          </w:p>
        </w:tc>
        <w:tc>
          <w:tcPr>
            <w:tcW w:w="1280" w:type="dxa"/>
            <w:hideMark/>
          </w:tcPr>
          <w:p w:rsidR="00DC29EA" w:rsidRPr="001511A2" w:rsidRDefault="00DC29EA" w:rsidP="00DC29EA">
            <w:pPr>
              <w:jc w:val="both"/>
              <w:rPr>
                <w:rFonts w:ascii="Times New Roman" w:hAnsi="Times New Roman"/>
                <w:bCs/>
                <w:color w:val="000000"/>
                <w:sz w:val="20"/>
                <w:szCs w:val="20"/>
              </w:rPr>
            </w:pPr>
            <w:r w:rsidRPr="001511A2">
              <w:rPr>
                <w:rFonts w:ascii="Times New Roman" w:hAnsi="Times New Roman"/>
                <w:bCs/>
                <w:color w:val="000000"/>
                <w:sz w:val="20"/>
                <w:szCs w:val="20"/>
              </w:rPr>
              <w:t>762 000,00</w:t>
            </w:r>
          </w:p>
        </w:tc>
        <w:tc>
          <w:tcPr>
            <w:tcW w:w="1280" w:type="dxa"/>
            <w:hideMark/>
          </w:tcPr>
          <w:p w:rsidR="00DC29EA" w:rsidRPr="001511A2" w:rsidRDefault="00DC29EA" w:rsidP="00DC29EA">
            <w:pPr>
              <w:jc w:val="both"/>
              <w:rPr>
                <w:rFonts w:ascii="Times New Roman" w:hAnsi="Times New Roman"/>
                <w:bCs/>
                <w:color w:val="000000"/>
                <w:sz w:val="20"/>
                <w:szCs w:val="20"/>
              </w:rPr>
            </w:pPr>
            <w:r w:rsidRPr="001511A2">
              <w:rPr>
                <w:rFonts w:ascii="Times New Roman" w:hAnsi="Times New Roman"/>
                <w:bCs/>
                <w:color w:val="000000"/>
                <w:sz w:val="20"/>
                <w:szCs w:val="20"/>
              </w:rPr>
              <w:t>1 950 000,00</w:t>
            </w:r>
          </w:p>
        </w:tc>
        <w:tc>
          <w:tcPr>
            <w:tcW w:w="1280" w:type="dxa"/>
            <w:hideMark/>
          </w:tcPr>
          <w:p w:rsidR="00DC29EA" w:rsidRPr="001511A2" w:rsidRDefault="00DC29EA" w:rsidP="00DC29EA">
            <w:pPr>
              <w:jc w:val="both"/>
              <w:rPr>
                <w:rFonts w:ascii="Times New Roman" w:hAnsi="Times New Roman"/>
                <w:bCs/>
                <w:color w:val="000000"/>
                <w:sz w:val="20"/>
                <w:szCs w:val="20"/>
              </w:rPr>
            </w:pPr>
            <w:r w:rsidRPr="001511A2">
              <w:rPr>
                <w:rFonts w:ascii="Times New Roman" w:hAnsi="Times New Roman"/>
                <w:bCs/>
                <w:color w:val="000000"/>
                <w:sz w:val="20"/>
                <w:szCs w:val="20"/>
              </w:rPr>
              <w:t>2 100 000,00</w:t>
            </w:r>
          </w:p>
        </w:tc>
      </w:tr>
      <w:tr w:rsidR="00DC29EA" w:rsidRPr="001511A2" w:rsidTr="00DC29EA">
        <w:trPr>
          <w:trHeight w:val="945"/>
        </w:trPr>
        <w:tc>
          <w:tcPr>
            <w:tcW w:w="1522" w:type="dxa"/>
            <w:hideMark/>
          </w:tcPr>
          <w:p w:rsidR="00DC29EA" w:rsidRPr="001511A2" w:rsidRDefault="00DC29EA" w:rsidP="00DC29EA">
            <w:pPr>
              <w:jc w:val="both"/>
              <w:rPr>
                <w:rFonts w:ascii="Times New Roman" w:hAnsi="Times New Roman"/>
                <w:bCs/>
                <w:color w:val="000000"/>
                <w:sz w:val="20"/>
                <w:szCs w:val="20"/>
              </w:rPr>
            </w:pPr>
            <w:r w:rsidRPr="001511A2">
              <w:rPr>
                <w:rFonts w:ascii="Times New Roman" w:hAnsi="Times New Roman"/>
                <w:bCs/>
                <w:color w:val="000000"/>
                <w:sz w:val="20"/>
                <w:szCs w:val="20"/>
              </w:rPr>
              <w:t>1 05 04020 02 0000 110</w:t>
            </w:r>
          </w:p>
        </w:tc>
        <w:tc>
          <w:tcPr>
            <w:tcW w:w="4209" w:type="dxa"/>
            <w:hideMark/>
          </w:tcPr>
          <w:p w:rsidR="00DC29EA" w:rsidRPr="001511A2" w:rsidRDefault="00DC29EA" w:rsidP="00DC29EA">
            <w:pPr>
              <w:jc w:val="both"/>
              <w:rPr>
                <w:rFonts w:ascii="Times New Roman" w:hAnsi="Times New Roman"/>
                <w:bCs/>
                <w:color w:val="000000"/>
                <w:sz w:val="20"/>
                <w:szCs w:val="20"/>
              </w:rPr>
            </w:pPr>
            <w:r w:rsidRPr="001511A2">
              <w:rPr>
                <w:rFonts w:ascii="Times New Roman" w:hAnsi="Times New Roman"/>
                <w:bCs/>
                <w:color w:val="000000"/>
                <w:sz w:val="20"/>
                <w:szCs w:val="20"/>
              </w:rPr>
              <w:t>Налог, взимаемый в связи с применением патентной системы налогообложения, зачисляемый в бюджеты муниципальных районов</w:t>
            </w:r>
          </w:p>
        </w:tc>
        <w:tc>
          <w:tcPr>
            <w:tcW w:w="1280" w:type="dxa"/>
            <w:hideMark/>
          </w:tcPr>
          <w:p w:rsidR="00DC29EA" w:rsidRPr="001511A2" w:rsidRDefault="00DC29EA" w:rsidP="00DC29EA">
            <w:pPr>
              <w:jc w:val="both"/>
              <w:rPr>
                <w:rFonts w:ascii="Times New Roman" w:hAnsi="Times New Roman"/>
                <w:bCs/>
                <w:color w:val="000000"/>
                <w:sz w:val="20"/>
                <w:szCs w:val="20"/>
              </w:rPr>
            </w:pPr>
            <w:r w:rsidRPr="001511A2">
              <w:rPr>
                <w:rFonts w:ascii="Times New Roman" w:hAnsi="Times New Roman"/>
                <w:bCs/>
                <w:color w:val="000000"/>
                <w:sz w:val="20"/>
                <w:szCs w:val="20"/>
              </w:rPr>
              <w:t>762 000,00</w:t>
            </w:r>
          </w:p>
        </w:tc>
        <w:tc>
          <w:tcPr>
            <w:tcW w:w="1280" w:type="dxa"/>
            <w:hideMark/>
          </w:tcPr>
          <w:p w:rsidR="00DC29EA" w:rsidRPr="001511A2" w:rsidRDefault="00DC29EA" w:rsidP="00DC29EA">
            <w:pPr>
              <w:jc w:val="both"/>
              <w:rPr>
                <w:rFonts w:ascii="Times New Roman" w:hAnsi="Times New Roman"/>
                <w:bCs/>
                <w:color w:val="000000"/>
                <w:sz w:val="20"/>
                <w:szCs w:val="20"/>
              </w:rPr>
            </w:pPr>
            <w:r w:rsidRPr="001511A2">
              <w:rPr>
                <w:rFonts w:ascii="Times New Roman" w:hAnsi="Times New Roman"/>
                <w:bCs/>
                <w:color w:val="000000"/>
                <w:sz w:val="20"/>
                <w:szCs w:val="20"/>
              </w:rPr>
              <w:t>1 950 000,00</w:t>
            </w:r>
          </w:p>
        </w:tc>
        <w:tc>
          <w:tcPr>
            <w:tcW w:w="1280" w:type="dxa"/>
            <w:hideMark/>
          </w:tcPr>
          <w:p w:rsidR="00DC29EA" w:rsidRPr="001511A2" w:rsidRDefault="00DC29EA" w:rsidP="00DC29EA">
            <w:pPr>
              <w:jc w:val="both"/>
              <w:rPr>
                <w:rFonts w:ascii="Times New Roman" w:hAnsi="Times New Roman"/>
                <w:bCs/>
                <w:color w:val="000000"/>
                <w:sz w:val="20"/>
                <w:szCs w:val="20"/>
              </w:rPr>
            </w:pPr>
            <w:r w:rsidRPr="001511A2">
              <w:rPr>
                <w:rFonts w:ascii="Times New Roman" w:hAnsi="Times New Roman"/>
                <w:bCs/>
                <w:color w:val="000000"/>
                <w:sz w:val="20"/>
                <w:szCs w:val="20"/>
              </w:rPr>
              <w:t>2 100 000,00</w:t>
            </w:r>
          </w:p>
        </w:tc>
      </w:tr>
      <w:tr w:rsidR="00DC29EA" w:rsidRPr="001511A2" w:rsidTr="00DC29EA">
        <w:trPr>
          <w:trHeight w:val="945"/>
        </w:trPr>
        <w:tc>
          <w:tcPr>
            <w:tcW w:w="1522"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lastRenderedPageBreak/>
              <w:t>1 05 04020 02 0000 110</w:t>
            </w:r>
          </w:p>
        </w:tc>
        <w:tc>
          <w:tcPr>
            <w:tcW w:w="4209"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Налог, взимаемый в связи с применением патентной системы налогообложения, зачисляемый в бюджеты муниципальных районов</w:t>
            </w:r>
          </w:p>
        </w:tc>
        <w:tc>
          <w:tcPr>
            <w:tcW w:w="1280"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762 000,00</w:t>
            </w:r>
          </w:p>
        </w:tc>
        <w:tc>
          <w:tcPr>
            <w:tcW w:w="1280"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1 950 000,00</w:t>
            </w:r>
          </w:p>
        </w:tc>
        <w:tc>
          <w:tcPr>
            <w:tcW w:w="1280"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2 100 000,00</w:t>
            </w:r>
          </w:p>
        </w:tc>
      </w:tr>
      <w:tr w:rsidR="00DC29EA" w:rsidRPr="001511A2" w:rsidTr="00DC29EA">
        <w:trPr>
          <w:trHeight w:val="315"/>
        </w:trPr>
        <w:tc>
          <w:tcPr>
            <w:tcW w:w="1522" w:type="dxa"/>
            <w:hideMark/>
          </w:tcPr>
          <w:p w:rsidR="00DC29EA" w:rsidRPr="001511A2" w:rsidRDefault="00DC29EA" w:rsidP="00DC29EA">
            <w:pPr>
              <w:jc w:val="both"/>
              <w:rPr>
                <w:rFonts w:ascii="Times New Roman" w:hAnsi="Times New Roman"/>
                <w:bCs/>
                <w:color w:val="000000"/>
                <w:sz w:val="20"/>
                <w:szCs w:val="20"/>
              </w:rPr>
            </w:pPr>
            <w:r w:rsidRPr="001511A2">
              <w:rPr>
                <w:rFonts w:ascii="Times New Roman" w:hAnsi="Times New Roman"/>
                <w:bCs/>
                <w:color w:val="000000"/>
                <w:sz w:val="20"/>
                <w:szCs w:val="20"/>
              </w:rPr>
              <w:t>1 08 00000 00 0000 000</w:t>
            </w:r>
          </w:p>
        </w:tc>
        <w:tc>
          <w:tcPr>
            <w:tcW w:w="4209" w:type="dxa"/>
            <w:hideMark/>
          </w:tcPr>
          <w:p w:rsidR="00DC29EA" w:rsidRPr="001511A2" w:rsidRDefault="00DC29EA" w:rsidP="00DC29EA">
            <w:pPr>
              <w:jc w:val="both"/>
              <w:rPr>
                <w:rFonts w:ascii="Times New Roman" w:hAnsi="Times New Roman"/>
                <w:bCs/>
                <w:color w:val="000000"/>
                <w:sz w:val="20"/>
                <w:szCs w:val="20"/>
              </w:rPr>
            </w:pPr>
            <w:r w:rsidRPr="001511A2">
              <w:rPr>
                <w:rFonts w:ascii="Times New Roman" w:hAnsi="Times New Roman"/>
                <w:bCs/>
                <w:color w:val="000000"/>
                <w:sz w:val="20"/>
                <w:szCs w:val="20"/>
              </w:rPr>
              <w:t>ГОСУДАРСТВЕННАЯ ПОШЛИНА</w:t>
            </w:r>
          </w:p>
        </w:tc>
        <w:tc>
          <w:tcPr>
            <w:tcW w:w="1280" w:type="dxa"/>
            <w:hideMark/>
          </w:tcPr>
          <w:p w:rsidR="00DC29EA" w:rsidRPr="001511A2" w:rsidRDefault="00DC29EA" w:rsidP="00DC29EA">
            <w:pPr>
              <w:jc w:val="both"/>
              <w:rPr>
                <w:rFonts w:ascii="Times New Roman" w:hAnsi="Times New Roman"/>
                <w:bCs/>
                <w:color w:val="000000"/>
                <w:sz w:val="20"/>
                <w:szCs w:val="20"/>
              </w:rPr>
            </w:pPr>
            <w:r w:rsidRPr="001511A2">
              <w:rPr>
                <w:rFonts w:ascii="Times New Roman" w:hAnsi="Times New Roman"/>
                <w:bCs/>
                <w:color w:val="000000"/>
                <w:sz w:val="20"/>
                <w:szCs w:val="20"/>
              </w:rPr>
              <w:t>2 463 000,00</w:t>
            </w:r>
          </w:p>
        </w:tc>
        <w:tc>
          <w:tcPr>
            <w:tcW w:w="1280" w:type="dxa"/>
            <w:hideMark/>
          </w:tcPr>
          <w:p w:rsidR="00DC29EA" w:rsidRPr="001511A2" w:rsidRDefault="00DC29EA" w:rsidP="00DC29EA">
            <w:pPr>
              <w:jc w:val="both"/>
              <w:rPr>
                <w:rFonts w:ascii="Times New Roman" w:hAnsi="Times New Roman"/>
                <w:bCs/>
                <w:color w:val="000000"/>
                <w:sz w:val="20"/>
                <w:szCs w:val="20"/>
              </w:rPr>
            </w:pPr>
            <w:r w:rsidRPr="001511A2">
              <w:rPr>
                <w:rFonts w:ascii="Times New Roman" w:hAnsi="Times New Roman"/>
                <w:bCs/>
                <w:color w:val="000000"/>
                <w:sz w:val="20"/>
                <w:szCs w:val="20"/>
              </w:rPr>
              <w:t>2 060 000,00</w:t>
            </w:r>
          </w:p>
        </w:tc>
        <w:tc>
          <w:tcPr>
            <w:tcW w:w="1280" w:type="dxa"/>
            <w:hideMark/>
          </w:tcPr>
          <w:p w:rsidR="00DC29EA" w:rsidRPr="001511A2" w:rsidRDefault="00DC29EA" w:rsidP="00DC29EA">
            <w:pPr>
              <w:jc w:val="both"/>
              <w:rPr>
                <w:rFonts w:ascii="Times New Roman" w:hAnsi="Times New Roman"/>
                <w:bCs/>
                <w:color w:val="000000"/>
                <w:sz w:val="20"/>
                <w:szCs w:val="20"/>
              </w:rPr>
            </w:pPr>
            <w:r w:rsidRPr="001511A2">
              <w:rPr>
                <w:rFonts w:ascii="Times New Roman" w:hAnsi="Times New Roman"/>
                <w:bCs/>
                <w:color w:val="000000"/>
                <w:sz w:val="20"/>
                <w:szCs w:val="20"/>
              </w:rPr>
              <w:t>2 060 000,00</w:t>
            </w:r>
          </w:p>
        </w:tc>
      </w:tr>
      <w:tr w:rsidR="00DC29EA" w:rsidRPr="001511A2" w:rsidTr="00DC29EA">
        <w:trPr>
          <w:trHeight w:val="630"/>
        </w:trPr>
        <w:tc>
          <w:tcPr>
            <w:tcW w:w="1522" w:type="dxa"/>
            <w:hideMark/>
          </w:tcPr>
          <w:p w:rsidR="00DC29EA" w:rsidRPr="001511A2" w:rsidRDefault="00DC29EA" w:rsidP="00DC29EA">
            <w:pPr>
              <w:jc w:val="both"/>
              <w:rPr>
                <w:rFonts w:ascii="Times New Roman" w:hAnsi="Times New Roman"/>
                <w:bCs/>
                <w:color w:val="000000"/>
                <w:sz w:val="20"/>
                <w:szCs w:val="20"/>
              </w:rPr>
            </w:pPr>
            <w:r w:rsidRPr="001511A2">
              <w:rPr>
                <w:rFonts w:ascii="Times New Roman" w:hAnsi="Times New Roman"/>
                <w:bCs/>
                <w:color w:val="000000"/>
                <w:sz w:val="20"/>
                <w:szCs w:val="20"/>
              </w:rPr>
              <w:t>1 08 03000 01 0000 110</w:t>
            </w:r>
          </w:p>
        </w:tc>
        <w:tc>
          <w:tcPr>
            <w:tcW w:w="4209" w:type="dxa"/>
            <w:hideMark/>
          </w:tcPr>
          <w:p w:rsidR="00DC29EA" w:rsidRPr="001511A2" w:rsidRDefault="00DC29EA" w:rsidP="00DC29EA">
            <w:pPr>
              <w:jc w:val="both"/>
              <w:rPr>
                <w:rFonts w:ascii="Times New Roman" w:hAnsi="Times New Roman"/>
                <w:bCs/>
                <w:color w:val="000000"/>
                <w:sz w:val="20"/>
                <w:szCs w:val="20"/>
              </w:rPr>
            </w:pPr>
            <w:r w:rsidRPr="001511A2">
              <w:rPr>
                <w:rFonts w:ascii="Times New Roman" w:hAnsi="Times New Roman"/>
                <w:bCs/>
                <w:color w:val="000000"/>
                <w:sz w:val="20"/>
                <w:szCs w:val="20"/>
              </w:rPr>
              <w:t>Государственная пошлина по делам, рассматриваемым в судах общей юрисдикции, мировыми судьями</w:t>
            </w:r>
          </w:p>
        </w:tc>
        <w:tc>
          <w:tcPr>
            <w:tcW w:w="1280" w:type="dxa"/>
            <w:hideMark/>
          </w:tcPr>
          <w:p w:rsidR="00DC29EA" w:rsidRPr="001511A2" w:rsidRDefault="00DC29EA" w:rsidP="00DC29EA">
            <w:pPr>
              <w:jc w:val="both"/>
              <w:rPr>
                <w:rFonts w:ascii="Times New Roman" w:hAnsi="Times New Roman"/>
                <w:bCs/>
                <w:color w:val="000000"/>
                <w:sz w:val="20"/>
                <w:szCs w:val="20"/>
              </w:rPr>
            </w:pPr>
            <w:r w:rsidRPr="001511A2">
              <w:rPr>
                <w:rFonts w:ascii="Times New Roman" w:hAnsi="Times New Roman"/>
                <w:bCs/>
                <w:color w:val="000000"/>
                <w:sz w:val="20"/>
                <w:szCs w:val="20"/>
              </w:rPr>
              <w:t>2 455 000,00</w:t>
            </w:r>
          </w:p>
        </w:tc>
        <w:tc>
          <w:tcPr>
            <w:tcW w:w="1280" w:type="dxa"/>
            <w:hideMark/>
          </w:tcPr>
          <w:p w:rsidR="00DC29EA" w:rsidRPr="001511A2" w:rsidRDefault="00DC29EA" w:rsidP="00DC29EA">
            <w:pPr>
              <w:jc w:val="both"/>
              <w:rPr>
                <w:rFonts w:ascii="Times New Roman" w:hAnsi="Times New Roman"/>
                <w:bCs/>
                <w:color w:val="000000"/>
                <w:sz w:val="20"/>
                <w:szCs w:val="20"/>
              </w:rPr>
            </w:pPr>
            <w:r w:rsidRPr="001511A2">
              <w:rPr>
                <w:rFonts w:ascii="Times New Roman" w:hAnsi="Times New Roman"/>
                <w:bCs/>
                <w:color w:val="000000"/>
                <w:sz w:val="20"/>
                <w:szCs w:val="20"/>
              </w:rPr>
              <w:t>2 060 000,00</w:t>
            </w:r>
          </w:p>
        </w:tc>
        <w:tc>
          <w:tcPr>
            <w:tcW w:w="1280" w:type="dxa"/>
            <w:hideMark/>
          </w:tcPr>
          <w:p w:rsidR="00DC29EA" w:rsidRPr="001511A2" w:rsidRDefault="00DC29EA" w:rsidP="00DC29EA">
            <w:pPr>
              <w:jc w:val="both"/>
              <w:rPr>
                <w:rFonts w:ascii="Times New Roman" w:hAnsi="Times New Roman"/>
                <w:bCs/>
                <w:color w:val="000000"/>
                <w:sz w:val="20"/>
                <w:szCs w:val="20"/>
              </w:rPr>
            </w:pPr>
            <w:r w:rsidRPr="001511A2">
              <w:rPr>
                <w:rFonts w:ascii="Times New Roman" w:hAnsi="Times New Roman"/>
                <w:bCs/>
                <w:color w:val="000000"/>
                <w:sz w:val="20"/>
                <w:szCs w:val="20"/>
              </w:rPr>
              <w:t>2 060 000,00</w:t>
            </w:r>
          </w:p>
        </w:tc>
      </w:tr>
      <w:tr w:rsidR="00DC29EA" w:rsidRPr="001511A2" w:rsidTr="00DC29EA">
        <w:trPr>
          <w:trHeight w:val="1725"/>
        </w:trPr>
        <w:tc>
          <w:tcPr>
            <w:tcW w:w="1522"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1 08 03010 01 1000 110</w:t>
            </w:r>
          </w:p>
        </w:tc>
        <w:tc>
          <w:tcPr>
            <w:tcW w:w="4209"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Государственная пошлина по делам, рассматриваемым в судах общей юрисдикции, мировыми судьями (за исключением Верховного Суда Российской Федерации) (сумма платежа (перерасчеты, недоимка и задолженность по соответствующему платежу, в том числе по отмененному))</w:t>
            </w:r>
          </w:p>
        </w:tc>
        <w:tc>
          <w:tcPr>
            <w:tcW w:w="1280"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2 455 000,00</w:t>
            </w:r>
          </w:p>
        </w:tc>
        <w:tc>
          <w:tcPr>
            <w:tcW w:w="1280"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2 060 000,00</w:t>
            </w:r>
          </w:p>
        </w:tc>
        <w:tc>
          <w:tcPr>
            <w:tcW w:w="1280"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2 060 000,00</w:t>
            </w:r>
          </w:p>
        </w:tc>
      </w:tr>
      <w:tr w:rsidR="00DC29EA" w:rsidRPr="001511A2" w:rsidTr="00DC29EA">
        <w:trPr>
          <w:trHeight w:val="945"/>
        </w:trPr>
        <w:tc>
          <w:tcPr>
            <w:tcW w:w="1522" w:type="dxa"/>
            <w:hideMark/>
          </w:tcPr>
          <w:p w:rsidR="00DC29EA" w:rsidRPr="001511A2" w:rsidRDefault="00DC29EA" w:rsidP="00DC29EA">
            <w:pPr>
              <w:jc w:val="both"/>
              <w:rPr>
                <w:rFonts w:ascii="Times New Roman" w:hAnsi="Times New Roman"/>
                <w:bCs/>
                <w:color w:val="000000"/>
                <w:sz w:val="20"/>
                <w:szCs w:val="20"/>
              </w:rPr>
            </w:pPr>
            <w:r w:rsidRPr="001511A2">
              <w:rPr>
                <w:rFonts w:ascii="Times New Roman" w:hAnsi="Times New Roman"/>
                <w:bCs/>
                <w:color w:val="000000"/>
                <w:sz w:val="20"/>
                <w:szCs w:val="20"/>
              </w:rPr>
              <w:t>1 08 07000 01 0000 110</w:t>
            </w:r>
          </w:p>
        </w:tc>
        <w:tc>
          <w:tcPr>
            <w:tcW w:w="4209" w:type="dxa"/>
            <w:hideMark/>
          </w:tcPr>
          <w:p w:rsidR="00DC29EA" w:rsidRPr="001511A2" w:rsidRDefault="00DC29EA" w:rsidP="00DC29EA">
            <w:pPr>
              <w:jc w:val="both"/>
              <w:rPr>
                <w:rFonts w:ascii="Times New Roman" w:hAnsi="Times New Roman"/>
                <w:bCs/>
                <w:color w:val="000000"/>
                <w:sz w:val="20"/>
                <w:szCs w:val="20"/>
              </w:rPr>
            </w:pPr>
            <w:r w:rsidRPr="001511A2">
              <w:rPr>
                <w:rFonts w:ascii="Times New Roman" w:hAnsi="Times New Roman"/>
                <w:bCs/>
                <w:color w:val="000000"/>
                <w:sz w:val="20"/>
                <w:szCs w:val="20"/>
              </w:rPr>
              <w:t>Государственная пошлина за государственную регистрацию, а также за совершение прочих юридически значимых действий</w:t>
            </w:r>
          </w:p>
        </w:tc>
        <w:tc>
          <w:tcPr>
            <w:tcW w:w="1280" w:type="dxa"/>
            <w:hideMark/>
          </w:tcPr>
          <w:p w:rsidR="00DC29EA" w:rsidRPr="001511A2" w:rsidRDefault="00DC29EA" w:rsidP="00DC29EA">
            <w:pPr>
              <w:jc w:val="both"/>
              <w:rPr>
                <w:rFonts w:ascii="Times New Roman" w:hAnsi="Times New Roman"/>
                <w:bCs/>
                <w:color w:val="000000"/>
                <w:sz w:val="20"/>
                <w:szCs w:val="20"/>
              </w:rPr>
            </w:pPr>
            <w:r w:rsidRPr="001511A2">
              <w:rPr>
                <w:rFonts w:ascii="Times New Roman" w:hAnsi="Times New Roman"/>
                <w:bCs/>
                <w:color w:val="000000"/>
                <w:sz w:val="20"/>
                <w:szCs w:val="20"/>
              </w:rPr>
              <w:t>8 000,00</w:t>
            </w:r>
          </w:p>
        </w:tc>
        <w:tc>
          <w:tcPr>
            <w:tcW w:w="1280" w:type="dxa"/>
            <w:hideMark/>
          </w:tcPr>
          <w:p w:rsidR="00DC29EA" w:rsidRPr="001511A2" w:rsidRDefault="00DC29EA" w:rsidP="00DC29EA">
            <w:pPr>
              <w:jc w:val="both"/>
              <w:rPr>
                <w:rFonts w:ascii="Times New Roman" w:hAnsi="Times New Roman"/>
                <w:bCs/>
                <w:color w:val="000000"/>
                <w:sz w:val="20"/>
                <w:szCs w:val="20"/>
              </w:rPr>
            </w:pPr>
            <w:r w:rsidRPr="001511A2">
              <w:rPr>
                <w:rFonts w:ascii="Times New Roman" w:hAnsi="Times New Roman"/>
                <w:bCs/>
                <w:color w:val="000000"/>
                <w:sz w:val="20"/>
                <w:szCs w:val="20"/>
              </w:rPr>
              <w:t>0,00</w:t>
            </w:r>
          </w:p>
        </w:tc>
        <w:tc>
          <w:tcPr>
            <w:tcW w:w="1280" w:type="dxa"/>
            <w:hideMark/>
          </w:tcPr>
          <w:p w:rsidR="00DC29EA" w:rsidRPr="001511A2" w:rsidRDefault="00DC29EA" w:rsidP="00DC29EA">
            <w:pPr>
              <w:jc w:val="both"/>
              <w:rPr>
                <w:rFonts w:ascii="Times New Roman" w:hAnsi="Times New Roman"/>
                <w:bCs/>
                <w:color w:val="000000"/>
                <w:sz w:val="20"/>
                <w:szCs w:val="20"/>
              </w:rPr>
            </w:pPr>
            <w:r w:rsidRPr="001511A2">
              <w:rPr>
                <w:rFonts w:ascii="Times New Roman" w:hAnsi="Times New Roman"/>
                <w:bCs/>
                <w:color w:val="000000"/>
                <w:sz w:val="20"/>
                <w:szCs w:val="20"/>
              </w:rPr>
              <w:t>0,00</w:t>
            </w:r>
          </w:p>
        </w:tc>
      </w:tr>
      <w:tr w:rsidR="00DC29EA" w:rsidRPr="001511A2" w:rsidTr="00DC29EA">
        <w:trPr>
          <w:trHeight w:val="1890"/>
        </w:trPr>
        <w:tc>
          <w:tcPr>
            <w:tcW w:w="1522"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1 08 07174 01 0000 110</w:t>
            </w:r>
          </w:p>
        </w:tc>
        <w:tc>
          <w:tcPr>
            <w:tcW w:w="4209"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Государственная пошлина за выдачу органом местного самоуправления муниципального района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муниципальных районов</w:t>
            </w:r>
          </w:p>
        </w:tc>
        <w:tc>
          <w:tcPr>
            <w:tcW w:w="1280"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8 000,00</w:t>
            </w:r>
          </w:p>
        </w:tc>
        <w:tc>
          <w:tcPr>
            <w:tcW w:w="1280"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0,00</w:t>
            </w:r>
          </w:p>
        </w:tc>
        <w:tc>
          <w:tcPr>
            <w:tcW w:w="1280"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0,00</w:t>
            </w:r>
          </w:p>
        </w:tc>
      </w:tr>
      <w:tr w:rsidR="00DC29EA" w:rsidRPr="001511A2" w:rsidTr="00DC29EA">
        <w:trPr>
          <w:trHeight w:val="945"/>
        </w:trPr>
        <w:tc>
          <w:tcPr>
            <w:tcW w:w="1522" w:type="dxa"/>
            <w:hideMark/>
          </w:tcPr>
          <w:p w:rsidR="00DC29EA" w:rsidRPr="001511A2" w:rsidRDefault="00DC29EA" w:rsidP="00DC29EA">
            <w:pPr>
              <w:jc w:val="both"/>
              <w:rPr>
                <w:rFonts w:ascii="Times New Roman" w:hAnsi="Times New Roman"/>
                <w:bCs/>
                <w:color w:val="000000"/>
                <w:sz w:val="20"/>
                <w:szCs w:val="20"/>
              </w:rPr>
            </w:pPr>
            <w:r w:rsidRPr="001511A2">
              <w:rPr>
                <w:rFonts w:ascii="Times New Roman" w:hAnsi="Times New Roman"/>
                <w:bCs/>
                <w:color w:val="000000"/>
                <w:sz w:val="20"/>
                <w:szCs w:val="20"/>
              </w:rPr>
              <w:t>1 11 00000 00 0000 000</w:t>
            </w:r>
          </w:p>
        </w:tc>
        <w:tc>
          <w:tcPr>
            <w:tcW w:w="4209" w:type="dxa"/>
            <w:hideMark/>
          </w:tcPr>
          <w:p w:rsidR="00DC29EA" w:rsidRPr="001511A2" w:rsidRDefault="00DC29EA" w:rsidP="00DC29EA">
            <w:pPr>
              <w:jc w:val="both"/>
              <w:rPr>
                <w:rFonts w:ascii="Times New Roman" w:hAnsi="Times New Roman"/>
                <w:bCs/>
                <w:color w:val="000000"/>
                <w:sz w:val="20"/>
                <w:szCs w:val="20"/>
              </w:rPr>
            </w:pPr>
            <w:r w:rsidRPr="001511A2">
              <w:rPr>
                <w:rFonts w:ascii="Times New Roman" w:hAnsi="Times New Roman"/>
                <w:bCs/>
                <w:color w:val="000000"/>
                <w:sz w:val="20"/>
                <w:szCs w:val="20"/>
              </w:rPr>
              <w:t>ДОХОДЫ ОТ ИСПОЛЬЗОВАНИЯ ИМУЩЕСТВА, НАХОДЯЩЕГОСЯ В ГОСУДАРСТВЕННОЙ И МУНИЦИПАЛЬНОЙ СОБСТВЕННОСТИ</w:t>
            </w:r>
          </w:p>
        </w:tc>
        <w:tc>
          <w:tcPr>
            <w:tcW w:w="1280" w:type="dxa"/>
            <w:hideMark/>
          </w:tcPr>
          <w:p w:rsidR="00DC29EA" w:rsidRPr="001511A2" w:rsidRDefault="00DC29EA" w:rsidP="00DC29EA">
            <w:pPr>
              <w:jc w:val="both"/>
              <w:rPr>
                <w:rFonts w:ascii="Times New Roman" w:hAnsi="Times New Roman"/>
                <w:bCs/>
                <w:color w:val="000000"/>
                <w:sz w:val="20"/>
                <w:szCs w:val="20"/>
              </w:rPr>
            </w:pPr>
            <w:r w:rsidRPr="001511A2">
              <w:rPr>
                <w:rFonts w:ascii="Times New Roman" w:hAnsi="Times New Roman"/>
                <w:bCs/>
                <w:color w:val="000000"/>
                <w:sz w:val="20"/>
                <w:szCs w:val="20"/>
              </w:rPr>
              <w:t>14 675 000,00</w:t>
            </w:r>
          </w:p>
        </w:tc>
        <w:tc>
          <w:tcPr>
            <w:tcW w:w="1280" w:type="dxa"/>
            <w:hideMark/>
          </w:tcPr>
          <w:p w:rsidR="00DC29EA" w:rsidRPr="001511A2" w:rsidRDefault="00DC29EA" w:rsidP="00DC29EA">
            <w:pPr>
              <w:jc w:val="both"/>
              <w:rPr>
                <w:rFonts w:ascii="Times New Roman" w:hAnsi="Times New Roman"/>
                <w:bCs/>
                <w:color w:val="000000"/>
                <w:sz w:val="20"/>
                <w:szCs w:val="20"/>
              </w:rPr>
            </w:pPr>
            <w:r w:rsidRPr="001511A2">
              <w:rPr>
                <w:rFonts w:ascii="Times New Roman" w:hAnsi="Times New Roman"/>
                <w:bCs/>
                <w:color w:val="000000"/>
                <w:sz w:val="20"/>
                <w:szCs w:val="20"/>
              </w:rPr>
              <w:t>14 575 000,00</w:t>
            </w:r>
          </w:p>
        </w:tc>
        <w:tc>
          <w:tcPr>
            <w:tcW w:w="1280" w:type="dxa"/>
            <w:hideMark/>
          </w:tcPr>
          <w:p w:rsidR="00DC29EA" w:rsidRPr="001511A2" w:rsidRDefault="00DC29EA" w:rsidP="00DC29EA">
            <w:pPr>
              <w:jc w:val="both"/>
              <w:rPr>
                <w:rFonts w:ascii="Times New Roman" w:hAnsi="Times New Roman"/>
                <w:bCs/>
                <w:color w:val="000000"/>
                <w:sz w:val="20"/>
                <w:szCs w:val="20"/>
              </w:rPr>
            </w:pPr>
            <w:r w:rsidRPr="001511A2">
              <w:rPr>
                <w:rFonts w:ascii="Times New Roman" w:hAnsi="Times New Roman"/>
                <w:bCs/>
                <w:color w:val="000000"/>
                <w:sz w:val="20"/>
                <w:szCs w:val="20"/>
              </w:rPr>
              <w:t>14 575 000,00</w:t>
            </w:r>
          </w:p>
        </w:tc>
      </w:tr>
      <w:tr w:rsidR="00DC29EA" w:rsidRPr="001511A2" w:rsidTr="00DC29EA">
        <w:trPr>
          <w:trHeight w:val="1890"/>
        </w:trPr>
        <w:tc>
          <w:tcPr>
            <w:tcW w:w="1522" w:type="dxa"/>
            <w:hideMark/>
          </w:tcPr>
          <w:p w:rsidR="00DC29EA" w:rsidRPr="001511A2" w:rsidRDefault="00DC29EA" w:rsidP="00DC29EA">
            <w:pPr>
              <w:jc w:val="both"/>
              <w:rPr>
                <w:rFonts w:ascii="Times New Roman" w:hAnsi="Times New Roman"/>
                <w:bCs/>
                <w:color w:val="000000"/>
                <w:sz w:val="20"/>
                <w:szCs w:val="20"/>
              </w:rPr>
            </w:pPr>
            <w:r w:rsidRPr="001511A2">
              <w:rPr>
                <w:rFonts w:ascii="Times New Roman" w:hAnsi="Times New Roman"/>
                <w:bCs/>
                <w:color w:val="000000"/>
                <w:sz w:val="20"/>
                <w:szCs w:val="20"/>
              </w:rPr>
              <w:t>1 11 05000 00 0000 120</w:t>
            </w:r>
          </w:p>
        </w:tc>
        <w:tc>
          <w:tcPr>
            <w:tcW w:w="4209" w:type="dxa"/>
            <w:hideMark/>
          </w:tcPr>
          <w:p w:rsidR="00DC29EA" w:rsidRPr="001511A2" w:rsidRDefault="00DC29EA" w:rsidP="00DC29EA">
            <w:pPr>
              <w:jc w:val="both"/>
              <w:rPr>
                <w:rFonts w:ascii="Times New Roman" w:hAnsi="Times New Roman"/>
                <w:bCs/>
                <w:color w:val="000000"/>
                <w:sz w:val="20"/>
                <w:szCs w:val="20"/>
              </w:rPr>
            </w:pPr>
            <w:r w:rsidRPr="001511A2">
              <w:rPr>
                <w:rFonts w:ascii="Times New Roman" w:hAnsi="Times New Roman"/>
                <w:bCs/>
                <w:color w:val="000000"/>
                <w:sz w:val="20"/>
                <w:szCs w:val="20"/>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80" w:type="dxa"/>
            <w:hideMark/>
          </w:tcPr>
          <w:p w:rsidR="00DC29EA" w:rsidRPr="001511A2" w:rsidRDefault="00DC29EA" w:rsidP="00DC29EA">
            <w:pPr>
              <w:jc w:val="both"/>
              <w:rPr>
                <w:rFonts w:ascii="Times New Roman" w:hAnsi="Times New Roman"/>
                <w:bCs/>
                <w:color w:val="000000"/>
                <w:sz w:val="20"/>
                <w:szCs w:val="20"/>
              </w:rPr>
            </w:pPr>
            <w:r w:rsidRPr="001511A2">
              <w:rPr>
                <w:rFonts w:ascii="Times New Roman" w:hAnsi="Times New Roman"/>
                <w:bCs/>
                <w:color w:val="000000"/>
                <w:sz w:val="20"/>
                <w:szCs w:val="20"/>
              </w:rPr>
              <w:t>14 455 000,00</w:t>
            </w:r>
          </w:p>
        </w:tc>
        <w:tc>
          <w:tcPr>
            <w:tcW w:w="1280" w:type="dxa"/>
            <w:hideMark/>
          </w:tcPr>
          <w:p w:rsidR="00DC29EA" w:rsidRPr="001511A2" w:rsidRDefault="00DC29EA" w:rsidP="00DC29EA">
            <w:pPr>
              <w:jc w:val="both"/>
              <w:rPr>
                <w:rFonts w:ascii="Times New Roman" w:hAnsi="Times New Roman"/>
                <w:bCs/>
                <w:color w:val="000000"/>
                <w:sz w:val="20"/>
                <w:szCs w:val="20"/>
              </w:rPr>
            </w:pPr>
            <w:r w:rsidRPr="001511A2">
              <w:rPr>
                <w:rFonts w:ascii="Times New Roman" w:hAnsi="Times New Roman"/>
                <w:bCs/>
                <w:color w:val="000000"/>
                <w:sz w:val="20"/>
                <w:szCs w:val="20"/>
              </w:rPr>
              <w:t>14 355 000,00</w:t>
            </w:r>
          </w:p>
        </w:tc>
        <w:tc>
          <w:tcPr>
            <w:tcW w:w="1280" w:type="dxa"/>
            <w:hideMark/>
          </w:tcPr>
          <w:p w:rsidR="00DC29EA" w:rsidRPr="001511A2" w:rsidRDefault="00DC29EA" w:rsidP="00DC29EA">
            <w:pPr>
              <w:jc w:val="both"/>
              <w:rPr>
                <w:rFonts w:ascii="Times New Roman" w:hAnsi="Times New Roman"/>
                <w:bCs/>
                <w:color w:val="000000"/>
                <w:sz w:val="20"/>
                <w:szCs w:val="20"/>
              </w:rPr>
            </w:pPr>
            <w:r w:rsidRPr="001511A2">
              <w:rPr>
                <w:rFonts w:ascii="Times New Roman" w:hAnsi="Times New Roman"/>
                <w:bCs/>
                <w:color w:val="000000"/>
                <w:sz w:val="20"/>
                <w:szCs w:val="20"/>
              </w:rPr>
              <w:t>14 355 000,00</w:t>
            </w:r>
          </w:p>
        </w:tc>
      </w:tr>
      <w:tr w:rsidR="00DC29EA" w:rsidRPr="001511A2" w:rsidTr="00DC29EA">
        <w:trPr>
          <w:trHeight w:val="1575"/>
        </w:trPr>
        <w:tc>
          <w:tcPr>
            <w:tcW w:w="1522" w:type="dxa"/>
            <w:hideMark/>
          </w:tcPr>
          <w:p w:rsidR="00DC29EA" w:rsidRPr="001511A2" w:rsidRDefault="00DC29EA" w:rsidP="00DC29EA">
            <w:pPr>
              <w:jc w:val="both"/>
              <w:rPr>
                <w:rFonts w:ascii="Times New Roman" w:hAnsi="Times New Roman"/>
                <w:bCs/>
                <w:color w:val="000000"/>
                <w:sz w:val="20"/>
                <w:szCs w:val="20"/>
              </w:rPr>
            </w:pPr>
            <w:r w:rsidRPr="001511A2">
              <w:rPr>
                <w:rFonts w:ascii="Times New Roman" w:hAnsi="Times New Roman"/>
                <w:bCs/>
                <w:color w:val="000000"/>
                <w:sz w:val="20"/>
                <w:szCs w:val="20"/>
              </w:rPr>
              <w:t>1 11 05010 00 0000 120</w:t>
            </w:r>
          </w:p>
        </w:tc>
        <w:tc>
          <w:tcPr>
            <w:tcW w:w="4209" w:type="dxa"/>
            <w:hideMark/>
          </w:tcPr>
          <w:p w:rsidR="00DC29EA" w:rsidRPr="001511A2" w:rsidRDefault="00DC29EA" w:rsidP="00DC29EA">
            <w:pPr>
              <w:jc w:val="both"/>
              <w:rPr>
                <w:rFonts w:ascii="Times New Roman" w:hAnsi="Times New Roman"/>
                <w:bCs/>
                <w:color w:val="000000"/>
                <w:sz w:val="20"/>
                <w:szCs w:val="20"/>
              </w:rPr>
            </w:pPr>
            <w:r w:rsidRPr="001511A2">
              <w:rPr>
                <w:rFonts w:ascii="Times New Roman" w:hAnsi="Times New Roman"/>
                <w:bCs/>
                <w:color w:val="000000"/>
                <w:sz w:val="20"/>
                <w:szCs w:val="20"/>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280" w:type="dxa"/>
            <w:hideMark/>
          </w:tcPr>
          <w:p w:rsidR="00DC29EA" w:rsidRPr="001511A2" w:rsidRDefault="00DC29EA" w:rsidP="00DC29EA">
            <w:pPr>
              <w:jc w:val="both"/>
              <w:rPr>
                <w:rFonts w:ascii="Times New Roman" w:hAnsi="Times New Roman"/>
                <w:bCs/>
                <w:color w:val="000000"/>
                <w:sz w:val="20"/>
                <w:szCs w:val="20"/>
              </w:rPr>
            </w:pPr>
            <w:r w:rsidRPr="001511A2">
              <w:rPr>
                <w:rFonts w:ascii="Times New Roman" w:hAnsi="Times New Roman"/>
                <w:bCs/>
                <w:color w:val="000000"/>
                <w:sz w:val="20"/>
                <w:szCs w:val="20"/>
              </w:rPr>
              <w:t>13 346 000,00</w:t>
            </w:r>
          </w:p>
        </w:tc>
        <w:tc>
          <w:tcPr>
            <w:tcW w:w="1280" w:type="dxa"/>
            <w:hideMark/>
          </w:tcPr>
          <w:p w:rsidR="00DC29EA" w:rsidRPr="001511A2" w:rsidRDefault="00DC29EA" w:rsidP="00DC29EA">
            <w:pPr>
              <w:jc w:val="both"/>
              <w:rPr>
                <w:rFonts w:ascii="Times New Roman" w:hAnsi="Times New Roman"/>
                <w:bCs/>
                <w:color w:val="000000"/>
                <w:sz w:val="20"/>
                <w:szCs w:val="20"/>
              </w:rPr>
            </w:pPr>
            <w:r w:rsidRPr="001511A2">
              <w:rPr>
                <w:rFonts w:ascii="Times New Roman" w:hAnsi="Times New Roman"/>
                <w:bCs/>
                <w:color w:val="000000"/>
                <w:sz w:val="20"/>
                <w:szCs w:val="20"/>
              </w:rPr>
              <w:t>13 246 000,00</w:t>
            </w:r>
          </w:p>
        </w:tc>
        <w:tc>
          <w:tcPr>
            <w:tcW w:w="1280" w:type="dxa"/>
            <w:hideMark/>
          </w:tcPr>
          <w:p w:rsidR="00DC29EA" w:rsidRPr="001511A2" w:rsidRDefault="00DC29EA" w:rsidP="00DC29EA">
            <w:pPr>
              <w:jc w:val="both"/>
              <w:rPr>
                <w:rFonts w:ascii="Times New Roman" w:hAnsi="Times New Roman"/>
                <w:bCs/>
                <w:color w:val="000000"/>
                <w:sz w:val="20"/>
                <w:szCs w:val="20"/>
              </w:rPr>
            </w:pPr>
            <w:r w:rsidRPr="001511A2">
              <w:rPr>
                <w:rFonts w:ascii="Times New Roman" w:hAnsi="Times New Roman"/>
                <w:bCs/>
                <w:color w:val="000000"/>
                <w:sz w:val="20"/>
                <w:szCs w:val="20"/>
              </w:rPr>
              <w:t>13 246 000,00</w:t>
            </w:r>
          </w:p>
        </w:tc>
      </w:tr>
      <w:tr w:rsidR="00DC29EA" w:rsidRPr="001511A2" w:rsidTr="00DC29EA">
        <w:trPr>
          <w:trHeight w:val="1890"/>
        </w:trPr>
        <w:tc>
          <w:tcPr>
            <w:tcW w:w="1522"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1 11 05013 05 0000 120</w:t>
            </w:r>
          </w:p>
        </w:tc>
        <w:tc>
          <w:tcPr>
            <w:tcW w:w="4209"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1280"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13 346 000,00</w:t>
            </w:r>
          </w:p>
        </w:tc>
        <w:tc>
          <w:tcPr>
            <w:tcW w:w="1280"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13 246 000,00</w:t>
            </w:r>
          </w:p>
        </w:tc>
        <w:tc>
          <w:tcPr>
            <w:tcW w:w="1280"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13 246 000,00</w:t>
            </w:r>
          </w:p>
        </w:tc>
      </w:tr>
      <w:tr w:rsidR="00DC29EA" w:rsidRPr="001511A2" w:rsidTr="00DC29EA">
        <w:trPr>
          <w:trHeight w:val="1890"/>
        </w:trPr>
        <w:tc>
          <w:tcPr>
            <w:tcW w:w="1522" w:type="dxa"/>
            <w:hideMark/>
          </w:tcPr>
          <w:p w:rsidR="00DC29EA" w:rsidRPr="001511A2" w:rsidRDefault="00DC29EA" w:rsidP="00DC29EA">
            <w:pPr>
              <w:jc w:val="both"/>
              <w:rPr>
                <w:rFonts w:ascii="Times New Roman" w:hAnsi="Times New Roman"/>
                <w:bCs/>
                <w:color w:val="000000"/>
                <w:sz w:val="20"/>
                <w:szCs w:val="20"/>
              </w:rPr>
            </w:pPr>
            <w:r w:rsidRPr="001511A2">
              <w:rPr>
                <w:rFonts w:ascii="Times New Roman" w:hAnsi="Times New Roman"/>
                <w:bCs/>
                <w:color w:val="000000"/>
                <w:sz w:val="20"/>
                <w:szCs w:val="20"/>
              </w:rPr>
              <w:lastRenderedPageBreak/>
              <w:t>1 11 05030 00 0000 120</w:t>
            </w:r>
          </w:p>
        </w:tc>
        <w:tc>
          <w:tcPr>
            <w:tcW w:w="4209" w:type="dxa"/>
            <w:hideMark/>
          </w:tcPr>
          <w:p w:rsidR="00DC29EA" w:rsidRPr="001511A2" w:rsidRDefault="00DC29EA" w:rsidP="00DC29EA">
            <w:pPr>
              <w:jc w:val="both"/>
              <w:rPr>
                <w:rFonts w:ascii="Times New Roman" w:hAnsi="Times New Roman"/>
                <w:bCs/>
                <w:color w:val="000000"/>
                <w:sz w:val="20"/>
                <w:szCs w:val="20"/>
              </w:rPr>
            </w:pPr>
            <w:r w:rsidRPr="001511A2">
              <w:rPr>
                <w:rFonts w:ascii="Times New Roman" w:hAnsi="Times New Roman"/>
                <w:bCs/>
                <w:color w:val="000000"/>
                <w:sz w:val="20"/>
                <w:szCs w:val="20"/>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1280" w:type="dxa"/>
            <w:hideMark/>
          </w:tcPr>
          <w:p w:rsidR="00DC29EA" w:rsidRPr="001511A2" w:rsidRDefault="00DC29EA" w:rsidP="00DC29EA">
            <w:pPr>
              <w:jc w:val="both"/>
              <w:rPr>
                <w:rFonts w:ascii="Times New Roman" w:hAnsi="Times New Roman"/>
                <w:bCs/>
                <w:color w:val="000000"/>
                <w:sz w:val="20"/>
                <w:szCs w:val="20"/>
              </w:rPr>
            </w:pPr>
            <w:r w:rsidRPr="001511A2">
              <w:rPr>
                <w:rFonts w:ascii="Times New Roman" w:hAnsi="Times New Roman"/>
                <w:bCs/>
                <w:color w:val="000000"/>
                <w:sz w:val="20"/>
                <w:szCs w:val="20"/>
              </w:rPr>
              <w:t>1 109 000,00</w:t>
            </w:r>
          </w:p>
        </w:tc>
        <w:tc>
          <w:tcPr>
            <w:tcW w:w="1280" w:type="dxa"/>
            <w:hideMark/>
          </w:tcPr>
          <w:p w:rsidR="00DC29EA" w:rsidRPr="001511A2" w:rsidRDefault="00DC29EA" w:rsidP="00DC29EA">
            <w:pPr>
              <w:jc w:val="both"/>
              <w:rPr>
                <w:rFonts w:ascii="Times New Roman" w:hAnsi="Times New Roman"/>
                <w:bCs/>
                <w:color w:val="000000"/>
                <w:sz w:val="20"/>
                <w:szCs w:val="20"/>
              </w:rPr>
            </w:pPr>
            <w:r w:rsidRPr="001511A2">
              <w:rPr>
                <w:rFonts w:ascii="Times New Roman" w:hAnsi="Times New Roman"/>
                <w:bCs/>
                <w:color w:val="000000"/>
                <w:sz w:val="20"/>
                <w:szCs w:val="20"/>
              </w:rPr>
              <w:t>1 109 000,00</w:t>
            </w:r>
          </w:p>
        </w:tc>
        <w:tc>
          <w:tcPr>
            <w:tcW w:w="1280" w:type="dxa"/>
            <w:hideMark/>
          </w:tcPr>
          <w:p w:rsidR="00DC29EA" w:rsidRPr="001511A2" w:rsidRDefault="00DC29EA" w:rsidP="00DC29EA">
            <w:pPr>
              <w:jc w:val="both"/>
              <w:rPr>
                <w:rFonts w:ascii="Times New Roman" w:hAnsi="Times New Roman"/>
                <w:bCs/>
                <w:color w:val="000000"/>
                <w:sz w:val="20"/>
                <w:szCs w:val="20"/>
              </w:rPr>
            </w:pPr>
            <w:r w:rsidRPr="001511A2">
              <w:rPr>
                <w:rFonts w:ascii="Times New Roman" w:hAnsi="Times New Roman"/>
                <w:bCs/>
                <w:color w:val="000000"/>
                <w:sz w:val="20"/>
                <w:szCs w:val="20"/>
              </w:rPr>
              <w:t>1 109 000,00</w:t>
            </w:r>
          </w:p>
        </w:tc>
      </w:tr>
      <w:tr w:rsidR="00DC29EA" w:rsidRPr="001511A2" w:rsidTr="00DC29EA">
        <w:trPr>
          <w:trHeight w:val="1575"/>
        </w:trPr>
        <w:tc>
          <w:tcPr>
            <w:tcW w:w="1522"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1 11 05035 05 0000 120</w:t>
            </w:r>
          </w:p>
        </w:tc>
        <w:tc>
          <w:tcPr>
            <w:tcW w:w="4209"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1280"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1 109 000,00</w:t>
            </w:r>
          </w:p>
        </w:tc>
        <w:tc>
          <w:tcPr>
            <w:tcW w:w="1280"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1 109 000,00</w:t>
            </w:r>
          </w:p>
        </w:tc>
        <w:tc>
          <w:tcPr>
            <w:tcW w:w="1280"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1 109 000,00</w:t>
            </w:r>
          </w:p>
        </w:tc>
      </w:tr>
      <w:tr w:rsidR="00DC29EA" w:rsidRPr="001511A2" w:rsidTr="00DC29EA">
        <w:trPr>
          <w:trHeight w:val="1890"/>
        </w:trPr>
        <w:tc>
          <w:tcPr>
            <w:tcW w:w="1522" w:type="dxa"/>
            <w:hideMark/>
          </w:tcPr>
          <w:p w:rsidR="00DC29EA" w:rsidRPr="001511A2" w:rsidRDefault="00DC29EA" w:rsidP="00DC29EA">
            <w:pPr>
              <w:jc w:val="both"/>
              <w:rPr>
                <w:rFonts w:ascii="Times New Roman" w:hAnsi="Times New Roman"/>
                <w:bCs/>
                <w:color w:val="000000"/>
                <w:sz w:val="20"/>
                <w:szCs w:val="20"/>
              </w:rPr>
            </w:pPr>
            <w:r w:rsidRPr="001511A2">
              <w:rPr>
                <w:rFonts w:ascii="Times New Roman" w:hAnsi="Times New Roman"/>
                <w:bCs/>
                <w:color w:val="000000"/>
                <w:sz w:val="20"/>
                <w:szCs w:val="20"/>
              </w:rPr>
              <w:t>1 11 09000 00 0000 120</w:t>
            </w:r>
          </w:p>
        </w:tc>
        <w:tc>
          <w:tcPr>
            <w:tcW w:w="4209" w:type="dxa"/>
            <w:hideMark/>
          </w:tcPr>
          <w:p w:rsidR="00DC29EA" w:rsidRPr="001511A2" w:rsidRDefault="00DC29EA" w:rsidP="00DC29EA">
            <w:pPr>
              <w:jc w:val="both"/>
              <w:rPr>
                <w:rFonts w:ascii="Times New Roman" w:hAnsi="Times New Roman"/>
                <w:bCs/>
                <w:color w:val="000000"/>
                <w:sz w:val="20"/>
                <w:szCs w:val="20"/>
              </w:rPr>
            </w:pPr>
            <w:r w:rsidRPr="001511A2">
              <w:rPr>
                <w:rFonts w:ascii="Times New Roman" w:hAnsi="Times New Roman"/>
                <w:bCs/>
                <w:color w:val="000000"/>
                <w:sz w:val="20"/>
                <w:szCs w:val="20"/>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80" w:type="dxa"/>
            <w:hideMark/>
          </w:tcPr>
          <w:p w:rsidR="00DC29EA" w:rsidRPr="001511A2" w:rsidRDefault="00DC29EA" w:rsidP="00DC29EA">
            <w:pPr>
              <w:jc w:val="both"/>
              <w:rPr>
                <w:rFonts w:ascii="Times New Roman" w:hAnsi="Times New Roman"/>
                <w:bCs/>
                <w:color w:val="000000"/>
                <w:sz w:val="20"/>
                <w:szCs w:val="20"/>
              </w:rPr>
            </w:pPr>
            <w:r w:rsidRPr="001511A2">
              <w:rPr>
                <w:rFonts w:ascii="Times New Roman" w:hAnsi="Times New Roman"/>
                <w:bCs/>
                <w:color w:val="000000"/>
                <w:sz w:val="20"/>
                <w:szCs w:val="20"/>
              </w:rPr>
              <w:t>220 000,00</w:t>
            </w:r>
          </w:p>
        </w:tc>
        <w:tc>
          <w:tcPr>
            <w:tcW w:w="1280" w:type="dxa"/>
            <w:hideMark/>
          </w:tcPr>
          <w:p w:rsidR="00DC29EA" w:rsidRPr="001511A2" w:rsidRDefault="00DC29EA" w:rsidP="00DC29EA">
            <w:pPr>
              <w:jc w:val="both"/>
              <w:rPr>
                <w:rFonts w:ascii="Times New Roman" w:hAnsi="Times New Roman"/>
                <w:bCs/>
                <w:color w:val="000000"/>
                <w:sz w:val="20"/>
                <w:szCs w:val="20"/>
              </w:rPr>
            </w:pPr>
            <w:r w:rsidRPr="001511A2">
              <w:rPr>
                <w:rFonts w:ascii="Times New Roman" w:hAnsi="Times New Roman"/>
                <w:bCs/>
                <w:color w:val="000000"/>
                <w:sz w:val="20"/>
                <w:szCs w:val="20"/>
              </w:rPr>
              <w:t>220 000,00</w:t>
            </w:r>
          </w:p>
        </w:tc>
        <w:tc>
          <w:tcPr>
            <w:tcW w:w="1280" w:type="dxa"/>
            <w:hideMark/>
          </w:tcPr>
          <w:p w:rsidR="00DC29EA" w:rsidRPr="001511A2" w:rsidRDefault="00DC29EA" w:rsidP="00DC29EA">
            <w:pPr>
              <w:jc w:val="both"/>
              <w:rPr>
                <w:rFonts w:ascii="Times New Roman" w:hAnsi="Times New Roman"/>
                <w:bCs/>
                <w:color w:val="000000"/>
                <w:sz w:val="20"/>
                <w:szCs w:val="20"/>
              </w:rPr>
            </w:pPr>
            <w:r w:rsidRPr="001511A2">
              <w:rPr>
                <w:rFonts w:ascii="Times New Roman" w:hAnsi="Times New Roman"/>
                <w:bCs/>
                <w:color w:val="000000"/>
                <w:sz w:val="20"/>
                <w:szCs w:val="20"/>
              </w:rPr>
              <w:t>220 000,00</w:t>
            </w:r>
          </w:p>
        </w:tc>
      </w:tr>
      <w:tr w:rsidR="00DC29EA" w:rsidRPr="001511A2" w:rsidTr="00DC29EA">
        <w:trPr>
          <w:trHeight w:val="1890"/>
        </w:trPr>
        <w:tc>
          <w:tcPr>
            <w:tcW w:w="1522" w:type="dxa"/>
            <w:hideMark/>
          </w:tcPr>
          <w:p w:rsidR="00DC29EA" w:rsidRPr="001511A2" w:rsidRDefault="00DC29EA" w:rsidP="00DC29EA">
            <w:pPr>
              <w:jc w:val="both"/>
              <w:rPr>
                <w:rFonts w:ascii="Times New Roman" w:hAnsi="Times New Roman"/>
                <w:bCs/>
                <w:color w:val="000000"/>
                <w:sz w:val="20"/>
                <w:szCs w:val="20"/>
              </w:rPr>
            </w:pPr>
            <w:r w:rsidRPr="001511A2">
              <w:rPr>
                <w:rFonts w:ascii="Times New Roman" w:hAnsi="Times New Roman"/>
                <w:bCs/>
                <w:color w:val="000000"/>
                <w:sz w:val="20"/>
                <w:szCs w:val="20"/>
              </w:rPr>
              <w:t>1 11 09040 00 0000 120</w:t>
            </w:r>
          </w:p>
        </w:tc>
        <w:tc>
          <w:tcPr>
            <w:tcW w:w="4209" w:type="dxa"/>
            <w:hideMark/>
          </w:tcPr>
          <w:p w:rsidR="00DC29EA" w:rsidRPr="001511A2" w:rsidRDefault="00DC29EA" w:rsidP="00DC29EA">
            <w:pPr>
              <w:jc w:val="both"/>
              <w:rPr>
                <w:rFonts w:ascii="Times New Roman" w:hAnsi="Times New Roman"/>
                <w:bCs/>
                <w:color w:val="000000"/>
                <w:sz w:val="20"/>
                <w:szCs w:val="20"/>
              </w:rPr>
            </w:pPr>
            <w:r w:rsidRPr="001511A2">
              <w:rPr>
                <w:rFonts w:ascii="Times New Roman" w:hAnsi="Times New Roman"/>
                <w:bCs/>
                <w:color w:val="000000"/>
                <w:sz w:val="20"/>
                <w:szCs w:val="20"/>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80" w:type="dxa"/>
            <w:hideMark/>
          </w:tcPr>
          <w:p w:rsidR="00DC29EA" w:rsidRPr="001511A2" w:rsidRDefault="00DC29EA" w:rsidP="00DC29EA">
            <w:pPr>
              <w:jc w:val="both"/>
              <w:rPr>
                <w:rFonts w:ascii="Times New Roman" w:hAnsi="Times New Roman"/>
                <w:bCs/>
                <w:color w:val="000000"/>
                <w:sz w:val="20"/>
                <w:szCs w:val="20"/>
              </w:rPr>
            </w:pPr>
            <w:r w:rsidRPr="001511A2">
              <w:rPr>
                <w:rFonts w:ascii="Times New Roman" w:hAnsi="Times New Roman"/>
                <w:bCs/>
                <w:color w:val="000000"/>
                <w:sz w:val="20"/>
                <w:szCs w:val="20"/>
              </w:rPr>
              <w:t>220 000,00</w:t>
            </w:r>
          </w:p>
        </w:tc>
        <w:tc>
          <w:tcPr>
            <w:tcW w:w="1280" w:type="dxa"/>
            <w:hideMark/>
          </w:tcPr>
          <w:p w:rsidR="00DC29EA" w:rsidRPr="001511A2" w:rsidRDefault="00DC29EA" w:rsidP="00DC29EA">
            <w:pPr>
              <w:jc w:val="both"/>
              <w:rPr>
                <w:rFonts w:ascii="Times New Roman" w:hAnsi="Times New Roman"/>
                <w:bCs/>
                <w:color w:val="000000"/>
                <w:sz w:val="20"/>
                <w:szCs w:val="20"/>
              </w:rPr>
            </w:pPr>
            <w:r w:rsidRPr="001511A2">
              <w:rPr>
                <w:rFonts w:ascii="Times New Roman" w:hAnsi="Times New Roman"/>
                <w:bCs/>
                <w:color w:val="000000"/>
                <w:sz w:val="20"/>
                <w:szCs w:val="20"/>
              </w:rPr>
              <w:t>220 000,00</w:t>
            </w:r>
          </w:p>
        </w:tc>
        <w:tc>
          <w:tcPr>
            <w:tcW w:w="1280" w:type="dxa"/>
            <w:hideMark/>
          </w:tcPr>
          <w:p w:rsidR="00DC29EA" w:rsidRPr="001511A2" w:rsidRDefault="00DC29EA" w:rsidP="00DC29EA">
            <w:pPr>
              <w:jc w:val="both"/>
              <w:rPr>
                <w:rFonts w:ascii="Times New Roman" w:hAnsi="Times New Roman"/>
                <w:bCs/>
                <w:color w:val="000000"/>
                <w:sz w:val="20"/>
                <w:szCs w:val="20"/>
              </w:rPr>
            </w:pPr>
            <w:r w:rsidRPr="001511A2">
              <w:rPr>
                <w:rFonts w:ascii="Times New Roman" w:hAnsi="Times New Roman"/>
                <w:bCs/>
                <w:color w:val="000000"/>
                <w:sz w:val="20"/>
                <w:szCs w:val="20"/>
              </w:rPr>
              <w:t>220 000,00</w:t>
            </w:r>
          </w:p>
        </w:tc>
      </w:tr>
      <w:tr w:rsidR="00DC29EA" w:rsidRPr="001511A2" w:rsidTr="00DC29EA">
        <w:trPr>
          <w:trHeight w:val="1575"/>
        </w:trPr>
        <w:tc>
          <w:tcPr>
            <w:tcW w:w="1522"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1 11 09045 05 0000 120</w:t>
            </w:r>
          </w:p>
        </w:tc>
        <w:tc>
          <w:tcPr>
            <w:tcW w:w="4209"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280"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220 000,00</w:t>
            </w:r>
          </w:p>
        </w:tc>
        <w:tc>
          <w:tcPr>
            <w:tcW w:w="1280"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220 000,00</w:t>
            </w:r>
          </w:p>
        </w:tc>
        <w:tc>
          <w:tcPr>
            <w:tcW w:w="1280"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220 000,00</w:t>
            </w:r>
          </w:p>
        </w:tc>
      </w:tr>
      <w:tr w:rsidR="00DC29EA" w:rsidRPr="001511A2" w:rsidTr="00DC29EA">
        <w:trPr>
          <w:trHeight w:val="630"/>
        </w:trPr>
        <w:tc>
          <w:tcPr>
            <w:tcW w:w="1522" w:type="dxa"/>
            <w:hideMark/>
          </w:tcPr>
          <w:p w:rsidR="00DC29EA" w:rsidRPr="001511A2" w:rsidRDefault="00DC29EA" w:rsidP="00DC29EA">
            <w:pPr>
              <w:jc w:val="both"/>
              <w:rPr>
                <w:rFonts w:ascii="Times New Roman" w:hAnsi="Times New Roman"/>
                <w:bCs/>
                <w:color w:val="000000"/>
                <w:sz w:val="20"/>
                <w:szCs w:val="20"/>
              </w:rPr>
            </w:pPr>
            <w:r w:rsidRPr="001511A2">
              <w:rPr>
                <w:rFonts w:ascii="Times New Roman" w:hAnsi="Times New Roman"/>
                <w:bCs/>
                <w:color w:val="000000"/>
                <w:sz w:val="20"/>
                <w:szCs w:val="20"/>
              </w:rPr>
              <w:t>1 12 00000 00 0000 000</w:t>
            </w:r>
          </w:p>
        </w:tc>
        <w:tc>
          <w:tcPr>
            <w:tcW w:w="4209" w:type="dxa"/>
            <w:hideMark/>
          </w:tcPr>
          <w:p w:rsidR="00DC29EA" w:rsidRPr="001511A2" w:rsidRDefault="00DC29EA" w:rsidP="00DC29EA">
            <w:pPr>
              <w:jc w:val="both"/>
              <w:rPr>
                <w:rFonts w:ascii="Times New Roman" w:hAnsi="Times New Roman"/>
                <w:bCs/>
                <w:color w:val="000000"/>
                <w:sz w:val="20"/>
                <w:szCs w:val="20"/>
              </w:rPr>
            </w:pPr>
            <w:r w:rsidRPr="001511A2">
              <w:rPr>
                <w:rFonts w:ascii="Times New Roman" w:hAnsi="Times New Roman"/>
                <w:bCs/>
                <w:color w:val="000000"/>
                <w:sz w:val="20"/>
                <w:szCs w:val="20"/>
              </w:rPr>
              <w:t>ПЛАТЕЖИ ПРИ ПОЛЬЗОВАНИИ ПРИРОДНЫМИ РЕСУРСАМИ</w:t>
            </w:r>
          </w:p>
        </w:tc>
        <w:tc>
          <w:tcPr>
            <w:tcW w:w="1280" w:type="dxa"/>
            <w:hideMark/>
          </w:tcPr>
          <w:p w:rsidR="00DC29EA" w:rsidRPr="001511A2" w:rsidRDefault="00DC29EA" w:rsidP="00DC29EA">
            <w:pPr>
              <w:jc w:val="both"/>
              <w:rPr>
                <w:rFonts w:ascii="Times New Roman" w:hAnsi="Times New Roman"/>
                <w:bCs/>
                <w:color w:val="000000"/>
                <w:sz w:val="20"/>
                <w:szCs w:val="20"/>
              </w:rPr>
            </w:pPr>
            <w:r w:rsidRPr="001511A2">
              <w:rPr>
                <w:rFonts w:ascii="Times New Roman" w:hAnsi="Times New Roman"/>
                <w:bCs/>
                <w:color w:val="000000"/>
                <w:sz w:val="20"/>
                <w:szCs w:val="20"/>
              </w:rPr>
              <w:t>914 280,00</w:t>
            </w:r>
          </w:p>
        </w:tc>
        <w:tc>
          <w:tcPr>
            <w:tcW w:w="1280" w:type="dxa"/>
            <w:hideMark/>
          </w:tcPr>
          <w:p w:rsidR="00DC29EA" w:rsidRPr="001511A2" w:rsidRDefault="00DC29EA" w:rsidP="00DC29EA">
            <w:pPr>
              <w:jc w:val="both"/>
              <w:rPr>
                <w:rFonts w:ascii="Times New Roman" w:hAnsi="Times New Roman"/>
                <w:bCs/>
                <w:color w:val="000000"/>
                <w:sz w:val="20"/>
                <w:szCs w:val="20"/>
              </w:rPr>
            </w:pPr>
            <w:r w:rsidRPr="001511A2">
              <w:rPr>
                <w:rFonts w:ascii="Times New Roman" w:hAnsi="Times New Roman"/>
                <w:bCs/>
                <w:color w:val="000000"/>
                <w:sz w:val="20"/>
                <w:szCs w:val="20"/>
              </w:rPr>
              <w:t>285 250,00</w:t>
            </w:r>
          </w:p>
        </w:tc>
        <w:tc>
          <w:tcPr>
            <w:tcW w:w="1280" w:type="dxa"/>
            <w:hideMark/>
          </w:tcPr>
          <w:p w:rsidR="00DC29EA" w:rsidRPr="001511A2" w:rsidRDefault="00DC29EA" w:rsidP="00DC29EA">
            <w:pPr>
              <w:jc w:val="both"/>
              <w:rPr>
                <w:rFonts w:ascii="Times New Roman" w:hAnsi="Times New Roman"/>
                <w:bCs/>
                <w:color w:val="000000"/>
                <w:sz w:val="20"/>
                <w:szCs w:val="20"/>
              </w:rPr>
            </w:pPr>
            <w:r w:rsidRPr="001511A2">
              <w:rPr>
                <w:rFonts w:ascii="Times New Roman" w:hAnsi="Times New Roman"/>
                <w:bCs/>
                <w:color w:val="000000"/>
                <w:sz w:val="20"/>
                <w:szCs w:val="20"/>
              </w:rPr>
              <w:t>296 660,00</w:t>
            </w:r>
          </w:p>
        </w:tc>
      </w:tr>
      <w:tr w:rsidR="00DC29EA" w:rsidRPr="001511A2" w:rsidTr="00DC29EA">
        <w:trPr>
          <w:trHeight w:val="315"/>
        </w:trPr>
        <w:tc>
          <w:tcPr>
            <w:tcW w:w="1522" w:type="dxa"/>
            <w:hideMark/>
          </w:tcPr>
          <w:p w:rsidR="00DC29EA" w:rsidRPr="001511A2" w:rsidRDefault="00DC29EA" w:rsidP="00DC29EA">
            <w:pPr>
              <w:jc w:val="both"/>
              <w:rPr>
                <w:rFonts w:ascii="Times New Roman" w:hAnsi="Times New Roman"/>
                <w:bCs/>
                <w:color w:val="000000"/>
                <w:sz w:val="20"/>
                <w:szCs w:val="20"/>
              </w:rPr>
            </w:pPr>
            <w:r w:rsidRPr="001511A2">
              <w:rPr>
                <w:rFonts w:ascii="Times New Roman" w:hAnsi="Times New Roman"/>
                <w:bCs/>
                <w:color w:val="000000"/>
                <w:sz w:val="20"/>
                <w:szCs w:val="20"/>
              </w:rPr>
              <w:t>1 12 01000 01 0000 120</w:t>
            </w:r>
          </w:p>
        </w:tc>
        <w:tc>
          <w:tcPr>
            <w:tcW w:w="4209" w:type="dxa"/>
            <w:hideMark/>
          </w:tcPr>
          <w:p w:rsidR="00DC29EA" w:rsidRPr="001511A2" w:rsidRDefault="00DC29EA" w:rsidP="00DC29EA">
            <w:pPr>
              <w:jc w:val="both"/>
              <w:rPr>
                <w:rFonts w:ascii="Times New Roman" w:hAnsi="Times New Roman"/>
                <w:bCs/>
                <w:color w:val="000000"/>
                <w:sz w:val="20"/>
                <w:szCs w:val="20"/>
              </w:rPr>
            </w:pPr>
            <w:r w:rsidRPr="001511A2">
              <w:rPr>
                <w:rFonts w:ascii="Times New Roman" w:hAnsi="Times New Roman"/>
                <w:bCs/>
                <w:color w:val="000000"/>
                <w:sz w:val="20"/>
                <w:szCs w:val="20"/>
              </w:rPr>
              <w:t>Плата за негативное воздействие на окружающую среду</w:t>
            </w:r>
          </w:p>
        </w:tc>
        <w:tc>
          <w:tcPr>
            <w:tcW w:w="1280" w:type="dxa"/>
            <w:hideMark/>
          </w:tcPr>
          <w:p w:rsidR="00DC29EA" w:rsidRPr="001511A2" w:rsidRDefault="00DC29EA" w:rsidP="00DC29EA">
            <w:pPr>
              <w:jc w:val="both"/>
              <w:rPr>
                <w:rFonts w:ascii="Times New Roman" w:hAnsi="Times New Roman"/>
                <w:bCs/>
                <w:color w:val="000000"/>
                <w:sz w:val="20"/>
                <w:szCs w:val="20"/>
              </w:rPr>
            </w:pPr>
            <w:r w:rsidRPr="001511A2">
              <w:rPr>
                <w:rFonts w:ascii="Times New Roman" w:hAnsi="Times New Roman"/>
                <w:bCs/>
                <w:color w:val="000000"/>
                <w:sz w:val="20"/>
                <w:szCs w:val="20"/>
              </w:rPr>
              <w:t>914 280,00</w:t>
            </w:r>
          </w:p>
        </w:tc>
        <w:tc>
          <w:tcPr>
            <w:tcW w:w="1280" w:type="dxa"/>
            <w:hideMark/>
          </w:tcPr>
          <w:p w:rsidR="00DC29EA" w:rsidRPr="001511A2" w:rsidRDefault="00DC29EA" w:rsidP="00DC29EA">
            <w:pPr>
              <w:jc w:val="both"/>
              <w:rPr>
                <w:rFonts w:ascii="Times New Roman" w:hAnsi="Times New Roman"/>
                <w:bCs/>
                <w:color w:val="000000"/>
                <w:sz w:val="20"/>
                <w:szCs w:val="20"/>
              </w:rPr>
            </w:pPr>
            <w:r w:rsidRPr="001511A2">
              <w:rPr>
                <w:rFonts w:ascii="Times New Roman" w:hAnsi="Times New Roman"/>
                <w:bCs/>
                <w:color w:val="000000"/>
                <w:sz w:val="20"/>
                <w:szCs w:val="20"/>
              </w:rPr>
              <w:t>285 250,00</w:t>
            </w:r>
          </w:p>
        </w:tc>
        <w:tc>
          <w:tcPr>
            <w:tcW w:w="1280" w:type="dxa"/>
            <w:hideMark/>
          </w:tcPr>
          <w:p w:rsidR="00DC29EA" w:rsidRPr="001511A2" w:rsidRDefault="00DC29EA" w:rsidP="00DC29EA">
            <w:pPr>
              <w:jc w:val="both"/>
              <w:rPr>
                <w:rFonts w:ascii="Times New Roman" w:hAnsi="Times New Roman"/>
                <w:bCs/>
                <w:color w:val="000000"/>
                <w:sz w:val="20"/>
                <w:szCs w:val="20"/>
              </w:rPr>
            </w:pPr>
            <w:r w:rsidRPr="001511A2">
              <w:rPr>
                <w:rFonts w:ascii="Times New Roman" w:hAnsi="Times New Roman"/>
                <w:bCs/>
                <w:color w:val="000000"/>
                <w:sz w:val="20"/>
                <w:szCs w:val="20"/>
              </w:rPr>
              <w:t>296 660,00</w:t>
            </w:r>
          </w:p>
        </w:tc>
      </w:tr>
      <w:tr w:rsidR="00DC29EA" w:rsidRPr="001511A2" w:rsidTr="00DC29EA">
        <w:trPr>
          <w:trHeight w:val="630"/>
        </w:trPr>
        <w:tc>
          <w:tcPr>
            <w:tcW w:w="1522" w:type="dxa"/>
            <w:hideMark/>
          </w:tcPr>
          <w:p w:rsidR="00DC29EA" w:rsidRPr="001511A2" w:rsidRDefault="00DC29EA" w:rsidP="00DC29EA">
            <w:pPr>
              <w:jc w:val="both"/>
              <w:rPr>
                <w:rFonts w:ascii="Times New Roman" w:hAnsi="Times New Roman"/>
                <w:bCs/>
                <w:color w:val="000000"/>
                <w:sz w:val="20"/>
                <w:szCs w:val="20"/>
              </w:rPr>
            </w:pPr>
            <w:r w:rsidRPr="001511A2">
              <w:rPr>
                <w:rFonts w:ascii="Times New Roman" w:hAnsi="Times New Roman"/>
                <w:bCs/>
                <w:color w:val="000000"/>
                <w:sz w:val="20"/>
                <w:szCs w:val="20"/>
              </w:rPr>
              <w:t>1 12 01010 01 0000 120</w:t>
            </w:r>
          </w:p>
        </w:tc>
        <w:tc>
          <w:tcPr>
            <w:tcW w:w="4209" w:type="dxa"/>
            <w:hideMark/>
          </w:tcPr>
          <w:p w:rsidR="00DC29EA" w:rsidRPr="001511A2" w:rsidRDefault="00DC29EA" w:rsidP="00DC29EA">
            <w:pPr>
              <w:jc w:val="both"/>
              <w:rPr>
                <w:rFonts w:ascii="Times New Roman" w:hAnsi="Times New Roman"/>
                <w:bCs/>
                <w:color w:val="000000"/>
                <w:sz w:val="20"/>
                <w:szCs w:val="20"/>
              </w:rPr>
            </w:pPr>
            <w:r w:rsidRPr="001511A2">
              <w:rPr>
                <w:rFonts w:ascii="Times New Roman" w:hAnsi="Times New Roman"/>
                <w:bCs/>
                <w:color w:val="000000"/>
                <w:sz w:val="20"/>
                <w:szCs w:val="20"/>
              </w:rPr>
              <w:t>Плата за выбросы загрязняющих веществ в атмосферный воздух стационарными объектами</w:t>
            </w:r>
          </w:p>
        </w:tc>
        <w:tc>
          <w:tcPr>
            <w:tcW w:w="1280" w:type="dxa"/>
            <w:hideMark/>
          </w:tcPr>
          <w:p w:rsidR="00DC29EA" w:rsidRPr="001511A2" w:rsidRDefault="00DC29EA" w:rsidP="00DC29EA">
            <w:pPr>
              <w:jc w:val="both"/>
              <w:rPr>
                <w:rFonts w:ascii="Times New Roman" w:hAnsi="Times New Roman"/>
                <w:bCs/>
                <w:color w:val="000000"/>
                <w:sz w:val="20"/>
                <w:szCs w:val="20"/>
              </w:rPr>
            </w:pPr>
            <w:r w:rsidRPr="001511A2">
              <w:rPr>
                <w:rFonts w:ascii="Times New Roman" w:hAnsi="Times New Roman"/>
                <w:bCs/>
                <w:color w:val="000000"/>
                <w:sz w:val="20"/>
                <w:szCs w:val="20"/>
              </w:rPr>
              <w:t>18 840,00</w:t>
            </w:r>
          </w:p>
        </w:tc>
        <w:tc>
          <w:tcPr>
            <w:tcW w:w="1280" w:type="dxa"/>
            <w:hideMark/>
          </w:tcPr>
          <w:p w:rsidR="00DC29EA" w:rsidRPr="001511A2" w:rsidRDefault="00DC29EA" w:rsidP="00DC29EA">
            <w:pPr>
              <w:jc w:val="both"/>
              <w:rPr>
                <w:rFonts w:ascii="Times New Roman" w:hAnsi="Times New Roman"/>
                <w:bCs/>
                <w:color w:val="000000"/>
                <w:sz w:val="20"/>
                <w:szCs w:val="20"/>
              </w:rPr>
            </w:pPr>
            <w:r w:rsidRPr="001511A2">
              <w:rPr>
                <w:rFonts w:ascii="Times New Roman" w:hAnsi="Times New Roman"/>
                <w:bCs/>
                <w:color w:val="000000"/>
                <w:sz w:val="20"/>
                <w:szCs w:val="20"/>
              </w:rPr>
              <w:t>185 990,00</w:t>
            </w:r>
          </w:p>
        </w:tc>
        <w:tc>
          <w:tcPr>
            <w:tcW w:w="1280" w:type="dxa"/>
            <w:hideMark/>
          </w:tcPr>
          <w:p w:rsidR="00DC29EA" w:rsidRPr="001511A2" w:rsidRDefault="00DC29EA" w:rsidP="00DC29EA">
            <w:pPr>
              <w:jc w:val="both"/>
              <w:rPr>
                <w:rFonts w:ascii="Times New Roman" w:hAnsi="Times New Roman"/>
                <w:bCs/>
                <w:color w:val="000000"/>
                <w:sz w:val="20"/>
                <w:szCs w:val="20"/>
              </w:rPr>
            </w:pPr>
            <w:r w:rsidRPr="001511A2">
              <w:rPr>
                <w:rFonts w:ascii="Times New Roman" w:hAnsi="Times New Roman"/>
                <w:bCs/>
                <w:color w:val="000000"/>
                <w:sz w:val="20"/>
                <w:szCs w:val="20"/>
              </w:rPr>
              <w:t>193 430,00</w:t>
            </w:r>
          </w:p>
        </w:tc>
      </w:tr>
      <w:tr w:rsidR="00DC29EA" w:rsidRPr="001511A2" w:rsidTr="00DC29EA">
        <w:trPr>
          <w:trHeight w:val="1260"/>
        </w:trPr>
        <w:tc>
          <w:tcPr>
            <w:tcW w:w="1522"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1 12 01010 01 6000 120</w:t>
            </w:r>
          </w:p>
        </w:tc>
        <w:tc>
          <w:tcPr>
            <w:tcW w:w="4209"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Плата за выбросы загрязняющих веществ в атмосферный воздух стационарными объектами (федеральные государственные органы, Банк России, органы управления государственными внебюджетными фондами Российской Федерации)</w:t>
            </w:r>
          </w:p>
        </w:tc>
        <w:tc>
          <w:tcPr>
            <w:tcW w:w="1280"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18 840,00</w:t>
            </w:r>
          </w:p>
        </w:tc>
        <w:tc>
          <w:tcPr>
            <w:tcW w:w="1280"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185 990,00</w:t>
            </w:r>
          </w:p>
        </w:tc>
        <w:tc>
          <w:tcPr>
            <w:tcW w:w="1280"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193 430,00</w:t>
            </w:r>
          </w:p>
        </w:tc>
      </w:tr>
      <w:tr w:rsidR="00DC29EA" w:rsidRPr="001511A2" w:rsidTr="00DC29EA">
        <w:trPr>
          <w:trHeight w:val="315"/>
        </w:trPr>
        <w:tc>
          <w:tcPr>
            <w:tcW w:w="1522" w:type="dxa"/>
            <w:hideMark/>
          </w:tcPr>
          <w:p w:rsidR="00DC29EA" w:rsidRPr="001511A2" w:rsidRDefault="00DC29EA" w:rsidP="00DC29EA">
            <w:pPr>
              <w:jc w:val="both"/>
              <w:rPr>
                <w:rFonts w:ascii="Times New Roman" w:hAnsi="Times New Roman"/>
                <w:bCs/>
                <w:color w:val="000000"/>
                <w:sz w:val="20"/>
                <w:szCs w:val="20"/>
              </w:rPr>
            </w:pPr>
            <w:r w:rsidRPr="001511A2">
              <w:rPr>
                <w:rFonts w:ascii="Times New Roman" w:hAnsi="Times New Roman"/>
                <w:bCs/>
                <w:color w:val="000000"/>
                <w:sz w:val="20"/>
                <w:szCs w:val="20"/>
              </w:rPr>
              <w:t>1 12 01030 01 0000 120</w:t>
            </w:r>
          </w:p>
        </w:tc>
        <w:tc>
          <w:tcPr>
            <w:tcW w:w="4209" w:type="dxa"/>
            <w:hideMark/>
          </w:tcPr>
          <w:p w:rsidR="00DC29EA" w:rsidRPr="001511A2" w:rsidRDefault="00DC29EA" w:rsidP="00DC29EA">
            <w:pPr>
              <w:jc w:val="both"/>
              <w:rPr>
                <w:rFonts w:ascii="Times New Roman" w:hAnsi="Times New Roman"/>
                <w:bCs/>
                <w:color w:val="000000"/>
                <w:sz w:val="20"/>
                <w:szCs w:val="20"/>
              </w:rPr>
            </w:pPr>
            <w:r w:rsidRPr="001511A2">
              <w:rPr>
                <w:rFonts w:ascii="Times New Roman" w:hAnsi="Times New Roman"/>
                <w:bCs/>
                <w:color w:val="000000"/>
                <w:sz w:val="20"/>
                <w:szCs w:val="20"/>
              </w:rPr>
              <w:t>Плата за сбросы загрязняющих веществ в водные объекты</w:t>
            </w:r>
          </w:p>
        </w:tc>
        <w:tc>
          <w:tcPr>
            <w:tcW w:w="1280" w:type="dxa"/>
            <w:hideMark/>
          </w:tcPr>
          <w:p w:rsidR="00DC29EA" w:rsidRPr="001511A2" w:rsidRDefault="00DC29EA" w:rsidP="00DC29EA">
            <w:pPr>
              <w:jc w:val="both"/>
              <w:rPr>
                <w:rFonts w:ascii="Times New Roman" w:hAnsi="Times New Roman"/>
                <w:bCs/>
                <w:color w:val="000000"/>
                <w:sz w:val="20"/>
                <w:szCs w:val="20"/>
              </w:rPr>
            </w:pPr>
            <w:r w:rsidRPr="001511A2">
              <w:rPr>
                <w:rFonts w:ascii="Times New Roman" w:hAnsi="Times New Roman"/>
                <w:bCs/>
                <w:color w:val="000000"/>
                <w:sz w:val="20"/>
                <w:szCs w:val="20"/>
              </w:rPr>
              <w:t>881 930,00</w:t>
            </w:r>
          </w:p>
        </w:tc>
        <w:tc>
          <w:tcPr>
            <w:tcW w:w="1280" w:type="dxa"/>
            <w:hideMark/>
          </w:tcPr>
          <w:p w:rsidR="00DC29EA" w:rsidRPr="001511A2" w:rsidRDefault="00DC29EA" w:rsidP="00DC29EA">
            <w:pPr>
              <w:jc w:val="both"/>
              <w:rPr>
                <w:rFonts w:ascii="Times New Roman" w:hAnsi="Times New Roman"/>
                <w:bCs/>
                <w:color w:val="000000"/>
                <w:sz w:val="20"/>
                <w:szCs w:val="20"/>
              </w:rPr>
            </w:pPr>
            <w:r w:rsidRPr="001511A2">
              <w:rPr>
                <w:rFonts w:ascii="Times New Roman" w:hAnsi="Times New Roman"/>
                <w:bCs/>
                <w:color w:val="000000"/>
                <w:sz w:val="20"/>
                <w:szCs w:val="20"/>
              </w:rPr>
              <w:t>68 570,00</w:t>
            </w:r>
          </w:p>
        </w:tc>
        <w:tc>
          <w:tcPr>
            <w:tcW w:w="1280" w:type="dxa"/>
            <w:hideMark/>
          </w:tcPr>
          <w:p w:rsidR="00DC29EA" w:rsidRPr="001511A2" w:rsidRDefault="00DC29EA" w:rsidP="00DC29EA">
            <w:pPr>
              <w:jc w:val="both"/>
              <w:rPr>
                <w:rFonts w:ascii="Times New Roman" w:hAnsi="Times New Roman"/>
                <w:bCs/>
                <w:color w:val="000000"/>
                <w:sz w:val="20"/>
                <w:szCs w:val="20"/>
              </w:rPr>
            </w:pPr>
            <w:r w:rsidRPr="001511A2">
              <w:rPr>
                <w:rFonts w:ascii="Times New Roman" w:hAnsi="Times New Roman"/>
                <w:bCs/>
                <w:color w:val="000000"/>
                <w:sz w:val="20"/>
                <w:szCs w:val="20"/>
              </w:rPr>
              <w:t>71 310,00</w:t>
            </w:r>
          </w:p>
        </w:tc>
      </w:tr>
      <w:tr w:rsidR="00DC29EA" w:rsidRPr="001511A2" w:rsidTr="00DC29EA">
        <w:trPr>
          <w:trHeight w:val="1260"/>
        </w:trPr>
        <w:tc>
          <w:tcPr>
            <w:tcW w:w="1522"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1 12 01030 01 6000 120</w:t>
            </w:r>
          </w:p>
        </w:tc>
        <w:tc>
          <w:tcPr>
            <w:tcW w:w="4209"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Плата за сбросы загрязняющих веществ в водные объекты (федеральные государственные органы, Банк России, органы управления государственными внебюджетными фондами Российской Федерации)</w:t>
            </w:r>
          </w:p>
        </w:tc>
        <w:tc>
          <w:tcPr>
            <w:tcW w:w="1280"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881 930,00</w:t>
            </w:r>
          </w:p>
        </w:tc>
        <w:tc>
          <w:tcPr>
            <w:tcW w:w="1280"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68 570,00</w:t>
            </w:r>
          </w:p>
        </w:tc>
        <w:tc>
          <w:tcPr>
            <w:tcW w:w="1280"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71 310,00</w:t>
            </w:r>
          </w:p>
        </w:tc>
      </w:tr>
      <w:tr w:rsidR="00DC29EA" w:rsidRPr="001511A2" w:rsidTr="00DC29EA">
        <w:trPr>
          <w:trHeight w:val="315"/>
        </w:trPr>
        <w:tc>
          <w:tcPr>
            <w:tcW w:w="1522" w:type="dxa"/>
            <w:hideMark/>
          </w:tcPr>
          <w:p w:rsidR="00DC29EA" w:rsidRPr="001511A2" w:rsidRDefault="00DC29EA" w:rsidP="00DC29EA">
            <w:pPr>
              <w:jc w:val="both"/>
              <w:rPr>
                <w:rFonts w:ascii="Times New Roman" w:hAnsi="Times New Roman"/>
                <w:bCs/>
                <w:color w:val="000000"/>
                <w:sz w:val="20"/>
                <w:szCs w:val="20"/>
              </w:rPr>
            </w:pPr>
            <w:r w:rsidRPr="001511A2">
              <w:rPr>
                <w:rFonts w:ascii="Times New Roman" w:hAnsi="Times New Roman"/>
                <w:bCs/>
                <w:color w:val="000000"/>
                <w:sz w:val="20"/>
                <w:szCs w:val="20"/>
              </w:rPr>
              <w:lastRenderedPageBreak/>
              <w:t>1 12 01040 01 0000 120</w:t>
            </w:r>
          </w:p>
        </w:tc>
        <w:tc>
          <w:tcPr>
            <w:tcW w:w="4209" w:type="dxa"/>
            <w:hideMark/>
          </w:tcPr>
          <w:p w:rsidR="00DC29EA" w:rsidRPr="001511A2" w:rsidRDefault="00DC29EA" w:rsidP="00DC29EA">
            <w:pPr>
              <w:jc w:val="both"/>
              <w:rPr>
                <w:rFonts w:ascii="Times New Roman" w:hAnsi="Times New Roman"/>
                <w:bCs/>
                <w:color w:val="000000"/>
                <w:sz w:val="20"/>
                <w:szCs w:val="20"/>
              </w:rPr>
            </w:pPr>
            <w:r w:rsidRPr="001511A2">
              <w:rPr>
                <w:rFonts w:ascii="Times New Roman" w:hAnsi="Times New Roman"/>
                <w:bCs/>
                <w:color w:val="000000"/>
                <w:sz w:val="20"/>
                <w:szCs w:val="20"/>
              </w:rPr>
              <w:t>Плата за размещение отходов производства и потребления</w:t>
            </w:r>
          </w:p>
        </w:tc>
        <w:tc>
          <w:tcPr>
            <w:tcW w:w="1280" w:type="dxa"/>
            <w:hideMark/>
          </w:tcPr>
          <w:p w:rsidR="00DC29EA" w:rsidRPr="001511A2" w:rsidRDefault="00DC29EA" w:rsidP="00DC29EA">
            <w:pPr>
              <w:jc w:val="both"/>
              <w:rPr>
                <w:rFonts w:ascii="Times New Roman" w:hAnsi="Times New Roman"/>
                <w:bCs/>
                <w:color w:val="000000"/>
                <w:sz w:val="20"/>
                <w:szCs w:val="20"/>
              </w:rPr>
            </w:pPr>
            <w:r w:rsidRPr="001511A2">
              <w:rPr>
                <w:rFonts w:ascii="Times New Roman" w:hAnsi="Times New Roman"/>
                <w:bCs/>
                <w:color w:val="000000"/>
                <w:sz w:val="20"/>
                <w:szCs w:val="20"/>
              </w:rPr>
              <w:t>13 510,00</w:t>
            </w:r>
          </w:p>
        </w:tc>
        <w:tc>
          <w:tcPr>
            <w:tcW w:w="1280" w:type="dxa"/>
            <w:hideMark/>
          </w:tcPr>
          <w:p w:rsidR="00DC29EA" w:rsidRPr="001511A2" w:rsidRDefault="00DC29EA" w:rsidP="00DC29EA">
            <w:pPr>
              <w:jc w:val="both"/>
              <w:rPr>
                <w:rFonts w:ascii="Times New Roman" w:hAnsi="Times New Roman"/>
                <w:bCs/>
                <w:color w:val="000000"/>
                <w:sz w:val="20"/>
                <w:szCs w:val="20"/>
              </w:rPr>
            </w:pPr>
            <w:r w:rsidRPr="001511A2">
              <w:rPr>
                <w:rFonts w:ascii="Times New Roman" w:hAnsi="Times New Roman"/>
                <w:bCs/>
                <w:color w:val="000000"/>
                <w:sz w:val="20"/>
                <w:szCs w:val="20"/>
              </w:rPr>
              <w:t>30 690,00</w:t>
            </w:r>
          </w:p>
        </w:tc>
        <w:tc>
          <w:tcPr>
            <w:tcW w:w="1280" w:type="dxa"/>
            <w:hideMark/>
          </w:tcPr>
          <w:p w:rsidR="00DC29EA" w:rsidRPr="001511A2" w:rsidRDefault="00DC29EA" w:rsidP="00DC29EA">
            <w:pPr>
              <w:jc w:val="both"/>
              <w:rPr>
                <w:rFonts w:ascii="Times New Roman" w:hAnsi="Times New Roman"/>
                <w:bCs/>
                <w:color w:val="000000"/>
                <w:sz w:val="20"/>
                <w:szCs w:val="20"/>
              </w:rPr>
            </w:pPr>
            <w:r w:rsidRPr="001511A2">
              <w:rPr>
                <w:rFonts w:ascii="Times New Roman" w:hAnsi="Times New Roman"/>
                <w:bCs/>
                <w:color w:val="000000"/>
                <w:sz w:val="20"/>
                <w:szCs w:val="20"/>
              </w:rPr>
              <w:t>31 920,00</w:t>
            </w:r>
          </w:p>
        </w:tc>
      </w:tr>
      <w:tr w:rsidR="00DC29EA" w:rsidRPr="001511A2" w:rsidTr="00DC29EA">
        <w:trPr>
          <w:trHeight w:val="1260"/>
        </w:trPr>
        <w:tc>
          <w:tcPr>
            <w:tcW w:w="1522"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1 12 01041 01 6000 120</w:t>
            </w:r>
          </w:p>
        </w:tc>
        <w:tc>
          <w:tcPr>
            <w:tcW w:w="4209"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Плата за размещение отходов производства (федеральные государственные органы, Банк России, органы управления государственными внебюджетными фондами Российской Федерации)</w:t>
            </w:r>
          </w:p>
        </w:tc>
        <w:tc>
          <w:tcPr>
            <w:tcW w:w="1280"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13 510,00</w:t>
            </w:r>
          </w:p>
        </w:tc>
        <w:tc>
          <w:tcPr>
            <w:tcW w:w="1280"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30 690,00</w:t>
            </w:r>
          </w:p>
        </w:tc>
        <w:tc>
          <w:tcPr>
            <w:tcW w:w="1280"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31 920,00</w:t>
            </w:r>
          </w:p>
        </w:tc>
      </w:tr>
      <w:tr w:rsidR="00DC29EA" w:rsidRPr="001511A2" w:rsidTr="00DC29EA">
        <w:trPr>
          <w:trHeight w:val="630"/>
        </w:trPr>
        <w:tc>
          <w:tcPr>
            <w:tcW w:w="1522" w:type="dxa"/>
            <w:hideMark/>
          </w:tcPr>
          <w:p w:rsidR="00DC29EA" w:rsidRPr="001511A2" w:rsidRDefault="00DC29EA" w:rsidP="00DC29EA">
            <w:pPr>
              <w:jc w:val="both"/>
              <w:rPr>
                <w:rFonts w:ascii="Times New Roman" w:hAnsi="Times New Roman"/>
                <w:bCs/>
                <w:color w:val="000000"/>
                <w:sz w:val="20"/>
                <w:szCs w:val="20"/>
              </w:rPr>
            </w:pPr>
            <w:r w:rsidRPr="001511A2">
              <w:rPr>
                <w:rFonts w:ascii="Times New Roman" w:hAnsi="Times New Roman"/>
                <w:bCs/>
                <w:color w:val="000000"/>
                <w:sz w:val="20"/>
                <w:szCs w:val="20"/>
              </w:rPr>
              <w:t>1 13 00000 00 0000 000</w:t>
            </w:r>
          </w:p>
        </w:tc>
        <w:tc>
          <w:tcPr>
            <w:tcW w:w="4209" w:type="dxa"/>
            <w:hideMark/>
          </w:tcPr>
          <w:p w:rsidR="00DC29EA" w:rsidRPr="001511A2" w:rsidRDefault="00DC29EA" w:rsidP="00DC29EA">
            <w:pPr>
              <w:jc w:val="both"/>
              <w:rPr>
                <w:rFonts w:ascii="Times New Roman" w:hAnsi="Times New Roman"/>
                <w:bCs/>
                <w:color w:val="000000"/>
                <w:sz w:val="20"/>
                <w:szCs w:val="20"/>
              </w:rPr>
            </w:pPr>
            <w:r w:rsidRPr="001511A2">
              <w:rPr>
                <w:rFonts w:ascii="Times New Roman" w:hAnsi="Times New Roman"/>
                <w:bCs/>
                <w:color w:val="000000"/>
                <w:sz w:val="20"/>
                <w:szCs w:val="20"/>
              </w:rPr>
              <w:t>ДОХОДЫ ОТ ОКАЗАНИЯ ПЛАТНЫХ УСЛУГ И КОМПЕНСАЦИИ ЗАТРАТ ГОСУДАРСТВА</w:t>
            </w:r>
          </w:p>
        </w:tc>
        <w:tc>
          <w:tcPr>
            <w:tcW w:w="1280" w:type="dxa"/>
            <w:hideMark/>
          </w:tcPr>
          <w:p w:rsidR="00DC29EA" w:rsidRPr="001511A2" w:rsidRDefault="00DC29EA" w:rsidP="00DC29EA">
            <w:pPr>
              <w:jc w:val="both"/>
              <w:rPr>
                <w:rFonts w:ascii="Times New Roman" w:hAnsi="Times New Roman"/>
                <w:bCs/>
                <w:color w:val="000000"/>
                <w:sz w:val="20"/>
                <w:szCs w:val="20"/>
              </w:rPr>
            </w:pPr>
            <w:r w:rsidRPr="001511A2">
              <w:rPr>
                <w:rFonts w:ascii="Times New Roman" w:hAnsi="Times New Roman"/>
                <w:bCs/>
                <w:color w:val="000000"/>
                <w:sz w:val="20"/>
                <w:szCs w:val="20"/>
              </w:rPr>
              <w:t>304 786,25</w:t>
            </w:r>
          </w:p>
        </w:tc>
        <w:tc>
          <w:tcPr>
            <w:tcW w:w="1280" w:type="dxa"/>
            <w:hideMark/>
          </w:tcPr>
          <w:p w:rsidR="00DC29EA" w:rsidRPr="001511A2" w:rsidRDefault="00DC29EA" w:rsidP="00DC29EA">
            <w:pPr>
              <w:jc w:val="both"/>
              <w:rPr>
                <w:rFonts w:ascii="Times New Roman" w:hAnsi="Times New Roman"/>
                <w:bCs/>
                <w:color w:val="000000"/>
                <w:sz w:val="20"/>
                <w:szCs w:val="20"/>
              </w:rPr>
            </w:pPr>
            <w:r w:rsidRPr="001511A2">
              <w:rPr>
                <w:rFonts w:ascii="Times New Roman" w:hAnsi="Times New Roman"/>
                <w:bCs/>
                <w:color w:val="000000"/>
                <w:sz w:val="20"/>
                <w:szCs w:val="20"/>
              </w:rPr>
              <w:t>0,00</w:t>
            </w:r>
          </w:p>
        </w:tc>
        <w:tc>
          <w:tcPr>
            <w:tcW w:w="1280" w:type="dxa"/>
            <w:hideMark/>
          </w:tcPr>
          <w:p w:rsidR="00DC29EA" w:rsidRPr="001511A2" w:rsidRDefault="00DC29EA" w:rsidP="00DC29EA">
            <w:pPr>
              <w:jc w:val="both"/>
              <w:rPr>
                <w:rFonts w:ascii="Times New Roman" w:hAnsi="Times New Roman"/>
                <w:bCs/>
                <w:color w:val="000000"/>
                <w:sz w:val="20"/>
                <w:szCs w:val="20"/>
              </w:rPr>
            </w:pPr>
            <w:r w:rsidRPr="001511A2">
              <w:rPr>
                <w:rFonts w:ascii="Times New Roman" w:hAnsi="Times New Roman"/>
                <w:bCs/>
                <w:color w:val="000000"/>
                <w:sz w:val="20"/>
                <w:szCs w:val="20"/>
              </w:rPr>
              <w:t>0,00</w:t>
            </w:r>
          </w:p>
        </w:tc>
      </w:tr>
      <w:tr w:rsidR="00DC29EA" w:rsidRPr="001511A2" w:rsidTr="00DC29EA">
        <w:trPr>
          <w:trHeight w:val="315"/>
        </w:trPr>
        <w:tc>
          <w:tcPr>
            <w:tcW w:w="1522" w:type="dxa"/>
            <w:hideMark/>
          </w:tcPr>
          <w:p w:rsidR="00DC29EA" w:rsidRPr="001511A2" w:rsidRDefault="00DC29EA" w:rsidP="00DC29EA">
            <w:pPr>
              <w:jc w:val="both"/>
              <w:rPr>
                <w:rFonts w:ascii="Times New Roman" w:hAnsi="Times New Roman"/>
                <w:bCs/>
                <w:color w:val="000000"/>
                <w:sz w:val="20"/>
                <w:szCs w:val="20"/>
              </w:rPr>
            </w:pPr>
            <w:r w:rsidRPr="001511A2">
              <w:rPr>
                <w:rFonts w:ascii="Times New Roman" w:hAnsi="Times New Roman"/>
                <w:bCs/>
                <w:color w:val="000000"/>
                <w:sz w:val="20"/>
                <w:szCs w:val="20"/>
              </w:rPr>
              <w:t>1 13 02000 00 0000 130</w:t>
            </w:r>
          </w:p>
        </w:tc>
        <w:tc>
          <w:tcPr>
            <w:tcW w:w="4209" w:type="dxa"/>
            <w:hideMark/>
          </w:tcPr>
          <w:p w:rsidR="00DC29EA" w:rsidRPr="001511A2" w:rsidRDefault="00DC29EA" w:rsidP="00DC29EA">
            <w:pPr>
              <w:jc w:val="both"/>
              <w:rPr>
                <w:rFonts w:ascii="Times New Roman" w:hAnsi="Times New Roman"/>
                <w:bCs/>
                <w:color w:val="000000"/>
                <w:sz w:val="20"/>
                <w:szCs w:val="20"/>
              </w:rPr>
            </w:pPr>
            <w:r w:rsidRPr="001511A2">
              <w:rPr>
                <w:rFonts w:ascii="Times New Roman" w:hAnsi="Times New Roman"/>
                <w:bCs/>
                <w:color w:val="000000"/>
                <w:sz w:val="20"/>
                <w:szCs w:val="20"/>
              </w:rPr>
              <w:t>Доходы от компенсации затрат государства</w:t>
            </w:r>
          </w:p>
        </w:tc>
        <w:tc>
          <w:tcPr>
            <w:tcW w:w="1280" w:type="dxa"/>
            <w:hideMark/>
          </w:tcPr>
          <w:p w:rsidR="00DC29EA" w:rsidRPr="001511A2" w:rsidRDefault="00DC29EA" w:rsidP="00DC29EA">
            <w:pPr>
              <w:jc w:val="both"/>
              <w:rPr>
                <w:rFonts w:ascii="Times New Roman" w:hAnsi="Times New Roman"/>
                <w:bCs/>
                <w:color w:val="000000"/>
                <w:sz w:val="20"/>
                <w:szCs w:val="20"/>
              </w:rPr>
            </w:pPr>
            <w:r w:rsidRPr="001511A2">
              <w:rPr>
                <w:rFonts w:ascii="Times New Roman" w:hAnsi="Times New Roman"/>
                <w:bCs/>
                <w:color w:val="000000"/>
                <w:sz w:val="20"/>
                <w:szCs w:val="20"/>
              </w:rPr>
              <w:t>304 786,25</w:t>
            </w:r>
          </w:p>
        </w:tc>
        <w:tc>
          <w:tcPr>
            <w:tcW w:w="1280" w:type="dxa"/>
            <w:hideMark/>
          </w:tcPr>
          <w:p w:rsidR="00DC29EA" w:rsidRPr="001511A2" w:rsidRDefault="00DC29EA" w:rsidP="00DC29EA">
            <w:pPr>
              <w:jc w:val="both"/>
              <w:rPr>
                <w:rFonts w:ascii="Times New Roman" w:hAnsi="Times New Roman"/>
                <w:bCs/>
                <w:color w:val="000000"/>
                <w:sz w:val="20"/>
                <w:szCs w:val="20"/>
              </w:rPr>
            </w:pPr>
            <w:r w:rsidRPr="001511A2">
              <w:rPr>
                <w:rFonts w:ascii="Times New Roman" w:hAnsi="Times New Roman"/>
                <w:bCs/>
                <w:color w:val="000000"/>
                <w:sz w:val="20"/>
                <w:szCs w:val="20"/>
              </w:rPr>
              <w:t>0,00</w:t>
            </w:r>
          </w:p>
        </w:tc>
        <w:tc>
          <w:tcPr>
            <w:tcW w:w="1280" w:type="dxa"/>
            <w:hideMark/>
          </w:tcPr>
          <w:p w:rsidR="00DC29EA" w:rsidRPr="001511A2" w:rsidRDefault="00DC29EA" w:rsidP="00DC29EA">
            <w:pPr>
              <w:jc w:val="both"/>
              <w:rPr>
                <w:rFonts w:ascii="Times New Roman" w:hAnsi="Times New Roman"/>
                <w:bCs/>
                <w:color w:val="000000"/>
                <w:sz w:val="20"/>
                <w:szCs w:val="20"/>
              </w:rPr>
            </w:pPr>
            <w:r w:rsidRPr="001511A2">
              <w:rPr>
                <w:rFonts w:ascii="Times New Roman" w:hAnsi="Times New Roman"/>
                <w:bCs/>
                <w:color w:val="000000"/>
                <w:sz w:val="20"/>
                <w:szCs w:val="20"/>
              </w:rPr>
              <w:t>0,00</w:t>
            </w:r>
          </w:p>
        </w:tc>
      </w:tr>
      <w:tr w:rsidR="00DC29EA" w:rsidRPr="001511A2" w:rsidTr="00DC29EA">
        <w:trPr>
          <w:trHeight w:val="315"/>
        </w:trPr>
        <w:tc>
          <w:tcPr>
            <w:tcW w:w="1522" w:type="dxa"/>
            <w:hideMark/>
          </w:tcPr>
          <w:p w:rsidR="00DC29EA" w:rsidRPr="001511A2" w:rsidRDefault="00DC29EA" w:rsidP="00DC29EA">
            <w:pPr>
              <w:jc w:val="both"/>
              <w:rPr>
                <w:rFonts w:ascii="Times New Roman" w:hAnsi="Times New Roman"/>
                <w:bCs/>
                <w:color w:val="000000"/>
                <w:sz w:val="20"/>
                <w:szCs w:val="20"/>
              </w:rPr>
            </w:pPr>
            <w:r w:rsidRPr="001511A2">
              <w:rPr>
                <w:rFonts w:ascii="Times New Roman" w:hAnsi="Times New Roman"/>
                <w:bCs/>
                <w:color w:val="000000"/>
                <w:sz w:val="20"/>
                <w:szCs w:val="20"/>
              </w:rPr>
              <w:t>1 13 02990 00 0000 130</w:t>
            </w:r>
          </w:p>
        </w:tc>
        <w:tc>
          <w:tcPr>
            <w:tcW w:w="4209" w:type="dxa"/>
            <w:hideMark/>
          </w:tcPr>
          <w:p w:rsidR="00DC29EA" w:rsidRPr="001511A2" w:rsidRDefault="00DC29EA" w:rsidP="00DC29EA">
            <w:pPr>
              <w:jc w:val="both"/>
              <w:rPr>
                <w:rFonts w:ascii="Times New Roman" w:hAnsi="Times New Roman"/>
                <w:bCs/>
                <w:color w:val="000000"/>
                <w:sz w:val="20"/>
                <w:szCs w:val="20"/>
              </w:rPr>
            </w:pPr>
            <w:r w:rsidRPr="001511A2">
              <w:rPr>
                <w:rFonts w:ascii="Times New Roman" w:hAnsi="Times New Roman"/>
                <w:bCs/>
                <w:color w:val="000000"/>
                <w:sz w:val="20"/>
                <w:szCs w:val="20"/>
              </w:rPr>
              <w:t>Прочие доходы от компенсации затрат государства</w:t>
            </w:r>
          </w:p>
        </w:tc>
        <w:tc>
          <w:tcPr>
            <w:tcW w:w="1280" w:type="dxa"/>
            <w:hideMark/>
          </w:tcPr>
          <w:p w:rsidR="00DC29EA" w:rsidRPr="001511A2" w:rsidRDefault="00DC29EA" w:rsidP="00DC29EA">
            <w:pPr>
              <w:jc w:val="both"/>
              <w:rPr>
                <w:rFonts w:ascii="Times New Roman" w:hAnsi="Times New Roman"/>
                <w:bCs/>
                <w:color w:val="000000"/>
                <w:sz w:val="20"/>
                <w:szCs w:val="20"/>
              </w:rPr>
            </w:pPr>
            <w:r w:rsidRPr="001511A2">
              <w:rPr>
                <w:rFonts w:ascii="Times New Roman" w:hAnsi="Times New Roman"/>
                <w:bCs/>
                <w:color w:val="000000"/>
                <w:sz w:val="20"/>
                <w:szCs w:val="20"/>
              </w:rPr>
              <w:t>304 786,25</w:t>
            </w:r>
          </w:p>
        </w:tc>
        <w:tc>
          <w:tcPr>
            <w:tcW w:w="1280" w:type="dxa"/>
            <w:hideMark/>
          </w:tcPr>
          <w:p w:rsidR="00DC29EA" w:rsidRPr="001511A2" w:rsidRDefault="00DC29EA" w:rsidP="00DC29EA">
            <w:pPr>
              <w:jc w:val="both"/>
              <w:rPr>
                <w:rFonts w:ascii="Times New Roman" w:hAnsi="Times New Roman"/>
                <w:bCs/>
                <w:color w:val="000000"/>
                <w:sz w:val="20"/>
                <w:szCs w:val="20"/>
              </w:rPr>
            </w:pPr>
            <w:r w:rsidRPr="001511A2">
              <w:rPr>
                <w:rFonts w:ascii="Times New Roman" w:hAnsi="Times New Roman"/>
                <w:bCs/>
                <w:color w:val="000000"/>
                <w:sz w:val="20"/>
                <w:szCs w:val="20"/>
              </w:rPr>
              <w:t>0,00</w:t>
            </w:r>
          </w:p>
        </w:tc>
        <w:tc>
          <w:tcPr>
            <w:tcW w:w="1280" w:type="dxa"/>
            <w:hideMark/>
          </w:tcPr>
          <w:p w:rsidR="00DC29EA" w:rsidRPr="001511A2" w:rsidRDefault="00DC29EA" w:rsidP="00DC29EA">
            <w:pPr>
              <w:jc w:val="both"/>
              <w:rPr>
                <w:rFonts w:ascii="Times New Roman" w:hAnsi="Times New Roman"/>
                <w:bCs/>
                <w:color w:val="000000"/>
                <w:sz w:val="20"/>
                <w:szCs w:val="20"/>
              </w:rPr>
            </w:pPr>
            <w:r w:rsidRPr="001511A2">
              <w:rPr>
                <w:rFonts w:ascii="Times New Roman" w:hAnsi="Times New Roman"/>
                <w:bCs/>
                <w:color w:val="000000"/>
                <w:sz w:val="20"/>
                <w:szCs w:val="20"/>
              </w:rPr>
              <w:t>0,00</w:t>
            </w:r>
          </w:p>
        </w:tc>
      </w:tr>
      <w:tr w:rsidR="00DC29EA" w:rsidRPr="001511A2" w:rsidTr="00DC29EA">
        <w:trPr>
          <w:trHeight w:val="630"/>
        </w:trPr>
        <w:tc>
          <w:tcPr>
            <w:tcW w:w="1522"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1 13 02995 05 0000 130</w:t>
            </w:r>
          </w:p>
        </w:tc>
        <w:tc>
          <w:tcPr>
            <w:tcW w:w="4209"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Прочие доходы от компенсации затрат бюджетов муниципальных районов</w:t>
            </w:r>
          </w:p>
        </w:tc>
        <w:tc>
          <w:tcPr>
            <w:tcW w:w="1280"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304 786,25</w:t>
            </w:r>
          </w:p>
        </w:tc>
        <w:tc>
          <w:tcPr>
            <w:tcW w:w="1280"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0,00</w:t>
            </w:r>
          </w:p>
        </w:tc>
        <w:tc>
          <w:tcPr>
            <w:tcW w:w="1280"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0,00</w:t>
            </w:r>
          </w:p>
        </w:tc>
      </w:tr>
      <w:tr w:rsidR="00DC29EA" w:rsidRPr="001511A2" w:rsidTr="00DC29EA">
        <w:trPr>
          <w:trHeight w:val="630"/>
        </w:trPr>
        <w:tc>
          <w:tcPr>
            <w:tcW w:w="1522" w:type="dxa"/>
            <w:hideMark/>
          </w:tcPr>
          <w:p w:rsidR="00DC29EA" w:rsidRPr="001511A2" w:rsidRDefault="00DC29EA" w:rsidP="00DC29EA">
            <w:pPr>
              <w:jc w:val="both"/>
              <w:rPr>
                <w:rFonts w:ascii="Times New Roman" w:hAnsi="Times New Roman"/>
                <w:bCs/>
                <w:color w:val="000000"/>
                <w:sz w:val="20"/>
                <w:szCs w:val="20"/>
              </w:rPr>
            </w:pPr>
            <w:r w:rsidRPr="001511A2">
              <w:rPr>
                <w:rFonts w:ascii="Times New Roman" w:hAnsi="Times New Roman"/>
                <w:bCs/>
                <w:color w:val="000000"/>
                <w:sz w:val="20"/>
                <w:szCs w:val="20"/>
              </w:rPr>
              <w:t>1 14 00000 00 0000 000</w:t>
            </w:r>
          </w:p>
        </w:tc>
        <w:tc>
          <w:tcPr>
            <w:tcW w:w="4209" w:type="dxa"/>
            <w:hideMark/>
          </w:tcPr>
          <w:p w:rsidR="00DC29EA" w:rsidRPr="001511A2" w:rsidRDefault="00DC29EA" w:rsidP="00DC29EA">
            <w:pPr>
              <w:jc w:val="both"/>
              <w:rPr>
                <w:rFonts w:ascii="Times New Roman" w:hAnsi="Times New Roman"/>
                <w:bCs/>
                <w:color w:val="000000"/>
                <w:sz w:val="20"/>
                <w:szCs w:val="20"/>
              </w:rPr>
            </w:pPr>
            <w:r w:rsidRPr="001511A2">
              <w:rPr>
                <w:rFonts w:ascii="Times New Roman" w:hAnsi="Times New Roman"/>
                <w:bCs/>
                <w:color w:val="000000"/>
                <w:sz w:val="20"/>
                <w:szCs w:val="20"/>
              </w:rPr>
              <w:t>ДОХОДЫ ОТ ПРОДАЖИ МАТЕРИАЛЬНЫХ И НЕМАТЕРИАЛЬНЫХ АКТИВОВ</w:t>
            </w:r>
          </w:p>
        </w:tc>
        <w:tc>
          <w:tcPr>
            <w:tcW w:w="1280" w:type="dxa"/>
            <w:hideMark/>
          </w:tcPr>
          <w:p w:rsidR="00DC29EA" w:rsidRPr="001511A2" w:rsidRDefault="00DC29EA" w:rsidP="00DC29EA">
            <w:pPr>
              <w:jc w:val="both"/>
              <w:rPr>
                <w:rFonts w:ascii="Times New Roman" w:hAnsi="Times New Roman"/>
                <w:bCs/>
                <w:color w:val="000000"/>
                <w:sz w:val="20"/>
                <w:szCs w:val="20"/>
              </w:rPr>
            </w:pPr>
            <w:r w:rsidRPr="001511A2">
              <w:rPr>
                <w:rFonts w:ascii="Times New Roman" w:hAnsi="Times New Roman"/>
                <w:bCs/>
                <w:color w:val="000000"/>
                <w:sz w:val="20"/>
                <w:szCs w:val="20"/>
              </w:rPr>
              <w:t>1 050 000,00</w:t>
            </w:r>
          </w:p>
        </w:tc>
        <w:tc>
          <w:tcPr>
            <w:tcW w:w="1280" w:type="dxa"/>
            <w:hideMark/>
          </w:tcPr>
          <w:p w:rsidR="00DC29EA" w:rsidRPr="001511A2" w:rsidRDefault="00DC29EA" w:rsidP="00DC29EA">
            <w:pPr>
              <w:jc w:val="both"/>
              <w:rPr>
                <w:rFonts w:ascii="Times New Roman" w:hAnsi="Times New Roman"/>
                <w:bCs/>
                <w:color w:val="000000"/>
                <w:sz w:val="20"/>
                <w:szCs w:val="20"/>
              </w:rPr>
            </w:pPr>
            <w:r w:rsidRPr="001511A2">
              <w:rPr>
                <w:rFonts w:ascii="Times New Roman" w:hAnsi="Times New Roman"/>
                <w:bCs/>
                <w:color w:val="000000"/>
                <w:sz w:val="20"/>
                <w:szCs w:val="20"/>
              </w:rPr>
              <w:t>550 000,00</w:t>
            </w:r>
          </w:p>
        </w:tc>
        <w:tc>
          <w:tcPr>
            <w:tcW w:w="1280" w:type="dxa"/>
            <w:hideMark/>
          </w:tcPr>
          <w:p w:rsidR="00DC29EA" w:rsidRPr="001511A2" w:rsidRDefault="00DC29EA" w:rsidP="00DC29EA">
            <w:pPr>
              <w:jc w:val="both"/>
              <w:rPr>
                <w:rFonts w:ascii="Times New Roman" w:hAnsi="Times New Roman"/>
                <w:bCs/>
                <w:color w:val="000000"/>
                <w:sz w:val="20"/>
                <w:szCs w:val="20"/>
              </w:rPr>
            </w:pPr>
            <w:r w:rsidRPr="001511A2">
              <w:rPr>
                <w:rFonts w:ascii="Times New Roman" w:hAnsi="Times New Roman"/>
                <w:bCs/>
                <w:color w:val="000000"/>
                <w:sz w:val="20"/>
                <w:szCs w:val="20"/>
              </w:rPr>
              <w:t>550 000,00</w:t>
            </w:r>
          </w:p>
        </w:tc>
      </w:tr>
      <w:tr w:rsidR="00DC29EA" w:rsidRPr="001511A2" w:rsidTr="00DC29EA">
        <w:trPr>
          <w:trHeight w:val="630"/>
        </w:trPr>
        <w:tc>
          <w:tcPr>
            <w:tcW w:w="1522" w:type="dxa"/>
            <w:hideMark/>
          </w:tcPr>
          <w:p w:rsidR="00DC29EA" w:rsidRPr="001511A2" w:rsidRDefault="00DC29EA" w:rsidP="00DC29EA">
            <w:pPr>
              <w:jc w:val="both"/>
              <w:rPr>
                <w:rFonts w:ascii="Times New Roman" w:hAnsi="Times New Roman"/>
                <w:bCs/>
                <w:color w:val="000000"/>
                <w:sz w:val="20"/>
                <w:szCs w:val="20"/>
              </w:rPr>
            </w:pPr>
            <w:r w:rsidRPr="001511A2">
              <w:rPr>
                <w:rFonts w:ascii="Times New Roman" w:hAnsi="Times New Roman"/>
                <w:bCs/>
                <w:color w:val="000000"/>
                <w:sz w:val="20"/>
                <w:szCs w:val="20"/>
              </w:rPr>
              <w:t>1 14 06000 00 0000 430</w:t>
            </w:r>
          </w:p>
        </w:tc>
        <w:tc>
          <w:tcPr>
            <w:tcW w:w="4209" w:type="dxa"/>
            <w:hideMark/>
          </w:tcPr>
          <w:p w:rsidR="00DC29EA" w:rsidRPr="001511A2" w:rsidRDefault="00DC29EA" w:rsidP="00DC29EA">
            <w:pPr>
              <w:jc w:val="both"/>
              <w:rPr>
                <w:rFonts w:ascii="Times New Roman" w:hAnsi="Times New Roman"/>
                <w:bCs/>
                <w:color w:val="000000"/>
                <w:sz w:val="20"/>
                <w:szCs w:val="20"/>
              </w:rPr>
            </w:pPr>
            <w:r w:rsidRPr="001511A2">
              <w:rPr>
                <w:rFonts w:ascii="Times New Roman" w:hAnsi="Times New Roman"/>
                <w:bCs/>
                <w:color w:val="000000"/>
                <w:sz w:val="20"/>
                <w:szCs w:val="20"/>
              </w:rPr>
              <w:t>Доходы от продажи земельных участков, находящихся в государственной и муниципальной собственности</w:t>
            </w:r>
          </w:p>
        </w:tc>
        <w:tc>
          <w:tcPr>
            <w:tcW w:w="1280" w:type="dxa"/>
            <w:hideMark/>
          </w:tcPr>
          <w:p w:rsidR="00DC29EA" w:rsidRPr="001511A2" w:rsidRDefault="00DC29EA" w:rsidP="00DC29EA">
            <w:pPr>
              <w:jc w:val="both"/>
              <w:rPr>
                <w:rFonts w:ascii="Times New Roman" w:hAnsi="Times New Roman"/>
                <w:bCs/>
                <w:color w:val="000000"/>
                <w:sz w:val="20"/>
                <w:szCs w:val="20"/>
              </w:rPr>
            </w:pPr>
            <w:r w:rsidRPr="001511A2">
              <w:rPr>
                <w:rFonts w:ascii="Times New Roman" w:hAnsi="Times New Roman"/>
                <w:bCs/>
                <w:color w:val="000000"/>
                <w:sz w:val="20"/>
                <w:szCs w:val="20"/>
              </w:rPr>
              <w:t>1 050 000,00</w:t>
            </w:r>
          </w:p>
        </w:tc>
        <w:tc>
          <w:tcPr>
            <w:tcW w:w="1280" w:type="dxa"/>
            <w:hideMark/>
          </w:tcPr>
          <w:p w:rsidR="00DC29EA" w:rsidRPr="001511A2" w:rsidRDefault="00DC29EA" w:rsidP="00DC29EA">
            <w:pPr>
              <w:jc w:val="both"/>
              <w:rPr>
                <w:rFonts w:ascii="Times New Roman" w:hAnsi="Times New Roman"/>
                <w:bCs/>
                <w:color w:val="000000"/>
                <w:sz w:val="20"/>
                <w:szCs w:val="20"/>
              </w:rPr>
            </w:pPr>
            <w:r w:rsidRPr="001511A2">
              <w:rPr>
                <w:rFonts w:ascii="Times New Roman" w:hAnsi="Times New Roman"/>
                <w:bCs/>
                <w:color w:val="000000"/>
                <w:sz w:val="20"/>
                <w:szCs w:val="20"/>
              </w:rPr>
              <w:t>550 000,00</w:t>
            </w:r>
          </w:p>
        </w:tc>
        <w:tc>
          <w:tcPr>
            <w:tcW w:w="1280" w:type="dxa"/>
            <w:hideMark/>
          </w:tcPr>
          <w:p w:rsidR="00DC29EA" w:rsidRPr="001511A2" w:rsidRDefault="00DC29EA" w:rsidP="00DC29EA">
            <w:pPr>
              <w:jc w:val="both"/>
              <w:rPr>
                <w:rFonts w:ascii="Times New Roman" w:hAnsi="Times New Roman"/>
                <w:bCs/>
                <w:color w:val="000000"/>
                <w:sz w:val="20"/>
                <w:szCs w:val="20"/>
              </w:rPr>
            </w:pPr>
            <w:r w:rsidRPr="001511A2">
              <w:rPr>
                <w:rFonts w:ascii="Times New Roman" w:hAnsi="Times New Roman"/>
                <w:bCs/>
                <w:color w:val="000000"/>
                <w:sz w:val="20"/>
                <w:szCs w:val="20"/>
              </w:rPr>
              <w:t>550 000,00</w:t>
            </w:r>
          </w:p>
        </w:tc>
      </w:tr>
      <w:tr w:rsidR="00DC29EA" w:rsidRPr="001511A2" w:rsidTr="00DC29EA">
        <w:trPr>
          <w:trHeight w:val="630"/>
        </w:trPr>
        <w:tc>
          <w:tcPr>
            <w:tcW w:w="1522" w:type="dxa"/>
            <w:hideMark/>
          </w:tcPr>
          <w:p w:rsidR="00DC29EA" w:rsidRPr="001511A2" w:rsidRDefault="00DC29EA" w:rsidP="00DC29EA">
            <w:pPr>
              <w:jc w:val="both"/>
              <w:rPr>
                <w:rFonts w:ascii="Times New Roman" w:hAnsi="Times New Roman"/>
                <w:bCs/>
                <w:color w:val="000000"/>
                <w:sz w:val="20"/>
                <w:szCs w:val="20"/>
              </w:rPr>
            </w:pPr>
            <w:r w:rsidRPr="001511A2">
              <w:rPr>
                <w:rFonts w:ascii="Times New Roman" w:hAnsi="Times New Roman"/>
                <w:bCs/>
                <w:color w:val="000000"/>
                <w:sz w:val="20"/>
                <w:szCs w:val="20"/>
              </w:rPr>
              <w:t>1 14 06010 00 0000 430</w:t>
            </w:r>
          </w:p>
        </w:tc>
        <w:tc>
          <w:tcPr>
            <w:tcW w:w="4209" w:type="dxa"/>
            <w:hideMark/>
          </w:tcPr>
          <w:p w:rsidR="00DC29EA" w:rsidRPr="001511A2" w:rsidRDefault="00DC29EA" w:rsidP="00DC29EA">
            <w:pPr>
              <w:jc w:val="both"/>
              <w:rPr>
                <w:rFonts w:ascii="Times New Roman" w:hAnsi="Times New Roman"/>
                <w:bCs/>
                <w:color w:val="000000"/>
                <w:sz w:val="20"/>
                <w:szCs w:val="20"/>
              </w:rPr>
            </w:pPr>
            <w:r w:rsidRPr="001511A2">
              <w:rPr>
                <w:rFonts w:ascii="Times New Roman" w:hAnsi="Times New Roman"/>
                <w:bCs/>
                <w:color w:val="000000"/>
                <w:sz w:val="20"/>
                <w:szCs w:val="20"/>
              </w:rPr>
              <w:t>Доходы от продажи земельных участков, государственная собственность на которые не разграничена</w:t>
            </w:r>
          </w:p>
        </w:tc>
        <w:tc>
          <w:tcPr>
            <w:tcW w:w="1280" w:type="dxa"/>
            <w:hideMark/>
          </w:tcPr>
          <w:p w:rsidR="00DC29EA" w:rsidRPr="001511A2" w:rsidRDefault="00DC29EA" w:rsidP="00DC29EA">
            <w:pPr>
              <w:jc w:val="both"/>
              <w:rPr>
                <w:rFonts w:ascii="Times New Roman" w:hAnsi="Times New Roman"/>
                <w:bCs/>
                <w:color w:val="000000"/>
                <w:sz w:val="20"/>
                <w:szCs w:val="20"/>
              </w:rPr>
            </w:pPr>
            <w:r w:rsidRPr="001511A2">
              <w:rPr>
                <w:rFonts w:ascii="Times New Roman" w:hAnsi="Times New Roman"/>
                <w:bCs/>
                <w:color w:val="000000"/>
                <w:sz w:val="20"/>
                <w:szCs w:val="20"/>
              </w:rPr>
              <w:t>1 050 000,00</w:t>
            </w:r>
          </w:p>
        </w:tc>
        <w:tc>
          <w:tcPr>
            <w:tcW w:w="1280" w:type="dxa"/>
            <w:hideMark/>
          </w:tcPr>
          <w:p w:rsidR="00DC29EA" w:rsidRPr="001511A2" w:rsidRDefault="00DC29EA" w:rsidP="00DC29EA">
            <w:pPr>
              <w:jc w:val="both"/>
              <w:rPr>
                <w:rFonts w:ascii="Times New Roman" w:hAnsi="Times New Roman"/>
                <w:bCs/>
                <w:color w:val="000000"/>
                <w:sz w:val="20"/>
                <w:szCs w:val="20"/>
              </w:rPr>
            </w:pPr>
            <w:r w:rsidRPr="001511A2">
              <w:rPr>
                <w:rFonts w:ascii="Times New Roman" w:hAnsi="Times New Roman"/>
                <w:bCs/>
                <w:color w:val="000000"/>
                <w:sz w:val="20"/>
                <w:szCs w:val="20"/>
              </w:rPr>
              <w:t>550 000,00</w:t>
            </w:r>
          </w:p>
        </w:tc>
        <w:tc>
          <w:tcPr>
            <w:tcW w:w="1280" w:type="dxa"/>
            <w:hideMark/>
          </w:tcPr>
          <w:p w:rsidR="00DC29EA" w:rsidRPr="001511A2" w:rsidRDefault="00DC29EA" w:rsidP="00DC29EA">
            <w:pPr>
              <w:jc w:val="both"/>
              <w:rPr>
                <w:rFonts w:ascii="Times New Roman" w:hAnsi="Times New Roman"/>
                <w:bCs/>
                <w:color w:val="000000"/>
                <w:sz w:val="20"/>
                <w:szCs w:val="20"/>
              </w:rPr>
            </w:pPr>
            <w:r w:rsidRPr="001511A2">
              <w:rPr>
                <w:rFonts w:ascii="Times New Roman" w:hAnsi="Times New Roman"/>
                <w:bCs/>
                <w:color w:val="000000"/>
                <w:sz w:val="20"/>
                <w:szCs w:val="20"/>
              </w:rPr>
              <w:t>550 000,00</w:t>
            </w:r>
          </w:p>
        </w:tc>
      </w:tr>
      <w:tr w:rsidR="00DC29EA" w:rsidRPr="001511A2" w:rsidTr="00DC29EA">
        <w:trPr>
          <w:trHeight w:val="1260"/>
        </w:trPr>
        <w:tc>
          <w:tcPr>
            <w:tcW w:w="1522"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1 14 06013 05 0000 430</w:t>
            </w:r>
          </w:p>
        </w:tc>
        <w:tc>
          <w:tcPr>
            <w:tcW w:w="4209"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1280"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1 050 000,00</w:t>
            </w:r>
          </w:p>
        </w:tc>
        <w:tc>
          <w:tcPr>
            <w:tcW w:w="1280"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550 000,00</w:t>
            </w:r>
          </w:p>
        </w:tc>
        <w:tc>
          <w:tcPr>
            <w:tcW w:w="1280"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550 000,00</w:t>
            </w:r>
          </w:p>
        </w:tc>
      </w:tr>
      <w:tr w:rsidR="00DC29EA" w:rsidRPr="001511A2" w:rsidTr="00DC29EA">
        <w:trPr>
          <w:trHeight w:val="315"/>
        </w:trPr>
        <w:tc>
          <w:tcPr>
            <w:tcW w:w="1522" w:type="dxa"/>
            <w:hideMark/>
          </w:tcPr>
          <w:p w:rsidR="00DC29EA" w:rsidRPr="001511A2" w:rsidRDefault="00DC29EA" w:rsidP="00DC29EA">
            <w:pPr>
              <w:jc w:val="both"/>
              <w:rPr>
                <w:rFonts w:ascii="Times New Roman" w:hAnsi="Times New Roman"/>
                <w:bCs/>
                <w:color w:val="000000"/>
                <w:sz w:val="20"/>
                <w:szCs w:val="20"/>
              </w:rPr>
            </w:pPr>
            <w:r w:rsidRPr="001511A2">
              <w:rPr>
                <w:rFonts w:ascii="Times New Roman" w:hAnsi="Times New Roman"/>
                <w:bCs/>
                <w:color w:val="000000"/>
                <w:sz w:val="20"/>
                <w:szCs w:val="20"/>
              </w:rPr>
              <w:t>1 16 00000 00 0000 000</w:t>
            </w:r>
          </w:p>
        </w:tc>
        <w:tc>
          <w:tcPr>
            <w:tcW w:w="4209" w:type="dxa"/>
            <w:hideMark/>
          </w:tcPr>
          <w:p w:rsidR="00DC29EA" w:rsidRPr="001511A2" w:rsidRDefault="00DC29EA" w:rsidP="00DC29EA">
            <w:pPr>
              <w:jc w:val="both"/>
              <w:rPr>
                <w:rFonts w:ascii="Times New Roman" w:hAnsi="Times New Roman"/>
                <w:bCs/>
                <w:color w:val="000000"/>
                <w:sz w:val="20"/>
                <w:szCs w:val="20"/>
              </w:rPr>
            </w:pPr>
            <w:r w:rsidRPr="001511A2">
              <w:rPr>
                <w:rFonts w:ascii="Times New Roman" w:hAnsi="Times New Roman"/>
                <w:bCs/>
                <w:color w:val="000000"/>
                <w:sz w:val="20"/>
                <w:szCs w:val="20"/>
              </w:rPr>
              <w:t>ШТРАФЫ, САНКЦИИ, ВОЗМЕЩЕНИЕ УЩЕРБА</w:t>
            </w:r>
          </w:p>
        </w:tc>
        <w:tc>
          <w:tcPr>
            <w:tcW w:w="1280" w:type="dxa"/>
            <w:hideMark/>
          </w:tcPr>
          <w:p w:rsidR="00DC29EA" w:rsidRPr="001511A2" w:rsidRDefault="00DC29EA" w:rsidP="00DC29EA">
            <w:pPr>
              <w:jc w:val="both"/>
              <w:rPr>
                <w:rFonts w:ascii="Times New Roman" w:hAnsi="Times New Roman"/>
                <w:bCs/>
                <w:color w:val="000000"/>
                <w:sz w:val="20"/>
                <w:szCs w:val="20"/>
              </w:rPr>
            </w:pPr>
            <w:r w:rsidRPr="001511A2">
              <w:rPr>
                <w:rFonts w:ascii="Times New Roman" w:hAnsi="Times New Roman"/>
                <w:bCs/>
                <w:color w:val="000000"/>
                <w:sz w:val="20"/>
                <w:szCs w:val="20"/>
              </w:rPr>
              <w:t>2 500 000,00</w:t>
            </w:r>
          </w:p>
        </w:tc>
        <w:tc>
          <w:tcPr>
            <w:tcW w:w="1280" w:type="dxa"/>
            <w:hideMark/>
          </w:tcPr>
          <w:p w:rsidR="00DC29EA" w:rsidRPr="001511A2" w:rsidRDefault="00DC29EA" w:rsidP="00DC29EA">
            <w:pPr>
              <w:jc w:val="both"/>
              <w:rPr>
                <w:rFonts w:ascii="Times New Roman" w:hAnsi="Times New Roman"/>
                <w:bCs/>
                <w:color w:val="000000"/>
                <w:sz w:val="20"/>
                <w:szCs w:val="20"/>
              </w:rPr>
            </w:pPr>
            <w:r w:rsidRPr="001511A2">
              <w:rPr>
                <w:rFonts w:ascii="Times New Roman" w:hAnsi="Times New Roman"/>
                <w:bCs/>
                <w:color w:val="000000"/>
                <w:sz w:val="20"/>
                <w:szCs w:val="20"/>
              </w:rPr>
              <w:t>1 500 000,00</w:t>
            </w:r>
          </w:p>
        </w:tc>
        <w:tc>
          <w:tcPr>
            <w:tcW w:w="1280" w:type="dxa"/>
            <w:hideMark/>
          </w:tcPr>
          <w:p w:rsidR="00DC29EA" w:rsidRPr="001511A2" w:rsidRDefault="00DC29EA" w:rsidP="00DC29EA">
            <w:pPr>
              <w:jc w:val="both"/>
              <w:rPr>
                <w:rFonts w:ascii="Times New Roman" w:hAnsi="Times New Roman"/>
                <w:bCs/>
                <w:color w:val="000000"/>
                <w:sz w:val="20"/>
                <w:szCs w:val="20"/>
              </w:rPr>
            </w:pPr>
            <w:r w:rsidRPr="001511A2">
              <w:rPr>
                <w:rFonts w:ascii="Times New Roman" w:hAnsi="Times New Roman"/>
                <w:bCs/>
                <w:color w:val="000000"/>
                <w:sz w:val="20"/>
                <w:szCs w:val="20"/>
              </w:rPr>
              <w:t>1 500 000,00</w:t>
            </w:r>
          </w:p>
        </w:tc>
      </w:tr>
      <w:tr w:rsidR="00DC29EA" w:rsidRPr="001511A2" w:rsidTr="00DC29EA">
        <w:trPr>
          <w:trHeight w:val="945"/>
        </w:trPr>
        <w:tc>
          <w:tcPr>
            <w:tcW w:w="1522" w:type="dxa"/>
            <w:hideMark/>
          </w:tcPr>
          <w:p w:rsidR="00DC29EA" w:rsidRPr="001511A2" w:rsidRDefault="00DC29EA" w:rsidP="00DC29EA">
            <w:pPr>
              <w:jc w:val="both"/>
              <w:rPr>
                <w:rFonts w:ascii="Times New Roman" w:hAnsi="Times New Roman"/>
                <w:bCs/>
                <w:color w:val="000000"/>
                <w:sz w:val="20"/>
                <w:szCs w:val="20"/>
              </w:rPr>
            </w:pPr>
            <w:r w:rsidRPr="001511A2">
              <w:rPr>
                <w:rFonts w:ascii="Times New Roman" w:hAnsi="Times New Roman"/>
                <w:bCs/>
                <w:color w:val="000000"/>
                <w:sz w:val="20"/>
                <w:szCs w:val="20"/>
              </w:rPr>
              <w:t>1 16 01000 01 0000 140</w:t>
            </w:r>
          </w:p>
        </w:tc>
        <w:tc>
          <w:tcPr>
            <w:tcW w:w="4209" w:type="dxa"/>
            <w:hideMark/>
          </w:tcPr>
          <w:p w:rsidR="00DC29EA" w:rsidRPr="001511A2" w:rsidRDefault="00DC29EA" w:rsidP="00DC29EA">
            <w:pPr>
              <w:jc w:val="both"/>
              <w:rPr>
                <w:rFonts w:ascii="Times New Roman" w:hAnsi="Times New Roman"/>
                <w:bCs/>
                <w:color w:val="000000"/>
                <w:sz w:val="20"/>
                <w:szCs w:val="20"/>
              </w:rPr>
            </w:pPr>
            <w:r w:rsidRPr="001511A2">
              <w:rPr>
                <w:rFonts w:ascii="Times New Roman" w:hAnsi="Times New Roman"/>
                <w:bCs/>
                <w:color w:val="000000"/>
                <w:sz w:val="20"/>
                <w:szCs w:val="20"/>
              </w:rPr>
              <w:t>Административные штрафы, установленные Кодексом Российской Федерации об административных правонарушениях</w:t>
            </w:r>
          </w:p>
        </w:tc>
        <w:tc>
          <w:tcPr>
            <w:tcW w:w="1280" w:type="dxa"/>
            <w:hideMark/>
          </w:tcPr>
          <w:p w:rsidR="00DC29EA" w:rsidRPr="001511A2" w:rsidRDefault="00DC29EA" w:rsidP="00DC29EA">
            <w:pPr>
              <w:jc w:val="both"/>
              <w:rPr>
                <w:rFonts w:ascii="Times New Roman" w:hAnsi="Times New Roman"/>
                <w:bCs/>
                <w:color w:val="000000"/>
                <w:sz w:val="20"/>
                <w:szCs w:val="20"/>
              </w:rPr>
            </w:pPr>
            <w:r w:rsidRPr="001511A2">
              <w:rPr>
                <w:rFonts w:ascii="Times New Roman" w:hAnsi="Times New Roman"/>
                <w:bCs/>
                <w:color w:val="000000"/>
                <w:sz w:val="20"/>
                <w:szCs w:val="20"/>
              </w:rPr>
              <w:t>1 327 650,00</w:t>
            </w:r>
          </w:p>
        </w:tc>
        <w:tc>
          <w:tcPr>
            <w:tcW w:w="1280" w:type="dxa"/>
            <w:hideMark/>
          </w:tcPr>
          <w:p w:rsidR="00DC29EA" w:rsidRPr="001511A2" w:rsidRDefault="00DC29EA" w:rsidP="00DC29EA">
            <w:pPr>
              <w:jc w:val="both"/>
              <w:rPr>
                <w:rFonts w:ascii="Times New Roman" w:hAnsi="Times New Roman"/>
                <w:bCs/>
                <w:color w:val="000000"/>
                <w:sz w:val="20"/>
                <w:szCs w:val="20"/>
              </w:rPr>
            </w:pPr>
            <w:r w:rsidRPr="001511A2">
              <w:rPr>
                <w:rFonts w:ascii="Times New Roman" w:hAnsi="Times New Roman"/>
                <w:bCs/>
                <w:color w:val="000000"/>
                <w:sz w:val="20"/>
                <w:szCs w:val="20"/>
              </w:rPr>
              <w:t>1 100 000,00</w:t>
            </w:r>
          </w:p>
        </w:tc>
        <w:tc>
          <w:tcPr>
            <w:tcW w:w="1280" w:type="dxa"/>
            <w:hideMark/>
          </w:tcPr>
          <w:p w:rsidR="00DC29EA" w:rsidRPr="001511A2" w:rsidRDefault="00DC29EA" w:rsidP="00DC29EA">
            <w:pPr>
              <w:jc w:val="both"/>
              <w:rPr>
                <w:rFonts w:ascii="Times New Roman" w:hAnsi="Times New Roman"/>
                <w:bCs/>
                <w:color w:val="000000"/>
                <w:sz w:val="20"/>
                <w:szCs w:val="20"/>
              </w:rPr>
            </w:pPr>
            <w:r w:rsidRPr="001511A2">
              <w:rPr>
                <w:rFonts w:ascii="Times New Roman" w:hAnsi="Times New Roman"/>
                <w:bCs/>
                <w:color w:val="000000"/>
                <w:sz w:val="20"/>
                <w:szCs w:val="20"/>
              </w:rPr>
              <w:t>1 100 000,00</w:t>
            </w:r>
          </w:p>
        </w:tc>
      </w:tr>
      <w:tr w:rsidR="00DC29EA" w:rsidRPr="001511A2" w:rsidTr="00DC29EA">
        <w:trPr>
          <w:trHeight w:val="1260"/>
        </w:trPr>
        <w:tc>
          <w:tcPr>
            <w:tcW w:w="1522" w:type="dxa"/>
            <w:hideMark/>
          </w:tcPr>
          <w:p w:rsidR="00DC29EA" w:rsidRPr="001511A2" w:rsidRDefault="00DC29EA" w:rsidP="00DC29EA">
            <w:pPr>
              <w:jc w:val="both"/>
              <w:rPr>
                <w:rFonts w:ascii="Times New Roman" w:hAnsi="Times New Roman"/>
                <w:bCs/>
                <w:color w:val="000000"/>
                <w:sz w:val="20"/>
                <w:szCs w:val="20"/>
              </w:rPr>
            </w:pPr>
            <w:r w:rsidRPr="001511A2">
              <w:rPr>
                <w:rFonts w:ascii="Times New Roman" w:hAnsi="Times New Roman"/>
                <w:bCs/>
                <w:color w:val="000000"/>
                <w:sz w:val="20"/>
                <w:szCs w:val="20"/>
              </w:rPr>
              <w:t>1 16 01050 01 0000 140</w:t>
            </w:r>
          </w:p>
        </w:tc>
        <w:tc>
          <w:tcPr>
            <w:tcW w:w="4209" w:type="dxa"/>
            <w:hideMark/>
          </w:tcPr>
          <w:p w:rsidR="00DC29EA" w:rsidRPr="001511A2" w:rsidRDefault="00DC29EA" w:rsidP="00DC29EA">
            <w:pPr>
              <w:jc w:val="both"/>
              <w:rPr>
                <w:rFonts w:ascii="Times New Roman" w:hAnsi="Times New Roman"/>
                <w:bCs/>
                <w:color w:val="000000"/>
                <w:sz w:val="20"/>
                <w:szCs w:val="20"/>
              </w:rPr>
            </w:pPr>
            <w:r w:rsidRPr="001511A2">
              <w:rPr>
                <w:rFonts w:ascii="Times New Roman" w:hAnsi="Times New Roman"/>
                <w:bCs/>
                <w:color w:val="000000"/>
                <w:sz w:val="20"/>
                <w:szCs w:val="20"/>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p>
        </w:tc>
        <w:tc>
          <w:tcPr>
            <w:tcW w:w="1280" w:type="dxa"/>
            <w:hideMark/>
          </w:tcPr>
          <w:p w:rsidR="00DC29EA" w:rsidRPr="001511A2" w:rsidRDefault="00DC29EA" w:rsidP="00DC29EA">
            <w:pPr>
              <w:jc w:val="both"/>
              <w:rPr>
                <w:rFonts w:ascii="Times New Roman" w:hAnsi="Times New Roman"/>
                <w:bCs/>
                <w:color w:val="000000"/>
                <w:sz w:val="20"/>
                <w:szCs w:val="20"/>
              </w:rPr>
            </w:pPr>
            <w:r w:rsidRPr="001511A2">
              <w:rPr>
                <w:rFonts w:ascii="Times New Roman" w:hAnsi="Times New Roman"/>
                <w:bCs/>
                <w:color w:val="000000"/>
                <w:sz w:val="20"/>
                <w:szCs w:val="20"/>
              </w:rPr>
              <w:t>114 000,00</w:t>
            </w:r>
          </w:p>
        </w:tc>
        <w:tc>
          <w:tcPr>
            <w:tcW w:w="1280" w:type="dxa"/>
            <w:hideMark/>
          </w:tcPr>
          <w:p w:rsidR="00DC29EA" w:rsidRPr="001511A2" w:rsidRDefault="00DC29EA" w:rsidP="00DC29EA">
            <w:pPr>
              <w:jc w:val="both"/>
              <w:rPr>
                <w:rFonts w:ascii="Times New Roman" w:hAnsi="Times New Roman"/>
                <w:bCs/>
                <w:color w:val="000000"/>
                <w:sz w:val="20"/>
                <w:szCs w:val="20"/>
              </w:rPr>
            </w:pPr>
            <w:r w:rsidRPr="001511A2">
              <w:rPr>
                <w:rFonts w:ascii="Times New Roman" w:hAnsi="Times New Roman"/>
                <w:bCs/>
                <w:color w:val="000000"/>
                <w:sz w:val="20"/>
                <w:szCs w:val="20"/>
              </w:rPr>
              <w:t>44 000,00</w:t>
            </w:r>
          </w:p>
        </w:tc>
        <w:tc>
          <w:tcPr>
            <w:tcW w:w="1280" w:type="dxa"/>
            <w:hideMark/>
          </w:tcPr>
          <w:p w:rsidR="00DC29EA" w:rsidRPr="001511A2" w:rsidRDefault="00DC29EA" w:rsidP="00DC29EA">
            <w:pPr>
              <w:jc w:val="both"/>
              <w:rPr>
                <w:rFonts w:ascii="Times New Roman" w:hAnsi="Times New Roman"/>
                <w:bCs/>
                <w:color w:val="000000"/>
                <w:sz w:val="20"/>
                <w:szCs w:val="20"/>
              </w:rPr>
            </w:pPr>
            <w:r w:rsidRPr="001511A2">
              <w:rPr>
                <w:rFonts w:ascii="Times New Roman" w:hAnsi="Times New Roman"/>
                <w:bCs/>
                <w:color w:val="000000"/>
                <w:sz w:val="20"/>
                <w:szCs w:val="20"/>
              </w:rPr>
              <w:t>44 000,00</w:t>
            </w:r>
          </w:p>
        </w:tc>
      </w:tr>
      <w:tr w:rsidR="00DC29EA" w:rsidRPr="001511A2" w:rsidTr="00DC29EA">
        <w:trPr>
          <w:trHeight w:val="1575"/>
        </w:trPr>
        <w:tc>
          <w:tcPr>
            <w:tcW w:w="1522"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1 16 01053 01 0000 140</w:t>
            </w:r>
          </w:p>
        </w:tc>
        <w:tc>
          <w:tcPr>
            <w:tcW w:w="4209"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280"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114 000,00</w:t>
            </w:r>
          </w:p>
        </w:tc>
        <w:tc>
          <w:tcPr>
            <w:tcW w:w="1280"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44 000,00</w:t>
            </w:r>
          </w:p>
        </w:tc>
        <w:tc>
          <w:tcPr>
            <w:tcW w:w="1280"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44 000,00</w:t>
            </w:r>
          </w:p>
        </w:tc>
      </w:tr>
      <w:tr w:rsidR="00DC29EA" w:rsidRPr="001511A2" w:rsidTr="00DC29EA">
        <w:trPr>
          <w:trHeight w:val="1575"/>
        </w:trPr>
        <w:tc>
          <w:tcPr>
            <w:tcW w:w="1522" w:type="dxa"/>
            <w:hideMark/>
          </w:tcPr>
          <w:p w:rsidR="00DC29EA" w:rsidRPr="001511A2" w:rsidRDefault="00DC29EA" w:rsidP="00DC29EA">
            <w:pPr>
              <w:jc w:val="both"/>
              <w:rPr>
                <w:rFonts w:ascii="Times New Roman" w:hAnsi="Times New Roman"/>
                <w:bCs/>
                <w:color w:val="000000"/>
                <w:sz w:val="20"/>
                <w:szCs w:val="20"/>
              </w:rPr>
            </w:pPr>
            <w:r w:rsidRPr="001511A2">
              <w:rPr>
                <w:rFonts w:ascii="Times New Roman" w:hAnsi="Times New Roman"/>
                <w:bCs/>
                <w:color w:val="000000"/>
                <w:sz w:val="20"/>
                <w:szCs w:val="20"/>
              </w:rPr>
              <w:t>1 16 01060 01 0000 140</w:t>
            </w:r>
          </w:p>
        </w:tc>
        <w:tc>
          <w:tcPr>
            <w:tcW w:w="4209" w:type="dxa"/>
            <w:hideMark/>
          </w:tcPr>
          <w:p w:rsidR="00DC29EA" w:rsidRPr="001511A2" w:rsidRDefault="00DC29EA" w:rsidP="00DC29EA">
            <w:pPr>
              <w:jc w:val="both"/>
              <w:rPr>
                <w:rFonts w:ascii="Times New Roman" w:hAnsi="Times New Roman"/>
                <w:bCs/>
                <w:color w:val="000000"/>
                <w:sz w:val="20"/>
                <w:szCs w:val="20"/>
              </w:rPr>
            </w:pPr>
            <w:r w:rsidRPr="001511A2">
              <w:rPr>
                <w:rFonts w:ascii="Times New Roman" w:hAnsi="Times New Roman"/>
                <w:bCs/>
                <w:color w:val="000000"/>
                <w:sz w:val="20"/>
                <w:szCs w:val="20"/>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1280" w:type="dxa"/>
            <w:hideMark/>
          </w:tcPr>
          <w:p w:rsidR="00DC29EA" w:rsidRPr="001511A2" w:rsidRDefault="00DC29EA" w:rsidP="00DC29EA">
            <w:pPr>
              <w:jc w:val="both"/>
              <w:rPr>
                <w:rFonts w:ascii="Times New Roman" w:hAnsi="Times New Roman"/>
                <w:bCs/>
                <w:color w:val="000000"/>
                <w:sz w:val="20"/>
                <w:szCs w:val="20"/>
              </w:rPr>
            </w:pPr>
            <w:r w:rsidRPr="001511A2">
              <w:rPr>
                <w:rFonts w:ascii="Times New Roman" w:hAnsi="Times New Roman"/>
                <w:bCs/>
                <w:color w:val="000000"/>
                <w:sz w:val="20"/>
                <w:szCs w:val="20"/>
              </w:rPr>
              <w:t>239 000,00</w:t>
            </w:r>
          </w:p>
        </w:tc>
        <w:tc>
          <w:tcPr>
            <w:tcW w:w="1280" w:type="dxa"/>
            <w:hideMark/>
          </w:tcPr>
          <w:p w:rsidR="00DC29EA" w:rsidRPr="001511A2" w:rsidRDefault="00DC29EA" w:rsidP="00DC29EA">
            <w:pPr>
              <w:jc w:val="both"/>
              <w:rPr>
                <w:rFonts w:ascii="Times New Roman" w:hAnsi="Times New Roman"/>
                <w:bCs/>
                <w:color w:val="000000"/>
                <w:sz w:val="20"/>
                <w:szCs w:val="20"/>
              </w:rPr>
            </w:pPr>
            <w:r w:rsidRPr="001511A2">
              <w:rPr>
                <w:rFonts w:ascii="Times New Roman" w:hAnsi="Times New Roman"/>
                <w:bCs/>
                <w:color w:val="000000"/>
                <w:sz w:val="20"/>
                <w:szCs w:val="20"/>
              </w:rPr>
              <w:t>150 000,00</w:t>
            </w:r>
          </w:p>
        </w:tc>
        <w:tc>
          <w:tcPr>
            <w:tcW w:w="1280" w:type="dxa"/>
            <w:hideMark/>
          </w:tcPr>
          <w:p w:rsidR="00DC29EA" w:rsidRPr="001511A2" w:rsidRDefault="00DC29EA" w:rsidP="00DC29EA">
            <w:pPr>
              <w:jc w:val="both"/>
              <w:rPr>
                <w:rFonts w:ascii="Times New Roman" w:hAnsi="Times New Roman"/>
                <w:bCs/>
                <w:color w:val="000000"/>
                <w:sz w:val="20"/>
                <w:szCs w:val="20"/>
              </w:rPr>
            </w:pPr>
            <w:r w:rsidRPr="001511A2">
              <w:rPr>
                <w:rFonts w:ascii="Times New Roman" w:hAnsi="Times New Roman"/>
                <w:bCs/>
                <w:color w:val="000000"/>
                <w:sz w:val="20"/>
                <w:szCs w:val="20"/>
              </w:rPr>
              <w:t>150 000,00</w:t>
            </w:r>
          </w:p>
        </w:tc>
      </w:tr>
      <w:tr w:rsidR="00DC29EA" w:rsidRPr="001511A2" w:rsidTr="00DC29EA">
        <w:trPr>
          <w:trHeight w:val="2205"/>
        </w:trPr>
        <w:tc>
          <w:tcPr>
            <w:tcW w:w="1522"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lastRenderedPageBreak/>
              <w:t>1 16 01063 01 0000 140</w:t>
            </w:r>
          </w:p>
        </w:tc>
        <w:tc>
          <w:tcPr>
            <w:tcW w:w="4209"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280"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239 000,00</w:t>
            </w:r>
          </w:p>
        </w:tc>
        <w:tc>
          <w:tcPr>
            <w:tcW w:w="1280"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150 000,00</w:t>
            </w:r>
          </w:p>
        </w:tc>
        <w:tc>
          <w:tcPr>
            <w:tcW w:w="1280"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150 000,00</w:t>
            </w:r>
          </w:p>
        </w:tc>
      </w:tr>
      <w:tr w:rsidR="00DC29EA" w:rsidRPr="001511A2" w:rsidTr="00DC29EA">
        <w:trPr>
          <w:trHeight w:val="1260"/>
        </w:trPr>
        <w:tc>
          <w:tcPr>
            <w:tcW w:w="1522" w:type="dxa"/>
            <w:hideMark/>
          </w:tcPr>
          <w:p w:rsidR="00DC29EA" w:rsidRPr="001511A2" w:rsidRDefault="00DC29EA" w:rsidP="00DC29EA">
            <w:pPr>
              <w:jc w:val="both"/>
              <w:rPr>
                <w:rFonts w:ascii="Times New Roman" w:hAnsi="Times New Roman"/>
                <w:bCs/>
                <w:color w:val="000000"/>
                <w:sz w:val="20"/>
                <w:szCs w:val="20"/>
              </w:rPr>
            </w:pPr>
            <w:r w:rsidRPr="001511A2">
              <w:rPr>
                <w:rFonts w:ascii="Times New Roman" w:hAnsi="Times New Roman"/>
                <w:bCs/>
                <w:color w:val="000000"/>
                <w:sz w:val="20"/>
                <w:szCs w:val="20"/>
              </w:rPr>
              <w:t>1 16 01070 01 0000 140</w:t>
            </w:r>
          </w:p>
        </w:tc>
        <w:tc>
          <w:tcPr>
            <w:tcW w:w="4209" w:type="dxa"/>
            <w:hideMark/>
          </w:tcPr>
          <w:p w:rsidR="00DC29EA" w:rsidRPr="001511A2" w:rsidRDefault="00DC29EA" w:rsidP="00DC29EA">
            <w:pPr>
              <w:jc w:val="both"/>
              <w:rPr>
                <w:rFonts w:ascii="Times New Roman" w:hAnsi="Times New Roman"/>
                <w:bCs/>
                <w:color w:val="000000"/>
                <w:sz w:val="20"/>
                <w:szCs w:val="20"/>
              </w:rPr>
            </w:pPr>
            <w:r w:rsidRPr="001511A2">
              <w:rPr>
                <w:rFonts w:ascii="Times New Roman" w:hAnsi="Times New Roman"/>
                <w:bCs/>
                <w:color w:val="000000"/>
                <w:sz w:val="20"/>
                <w:szCs w:val="2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w:t>
            </w:r>
          </w:p>
        </w:tc>
        <w:tc>
          <w:tcPr>
            <w:tcW w:w="1280" w:type="dxa"/>
            <w:hideMark/>
          </w:tcPr>
          <w:p w:rsidR="00DC29EA" w:rsidRPr="001511A2" w:rsidRDefault="00DC29EA" w:rsidP="00DC29EA">
            <w:pPr>
              <w:jc w:val="both"/>
              <w:rPr>
                <w:rFonts w:ascii="Times New Roman" w:hAnsi="Times New Roman"/>
                <w:bCs/>
                <w:color w:val="000000"/>
                <w:sz w:val="20"/>
                <w:szCs w:val="20"/>
              </w:rPr>
            </w:pPr>
            <w:r w:rsidRPr="001511A2">
              <w:rPr>
                <w:rFonts w:ascii="Times New Roman" w:hAnsi="Times New Roman"/>
                <w:bCs/>
                <w:color w:val="000000"/>
                <w:sz w:val="20"/>
                <w:szCs w:val="20"/>
              </w:rPr>
              <w:t>12 100,00</w:t>
            </w:r>
          </w:p>
        </w:tc>
        <w:tc>
          <w:tcPr>
            <w:tcW w:w="1280" w:type="dxa"/>
            <w:hideMark/>
          </w:tcPr>
          <w:p w:rsidR="00DC29EA" w:rsidRPr="001511A2" w:rsidRDefault="00DC29EA" w:rsidP="00DC29EA">
            <w:pPr>
              <w:jc w:val="both"/>
              <w:rPr>
                <w:rFonts w:ascii="Times New Roman" w:hAnsi="Times New Roman"/>
                <w:bCs/>
                <w:color w:val="000000"/>
                <w:sz w:val="20"/>
                <w:szCs w:val="20"/>
              </w:rPr>
            </w:pPr>
            <w:r w:rsidRPr="001511A2">
              <w:rPr>
                <w:rFonts w:ascii="Times New Roman" w:hAnsi="Times New Roman"/>
                <w:bCs/>
                <w:color w:val="000000"/>
                <w:sz w:val="20"/>
                <w:szCs w:val="20"/>
              </w:rPr>
              <w:t>30 000,00</w:t>
            </w:r>
          </w:p>
        </w:tc>
        <w:tc>
          <w:tcPr>
            <w:tcW w:w="1280" w:type="dxa"/>
            <w:hideMark/>
          </w:tcPr>
          <w:p w:rsidR="00DC29EA" w:rsidRPr="001511A2" w:rsidRDefault="00DC29EA" w:rsidP="00DC29EA">
            <w:pPr>
              <w:jc w:val="both"/>
              <w:rPr>
                <w:rFonts w:ascii="Times New Roman" w:hAnsi="Times New Roman"/>
                <w:bCs/>
                <w:color w:val="000000"/>
                <w:sz w:val="20"/>
                <w:szCs w:val="20"/>
              </w:rPr>
            </w:pPr>
            <w:r w:rsidRPr="001511A2">
              <w:rPr>
                <w:rFonts w:ascii="Times New Roman" w:hAnsi="Times New Roman"/>
                <w:bCs/>
                <w:color w:val="000000"/>
                <w:sz w:val="20"/>
                <w:szCs w:val="20"/>
              </w:rPr>
              <w:t>30 000,00</w:t>
            </w:r>
          </w:p>
        </w:tc>
      </w:tr>
      <w:tr w:rsidR="00DC29EA" w:rsidRPr="001511A2" w:rsidTr="00DC29EA">
        <w:trPr>
          <w:trHeight w:val="1575"/>
        </w:trPr>
        <w:tc>
          <w:tcPr>
            <w:tcW w:w="1522"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1 16 01073 01 0000 140</w:t>
            </w:r>
          </w:p>
        </w:tc>
        <w:tc>
          <w:tcPr>
            <w:tcW w:w="4209"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280"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12 100,00</w:t>
            </w:r>
          </w:p>
        </w:tc>
        <w:tc>
          <w:tcPr>
            <w:tcW w:w="1280"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30 000,00</w:t>
            </w:r>
          </w:p>
        </w:tc>
        <w:tc>
          <w:tcPr>
            <w:tcW w:w="1280"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30 000,00</w:t>
            </w:r>
          </w:p>
        </w:tc>
      </w:tr>
      <w:tr w:rsidR="00DC29EA" w:rsidRPr="001511A2" w:rsidTr="00DC29EA">
        <w:trPr>
          <w:trHeight w:val="1260"/>
        </w:trPr>
        <w:tc>
          <w:tcPr>
            <w:tcW w:w="1522" w:type="dxa"/>
            <w:hideMark/>
          </w:tcPr>
          <w:p w:rsidR="00DC29EA" w:rsidRPr="001511A2" w:rsidRDefault="00DC29EA" w:rsidP="00DC29EA">
            <w:pPr>
              <w:jc w:val="both"/>
              <w:rPr>
                <w:rFonts w:ascii="Times New Roman" w:hAnsi="Times New Roman"/>
                <w:bCs/>
                <w:color w:val="000000"/>
                <w:sz w:val="20"/>
                <w:szCs w:val="20"/>
              </w:rPr>
            </w:pPr>
            <w:r w:rsidRPr="001511A2">
              <w:rPr>
                <w:rFonts w:ascii="Times New Roman" w:hAnsi="Times New Roman"/>
                <w:bCs/>
                <w:color w:val="000000"/>
                <w:sz w:val="20"/>
                <w:szCs w:val="20"/>
              </w:rPr>
              <w:t>1 16 01080 01 0000 140</w:t>
            </w:r>
          </w:p>
        </w:tc>
        <w:tc>
          <w:tcPr>
            <w:tcW w:w="4209" w:type="dxa"/>
            <w:hideMark/>
          </w:tcPr>
          <w:p w:rsidR="00DC29EA" w:rsidRPr="001511A2" w:rsidRDefault="00DC29EA" w:rsidP="00DC29EA">
            <w:pPr>
              <w:jc w:val="both"/>
              <w:rPr>
                <w:rFonts w:ascii="Times New Roman" w:hAnsi="Times New Roman"/>
                <w:bCs/>
                <w:color w:val="000000"/>
                <w:sz w:val="20"/>
                <w:szCs w:val="20"/>
              </w:rPr>
            </w:pPr>
            <w:r w:rsidRPr="001511A2">
              <w:rPr>
                <w:rFonts w:ascii="Times New Roman" w:hAnsi="Times New Roman"/>
                <w:bCs/>
                <w:color w:val="000000"/>
                <w:sz w:val="20"/>
                <w:szCs w:val="20"/>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w:t>
            </w:r>
          </w:p>
        </w:tc>
        <w:tc>
          <w:tcPr>
            <w:tcW w:w="1280" w:type="dxa"/>
            <w:hideMark/>
          </w:tcPr>
          <w:p w:rsidR="00DC29EA" w:rsidRPr="001511A2" w:rsidRDefault="00DC29EA" w:rsidP="00DC29EA">
            <w:pPr>
              <w:jc w:val="both"/>
              <w:rPr>
                <w:rFonts w:ascii="Times New Roman" w:hAnsi="Times New Roman"/>
                <w:bCs/>
                <w:color w:val="000000"/>
                <w:sz w:val="20"/>
                <w:szCs w:val="20"/>
              </w:rPr>
            </w:pPr>
            <w:r w:rsidRPr="001511A2">
              <w:rPr>
                <w:rFonts w:ascii="Times New Roman" w:hAnsi="Times New Roman"/>
                <w:bCs/>
                <w:color w:val="000000"/>
                <w:sz w:val="20"/>
                <w:szCs w:val="20"/>
              </w:rPr>
              <w:t>160 000,00</w:t>
            </w:r>
          </w:p>
        </w:tc>
        <w:tc>
          <w:tcPr>
            <w:tcW w:w="1280" w:type="dxa"/>
            <w:hideMark/>
          </w:tcPr>
          <w:p w:rsidR="00DC29EA" w:rsidRPr="001511A2" w:rsidRDefault="00DC29EA" w:rsidP="00DC29EA">
            <w:pPr>
              <w:jc w:val="both"/>
              <w:rPr>
                <w:rFonts w:ascii="Times New Roman" w:hAnsi="Times New Roman"/>
                <w:bCs/>
                <w:color w:val="000000"/>
                <w:sz w:val="20"/>
                <w:szCs w:val="20"/>
              </w:rPr>
            </w:pPr>
            <w:r w:rsidRPr="001511A2">
              <w:rPr>
                <w:rFonts w:ascii="Times New Roman" w:hAnsi="Times New Roman"/>
                <w:bCs/>
                <w:color w:val="000000"/>
                <w:sz w:val="20"/>
                <w:szCs w:val="20"/>
              </w:rPr>
              <w:t>190 000,00</w:t>
            </w:r>
          </w:p>
        </w:tc>
        <w:tc>
          <w:tcPr>
            <w:tcW w:w="1280" w:type="dxa"/>
            <w:hideMark/>
          </w:tcPr>
          <w:p w:rsidR="00DC29EA" w:rsidRPr="001511A2" w:rsidRDefault="00DC29EA" w:rsidP="00DC29EA">
            <w:pPr>
              <w:jc w:val="both"/>
              <w:rPr>
                <w:rFonts w:ascii="Times New Roman" w:hAnsi="Times New Roman"/>
                <w:bCs/>
                <w:color w:val="000000"/>
                <w:sz w:val="20"/>
                <w:szCs w:val="20"/>
              </w:rPr>
            </w:pPr>
            <w:r w:rsidRPr="001511A2">
              <w:rPr>
                <w:rFonts w:ascii="Times New Roman" w:hAnsi="Times New Roman"/>
                <w:bCs/>
                <w:color w:val="000000"/>
                <w:sz w:val="20"/>
                <w:szCs w:val="20"/>
              </w:rPr>
              <w:t>190 000,00</w:t>
            </w:r>
          </w:p>
        </w:tc>
      </w:tr>
      <w:tr w:rsidR="00DC29EA" w:rsidRPr="001511A2" w:rsidTr="00DC29EA">
        <w:trPr>
          <w:trHeight w:val="1890"/>
        </w:trPr>
        <w:tc>
          <w:tcPr>
            <w:tcW w:w="1522"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1 16 01083 01 0000 140</w:t>
            </w:r>
          </w:p>
        </w:tc>
        <w:tc>
          <w:tcPr>
            <w:tcW w:w="4209"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c>
          <w:tcPr>
            <w:tcW w:w="1280"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160 000,00</w:t>
            </w:r>
          </w:p>
        </w:tc>
        <w:tc>
          <w:tcPr>
            <w:tcW w:w="1280"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190 000,00</w:t>
            </w:r>
          </w:p>
        </w:tc>
        <w:tc>
          <w:tcPr>
            <w:tcW w:w="1280"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190 000,00</w:t>
            </w:r>
          </w:p>
        </w:tc>
      </w:tr>
      <w:tr w:rsidR="00DC29EA" w:rsidRPr="001511A2" w:rsidTr="00DC29EA">
        <w:trPr>
          <w:trHeight w:val="1260"/>
        </w:trPr>
        <w:tc>
          <w:tcPr>
            <w:tcW w:w="1522" w:type="dxa"/>
            <w:hideMark/>
          </w:tcPr>
          <w:p w:rsidR="00DC29EA" w:rsidRPr="001511A2" w:rsidRDefault="00DC29EA" w:rsidP="00DC29EA">
            <w:pPr>
              <w:jc w:val="both"/>
              <w:rPr>
                <w:rFonts w:ascii="Times New Roman" w:hAnsi="Times New Roman"/>
                <w:bCs/>
                <w:color w:val="000000"/>
                <w:sz w:val="20"/>
                <w:szCs w:val="20"/>
              </w:rPr>
            </w:pPr>
            <w:r w:rsidRPr="001511A2">
              <w:rPr>
                <w:rFonts w:ascii="Times New Roman" w:hAnsi="Times New Roman"/>
                <w:bCs/>
                <w:color w:val="000000"/>
                <w:sz w:val="20"/>
                <w:szCs w:val="20"/>
              </w:rPr>
              <w:t>1 16 01090 01 0000 140</w:t>
            </w:r>
          </w:p>
        </w:tc>
        <w:tc>
          <w:tcPr>
            <w:tcW w:w="4209" w:type="dxa"/>
            <w:hideMark/>
          </w:tcPr>
          <w:p w:rsidR="00DC29EA" w:rsidRPr="001511A2" w:rsidRDefault="00DC29EA" w:rsidP="00DC29EA">
            <w:pPr>
              <w:jc w:val="both"/>
              <w:rPr>
                <w:rFonts w:ascii="Times New Roman" w:hAnsi="Times New Roman"/>
                <w:bCs/>
                <w:color w:val="000000"/>
                <w:sz w:val="20"/>
                <w:szCs w:val="20"/>
              </w:rPr>
            </w:pPr>
            <w:r w:rsidRPr="001511A2">
              <w:rPr>
                <w:rFonts w:ascii="Times New Roman" w:hAnsi="Times New Roman"/>
                <w:bCs/>
                <w:color w:val="000000"/>
                <w:sz w:val="20"/>
                <w:szCs w:val="20"/>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w:t>
            </w:r>
          </w:p>
        </w:tc>
        <w:tc>
          <w:tcPr>
            <w:tcW w:w="1280" w:type="dxa"/>
            <w:hideMark/>
          </w:tcPr>
          <w:p w:rsidR="00DC29EA" w:rsidRPr="001511A2" w:rsidRDefault="00DC29EA" w:rsidP="00DC29EA">
            <w:pPr>
              <w:jc w:val="both"/>
              <w:rPr>
                <w:rFonts w:ascii="Times New Roman" w:hAnsi="Times New Roman"/>
                <w:bCs/>
                <w:color w:val="000000"/>
                <w:sz w:val="20"/>
                <w:szCs w:val="20"/>
              </w:rPr>
            </w:pPr>
            <w:r w:rsidRPr="001511A2">
              <w:rPr>
                <w:rFonts w:ascii="Times New Roman" w:hAnsi="Times New Roman"/>
                <w:bCs/>
                <w:color w:val="000000"/>
                <w:sz w:val="20"/>
                <w:szCs w:val="20"/>
              </w:rPr>
              <w:t>1 000,00</w:t>
            </w:r>
          </w:p>
        </w:tc>
        <w:tc>
          <w:tcPr>
            <w:tcW w:w="1280" w:type="dxa"/>
            <w:hideMark/>
          </w:tcPr>
          <w:p w:rsidR="00DC29EA" w:rsidRPr="001511A2" w:rsidRDefault="00DC29EA" w:rsidP="00DC29EA">
            <w:pPr>
              <w:jc w:val="both"/>
              <w:rPr>
                <w:rFonts w:ascii="Times New Roman" w:hAnsi="Times New Roman"/>
                <w:bCs/>
                <w:color w:val="000000"/>
                <w:sz w:val="20"/>
                <w:szCs w:val="20"/>
              </w:rPr>
            </w:pPr>
            <w:r w:rsidRPr="001511A2">
              <w:rPr>
                <w:rFonts w:ascii="Times New Roman" w:hAnsi="Times New Roman"/>
                <w:bCs/>
                <w:color w:val="000000"/>
                <w:sz w:val="20"/>
                <w:szCs w:val="20"/>
              </w:rPr>
              <w:t>0,00</w:t>
            </w:r>
          </w:p>
        </w:tc>
        <w:tc>
          <w:tcPr>
            <w:tcW w:w="1280" w:type="dxa"/>
            <w:hideMark/>
          </w:tcPr>
          <w:p w:rsidR="00DC29EA" w:rsidRPr="001511A2" w:rsidRDefault="00DC29EA" w:rsidP="00DC29EA">
            <w:pPr>
              <w:jc w:val="both"/>
              <w:rPr>
                <w:rFonts w:ascii="Times New Roman" w:hAnsi="Times New Roman"/>
                <w:bCs/>
                <w:color w:val="000000"/>
                <w:sz w:val="20"/>
                <w:szCs w:val="20"/>
              </w:rPr>
            </w:pPr>
            <w:r w:rsidRPr="001511A2">
              <w:rPr>
                <w:rFonts w:ascii="Times New Roman" w:hAnsi="Times New Roman"/>
                <w:bCs/>
                <w:color w:val="000000"/>
                <w:sz w:val="20"/>
                <w:szCs w:val="20"/>
              </w:rPr>
              <w:t>0,00</w:t>
            </w:r>
          </w:p>
        </w:tc>
      </w:tr>
      <w:tr w:rsidR="00DC29EA" w:rsidRPr="001511A2" w:rsidTr="00DC29EA">
        <w:trPr>
          <w:trHeight w:val="1890"/>
        </w:trPr>
        <w:tc>
          <w:tcPr>
            <w:tcW w:w="1522"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1 16 01093 01 0000 140</w:t>
            </w:r>
          </w:p>
        </w:tc>
        <w:tc>
          <w:tcPr>
            <w:tcW w:w="4209"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w:t>
            </w:r>
          </w:p>
        </w:tc>
        <w:tc>
          <w:tcPr>
            <w:tcW w:w="1280"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1 000,00</w:t>
            </w:r>
          </w:p>
        </w:tc>
        <w:tc>
          <w:tcPr>
            <w:tcW w:w="1280"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0,00</w:t>
            </w:r>
          </w:p>
        </w:tc>
        <w:tc>
          <w:tcPr>
            <w:tcW w:w="1280"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0,00</w:t>
            </w:r>
          </w:p>
        </w:tc>
      </w:tr>
      <w:tr w:rsidR="00DC29EA" w:rsidRPr="001511A2" w:rsidTr="00DC29EA">
        <w:trPr>
          <w:trHeight w:val="1260"/>
        </w:trPr>
        <w:tc>
          <w:tcPr>
            <w:tcW w:w="1522" w:type="dxa"/>
            <w:hideMark/>
          </w:tcPr>
          <w:p w:rsidR="00DC29EA" w:rsidRPr="001511A2" w:rsidRDefault="00DC29EA" w:rsidP="00DC29EA">
            <w:pPr>
              <w:jc w:val="both"/>
              <w:rPr>
                <w:rFonts w:ascii="Times New Roman" w:hAnsi="Times New Roman"/>
                <w:bCs/>
                <w:color w:val="000000"/>
                <w:sz w:val="20"/>
                <w:szCs w:val="20"/>
              </w:rPr>
            </w:pPr>
            <w:r w:rsidRPr="001511A2">
              <w:rPr>
                <w:rFonts w:ascii="Times New Roman" w:hAnsi="Times New Roman"/>
                <w:bCs/>
                <w:color w:val="000000"/>
                <w:sz w:val="20"/>
                <w:szCs w:val="20"/>
              </w:rPr>
              <w:t>1 16 01110 01 0000 140</w:t>
            </w:r>
          </w:p>
        </w:tc>
        <w:tc>
          <w:tcPr>
            <w:tcW w:w="4209" w:type="dxa"/>
            <w:hideMark/>
          </w:tcPr>
          <w:p w:rsidR="00DC29EA" w:rsidRPr="001511A2" w:rsidRDefault="00DC29EA" w:rsidP="00DC29EA">
            <w:pPr>
              <w:jc w:val="both"/>
              <w:rPr>
                <w:rFonts w:ascii="Times New Roman" w:hAnsi="Times New Roman"/>
                <w:bCs/>
                <w:color w:val="000000"/>
                <w:sz w:val="20"/>
                <w:szCs w:val="20"/>
              </w:rPr>
            </w:pPr>
            <w:r w:rsidRPr="001511A2">
              <w:rPr>
                <w:rFonts w:ascii="Times New Roman" w:hAnsi="Times New Roman"/>
                <w:bCs/>
                <w:color w:val="000000"/>
                <w:sz w:val="20"/>
                <w:szCs w:val="20"/>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w:t>
            </w:r>
          </w:p>
        </w:tc>
        <w:tc>
          <w:tcPr>
            <w:tcW w:w="1280" w:type="dxa"/>
            <w:hideMark/>
          </w:tcPr>
          <w:p w:rsidR="00DC29EA" w:rsidRPr="001511A2" w:rsidRDefault="00DC29EA" w:rsidP="00DC29EA">
            <w:pPr>
              <w:jc w:val="both"/>
              <w:rPr>
                <w:rFonts w:ascii="Times New Roman" w:hAnsi="Times New Roman"/>
                <w:bCs/>
                <w:color w:val="000000"/>
                <w:sz w:val="20"/>
                <w:szCs w:val="20"/>
              </w:rPr>
            </w:pPr>
            <w:r w:rsidRPr="001511A2">
              <w:rPr>
                <w:rFonts w:ascii="Times New Roman" w:hAnsi="Times New Roman"/>
                <w:bCs/>
                <w:color w:val="000000"/>
                <w:sz w:val="20"/>
                <w:szCs w:val="20"/>
              </w:rPr>
              <w:t>0,00</w:t>
            </w:r>
          </w:p>
        </w:tc>
        <w:tc>
          <w:tcPr>
            <w:tcW w:w="1280" w:type="dxa"/>
            <w:hideMark/>
          </w:tcPr>
          <w:p w:rsidR="00DC29EA" w:rsidRPr="001511A2" w:rsidRDefault="00DC29EA" w:rsidP="00DC29EA">
            <w:pPr>
              <w:jc w:val="both"/>
              <w:rPr>
                <w:rFonts w:ascii="Times New Roman" w:hAnsi="Times New Roman"/>
                <w:bCs/>
                <w:color w:val="000000"/>
                <w:sz w:val="20"/>
                <w:szCs w:val="20"/>
              </w:rPr>
            </w:pPr>
            <w:r w:rsidRPr="001511A2">
              <w:rPr>
                <w:rFonts w:ascii="Times New Roman" w:hAnsi="Times New Roman"/>
                <w:bCs/>
                <w:color w:val="000000"/>
                <w:sz w:val="20"/>
                <w:szCs w:val="20"/>
              </w:rPr>
              <w:t>3 000,00</w:t>
            </w:r>
          </w:p>
        </w:tc>
        <w:tc>
          <w:tcPr>
            <w:tcW w:w="1280" w:type="dxa"/>
            <w:hideMark/>
          </w:tcPr>
          <w:p w:rsidR="00DC29EA" w:rsidRPr="001511A2" w:rsidRDefault="00DC29EA" w:rsidP="00DC29EA">
            <w:pPr>
              <w:jc w:val="both"/>
              <w:rPr>
                <w:rFonts w:ascii="Times New Roman" w:hAnsi="Times New Roman"/>
                <w:bCs/>
                <w:color w:val="000000"/>
                <w:sz w:val="20"/>
                <w:szCs w:val="20"/>
              </w:rPr>
            </w:pPr>
            <w:r w:rsidRPr="001511A2">
              <w:rPr>
                <w:rFonts w:ascii="Times New Roman" w:hAnsi="Times New Roman"/>
                <w:bCs/>
                <w:color w:val="000000"/>
                <w:sz w:val="20"/>
                <w:szCs w:val="20"/>
              </w:rPr>
              <w:t>3 000,00</w:t>
            </w:r>
          </w:p>
        </w:tc>
      </w:tr>
      <w:tr w:rsidR="00DC29EA" w:rsidRPr="001511A2" w:rsidTr="00DC29EA">
        <w:trPr>
          <w:trHeight w:val="1890"/>
        </w:trPr>
        <w:tc>
          <w:tcPr>
            <w:tcW w:w="1522"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lastRenderedPageBreak/>
              <w:t>1 16 01111 01 0000 140</w:t>
            </w:r>
          </w:p>
        </w:tc>
        <w:tc>
          <w:tcPr>
            <w:tcW w:w="4209"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судьями федеральных судов, должностными лицами федеральных государственных органов, учреждений, Центрального банка Российской Федерации</w:t>
            </w:r>
          </w:p>
        </w:tc>
        <w:tc>
          <w:tcPr>
            <w:tcW w:w="1280"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0,00</w:t>
            </w:r>
          </w:p>
        </w:tc>
        <w:tc>
          <w:tcPr>
            <w:tcW w:w="1280"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3 000,00</w:t>
            </w:r>
          </w:p>
        </w:tc>
        <w:tc>
          <w:tcPr>
            <w:tcW w:w="1280"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3 000,00</w:t>
            </w:r>
          </w:p>
        </w:tc>
      </w:tr>
      <w:tr w:rsidR="00DC29EA" w:rsidRPr="001511A2" w:rsidTr="00DC29EA">
        <w:trPr>
          <w:trHeight w:val="1575"/>
        </w:trPr>
        <w:tc>
          <w:tcPr>
            <w:tcW w:w="1522" w:type="dxa"/>
            <w:hideMark/>
          </w:tcPr>
          <w:p w:rsidR="00DC29EA" w:rsidRPr="001511A2" w:rsidRDefault="00DC29EA" w:rsidP="00DC29EA">
            <w:pPr>
              <w:jc w:val="both"/>
              <w:rPr>
                <w:rFonts w:ascii="Times New Roman" w:hAnsi="Times New Roman"/>
                <w:bCs/>
                <w:color w:val="000000"/>
                <w:sz w:val="20"/>
                <w:szCs w:val="20"/>
              </w:rPr>
            </w:pPr>
            <w:r w:rsidRPr="001511A2">
              <w:rPr>
                <w:rFonts w:ascii="Times New Roman" w:hAnsi="Times New Roman"/>
                <w:bCs/>
                <w:color w:val="000000"/>
                <w:sz w:val="20"/>
                <w:szCs w:val="20"/>
              </w:rPr>
              <w:t>1 16 01140 01 0000 140</w:t>
            </w:r>
          </w:p>
        </w:tc>
        <w:tc>
          <w:tcPr>
            <w:tcW w:w="4209" w:type="dxa"/>
            <w:hideMark/>
          </w:tcPr>
          <w:p w:rsidR="00DC29EA" w:rsidRPr="001511A2" w:rsidRDefault="00DC29EA" w:rsidP="00DC29EA">
            <w:pPr>
              <w:jc w:val="both"/>
              <w:rPr>
                <w:rFonts w:ascii="Times New Roman" w:hAnsi="Times New Roman"/>
                <w:bCs/>
                <w:color w:val="000000"/>
                <w:sz w:val="20"/>
                <w:szCs w:val="20"/>
              </w:rPr>
            </w:pPr>
            <w:r w:rsidRPr="001511A2">
              <w:rPr>
                <w:rFonts w:ascii="Times New Roman" w:hAnsi="Times New Roman"/>
                <w:bCs/>
                <w:color w:val="000000"/>
                <w:sz w:val="20"/>
                <w:szCs w:val="20"/>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w:t>
            </w:r>
          </w:p>
        </w:tc>
        <w:tc>
          <w:tcPr>
            <w:tcW w:w="1280" w:type="dxa"/>
            <w:hideMark/>
          </w:tcPr>
          <w:p w:rsidR="00DC29EA" w:rsidRPr="001511A2" w:rsidRDefault="00DC29EA" w:rsidP="00DC29EA">
            <w:pPr>
              <w:jc w:val="both"/>
              <w:rPr>
                <w:rFonts w:ascii="Times New Roman" w:hAnsi="Times New Roman"/>
                <w:bCs/>
                <w:color w:val="000000"/>
                <w:sz w:val="20"/>
                <w:szCs w:val="20"/>
              </w:rPr>
            </w:pPr>
            <w:r w:rsidRPr="001511A2">
              <w:rPr>
                <w:rFonts w:ascii="Times New Roman" w:hAnsi="Times New Roman"/>
                <w:bCs/>
                <w:color w:val="000000"/>
                <w:sz w:val="20"/>
                <w:szCs w:val="20"/>
              </w:rPr>
              <w:t>32 500,00</w:t>
            </w:r>
          </w:p>
        </w:tc>
        <w:tc>
          <w:tcPr>
            <w:tcW w:w="1280" w:type="dxa"/>
            <w:hideMark/>
          </w:tcPr>
          <w:p w:rsidR="00DC29EA" w:rsidRPr="001511A2" w:rsidRDefault="00DC29EA" w:rsidP="00DC29EA">
            <w:pPr>
              <w:jc w:val="both"/>
              <w:rPr>
                <w:rFonts w:ascii="Times New Roman" w:hAnsi="Times New Roman"/>
                <w:bCs/>
                <w:color w:val="000000"/>
                <w:sz w:val="20"/>
                <w:szCs w:val="20"/>
              </w:rPr>
            </w:pPr>
            <w:r w:rsidRPr="001511A2">
              <w:rPr>
                <w:rFonts w:ascii="Times New Roman" w:hAnsi="Times New Roman"/>
                <w:bCs/>
                <w:color w:val="000000"/>
                <w:sz w:val="20"/>
                <w:szCs w:val="20"/>
              </w:rPr>
              <w:t>50 000,00</w:t>
            </w:r>
          </w:p>
        </w:tc>
        <w:tc>
          <w:tcPr>
            <w:tcW w:w="1280" w:type="dxa"/>
            <w:hideMark/>
          </w:tcPr>
          <w:p w:rsidR="00DC29EA" w:rsidRPr="001511A2" w:rsidRDefault="00DC29EA" w:rsidP="00DC29EA">
            <w:pPr>
              <w:jc w:val="both"/>
              <w:rPr>
                <w:rFonts w:ascii="Times New Roman" w:hAnsi="Times New Roman"/>
                <w:bCs/>
                <w:color w:val="000000"/>
                <w:sz w:val="20"/>
                <w:szCs w:val="20"/>
              </w:rPr>
            </w:pPr>
            <w:r w:rsidRPr="001511A2">
              <w:rPr>
                <w:rFonts w:ascii="Times New Roman" w:hAnsi="Times New Roman"/>
                <w:bCs/>
                <w:color w:val="000000"/>
                <w:sz w:val="20"/>
                <w:szCs w:val="20"/>
              </w:rPr>
              <w:t>50 000,00</w:t>
            </w:r>
          </w:p>
        </w:tc>
      </w:tr>
      <w:tr w:rsidR="00DC29EA" w:rsidRPr="001511A2" w:rsidTr="00DC29EA">
        <w:trPr>
          <w:trHeight w:val="2370"/>
        </w:trPr>
        <w:tc>
          <w:tcPr>
            <w:tcW w:w="1522"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1 16 01141 01 0000 140</w:t>
            </w:r>
          </w:p>
        </w:tc>
        <w:tc>
          <w:tcPr>
            <w:tcW w:w="4209"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судьями федеральных судов, должностными лицами федеральных государственных органов, учреждений, Центрального банка Российской Федерации</w:t>
            </w:r>
          </w:p>
        </w:tc>
        <w:tc>
          <w:tcPr>
            <w:tcW w:w="1280"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0,00</w:t>
            </w:r>
          </w:p>
        </w:tc>
        <w:tc>
          <w:tcPr>
            <w:tcW w:w="1280"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50 000,00</w:t>
            </w:r>
          </w:p>
        </w:tc>
        <w:tc>
          <w:tcPr>
            <w:tcW w:w="1280"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50 000,00</w:t>
            </w:r>
          </w:p>
        </w:tc>
      </w:tr>
      <w:tr w:rsidR="00DC29EA" w:rsidRPr="001511A2" w:rsidTr="00DC29EA">
        <w:trPr>
          <w:trHeight w:val="2205"/>
        </w:trPr>
        <w:tc>
          <w:tcPr>
            <w:tcW w:w="1522"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1 16 01143 01 0000 140</w:t>
            </w:r>
          </w:p>
        </w:tc>
        <w:tc>
          <w:tcPr>
            <w:tcW w:w="4209"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1280"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32 500,00</w:t>
            </w:r>
          </w:p>
        </w:tc>
        <w:tc>
          <w:tcPr>
            <w:tcW w:w="1280"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0,00</w:t>
            </w:r>
          </w:p>
        </w:tc>
        <w:tc>
          <w:tcPr>
            <w:tcW w:w="1280"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0,00</w:t>
            </w:r>
          </w:p>
        </w:tc>
      </w:tr>
      <w:tr w:rsidR="00DC29EA" w:rsidRPr="001511A2" w:rsidTr="00DC29EA">
        <w:trPr>
          <w:trHeight w:val="1575"/>
        </w:trPr>
        <w:tc>
          <w:tcPr>
            <w:tcW w:w="1522" w:type="dxa"/>
            <w:hideMark/>
          </w:tcPr>
          <w:p w:rsidR="00DC29EA" w:rsidRPr="001511A2" w:rsidRDefault="00DC29EA" w:rsidP="00DC29EA">
            <w:pPr>
              <w:jc w:val="both"/>
              <w:rPr>
                <w:rFonts w:ascii="Times New Roman" w:hAnsi="Times New Roman"/>
                <w:bCs/>
                <w:color w:val="000000"/>
                <w:sz w:val="20"/>
                <w:szCs w:val="20"/>
              </w:rPr>
            </w:pPr>
            <w:r w:rsidRPr="001511A2">
              <w:rPr>
                <w:rFonts w:ascii="Times New Roman" w:hAnsi="Times New Roman"/>
                <w:bCs/>
                <w:color w:val="000000"/>
                <w:sz w:val="20"/>
                <w:szCs w:val="20"/>
              </w:rPr>
              <w:t>1 16 01150 01 0000 140</w:t>
            </w:r>
          </w:p>
        </w:tc>
        <w:tc>
          <w:tcPr>
            <w:tcW w:w="4209" w:type="dxa"/>
            <w:hideMark/>
          </w:tcPr>
          <w:p w:rsidR="00DC29EA" w:rsidRPr="001511A2" w:rsidRDefault="00DC29EA" w:rsidP="00DC29EA">
            <w:pPr>
              <w:jc w:val="both"/>
              <w:rPr>
                <w:rFonts w:ascii="Times New Roman" w:hAnsi="Times New Roman"/>
                <w:bCs/>
                <w:color w:val="000000"/>
                <w:sz w:val="20"/>
                <w:szCs w:val="20"/>
              </w:rPr>
            </w:pPr>
            <w:r w:rsidRPr="001511A2">
              <w:rPr>
                <w:rFonts w:ascii="Times New Roman" w:hAnsi="Times New Roman"/>
                <w:bCs/>
                <w:color w:val="000000"/>
                <w:sz w:val="20"/>
                <w:szCs w:val="20"/>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w:t>
            </w:r>
          </w:p>
        </w:tc>
        <w:tc>
          <w:tcPr>
            <w:tcW w:w="1280" w:type="dxa"/>
            <w:hideMark/>
          </w:tcPr>
          <w:p w:rsidR="00DC29EA" w:rsidRPr="001511A2" w:rsidRDefault="00DC29EA" w:rsidP="00DC29EA">
            <w:pPr>
              <w:jc w:val="both"/>
              <w:rPr>
                <w:rFonts w:ascii="Times New Roman" w:hAnsi="Times New Roman"/>
                <w:bCs/>
                <w:color w:val="000000"/>
                <w:sz w:val="20"/>
                <w:szCs w:val="20"/>
              </w:rPr>
            </w:pPr>
            <w:r w:rsidRPr="001511A2">
              <w:rPr>
                <w:rFonts w:ascii="Times New Roman" w:hAnsi="Times New Roman"/>
                <w:bCs/>
                <w:color w:val="000000"/>
                <w:sz w:val="20"/>
                <w:szCs w:val="20"/>
              </w:rPr>
              <w:t>24 000,00</w:t>
            </w:r>
          </w:p>
        </w:tc>
        <w:tc>
          <w:tcPr>
            <w:tcW w:w="1280" w:type="dxa"/>
            <w:hideMark/>
          </w:tcPr>
          <w:p w:rsidR="00DC29EA" w:rsidRPr="001511A2" w:rsidRDefault="00DC29EA" w:rsidP="00DC29EA">
            <w:pPr>
              <w:jc w:val="both"/>
              <w:rPr>
                <w:rFonts w:ascii="Times New Roman" w:hAnsi="Times New Roman"/>
                <w:bCs/>
                <w:color w:val="000000"/>
                <w:sz w:val="20"/>
                <w:szCs w:val="20"/>
              </w:rPr>
            </w:pPr>
            <w:r w:rsidRPr="001511A2">
              <w:rPr>
                <w:rFonts w:ascii="Times New Roman" w:hAnsi="Times New Roman"/>
                <w:bCs/>
                <w:color w:val="000000"/>
                <w:sz w:val="20"/>
                <w:szCs w:val="20"/>
              </w:rPr>
              <w:t>75 000,00</w:t>
            </w:r>
          </w:p>
        </w:tc>
        <w:tc>
          <w:tcPr>
            <w:tcW w:w="1280" w:type="dxa"/>
            <w:hideMark/>
          </w:tcPr>
          <w:p w:rsidR="00DC29EA" w:rsidRPr="001511A2" w:rsidRDefault="00DC29EA" w:rsidP="00DC29EA">
            <w:pPr>
              <w:jc w:val="both"/>
              <w:rPr>
                <w:rFonts w:ascii="Times New Roman" w:hAnsi="Times New Roman"/>
                <w:bCs/>
                <w:color w:val="000000"/>
                <w:sz w:val="20"/>
                <w:szCs w:val="20"/>
              </w:rPr>
            </w:pPr>
            <w:r w:rsidRPr="001511A2">
              <w:rPr>
                <w:rFonts w:ascii="Times New Roman" w:hAnsi="Times New Roman"/>
                <w:bCs/>
                <w:color w:val="000000"/>
                <w:sz w:val="20"/>
                <w:szCs w:val="20"/>
              </w:rPr>
              <w:t>75 000,00</w:t>
            </w:r>
          </w:p>
        </w:tc>
      </w:tr>
      <w:tr w:rsidR="00DC29EA" w:rsidRPr="001511A2" w:rsidTr="00DC29EA">
        <w:trPr>
          <w:trHeight w:val="2520"/>
        </w:trPr>
        <w:tc>
          <w:tcPr>
            <w:tcW w:w="1522"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1 16 01153 01 0000 140</w:t>
            </w:r>
          </w:p>
        </w:tc>
        <w:tc>
          <w:tcPr>
            <w:tcW w:w="4209"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1280"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24 000,00</w:t>
            </w:r>
          </w:p>
        </w:tc>
        <w:tc>
          <w:tcPr>
            <w:tcW w:w="1280"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75 000,00</w:t>
            </w:r>
          </w:p>
        </w:tc>
        <w:tc>
          <w:tcPr>
            <w:tcW w:w="1280"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75 000,00</w:t>
            </w:r>
          </w:p>
        </w:tc>
      </w:tr>
      <w:tr w:rsidR="00DC29EA" w:rsidRPr="001511A2" w:rsidTr="00DC29EA">
        <w:trPr>
          <w:trHeight w:val="1260"/>
        </w:trPr>
        <w:tc>
          <w:tcPr>
            <w:tcW w:w="1522" w:type="dxa"/>
            <w:hideMark/>
          </w:tcPr>
          <w:p w:rsidR="00DC29EA" w:rsidRPr="001511A2" w:rsidRDefault="00DC29EA" w:rsidP="00DC29EA">
            <w:pPr>
              <w:jc w:val="both"/>
              <w:rPr>
                <w:rFonts w:ascii="Times New Roman" w:hAnsi="Times New Roman"/>
                <w:bCs/>
                <w:color w:val="000000"/>
                <w:sz w:val="20"/>
                <w:szCs w:val="20"/>
              </w:rPr>
            </w:pPr>
            <w:r w:rsidRPr="001511A2">
              <w:rPr>
                <w:rFonts w:ascii="Times New Roman" w:hAnsi="Times New Roman"/>
                <w:bCs/>
                <w:color w:val="000000"/>
                <w:sz w:val="20"/>
                <w:szCs w:val="20"/>
              </w:rPr>
              <w:t>1 16 01170 01 0000 140</w:t>
            </w:r>
          </w:p>
        </w:tc>
        <w:tc>
          <w:tcPr>
            <w:tcW w:w="4209" w:type="dxa"/>
            <w:hideMark/>
          </w:tcPr>
          <w:p w:rsidR="00DC29EA" w:rsidRPr="001511A2" w:rsidRDefault="00DC29EA" w:rsidP="00DC29EA">
            <w:pPr>
              <w:jc w:val="both"/>
              <w:rPr>
                <w:rFonts w:ascii="Times New Roman" w:hAnsi="Times New Roman"/>
                <w:bCs/>
                <w:color w:val="000000"/>
                <w:sz w:val="20"/>
                <w:szCs w:val="20"/>
              </w:rPr>
            </w:pPr>
            <w:r w:rsidRPr="001511A2">
              <w:rPr>
                <w:rFonts w:ascii="Times New Roman" w:hAnsi="Times New Roman"/>
                <w:bCs/>
                <w:color w:val="000000"/>
                <w:sz w:val="20"/>
                <w:szCs w:val="20"/>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w:t>
            </w:r>
          </w:p>
        </w:tc>
        <w:tc>
          <w:tcPr>
            <w:tcW w:w="1280" w:type="dxa"/>
            <w:hideMark/>
          </w:tcPr>
          <w:p w:rsidR="00DC29EA" w:rsidRPr="001511A2" w:rsidRDefault="00DC29EA" w:rsidP="00DC29EA">
            <w:pPr>
              <w:jc w:val="both"/>
              <w:rPr>
                <w:rFonts w:ascii="Times New Roman" w:hAnsi="Times New Roman"/>
                <w:bCs/>
                <w:color w:val="000000"/>
                <w:sz w:val="20"/>
                <w:szCs w:val="20"/>
              </w:rPr>
            </w:pPr>
            <w:r w:rsidRPr="001511A2">
              <w:rPr>
                <w:rFonts w:ascii="Times New Roman" w:hAnsi="Times New Roman"/>
                <w:bCs/>
                <w:color w:val="000000"/>
                <w:sz w:val="20"/>
                <w:szCs w:val="20"/>
              </w:rPr>
              <w:t>3 500,00</w:t>
            </w:r>
          </w:p>
        </w:tc>
        <w:tc>
          <w:tcPr>
            <w:tcW w:w="1280" w:type="dxa"/>
            <w:hideMark/>
          </w:tcPr>
          <w:p w:rsidR="00DC29EA" w:rsidRPr="001511A2" w:rsidRDefault="00DC29EA" w:rsidP="00DC29EA">
            <w:pPr>
              <w:jc w:val="both"/>
              <w:rPr>
                <w:rFonts w:ascii="Times New Roman" w:hAnsi="Times New Roman"/>
                <w:bCs/>
                <w:color w:val="000000"/>
                <w:sz w:val="20"/>
                <w:szCs w:val="20"/>
              </w:rPr>
            </w:pPr>
            <w:r w:rsidRPr="001511A2">
              <w:rPr>
                <w:rFonts w:ascii="Times New Roman" w:hAnsi="Times New Roman"/>
                <w:bCs/>
                <w:color w:val="000000"/>
                <w:sz w:val="20"/>
                <w:szCs w:val="20"/>
              </w:rPr>
              <w:t>8 000,00</w:t>
            </w:r>
          </w:p>
        </w:tc>
        <w:tc>
          <w:tcPr>
            <w:tcW w:w="1280" w:type="dxa"/>
            <w:hideMark/>
          </w:tcPr>
          <w:p w:rsidR="00DC29EA" w:rsidRPr="001511A2" w:rsidRDefault="00DC29EA" w:rsidP="00DC29EA">
            <w:pPr>
              <w:jc w:val="both"/>
              <w:rPr>
                <w:rFonts w:ascii="Times New Roman" w:hAnsi="Times New Roman"/>
                <w:bCs/>
                <w:color w:val="000000"/>
                <w:sz w:val="20"/>
                <w:szCs w:val="20"/>
              </w:rPr>
            </w:pPr>
            <w:r w:rsidRPr="001511A2">
              <w:rPr>
                <w:rFonts w:ascii="Times New Roman" w:hAnsi="Times New Roman"/>
                <w:bCs/>
                <w:color w:val="000000"/>
                <w:sz w:val="20"/>
                <w:szCs w:val="20"/>
              </w:rPr>
              <w:t>8 000,00</w:t>
            </w:r>
          </w:p>
        </w:tc>
      </w:tr>
      <w:tr w:rsidR="00DC29EA" w:rsidRPr="001511A2" w:rsidTr="00DC29EA">
        <w:trPr>
          <w:trHeight w:val="2205"/>
        </w:trPr>
        <w:tc>
          <w:tcPr>
            <w:tcW w:w="1522"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lastRenderedPageBreak/>
              <w:t>1 16 01171 01 0000 140</w:t>
            </w:r>
          </w:p>
        </w:tc>
        <w:tc>
          <w:tcPr>
            <w:tcW w:w="4209"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судьями федеральных судов, должностными лицами федеральных государственных органов, учреждений, Центрального банка Российской Федерации</w:t>
            </w:r>
          </w:p>
        </w:tc>
        <w:tc>
          <w:tcPr>
            <w:tcW w:w="1280"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0,00</w:t>
            </w:r>
          </w:p>
        </w:tc>
        <w:tc>
          <w:tcPr>
            <w:tcW w:w="1280"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8 000,00</w:t>
            </w:r>
          </w:p>
        </w:tc>
        <w:tc>
          <w:tcPr>
            <w:tcW w:w="1280"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8 000,00</w:t>
            </w:r>
          </w:p>
        </w:tc>
      </w:tr>
      <w:tr w:rsidR="00DC29EA" w:rsidRPr="001511A2" w:rsidTr="00DC29EA">
        <w:trPr>
          <w:trHeight w:val="1890"/>
        </w:trPr>
        <w:tc>
          <w:tcPr>
            <w:tcW w:w="1522"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1 16 01173 01 0000 140</w:t>
            </w:r>
          </w:p>
        </w:tc>
        <w:tc>
          <w:tcPr>
            <w:tcW w:w="4209"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1280"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3 500,00</w:t>
            </w:r>
          </w:p>
        </w:tc>
        <w:tc>
          <w:tcPr>
            <w:tcW w:w="1280"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0,00</w:t>
            </w:r>
          </w:p>
        </w:tc>
        <w:tc>
          <w:tcPr>
            <w:tcW w:w="1280"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0,00</w:t>
            </w:r>
          </w:p>
        </w:tc>
      </w:tr>
      <w:tr w:rsidR="00DC29EA" w:rsidRPr="001511A2" w:rsidTr="00DC29EA">
        <w:trPr>
          <w:trHeight w:val="1260"/>
        </w:trPr>
        <w:tc>
          <w:tcPr>
            <w:tcW w:w="1522" w:type="dxa"/>
            <w:hideMark/>
          </w:tcPr>
          <w:p w:rsidR="00DC29EA" w:rsidRPr="001511A2" w:rsidRDefault="00DC29EA" w:rsidP="00DC29EA">
            <w:pPr>
              <w:jc w:val="both"/>
              <w:rPr>
                <w:rFonts w:ascii="Times New Roman" w:hAnsi="Times New Roman"/>
                <w:bCs/>
                <w:color w:val="000000"/>
                <w:sz w:val="20"/>
                <w:szCs w:val="20"/>
              </w:rPr>
            </w:pPr>
            <w:r w:rsidRPr="001511A2">
              <w:rPr>
                <w:rFonts w:ascii="Times New Roman" w:hAnsi="Times New Roman"/>
                <w:bCs/>
                <w:color w:val="000000"/>
                <w:sz w:val="20"/>
                <w:szCs w:val="20"/>
              </w:rPr>
              <w:t>1 16 01190 01 0000 140</w:t>
            </w:r>
          </w:p>
        </w:tc>
        <w:tc>
          <w:tcPr>
            <w:tcW w:w="4209" w:type="dxa"/>
            <w:hideMark/>
          </w:tcPr>
          <w:p w:rsidR="00DC29EA" w:rsidRPr="001511A2" w:rsidRDefault="00DC29EA" w:rsidP="00DC29EA">
            <w:pPr>
              <w:jc w:val="both"/>
              <w:rPr>
                <w:rFonts w:ascii="Times New Roman" w:hAnsi="Times New Roman"/>
                <w:bCs/>
                <w:color w:val="000000"/>
                <w:sz w:val="20"/>
                <w:szCs w:val="20"/>
              </w:rPr>
            </w:pPr>
            <w:r w:rsidRPr="001511A2">
              <w:rPr>
                <w:rFonts w:ascii="Times New Roman" w:hAnsi="Times New Roman"/>
                <w:bCs/>
                <w:color w:val="000000"/>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w:t>
            </w:r>
          </w:p>
        </w:tc>
        <w:tc>
          <w:tcPr>
            <w:tcW w:w="1280" w:type="dxa"/>
            <w:hideMark/>
          </w:tcPr>
          <w:p w:rsidR="00DC29EA" w:rsidRPr="001511A2" w:rsidRDefault="00DC29EA" w:rsidP="00DC29EA">
            <w:pPr>
              <w:jc w:val="both"/>
              <w:rPr>
                <w:rFonts w:ascii="Times New Roman" w:hAnsi="Times New Roman"/>
                <w:bCs/>
                <w:color w:val="000000"/>
                <w:sz w:val="20"/>
                <w:szCs w:val="20"/>
              </w:rPr>
            </w:pPr>
            <w:r w:rsidRPr="001511A2">
              <w:rPr>
                <w:rFonts w:ascii="Times New Roman" w:hAnsi="Times New Roman"/>
                <w:bCs/>
                <w:color w:val="000000"/>
                <w:sz w:val="20"/>
                <w:szCs w:val="20"/>
              </w:rPr>
              <w:t>113 450,00</w:t>
            </w:r>
          </w:p>
        </w:tc>
        <w:tc>
          <w:tcPr>
            <w:tcW w:w="1280" w:type="dxa"/>
            <w:hideMark/>
          </w:tcPr>
          <w:p w:rsidR="00DC29EA" w:rsidRPr="001511A2" w:rsidRDefault="00DC29EA" w:rsidP="00DC29EA">
            <w:pPr>
              <w:jc w:val="both"/>
              <w:rPr>
                <w:rFonts w:ascii="Times New Roman" w:hAnsi="Times New Roman"/>
                <w:bCs/>
                <w:color w:val="000000"/>
                <w:sz w:val="20"/>
                <w:szCs w:val="20"/>
              </w:rPr>
            </w:pPr>
            <w:r w:rsidRPr="001511A2">
              <w:rPr>
                <w:rFonts w:ascii="Times New Roman" w:hAnsi="Times New Roman"/>
                <w:bCs/>
                <w:color w:val="000000"/>
                <w:sz w:val="20"/>
                <w:szCs w:val="20"/>
              </w:rPr>
              <w:t>250 000,00</w:t>
            </w:r>
          </w:p>
        </w:tc>
        <w:tc>
          <w:tcPr>
            <w:tcW w:w="1280" w:type="dxa"/>
            <w:hideMark/>
          </w:tcPr>
          <w:p w:rsidR="00DC29EA" w:rsidRPr="001511A2" w:rsidRDefault="00DC29EA" w:rsidP="00DC29EA">
            <w:pPr>
              <w:jc w:val="both"/>
              <w:rPr>
                <w:rFonts w:ascii="Times New Roman" w:hAnsi="Times New Roman"/>
                <w:bCs/>
                <w:color w:val="000000"/>
                <w:sz w:val="20"/>
                <w:szCs w:val="20"/>
              </w:rPr>
            </w:pPr>
            <w:r w:rsidRPr="001511A2">
              <w:rPr>
                <w:rFonts w:ascii="Times New Roman" w:hAnsi="Times New Roman"/>
                <w:bCs/>
                <w:color w:val="000000"/>
                <w:sz w:val="20"/>
                <w:szCs w:val="20"/>
              </w:rPr>
              <w:t>250 000,00</w:t>
            </w:r>
          </w:p>
        </w:tc>
      </w:tr>
      <w:tr w:rsidR="00DC29EA" w:rsidRPr="001511A2" w:rsidTr="00DC29EA">
        <w:trPr>
          <w:trHeight w:val="1575"/>
        </w:trPr>
        <w:tc>
          <w:tcPr>
            <w:tcW w:w="1522"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1 16 01193 01 0000 140</w:t>
            </w:r>
          </w:p>
        </w:tc>
        <w:tc>
          <w:tcPr>
            <w:tcW w:w="4209"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280"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113 450,00</w:t>
            </w:r>
          </w:p>
        </w:tc>
        <w:tc>
          <w:tcPr>
            <w:tcW w:w="1280"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250 000,00</w:t>
            </w:r>
          </w:p>
        </w:tc>
        <w:tc>
          <w:tcPr>
            <w:tcW w:w="1280"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250 000,00</w:t>
            </w:r>
          </w:p>
        </w:tc>
      </w:tr>
      <w:tr w:rsidR="00DC29EA" w:rsidRPr="001511A2" w:rsidTr="00DC29EA">
        <w:trPr>
          <w:trHeight w:val="1575"/>
        </w:trPr>
        <w:tc>
          <w:tcPr>
            <w:tcW w:w="1522" w:type="dxa"/>
            <w:hideMark/>
          </w:tcPr>
          <w:p w:rsidR="00DC29EA" w:rsidRPr="001511A2" w:rsidRDefault="00DC29EA" w:rsidP="00DC29EA">
            <w:pPr>
              <w:jc w:val="both"/>
              <w:rPr>
                <w:rFonts w:ascii="Times New Roman" w:hAnsi="Times New Roman"/>
                <w:bCs/>
                <w:color w:val="000000"/>
                <w:sz w:val="20"/>
                <w:szCs w:val="20"/>
              </w:rPr>
            </w:pPr>
            <w:r w:rsidRPr="001511A2">
              <w:rPr>
                <w:rFonts w:ascii="Times New Roman" w:hAnsi="Times New Roman"/>
                <w:bCs/>
                <w:color w:val="000000"/>
                <w:sz w:val="20"/>
                <w:szCs w:val="20"/>
              </w:rPr>
              <w:t>1 16 01200 01 0000 140</w:t>
            </w:r>
          </w:p>
        </w:tc>
        <w:tc>
          <w:tcPr>
            <w:tcW w:w="4209" w:type="dxa"/>
            <w:hideMark/>
          </w:tcPr>
          <w:p w:rsidR="00DC29EA" w:rsidRPr="001511A2" w:rsidRDefault="00DC29EA" w:rsidP="00DC29EA">
            <w:pPr>
              <w:jc w:val="both"/>
              <w:rPr>
                <w:rFonts w:ascii="Times New Roman" w:hAnsi="Times New Roman"/>
                <w:bCs/>
                <w:color w:val="000000"/>
                <w:sz w:val="20"/>
                <w:szCs w:val="20"/>
              </w:rPr>
            </w:pPr>
            <w:r w:rsidRPr="001511A2">
              <w:rPr>
                <w:rFonts w:ascii="Times New Roman" w:hAnsi="Times New Roman"/>
                <w:bCs/>
                <w:color w:val="000000"/>
                <w:sz w:val="20"/>
                <w:szCs w:val="2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1280" w:type="dxa"/>
            <w:hideMark/>
          </w:tcPr>
          <w:p w:rsidR="00DC29EA" w:rsidRPr="001511A2" w:rsidRDefault="00DC29EA" w:rsidP="00DC29EA">
            <w:pPr>
              <w:jc w:val="both"/>
              <w:rPr>
                <w:rFonts w:ascii="Times New Roman" w:hAnsi="Times New Roman"/>
                <w:bCs/>
                <w:color w:val="000000"/>
                <w:sz w:val="20"/>
                <w:szCs w:val="20"/>
              </w:rPr>
            </w:pPr>
            <w:r w:rsidRPr="001511A2">
              <w:rPr>
                <w:rFonts w:ascii="Times New Roman" w:hAnsi="Times New Roman"/>
                <w:bCs/>
                <w:color w:val="000000"/>
                <w:sz w:val="20"/>
                <w:szCs w:val="20"/>
              </w:rPr>
              <w:t>628 100,00</w:t>
            </w:r>
          </w:p>
        </w:tc>
        <w:tc>
          <w:tcPr>
            <w:tcW w:w="1280" w:type="dxa"/>
            <w:hideMark/>
          </w:tcPr>
          <w:p w:rsidR="00DC29EA" w:rsidRPr="001511A2" w:rsidRDefault="00DC29EA" w:rsidP="00DC29EA">
            <w:pPr>
              <w:jc w:val="both"/>
              <w:rPr>
                <w:rFonts w:ascii="Times New Roman" w:hAnsi="Times New Roman"/>
                <w:bCs/>
                <w:color w:val="000000"/>
                <w:sz w:val="20"/>
                <w:szCs w:val="20"/>
              </w:rPr>
            </w:pPr>
            <w:r w:rsidRPr="001511A2">
              <w:rPr>
                <w:rFonts w:ascii="Times New Roman" w:hAnsi="Times New Roman"/>
                <w:bCs/>
                <w:color w:val="000000"/>
                <w:sz w:val="20"/>
                <w:szCs w:val="20"/>
              </w:rPr>
              <w:t>300 000,00</w:t>
            </w:r>
          </w:p>
        </w:tc>
        <w:tc>
          <w:tcPr>
            <w:tcW w:w="1280" w:type="dxa"/>
            <w:hideMark/>
          </w:tcPr>
          <w:p w:rsidR="00DC29EA" w:rsidRPr="001511A2" w:rsidRDefault="00DC29EA" w:rsidP="00DC29EA">
            <w:pPr>
              <w:jc w:val="both"/>
              <w:rPr>
                <w:rFonts w:ascii="Times New Roman" w:hAnsi="Times New Roman"/>
                <w:bCs/>
                <w:color w:val="000000"/>
                <w:sz w:val="20"/>
                <w:szCs w:val="20"/>
              </w:rPr>
            </w:pPr>
            <w:r w:rsidRPr="001511A2">
              <w:rPr>
                <w:rFonts w:ascii="Times New Roman" w:hAnsi="Times New Roman"/>
                <w:bCs/>
                <w:color w:val="000000"/>
                <w:sz w:val="20"/>
                <w:szCs w:val="20"/>
              </w:rPr>
              <w:t>300 000,00</w:t>
            </w:r>
          </w:p>
        </w:tc>
      </w:tr>
      <w:tr w:rsidR="00DC29EA" w:rsidRPr="001511A2" w:rsidTr="00DC29EA">
        <w:trPr>
          <w:trHeight w:val="1890"/>
        </w:trPr>
        <w:tc>
          <w:tcPr>
            <w:tcW w:w="1522"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1 16 01203 01 0000 140</w:t>
            </w:r>
          </w:p>
        </w:tc>
        <w:tc>
          <w:tcPr>
            <w:tcW w:w="4209"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280"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628 100,00</w:t>
            </w:r>
          </w:p>
        </w:tc>
        <w:tc>
          <w:tcPr>
            <w:tcW w:w="1280"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300 000,00</w:t>
            </w:r>
          </w:p>
        </w:tc>
        <w:tc>
          <w:tcPr>
            <w:tcW w:w="1280"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300 000,00</w:t>
            </w:r>
          </w:p>
        </w:tc>
      </w:tr>
      <w:tr w:rsidR="00DC29EA" w:rsidRPr="001511A2" w:rsidTr="00DC29EA">
        <w:trPr>
          <w:trHeight w:val="2520"/>
        </w:trPr>
        <w:tc>
          <w:tcPr>
            <w:tcW w:w="1522" w:type="dxa"/>
            <w:hideMark/>
          </w:tcPr>
          <w:p w:rsidR="00DC29EA" w:rsidRPr="001511A2" w:rsidRDefault="00DC29EA" w:rsidP="00DC29EA">
            <w:pPr>
              <w:jc w:val="both"/>
              <w:rPr>
                <w:rFonts w:ascii="Times New Roman" w:hAnsi="Times New Roman"/>
                <w:bCs/>
                <w:color w:val="000000"/>
                <w:sz w:val="20"/>
                <w:szCs w:val="20"/>
              </w:rPr>
            </w:pPr>
            <w:r w:rsidRPr="001511A2">
              <w:rPr>
                <w:rFonts w:ascii="Times New Roman" w:hAnsi="Times New Roman"/>
                <w:bCs/>
                <w:color w:val="000000"/>
                <w:sz w:val="20"/>
                <w:szCs w:val="20"/>
              </w:rPr>
              <w:t>1 16 01330 00 0000 140</w:t>
            </w:r>
          </w:p>
        </w:tc>
        <w:tc>
          <w:tcPr>
            <w:tcW w:w="4209" w:type="dxa"/>
            <w:hideMark/>
          </w:tcPr>
          <w:p w:rsidR="00DC29EA" w:rsidRPr="001511A2" w:rsidRDefault="00DC29EA" w:rsidP="00DC29EA">
            <w:pPr>
              <w:jc w:val="both"/>
              <w:rPr>
                <w:rFonts w:ascii="Times New Roman" w:hAnsi="Times New Roman"/>
                <w:bCs/>
                <w:color w:val="000000"/>
                <w:sz w:val="20"/>
                <w:szCs w:val="20"/>
              </w:rPr>
            </w:pPr>
            <w:r w:rsidRPr="001511A2">
              <w:rPr>
                <w:rFonts w:ascii="Times New Roman" w:hAnsi="Times New Roman"/>
                <w:bCs/>
                <w:color w:val="000000"/>
                <w:sz w:val="20"/>
                <w:szCs w:val="20"/>
              </w:rPr>
              <w:t>Административные штрафы, установленные Кодексом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w:t>
            </w:r>
          </w:p>
        </w:tc>
        <w:tc>
          <w:tcPr>
            <w:tcW w:w="1280" w:type="dxa"/>
            <w:hideMark/>
          </w:tcPr>
          <w:p w:rsidR="00DC29EA" w:rsidRPr="001511A2" w:rsidRDefault="00DC29EA" w:rsidP="00DC29EA">
            <w:pPr>
              <w:jc w:val="both"/>
              <w:rPr>
                <w:rFonts w:ascii="Times New Roman" w:hAnsi="Times New Roman"/>
                <w:bCs/>
                <w:color w:val="000000"/>
                <w:sz w:val="20"/>
                <w:szCs w:val="20"/>
              </w:rPr>
            </w:pPr>
            <w:r w:rsidRPr="001511A2">
              <w:rPr>
                <w:rFonts w:ascii="Times New Roman" w:hAnsi="Times New Roman"/>
                <w:bCs/>
                <w:color w:val="000000"/>
                <w:sz w:val="20"/>
                <w:szCs w:val="20"/>
              </w:rPr>
              <w:t>75 000,00</w:t>
            </w:r>
          </w:p>
        </w:tc>
        <w:tc>
          <w:tcPr>
            <w:tcW w:w="1280" w:type="dxa"/>
            <w:hideMark/>
          </w:tcPr>
          <w:p w:rsidR="00DC29EA" w:rsidRPr="001511A2" w:rsidRDefault="00DC29EA" w:rsidP="00DC29EA">
            <w:pPr>
              <w:jc w:val="both"/>
              <w:rPr>
                <w:rFonts w:ascii="Times New Roman" w:hAnsi="Times New Roman"/>
                <w:bCs/>
                <w:color w:val="000000"/>
                <w:sz w:val="20"/>
                <w:szCs w:val="20"/>
              </w:rPr>
            </w:pPr>
            <w:r w:rsidRPr="001511A2">
              <w:rPr>
                <w:rFonts w:ascii="Times New Roman" w:hAnsi="Times New Roman"/>
                <w:bCs/>
                <w:color w:val="000000"/>
                <w:sz w:val="20"/>
                <w:szCs w:val="20"/>
              </w:rPr>
              <w:t>0,00</w:t>
            </w:r>
          </w:p>
        </w:tc>
        <w:tc>
          <w:tcPr>
            <w:tcW w:w="1280" w:type="dxa"/>
            <w:hideMark/>
          </w:tcPr>
          <w:p w:rsidR="00DC29EA" w:rsidRPr="001511A2" w:rsidRDefault="00DC29EA" w:rsidP="00DC29EA">
            <w:pPr>
              <w:jc w:val="both"/>
              <w:rPr>
                <w:rFonts w:ascii="Times New Roman" w:hAnsi="Times New Roman"/>
                <w:bCs/>
                <w:color w:val="000000"/>
                <w:sz w:val="20"/>
                <w:szCs w:val="20"/>
              </w:rPr>
            </w:pPr>
            <w:r w:rsidRPr="001511A2">
              <w:rPr>
                <w:rFonts w:ascii="Times New Roman" w:hAnsi="Times New Roman"/>
                <w:bCs/>
                <w:color w:val="000000"/>
                <w:sz w:val="20"/>
                <w:szCs w:val="20"/>
              </w:rPr>
              <w:t>0,00</w:t>
            </w:r>
          </w:p>
        </w:tc>
      </w:tr>
      <w:tr w:rsidR="00DC29EA" w:rsidRPr="001511A2" w:rsidTr="00DC29EA">
        <w:trPr>
          <w:trHeight w:val="3150"/>
        </w:trPr>
        <w:tc>
          <w:tcPr>
            <w:tcW w:w="1522" w:type="dxa"/>
            <w:hideMark/>
          </w:tcPr>
          <w:p w:rsidR="00DC29EA" w:rsidRPr="001511A2" w:rsidRDefault="00DC29EA" w:rsidP="00DC29EA">
            <w:pPr>
              <w:jc w:val="both"/>
              <w:rPr>
                <w:rFonts w:ascii="Times New Roman" w:hAnsi="Times New Roman"/>
                <w:bCs/>
                <w:color w:val="000000"/>
                <w:sz w:val="20"/>
                <w:szCs w:val="20"/>
              </w:rPr>
            </w:pPr>
            <w:r w:rsidRPr="001511A2">
              <w:rPr>
                <w:rFonts w:ascii="Times New Roman" w:hAnsi="Times New Roman"/>
                <w:bCs/>
                <w:color w:val="000000"/>
                <w:sz w:val="20"/>
                <w:szCs w:val="20"/>
              </w:rPr>
              <w:lastRenderedPageBreak/>
              <w:t>1 16 01333 01 0000 140</w:t>
            </w:r>
          </w:p>
        </w:tc>
        <w:tc>
          <w:tcPr>
            <w:tcW w:w="4209" w:type="dxa"/>
            <w:hideMark/>
          </w:tcPr>
          <w:p w:rsidR="00DC29EA" w:rsidRPr="001511A2" w:rsidRDefault="00DC29EA" w:rsidP="00DC29EA">
            <w:pPr>
              <w:jc w:val="both"/>
              <w:rPr>
                <w:rFonts w:ascii="Times New Roman" w:hAnsi="Times New Roman"/>
                <w:bCs/>
                <w:color w:val="000000"/>
                <w:sz w:val="20"/>
                <w:szCs w:val="20"/>
              </w:rPr>
            </w:pPr>
            <w:r w:rsidRPr="001511A2">
              <w:rPr>
                <w:rFonts w:ascii="Times New Roman" w:hAnsi="Times New Roman"/>
                <w:bCs/>
                <w:color w:val="000000"/>
                <w:sz w:val="20"/>
                <w:szCs w:val="20"/>
              </w:rPr>
              <w:t>Административные штрафы, установленные Кодексом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 налагаемые мировыми судьями, комиссиями по делам несовершеннолетних и защите их прав</w:t>
            </w:r>
          </w:p>
        </w:tc>
        <w:tc>
          <w:tcPr>
            <w:tcW w:w="1280" w:type="dxa"/>
            <w:hideMark/>
          </w:tcPr>
          <w:p w:rsidR="00DC29EA" w:rsidRPr="001511A2" w:rsidRDefault="00DC29EA" w:rsidP="00DC29EA">
            <w:pPr>
              <w:jc w:val="both"/>
              <w:rPr>
                <w:rFonts w:ascii="Times New Roman" w:hAnsi="Times New Roman"/>
                <w:bCs/>
                <w:color w:val="000000"/>
                <w:sz w:val="20"/>
                <w:szCs w:val="20"/>
              </w:rPr>
            </w:pPr>
            <w:r w:rsidRPr="001511A2">
              <w:rPr>
                <w:rFonts w:ascii="Times New Roman" w:hAnsi="Times New Roman"/>
                <w:bCs/>
                <w:color w:val="000000"/>
                <w:sz w:val="20"/>
                <w:szCs w:val="20"/>
              </w:rPr>
              <w:t>75 000,00</w:t>
            </w:r>
          </w:p>
        </w:tc>
        <w:tc>
          <w:tcPr>
            <w:tcW w:w="1280" w:type="dxa"/>
            <w:hideMark/>
          </w:tcPr>
          <w:p w:rsidR="00DC29EA" w:rsidRPr="001511A2" w:rsidRDefault="00DC29EA" w:rsidP="00DC29EA">
            <w:pPr>
              <w:jc w:val="both"/>
              <w:rPr>
                <w:rFonts w:ascii="Times New Roman" w:hAnsi="Times New Roman"/>
                <w:bCs/>
                <w:color w:val="000000"/>
                <w:sz w:val="20"/>
                <w:szCs w:val="20"/>
              </w:rPr>
            </w:pPr>
            <w:r w:rsidRPr="001511A2">
              <w:rPr>
                <w:rFonts w:ascii="Times New Roman" w:hAnsi="Times New Roman"/>
                <w:bCs/>
                <w:color w:val="000000"/>
                <w:sz w:val="20"/>
                <w:szCs w:val="20"/>
              </w:rPr>
              <w:t>0,00</w:t>
            </w:r>
          </w:p>
        </w:tc>
        <w:tc>
          <w:tcPr>
            <w:tcW w:w="1280" w:type="dxa"/>
            <w:hideMark/>
          </w:tcPr>
          <w:p w:rsidR="00DC29EA" w:rsidRPr="001511A2" w:rsidRDefault="00DC29EA" w:rsidP="00DC29EA">
            <w:pPr>
              <w:jc w:val="both"/>
              <w:rPr>
                <w:rFonts w:ascii="Times New Roman" w:hAnsi="Times New Roman"/>
                <w:bCs/>
                <w:color w:val="000000"/>
                <w:sz w:val="20"/>
                <w:szCs w:val="20"/>
              </w:rPr>
            </w:pPr>
            <w:r w:rsidRPr="001511A2">
              <w:rPr>
                <w:rFonts w:ascii="Times New Roman" w:hAnsi="Times New Roman"/>
                <w:bCs/>
                <w:color w:val="000000"/>
                <w:sz w:val="20"/>
                <w:szCs w:val="20"/>
              </w:rPr>
              <w:t>0,00</w:t>
            </w:r>
          </w:p>
        </w:tc>
      </w:tr>
      <w:tr w:rsidR="00DC29EA" w:rsidRPr="001511A2" w:rsidTr="00DC29EA">
        <w:trPr>
          <w:trHeight w:val="3150"/>
        </w:trPr>
        <w:tc>
          <w:tcPr>
            <w:tcW w:w="1522"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1 16 01333 01 0000 140</w:t>
            </w:r>
          </w:p>
        </w:tc>
        <w:tc>
          <w:tcPr>
            <w:tcW w:w="4209"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Административные штрафы, установленные Кодексом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 налагаемые мировыми судьями, комиссиями по делам несовершеннолетних и защите их прав</w:t>
            </w:r>
          </w:p>
        </w:tc>
        <w:tc>
          <w:tcPr>
            <w:tcW w:w="1280"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75 000,00</w:t>
            </w:r>
          </w:p>
        </w:tc>
        <w:tc>
          <w:tcPr>
            <w:tcW w:w="1280"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0,00</w:t>
            </w:r>
          </w:p>
        </w:tc>
        <w:tc>
          <w:tcPr>
            <w:tcW w:w="1280"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0,00</w:t>
            </w:r>
          </w:p>
        </w:tc>
      </w:tr>
      <w:tr w:rsidR="00DC29EA" w:rsidRPr="001511A2" w:rsidTr="00DC29EA">
        <w:trPr>
          <w:trHeight w:val="2520"/>
        </w:trPr>
        <w:tc>
          <w:tcPr>
            <w:tcW w:w="1522" w:type="dxa"/>
            <w:hideMark/>
          </w:tcPr>
          <w:p w:rsidR="00DC29EA" w:rsidRPr="001511A2" w:rsidRDefault="00DC29EA" w:rsidP="00DC29EA">
            <w:pPr>
              <w:jc w:val="both"/>
              <w:rPr>
                <w:rFonts w:ascii="Times New Roman" w:hAnsi="Times New Roman"/>
                <w:bCs/>
                <w:color w:val="000000"/>
                <w:sz w:val="20"/>
                <w:szCs w:val="20"/>
              </w:rPr>
            </w:pPr>
            <w:r w:rsidRPr="001511A2">
              <w:rPr>
                <w:rFonts w:ascii="Times New Roman" w:hAnsi="Times New Roman"/>
                <w:bCs/>
                <w:color w:val="000000"/>
                <w:sz w:val="20"/>
                <w:szCs w:val="20"/>
              </w:rPr>
              <w:t>1 16 07000 00 0000 140</w:t>
            </w:r>
          </w:p>
        </w:tc>
        <w:tc>
          <w:tcPr>
            <w:tcW w:w="4209" w:type="dxa"/>
            <w:hideMark/>
          </w:tcPr>
          <w:p w:rsidR="00DC29EA" w:rsidRPr="001511A2" w:rsidRDefault="00DC29EA" w:rsidP="00DC29EA">
            <w:pPr>
              <w:jc w:val="both"/>
              <w:rPr>
                <w:rFonts w:ascii="Times New Roman" w:hAnsi="Times New Roman"/>
                <w:bCs/>
                <w:color w:val="000000"/>
                <w:sz w:val="20"/>
                <w:szCs w:val="20"/>
              </w:rPr>
            </w:pPr>
            <w:r w:rsidRPr="001511A2">
              <w:rPr>
                <w:rFonts w:ascii="Times New Roman" w:hAnsi="Times New Roman"/>
                <w:bCs/>
                <w:color w:val="000000"/>
                <w:sz w:val="20"/>
                <w:szCs w:val="20"/>
              </w:rPr>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1280" w:type="dxa"/>
            <w:hideMark/>
          </w:tcPr>
          <w:p w:rsidR="00DC29EA" w:rsidRPr="001511A2" w:rsidRDefault="00DC29EA" w:rsidP="00DC29EA">
            <w:pPr>
              <w:jc w:val="both"/>
              <w:rPr>
                <w:rFonts w:ascii="Times New Roman" w:hAnsi="Times New Roman"/>
                <w:bCs/>
                <w:color w:val="000000"/>
                <w:sz w:val="20"/>
                <w:szCs w:val="20"/>
              </w:rPr>
            </w:pPr>
            <w:r w:rsidRPr="001511A2">
              <w:rPr>
                <w:rFonts w:ascii="Times New Roman" w:hAnsi="Times New Roman"/>
                <w:bCs/>
                <w:color w:val="000000"/>
                <w:sz w:val="20"/>
                <w:szCs w:val="20"/>
              </w:rPr>
              <w:t>208 100,00</w:t>
            </w:r>
          </w:p>
        </w:tc>
        <w:tc>
          <w:tcPr>
            <w:tcW w:w="1280" w:type="dxa"/>
            <w:hideMark/>
          </w:tcPr>
          <w:p w:rsidR="00DC29EA" w:rsidRPr="001511A2" w:rsidRDefault="00DC29EA" w:rsidP="00DC29EA">
            <w:pPr>
              <w:jc w:val="both"/>
              <w:rPr>
                <w:rFonts w:ascii="Times New Roman" w:hAnsi="Times New Roman"/>
                <w:bCs/>
                <w:color w:val="000000"/>
                <w:sz w:val="20"/>
                <w:szCs w:val="20"/>
              </w:rPr>
            </w:pPr>
            <w:r w:rsidRPr="001511A2">
              <w:rPr>
                <w:rFonts w:ascii="Times New Roman" w:hAnsi="Times New Roman"/>
                <w:bCs/>
                <w:color w:val="000000"/>
                <w:sz w:val="20"/>
                <w:szCs w:val="20"/>
              </w:rPr>
              <w:t>0,00</w:t>
            </w:r>
          </w:p>
        </w:tc>
        <w:tc>
          <w:tcPr>
            <w:tcW w:w="1280" w:type="dxa"/>
            <w:hideMark/>
          </w:tcPr>
          <w:p w:rsidR="00DC29EA" w:rsidRPr="001511A2" w:rsidRDefault="00DC29EA" w:rsidP="00DC29EA">
            <w:pPr>
              <w:jc w:val="both"/>
              <w:rPr>
                <w:rFonts w:ascii="Times New Roman" w:hAnsi="Times New Roman"/>
                <w:bCs/>
                <w:color w:val="000000"/>
                <w:sz w:val="20"/>
                <w:szCs w:val="20"/>
              </w:rPr>
            </w:pPr>
            <w:r w:rsidRPr="001511A2">
              <w:rPr>
                <w:rFonts w:ascii="Times New Roman" w:hAnsi="Times New Roman"/>
                <w:bCs/>
                <w:color w:val="000000"/>
                <w:sz w:val="20"/>
                <w:szCs w:val="20"/>
              </w:rPr>
              <w:t>0,00</w:t>
            </w:r>
          </w:p>
        </w:tc>
      </w:tr>
      <w:tr w:rsidR="00DC29EA" w:rsidRPr="001511A2" w:rsidTr="00DC29EA">
        <w:trPr>
          <w:trHeight w:val="1260"/>
        </w:trPr>
        <w:tc>
          <w:tcPr>
            <w:tcW w:w="1522" w:type="dxa"/>
            <w:hideMark/>
          </w:tcPr>
          <w:p w:rsidR="00DC29EA" w:rsidRPr="001511A2" w:rsidRDefault="00DC29EA" w:rsidP="00DC29EA">
            <w:pPr>
              <w:jc w:val="both"/>
              <w:rPr>
                <w:rFonts w:ascii="Times New Roman" w:hAnsi="Times New Roman"/>
                <w:bCs/>
                <w:color w:val="000000"/>
                <w:sz w:val="20"/>
                <w:szCs w:val="20"/>
              </w:rPr>
            </w:pPr>
            <w:r w:rsidRPr="001511A2">
              <w:rPr>
                <w:rFonts w:ascii="Times New Roman" w:hAnsi="Times New Roman"/>
                <w:bCs/>
                <w:color w:val="000000"/>
                <w:sz w:val="20"/>
                <w:szCs w:val="20"/>
              </w:rPr>
              <w:t>1 16 07010 00 0000 140</w:t>
            </w:r>
          </w:p>
        </w:tc>
        <w:tc>
          <w:tcPr>
            <w:tcW w:w="4209" w:type="dxa"/>
            <w:hideMark/>
          </w:tcPr>
          <w:p w:rsidR="00DC29EA" w:rsidRPr="001511A2" w:rsidRDefault="00DC29EA" w:rsidP="00DC29EA">
            <w:pPr>
              <w:jc w:val="both"/>
              <w:rPr>
                <w:rFonts w:ascii="Times New Roman" w:hAnsi="Times New Roman"/>
                <w:bCs/>
                <w:color w:val="000000"/>
                <w:sz w:val="20"/>
                <w:szCs w:val="20"/>
              </w:rPr>
            </w:pPr>
            <w:r w:rsidRPr="001511A2">
              <w:rPr>
                <w:rFonts w:ascii="Times New Roman" w:hAnsi="Times New Roman"/>
                <w:bCs/>
                <w:color w:val="000000"/>
                <w:sz w:val="20"/>
                <w:szCs w:val="20"/>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(муниципальным) контрактом</w:t>
            </w:r>
          </w:p>
        </w:tc>
        <w:tc>
          <w:tcPr>
            <w:tcW w:w="1280" w:type="dxa"/>
            <w:hideMark/>
          </w:tcPr>
          <w:p w:rsidR="00DC29EA" w:rsidRPr="001511A2" w:rsidRDefault="00DC29EA" w:rsidP="00DC29EA">
            <w:pPr>
              <w:jc w:val="both"/>
              <w:rPr>
                <w:rFonts w:ascii="Times New Roman" w:hAnsi="Times New Roman"/>
                <w:bCs/>
                <w:color w:val="000000"/>
                <w:sz w:val="20"/>
                <w:szCs w:val="20"/>
              </w:rPr>
            </w:pPr>
            <w:r w:rsidRPr="001511A2">
              <w:rPr>
                <w:rFonts w:ascii="Times New Roman" w:hAnsi="Times New Roman"/>
                <w:bCs/>
                <w:color w:val="000000"/>
                <w:sz w:val="20"/>
                <w:szCs w:val="20"/>
              </w:rPr>
              <w:t>81 800,00</w:t>
            </w:r>
          </w:p>
        </w:tc>
        <w:tc>
          <w:tcPr>
            <w:tcW w:w="1280" w:type="dxa"/>
            <w:hideMark/>
          </w:tcPr>
          <w:p w:rsidR="00DC29EA" w:rsidRPr="001511A2" w:rsidRDefault="00DC29EA" w:rsidP="00DC29EA">
            <w:pPr>
              <w:jc w:val="both"/>
              <w:rPr>
                <w:rFonts w:ascii="Times New Roman" w:hAnsi="Times New Roman"/>
                <w:bCs/>
                <w:color w:val="000000"/>
                <w:sz w:val="20"/>
                <w:szCs w:val="20"/>
              </w:rPr>
            </w:pPr>
            <w:r w:rsidRPr="001511A2">
              <w:rPr>
                <w:rFonts w:ascii="Times New Roman" w:hAnsi="Times New Roman"/>
                <w:bCs/>
                <w:color w:val="000000"/>
                <w:sz w:val="20"/>
                <w:szCs w:val="20"/>
              </w:rPr>
              <w:t>0,00</w:t>
            </w:r>
          </w:p>
        </w:tc>
        <w:tc>
          <w:tcPr>
            <w:tcW w:w="1280" w:type="dxa"/>
            <w:hideMark/>
          </w:tcPr>
          <w:p w:rsidR="00DC29EA" w:rsidRPr="001511A2" w:rsidRDefault="00DC29EA" w:rsidP="00DC29EA">
            <w:pPr>
              <w:jc w:val="both"/>
              <w:rPr>
                <w:rFonts w:ascii="Times New Roman" w:hAnsi="Times New Roman"/>
                <w:bCs/>
                <w:color w:val="000000"/>
                <w:sz w:val="20"/>
                <w:szCs w:val="20"/>
              </w:rPr>
            </w:pPr>
            <w:r w:rsidRPr="001511A2">
              <w:rPr>
                <w:rFonts w:ascii="Times New Roman" w:hAnsi="Times New Roman"/>
                <w:bCs/>
                <w:color w:val="000000"/>
                <w:sz w:val="20"/>
                <w:szCs w:val="20"/>
              </w:rPr>
              <w:t>0,00</w:t>
            </w:r>
          </w:p>
        </w:tc>
      </w:tr>
      <w:tr w:rsidR="00DC29EA" w:rsidRPr="001511A2" w:rsidTr="00DC29EA">
        <w:trPr>
          <w:trHeight w:val="1575"/>
        </w:trPr>
        <w:tc>
          <w:tcPr>
            <w:tcW w:w="1522"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1 16 07010 05 0000 140</w:t>
            </w:r>
          </w:p>
        </w:tc>
        <w:tc>
          <w:tcPr>
            <w:tcW w:w="4209"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
        </w:tc>
        <w:tc>
          <w:tcPr>
            <w:tcW w:w="1280"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81 800,00</w:t>
            </w:r>
          </w:p>
        </w:tc>
        <w:tc>
          <w:tcPr>
            <w:tcW w:w="1280"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0,00</w:t>
            </w:r>
          </w:p>
        </w:tc>
        <w:tc>
          <w:tcPr>
            <w:tcW w:w="1280"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0,00</w:t>
            </w:r>
          </w:p>
        </w:tc>
      </w:tr>
      <w:tr w:rsidR="00DC29EA" w:rsidRPr="001511A2" w:rsidTr="00DC29EA">
        <w:trPr>
          <w:trHeight w:val="1890"/>
        </w:trPr>
        <w:tc>
          <w:tcPr>
            <w:tcW w:w="1522" w:type="dxa"/>
            <w:hideMark/>
          </w:tcPr>
          <w:p w:rsidR="00DC29EA" w:rsidRPr="001511A2" w:rsidRDefault="00DC29EA" w:rsidP="00DC29EA">
            <w:pPr>
              <w:jc w:val="both"/>
              <w:rPr>
                <w:rFonts w:ascii="Times New Roman" w:hAnsi="Times New Roman"/>
                <w:bCs/>
                <w:color w:val="000000"/>
                <w:sz w:val="20"/>
                <w:szCs w:val="20"/>
              </w:rPr>
            </w:pPr>
            <w:r w:rsidRPr="001511A2">
              <w:rPr>
                <w:rFonts w:ascii="Times New Roman" w:hAnsi="Times New Roman"/>
                <w:bCs/>
                <w:color w:val="000000"/>
                <w:sz w:val="20"/>
                <w:szCs w:val="20"/>
              </w:rPr>
              <w:t>1 16 07090 00 0000 140</w:t>
            </w:r>
          </w:p>
        </w:tc>
        <w:tc>
          <w:tcPr>
            <w:tcW w:w="4209" w:type="dxa"/>
            <w:hideMark/>
          </w:tcPr>
          <w:p w:rsidR="00DC29EA" w:rsidRPr="001511A2" w:rsidRDefault="00DC29EA" w:rsidP="00DC29EA">
            <w:pPr>
              <w:jc w:val="both"/>
              <w:rPr>
                <w:rFonts w:ascii="Times New Roman" w:hAnsi="Times New Roman"/>
                <w:bCs/>
                <w:color w:val="000000"/>
                <w:sz w:val="20"/>
                <w:szCs w:val="20"/>
              </w:rPr>
            </w:pPr>
            <w:r w:rsidRPr="001511A2">
              <w:rPr>
                <w:rFonts w:ascii="Times New Roman" w:hAnsi="Times New Roman"/>
                <w:bCs/>
                <w:color w:val="000000"/>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казенным учреждением, Центральным банком Российской Федерации, государственной корпорацией</w:t>
            </w:r>
          </w:p>
        </w:tc>
        <w:tc>
          <w:tcPr>
            <w:tcW w:w="1280" w:type="dxa"/>
            <w:hideMark/>
          </w:tcPr>
          <w:p w:rsidR="00DC29EA" w:rsidRPr="001511A2" w:rsidRDefault="00DC29EA" w:rsidP="00DC29EA">
            <w:pPr>
              <w:jc w:val="both"/>
              <w:rPr>
                <w:rFonts w:ascii="Times New Roman" w:hAnsi="Times New Roman"/>
                <w:bCs/>
                <w:color w:val="000000"/>
                <w:sz w:val="20"/>
                <w:szCs w:val="20"/>
              </w:rPr>
            </w:pPr>
            <w:r w:rsidRPr="001511A2">
              <w:rPr>
                <w:rFonts w:ascii="Times New Roman" w:hAnsi="Times New Roman"/>
                <w:bCs/>
                <w:color w:val="000000"/>
                <w:sz w:val="20"/>
                <w:szCs w:val="20"/>
              </w:rPr>
              <w:t>126 300,00</w:t>
            </w:r>
          </w:p>
        </w:tc>
        <w:tc>
          <w:tcPr>
            <w:tcW w:w="1280" w:type="dxa"/>
            <w:hideMark/>
          </w:tcPr>
          <w:p w:rsidR="00DC29EA" w:rsidRPr="001511A2" w:rsidRDefault="00DC29EA" w:rsidP="00DC29EA">
            <w:pPr>
              <w:jc w:val="both"/>
              <w:rPr>
                <w:rFonts w:ascii="Times New Roman" w:hAnsi="Times New Roman"/>
                <w:bCs/>
                <w:color w:val="000000"/>
                <w:sz w:val="20"/>
                <w:szCs w:val="20"/>
              </w:rPr>
            </w:pPr>
            <w:r w:rsidRPr="001511A2">
              <w:rPr>
                <w:rFonts w:ascii="Times New Roman" w:hAnsi="Times New Roman"/>
                <w:bCs/>
                <w:color w:val="000000"/>
                <w:sz w:val="20"/>
                <w:szCs w:val="20"/>
              </w:rPr>
              <w:t>0,00</w:t>
            </w:r>
          </w:p>
        </w:tc>
        <w:tc>
          <w:tcPr>
            <w:tcW w:w="1280" w:type="dxa"/>
            <w:hideMark/>
          </w:tcPr>
          <w:p w:rsidR="00DC29EA" w:rsidRPr="001511A2" w:rsidRDefault="00DC29EA" w:rsidP="00DC29EA">
            <w:pPr>
              <w:jc w:val="both"/>
              <w:rPr>
                <w:rFonts w:ascii="Times New Roman" w:hAnsi="Times New Roman"/>
                <w:bCs/>
                <w:color w:val="000000"/>
                <w:sz w:val="20"/>
                <w:szCs w:val="20"/>
              </w:rPr>
            </w:pPr>
            <w:r w:rsidRPr="001511A2">
              <w:rPr>
                <w:rFonts w:ascii="Times New Roman" w:hAnsi="Times New Roman"/>
                <w:bCs/>
                <w:color w:val="000000"/>
                <w:sz w:val="20"/>
                <w:szCs w:val="20"/>
              </w:rPr>
              <w:t>0,00</w:t>
            </w:r>
          </w:p>
        </w:tc>
      </w:tr>
      <w:tr w:rsidR="00DC29EA" w:rsidRPr="001511A2" w:rsidTr="00DC29EA">
        <w:trPr>
          <w:trHeight w:val="1575"/>
        </w:trPr>
        <w:tc>
          <w:tcPr>
            <w:tcW w:w="1522"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lastRenderedPageBreak/>
              <w:t>1 16 07090 05 0000 140</w:t>
            </w:r>
          </w:p>
        </w:tc>
        <w:tc>
          <w:tcPr>
            <w:tcW w:w="4209"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района</w:t>
            </w:r>
          </w:p>
        </w:tc>
        <w:tc>
          <w:tcPr>
            <w:tcW w:w="1280"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126 300,00</w:t>
            </w:r>
          </w:p>
        </w:tc>
        <w:tc>
          <w:tcPr>
            <w:tcW w:w="1280"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0,00</w:t>
            </w:r>
          </w:p>
        </w:tc>
        <w:tc>
          <w:tcPr>
            <w:tcW w:w="1280"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0,00</w:t>
            </w:r>
          </w:p>
        </w:tc>
      </w:tr>
      <w:tr w:rsidR="00DC29EA" w:rsidRPr="001511A2" w:rsidTr="00DC29EA">
        <w:trPr>
          <w:trHeight w:val="630"/>
        </w:trPr>
        <w:tc>
          <w:tcPr>
            <w:tcW w:w="1522" w:type="dxa"/>
            <w:hideMark/>
          </w:tcPr>
          <w:p w:rsidR="00DC29EA" w:rsidRPr="001511A2" w:rsidRDefault="00DC29EA" w:rsidP="00DC29EA">
            <w:pPr>
              <w:jc w:val="both"/>
              <w:rPr>
                <w:rFonts w:ascii="Times New Roman" w:hAnsi="Times New Roman"/>
                <w:bCs/>
                <w:color w:val="000000"/>
                <w:sz w:val="20"/>
                <w:szCs w:val="20"/>
              </w:rPr>
            </w:pPr>
            <w:r w:rsidRPr="001511A2">
              <w:rPr>
                <w:rFonts w:ascii="Times New Roman" w:hAnsi="Times New Roman"/>
                <w:bCs/>
                <w:color w:val="000000"/>
                <w:sz w:val="20"/>
                <w:szCs w:val="20"/>
              </w:rPr>
              <w:t>1 16 10000 00 0000 140</w:t>
            </w:r>
          </w:p>
        </w:tc>
        <w:tc>
          <w:tcPr>
            <w:tcW w:w="4209" w:type="dxa"/>
            <w:hideMark/>
          </w:tcPr>
          <w:p w:rsidR="00DC29EA" w:rsidRPr="001511A2" w:rsidRDefault="00DC29EA" w:rsidP="00DC29EA">
            <w:pPr>
              <w:jc w:val="both"/>
              <w:rPr>
                <w:rFonts w:ascii="Times New Roman" w:hAnsi="Times New Roman"/>
                <w:bCs/>
                <w:color w:val="000000"/>
                <w:sz w:val="20"/>
                <w:szCs w:val="20"/>
              </w:rPr>
            </w:pPr>
            <w:r w:rsidRPr="001511A2">
              <w:rPr>
                <w:rFonts w:ascii="Times New Roman" w:hAnsi="Times New Roman"/>
                <w:bCs/>
                <w:color w:val="000000"/>
                <w:sz w:val="20"/>
                <w:szCs w:val="20"/>
              </w:rPr>
              <w:t>Платежи в целях возмещения причиненного ущерба (убытков)</w:t>
            </w:r>
          </w:p>
        </w:tc>
        <w:tc>
          <w:tcPr>
            <w:tcW w:w="1280" w:type="dxa"/>
            <w:hideMark/>
          </w:tcPr>
          <w:p w:rsidR="00DC29EA" w:rsidRPr="001511A2" w:rsidRDefault="00DC29EA" w:rsidP="00DC29EA">
            <w:pPr>
              <w:jc w:val="both"/>
              <w:rPr>
                <w:rFonts w:ascii="Times New Roman" w:hAnsi="Times New Roman"/>
                <w:bCs/>
                <w:color w:val="000000"/>
                <w:sz w:val="20"/>
                <w:szCs w:val="20"/>
              </w:rPr>
            </w:pPr>
            <w:r w:rsidRPr="001511A2">
              <w:rPr>
                <w:rFonts w:ascii="Times New Roman" w:hAnsi="Times New Roman"/>
                <w:bCs/>
                <w:color w:val="000000"/>
                <w:sz w:val="20"/>
                <w:szCs w:val="20"/>
              </w:rPr>
              <w:t>325 100,00</w:t>
            </w:r>
          </w:p>
        </w:tc>
        <w:tc>
          <w:tcPr>
            <w:tcW w:w="1280" w:type="dxa"/>
            <w:hideMark/>
          </w:tcPr>
          <w:p w:rsidR="00DC29EA" w:rsidRPr="001511A2" w:rsidRDefault="00DC29EA" w:rsidP="00DC29EA">
            <w:pPr>
              <w:jc w:val="both"/>
              <w:rPr>
                <w:rFonts w:ascii="Times New Roman" w:hAnsi="Times New Roman"/>
                <w:bCs/>
                <w:color w:val="000000"/>
                <w:sz w:val="20"/>
                <w:szCs w:val="20"/>
              </w:rPr>
            </w:pPr>
            <w:r w:rsidRPr="001511A2">
              <w:rPr>
                <w:rFonts w:ascii="Times New Roman" w:hAnsi="Times New Roman"/>
                <w:bCs/>
                <w:color w:val="000000"/>
                <w:sz w:val="20"/>
                <w:szCs w:val="20"/>
              </w:rPr>
              <w:t>400 000,00</w:t>
            </w:r>
          </w:p>
        </w:tc>
        <w:tc>
          <w:tcPr>
            <w:tcW w:w="1280" w:type="dxa"/>
            <w:hideMark/>
          </w:tcPr>
          <w:p w:rsidR="00DC29EA" w:rsidRPr="001511A2" w:rsidRDefault="00DC29EA" w:rsidP="00DC29EA">
            <w:pPr>
              <w:jc w:val="both"/>
              <w:rPr>
                <w:rFonts w:ascii="Times New Roman" w:hAnsi="Times New Roman"/>
                <w:bCs/>
                <w:color w:val="000000"/>
                <w:sz w:val="20"/>
                <w:szCs w:val="20"/>
              </w:rPr>
            </w:pPr>
            <w:r w:rsidRPr="001511A2">
              <w:rPr>
                <w:rFonts w:ascii="Times New Roman" w:hAnsi="Times New Roman"/>
                <w:bCs/>
                <w:color w:val="000000"/>
                <w:sz w:val="20"/>
                <w:szCs w:val="20"/>
              </w:rPr>
              <w:t>400 000,00</w:t>
            </w:r>
          </w:p>
        </w:tc>
      </w:tr>
      <w:tr w:rsidR="00DC29EA" w:rsidRPr="001511A2" w:rsidTr="00DC29EA">
        <w:trPr>
          <w:trHeight w:val="945"/>
        </w:trPr>
        <w:tc>
          <w:tcPr>
            <w:tcW w:w="1522" w:type="dxa"/>
            <w:hideMark/>
          </w:tcPr>
          <w:p w:rsidR="00DC29EA" w:rsidRPr="001511A2" w:rsidRDefault="00DC29EA" w:rsidP="00DC29EA">
            <w:pPr>
              <w:jc w:val="both"/>
              <w:rPr>
                <w:rFonts w:ascii="Times New Roman" w:hAnsi="Times New Roman"/>
                <w:bCs/>
                <w:color w:val="000000"/>
                <w:sz w:val="20"/>
                <w:szCs w:val="20"/>
              </w:rPr>
            </w:pPr>
            <w:r w:rsidRPr="001511A2">
              <w:rPr>
                <w:rFonts w:ascii="Times New Roman" w:hAnsi="Times New Roman"/>
                <w:bCs/>
                <w:color w:val="000000"/>
                <w:sz w:val="20"/>
                <w:szCs w:val="20"/>
              </w:rPr>
              <w:t>1 16 10100 00 0000 140</w:t>
            </w:r>
          </w:p>
        </w:tc>
        <w:tc>
          <w:tcPr>
            <w:tcW w:w="4209" w:type="dxa"/>
            <w:hideMark/>
          </w:tcPr>
          <w:p w:rsidR="00DC29EA" w:rsidRPr="001511A2" w:rsidRDefault="00DC29EA" w:rsidP="00DC29EA">
            <w:pPr>
              <w:jc w:val="both"/>
              <w:rPr>
                <w:rFonts w:ascii="Times New Roman" w:hAnsi="Times New Roman"/>
                <w:bCs/>
                <w:color w:val="000000"/>
                <w:sz w:val="20"/>
                <w:szCs w:val="20"/>
              </w:rPr>
            </w:pPr>
            <w:r w:rsidRPr="001511A2">
              <w:rPr>
                <w:rFonts w:ascii="Times New Roman" w:hAnsi="Times New Roman"/>
                <w:bCs/>
                <w:color w:val="000000"/>
                <w:sz w:val="20"/>
                <w:szCs w:val="20"/>
              </w:rPr>
              <w:t>Денежные взыскания, налагаемые в возмещение ущерба, причиненного в результате незаконного или нецелевого использования бюджетных средств</w:t>
            </w:r>
          </w:p>
        </w:tc>
        <w:tc>
          <w:tcPr>
            <w:tcW w:w="1280" w:type="dxa"/>
            <w:hideMark/>
          </w:tcPr>
          <w:p w:rsidR="00DC29EA" w:rsidRPr="001511A2" w:rsidRDefault="00DC29EA" w:rsidP="00DC29EA">
            <w:pPr>
              <w:jc w:val="both"/>
              <w:rPr>
                <w:rFonts w:ascii="Times New Roman" w:hAnsi="Times New Roman"/>
                <w:bCs/>
                <w:color w:val="000000"/>
                <w:sz w:val="20"/>
                <w:szCs w:val="20"/>
              </w:rPr>
            </w:pPr>
            <w:r w:rsidRPr="001511A2">
              <w:rPr>
                <w:rFonts w:ascii="Times New Roman" w:hAnsi="Times New Roman"/>
                <w:bCs/>
                <w:color w:val="000000"/>
                <w:sz w:val="20"/>
                <w:szCs w:val="20"/>
              </w:rPr>
              <w:t>3 000,00</w:t>
            </w:r>
          </w:p>
        </w:tc>
        <w:tc>
          <w:tcPr>
            <w:tcW w:w="1280" w:type="dxa"/>
            <w:hideMark/>
          </w:tcPr>
          <w:p w:rsidR="00DC29EA" w:rsidRPr="001511A2" w:rsidRDefault="00DC29EA" w:rsidP="00DC29EA">
            <w:pPr>
              <w:jc w:val="both"/>
              <w:rPr>
                <w:rFonts w:ascii="Times New Roman" w:hAnsi="Times New Roman"/>
                <w:bCs/>
                <w:color w:val="000000"/>
                <w:sz w:val="20"/>
                <w:szCs w:val="20"/>
              </w:rPr>
            </w:pPr>
            <w:r w:rsidRPr="001511A2">
              <w:rPr>
                <w:rFonts w:ascii="Times New Roman" w:hAnsi="Times New Roman"/>
                <w:bCs/>
                <w:color w:val="000000"/>
                <w:sz w:val="20"/>
                <w:szCs w:val="20"/>
              </w:rPr>
              <w:t>0,00</w:t>
            </w:r>
          </w:p>
        </w:tc>
        <w:tc>
          <w:tcPr>
            <w:tcW w:w="1280" w:type="dxa"/>
            <w:hideMark/>
          </w:tcPr>
          <w:p w:rsidR="00DC29EA" w:rsidRPr="001511A2" w:rsidRDefault="00DC29EA" w:rsidP="00DC29EA">
            <w:pPr>
              <w:jc w:val="both"/>
              <w:rPr>
                <w:rFonts w:ascii="Times New Roman" w:hAnsi="Times New Roman"/>
                <w:bCs/>
                <w:color w:val="000000"/>
                <w:sz w:val="20"/>
                <w:szCs w:val="20"/>
              </w:rPr>
            </w:pPr>
            <w:r w:rsidRPr="001511A2">
              <w:rPr>
                <w:rFonts w:ascii="Times New Roman" w:hAnsi="Times New Roman"/>
                <w:bCs/>
                <w:color w:val="000000"/>
                <w:sz w:val="20"/>
                <w:szCs w:val="20"/>
              </w:rPr>
              <w:t>0,00</w:t>
            </w:r>
          </w:p>
        </w:tc>
      </w:tr>
      <w:tr w:rsidR="00DC29EA" w:rsidRPr="001511A2" w:rsidTr="00DC29EA">
        <w:trPr>
          <w:trHeight w:val="1260"/>
        </w:trPr>
        <w:tc>
          <w:tcPr>
            <w:tcW w:w="1522"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1 16 10100 05 0000 140</w:t>
            </w:r>
          </w:p>
        </w:tc>
        <w:tc>
          <w:tcPr>
            <w:tcW w:w="4209"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муниципальных районов)</w:t>
            </w:r>
          </w:p>
        </w:tc>
        <w:tc>
          <w:tcPr>
            <w:tcW w:w="1280"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3 000,00</w:t>
            </w:r>
          </w:p>
        </w:tc>
        <w:tc>
          <w:tcPr>
            <w:tcW w:w="1280"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0,00</w:t>
            </w:r>
          </w:p>
        </w:tc>
        <w:tc>
          <w:tcPr>
            <w:tcW w:w="1280"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0,00</w:t>
            </w:r>
          </w:p>
        </w:tc>
      </w:tr>
      <w:tr w:rsidR="00DC29EA" w:rsidRPr="001511A2" w:rsidTr="00DC29EA">
        <w:trPr>
          <w:trHeight w:val="1575"/>
        </w:trPr>
        <w:tc>
          <w:tcPr>
            <w:tcW w:w="1522" w:type="dxa"/>
            <w:hideMark/>
          </w:tcPr>
          <w:p w:rsidR="00DC29EA" w:rsidRPr="001511A2" w:rsidRDefault="00DC29EA" w:rsidP="00DC29EA">
            <w:pPr>
              <w:jc w:val="both"/>
              <w:rPr>
                <w:rFonts w:ascii="Times New Roman" w:hAnsi="Times New Roman"/>
                <w:bCs/>
                <w:color w:val="000000"/>
                <w:sz w:val="20"/>
                <w:szCs w:val="20"/>
              </w:rPr>
            </w:pPr>
            <w:r w:rsidRPr="001511A2">
              <w:rPr>
                <w:rFonts w:ascii="Times New Roman" w:hAnsi="Times New Roman"/>
                <w:bCs/>
                <w:color w:val="000000"/>
                <w:sz w:val="20"/>
                <w:szCs w:val="20"/>
              </w:rPr>
              <w:t>1 16 10120 00 0000 140</w:t>
            </w:r>
          </w:p>
        </w:tc>
        <w:tc>
          <w:tcPr>
            <w:tcW w:w="4209" w:type="dxa"/>
            <w:hideMark/>
          </w:tcPr>
          <w:p w:rsidR="00DC29EA" w:rsidRPr="001511A2" w:rsidRDefault="00DC29EA" w:rsidP="00DC29EA">
            <w:pPr>
              <w:jc w:val="both"/>
              <w:rPr>
                <w:rFonts w:ascii="Times New Roman" w:hAnsi="Times New Roman"/>
                <w:bCs/>
                <w:color w:val="000000"/>
                <w:sz w:val="20"/>
                <w:szCs w:val="20"/>
              </w:rPr>
            </w:pPr>
            <w:r w:rsidRPr="001511A2">
              <w:rPr>
                <w:rFonts w:ascii="Times New Roman" w:hAnsi="Times New Roman"/>
                <w:bCs/>
                <w:color w:val="000000"/>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бюджеты бюджетной системы Российской Федерации по нормативам, действовавшим в 2019 году</w:t>
            </w:r>
          </w:p>
        </w:tc>
        <w:tc>
          <w:tcPr>
            <w:tcW w:w="1280" w:type="dxa"/>
            <w:hideMark/>
          </w:tcPr>
          <w:p w:rsidR="00DC29EA" w:rsidRPr="001511A2" w:rsidRDefault="00DC29EA" w:rsidP="00DC29EA">
            <w:pPr>
              <w:jc w:val="both"/>
              <w:rPr>
                <w:rFonts w:ascii="Times New Roman" w:hAnsi="Times New Roman"/>
                <w:bCs/>
                <w:color w:val="000000"/>
                <w:sz w:val="20"/>
                <w:szCs w:val="20"/>
              </w:rPr>
            </w:pPr>
            <w:r w:rsidRPr="001511A2">
              <w:rPr>
                <w:rFonts w:ascii="Times New Roman" w:hAnsi="Times New Roman"/>
                <w:bCs/>
                <w:color w:val="000000"/>
                <w:sz w:val="20"/>
                <w:szCs w:val="20"/>
              </w:rPr>
              <w:t>322 100,00</w:t>
            </w:r>
          </w:p>
        </w:tc>
        <w:tc>
          <w:tcPr>
            <w:tcW w:w="1280" w:type="dxa"/>
            <w:hideMark/>
          </w:tcPr>
          <w:p w:rsidR="00DC29EA" w:rsidRPr="001511A2" w:rsidRDefault="00DC29EA" w:rsidP="00DC29EA">
            <w:pPr>
              <w:jc w:val="both"/>
              <w:rPr>
                <w:rFonts w:ascii="Times New Roman" w:hAnsi="Times New Roman"/>
                <w:bCs/>
                <w:color w:val="000000"/>
                <w:sz w:val="20"/>
                <w:szCs w:val="20"/>
              </w:rPr>
            </w:pPr>
            <w:r w:rsidRPr="001511A2">
              <w:rPr>
                <w:rFonts w:ascii="Times New Roman" w:hAnsi="Times New Roman"/>
                <w:bCs/>
                <w:color w:val="000000"/>
                <w:sz w:val="20"/>
                <w:szCs w:val="20"/>
              </w:rPr>
              <w:t>400 000,00</w:t>
            </w:r>
          </w:p>
        </w:tc>
        <w:tc>
          <w:tcPr>
            <w:tcW w:w="1280" w:type="dxa"/>
            <w:hideMark/>
          </w:tcPr>
          <w:p w:rsidR="00DC29EA" w:rsidRPr="001511A2" w:rsidRDefault="00DC29EA" w:rsidP="00DC29EA">
            <w:pPr>
              <w:jc w:val="both"/>
              <w:rPr>
                <w:rFonts w:ascii="Times New Roman" w:hAnsi="Times New Roman"/>
                <w:bCs/>
                <w:color w:val="000000"/>
                <w:sz w:val="20"/>
                <w:szCs w:val="20"/>
              </w:rPr>
            </w:pPr>
            <w:r w:rsidRPr="001511A2">
              <w:rPr>
                <w:rFonts w:ascii="Times New Roman" w:hAnsi="Times New Roman"/>
                <w:bCs/>
                <w:color w:val="000000"/>
                <w:sz w:val="20"/>
                <w:szCs w:val="20"/>
              </w:rPr>
              <w:t>400 000,00</w:t>
            </w:r>
          </w:p>
        </w:tc>
      </w:tr>
      <w:tr w:rsidR="00DC29EA" w:rsidRPr="001511A2" w:rsidTr="00DC29EA">
        <w:trPr>
          <w:trHeight w:val="1260"/>
        </w:trPr>
        <w:tc>
          <w:tcPr>
            <w:tcW w:w="1522"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1 16 10123 01 0000 140</w:t>
            </w:r>
          </w:p>
        </w:tc>
        <w:tc>
          <w:tcPr>
            <w:tcW w:w="4209"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280"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320 000,00</w:t>
            </w:r>
          </w:p>
        </w:tc>
        <w:tc>
          <w:tcPr>
            <w:tcW w:w="1280"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0,00</w:t>
            </w:r>
          </w:p>
        </w:tc>
        <w:tc>
          <w:tcPr>
            <w:tcW w:w="1280"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0,00</w:t>
            </w:r>
          </w:p>
        </w:tc>
      </w:tr>
      <w:tr w:rsidR="00DC29EA" w:rsidRPr="001511A2" w:rsidTr="00DC29EA">
        <w:trPr>
          <w:trHeight w:val="1575"/>
        </w:trPr>
        <w:tc>
          <w:tcPr>
            <w:tcW w:w="1522"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1 16 10129 01 0000 140</w:t>
            </w:r>
          </w:p>
        </w:tc>
        <w:tc>
          <w:tcPr>
            <w:tcW w:w="4209"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w:t>
            </w:r>
          </w:p>
        </w:tc>
        <w:tc>
          <w:tcPr>
            <w:tcW w:w="1280"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2 100,00</w:t>
            </w:r>
          </w:p>
        </w:tc>
        <w:tc>
          <w:tcPr>
            <w:tcW w:w="1280"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400 000,00</w:t>
            </w:r>
          </w:p>
        </w:tc>
        <w:tc>
          <w:tcPr>
            <w:tcW w:w="1280"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400 000,00</w:t>
            </w:r>
          </w:p>
        </w:tc>
      </w:tr>
      <w:tr w:rsidR="00DC29EA" w:rsidRPr="001511A2" w:rsidTr="00DC29EA">
        <w:trPr>
          <w:trHeight w:val="315"/>
        </w:trPr>
        <w:tc>
          <w:tcPr>
            <w:tcW w:w="1522" w:type="dxa"/>
            <w:hideMark/>
          </w:tcPr>
          <w:p w:rsidR="00DC29EA" w:rsidRPr="001511A2" w:rsidRDefault="00DC29EA" w:rsidP="00DC29EA">
            <w:pPr>
              <w:jc w:val="both"/>
              <w:rPr>
                <w:rFonts w:ascii="Times New Roman" w:hAnsi="Times New Roman"/>
                <w:bCs/>
                <w:color w:val="000000"/>
                <w:sz w:val="20"/>
                <w:szCs w:val="20"/>
              </w:rPr>
            </w:pPr>
            <w:r w:rsidRPr="001511A2">
              <w:rPr>
                <w:rFonts w:ascii="Times New Roman" w:hAnsi="Times New Roman"/>
                <w:bCs/>
                <w:color w:val="000000"/>
                <w:sz w:val="20"/>
                <w:szCs w:val="20"/>
              </w:rPr>
              <w:t>1 16 11000 01 0000 140</w:t>
            </w:r>
          </w:p>
        </w:tc>
        <w:tc>
          <w:tcPr>
            <w:tcW w:w="4209" w:type="dxa"/>
            <w:hideMark/>
          </w:tcPr>
          <w:p w:rsidR="00DC29EA" w:rsidRPr="001511A2" w:rsidRDefault="00DC29EA" w:rsidP="00DC29EA">
            <w:pPr>
              <w:jc w:val="both"/>
              <w:rPr>
                <w:rFonts w:ascii="Times New Roman" w:hAnsi="Times New Roman"/>
                <w:bCs/>
                <w:color w:val="000000"/>
                <w:sz w:val="20"/>
                <w:szCs w:val="20"/>
              </w:rPr>
            </w:pPr>
            <w:r w:rsidRPr="001511A2">
              <w:rPr>
                <w:rFonts w:ascii="Times New Roman" w:hAnsi="Times New Roman"/>
                <w:bCs/>
                <w:color w:val="000000"/>
                <w:sz w:val="20"/>
                <w:szCs w:val="20"/>
              </w:rPr>
              <w:t>Платежи, уплачиваемые в целях возмещения вреда</w:t>
            </w:r>
          </w:p>
        </w:tc>
        <w:tc>
          <w:tcPr>
            <w:tcW w:w="1280" w:type="dxa"/>
            <w:hideMark/>
          </w:tcPr>
          <w:p w:rsidR="00DC29EA" w:rsidRPr="001511A2" w:rsidRDefault="00DC29EA" w:rsidP="00DC29EA">
            <w:pPr>
              <w:jc w:val="both"/>
              <w:rPr>
                <w:rFonts w:ascii="Times New Roman" w:hAnsi="Times New Roman"/>
                <w:bCs/>
                <w:color w:val="000000"/>
                <w:sz w:val="20"/>
                <w:szCs w:val="20"/>
              </w:rPr>
            </w:pPr>
            <w:r w:rsidRPr="001511A2">
              <w:rPr>
                <w:rFonts w:ascii="Times New Roman" w:hAnsi="Times New Roman"/>
                <w:bCs/>
                <w:color w:val="000000"/>
                <w:sz w:val="20"/>
                <w:szCs w:val="20"/>
              </w:rPr>
              <w:t>564 150,00</w:t>
            </w:r>
          </w:p>
        </w:tc>
        <w:tc>
          <w:tcPr>
            <w:tcW w:w="1280" w:type="dxa"/>
            <w:hideMark/>
          </w:tcPr>
          <w:p w:rsidR="00DC29EA" w:rsidRPr="001511A2" w:rsidRDefault="00DC29EA" w:rsidP="00DC29EA">
            <w:pPr>
              <w:jc w:val="both"/>
              <w:rPr>
                <w:rFonts w:ascii="Times New Roman" w:hAnsi="Times New Roman"/>
                <w:bCs/>
                <w:color w:val="000000"/>
                <w:sz w:val="20"/>
                <w:szCs w:val="20"/>
              </w:rPr>
            </w:pPr>
            <w:r w:rsidRPr="001511A2">
              <w:rPr>
                <w:rFonts w:ascii="Times New Roman" w:hAnsi="Times New Roman"/>
                <w:bCs/>
                <w:color w:val="000000"/>
                <w:sz w:val="20"/>
                <w:szCs w:val="20"/>
              </w:rPr>
              <w:t>0,00</w:t>
            </w:r>
          </w:p>
        </w:tc>
        <w:tc>
          <w:tcPr>
            <w:tcW w:w="1280" w:type="dxa"/>
            <w:hideMark/>
          </w:tcPr>
          <w:p w:rsidR="00DC29EA" w:rsidRPr="001511A2" w:rsidRDefault="00DC29EA" w:rsidP="00DC29EA">
            <w:pPr>
              <w:jc w:val="both"/>
              <w:rPr>
                <w:rFonts w:ascii="Times New Roman" w:hAnsi="Times New Roman"/>
                <w:bCs/>
                <w:color w:val="000000"/>
                <w:sz w:val="20"/>
                <w:szCs w:val="20"/>
              </w:rPr>
            </w:pPr>
            <w:r w:rsidRPr="001511A2">
              <w:rPr>
                <w:rFonts w:ascii="Times New Roman" w:hAnsi="Times New Roman"/>
                <w:bCs/>
                <w:color w:val="000000"/>
                <w:sz w:val="20"/>
                <w:szCs w:val="20"/>
              </w:rPr>
              <w:t>0,00</w:t>
            </w:r>
          </w:p>
        </w:tc>
      </w:tr>
      <w:tr w:rsidR="00DC29EA" w:rsidRPr="001511A2" w:rsidTr="00DC29EA">
        <w:trPr>
          <w:trHeight w:val="2520"/>
        </w:trPr>
        <w:tc>
          <w:tcPr>
            <w:tcW w:w="1522" w:type="dxa"/>
            <w:hideMark/>
          </w:tcPr>
          <w:p w:rsidR="00DC29EA" w:rsidRPr="001511A2" w:rsidRDefault="00DC29EA" w:rsidP="00DC29EA">
            <w:pPr>
              <w:jc w:val="both"/>
              <w:rPr>
                <w:rFonts w:ascii="Times New Roman" w:hAnsi="Times New Roman"/>
                <w:bCs/>
                <w:color w:val="000000"/>
                <w:sz w:val="20"/>
                <w:szCs w:val="20"/>
              </w:rPr>
            </w:pPr>
            <w:r w:rsidRPr="001511A2">
              <w:rPr>
                <w:rFonts w:ascii="Times New Roman" w:hAnsi="Times New Roman"/>
                <w:bCs/>
                <w:color w:val="000000"/>
                <w:sz w:val="20"/>
                <w:szCs w:val="20"/>
              </w:rPr>
              <w:t>1 16 11050 01 0000 140</w:t>
            </w:r>
          </w:p>
        </w:tc>
        <w:tc>
          <w:tcPr>
            <w:tcW w:w="4209" w:type="dxa"/>
            <w:hideMark/>
          </w:tcPr>
          <w:p w:rsidR="00DC29EA" w:rsidRPr="001511A2" w:rsidRDefault="00DC29EA" w:rsidP="00DC29EA">
            <w:pPr>
              <w:jc w:val="both"/>
              <w:rPr>
                <w:rFonts w:ascii="Times New Roman" w:hAnsi="Times New Roman"/>
                <w:bCs/>
                <w:color w:val="000000"/>
                <w:sz w:val="20"/>
                <w:szCs w:val="20"/>
              </w:rPr>
            </w:pPr>
            <w:r w:rsidRPr="001511A2">
              <w:rPr>
                <w:rFonts w:ascii="Times New Roman" w:hAnsi="Times New Roman"/>
                <w:bCs/>
                <w:color w:val="000000"/>
                <w:sz w:val="20"/>
                <w:szCs w:val="20"/>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а также вреда, причиненного водным объектам), подлежащие зачислению в бюджет муниципального образования</w:t>
            </w:r>
          </w:p>
        </w:tc>
        <w:tc>
          <w:tcPr>
            <w:tcW w:w="1280" w:type="dxa"/>
            <w:hideMark/>
          </w:tcPr>
          <w:p w:rsidR="00DC29EA" w:rsidRPr="001511A2" w:rsidRDefault="00DC29EA" w:rsidP="00DC29EA">
            <w:pPr>
              <w:jc w:val="both"/>
              <w:rPr>
                <w:rFonts w:ascii="Times New Roman" w:hAnsi="Times New Roman"/>
                <w:bCs/>
                <w:color w:val="000000"/>
                <w:sz w:val="20"/>
                <w:szCs w:val="20"/>
              </w:rPr>
            </w:pPr>
            <w:r w:rsidRPr="001511A2">
              <w:rPr>
                <w:rFonts w:ascii="Times New Roman" w:hAnsi="Times New Roman"/>
                <w:bCs/>
                <w:color w:val="000000"/>
                <w:sz w:val="20"/>
                <w:szCs w:val="20"/>
              </w:rPr>
              <w:t>564 150,00</w:t>
            </w:r>
          </w:p>
        </w:tc>
        <w:tc>
          <w:tcPr>
            <w:tcW w:w="1280" w:type="dxa"/>
            <w:hideMark/>
          </w:tcPr>
          <w:p w:rsidR="00DC29EA" w:rsidRPr="001511A2" w:rsidRDefault="00DC29EA" w:rsidP="00DC29EA">
            <w:pPr>
              <w:jc w:val="both"/>
              <w:rPr>
                <w:rFonts w:ascii="Times New Roman" w:hAnsi="Times New Roman"/>
                <w:bCs/>
                <w:color w:val="000000"/>
                <w:sz w:val="20"/>
                <w:szCs w:val="20"/>
              </w:rPr>
            </w:pPr>
            <w:r w:rsidRPr="001511A2">
              <w:rPr>
                <w:rFonts w:ascii="Times New Roman" w:hAnsi="Times New Roman"/>
                <w:bCs/>
                <w:color w:val="000000"/>
                <w:sz w:val="20"/>
                <w:szCs w:val="20"/>
              </w:rPr>
              <w:t>0,00</w:t>
            </w:r>
          </w:p>
        </w:tc>
        <w:tc>
          <w:tcPr>
            <w:tcW w:w="1280" w:type="dxa"/>
            <w:hideMark/>
          </w:tcPr>
          <w:p w:rsidR="00DC29EA" w:rsidRPr="001511A2" w:rsidRDefault="00DC29EA" w:rsidP="00DC29EA">
            <w:pPr>
              <w:jc w:val="both"/>
              <w:rPr>
                <w:rFonts w:ascii="Times New Roman" w:hAnsi="Times New Roman"/>
                <w:bCs/>
                <w:color w:val="000000"/>
                <w:sz w:val="20"/>
                <w:szCs w:val="20"/>
              </w:rPr>
            </w:pPr>
            <w:r w:rsidRPr="001511A2">
              <w:rPr>
                <w:rFonts w:ascii="Times New Roman" w:hAnsi="Times New Roman"/>
                <w:bCs/>
                <w:color w:val="000000"/>
                <w:sz w:val="20"/>
                <w:szCs w:val="20"/>
              </w:rPr>
              <w:t>0,00</w:t>
            </w:r>
          </w:p>
        </w:tc>
      </w:tr>
      <w:tr w:rsidR="00DC29EA" w:rsidRPr="001511A2" w:rsidTr="00DC29EA">
        <w:trPr>
          <w:trHeight w:val="2205"/>
        </w:trPr>
        <w:tc>
          <w:tcPr>
            <w:tcW w:w="1522"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lastRenderedPageBreak/>
              <w:t>1 16 11050 01 0000 140</w:t>
            </w:r>
          </w:p>
        </w:tc>
        <w:tc>
          <w:tcPr>
            <w:tcW w:w="4209"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а также вреда, причиненного водным объектам), подлежащие зачислению в бюджет муниципального образования</w:t>
            </w:r>
          </w:p>
        </w:tc>
        <w:tc>
          <w:tcPr>
            <w:tcW w:w="1280"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564 150,00</w:t>
            </w:r>
          </w:p>
        </w:tc>
        <w:tc>
          <w:tcPr>
            <w:tcW w:w="1280"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0,00</w:t>
            </w:r>
          </w:p>
        </w:tc>
        <w:tc>
          <w:tcPr>
            <w:tcW w:w="1280"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0,00</w:t>
            </w:r>
          </w:p>
        </w:tc>
      </w:tr>
      <w:tr w:rsidR="00DC29EA" w:rsidRPr="001511A2" w:rsidTr="00DC29EA">
        <w:trPr>
          <w:trHeight w:val="315"/>
        </w:trPr>
        <w:tc>
          <w:tcPr>
            <w:tcW w:w="1522" w:type="dxa"/>
            <w:hideMark/>
          </w:tcPr>
          <w:p w:rsidR="00DC29EA" w:rsidRPr="001511A2" w:rsidRDefault="00DC29EA" w:rsidP="00DC29EA">
            <w:pPr>
              <w:jc w:val="both"/>
              <w:rPr>
                <w:rFonts w:ascii="Times New Roman" w:hAnsi="Times New Roman"/>
                <w:bCs/>
                <w:color w:val="000000"/>
                <w:sz w:val="20"/>
                <w:szCs w:val="20"/>
              </w:rPr>
            </w:pPr>
            <w:r w:rsidRPr="001511A2">
              <w:rPr>
                <w:rFonts w:ascii="Times New Roman" w:hAnsi="Times New Roman"/>
                <w:bCs/>
                <w:color w:val="000000"/>
                <w:sz w:val="20"/>
                <w:szCs w:val="20"/>
              </w:rPr>
              <w:t>2 00 00000 00 0000 000</w:t>
            </w:r>
          </w:p>
        </w:tc>
        <w:tc>
          <w:tcPr>
            <w:tcW w:w="4209" w:type="dxa"/>
            <w:hideMark/>
          </w:tcPr>
          <w:p w:rsidR="00DC29EA" w:rsidRPr="001511A2" w:rsidRDefault="00DC29EA" w:rsidP="00DC29EA">
            <w:pPr>
              <w:jc w:val="both"/>
              <w:rPr>
                <w:rFonts w:ascii="Times New Roman" w:hAnsi="Times New Roman"/>
                <w:bCs/>
                <w:color w:val="000000"/>
                <w:sz w:val="20"/>
                <w:szCs w:val="20"/>
              </w:rPr>
            </w:pPr>
            <w:r w:rsidRPr="001511A2">
              <w:rPr>
                <w:rFonts w:ascii="Times New Roman" w:hAnsi="Times New Roman"/>
                <w:bCs/>
                <w:color w:val="000000"/>
                <w:sz w:val="20"/>
                <w:szCs w:val="20"/>
              </w:rPr>
              <w:t>БЕЗВОЗМЕЗДНЫЕ ПОСТУПЛЕНИЯ</w:t>
            </w:r>
          </w:p>
        </w:tc>
        <w:tc>
          <w:tcPr>
            <w:tcW w:w="1280" w:type="dxa"/>
            <w:hideMark/>
          </w:tcPr>
          <w:p w:rsidR="00DC29EA" w:rsidRPr="001511A2" w:rsidRDefault="00DC29EA" w:rsidP="00DC29EA">
            <w:pPr>
              <w:jc w:val="both"/>
              <w:rPr>
                <w:rFonts w:ascii="Times New Roman" w:hAnsi="Times New Roman"/>
                <w:bCs/>
                <w:color w:val="000000"/>
                <w:sz w:val="20"/>
                <w:szCs w:val="20"/>
              </w:rPr>
            </w:pPr>
            <w:r w:rsidRPr="001511A2">
              <w:rPr>
                <w:rFonts w:ascii="Times New Roman" w:hAnsi="Times New Roman"/>
                <w:bCs/>
                <w:color w:val="000000"/>
                <w:sz w:val="20"/>
                <w:szCs w:val="20"/>
              </w:rPr>
              <w:t>1 616 343 853,86</w:t>
            </w:r>
          </w:p>
        </w:tc>
        <w:tc>
          <w:tcPr>
            <w:tcW w:w="1280" w:type="dxa"/>
            <w:hideMark/>
          </w:tcPr>
          <w:p w:rsidR="00DC29EA" w:rsidRPr="001511A2" w:rsidRDefault="00DC29EA" w:rsidP="00DC29EA">
            <w:pPr>
              <w:jc w:val="both"/>
              <w:rPr>
                <w:rFonts w:ascii="Times New Roman" w:hAnsi="Times New Roman"/>
                <w:bCs/>
                <w:color w:val="000000"/>
                <w:sz w:val="20"/>
                <w:szCs w:val="20"/>
              </w:rPr>
            </w:pPr>
            <w:r w:rsidRPr="001511A2">
              <w:rPr>
                <w:rFonts w:ascii="Times New Roman" w:hAnsi="Times New Roman"/>
                <w:bCs/>
                <w:color w:val="000000"/>
                <w:sz w:val="20"/>
                <w:szCs w:val="20"/>
              </w:rPr>
              <w:t>1 261 689 373,83</w:t>
            </w:r>
          </w:p>
        </w:tc>
        <w:tc>
          <w:tcPr>
            <w:tcW w:w="1280" w:type="dxa"/>
            <w:hideMark/>
          </w:tcPr>
          <w:p w:rsidR="00DC29EA" w:rsidRPr="001511A2" w:rsidRDefault="00DC29EA" w:rsidP="00DC29EA">
            <w:pPr>
              <w:jc w:val="both"/>
              <w:rPr>
                <w:rFonts w:ascii="Times New Roman" w:hAnsi="Times New Roman"/>
                <w:bCs/>
                <w:color w:val="000000"/>
                <w:sz w:val="20"/>
                <w:szCs w:val="20"/>
              </w:rPr>
            </w:pPr>
            <w:r w:rsidRPr="001511A2">
              <w:rPr>
                <w:rFonts w:ascii="Times New Roman" w:hAnsi="Times New Roman"/>
                <w:bCs/>
                <w:color w:val="000000"/>
                <w:sz w:val="20"/>
                <w:szCs w:val="20"/>
              </w:rPr>
              <w:t>1 253 937 009,74</w:t>
            </w:r>
          </w:p>
        </w:tc>
      </w:tr>
      <w:tr w:rsidR="00DC29EA" w:rsidRPr="001511A2" w:rsidTr="00DC29EA">
        <w:trPr>
          <w:trHeight w:val="945"/>
        </w:trPr>
        <w:tc>
          <w:tcPr>
            <w:tcW w:w="1522" w:type="dxa"/>
            <w:hideMark/>
          </w:tcPr>
          <w:p w:rsidR="00DC29EA" w:rsidRPr="001511A2" w:rsidRDefault="00DC29EA" w:rsidP="00DC29EA">
            <w:pPr>
              <w:jc w:val="both"/>
              <w:rPr>
                <w:rFonts w:ascii="Times New Roman" w:hAnsi="Times New Roman"/>
                <w:bCs/>
                <w:color w:val="000000"/>
                <w:sz w:val="20"/>
                <w:szCs w:val="20"/>
              </w:rPr>
            </w:pPr>
            <w:r w:rsidRPr="001511A2">
              <w:rPr>
                <w:rFonts w:ascii="Times New Roman" w:hAnsi="Times New Roman"/>
                <w:bCs/>
                <w:color w:val="000000"/>
                <w:sz w:val="20"/>
                <w:szCs w:val="20"/>
              </w:rPr>
              <w:t>2 02 00000 00 0000 000</w:t>
            </w:r>
          </w:p>
        </w:tc>
        <w:tc>
          <w:tcPr>
            <w:tcW w:w="4209" w:type="dxa"/>
            <w:hideMark/>
          </w:tcPr>
          <w:p w:rsidR="00DC29EA" w:rsidRPr="001511A2" w:rsidRDefault="00DC29EA" w:rsidP="00DC29EA">
            <w:pPr>
              <w:jc w:val="both"/>
              <w:rPr>
                <w:rFonts w:ascii="Times New Roman" w:hAnsi="Times New Roman"/>
                <w:bCs/>
                <w:color w:val="000000"/>
                <w:sz w:val="20"/>
                <w:szCs w:val="20"/>
              </w:rPr>
            </w:pPr>
            <w:r w:rsidRPr="001511A2">
              <w:rPr>
                <w:rFonts w:ascii="Times New Roman" w:hAnsi="Times New Roman"/>
                <w:bCs/>
                <w:color w:val="000000"/>
                <w:sz w:val="20"/>
                <w:szCs w:val="20"/>
              </w:rPr>
              <w:t>БЕЗВОЗМЕЗДНЫЕ ПОСТУПЛЕНИЯ ОТ ДРУГИХ БЮДЖЕТОВ БЮДЖЕТНОЙ СИСТЕМЫ РОССИЙСКОЙ ФЕДЕРАЦИИ</w:t>
            </w:r>
          </w:p>
        </w:tc>
        <w:tc>
          <w:tcPr>
            <w:tcW w:w="1280" w:type="dxa"/>
            <w:hideMark/>
          </w:tcPr>
          <w:p w:rsidR="00DC29EA" w:rsidRPr="001511A2" w:rsidRDefault="00DC29EA" w:rsidP="00DC29EA">
            <w:pPr>
              <w:jc w:val="both"/>
              <w:rPr>
                <w:rFonts w:ascii="Times New Roman" w:hAnsi="Times New Roman"/>
                <w:bCs/>
                <w:color w:val="000000"/>
                <w:sz w:val="20"/>
                <w:szCs w:val="20"/>
              </w:rPr>
            </w:pPr>
            <w:r w:rsidRPr="001511A2">
              <w:rPr>
                <w:rFonts w:ascii="Times New Roman" w:hAnsi="Times New Roman"/>
                <w:bCs/>
                <w:color w:val="000000"/>
                <w:sz w:val="20"/>
                <w:szCs w:val="20"/>
              </w:rPr>
              <w:t>1 607 159 280,33</w:t>
            </w:r>
          </w:p>
        </w:tc>
        <w:tc>
          <w:tcPr>
            <w:tcW w:w="1280" w:type="dxa"/>
            <w:hideMark/>
          </w:tcPr>
          <w:p w:rsidR="00DC29EA" w:rsidRPr="001511A2" w:rsidRDefault="00DC29EA" w:rsidP="00DC29EA">
            <w:pPr>
              <w:jc w:val="both"/>
              <w:rPr>
                <w:rFonts w:ascii="Times New Roman" w:hAnsi="Times New Roman"/>
                <w:bCs/>
                <w:color w:val="000000"/>
                <w:sz w:val="20"/>
                <w:szCs w:val="20"/>
              </w:rPr>
            </w:pPr>
            <w:r w:rsidRPr="001511A2">
              <w:rPr>
                <w:rFonts w:ascii="Times New Roman" w:hAnsi="Times New Roman"/>
                <w:bCs/>
                <w:color w:val="000000"/>
                <w:sz w:val="20"/>
                <w:szCs w:val="20"/>
              </w:rPr>
              <w:t>1 261 689 373,83</w:t>
            </w:r>
          </w:p>
        </w:tc>
        <w:tc>
          <w:tcPr>
            <w:tcW w:w="1280" w:type="dxa"/>
            <w:hideMark/>
          </w:tcPr>
          <w:p w:rsidR="00DC29EA" w:rsidRPr="001511A2" w:rsidRDefault="00DC29EA" w:rsidP="00DC29EA">
            <w:pPr>
              <w:jc w:val="both"/>
              <w:rPr>
                <w:rFonts w:ascii="Times New Roman" w:hAnsi="Times New Roman"/>
                <w:bCs/>
                <w:color w:val="000000"/>
                <w:sz w:val="20"/>
                <w:szCs w:val="20"/>
              </w:rPr>
            </w:pPr>
            <w:r w:rsidRPr="001511A2">
              <w:rPr>
                <w:rFonts w:ascii="Times New Roman" w:hAnsi="Times New Roman"/>
                <w:bCs/>
                <w:color w:val="000000"/>
                <w:sz w:val="20"/>
                <w:szCs w:val="20"/>
              </w:rPr>
              <w:t>1 253 937 009,74</w:t>
            </w:r>
          </w:p>
        </w:tc>
      </w:tr>
      <w:tr w:rsidR="00DC29EA" w:rsidRPr="001511A2" w:rsidTr="00DC29EA">
        <w:trPr>
          <w:trHeight w:val="630"/>
        </w:trPr>
        <w:tc>
          <w:tcPr>
            <w:tcW w:w="1522" w:type="dxa"/>
            <w:hideMark/>
          </w:tcPr>
          <w:p w:rsidR="00DC29EA" w:rsidRPr="001511A2" w:rsidRDefault="00DC29EA" w:rsidP="00DC29EA">
            <w:pPr>
              <w:jc w:val="both"/>
              <w:rPr>
                <w:rFonts w:ascii="Times New Roman" w:hAnsi="Times New Roman"/>
                <w:bCs/>
                <w:color w:val="000000"/>
                <w:sz w:val="20"/>
                <w:szCs w:val="20"/>
              </w:rPr>
            </w:pPr>
            <w:r w:rsidRPr="001511A2">
              <w:rPr>
                <w:rFonts w:ascii="Times New Roman" w:hAnsi="Times New Roman"/>
                <w:bCs/>
                <w:color w:val="000000"/>
                <w:sz w:val="20"/>
                <w:szCs w:val="20"/>
              </w:rPr>
              <w:t>2 02 10000 00 0000 150</w:t>
            </w:r>
          </w:p>
        </w:tc>
        <w:tc>
          <w:tcPr>
            <w:tcW w:w="4209" w:type="dxa"/>
            <w:hideMark/>
          </w:tcPr>
          <w:p w:rsidR="00DC29EA" w:rsidRPr="001511A2" w:rsidRDefault="00DC29EA" w:rsidP="00DC29EA">
            <w:pPr>
              <w:jc w:val="both"/>
              <w:rPr>
                <w:rFonts w:ascii="Times New Roman" w:hAnsi="Times New Roman"/>
                <w:bCs/>
                <w:color w:val="000000"/>
                <w:sz w:val="20"/>
                <w:szCs w:val="20"/>
              </w:rPr>
            </w:pPr>
            <w:r w:rsidRPr="001511A2">
              <w:rPr>
                <w:rFonts w:ascii="Times New Roman" w:hAnsi="Times New Roman"/>
                <w:bCs/>
                <w:color w:val="000000"/>
                <w:sz w:val="20"/>
                <w:szCs w:val="20"/>
              </w:rPr>
              <w:t>Дотации бюджетам бюджетной системы Российской Федерации</w:t>
            </w:r>
          </w:p>
        </w:tc>
        <w:tc>
          <w:tcPr>
            <w:tcW w:w="1280" w:type="dxa"/>
            <w:hideMark/>
          </w:tcPr>
          <w:p w:rsidR="00DC29EA" w:rsidRPr="001511A2" w:rsidRDefault="00DC29EA" w:rsidP="00DC29EA">
            <w:pPr>
              <w:jc w:val="both"/>
              <w:rPr>
                <w:rFonts w:ascii="Times New Roman" w:hAnsi="Times New Roman"/>
                <w:bCs/>
                <w:color w:val="000000"/>
                <w:sz w:val="20"/>
                <w:szCs w:val="20"/>
              </w:rPr>
            </w:pPr>
            <w:r w:rsidRPr="001511A2">
              <w:rPr>
                <w:rFonts w:ascii="Times New Roman" w:hAnsi="Times New Roman"/>
                <w:bCs/>
                <w:color w:val="000000"/>
                <w:sz w:val="20"/>
                <w:szCs w:val="20"/>
              </w:rPr>
              <w:t>239 821 380,00</w:t>
            </w:r>
          </w:p>
        </w:tc>
        <w:tc>
          <w:tcPr>
            <w:tcW w:w="1280" w:type="dxa"/>
            <w:hideMark/>
          </w:tcPr>
          <w:p w:rsidR="00DC29EA" w:rsidRPr="001511A2" w:rsidRDefault="00DC29EA" w:rsidP="00DC29EA">
            <w:pPr>
              <w:jc w:val="both"/>
              <w:rPr>
                <w:rFonts w:ascii="Times New Roman" w:hAnsi="Times New Roman"/>
                <w:bCs/>
                <w:color w:val="000000"/>
                <w:sz w:val="20"/>
                <w:szCs w:val="20"/>
              </w:rPr>
            </w:pPr>
            <w:r w:rsidRPr="001511A2">
              <w:rPr>
                <w:rFonts w:ascii="Times New Roman" w:hAnsi="Times New Roman"/>
                <w:bCs/>
                <w:color w:val="000000"/>
                <w:sz w:val="20"/>
                <w:szCs w:val="20"/>
              </w:rPr>
              <w:t>195 267 400,00</w:t>
            </w:r>
          </w:p>
        </w:tc>
        <w:tc>
          <w:tcPr>
            <w:tcW w:w="1280" w:type="dxa"/>
            <w:hideMark/>
          </w:tcPr>
          <w:p w:rsidR="00DC29EA" w:rsidRPr="001511A2" w:rsidRDefault="00DC29EA" w:rsidP="00DC29EA">
            <w:pPr>
              <w:jc w:val="both"/>
              <w:rPr>
                <w:rFonts w:ascii="Times New Roman" w:hAnsi="Times New Roman"/>
                <w:bCs/>
                <w:color w:val="000000"/>
                <w:sz w:val="20"/>
                <w:szCs w:val="20"/>
              </w:rPr>
            </w:pPr>
            <w:r w:rsidRPr="001511A2">
              <w:rPr>
                <w:rFonts w:ascii="Times New Roman" w:hAnsi="Times New Roman"/>
                <w:bCs/>
                <w:color w:val="000000"/>
                <w:sz w:val="20"/>
                <w:szCs w:val="20"/>
              </w:rPr>
              <w:t>208 412 800,00</w:t>
            </w:r>
          </w:p>
        </w:tc>
      </w:tr>
      <w:tr w:rsidR="00DC29EA" w:rsidRPr="001511A2" w:rsidTr="00DC29EA">
        <w:trPr>
          <w:trHeight w:val="315"/>
        </w:trPr>
        <w:tc>
          <w:tcPr>
            <w:tcW w:w="1522" w:type="dxa"/>
            <w:hideMark/>
          </w:tcPr>
          <w:p w:rsidR="00DC29EA" w:rsidRPr="001511A2" w:rsidRDefault="00DC29EA" w:rsidP="00DC29EA">
            <w:pPr>
              <w:jc w:val="both"/>
              <w:rPr>
                <w:rFonts w:ascii="Times New Roman" w:hAnsi="Times New Roman"/>
                <w:bCs/>
                <w:color w:val="000000"/>
                <w:sz w:val="20"/>
                <w:szCs w:val="20"/>
              </w:rPr>
            </w:pPr>
            <w:r w:rsidRPr="001511A2">
              <w:rPr>
                <w:rFonts w:ascii="Times New Roman" w:hAnsi="Times New Roman"/>
                <w:bCs/>
                <w:color w:val="000000"/>
                <w:sz w:val="20"/>
                <w:szCs w:val="20"/>
              </w:rPr>
              <w:t>2 02 15001 00 0000 150</w:t>
            </w:r>
          </w:p>
        </w:tc>
        <w:tc>
          <w:tcPr>
            <w:tcW w:w="4209" w:type="dxa"/>
            <w:hideMark/>
          </w:tcPr>
          <w:p w:rsidR="00DC29EA" w:rsidRPr="001511A2" w:rsidRDefault="00DC29EA" w:rsidP="00DC29EA">
            <w:pPr>
              <w:jc w:val="both"/>
              <w:rPr>
                <w:rFonts w:ascii="Times New Roman" w:hAnsi="Times New Roman"/>
                <w:bCs/>
                <w:color w:val="000000"/>
                <w:sz w:val="20"/>
                <w:szCs w:val="20"/>
              </w:rPr>
            </w:pPr>
            <w:r w:rsidRPr="001511A2">
              <w:rPr>
                <w:rFonts w:ascii="Times New Roman" w:hAnsi="Times New Roman"/>
                <w:bCs/>
                <w:color w:val="000000"/>
                <w:sz w:val="20"/>
                <w:szCs w:val="20"/>
              </w:rPr>
              <w:t>Дотации на выравнивание бюджетной обеспеченности</w:t>
            </w:r>
          </w:p>
        </w:tc>
        <w:tc>
          <w:tcPr>
            <w:tcW w:w="1280" w:type="dxa"/>
            <w:hideMark/>
          </w:tcPr>
          <w:p w:rsidR="00DC29EA" w:rsidRPr="001511A2" w:rsidRDefault="00DC29EA" w:rsidP="00DC29EA">
            <w:pPr>
              <w:jc w:val="both"/>
              <w:rPr>
                <w:rFonts w:ascii="Times New Roman" w:hAnsi="Times New Roman"/>
                <w:bCs/>
                <w:color w:val="000000"/>
                <w:sz w:val="20"/>
                <w:szCs w:val="20"/>
              </w:rPr>
            </w:pPr>
            <w:r w:rsidRPr="001511A2">
              <w:rPr>
                <w:rFonts w:ascii="Times New Roman" w:hAnsi="Times New Roman"/>
                <w:bCs/>
                <w:color w:val="000000"/>
                <w:sz w:val="20"/>
                <w:szCs w:val="20"/>
              </w:rPr>
              <w:t>214 614 700,00</w:t>
            </w:r>
          </w:p>
        </w:tc>
        <w:tc>
          <w:tcPr>
            <w:tcW w:w="1280" w:type="dxa"/>
            <w:hideMark/>
          </w:tcPr>
          <w:p w:rsidR="00DC29EA" w:rsidRPr="001511A2" w:rsidRDefault="00DC29EA" w:rsidP="00DC29EA">
            <w:pPr>
              <w:jc w:val="both"/>
              <w:rPr>
                <w:rFonts w:ascii="Times New Roman" w:hAnsi="Times New Roman"/>
                <w:bCs/>
                <w:color w:val="000000"/>
                <w:sz w:val="20"/>
                <w:szCs w:val="20"/>
              </w:rPr>
            </w:pPr>
            <w:r w:rsidRPr="001511A2">
              <w:rPr>
                <w:rFonts w:ascii="Times New Roman" w:hAnsi="Times New Roman"/>
                <w:bCs/>
                <w:color w:val="000000"/>
                <w:sz w:val="20"/>
                <w:szCs w:val="20"/>
              </w:rPr>
              <w:t>195 267 400,00</w:t>
            </w:r>
          </w:p>
        </w:tc>
        <w:tc>
          <w:tcPr>
            <w:tcW w:w="1280" w:type="dxa"/>
            <w:hideMark/>
          </w:tcPr>
          <w:p w:rsidR="00DC29EA" w:rsidRPr="001511A2" w:rsidRDefault="00DC29EA" w:rsidP="00DC29EA">
            <w:pPr>
              <w:jc w:val="both"/>
              <w:rPr>
                <w:rFonts w:ascii="Times New Roman" w:hAnsi="Times New Roman"/>
                <w:bCs/>
                <w:color w:val="000000"/>
                <w:sz w:val="20"/>
                <w:szCs w:val="20"/>
              </w:rPr>
            </w:pPr>
            <w:r w:rsidRPr="001511A2">
              <w:rPr>
                <w:rFonts w:ascii="Times New Roman" w:hAnsi="Times New Roman"/>
                <w:bCs/>
                <w:color w:val="000000"/>
                <w:sz w:val="20"/>
                <w:szCs w:val="20"/>
              </w:rPr>
              <w:t>208 412 800,00</w:t>
            </w:r>
          </w:p>
        </w:tc>
      </w:tr>
      <w:tr w:rsidR="00DC29EA" w:rsidRPr="001511A2" w:rsidTr="00DC29EA">
        <w:trPr>
          <w:trHeight w:val="945"/>
        </w:trPr>
        <w:tc>
          <w:tcPr>
            <w:tcW w:w="1522"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2 02 15001 05 0000 150</w:t>
            </w:r>
          </w:p>
        </w:tc>
        <w:tc>
          <w:tcPr>
            <w:tcW w:w="4209"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Дотации бюджетам муниципальных районов на выравнивание бюджетной обеспеченности из бюджета субъекта Российской Федерации</w:t>
            </w:r>
          </w:p>
        </w:tc>
        <w:tc>
          <w:tcPr>
            <w:tcW w:w="1280"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214 614 700,00</w:t>
            </w:r>
          </w:p>
        </w:tc>
        <w:tc>
          <w:tcPr>
            <w:tcW w:w="1280"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195 267 400,00</w:t>
            </w:r>
          </w:p>
        </w:tc>
        <w:tc>
          <w:tcPr>
            <w:tcW w:w="1280"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208 412 800,00</w:t>
            </w:r>
          </w:p>
        </w:tc>
      </w:tr>
      <w:tr w:rsidR="00DC29EA" w:rsidRPr="001511A2" w:rsidTr="00DC29EA">
        <w:trPr>
          <w:trHeight w:val="315"/>
        </w:trPr>
        <w:tc>
          <w:tcPr>
            <w:tcW w:w="1522" w:type="dxa"/>
            <w:hideMark/>
          </w:tcPr>
          <w:p w:rsidR="00DC29EA" w:rsidRPr="001511A2" w:rsidRDefault="00DC29EA" w:rsidP="00DC29EA">
            <w:pPr>
              <w:jc w:val="both"/>
              <w:rPr>
                <w:rFonts w:ascii="Times New Roman" w:hAnsi="Times New Roman"/>
                <w:bCs/>
                <w:color w:val="000000"/>
                <w:sz w:val="20"/>
                <w:szCs w:val="20"/>
              </w:rPr>
            </w:pPr>
            <w:r w:rsidRPr="001511A2">
              <w:rPr>
                <w:rFonts w:ascii="Times New Roman" w:hAnsi="Times New Roman"/>
                <w:bCs/>
                <w:color w:val="000000"/>
                <w:sz w:val="20"/>
                <w:szCs w:val="20"/>
              </w:rPr>
              <w:t>2 02 19999 00 0000 150</w:t>
            </w:r>
          </w:p>
        </w:tc>
        <w:tc>
          <w:tcPr>
            <w:tcW w:w="4209" w:type="dxa"/>
            <w:hideMark/>
          </w:tcPr>
          <w:p w:rsidR="00DC29EA" w:rsidRPr="001511A2" w:rsidRDefault="00DC29EA" w:rsidP="00DC29EA">
            <w:pPr>
              <w:jc w:val="both"/>
              <w:rPr>
                <w:rFonts w:ascii="Times New Roman" w:hAnsi="Times New Roman"/>
                <w:bCs/>
                <w:color w:val="000000"/>
                <w:sz w:val="20"/>
                <w:szCs w:val="20"/>
              </w:rPr>
            </w:pPr>
            <w:r w:rsidRPr="001511A2">
              <w:rPr>
                <w:rFonts w:ascii="Times New Roman" w:hAnsi="Times New Roman"/>
                <w:bCs/>
                <w:color w:val="000000"/>
                <w:sz w:val="20"/>
                <w:szCs w:val="20"/>
              </w:rPr>
              <w:t>Прочие дотации</w:t>
            </w:r>
          </w:p>
        </w:tc>
        <w:tc>
          <w:tcPr>
            <w:tcW w:w="1280" w:type="dxa"/>
            <w:hideMark/>
          </w:tcPr>
          <w:p w:rsidR="00DC29EA" w:rsidRPr="001511A2" w:rsidRDefault="00DC29EA" w:rsidP="00DC29EA">
            <w:pPr>
              <w:jc w:val="both"/>
              <w:rPr>
                <w:rFonts w:ascii="Times New Roman" w:hAnsi="Times New Roman"/>
                <w:bCs/>
                <w:color w:val="000000"/>
                <w:sz w:val="20"/>
                <w:szCs w:val="20"/>
              </w:rPr>
            </w:pPr>
            <w:r w:rsidRPr="001511A2">
              <w:rPr>
                <w:rFonts w:ascii="Times New Roman" w:hAnsi="Times New Roman"/>
                <w:bCs/>
                <w:color w:val="000000"/>
                <w:sz w:val="20"/>
                <w:szCs w:val="20"/>
              </w:rPr>
              <w:t>25 206 680,00</w:t>
            </w:r>
          </w:p>
        </w:tc>
        <w:tc>
          <w:tcPr>
            <w:tcW w:w="1280" w:type="dxa"/>
            <w:hideMark/>
          </w:tcPr>
          <w:p w:rsidR="00DC29EA" w:rsidRPr="001511A2" w:rsidRDefault="00DC29EA" w:rsidP="00DC29EA">
            <w:pPr>
              <w:jc w:val="both"/>
              <w:rPr>
                <w:rFonts w:ascii="Times New Roman" w:hAnsi="Times New Roman"/>
                <w:bCs/>
                <w:color w:val="000000"/>
                <w:sz w:val="20"/>
                <w:szCs w:val="20"/>
              </w:rPr>
            </w:pPr>
            <w:r w:rsidRPr="001511A2">
              <w:rPr>
                <w:rFonts w:ascii="Times New Roman" w:hAnsi="Times New Roman"/>
                <w:bCs/>
                <w:color w:val="000000"/>
                <w:sz w:val="20"/>
                <w:szCs w:val="20"/>
              </w:rPr>
              <w:t>0,00</w:t>
            </w:r>
          </w:p>
        </w:tc>
        <w:tc>
          <w:tcPr>
            <w:tcW w:w="1280" w:type="dxa"/>
            <w:hideMark/>
          </w:tcPr>
          <w:p w:rsidR="00DC29EA" w:rsidRPr="001511A2" w:rsidRDefault="00DC29EA" w:rsidP="00DC29EA">
            <w:pPr>
              <w:jc w:val="both"/>
              <w:rPr>
                <w:rFonts w:ascii="Times New Roman" w:hAnsi="Times New Roman"/>
                <w:bCs/>
                <w:color w:val="000000"/>
                <w:sz w:val="20"/>
                <w:szCs w:val="20"/>
              </w:rPr>
            </w:pPr>
            <w:r w:rsidRPr="001511A2">
              <w:rPr>
                <w:rFonts w:ascii="Times New Roman" w:hAnsi="Times New Roman"/>
                <w:bCs/>
                <w:color w:val="000000"/>
                <w:sz w:val="20"/>
                <w:szCs w:val="20"/>
              </w:rPr>
              <w:t>0,00</w:t>
            </w:r>
          </w:p>
        </w:tc>
      </w:tr>
      <w:tr w:rsidR="00DC29EA" w:rsidRPr="001511A2" w:rsidTr="00DC29EA">
        <w:trPr>
          <w:trHeight w:val="315"/>
        </w:trPr>
        <w:tc>
          <w:tcPr>
            <w:tcW w:w="1522"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2 02 19999 05 0000 150</w:t>
            </w:r>
          </w:p>
        </w:tc>
        <w:tc>
          <w:tcPr>
            <w:tcW w:w="4209"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Прочие дотации бюджетам муниципальных районов</w:t>
            </w:r>
          </w:p>
        </w:tc>
        <w:tc>
          <w:tcPr>
            <w:tcW w:w="1280"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25 206 680,00</w:t>
            </w:r>
          </w:p>
        </w:tc>
        <w:tc>
          <w:tcPr>
            <w:tcW w:w="1280"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0,00</w:t>
            </w:r>
          </w:p>
        </w:tc>
        <w:tc>
          <w:tcPr>
            <w:tcW w:w="1280"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0,00</w:t>
            </w:r>
          </w:p>
        </w:tc>
      </w:tr>
      <w:tr w:rsidR="00DC29EA" w:rsidRPr="001511A2" w:rsidTr="00DC29EA">
        <w:trPr>
          <w:trHeight w:val="630"/>
        </w:trPr>
        <w:tc>
          <w:tcPr>
            <w:tcW w:w="1522" w:type="dxa"/>
            <w:hideMark/>
          </w:tcPr>
          <w:p w:rsidR="00DC29EA" w:rsidRPr="001511A2" w:rsidRDefault="00DC29EA" w:rsidP="00DC29EA">
            <w:pPr>
              <w:jc w:val="both"/>
              <w:rPr>
                <w:rFonts w:ascii="Times New Roman" w:hAnsi="Times New Roman"/>
                <w:bCs/>
                <w:color w:val="000000"/>
                <w:sz w:val="20"/>
                <w:szCs w:val="20"/>
              </w:rPr>
            </w:pPr>
            <w:r w:rsidRPr="001511A2">
              <w:rPr>
                <w:rFonts w:ascii="Times New Roman" w:hAnsi="Times New Roman"/>
                <w:bCs/>
                <w:color w:val="000000"/>
                <w:sz w:val="20"/>
                <w:szCs w:val="20"/>
              </w:rPr>
              <w:t>2 02 20000 00 0000 150</w:t>
            </w:r>
          </w:p>
        </w:tc>
        <w:tc>
          <w:tcPr>
            <w:tcW w:w="4209" w:type="dxa"/>
            <w:hideMark/>
          </w:tcPr>
          <w:p w:rsidR="00DC29EA" w:rsidRPr="001511A2" w:rsidRDefault="00DC29EA" w:rsidP="00DC29EA">
            <w:pPr>
              <w:jc w:val="both"/>
              <w:rPr>
                <w:rFonts w:ascii="Times New Roman" w:hAnsi="Times New Roman"/>
                <w:bCs/>
                <w:color w:val="000000"/>
                <w:sz w:val="20"/>
                <w:szCs w:val="20"/>
              </w:rPr>
            </w:pPr>
            <w:r w:rsidRPr="001511A2">
              <w:rPr>
                <w:rFonts w:ascii="Times New Roman" w:hAnsi="Times New Roman"/>
                <w:bCs/>
                <w:color w:val="000000"/>
                <w:sz w:val="20"/>
                <w:szCs w:val="20"/>
              </w:rPr>
              <w:t>Субсидии бюджетам бюджетной системы Российской Федерации (межбюджетные субсидии)</w:t>
            </w:r>
          </w:p>
        </w:tc>
        <w:tc>
          <w:tcPr>
            <w:tcW w:w="1280" w:type="dxa"/>
            <w:hideMark/>
          </w:tcPr>
          <w:p w:rsidR="00DC29EA" w:rsidRPr="001511A2" w:rsidRDefault="00DC29EA" w:rsidP="00DC29EA">
            <w:pPr>
              <w:jc w:val="both"/>
              <w:rPr>
                <w:rFonts w:ascii="Times New Roman" w:hAnsi="Times New Roman"/>
                <w:bCs/>
                <w:color w:val="000000"/>
                <w:sz w:val="20"/>
                <w:szCs w:val="20"/>
              </w:rPr>
            </w:pPr>
            <w:r w:rsidRPr="001511A2">
              <w:rPr>
                <w:rFonts w:ascii="Times New Roman" w:hAnsi="Times New Roman"/>
                <w:bCs/>
                <w:color w:val="000000"/>
                <w:sz w:val="20"/>
                <w:szCs w:val="20"/>
              </w:rPr>
              <w:t>530 676 169,37</w:t>
            </w:r>
          </w:p>
        </w:tc>
        <w:tc>
          <w:tcPr>
            <w:tcW w:w="1280" w:type="dxa"/>
            <w:hideMark/>
          </w:tcPr>
          <w:p w:rsidR="00DC29EA" w:rsidRPr="001511A2" w:rsidRDefault="00DC29EA" w:rsidP="00DC29EA">
            <w:pPr>
              <w:jc w:val="both"/>
              <w:rPr>
                <w:rFonts w:ascii="Times New Roman" w:hAnsi="Times New Roman"/>
                <w:bCs/>
                <w:color w:val="000000"/>
                <w:sz w:val="20"/>
                <w:szCs w:val="20"/>
              </w:rPr>
            </w:pPr>
            <w:r w:rsidRPr="001511A2">
              <w:rPr>
                <w:rFonts w:ascii="Times New Roman" w:hAnsi="Times New Roman"/>
                <w:bCs/>
                <w:color w:val="000000"/>
                <w:sz w:val="20"/>
                <w:szCs w:val="20"/>
              </w:rPr>
              <w:t>314 933 389,87</w:t>
            </w:r>
          </w:p>
        </w:tc>
        <w:tc>
          <w:tcPr>
            <w:tcW w:w="1280" w:type="dxa"/>
            <w:hideMark/>
          </w:tcPr>
          <w:p w:rsidR="00DC29EA" w:rsidRPr="001511A2" w:rsidRDefault="00DC29EA" w:rsidP="00DC29EA">
            <w:pPr>
              <w:jc w:val="both"/>
              <w:rPr>
                <w:rFonts w:ascii="Times New Roman" w:hAnsi="Times New Roman"/>
                <w:bCs/>
                <w:color w:val="000000"/>
                <w:sz w:val="20"/>
                <w:szCs w:val="20"/>
              </w:rPr>
            </w:pPr>
            <w:r w:rsidRPr="001511A2">
              <w:rPr>
                <w:rFonts w:ascii="Times New Roman" w:hAnsi="Times New Roman"/>
                <w:bCs/>
                <w:color w:val="000000"/>
                <w:sz w:val="20"/>
                <w:szCs w:val="20"/>
              </w:rPr>
              <w:t>293 431 824,78</w:t>
            </w:r>
          </w:p>
        </w:tc>
      </w:tr>
      <w:tr w:rsidR="00DC29EA" w:rsidRPr="001511A2" w:rsidTr="00DC29EA">
        <w:trPr>
          <w:trHeight w:val="630"/>
        </w:trPr>
        <w:tc>
          <w:tcPr>
            <w:tcW w:w="1522" w:type="dxa"/>
            <w:hideMark/>
          </w:tcPr>
          <w:p w:rsidR="00DC29EA" w:rsidRPr="001511A2" w:rsidRDefault="00DC29EA" w:rsidP="00DC29EA">
            <w:pPr>
              <w:jc w:val="both"/>
              <w:rPr>
                <w:rFonts w:ascii="Times New Roman" w:hAnsi="Times New Roman"/>
                <w:bCs/>
                <w:color w:val="000000"/>
                <w:sz w:val="20"/>
                <w:szCs w:val="20"/>
              </w:rPr>
            </w:pPr>
            <w:r w:rsidRPr="001511A2">
              <w:rPr>
                <w:rFonts w:ascii="Times New Roman" w:hAnsi="Times New Roman"/>
                <w:bCs/>
                <w:color w:val="000000"/>
                <w:sz w:val="20"/>
                <w:szCs w:val="20"/>
              </w:rPr>
              <w:t>2 02 20077 00 0000 150</w:t>
            </w:r>
          </w:p>
        </w:tc>
        <w:tc>
          <w:tcPr>
            <w:tcW w:w="4209" w:type="dxa"/>
            <w:hideMark/>
          </w:tcPr>
          <w:p w:rsidR="00DC29EA" w:rsidRPr="001511A2" w:rsidRDefault="00DC29EA" w:rsidP="00DC29EA">
            <w:pPr>
              <w:jc w:val="both"/>
              <w:rPr>
                <w:rFonts w:ascii="Times New Roman" w:hAnsi="Times New Roman"/>
                <w:bCs/>
                <w:color w:val="000000"/>
                <w:sz w:val="20"/>
                <w:szCs w:val="20"/>
              </w:rPr>
            </w:pPr>
            <w:r w:rsidRPr="001511A2">
              <w:rPr>
                <w:rFonts w:ascii="Times New Roman" w:hAnsi="Times New Roman"/>
                <w:bCs/>
                <w:color w:val="000000"/>
                <w:sz w:val="20"/>
                <w:szCs w:val="20"/>
              </w:rPr>
              <w:t>Субсидии бюджетам на софинансирование капитальных вложений в объекты муниципальной собственности</w:t>
            </w:r>
          </w:p>
        </w:tc>
        <w:tc>
          <w:tcPr>
            <w:tcW w:w="1280" w:type="dxa"/>
            <w:hideMark/>
          </w:tcPr>
          <w:p w:rsidR="00DC29EA" w:rsidRPr="001511A2" w:rsidRDefault="00DC29EA" w:rsidP="00DC29EA">
            <w:pPr>
              <w:jc w:val="both"/>
              <w:rPr>
                <w:rFonts w:ascii="Times New Roman" w:hAnsi="Times New Roman"/>
                <w:bCs/>
                <w:color w:val="000000"/>
                <w:sz w:val="20"/>
                <w:szCs w:val="20"/>
              </w:rPr>
            </w:pPr>
            <w:r w:rsidRPr="001511A2">
              <w:rPr>
                <w:rFonts w:ascii="Times New Roman" w:hAnsi="Times New Roman"/>
                <w:bCs/>
                <w:color w:val="000000"/>
                <w:sz w:val="20"/>
                <w:szCs w:val="20"/>
              </w:rPr>
              <w:t>0,00</w:t>
            </w:r>
          </w:p>
        </w:tc>
        <w:tc>
          <w:tcPr>
            <w:tcW w:w="1280" w:type="dxa"/>
            <w:hideMark/>
          </w:tcPr>
          <w:p w:rsidR="00DC29EA" w:rsidRPr="001511A2" w:rsidRDefault="00DC29EA" w:rsidP="00DC29EA">
            <w:pPr>
              <w:jc w:val="both"/>
              <w:rPr>
                <w:rFonts w:ascii="Times New Roman" w:hAnsi="Times New Roman"/>
                <w:bCs/>
                <w:color w:val="000000"/>
                <w:sz w:val="20"/>
                <w:szCs w:val="20"/>
              </w:rPr>
            </w:pPr>
            <w:r w:rsidRPr="001511A2">
              <w:rPr>
                <w:rFonts w:ascii="Times New Roman" w:hAnsi="Times New Roman"/>
                <w:bCs/>
                <w:color w:val="000000"/>
                <w:sz w:val="20"/>
                <w:szCs w:val="20"/>
              </w:rPr>
              <w:t>66 356 157,90</w:t>
            </w:r>
          </w:p>
        </w:tc>
        <w:tc>
          <w:tcPr>
            <w:tcW w:w="1280" w:type="dxa"/>
            <w:hideMark/>
          </w:tcPr>
          <w:p w:rsidR="00DC29EA" w:rsidRPr="001511A2" w:rsidRDefault="00DC29EA" w:rsidP="00DC29EA">
            <w:pPr>
              <w:jc w:val="both"/>
              <w:rPr>
                <w:rFonts w:ascii="Times New Roman" w:hAnsi="Times New Roman"/>
                <w:bCs/>
                <w:color w:val="000000"/>
                <w:sz w:val="20"/>
                <w:szCs w:val="20"/>
              </w:rPr>
            </w:pPr>
            <w:r w:rsidRPr="001511A2">
              <w:rPr>
                <w:rFonts w:ascii="Times New Roman" w:hAnsi="Times New Roman"/>
                <w:bCs/>
                <w:color w:val="000000"/>
                <w:sz w:val="20"/>
                <w:szCs w:val="20"/>
              </w:rPr>
              <w:t>53 478 357,90</w:t>
            </w:r>
          </w:p>
        </w:tc>
      </w:tr>
      <w:tr w:rsidR="00DC29EA" w:rsidRPr="001511A2" w:rsidTr="00DC29EA">
        <w:trPr>
          <w:trHeight w:val="945"/>
        </w:trPr>
        <w:tc>
          <w:tcPr>
            <w:tcW w:w="1522"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2 02 20077 05 0000 150</w:t>
            </w:r>
          </w:p>
        </w:tc>
        <w:tc>
          <w:tcPr>
            <w:tcW w:w="4209"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Субсидии бюджетам муниципальных районов на софинансирование капитальных вложений в объекты муниципальной собственности</w:t>
            </w:r>
          </w:p>
        </w:tc>
        <w:tc>
          <w:tcPr>
            <w:tcW w:w="1280"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0,00</w:t>
            </w:r>
          </w:p>
        </w:tc>
        <w:tc>
          <w:tcPr>
            <w:tcW w:w="1280"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66 356 157,90</w:t>
            </w:r>
          </w:p>
        </w:tc>
        <w:tc>
          <w:tcPr>
            <w:tcW w:w="1280"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53 478 357,90</w:t>
            </w:r>
          </w:p>
        </w:tc>
      </w:tr>
      <w:tr w:rsidR="00DC29EA" w:rsidRPr="001511A2" w:rsidTr="00DC29EA">
        <w:trPr>
          <w:trHeight w:val="2520"/>
        </w:trPr>
        <w:tc>
          <w:tcPr>
            <w:tcW w:w="1522" w:type="dxa"/>
            <w:hideMark/>
          </w:tcPr>
          <w:p w:rsidR="00DC29EA" w:rsidRPr="001511A2" w:rsidRDefault="00DC29EA" w:rsidP="00DC29EA">
            <w:pPr>
              <w:jc w:val="both"/>
              <w:rPr>
                <w:rFonts w:ascii="Times New Roman" w:hAnsi="Times New Roman"/>
                <w:bCs/>
                <w:color w:val="000000"/>
                <w:sz w:val="20"/>
                <w:szCs w:val="20"/>
              </w:rPr>
            </w:pPr>
            <w:r w:rsidRPr="001511A2">
              <w:rPr>
                <w:rFonts w:ascii="Times New Roman" w:hAnsi="Times New Roman"/>
                <w:bCs/>
                <w:color w:val="000000"/>
                <w:sz w:val="20"/>
                <w:szCs w:val="20"/>
              </w:rPr>
              <w:t>2 02 20299 00 0000 150</w:t>
            </w:r>
          </w:p>
        </w:tc>
        <w:tc>
          <w:tcPr>
            <w:tcW w:w="4209" w:type="dxa"/>
            <w:hideMark/>
          </w:tcPr>
          <w:p w:rsidR="00DC29EA" w:rsidRPr="001511A2" w:rsidRDefault="00DC29EA" w:rsidP="00DC29EA">
            <w:pPr>
              <w:jc w:val="both"/>
              <w:rPr>
                <w:rFonts w:ascii="Times New Roman" w:hAnsi="Times New Roman"/>
                <w:bCs/>
                <w:color w:val="000000"/>
                <w:sz w:val="20"/>
                <w:szCs w:val="20"/>
              </w:rPr>
            </w:pPr>
            <w:r w:rsidRPr="001511A2">
              <w:rPr>
                <w:rFonts w:ascii="Times New Roman" w:hAnsi="Times New Roman"/>
                <w:bCs/>
                <w:color w:val="000000"/>
                <w:sz w:val="20"/>
                <w:szCs w:val="20"/>
              </w:rPr>
              <w:t>Субсидии бюджетам муниципальных образований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государственной корпорации - Фонда содействия реформированию жилищно-коммунального хозяйства</w:t>
            </w:r>
          </w:p>
        </w:tc>
        <w:tc>
          <w:tcPr>
            <w:tcW w:w="1280" w:type="dxa"/>
            <w:hideMark/>
          </w:tcPr>
          <w:p w:rsidR="00DC29EA" w:rsidRPr="001511A2" w:rsidRDefault="00DC29EA" w:rsidP="00DC29EA">
            <w:pPr>
              <w:jc w:val="both"/>
              <w:rPr>
                <w:rFonts w:ascii="Times New Roman" w:hAnsi="Times New Roman"/>
                <w:bCs/>
                <w:color w:val="000000"/>
                <w:sz w:val="20"/>
                <w:szCs w:val="20"/>
              </w:rPr>
            </w:pPr>
            <w:r w:rsidRPr="001511A2">
              <w:rPr>
                <w:rFonts w:ascii="Times New Roman" w:hAnsi="Times New Roman"/>
                <w:bCs/>
                <w:color w:val="000000"/>
                <w:sz w:val="20"/>
                <w:szCs w:val="20"/>
              </w:rPr>
              <w:t>138 278 009,28</w:t>
            </w:r>
          </w:p>
        </w:tc>
        <w:tc>
          <w:tcPr>
            <w:tcW w:w="1280" w:type="dxa"/>
            <w:hideMark/>
          </w:tcPr>
          <w:p w:rsidR="00DC29EA" w:rsidRPr="001511A2" w:rsidRDefault="00DC29EA" w:rsidP="00DC29EA">
            <w:pPr>
              <w:jc w:val="both"/>
              <w:rPr>
                <w:rFonts w:ascii="Times New Roman" w:hAnsi="Times New Roman"/>
                <w:bCs/>
                <w:color w:val="000000"/>
                <w:sz w:val="20"/>
                <w:szCs w:val="20"/>
              </w:rPr>
            </w:pPr>
            <w:r w:rsidRPr="001511A2">
              <w:rPr>
                <w:rFonts w:ascii="Times New Roman" w:hAnsi="Times New Roman"/>
                <w:bCs/>
                <w:color w:val="000000"/>
                <w:sz w:val="20"/>
                <w:szCs w:val="20"/>
              </w:rPr>
              <w:t>20 296 976,11</w:t>
            </w:r>
          </w:p>
        </w:tc>
        <w:tc>
          <w:tcPr>
            <w:tcW w:w="1280" w:type="dxa"/>
            <w:hideMark/>
          </w:tcPr>
          <w:p w:rsidR="00DC29EA" w:rsidRPr="001511A2" w:rsidRDefault="00DC29EA" w:rsidP="00DC29EA">
            <w:pPr>
              <w:jc w:val="both"/>
              <w:rPr>
                <w:rFonts w:ascii="Times New Roman" w:hAnsi="Times New Roman"/>
                <w:bCs/>
                <w:color w:val="000000"/>
                <w:sz w:val="20"/>
                <w:szCs w:val="20"/>
              </w:rPr>
            </w:pPr>
            <w:r w:rsidRPr="001511A2">
              <w:rPr>
                <w:rFonts w:ascii="Times New Roman" w:hAnsi="Times New Roman"/>
                <w:bCs/>
                <w:color w:val="000000"/>
                <w:sz w:val="20"/>
                <w:szCs w:val="20"/>
              </w:rPr>
              <w:t>0,00</w:t>
            </w:r>
          </w:p>
        </w:tc>
      </w:tr>
      <w:tr w:rsidR="00DC29EA" w:rsidRPr="001511A2" w:rsidTr="00DC29EA">
        <w:trPr>
          <w:trHeight w:val="2520"/>
        </w:trPr>
        <w:tc>
          <w:tcPr>
            <w:tcW w:w="1522"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lastRenderedPageBreak/>
              <w:t>2 02 20299 05 0000 150</w:t>
            </w:r>
          </w:p>
        </w:tc>
        <w:tc>
          <w:tcPr>
            <w:tcW w:w="4209"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Субсидии бюджетам муниципальных районов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государственной корпорации - Фонда содействия реформированию жилищно-коммунального хозяйства</w:t>
            </w:r>
          </w:p>
        </w:tc>
        <w:tc>
          <w:tcPr>
            <w:tcW w:w="1280"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138 278 009,28</w:t>
            </w:r>
          </w:p>
        </w:tc>
        <w:tc>
          <w:tcPr>
            <w:tcW w:w="1280"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20 296 976,11</w:t>
            </w:r>
          </w:p>
        </w:tc>
        <w:tc>
          <w:tcPr>
            <w:tcW w:w="1280"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0,00</w:t>
            </w:r>
          </w:p>
        </w:tc>
      </w:tr>
      <w:tr w:rsidR="00DC29EA" w:rsidRPr="001511A2" w:rsidTr="00DC29EA">
        <w:trPr>
          <w:trHeight w:val="1890"/>
        </w:trPr>
        <w:tc>
          <w:tcPr>
            <w:tcW w:w="1522" w:type="dxa"/>
            <w:hideMark/>
          </w:tcPr>
          <w:p w:rsidR="00DC29EA" w:rsidRPr="001511A2" w:rsidRDefault="00DC29EA" w:rsidP="00DC29EA">
            <w:pPr>
              <w:jc w:val="both"/>
              <w:rPr>
                <w:rFonts w:ascii="Times New Roman" w:hAnsi="Times New Roman"/>
                <w:bCs/>
                <w:color w:val="000000"/>
                <w:sz w:val="20"/>
                <w:szCs w:val="20"/>
              </w:rPr>
            </w:pPr>
            <w:r w:rsidRPr="001511A2">
              <w:rPr>
                <w:rFonts w:ascii="Times New Roman" w:hAnsi="Times New Roman"/>
                <w:bCs/>
                <w:color w:val="000000"/>
                <w:sz w:val="20"/>
                <w:szCs w:val="20"/>
              </w:rPr>
              <w:t>2 02 20302 00 0000 150</w:t>
            </w:r>
          </w:p>
        </w:tc>
        <w:tc>
          <w:tcPr>
            <w:tcW w:w="4209" w:type="dxa"/>
            <w:hideMark/>
          </w:tcPr>
          <w:p w:rsidR="00DC29EA" w:rsidRPr="001511A2" w:rsidRDefault="00DC29EA" w:rsidP="00DC29EA">
            <w:pPr>
              <w:jc w:val="both"/>
              <w:rPr>
                <w:rFonts w:ascii="Times New Roman" w:hAnsi="Times New Roman"/>
                <w:bCs/>
                <w:color w:val="000000"/>
                <w:sz w:val="20"/>
                <w:szCs w:val="20"/>
              </w:rPr>
            </w:pPr>
            <w:r w:rsidRPr="001511A2">
              <w:rPr>
                <w:rFonts w:ascii="Times New Roman" w:hAnsi="Times New Roman"/>
                <w:bCs/>
                <w:color w:val="000000"/>
                <w:sz w:val="20"/>
                <w:szCs w:val="20"/>
              </w:rPr>
              <w:t>Субсидии бюджетам муниципальных образований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бюджетов</w:t>
            </w:r>
          </w:p>
        </w:tc>
        <w:tc>
          <w:tcPr>
            <w:tcW w:w="1280" w:type="dxa"/>
            <w:hideMark/>
          </w:tcPr>
          <w:p w:rsidR="00DC29EA" w:rsidRPr="001511A2" w:rsidRDefault="00DC29EA" w:rsidP="00DC29EA">
            <w:pPr>
              <w:jc w:val="both"/>
              <w:rPr>
                <w:rFonts w:ascii="Times New Roman" w:hAnsi="Times New Roman"/>
                <w:bCs/>
                <w:color w:val="000000"/>
                <w:sz w:val="20"/>
                <w:szCs w:val="20"/>
              </w:rPr>
            </w:pPr>
            <w:r w:rsidRPr="001511A2">
              <w:rPr>
                <w:rFonts w:ascii="Times New Roman" w:hAnsi="Times New Roman"/>
                <w:bCs/>
                <w:color w:val="000000"/>
                <w:sz w:val="20"/>
                <w:szCs w:val="20"/>
              </w:rPr>
              <w:t>5 105 231,07</w:t>
            </w:r>
          </w:p>
        </w:tc>
        <w:tc>
          <w:tcPr>
            <w:tcW w:w="1280" w:type="dxa"/>
            <w:hideMark/>
          </w:tcPr>
          <w:p w:rsidR="00DC29EA" w:rsidRPr="001511A2" w:rsidRDefault="00DC29EA" w:rsidP="00DC29EA">
            <w:pPr>
              <w:jc w:val="both"/>
              <w:rPr>
                <w:rFonts w:ascii="Times New Roman" w:hAnsi="Times New Roman"/>
                <w:bCs/>
                <w:color w:val="000000"/>
                <w:sz w:val="20"/>
                <w:szCs w:val="20"/>
              </w:rPr>
            </w:pPr>
            <w:r w:rsidRPr="001511A2">
              <w:rPr>
                <w:rFonts w:ascii="Times New Roman" w:hAnsi="Times New Roman"/>
                <w:bCs/>
                <w:color w:val="000000"/>
                <w:sz w:val="20"/>
                <w:szCs w:val="20"/>
              </w:rPr>
              <w:t>854 609,50</w:t>
            </w:r>
          </w:p>
        </w:tc>
        <w:tc>
          <w:tcPr>
            <w:tcW w:w="1280" w:type="dxa"/>
            <w:hideMark/>
          </w:tcPr>
          <w:p w:rsidR="00DC29EA" w:rsidRPr="001511A2" w:rsidRDefault="00DC29EA" w:rsidP="00DC29EA">
            <w:pPr>
              <w:jc w:val="both"/>
              <w:rPr>
                <w:rFonts w:ascii="Times New Roman" w:hAnsi="Times New Roman"/>
                <w:bCs/>
                <w:color w:val="000000"/>
                <w:sz w:val="20"/>
                <w:szCs w:val="20"/>
              </w:rPr>
            </w:pPr>
            <w:r w:rsidRPr="001511A2">
              <w:rPr>
                <w:rFonts w:ascii="Times New Roman" w:hAnsi="Times New Roman"/>
                <w:bCs/>
                <w:color w:val="000000"/>
                <w:sz w:val="20"/>
                <w:szCs w:val="20"/>
              </w:rPr>
              <w:t>0,00</w:t>
            </w:r>
          </w:p>
        </w:tc>
      </w:tr>
      <w:tr w:rsidR="00DC29EA" w:rsidRPr="001511A2" w:rsidTr="00DC29EA">
        <w:trPr>
          <w:trHeight w:val="1890"/>
        </w:trPr>
        <w:tc>
          <w:tcPr>
            <w:tcW w:w="1522"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2 02 20302 05 0000 150</w:t>
            </w:r>
          </w:p>
        </w:tc>
        <w:tc>
          <w:tcPr>
            <w:tcW w:w="4209"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Субсидии бюджетам муниципальных районов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бюджетов</w:t>
            </w:r>
          </w:p>
        </w:tc>
        <w:tc>
          <w:tcPr>
            <w:tcW w:w="1280"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5 105 231,07</w:t>
            </w:r>
          </w:p>
        </w:tc>
        <w:tc>
          <w:tcPr>
            <w:tcW w:w="1280"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854 609,50</w:t>
            </w:r>
          </w:p>
        </w:tc>
        <w:tc>
          <w:tcPr>
            <w:tcW w:w="1280"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0,00</w:t>
            </w:r>
          </w:p>
        </w:tc>
      </w:tr>
      <w:tr w:rsidR="00DC29EA" w:rsidRPr="001511A2" w:rsidTr="00DC29EA">
        <w:trPr>
          <w:trHeight w:val="1260"/>
        </w:trPr>
        <w:tc>
          <w:tcPr>
            <w:tcW w:w="1522" w:type="dxa"/>
            <w:hideMark/>
          </w:tcPr>
          <w:p w:rsidR="00DC29EA" w:rsidRPr="001511A2" w:rsidRDefault="00DC29EA" w:rsidP="00DC29EA">
            <w:pPr>
              <w:jc w:val="both"/>
              <w:rPr>
                <w:rFonts w:ascii="Times New Roman" w:hAnsi="Times New Roman"/>
                <w:bCs/>
                <w:color w:val="000000"/>
                <w:sz w:val="20"/>
                <w:szCs w:val="20"/>
              </w:rPr>
            </w:pPr>
            <w:r w:rsidRPr="001511A2">
              <w:rPr>
                <w:rFonts w:ascii="Times New Roman" w:hAnsi="Times New Roman"/>
                <w:bCs/>
                <w:color w:val="000000"/>
                <w:sz w:val="20"/>
                <w:szCs w:val="20"/>
              </w:rPr>
              <w:t>2 02 25097 00 0000 150</w:t>
            </w:r>
          </w:p>
        </w:tc>
        <w:tc>
          <w:tcPr>
            <w:tcW w:w="4209" w:type="dxa"/>
            <w:hideMark/>
          </w:tcPr>
          <w:p w:rsidR="00DC29EA" w:rsidRPr="001511A2" w:rsidRDefault="00DC29EA" w:rsidP="00DC29EA">
            <w:pPr>
              <w:jc w:val="both"/>
              <w:rPr>
                <w:rFonts w:ascii="Times New Roman" w:hAnsi="Times New Roman"/>
                <w:bCs/>
                <w:color w:val="000000"/>
                <w:sz w:val="20"/>
                <w:szCs w:val="20"/>
              </w:rPr>
            </w:pPr>
            <w:r w:rsidRPr="001511A2">
              <w:rPr>
                <w:rFonts w:ascii="Times New Roman" w:hAnsi="Times New Roman"/>
                <w:bCs/>
                <w:color w:val="000000"/>
                <w:sz w:val="20"/>
                <w:szCs w:val="20"/>
              </w:rPr>
              <w:t>Субсидии бюджетам на 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tc>
        <w:tc>
          <w:tcPr>
            <w:tcW w:w="1280" w:type="dxa"/>
            <w:hideMark/>
          </w:tcPr>
          <w:p w:rsidR="00DC29EA" w:rsidRPr="001511A2" w:rsidRDefault="00DC29EA" w:rsidP="00DC29EA">
            <w:pPr>
              <w:jc w:val="both"/>
              <w:rPr>
                <w:rFonts w:ascii="Times New Roman" w:hAnsi="Times New Roman"/>
                <w:bCs/>
                <w:color w:val="000000"/>
                <w:sz w:val="20"/>
                <w:szCs w:val="20"/>
              </w:rPr>
            </w:pPr>
            <w:r w:rsidRPr="001511A2">
              <w:rPr>
                <w:rFonts w:ascii="Times New Roman" w:hAnsi="Times New Roman"/>
                <w:bCs/>
                <w:color w:val="000000"/>
                <w:sz w:val="20"/>
                <w:szCs w:val="20"/>
              </w:rPr>
              <w:t>1 703 508,77</w:t>
            </w:r>
          </w:p>
        </w:tc>
        <w:tc>
          <w:tcPr>
            <w:tcW w:w="1280" w:type="dxa"/>
            <w:hideMark/>
          </w:tcPr>
          <w:p w:rsidR="00DC29EA" w:rsidRPr="001511A2" w:rsidRDefault="00DC29EA" w:rsidP="00DC29EA">
            <w:pPr>
              <w:jc w:val="both"/>
              <w:rPr>
                <w:rFonts w:ascii="Times New Roman" w:hAnsi="Times New Roman"/>
                <w:bCs/>
                <w:color w:val="000000"/>
                <w:sz w:val="20"/>
                <w:szCs w:val="20"/>
              </w:rPr>
            </w:pPr>
            <w:r w:rsidRPr="001511A2">
              <w:rPr>
                <w:rFonts w:ascii="Times New Roman" w:hAnsi="Times New Roman"/>
                <w:bCs/>
                <w:color w:val="000000"/>
                <w:sz w:val="20"/>
                <w:szCs w:val="20"/>
              </w:rPr>
              <w:t>0,00</w:t>
            </w:r>
          </w:p>
        </w:tc>
        <w:tc>
          <w:tcPr>
            <w:tcW w:w="1280" w:type="dxa"/>
            <w:hideMark/>
          </w:tcPr>
          <w:p w:rsidR="00DC29EA" w:rsidRPr="001511A2" w:rsidRDefault="00DC29EA" w:rsidP="00DC29EA">
            <w:pPr>
              <w:jc w:val="both"/>
              <w:rPr>
                <w:rFonts w:ascii="Times New Roman" w:hAnsi="Times New Roman"/>
                <w:bCs/>
                <w:color w:val="000000"/>
                <w:sz w:val="20"/>
                <w:szCs w:val="20"/>
              </w:rPr>
            </w:pPr>
            <w:r w:rsidRPr="001511A2">
              <w:rPr>
                <w:rFonts w:ascii="Times New Roman" w:hAnsi="Times New Roman"/>
                <w:bCs/>
                <w:color w:val="000000"/>
                <w:sz w:val="20"/>
                <w:szCs w:val="20"/>
              </w:rPr>
              <w:t>0,00</w:t>
            </w:r>
          </w:p>
        </w:tc>
      </w:tr>
      <w:tr w:rsidR="00DC29EA" w:rsidRPr="001511A2" w:rsidTr="00DC29EA">
        <w:trPr>
          <w:trHeight w:val="1260"/>
        </w:trPr>
        <w:tc>
          <w:tcPr>
            <w:tcW w:w="1522"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2 02 25097 05 0000 150</w:t>
            </w:r>
          </w:p>
        </w:tc>
        <w:tc>
          <w:tcPr>
            <w:tcW w:w="4209"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Субсидии бюджетам муниципальных районов на 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tc>
        <w:tc>
          <w:tcPr>
            <w:tcW w:w="1280"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1 703 508,77</w:t>
            </w:r>
          </w:p>
        </w:tc>
        <w:tc>
          <w:tcPr>
            <w:tcW w:w="1280"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0,00</w:t>
            </w:r>
          </w:p>
        </w:tc>
        <w:tc>
          <w:tcPr>
            <w:tcW w:w="1280"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0,00</w:t>
            </w:r>
          </w:p>
        </w:tc>
      </w:tr>
      <w:tr w:rsidR="00DC29EA" w:rsidRPr="001511A2" w:rsidTr="00DC29EA">
        <w:trPr>
          <w:trHeight w:val="1260"/>
        </w:trPr>
        <w:tc>
          <w:tcPr>
            <w:tcW w:w="1522" w:type="dxa"/>
            <w:hideMark/>
          </w:tcPr>
          <w:p w:rsidR="00DC29EA" w:rsidRPr="001511A2" w:rsidRDefault="00DC29EA" w:rsidP="00DC29EA">
            <w:pPr>
              <w:jc w:val="both"/>
              <w:rPr>
                <w:rFonts w:ascii="Times New Roman" w:hAnsi="Times New Roman"/>
                <w:bCs/>
                <w:color w:val="000000"/>
                <w:sz w:val="20"/>
                <w:szCs w:val="20"/>
              </w:rPr>
            </w:pPr>
            <w:r w:rsidRPr="001511A2">
              <w:rPr>
                <w:rFonts w:ascii="Times New Roman" w:hAnsi="Times New Roman"/>
                <w:bCs/>
                <w:color w:val="000000"/>
                <w:sz w:val="20"/>
                <w:szCs w:val="20"/>
              </w:rPr>
              <w:t>2 02 25304 00 0000 150</w:t>
            </w:r>
          </w:p>
        </w:tc>
        <w:tc>
          <w:tcPr>
            <w:tcW w:w="4209" w:type="dxa"/>
            <w:hideMark/>
          </w:tcPr>
          <w:p w:rsidR="00DC29EA" w:rsidRPr="001511A2" w:rsidRDefault="00DC29EA" w:rsidP="00DC29EA">
            <w:pPr>
              <w:jc w:val="both"/>
              <w:rPr>
                <w:rFonts w:ascii="Times New Roman" w:hAnsi="Times New Roman"/>
                <w:bCs/>
                <w:color w:val="000000"/>
                <w:sz w:val="20"/>
                <w:szCs w:val="20"/>
              </w:rPr>
            </w:pPr>
            <w:r w:rsidRPr="001511A2">
              <w:rPr>
                <w:rFonts w:ascii="Times New Roman" w:hAnsi="Times New Roman"/>
                <w:bCs/>
                <w:color w:val="000000"/>
                <w:sz w:val="20"/>
                <w:szCs w:val="20"/>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280" w:type="dxa"/>
            <w:hideMark/>
          </w:tcPr>
          <w:p w:rsidR="00DC29EA" w:rsidRPr="001511A2" w:rsidRDefault="00DC29EA" w:rsidP="00DC29EA">
            <w:pPr>
              <w:jc w:val="both"/>
              <w:rPr>
                <w:rFonts w:ascii="Times New Roman" w:hAnsi="Times New Roman"/>
                <w:bCs/>
                <w:color w:val="000000"/>
                <w:sz w:val="20"/>
                <w:szCs w:val="20"/>
              </w:rPr>
            </w:pPr>
            <w:r w:rsidRPr="001511A2">
              <w:rPr>
                <w:rFonts w:ascii="Times New Roman" w:hAnsi="Times New Roman"/>
                <w:bCs/>
                <w:color w:val="000000"/>
                <w:sz w:val="20"/>
                <w:szCs w:val="20"/>
              </w:rPr>
              <w:t>16 258 000,00</w:t>
            </w:r>
          </w:p>
        </w:tc>
        <w:tc>
          <w:tcPr>
            <w:tcW w:w="1280" w:type="dxa"/>
            <w:hideMark/>
          </w:tcPr>
          <w:p w:rsidR="00DC29EA" w:rsidRPr="001511A2" w:rsidRDefault="00DC29EA" w:rsidP="00DC29EA">
            <w:pPr>
              <w:jc w:val="both"/>
              <w:rPr>
                <w:rFonts w:ascii="Times New Roman" w:hAnsi="Times New Roman"/>
                <w:bCs/>
                <w:color w:val="000000"/>
                <w:sz w:val="20"/>
                <w:szCs w:val="20"/>
              </w:rPr>
            </w:pPr>
            <w:r w:rsidRPr="001511A2">
              <w:rPr>
                <w:rFonts w:ascii="Times New Roman" w:hAnsi="Times New Roman"/>
                <w:bCs/>
                <w:color w:val="000000"/>
                <w:sz w:val="20"/>
                <w:szCs w:val="20"/>
              </w:rPr>
              <w:t>15 479 000,00</w:t>
            </w:r>
          </w:p>
        </w:tc>
        <w:tc>
          <w:tcPr>
            <w:tcW w:w="1280" w:type="dxa"/>
            <w:hideMark/>
          </w:tcPr>
          <w:p w:rsidR="00DC29EA" w:rsidRPr="001511A2" w:rsidRDefault="00DC29EA" w:rsidP="00DC29EA">
            <w:pPr>
              <w:jc w:val="both"/>
              <w:rPr>
                <w:rFonts w:ascii="Times New Roman" w:hAnsi="Times New Roman"/>
                <w:bCs/>
                <w:color w:val="000000"/>
                <w:sz w:val="20"/>
                <w:szCs w:val="20"/>
              </w:rPr>
            </w:pPr>
            <w:r w:rsidRPr="001511A2">
              <w:rPr>
                <w:rFonts w:ascii="Times New Roman" w:hAnsi="Times New Roman"/>
                <w:bCs/>
                <w:color w:val="000000"/>
                <w:sz w:val="20"/>
                <w:szCs w:val="20"/>
              </w:rPr>
              <w:t>15 906 300,00</w:t>
            </w:r>
          </w:p>
        </w:tc>
      </w:tr>
      <w:tr w:rsidR="00DC29EA" w:rsidRPr="001511A2" w:rsidTr="00DC29EA">
        <w:trPr>
          <w:trHeight w:val="1260"/>
        </w:trPr>
        <w:tc>
          <w:tcPr>
            <w:tcW w:w="1522"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2 02 25304 05 0000 150</w:t>
            </w:r>
          </w:p>
        </w:tc>
        <w:tc>
          <w:tcPr>
            <w:tcW w:w="4209"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280"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16 258 000,00</w:t>
            </w:r>
          </w:p>
        </w:tc>
        <w:tc>
          <w:tcPr>
            <w:tcW w:w="1280"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15 479 000,00</w:t>
            </w:r>
          </w:p>
        </w:tc>
        <w:tc>
          <w:tcPr>
            <w:tcW w:w="1280"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15 906 300,00</w:t>
            </w:r>
          </w:p>
        </w:tc>
      </w:tr>
      <w:tr w:rsidR="00DC29EA" w:rsidRPr="001511A2" w:rsidTr="00DC29EA">
        <w:trPr>
          <w:trHeight w:val="945"/>
        </w:trPr>
        <w:tc>
          <w:tcPr>
            <w:tcW w:w="1522" w:type="dxa"/>
            <w:hideMark/>
          </w:tcPr>
          <w:p w:rsidR="00DC29EA" w:rsidRPr="001511A2" w:rsidRDefault="00DC29EA" w:rsidP="00DC29EA">
            <w:pPr>
              <w:jc w:val="both"/>
              <w:rPr>
                <w:rFonts w:ascii="Times New Roman" w:hAnsi="Times New Roman"/>
                <w:bCs/>
                <w:color w:val="000000"/>
                <w:sz w:val="20"/>
                <w:szCs w:val="20"/>
              </w:rPr>
            </w:pPr>
            <w:r w:rsidRPr="001511A2">
              <w:rPr>
                <w:rFonts w:ascii="Times New Roman" w:hAnsi="Times New Roman"/>
                <w:bCs/>
                <w:color w:val="000000"/>
                <w:sz w:val="20"/>
                <w:szCs w:val="20"/>
              </w:rPr>
              <w:t>2 02 25467 00 0000 150</w:t>
            </w:r>
          </w:p>
        </w:tc>
        <w:tc>
          <w:tcPr>
            <w:tcW w:w="4209" w:type="dxa"/>
            <w:hideMark/>
          </w:tcPr>
          <w:p w:rsidR="00DC29EA" w:rsidRPr="001511A2" w:rsidRDefault="00DC29EA" w:rsidP="00DC29EA">
            <w:pPr>
              <w:jc w:val="both"/>
              <w:rPr>
                <w:rFonts w:ascii="Times New Roman" w:hAnsi="Times New Roman"/>
                <w:bCs/>
                <w:color w:val="000000"/>
                <w:sz w:val="20"/>
                <w:szCs w:val="20"/>
              </w:rPr>
            </w:pPr>
            <w:r w:rsidRPr="001511A2">
              <w:rPr>
                <w:rFonts w:ascii="Times New Roman" w:hAnsi="Times New Roman"/>
                <w:bCs/>
                <w:color w:val="000000"/>
                <w:sz w:val="20"/>
                <w:szCs w:val="20"/>
              </w:rPr>
              <w:t>Субсидии бюджетам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280" w:type="dxa"/>
            <w:hideMark/>
          </w:tcPr>
          <w:p w:rsidR="00DC29EA" w:rsidRPr="001511A2" w:rsidRDefault="00DC29EA" w:rsidP="00DC29EA">
            <w:pPr>
              <w:jc w:val="both"/>
              <w:rPr>
                <w:rFonts w:ascii="Times New Roman" w:hAnsi="Times New Roman"/>
                <w:bCs/>
                <w:color w:val="000000"/>
                <w:sz w:val="20"/>
                <w:szCs w:val="20"/>
              </w:rPr>
            </w:pPr>
            <w:r w:rsidRPr="001511A2">
              <w:rPr>
                <w:rFonts w:ascii="Times New Roman" w:hAnsi="Times New Roman"/>
                <w:bCs/>
                <w:color w:val="000000"/>
                <w:sz w:val="20"/>
                <w:szCs w:val="20"/>
              </w:rPr>
              <w:t>2 145 382,54</w:t>
            </w:r>
          </w:p>
        </w:tc>
        <w:tc>
          <w:tcPr>
            <w:tcW w:w="1280" w:type="dxa"/>
            <w:hideMark/>
          </w:tcPr>
          <w:p w:rsidR="00DC29EA" w:rsidRPr="001511A2" w:rsidRDefault="00DC29EA" w:rsidP="00DC29EA">
            <w:pPr>
              <w:jc w:val="both"/>
              <w:rPr>
                <w:rFonts w:ascii="Times New Roman" w:hAnsi="Times New Roman"/>
                <w:bCs/>
                <w:color w:val="000000"/>
                <w:sz w:val="20"/>
                <w:szCs w:val="20"/>
              </w:rPr>
            </w:pPr>
            <w:r w:rsidRPr="001511A2">
              <w:rPr>
                <w:rFonts w:ascii="Times New Roman" w:hAnsi="Times New Roman"/>
                <w:bCs/>
                <w:color w:val="000000"/>
                <w:sz w:val="20"/>
                <w:szCs w:val="20"/>
              </w:rPr>
              <w:t>0,00</w:t>
            </w:r>
          </w:p>
        </w:tc>
        <w:tc>
          <w:tcPr>
            <w:tcW w:w="1280" w:type="dxa"/>
            <w:hideMark/>
          </w:tcPr>
          <w:p w:rsidR="00DC29EA" w:rsidRPr="001511A2" w:rsidRDefault="00DC29EA" w:rsidP="00DC29EA">
            <w:pPr>
              <w:jc w:val="both"/>
              <w:rPr>
                <w:rFonts w:ascii="Times New Roman" w:hAnsi="Times New Roman"/>
                <w:bCs/>
                <w:color w:val="000000"/>
                <w:sz w:val="20"/>
                <w:szCs w:val="20"/>
              </w:rPr>
            </w:pPr>
            <w:r w:rsidRPr="001511A2">
              <w:rPr>
                <w:rFonts w:ascii="Times New Roman" w:hAnsi="Times New Roman"/>
                <w:bCs/>
                <w:color w:val="000000"/>
                <w:sz w:val="20"/>
                <w:szCs w:val="20"/>
              </w:rPr>
              <w:t>0,00</w:t>
            </w:r>
          </w:p>
        </w:tc>
      </w:tr>
      <w:tr w:rsidR="00DC29EA" w:rsidRPr="001511A2" w:rsidTr="00DC29EA">
        <w:trPr>
          <w:trHeight w:val="1260"/>
        </w:trPr>
        <w:tc>
          <w:tcPr>
            <w:tcW w:w="1522"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2 02 25467 05 0000 150</w:t>
            </w:r>
          </w:p>
        </w:tc>
        <w:tc>
          <w:tcPr>
            <w:tcW w:w="4209"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Субсидии бюджетам муниципальных районов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280"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2 145 382,54</w:t>
            </w:r>
          </w:p>
        </w:tc>
        <w:tc>
          <w:tcPr>
            <w:tcW w:w="1280"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0,00</w:t>
            </w:r>
          </w:p>
        </w:tc>
        <w:tc>
          <w:tcPr>
            <w:tcW w:w="1280"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0,00</w:t>
            </w:r>
          </w:p>
        </w:tc>
      </w:tr>
      <w:tr w:rsidR="00DC29EA" w:rsidRPr="001511A2" w:rsidTr="00DC29EA">
        <w:trPr>
          <w:trHeight w:val="630"/>
        </w:trPr>
        <w:tc>
          <w:tcPr>
            <w:tcW w:w="1522" w:type="dxa"/>
            <w:hideMark/>
          </w:tcPr>
          <w:p w:rsidR="00DC29EA" w:rsidRPr="001511A2" w:rsidRDefault="00DC29EA" w:rsidP="00DC29EA">
            <w:pPr>
              <w:jc w:val="both"/>
              <w:rPr>
                <w:rFonts w:ascii="Times New Roman" w:hAnsi="Times New Roman"/>
                <w:bCs/>
                <w:color w:val="000000"/>
                <w:sz w:val="20"/>
                <w:szCs w:val="20"/>
              </w:rPr>
            </w:pPr>
            <w:r w:rsidRPr="001511A2">
              <w:rPr>
                <w:rFonts w:ascii="Times New Roman" w:hAnsi="Times New Roman"/>
                <w:bCs/>
                <w:color w:val="000000"/>
                <w:sz w:val="20"/>
                <w:szCs w:val="20"/>
              </w:rPr>
              <w:lastRenderedPageBreak/>
              <w:t>2 02 25497 00 0000 150</w:t>
            </w:r>
          </w:p>
        </w:tc>
        <w:tc>
          <w:tcPr>
            <w:tcW w:w="4209" w:type="dxa"/>
            <w:hideMark/>
          </w:tcPr>
          <w:p w:rsidR="00DC29EA" w:rsidRPr="001511A2" w:rsidRDefault="00DC29EA" w:rsidP="00DC29EA">
            <w:pPr>
              <w:jc w:val="both"/>
              <w:rPr>
                <w:rFonts w:ascii="Times New Roman" w:hAnsi="Times New Roman"/>
                <w:bCs/>
                <w:color w:val="000000"/>
                <w:sz w:val="20"/>
                <w:szCs w:val="20"/>
              </w:rPr>
            </w:pPr>
            <w:r w:rsidRPr="001511A2">
              <w:rPr>
                <w:rFonts w:ascii="Times New Roman" w:hAnsi="Times New Roman"/>
                <w:bCs/>
                <w:color w:val="000000"/>
                <w:sz w:val="20"/>
                <w:szCs w:val="20"/>
              </w:rPr>
              <w:t>Субсидии бюджетам на реализацию мероприятий по обеспечению жильем молодых семей</w:t>
            </w:r>
          </w:p>
        </w:tc>
        <w:tc>
          <w:tcPr>
            <w:tcW w:w="1280" w:type="dxa"/>
            <w:hideMark/>
          </w:tcPr>
          <w:p w:rsidR="00DC29EA" w:rsidRPr="001511A2" w:rsidRDefault="00DC29EA" w:rsidP="00DC29EA">
            <w:pPr>
              <w:jc w:val="both"/>
              <w:rPr>
                <w:rFonts w:ascii="Times New Roman" w:hAnsi="Times New Roman"/>
                <w:bCs/>
                <w:color w:val="000000"/>
                <w:sz w:val="20"/>
                <w:szCs w:val="20"/>
              </w:rPr>
            </w:pPr>
            <w:r w:rsidRPr="001511A2">
              <w:rPr>
                <w:rFonts w:ascii="Times New Roman" w:hAnsi="Times New Roman"/>
                <w:bCs/>
                <w:color w:val="000000"/>
                <w:sz w:val="20"/>
                <w:szCs w:val="20"/>
              </w:rPr>
              <w:t>355 085,12</w:t>
            </w:r>
          </w:p>
        </w:tc>
        <w:tc>
          <w:tcPr>
            <w:tcW w:w="1280" w:type="dxa"/>
            <w:hideMark/>
          </w:tcPr>
          <w:p w:rsidR="00DC29EA" w:rsidRPr="001511A2" w:rsidRDefault="00DC29EA" w:rsidP="00DC29EA">
            <w:pPr>
              <w:jc w:val="both"/>
              <w:rPr>
                <w:rFonts w:ascii="Times New Roman" w:hAnsi="Times New Roman"/>
                <w:bCs/>
                <w:color w:val="000000"/>
                <w:sz w:val="20"/>
                <w:szCs w:val="20"/>
              </w:rPr>
            </w:pPr>
            <w:r w:rsidRPr="001511A2">
              <w:rPr>
                <w:rFonts w:ascii="Times New Roman" w:hAnsi="Times New Roman"/>
                <w:bCs/>
                <w:color w:val="000000"/>
                <w:sz w:val="20"/>
                <w:szCs w:val="20"/>
              </w:rPr>
              <w:t>0,00</w:t>
            </w:r>
          </w:p>
        </w:tc>
        <w:tc>
          <w:tcPr>
            <w:tcW w:w="1280" w:type="dxa"/>
            <w:hideMark/>
          </w:tcPr>
          <w:p w:rsidR="00DC29EA" w:rsidRPr="001511A2" w:rsidRDefault="00DC29EA" w:rsidP="00DC29EA">
            <w:pPr>
              <w:jc w:val="both"/>
              <w:rPr>
                <w:rFonts w:ascii="Times New Roman" w:hAnsi="Times New Roman"/>
                <w:bCs/>
                <w:color w:val="000000"/>
                <w:sz w:val="20"/>
                <w:szCs w:val="20"/>
              </w:rPr>
            </w:pPr>
            <w:r w:rsidRPr="001511A2">
              <w:rPr>
                <w:rFonts w:ascii="Times New Roman" w:hAnsi="Times New Roman"/>
                <w:bCs/>
                <w:color w:val="000000"/>
                <w:sz w:val="20"/>
                <w:szCs w:val="20"/>
              </w:rPr>
              <w:t>0,00</w:t>
            </w:r>
          </w:p>
        </w:tc>
      </w:tr>
      <w:tr w:rsidR="00DC29EA" w:rsidRPr="001511A2" w:rsidTr="00DC29EA">
        <w:trPr>
          <w:trHeight w:val="630"/>
        </w:trPr>
        <w:tc>
          <w:tcPr>
            <w:tcW w:w="1522"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2 02 25497 05 0000 150</w:t>
            </w:r>
          </w:p>
        </w:tc>
        <w:tc>
          <w:tcPr>
            <w:tcW w:w="4209"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Субсидии бюджетам муниципальных районов на реализацию мероприятий по обеспечению жильем молодых семей</w:t>
            </w:r>
          </w:p>
        </w:tc>
        <w:tc>
          <w:tcPr>
            <w:tcW w:w="1280"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355 085,12</w:t>
            </w:r>
          </w:p>
        </w:tc>
        <w:tc>
          <w:tcPr>
            <w:tcW w:w="1280"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0,00</w:t>
            </w:r>
          </w:p>
        </w:tc>
        <w:tc>
          <w:tcPr>
            <w:tcW w:w="1280"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0,00</w:t>
            </w:r>
          </w:p>
        </w:tc>
      </w:tr>
      <w:tr w:rsidR="00DC29EA" w:rsidRPr="001511A2" w:rsidTr="00DC29EA">
        <w:trPr>
          <w:trHeight w:val="630"/>
        </w:trPr>
        <w:tc>
          <w:tcPr>
            <w:tcW w:w="1522" w:type="dxa"/>
            <w:hideMark/>
          </w:tcPr>
          <w:p w:rsidR="00DC29EA" w:rsidRPr="001511A2" w:rsidRDefault="00DC29EA" w:rsidP="00DC29EA">
            <w:pPr>
              <w:jc w:val="both"/>
              <w:rPr>
                <w:rFonts w:ascii="Times New Roman" w:hAnsi="Times New Roman"/>
                <w:bCs/>
                <w:color w:val="000000"/>
                <w:sz w:val="20"/>
                <w:szCs w:val="20"/>
              </w:rPr>
            </w:pPr>
            <w:r w:rsidRPr="001511A2">
              <w:rPr>
                <w:rFonts w:ascii="Times New Roman" w:hAnsi="Times New Roman"/>
                <w:bCs/>
                <w:color w:val="000000"/>
                <w:sz w:val="20"/>
                <w:szCs w:val="20"/>
              </w:rPr>
              <w:t>2 02 25511 00 0000 150</w:t>
            </w:r>
          </w:p>
        </w:tc>
        <w:tc>
          <w:tcPr>
            <w:tcW w:w="4209" w:type="dxa"/>
            <w:hideMark/>
          </w:tcPr>
          <w:p w:rsidR="00DC29EA" w:rsidRPr="001511A2" w:rsidRDefault="00DC29EA" w:rsidP="00DC29EA">
            <w:pPr>
              <w:jc w:val="both"/>
              <w:rPr>
                <w:rFonts w:ascii="Times New Roman" w:hAnsi="Times New Roman"/>
                <w:bCs/>
                <w:color w:val="000000"/>
                <w:sz w:val="20"/>
                <w:szCs w:val="20"/>
              </w:rPr>
            </w:pPr>
            <w:r w:rsidRPr="001511A2">
              <w:rPr>
                <w:rFonts w:ascii="Times New Roman" w:hAnsi="Times New Roman"/>
                <w:bCs/>
                <w:color w:val="000000"/>
                <w:sz w:val="20"/>
                <w:szCs w:val="20"/>
              </w:rPr>
              <w:t>Субсидии бюджетам на проведение комплексных кадастровых работ</w:t>
            </w:r>
          </w:p>
        </w:tc>
        <w:tc>
          <w:tcPr>
            <w:tcW w:w="1280" w:type="dxa"/>
            <w:hideMark/>
          </w:tcPr>
          <w:p w:rsidR="00DC29EA" w:rsidRPr="001511A2" w:rsidRDefault="00DC29EA" w:rsidP="00DC29EA">
            <w:pPr>
              <w:jc w:val="both"/>
              <w:rPr>
                <w:rFonts w:ascii="Times New Roman" w:hAnsi="Times New Roman"/>
                <w:bCs/>
                <w:color w:val="000000"/>
                <w:sz w:val="20"/>
                <w:szCs w:val="20"/>
              </w:rPr>
            </w:pPr>
            <w:r w:rsidRPr="001511A2">
              <w:rPr>
                <w:rFonts w:ascii="Times New Roman" w:hAnsi="Times New Roman"/>
                <w:bCs/>
                <w:color w:val="000000"/>
                <w:sz w:val="20"/>
                <w:szCs w:val="20"/>
              </w:rPr>
              <w:t>0,00</w:t>
            </w:r>
          </w:p>
        </w:tc>
        <w:tc>
          <w:tcPr>
            <w:tcW w:w="1280" w:type="dxa"/>
            <w:hideMark/>
          </w:tcPr>
          <w:p w:rsidR="00DC29EA" w:rsidRPr="001511A2" w:rsidRDefault="00DC29EA" w:rsidP="00DC29EA">
            <w:pPr>
              <w:jc w:val="both"/>
              <w:rPr>
                <w:rFonts w:ascii="Times New Roman" w:hAnsi="Times New Roman"/>
                <w:bCs/>
                <w:color w:val="000000"/>
                <w:sz w:val="20"/>
                <w:szCs w:val="20"/>
              </w:rPr>
            </w:pPr>
            <w:r w:rsidRPr="001511A2">
              <w:rPr>
                <w:rFonts w:ascii="Times New Roman" w:hAnsi="Times New Roman"/>
                <w:bCs/>
                <w:color w:val="000000"/>
                <w:sz w:val="20"/>
                <w:szCs w:val="20"/>
              </w:rPr>
              <w:t>472 779,48</w:t>
            </w:r>
          </w:p>
        </w:tc>
        <w:tc>
          <w:tcPr>
            <w:tcW w:w="1280" w:type="dxa"/>
            <w:hideMark/>
          </w:tcPr>
          <w:p w:rsidR="00DC29EA" w:rsidRPr="001511A2" w:rsidRDefault="00DC29EA" w:rsidP="00DC29EA">
            <w:pPr>
              <w:jc w:val="both"/>
              <w:rPr>
                <w:rFonts w:ascii="Times New Roman" w:hAnsi="Times New Roman"/>
                <w:bCs/>
                <w:color w:val="000000"/>
                <w:sz w:val="20"/>
                <w:szCs w:val="20"/>
              </w:rPr>
            </w:pPr>
            <w:r w:rsidRPr="001511A2">
              <w:rPr>
                <w:rFonts w:ascii="Times New Roman" w:hAnsi="Times New Roman"/>
                <w:bCs/>
                <w:color w:val="000000"/>
                <w:sz w:val="20"/>
                <w:szCs w:val="20"/>
              </w:rPr>
              <w:t>0,00</w:t>
            </w:r>
          </w:p>
        </w:tc>
      </w:tr>
      <w:tr w:rsidR="00DC29EA" w:rsidRPr="001511A2" w:rsidTr="00DC29EA">
        <w:trPr>
          <w:trHeight w:val="630"/>
        </w:trPr>
        <w:tc>
          <w:tcPr>
            <w:tcW w:w="1522"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2 02 25511 05 0000 150</w:t>
            </w:r>
          </w:p>
        </w:tc>
        <w:tc>
          <w:tcPr>
            <w:tcW w:w="4209"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Субсидии бюджетам муниципальных районов на проведение комплексных кадастровых работ</w:t>
            </w:r>
          </w:p>
        </w:tc>
        <w:tc>
          <w:tcPr>
            <w:tcW w:w="1280"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0,00</w:t>
            </w:r>
          </w:p>
        </w:tc>
        <w:tc>
          <w:tcPr>
            <w:tcW w:w="1280"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472 779,48</w:t>
            </w:r>
          </w:p>
        </w:tc>
        <w:tc>
          <w:tcPr>
            <w:tcW w:w="1280"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0,00</w:t>
            </w:r>
          </w:p>
        </w:tc>
      </w:tr>
      <w:tr w:rsidR="00DC29EA" w:rsidRPr="001511A2" w:rsidTr="00DC29EA">
        <w:trPr>
          <w:trHeight w:val="315"/>
        </w:trPr>
        <w:tc>
          <w:tcPr>
            <w:tcW w:w="1522" w:type="dxa"/>
            <w:hideMark/>
          </w:tcPr>
          <w:p w:rsidR="00DC29EA" w:rsidRPr="001511A2" w:rsidRDefault="00DC29EA" w:rsidP="00DC29EA">
            <w:pPr>
              <w:jc w:val="both"/>
              <w:rPr>
                <w:rFonts w:ascii="Times New Roman" w:hAnsi="Times New Roman"/>
                <w:bCs/>
                <w:color w:val="000000"/>
                <w:sz w:val="20"/>
                <w:szCs w:val="20"/>
              </w:rPr>
            </w:pPr>
            <w:r w:rsidRPr="001511A2">
              <w:rPr>
                <w:rFonts w:ascii="Times New Roman" w:hAnsi="Times New Roman"/>
                <w:bCs/>
                <w:color w:val="000000"/>
                <w:sz w:val="20"/>
                <w:szCs w:val="20"/>
              </w:rPr>
              <w:t>2 02 25519 00 0000 150</w:t>
            </w:r>
          </w:p>
        </w:tc>
        <w:tc>
          <w:tcPr>
            <w:tcW w:w="4209" w:type="dxa"/>
            <w:hideMark/>
          </w:tcPr>
          <w:p w:rsidR="00DC29EA" w:rsidRPr="001511A2" w:rsidRDefault="00DC29EA" w:rsidP="00DC29EA">
            <w:pPr>
              <w:jc w:val="both"/>
              <w:rPr>
                <w:rFonts w:ascii="Times New Roman" w:hAnsi="Times New Roman"/>
                <w:bCs/>
                <w:color w:val="000000"/>
                <w:sz w:val="20"/>
                <w:szCs w:val="20"/>
              </w:rPr>
            </w:pPr>
            <w:r w:rsidRPr="001511A2">
              <w:rPr>
                <w:rFonts w:ascii="Times New Roman" w:hAnsi="Times New Roman"/>
                <w:bCs/>
                <w:color w:val="000000"/>
                <w:sz w:val="20"/>
                <w:szCs w:val="20"/>
              </w:rPr>
              <w:t>Субсидии бюджетам на поддержку отрасли культуры</w:t>
            </w:r>
          </w:p>
        </w:tc>
        <w:tc>
          <w:tcPr>
            <w:tcW w:w="1280" w:type="dxa"/>
            <w:hideMark/>
          </w:tcPr>
          <w:p w:rsidR="00DC29EA" w:rsidRPr="001511A2" w:rsidRDefault="00DC29EA" w:rsidP="00DC29EA">
            <w:pPr>
              <w:jc w:val="both"/>
              <w:rPr>
                <w:rFonts w:ascii="Times New Roman" w:hAnsi="Times New Roman"/>
                <w:bCs/>
                <w:color w:val="000000"/>
                <w:sz w:val="20"/>
                <w:szCs w:val="20"/>
              </w:rPr>
            </w:pPr>
            <w:r w:rsidRPr="001511A2">
              <w:rPr>
                <w:rFonts w:ascii="Times New Roman" w:hAnsi="Times New Roman"/>
                <w:bCs/>
                <w:color w:val="000000"/>
                <w:sz w:val="20"/>
                <w:szCs w:val="20"/>
              </w:rPr>
              <w:t>345 204,74</w:t>
            </w:r>
          </w:p>
        </w:tc>
        <w:tc>
          <w:tcPr>
            <w:tcW w:w="1280" w:type="dxa"/>
            <w:hideMark/>
          </w:tcPr>
          <w:p w:rsidR="00DC29EA" w:rsidRPr="001511A2" w:rsidRDefault="00DC29EA" w:rsidP="00DC29EA">
            <w:pPr>
              <w:jc w:val="both"/>
              <w:rPr>
                <w:rFonts w:ascii="Times New Roman" w:hAnsi="Times New Roman"/>
                <w:bCs/>
                <w:color w:val="000000"/>
                <w:sz w:val="20"/>
                <w:szCs w:val="20"/>
              </w:rPr>
            </w:pPr>
            <w:r w:rsidRPr="001511A2">
              <w:rPr>
                <w:rFonts w:ascii="Times New Roman" w:hAnsi="Times New Roman"/>
                <w:bCs/>
                <w:color w:val="000000"/>
                <w:sz w:val="20"/>
                <w:szCs w:val="20"/>
              </w:rPr>
              <w:t>0,00</w:t>
            </w:r>
          </w:p>
        </w:tc>
        <w:tc>
          <w:tcPr>
            <w:tcW w:w="1280" w:type="dxa"/>
            <w:hideMark/>
          </w:tcPr>
          <w:p w:rsidR="00DC29EA" w:rsidRPr="001511A2" w:rsidRDefault="00DC29EA" w:rsidP="00DC29EA">
            <w:pPr>
              <w:jc w:val="both"/>
              <w:rPr>
                <w:rFonts w:ascii="Times New Roman" w:hAnsi="Times New Roman"/>
                <w:bCs/>
                <w:color w:val="000000"/>
                <w:sz w:val="20"/>
                <w:szCs w:val="20"/>
              </w:rPr>
            </w:pPr>
            <w:r w:rsidRPr="001511A2">
              <w:rPr>
                <w:rFonts w:ascii="Times New Roman" w:hAnsi="Times New Roman"/>
                <w:bCs/>
                <w:color w:val="000000"/>
                <w:sz w:val="20"/>
                <w:szCs w:val="20"/>
              </w:rPr>
              <w:t>0,00</w:t>
            </w:r>
          </w:p>
        </w:tc>
      </w:tr>
      <w:tr w:rsidR="00DC29EA" w:rsidRPr="001511A2" w:rsidTr="00DC29EA">
        <w:trPr>
          <w:trHeight w:val="630"/>
        </w:trPr>
        <w:tc>
          <w:tcPr>
            <w:tcW w:w="1522"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2 02 25519 05 0000 150</w:t>
            </w:r>
          </w:p>
        </w:tc>
        <w:tc>
          <w:tcPr>
            <w:tcW w:w="4209"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Субсидии бюджетам муниципальных районов на поддержку отрасли культуры</w:t>
            </w:r>
          </w:p>
        </w:tc>
        <w:tc>
          <w:tcPr>
            <w:tcW w:w="1280"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345 204,74</w:t>
            </w:r>
          </w:p>
        </w:tc>
        <w:tc>
          <w:tcPr>
            <w:tcW w:w="1280"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0,00</w:t>
            </w:r>
          </w:p>
        </w:tc>
        <w:tc>
          <w:tcPr>
            <w:tcW w:w="1280"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0,00</w:t>
            </w:r>
          </w:p>
        </w:tc>
      </w:tr>
      <w:tr w:rsidR="00DC29EA" w:rsidRPr="001511A2" w:rsidTr="00DC29EA">
        <w:trPr>
          <w:trHeight w:val="630"/>
        </w:trPr>
        <w:tc>
          <w:tcPr>
            <w:tcW w:w="1522" w:type="dxa"/>
            <w:hideMark/>
          </w:tcPr>
          <w:p w:rsidR="00DC29EA" w:rsidRPr="001511A2" w:rsidRDefault="00DC29EA" w:rsidP="00DC29EA">
            <w:pPr>
              <w:jc w:val="both"/>
              <w:rPr>
                <w:rFonts w:ascii="Times New Roman" w:hAnsi="Times New Roman"/>
                <w:bCs/>
                <w:color w:val="000000"/>
                <w:sz w:val="20"/>
                <w:szCs w:val="20"/>
              </w:rPr>
            </w:pPr>
            <w:r w:rsidRPr="001511A2">
              <w:rPr>
                <w:rFonts w:ascii="Times New Roman" w:hAnsi="Times New Roman"/>
                <w:bCs/>
                <w:color w:val="000000"/>
                <w:sz w:val="20"/>
                <w:szCs w:val="20"/>
              </w:rPr>
              <w:t>2 02 25576 00 0000 150</w:t>
            </w:r>
          </w:p>
        </w:tc>
        <w:tc>
          <w:tcPr>
            <w:tcW w:w="4209" w:type="dxa"/>
            <w:hideMark/>
          </w:tcPr>
          <w:p w:rsidR="00DC29EA" w:rsidRPr="001511A2" w:rsidRDefault="00DC29EA" w:rsidP="00DC29EA">
            <w:pPr>
              <w:jc w:val="both"/>
              <w:rPr>
                <w:rFonts w:ascii="Times New Roman" w:hAnsi="Times New Roman"/>
                <w:bCs/>
                <w:color w:val="000000"/>
                <w:sz w:val="20"/>
                <w:szCs w:val="20"/>
              </w:rPr>
            </w:pPr>
            <w:r w:rsidRPr="001511A2">
              <w:rPr>
                <w:rFonts w:ascii="Times New Roman" w:hAnsi="Times New Roman"/>
                <w:bCs/>
                <w:color w:val="000000"/>
                <w:sz w:val="20"/>
                <w:szCs w:val="20"/>
              </w:rPr>
              <w:t>Субсидии бюджетам на обеспечение комплексного развития сельских территорий</w:t>
            </w:r>
          </w:p>
        </w:tc>
        <w:tc>
          <w:tcPr>
            <w:tcW w:w="1280" w:type="dxa"/>
            <w:hideMark/>
          </w:tcPr>
          <w:p w:rsidR="00DC29EA" w:rsidRPr="001511A2" w:rsidRDefault="00DC29EA" w:rsidP="00DC29EA">
            <w:pPr>
              <w:jc w:val="both"/>
              <w:rPr>
                <w:rFonts w:ascii="Times New Roman" w:hAnsi="Times New Roman"/>
                <w:bCs/>
                <w:color w:val="000000"/>
                <w:sz w:val="20"/>
                <w:szCs w:val="20"/>
              </w:rPr>
            </w:pPr>
            <w:r w:rsidRPr="001511A2">
              <w:rPr>
                <w:rFonts w:ascii="Times New Roman" w:hAnsi="Times New Roman"/>
                <w:bCs/>
                <w:color w:val="000000"/>
                <w:sz w:val="20"/>
                <w:szCs w:val="20"/>
              </w:rPr>
              <w:t>0,00</w:t>
            </w:r>
          </w:p>
        </w:tc>
        <w:tc>
          <w:tcPr>
            <w:tcW w:w="1280" w:type="dxa"/>
            <w:hideMark/>
          </w:tcPr>
          <w:p w:rsidR="00DC29EA" w:rsidRPr="001511A2" w:rsidRDefault="00DC29EA" w:rsidP="00DC29EA">
            <w:pPr>
              <w:jc w:val="both"/>
              <w:rPr>
                <w:rFonts w:ascii="Times New Roman" w:hAnsi="Times New Roman"/>
                <w:bCs/>
                <w:color w:val="000000"/>
                <w:sz w:val="20"/>
                <w:szCs w:val="20"/>
              </w:rPr>
            </w:pPr>
            <w:r w:rsidRPr="001511A2">
              <w:rPr>
                <w:rFonts w:ascii="Times New Roman" w:hAnsi="Times New Roman"/>
                <w:bCs/>
                <w:color w:val="000000"/>
                <w:sz w:val="20"/>
                <w:szCs w:val="20"/>
              </w:rPr>
              <w:t>26 632 242,10</w:t>
            </w:r>
          </w:p>
        </w:tc>
        <w:tc>
          <w:tcPr>
            <w:tcW w:w="1280" w:type="dxa"/>
            <w:hideMark/>
          </w:tcPr>
          <w:p w:rsidR="00DC29EA" w:rsidRPr="001511A2" w:rsidRDefault="00DC29EA" w:rsidP="00DC29EA">
            <w:pPr>
              <w:jc w:val="both"/>
              <w:rPr>
                <w:rFonts w:ascii="Times New Roman" w:hAnsi="Times New Roman"/>
                <w:bCs/>
                <w:color w:val="000000"/>
                <w:sz w:val="20"/>
                <w:szCs w:val="20"/>
              </w:rPr>
            </w:pPr>
            <w:r w:rsidRPr="001511A2">
              <w:rPr>
                <w:rFonts w:ascii="Times New Roman" w:hAnsi="Times New Roman"/>
                <w:bCs/>
                <w:color w:val="000000"/>
                <w:sz w:val="20"/>
                <w:szCs w:val="20"/>
              </w:rPr>
              <w:t>39 510 042,10</w:t>
            </w:r>
          </w:p>
        </w:tc>
      </w:tr>
      <w:tr w:rsidR="00DC29EA" w:rsidRPr="001511A2" w:rsidTr="00DC29EA">
        <w:trPr>
          <w:trHeight w:val="630"/>
        </w:trPr>
        <w:tc>
          <w:tcPr>
            <w:tcW w:w="1522"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2 02 25576 05 0000 150</w:t>
            </w:r>
          </w:p>
        </w:tc>
        <w:tc>
          <w:tcPr>
            <w:tcW w:w="4209"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Субсидии бюджетам муниципальных районов на обеспечение комплексного развития сельских территорий</w:t>
            </w:r>
          </w:p>
        </w:tc>
        <w:tc>
          <w:tcPr>
            <w:tcW w:w="1280"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0,00</w:t>
            </w:r>
          </w:p>
        </w:tc>
        <w:tc>
          <w:tcPr>
            <w:tcW w:w="1280"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26 632 242,10</w:t>
            </w:r>
          </w:p>
        </w:tc>
        <w:tc>
          <w:tcPr>
            <w:tcW w:w="1280"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39 510 042,10</w:t>
            </w:r>
          </w:p>
        </w:tc>
      </w:tr>
      <w:tr w:rsidR="00DC29EA" w:rsidRPr="001511A2" w:rsidTr="00DC29EA">
        <w:trPr>
          <w:trHeight w:val="630"/>
        </w:trPr>
        <w:tc>
          <w:tcPr>
            <w:tcW w:w="1522" w:type="dxa"/>
            <w:hideMark/>
          </w:tcPr>
          <w:p w:rsidR="00DC29EA" w:rsidRPr="001511A2" w:rsidRDefault="00DC29EA" w:rsidP="00DC29EA">
            <w:pPr>
              <w:jc w:val="both"/>
              <w:rPr>
                <w:rFonts w:ascii="Times New Roman" w:hAnsi="Times New Roman"/>
                <w:bCs/>
                <w:color w:val="000000"/>
                <w:sz w:val="20"/>
                <w:szCs w:val="20"/>
              </w:rPr>
            </w:pPr>
            <w:r w:rsidRPr="001511A2">
              <w:rPr>
                <w:rFonts w:ascii="Times New Roman" w:hAnsi="Times New Roman"/>
                <w:bCs/>
                <w:color w:val="000000"/>
                <w:sz w:val="20"/>
                <w:szCs w:val="20"/>
              </w:rPr>
              <w:t>2 02 25750 00 0000 150</w:t>
            </w:r>
          </w:p>
        </w:tc>
        <w:tc>
          <w:tcPr>
            <w:tcW w:w="4209" w:type="dxa"/>
            <w:hideMark/>
          </w:tcPr>
          <w:p w:rsidR="00DC29EA" w:rsidRPr="001511A2" w:rsidRDefault="00DC29EA" w:rsidP="00DC29EA">
            <w:pPr>
              <w:jc w:val="both"/>
              <w:rPr>
                <w:rFonts w:ascii="Times New Roman" w:hAnsi="Times New Roman"/>
                <w:bCs/>
                <w:color w:val="000000"/>
                <w:sz w:val="20"/>
                <w:szCs w:val="20"/>
              </w:rPr>
            </w:pPr>
            <w:r w:rsidRPr="001511A2">
              <w:rPr>
                <w:rFonts w:ascii="Times New Roman" w:hAnsi="Times New Roman"/>
                <w:bCs/>
                <w:color w:val="000000"/>
                <w:sz w:val="20"/>
                <w:szCs w:val="20"/>
              </w:rPr>
              <w:t>Субсидии бюджетам на реализацию мероприятий по модернизации школьных систем образования</w:t>
            </w:r>
          </w:p>
        </w:tc>
        <w:tc>
          <w:tcPr>
            <w:tcW w:w="1280" w:type="dxa"/>
            <w:hideMark/>
          </w:tcPr>
          <w:p w:rsidR="00DC29EA" w:rsidRPr="001511A2" w:rsidRDefault="00DC29EA" w:rsidP="00DC29EA">
            <w:pPr>
              <w:jc w:val="both"/>
              <w:rPr>
                <w:rFonts w:ascii="Times New Roman" w:hAnsi="Times New Roman"/>
                <w:bCs/>
                <w:color w:val="000000"/>
                <w:sz w:val="20"/>
                <w:szCs w:val="20"/>
              </w:rPr>
            </w:pPr>
            <w:r w:rsidRPr="001511A2">
              <w:rPr>
                <w:rFonts w:ascii="Times New Roman" w:hAnsi="Times New Roman"/>
                <w:bCs/>
                <w:color w:val="000000"/>
                <w:sz w:val="20"/>
                <w:szCs w:val="20"/>
              </w:rPr>
              <w:t>49 571 458,34</w:t>
            </w:r>
          </w:p>
        </w:tc>
        <w:tc>
          <w:tcPr>
            <w:tcW w:w="1280" w:type="dxa"/>
            <w:hideMark/>
          </w:tcPr>
          <w:p w:rsidR="00DC29EA" w:rsidRPr="001511A2" w:rsidRDefault="00DC29EA" w:rsidP="00DC29EA">
            <w:pPr>
              <w:jc w:val="both"/>
              <w:rPr>
                <w:rFonts w:ascii="Times New Roman" w:hAnsi="Times New Roman"/>
                <w:bCs/>
                <w:color w:val="000000"/>
                <w:sz w:val="20"/>
                <w:szCs w:val="20"/>
              </w:rPr>
            </w:pPr>
            <w:r w:rsidRPr="001511A2">
              <w:rPr>
                <w:rFonts w:ascii="Times New Roman" w:hAnsi="Times New Roman"/>
                <w:bCs/>
                <w:color w:val="000000"/>
                <w:sz w:val="20"/>
                <w:szCs w:val="20"/>
              </w:rPr>
              <w:t>0,00</w:t>
            </w:r>
          </w:p>
        </w:tc>
        <w:tc>
          <w:tcPr>
            <w:tcW w:w="1280" w:type="dxa"/>
            <w:hideMark/>
          </w:tcPr>
          <w:p w:rsidR="00DC29EA" w:rsidRPr="001511A2" w:rsidRDefault="00DC29EA" w:rsidP="00DC29EA">
            <w:pPr>
              <w:jc w:val="both"/>
              <w:rPr>
                <w:rFonts w:ascii="Times New Roman" w:hAnsi="Times New Roman"/>
                <w:bCs/>
                <w:color w:val="000000"/>
                <w:sz w:val="20"/>
                <w:szCs w:val="20"/>
              </w:rPr>
            </w:pPr>
            <w:r w:rsidRPr="001511A2">
              <w:rPr>
                <w:rFonts w:ascii="Times New Roman" w:hAnsi="Times New Roman"/>
                <w:bCs/>
                <w:color w:val="000000"/>
                <w:sz w:val="20"/>
                <w:szCs w:val="20"/>
              </w:rPr>
              <w:t>0,00</w:t>
            </w:r>
          </w:p>
        </w:tc>
      </w:tr>
      <w:tr w:rsidR="00DC29EA" w:rsidRPr="001511A2" w:rsidTr="00DC29EA">
        <w:trPr>
          <w:trHeight w:val="630"/>
        </w:trPr>
        <w:tc>
          <w:tcPr>
            <w:tcW w:w="1522"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2 02 25750 05 0000 150</w:t>
            </w:r>
          </w:p>
        </w:tc>
        <w:tc>
          <w:tcPr>
            <w:tcW w:w="4209"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Субсидии бюджетам муниципальных районов на реализацию мероприятий по модернизации школьных систем образования</w:t>
            </w:r>
          </w:p>
        </w:tc>
        <w:tc>
          <w:tcPr>
            <w:tcW w:w="1280"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49 571 458,34</w:t>
            </w:r>
          </w:p>
        </w:tc>
        <w:tc>
          <w:tcPr>
            <w:tcW w:w="1280"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0,00</w:t>
            </w:r>
          </w:p>
        </w:tc>
        <w:tc>
          <w:tcPr>
            <w:tcW w:w="1280"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0,00</w:t>
            </w:r>
          </w:p>
        </w:tc>
      </w:tr>
      <w:tr w:rsidR="00DC29EA" w:rsidRPr="001511A2" w:rsidTr="00DC29EA">
        <w:trPr>
          <w:trHeight w:val="315"/>
        </w:trPr>
        <w:tc>
          <w:tcPr>
            <w:tcW w:w="1522" w:type="dxa"/>
            <w:hideMark/>
          </w:tcPr>
          <w:p w:rsidR="00DC29EA" w:rsidRPr="001511A2" w:rsidRDefault="00DC29EA" w:rsidP="00DC29EA">
            <w:pPr>
              <w:jc w:val="both"/>
              <w:rPr>
                <w:rFonts w:ascii="Times New Roman" w:hAnsi="Times New Roman"/>
                <w:bCs/>
                <w:color w:val="000000"/>
                <w:sz w:val="20"/>
                <w:szCs w:val="20"/>
              </w:rPr>
            </w:pPr>
            <w:r w:rsidRPr="001511A2">
              <w:rPr>
                <w:rFonts w:ascii="Times New Roman" w:hAnsi="Times New Roman"/>
                <w:bCs/>
                <w:color w:val="000000"/>
                <w:sz w:val="20"/>
                <w:szCs w:val="20"/>
              </w:rPr>
              <w:t>2 02 29999 00 0000 150</w:t>
            </w:r>
          </w:p>
        </w:tc>
        <w:tc>
          <w:tcPr>
            <w:tcW w:w="4209" w:type="dxa"/>
            <w:hideMark/>
          </w:tcPr>
          <w:p w:rsidR="00DC29EA" w:rsidRPr="001511A2" w:rsidRDefault="00DC29EA" w:rsidP="00DC29EA">
            <w:pPr>
              <w:jc w:val="both"/>
              <w:rPr>
                <w:rFonts w:ascii="Times New Roman" w:hAnsi="Times New Roman"/>
                <w:bCs/>
                <w:color w:val="000000"/>
                <w:sz w:val="20"/>
                <w:szCs w:val="20"/>
              </w:rPr>
            </w:pPr>
            <w:r w:rsidRPr="001511A2">
              <w:rPr>
                <w:rFonts w:ascii="Times New Roman" w:hAnsi="Times New Roman"/>
                <w:bCs/>
                <w:color w:val="000000"/>
                <w:sz w:val="20"/>
                <w:szCs w:val="20"/>
              </w:rPr>
              <w:t>Прочие субсидии</w:t>
            </w:r>
          </w:p>
        </w:tc>
        <w:tc>
          <w:tcPr>
            <w:tcW w:w="1280" w:type="dxa"/>
            <w:hideMark/>
          </w:tcPr>
          <w:p w:rsidR="00DC29EA" w:rsidRPr="001511A2" w:rsidRDefault="00DC29EA" w:rsidP="00DC29EA">
            <w:pPr>
              <w:jc w:val="both"/>
              <w:rPr>
                <w:rFonts w:ascii="Times New Roman" w:hAnsi="Times New Roman"/>
                <w:bCs/>
                <w:color w:val="000000"/>
                <w:sz w:val="20"/>
                <w:szCs w:val="20"/>
              </w:rPr>
            </w:pPr>
            <w:r w:rsidRPr="001511A2">
              <w:rPr>
                <w:rFonts w:ascii="Times New Roman" w:hAnsi="Times New Roman"/>
                <w:bCs/>
                <w:color w:val="000000"/>
                <w:sz w:val="20"/>
                <w:szCs w:val="20"/>
              </w:rPr>
              <w:t>316 914 289,51</w:t>
            </w:r>
          </w:p>
        </w:tc>
        <w:tc>
          <w:tcPr>
            <w:tcW w:w="1280" w:type="dxa"/>
            <w:hideMark/>
          </w:tcPr>
          <w:p w:rsidR="00DC29EA" w:rsidRPr="001511A2" w:rsidRDefault="00DC29EA" w:rsidP="00DC29EA">
            <w:pPr>
              <w:jc w:val="both"/>
              <w:rPr>
                <w:rFonts w:ascii="Times New Roman" w:hAnsi="Times New Roman"/>
                <w:bCs/>
                <w:color w:val="000000"/>
                <w:sz w:val="20"/>
                <w:szCs w:val="20"/>
              </w:rPr>
            </w:pPr>
            <w:r w:rsidRPr="001511A2">
              <w:rPr>
                <w:rFonts w:ascii="Times New Roman" w:hAnsi="Times New Roman"/>
                <w:bCs/>
                <w:color w:val="000000"/>
                <w:sz w:val="20"/>
                <w:szCs w:val="20"/>
              </w:rPr>
              <w:t>184 841 624,78</w:t>
            </w:r>
          </w:p>
        </w:tc>
        <w:tc>
          <w:tcPr>
            <w:tcW w:w="1280" w:type="dxa"/>
            <w:hideMark/>
          </w:tcPr>
          <w:p w:rsidR="00DC29EA" w:rsidRPr="001511A2" w:rsidRDefault="00DC29EA" w:rsidP="00DC29EA">
            <w:pPr>
              <w:jc w:val="both"/>
              <w:rPr>
                <w:rFonts w:ascii="Times New Roman" w:hAnsi="Times New Roman"/>
                <w:bCs/>
                <w:color w:val="000000"/>
                <w:sz w:val="20"/>
                <w:szCs w:val="20"/>
              </w:rPr>
            </w:pPr>
            <w:r w:rsidRPr="001511A2">
              <w:rPr>
                <w:rFonts w:ascii="Times New Roman" w:hAnsi="Times New Roman"/>
                <w:bCs/>
                <w:color w:val="000000"/>
                <w:sz w:val="20"/>
                <w:szCs w:val="20"/>
              </w:rPr>
              <w:t>184 537 124,78</w:t>
            </w:r>
          </w:p>
        </w:tc>
      </w:tr>
      <w:tr w:rsidR="00DC29EA" w:rsidRPr="001511A2" w:rsidTr="00DC29EA">
        <w:trPr>
          <w:trHeight w:val="315"/>
        </w:trPr>
        <w:tc>
          <w:tcPr>
            <w:tcW w:w="1522"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2 02 29999 05 0000 150</w:t>
            </w:r>
          </w:p>
        </w:tc>
        <w:tc>
          <w:tcPr>
            <w:tcW w:w="4209"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Прочие субсидии бюджетам муниципальных районов</w:t>
            </w:r>
          </w:p>
        </w:tc>
        <w:tc>
          <w:tcPr>
            <w:tcW w:w="1280"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316 914 289,51</w:t>
            </w:r>
          </w:p>
        </w:tc>
        <w:tc>
          <w:tcPr>
            <w:tcW w:w="1280"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184 841 624,78</w:t>
            </w:r>
          </w:p>
        </w:tc>
        <w:tc>
          <w:tcPr>
            <w:tcW w:w="1280"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184 537 124,78</w:t>
            </w:r>
          </w:p>
        </w:tc>
      </w:tr>
      <w:tr w:rsidR="00DC29EA" w:rsidRPr="001511A2" w:rsidTr="00DC29EA">
        <w:trPr>
          <w:trHeight w:val="630"/>
        </w:trPr>
        <w:tc>
          <w:tcPr>
            <w:tcW w:w="1522" w:type="dxa"/>
            <w:hideMark/>
          </w:tcPr>
          <w:p w:rsidR="00DC29EA" w:rsidRPr="001511A2" w:rsidRDefault="00DC29EA" w:rsidP="00DC29EA">
            <w:pPr>
              <w:jc w:val="both"/>
              <w:rPr>
                <w:rFonts w:ascii="Times New Roman" w:hAnsi="Times New Roman"/>
                <w:bCs/>
                <w:color w:val="000000"/>
                <w:sz w:val="20"/>
                <w:szCs w:val="20"/>
              </w:rPr>
            </w:pPr>
            <w:r w:rsidRPr="001511A2">
              <w:rPr>
                <w:rFonts w:ascii="Times New Roman" w:hAnsi="Times New Roman"/>
                <w:bCs/>
                <w:color w:val="000000"/>
                <w:sz w:val="20"/>
                <w:szCs w:val="20"/>
              </w:rPr>
              <w:t>2 02 30000 00 0000 150</w:t>
            </w:r>
          </w:p>
        </w:tc>
        <w:tc>
          <w:tcPr>
            <w:tcW w:w="4209" w:type="dxa"/>
            <w:hideMark/>
          </w:tcPr>
          <w:p w:rsidR="00DC29EA" w:rsidRPr="001511A2" w:rsidRDefault="00DC29EA" w:rsidP="00DC29EA">
            <w:pPr>
              <w:jc w:val="both"/>
              <w:rPr>
                <w:rFonts w:ascii="Times New Roman" w:hAnsi="Times New Roman"/>
                <w:bCs/>
                <w:color w:val="000000"/>
                <w:sz w:val="20"/>
                <w:szCs w:val="20"/>
              </w:rPr>
            </w:pPr>
            <w:r w:rsidRPr="001511A2">
              <w:rPr>
                <w:rFonts w:ascii="Times New Roman" w:hAnsi="Times New Roman"/>
                <w:bCs/>
                <w:color w:val="000000"/>
                <w:sz w:val="20"/>
                <w:szCs w:val="20"/>
              </w:rPr>
              <w:t>Субвенции бюджетам бюджетной системы Российской Федерации</w:t>
            </w:r>
          </w:p>
        </w:tc>
        <w:tc>
          <w:tcPr>
            <w:tcW w:w="1280" w:type="dxa"/>
            <w:hideMark/>
          </w:tcPr>
          <w:p w:rsidR="00DC29EA" w:rsidRPr="001511A2" w:rsidRDefault="00DC29EA" w:rsidP="00DC29EA">
            <w:pPr>
              <w:jc w:val="both"/>
              <w:rPr>
                <w:rFonts w:ascii="Times New Roman" w:hAnsi="Times New Roman"/>
                <w:bCs/>
                <w:color w:val="000000"/>
                <w:sz w:val="20"/>
                <w:szCs w:val="20"/>
              </w:rPr>
            </w:pPr>
            <w:r w:rsidRPr="001511A2">
              <w:rPr>
                <w:rFonts w:ascii="Times New Roman" w:hAnsi="Times New Roman"/>
                <w:bCs/>
                <w:color w:val="000000"/>
                <w:sz w:val="20"/>
                <w:szCs w:val="20"/>
              </w:rPr>
              <w:t>754 822 214,96</w:t>
            </w:r>
          </w:p>
        </w:tc>
        <w:tc>
          <w:tcPr>
            <w:tcW w:w="1280" w:type="dxa"/>
            <w:hideMark/>
          </w:tcPr>
          <w:p w:rsidR="00DC29EA" w:rsidRPr="001511A2" w:rsidRDefault="00DC29EA" w:rsidP="00DC29EA">
            <w:pPr>
              <w:jc w:val="both"/>
              <w:rPr>
                <w:rFonts w:ascii="Times New Roman" w:hAnsi="Times New Roman"/>
                <w:bCs/>
                <w:color w:val="000000"/>
                <w:sz w:val="20"/>
                <w:szCs w:val="20"/>
              </w:rPr>
            </w:pPr>
            <w:r w:rsidRPr="001511A2">
              <w:rPr>
                <w:rFonts w:ascii="Times New Roman" w:hAnsi="Times New Roman"/>
                <w:bCs/>
                <w:color w:val="000000"/>
                <w:sz w:val="20"/>
                <w:szCs w:val="20"/>
              </w:rPr>
              <w:t>718 692 483,96</w:t>
            </w:r>
          </w:p>
        </w:tc>
        <w:tc>
          <w:tcPr>
            <w:tcW w:w="1280" w:type="dxa"/>
            <w:hideMark/>
          </w:tcPr>
          <w:p w:rsidR="00DC29EA" w:rsidRPr="001511A2" w:rsidRDefault="00DC29EA" w:rsidP="00DC29EA">
            <w:pPr>
              <w:jc w:val="both"/>
              <w:rPr>
                <w:rFonts w:ascii="Times New Roman" w:hAnsi="Times New Roman"/>
                <w:bCs/>
                <w:color w:val="000000"/>
                <w:sz w:val="20"/>
                <w:szCs w:val="20"/>
              </w:rPr>
            </w:pPr>
            <w:r w:rsidRPr="001511A2">
              <w:rPr>
                <w:rFonts w:ascii="Times New Roman" w:hAnsi="Times New Roman"/>
                <w:bCs/>
                <w:color w:val="000000"/>
                <w:sz w:val="20"/>
                <w:szCs w:val="20"/>
              </w:rPr>
              <w:t>718 676 784,96</w:t>
            </w:r>
          </w:p>
        </w:tc>
      </w:tr>
      <w:tr w:rsidR="00DC29EA" w:rsidRPr="001511A2" w:rsidTr="00DC29EA">
        <w:trPr>
          <w:trHeight w:val="945"/>
        </w:trPr>
        <w:tc>
          <w:tcPr>
            <w:tcW w:w="1522" w:type="dxa"/>
            <w:hideMark/>
          </w:tcPr>
          <w:p w:rsidR="00DC29EA" w:rsidRPr="001511A2" w:rsidRDefault="00DC29EA" w:rsidP="00DC29EA">
            <w:pPr>
              <w:jc w:val="both"/>
              <w:rPr>
                <w:rFonts w:ascii="Times New Roman" w:hAnsi="Times New Roman"/>
                <w:bCs/>
                <w:color w:val="000000"/>
                <w:sz w:val="20"/>
                <w:szCs w:val="20"/>
              </w:rPr>
            </w:pPr>
            <w:r w:rsidRPr="001511A2">
              <w:rPr>
                <w:rFonts w:ascii="Times New Roman" w:hAnsi="Times New Roman"/>
                <w:bCs/>
                <w:color w:val="000000"/>
                <w:sz w:val="20"/>
                <w:szCs w:val="20"/>
              </w:rPr>
              <w:t>2 02 30024 00 0000 150</w:t>
            </w:r>
          </w:p>
        </w:tc>
        <w:tc>
          <w:tcPr>
            <w:tcW w:w="4209" w:type="dxa"/>
            <w:hideMark/>
          </w:tcPr>
          <w:p w:rsidR="00DC29EA" w:rsidRPr="001511A2" w:rsidRDefault="00DC29EA" w:rsidP="00DC29EA">
            <w:pPr>
              <w:jc w:val="both"/>
              <w:rPr>
                <w:rFonts w:ascii="Times New Roman" w:hAnsi="Times New Roman"/>
                <w:bCs/>
                <w:color w:val="000000"/>
                <w:sz w:val="20"/>
                <w:szCs w:val="20"/>
              </w:rPr>
            </w:pPr>
            <w:r w:rsidRPr="001511A2">
              <w:rPr>
                <w:rFonts w:ascii="Times New Roman" w:hAnsi="Times New Roman"/>
                <w:bCs/>
                <w:color w:val="000000"/>
                <w:sz w:val="20"/>
                <w:szCs w:val="20"/>
              </w:rPr>
              <w:t>Субвенции местным бюджетам на выполнение передаваемых полномочий субъектов Российской Федерации</w:t>
            </w:r>
          </w:p>
        </w:tc>
        <w:tc>
          <w:tcPr>
            <w:tcW w:w="1280" w:type="dxa"/>
            <w:hideMark/>
          </w:tcPr>
          <w:p w:rsidR="00DC29EA" w:rsidRPr="001511A2" w:rsidRDefault="00DC29EA" w:rsidP="00DC29EA">
            <w:pPr>
              <w:jc w:val="both"/>
              <w:rPr>
                <w:rFonts w:ascii="Times New Roman" w:hAnsi="Times New Roman"/>
                <w:bCs/>
                <w:color w:val="000000"/>
                <w:sz w:val="20"/>
                <w:szCs w:val="20"/>
              </w:rPr>
            </w:pPr>
            <w:r w:rsidRPr="001511A2">
              <w:rPr>
                <w:rFonts w:ascii="Times New Roman" w:hAnsi="Times New Roman"/>
                <w:bCs/>
                <w:color w:val="000000"/>
                <w:sz w:val="20"/>
                <w:szCs w:val="20"/>
              </w:rPr>
              <w:t>59 636 264,96</w:t>
            </w:r>
          </w:p>
        </w:tc>
        <w:tc>
          <w:tcPr>
            <w:tcW w:w="1280" w:type="dxa"/>
            <w:hideMark/>
          </w:tcPr>
          <w:p w:rsidR="00DC29EA" w:rsidRPr="001511A2" w:rsidRDefault="00DC29EA" w:rsidP="00DC29EA">
            <w:pPr>
              <w:jc w:val="both"/>
              <w:rPr>
                <w:rFonts w:ascii="Times New Roman" w:hAnsi="Times New Roman"/>
                <w:bCs/>
                <w:color w:val="000000"/>
                <w:sz w:val="20"/>
                <w:szCs w:val="20"/>
              </w:rPr>
            </w:pPr>
            <w:r w:rsidRPr="001511A2">
              <w:rPr>
                <w:rFonts w:ascii="Times New Roman" w:hAnsi="Times New Roman"/>
                <w:bCs/>
                <w:color w:val="000000"/>
                <w:sz w:val="20"/>
                <w:szCs w:val="20"/>
              </w:rPr>
              <w:t>57 286 108,96</w:t>
            </w:r>
          </w:p>
        </w:tc>
        <w:tc>
          <w:tcPr>
            <w:tcW w:w="1280" w:type="dxa"/>
            <w:hideMark/>
          </w:tcPr>
          <w:p w:rsidR="00DC29EA" w:rsidRPr="001511A2" w:rsidRDefault="00DC29EA" w:rsidP="00DC29EA">
            <w:pPr>
              <w:jc w:val="both"/>
              <w:rPr>
                <w:rFonts w:ascii="Times New Roman" w:hAnsi="Times New Roman"/>
                <w:bCs/>
                <w:color w:val="000000"/>
                <w:sz w:val="20"/>
                <w:szCs w:val="20"/>
              </w:rPr>
            </w:pPr>
            <w:r w:rsidRPr="001511A2">
              <w:rPr>
                <w:rFonts w:ascii="Times New Roman" w:hAnsi="Times New Roman"/>
                <w:bCs/>
                <w:color w:val="000000"/>
                <w:sz w:val="20"/>
                <w:szCs w:val="20"/>
              </w:rPr>
              <w:t>57 272 808,96</w:t>
            </w:r>
          </w:p>
        </w:tc>
      </w:tr>
      <w:tr w:rsidR="00DC29EA" w:rsidRPr="001511A2" w:rsidTr="00DC29EA">
        <w:trPr>
          <w:trHeight w:val="630"/>
        </w:trPr>
        <w:tc>
          <w:tcPr>
            <w:tcW w:w="1522"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2 02 30024 05 0000 150</w:t>
            </w:r>
          </w:p>
        </w:tc>
        <w:tc>
          <w:tcPr>
            <w:tcW w:w="4209"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Субвенции бюджетам муниципальных районов на выполнение передаваемых полномочий субъектов Российской Федерации</w:t>
            </w:r>
          </w:p>
        </w:tc>
        <w:tc>
          <w:tcPr>
            <w:tcW w:w="1280"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59 636 264,96</w:t>
            </w:r>
          </w:p>
        </w:tc>
        <w:tc>
          <w:tcPr>
            <w:tcW w:w="1280"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57 286 108,96</w:t>
            </w:r>
          </w:p>
        </w:tc>
        <w:tc>
          <w:tcPr>
            <w:tcW w:w="1280"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57 272 808,96</w:t>
            </w:r>
          </w:p>
        </w:tc>
      </w:tr>
      <w:tr w:rsidR="00DC29EA" w:rsidRPr="001511A2" w:rsidTr="00DC29EA">
        <w:trPr>
          <w:trHeight w:val="1575"/>
        </w:trPr>
        <w:tc>
          <w:tcPr>
            <w:tcW w:w="1522" w:type="dxa"/>
            <w:hideMark/>
          </w:tcPr>
          <w:p w:rsidR="00DC29EA" w:rsidRPr="001511A2" w:rsidRDefault="00DC29EA" w:rsidP="00DC29EA">
            <w:pPr>
              <w:jc w:val="both"/>
              <w:rPr>
                <w:rFonts w:ascii="Times New Roman" w:hAnsi="Times New Roman"/>
                <w:bCs/>
                <w:color w:val="000000"/>
                <w:sz w:val="20"/>
                <w:szCs w:val="20"/>
              </w:rPr>
            </w:pPr>
            <w:r w:rsidRPr="001511A2">
              <w:rPr>
                <w:rFonts w:ascii="Times New Roman" w:hAnsi="Times New Roman"/>
                <w:bCs/>
                <w:color w:val="000000"/>
                <w:sz w:val="20"/>
                <w:szCs w:val="20"/>
              </w:rPr>
              <w:t>2 02 30029 00 0000 150</w:t>
            </w:r>
          </w:p>
        </w:tc>
        <w:tc>
          <w:tcPr>
            <w:tcW w:w="4209" w:type="dxa"/>
            <w:hideMark/>
          </w:tcPr>
          <w:p w:rsidR="00DC29EA" w:rsidRPr="001511A2" w:rsidRDefault="00DC29EA" w:rsidP="00DC29EA">
            <w:pPr>
              <w:jc w:val="both"/>
              <w:rPr>
                <w:rFonts w:ascii="Times New Roman" w:hAnsi="Times New Roman"/>
                <w:bCs/>
                <w:color w:val="000000"/>
                <w:sz w:val="20"/>
                <w:szCs w:val="20"/>
              </w:rPr>
            </w:pPr>
            <w:r w:rsidRPr="001511A2">
              <w:rPr>
                <w:rFonts w:ascii="Times New Roman" w:hAnsi="Times New Roman"/>
                <w:bCs/>
                <w:color w:val="000000"/>
                <w:sz w:val="20"/>
                <w:szCs w:val="20"/>
              </w:rPr>
              <w:t>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280" w:type="dxa"/>
            <w:hideMark/>
          </w:tcPr>
          <w:p w:rsidR="00DC29EA" w:rsidRPr="001511A2" w:rsidRDefault="00DC29EA" w:rsidP="00DC29EA">
            <w:pPr>
              <w:jc w:val="both"/>
              <w:rPr>
                <w:rFonts w:ascii="Times New Roman" w:hAnsi="Times New Roman"/>
                <w:bCs/>
                <w:color w:val="000000"/>
                <w:sz w:val="20"/>
                <w:szCs w:val="20"/>
              </w:rPr>
            </w:pPr>
            <w:r w:rsidRPr="001511A2">
              <w:rPr>
                <w:rFonts w:ascii="Times New Roman" w:hAnsi="Times New Roman"/>
                <w:bCs/>
                <w:color w:val="000000"/>
                <w:sz w:val="20"/>
                <w:szCs w:val="20"/>
              </w:rPr>
              <w:t>8 200 000,00</w:t>
            </w:r>
          </w:p>
        </w:tc>
        <w:tc>
          <w:tcPr>
            <w:tcW w:w="1280" w:type="dxa"/>
            <w:hideMark/>
          </w:tcPr>
          <w:p w:rsidR="00DC29EA" w:rsidRPr="001511A2" w:rsidRDefault="00DC29EA" w:rsidP="00DC29EA">
            <w:pPr>
              <w:jc w:val="both"/>
              <w:rPr>
                <w:rFonts w:ascii="Times New Roman" w:hAnsi="Times New Roman"/>
                <w:bCs/>
                <w:color w:val="000000"/>
                <w:sz w:val="20"/>
                <w:szCs w:val="20"/>
              </w:rPr>
            </w:pPr>
            <w:r w:rsidRPr="001511A2">
              <w:rPr>
                <w:rFonts w:ascii="Times New Roman" w:hAnsi="Times New Roman"/>
                <w:bCs/>
                <w:color w:val="000000"/>
                <w:sz w:val="20"/>
                <w:szCs w:val="20"/>
              </w:rPr>
              <w:t>13 093 300,00</w:t>
            </w:r>
          </w:p>
        </w:tc>
        <w:tc>
          <w:tcPr>
            <w:tcW w:w="1280" w:type="dxa"/>
            <w:hideMark/>
          </w:tcPr>
          <w:p w:rsidR="00DC29EA" w:rsidRPr="001511A2" w:rsidRDefault="00DC29EA" w:rsidP="00DC29EA">
            <w:pPr>
              <w:jc w:val="both"/>
              <w:rPr>
                <w:rFonts w:ascii="Times New Roman" w:hAnsi="Times New Roman"/>
                <w:bCs/>
                <w:color w:val="000000"/>
                <w:sz w:val="20"/>
                <w:szCs w:val="20"/>
              </w:rPr>
            </w:pPr>
            <w:r w:rsidRPr="001511A2">
              <w:rPr>
                <w:rFonts w:ascii="Times New Roman" w:hAnsi="Times New Roman"/>
                <w:bCs/>
                <w:color w:val="000000"/>
                <w:sz w:val="20"/>
                <w:szCs w:val="20"/>
              </w:rPr>
              <w:t>13 093 300,00</w:t>
            </w:r>
          </w:p>
        </w:tc>
      </w:tr>
      <w:tr w:rsidR="00DC29EA" w:rsidRPr="001511A2" w:rsidTr="00DC29EA">
        <w:trPr>
          <w:trHeight w:val="1575"/>
        </w:trPr>
        <w:tc>
          <w:tcPr>
            <w:tcW w:w="1522"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2 02 30029 05 0000 150</w:t>
            </w:r>
          </w:p>
        </w:tc>
        <w:tc>
          <w:tcPr>
            <w:tcW w:w="4209"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280"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8 200 000,00</w:t>
            </w:r>
          </w:p>
        </w:tc>
        <w:tc>
          <w:tcPr>
            <w:tcW w:w="1280"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13 093 300,00</w:t>
            </w:r>
          </w:p>
        </w:tc>
        <w:tc>
          <w:tcPr>
            <w:tcW w:w="1280"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13 093 300,00</w:t>
            </w:r>
          </w:p>
        </w:tc>
      </w:tr>
      <w:tr w:rsidR="00DC29EA" w:rsidRPr="001511A2" w:rsidTr="00DC29EA">
        <w:trPr>
          <w:trHeight w:val="1260"/>
        </w:trPr>
        <w:tc>
          <w:tcPr>
            <w:tcW w:w="1522" w:type="dxa"/>
            <w:hideMark/>
          </w:tcPr>
          <w:p w:rsidR="00DC29EA" w:rsidRPr="001511A2" w:rsidRDefault="00DC29EA" w:rsidP="00DC29EA">
            <w:pPr>
              <w:jc w:val="both"/>
              <w:rPr>
                <w:rFonts w:ascii="Times New Roman" w:hAnsi="Times New Roman"/>
                <w:bCs/>
                <w:color w:val="000000"/>
                <w:sz w:val="20"/>
                <w:szCs w:val="20"/>
              </w:rPr>
            </w:pPr>
            <w:r w:rsidRPr="001511A2">
              <w:rPr>
                <w:rFonts w:ascii="Times New Roman" w:hAnsi="Times New Roman"/>
                <w:bCs/>
                <w:color w:val="000000"/>
                <w:sz w:val="20"/>
                <w:szCs w:val="20"/>
              </w:rPr>
              <w:lastRenderedPageBreak/>
              <w:t>2 02 35120 00 0000 150</w:t>
            </w:r>
          </w:p>
        </w:tc>
        <w:tc>
          <w:tcPr>
            <w:tcW w:w="4209" w:type="dxa"/>
            <w:hideMark/>
          </w:tcPr>
          <w:p w:rsidR="00DC29EA" w:rsidRPr="001511A2" w:rsidRDefault="00DC29EA" w:rsidP="00DC29EA">
            <w:pPr>
              <w:jc w:val="both"/>
              <w:rPr>
                <w:rFonts w:ascii="Times New Roman" w:hAnsi="Times New Roman"/>
                <w:bCs/>
                <w:color w:val="000000"/>
                <w:sz w:val="20"/>
                <w:szCs w:val="20"/>
              </w:rPr>
            </w:pPr>
            <w:r w:rsidRPr="001511A2">
              <w:rPr>
                <w:rFonts w:ascii="Times New Roman" w:hAnsi="Times New Roman"/>
                <w:bCs/>
                <w:color w:val="000000"/>
                <w:sz w:val="20"/>
                <w:szCs w:val="20"/>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280" w:type="dxa"/>
            <w:hideMark/>
          </w:tcPr>
          <w:p w:rsidR="00DC29EA" w:rsidRPr="001511A2" w:rsidRDefault="00DC29EA" w:rsidP="00DC29EA">
            <w:pPr>
              <w:jc w:val="both"/>
              <w:rPr>
                <w:rFonts w:ascii="Times New Roman" w:hAnsi="Times New Roman"/>
                <w:bCs/>
                <w:color w:val="000000"/>
                <w:sz w:val="20"/>
                <w:szCs w:val="20"/>
              </w:rPr>
            </w:pPr>
            <w:r w:rsidRPr="001511A2">
              <w:rPr>
                <w:rFonts w:ascii="Times New Roman" w:hAnsi="Times New Roman"/>
                <w:bCs/>
                <w:color w:val="000000"/>
                <w:sz w:val="20"/>
                <w:szCs w:val="20"/>
              </w:rPr>
              <w:t>475 250,00</w:t>
            </w:r>
          </w:p>
        </w:tc>
        <w:tc>
          <w:tcPr>
            <w:tcW w:w="1280" w:type="dxa"/>
            <w:hideMark/>
          </w:tcPr>
          <w:p w:rsidR="00DC29EA" w:rsidRPr="001511A2" w:rsidRDefault="00DC29EA" w:rsidP="00DC29EA">
            <w:pPr>
              <w:jc w:val="both"/>
              <w:rPr>
                <w:rFonts w:ascii="Times New Roman" w:hAnsi="Times New Roman"/>
                <w:bCs/>
                <w:color w:val="000000"/>
                <w:sz w:val="20"/>
                <w:szCs w:val="20"/>
              </w:rPr>
            </w:pPr>
            <w:r w:rsidRPr="001511A2">
              <w:rPr>
                <w:rFonts w:ascii="Times New Roman" w:hAnsi="Times New Roman"/>
                <w:bCs/>
                <w:color w:val="000000"/>
                <w:sz w:val="20"/>
                <w:szCs w:val="20"/>
              </w:rPr>
              <w:t>21 175,00</w:t>
            </w:r>
          </w:p>
        </w:tc>
        <w:tc>
          <w:tcPr>
            <w:tcW w:w="1280" w:type="dxa"/>
            <w:hideMark/>
          </w:tcPr>
          <w:p w:rsidR="00DC29EA" w:rsidRPr="001511A2" w:rsidRDefault="00DC29EA" w:rsidP="00DC29EA">
            <w:pPr>
              <w:jc w:val="both"/>
              <w:rPr>
                <w:rFonts w:ascii="Times New Roman" w:hAnsi="Times New Roman"/>
                <w:bCs/>
                <w:color w:val="000000"/>
                <w:sz w:val="20"/>
                <w:szCs w:val="20"/>
              </w:rPr>
            </w:pPr>
            <w:r w:rsidRPr="001511A2">
              <w:rPr>
                <w:rFonts w:ascii="Times New Roman" w:hAnsi="Times New Roman"/>
                <w:bCs/>
                <w:color w:val="000000"/>
                <w:sz w:val="20"/>
                <w:szCs w:val="20"/>
              </w:rPr>
              <w:t>18 776,00</w:t>
            </w:r>
          </w:p>
        </w:tc>
      </w:tr>
      <w:tr w:rsidR="00DC29EA" w:rsidRPr="001511A2" w:rsidTr="00DC29EA">
        <w:trPr>
          <w:trHeight w:val="1260"/>
        </w:trPr>
        <w:tc>
          <w:tcPr>
            <w:tcW w:w="1522"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2 02 35120 05 0000 150</w:t>
            </w:r>
          </w:p>
        </w:tc>
        <w:tc>
          <w:tcPr>
            <w:tcW w:w="4209"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280"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475 250,00</w:t>
            </w:r>
          </w:p>
        </w:tc>
        <w:tc>
          <w:tcPr>
            <w:tcW w:w="1280"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21 175,00</w:t>
            </w:r>
          </w:p>
        </w:tc>
        <w:tc>
          <w:tcPr>
            <w:tcW w:w="1280"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18 776,00</w:t>
            </w:r>
          </w:p>
        </w:tc>
      </w:tr>
      <w:tr w:rsidR="00DC29EA" w:rsidRPr="001511A2" w:rsidTr="00DC29EA">
        <w:trPr>
          <w:trHeight w:val="315"/>
        </w:trPr>
        <w:tc>
          <w:tcPr>
            <w:tcW w:w="1522" w:type="dxa"/>
            <w:hideMark/>
          </w:tcPr>
          <w:p w:rsidR="00DC29EA" w:rsidRPr="001511A2" w:rsidRDefault="00DC29EA" w:rsidP="00DC29EA">
            <w:pPr>
              <w:jc w:val="both"/>
              <w:rPr>
                <w:rFonts w:ascii="Times New Roman" w:hAnsi="Times New Roman"/>
                <w:bCs/>
                <w:color w:val="000000"/>
                <w:sz w:val="20"/>
                <w:szCs w:val="20"/>
              </w:rPr>
            </w:pPr>
            <w:r w:rsidRPr="001511A2">
              <w:rPr>
                <w:rFonts w:ascii="Times New Roman" w:hAnsi="Times New Roman"/>
                <w:bCs/>
                <w:color w:val="000000"/>
                <w:sz w:val="20"/>
                <w:szCs w:val="20"/>
              </w:rPr>
              <w:t>2 02 39999 00 0000 150</w:t>
            </w:r>
          </w:p>
        </w:tc>
        <w:tc>
          <w:tcPr>
            <w:tcW w:w="4209" w:type="dxa"/>
            <w:hideMark/>
          </w:tcPr>
          <w:p w:rsidR="00DC29EA" w:rsidRPr="001511A2" w:rsidRDefault="00DC29EA" w:rsidP="00DC29EA">
            <w:pPr>
              <w:jc w:val="both"/>
              <w:rPr>
                <w:rFonts w:ascii="Times New Roman" w:hAnsi="Times New Roman"/>
                <w:bCs/>
                <w:color w:val="000000"/>
                <w:sz w:val="20"/>
                <w:szCs w:val="20"/>
              </w:rPr>
            </w:pPr>
            <w:r w:rsidRPr="001511A2">
              <w:rPr>
                <w:rFonts w:ascii="Times New Roman" w:hAnsi="Times New Roman"/>
                <w:bCs/>
                <w:color w:val="000000"/>
                <w:sz w:val="20"/>
                <w:szCs w:val="20"/>
              </w:rPr>
              <w:t>Прочие субвенции</w:t>
            </w:r>
          </w:p>
        </w:tc>
        <w:tc>
          <w:tcPr>
            <w:tcW w:w="1280" w:type="dxa"/>
            <w:hideMark/>
          </w:tcPr>
          <w:p w:rsidR="00DC29EA" w:rsidRPr="001511A2" w:rsidRDefault="00DC29EA" w:rsidP="00DC29EA">
            <w:pPr>
              <w:jc w:val="both"/>
              <w:rPr>
                <w:rFonts w:ascii="Times New Roman" w:hAnsi="Times New Roman"/>
                <w:bCs/>
                <w:color w:val="000000"/>
                <w:sz w:val="20"/>
                <w:szCs w:val="20"/>
              </w:rPr>
            </w:pPr>
            <w:r w:rsidRPr="001511A2">
              <w:rPr>
                <w:rFonts w:ascii="Times New Roman" w:hAnsi="Times New Roman"/>
                <w:bCs/>
                <w:color w:val="000000"/>
                <w:sz w:val="20"/>
                <w:szCs w:val="20"/>
              </w:rPr>
              <w:t>686 510 700,00</w:t>
            </w:r>
          </w:p>
        </w:tc>
        <w:tc>
          <w:tcPr>
            <w:tcW w:w="1280" w:type="dxa"/>
            <w:hideMark/>
          </w:tcPr>
          <w:p w:rsidR="00DC29EA" w:rsidRPr="001511A2" w:rsidRDefault="00DC29EA" w:rsidP="00DC29EA">
            <w:pPr>
              <w:jc w:val="both"/>
              <w:rPr>
                <w:rFonts w:ascii="Times New Roman" w:hAnsi="Times New Roman"/>
                <w:bCs/>
                <w:color w:val="000000"/>
                <w:sz w:val="20"/>
                <w:szCs w:val="20"/>
              </w:rPr>
            </w:pPr>
            <w:r w:rsidRPr="001511A2">
              <w:rPr>
                <w:rFonts w:ascii="Times New Roman" w:hAnsi="Times New Roman"/>
                <w:bCs/>
                <w:color w:val="000000"/>
                <w:sz w:val="20"/>
                <w:szCs w:val="20"/>
              </w:rPr>
              <w:t>648 291 900,00</w:t>
            </w:r>
          </w:p>
        </w:tc>
        <w:tc>
          <w:tcPr>
            <w:tcW w:w="1280" w:type="dxa"/>
            <w:hideMark/>
          </w:tcPr>
          <w:p w:rsidR="00DC29EA" w:rsidRPr="001511A2" w:rsidRDefault="00DC29EA" w:rsidP="00DC29EA">
            <w:pPr>
              <w:jc w:val="both"/>
              <w:rPr>
                <w:rFonts w:ascii="Times New Roman" w:hAnsi="Times New Roman"/>
                <w:bCs/>
                <w:color w:val="000000"/>
                <w:sz w:val="20"/>
                <w:szCs w:val="20"/>
              </w:rPr>
            </w:pPr>
            <w:r w:rsidRPr="001511A2">
              <w:rPr>
                <w:rFonts w:ascii="Times New Roman" w:hAnsi="Times New Roman"/>
                <w:bCs/>
                <w:color w:val="000000"/>
                <w:sz w:val="20"/>
                <w:szCs w:val="20"/>
              </w:rPr>
              <w:t>648 291 900,00</w:t>
            </w:r>
          </w:p>
        </w:tc>
      </w:tr>
      <w:tr w:rsidR="00DC29EA" w:rsidRPr="001511A2" w:rsidTr="00DC29EA">
        <w:trPr>
          <w:trHeight w:val="315"/>
        </w:trPr>
        <w:tc>
          <w:tcPr>
            <w:tcW w:w="1522"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2 02 39999 05 0000 150</w:t>
            </w:r>
          </w:p>
        </w:tc>
        <w:tc>
          <w:tcPr>
            <w:tcW w:w="4209"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Прочие субвенции бюджетам муниципальных районов</w:t>
            </w:r>
          </w:p>
        </w:tc>
        <w:tc>
          <w:tcPr>
            <w:tcW w:w="1280"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686 510 700,00</w:t>
            </w:r>
          </w:p>
        </w:tc>
        <w:tc>
          <w:tcPr>
            <w:tcW w:w="1280"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648 291 900,00</w:t>
            </w:r>
          </w:p>
        </w:tc>
        <w:tc>
          <w:tcPr>
            <w:tcW w:w="1280"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648 291 900,00</w:t>
            </w:r>
          </w:p>
        </w:tc>
      </w:tr>
      <w:tr w:rsidR="00DC29EA" w:rsidRPr="001511A2" w:rsidTr="00DC29EA">
        <w:trPr>
          <w:trHeight w:val="315"/>
        </w:trPr>
        <w:tc>
          <w:tcPr>
            <w:tcW w:w="1522" w:type="dxa"/>
            <w:hideMark/>
          </w:tcPr>
          <w:p w:rsidR="00DC29EA" w:rsidRPr="001511A2" w:rsidRDefault="00DC29EA" w:rsidP="00DC29EA">
            <w:pPr>
              <w:jc w:val="both"/>
              <w:rPr>
                <w:rFonts w:ascii="Times New Roman" w:hAnsi="Times New Roman"/>
                <w:bCs/>
                <w:color w:val="000000"/>
                <w:sz w:val="20"/>
                <w:szCs w:val="20"/>
              </w:rPr>
            </w:pPr>
            <w:r w:rsidRPr="001511A2">
              <w:rPr>
                <w:rFonts w:ascii="Times New Roman" w:hAnsi="Times New Roman"/>
                <w:bCs/>
                <w:color w:val="000000"/>
                <w:sz w:val="20"/>
                <w:szCs w:val="20"/>
              </w:rPr>
              <w:t>2 02 40000 00 0000 150</w:t>
            </w:r>
          </w:p>
        </w:tc>
        <w:tc>
          <w:tcPr>
            <w:tcW w:w="4209" w:type="dxa"/>
            <w:hideMark/>
          </w:tcPr>
          <w:p w:rsidR="00DC29EA" w:rsidRPr="001511A2" w:rsidRDefault="00DC29EA" w:rsidP="00DC29EA">
            <w:pPr>
              <w:jc w:val="both"/>
              <w:rPr>
                <w:rFonts w:ascii="Times New Roman" w:hAnsi="Times New Roman"/>
                <w:bCs/>
                <w:color w:val="000000"/>
                <w:sz w:val="20"/>
                <w:szCs w:val="20"/>
              </w:rPr>
            </w:pPr>
            <w:r w:rsidRPr="001511A2">
              <w:rPr>
                <w:rFonts w:ascii="Times New Roman" w:hAnsi="Times New Roman"/>
                <w:bCs/>
                <w:color w:val="000000"/>
                <w:sz w:val="20"/>
                <w:szCs w:val="20"/>
              </w:rPr>
              <w:t>Иные межбюджетные трансферты</w:t>
            </w:r>
          </w:p>
        </w:tc>
        <w:tc>
          <w:tcPr>
            <w:tcW w:w="1280" w:type="dxa"/>
            <w:hideMark/>
          </w:tcPr>
          <w:p w:rsidR="00DC29EA" w:rsidRPr="001511A2" w:rsidRDefault="00DC29EA" w:rsidP="00DC29EA">
            <w:pPr>
              <w:jc w:val="both"/>
              <w:rPr>
                <w:rFonts w:ascii="Times New Roman" w:hAnsi="Times New Roman"/>
                <w:bCs/>
                <w:color w:val="000000"/>
                <w:sz w:val="20"/>
                <w:szCs w:val="20"/>
              </w:rPr>
            </w:pPr>
            <w:r w:rsidRPr="001511A2">
              <w:rPr>
                <w:rFonts w:ascii="Times New Roman" w:hAnsi="Times New Roman"/>
                <w:bCs/>
                <w:color w:val="000000"/>
                <w:sz w:val="20"/>
                <w:szCs w:val="20"/>
              </w:rPr>
              <w:t>81 839 516,00</w:t>
            </w:r>
          </w:p>
        </w:tc>
        <w:tc>
          <w:tcPr>
            <w:tcW w:w="1280" w:type="dxa"/>
            <w:hideMark/>
          </w:tcPr>
          <w:p w:rsidR="00DC29EA" w:rsidRPr="001511A2" w:rsidRDefault="00DC29EA" w:rsidP="00DC29EA">
            <w:pPr>
              <w:jc w:val="both"/>
              <w:rPr>
                <w:rFonts w:ascii="Times New Roman" w:hAnsi="Times New Roman"/>
                <w:bCs/>
                <w:color w:val="000000"/>
                <w:sz w:val="20"/>
                <w:szCs w:val="20"/>
              </w:rPr>
            </w:pPr>
            <w:r w:rsidRPr="001511A2">
              <w:rPr>
                <w:rFonts w:ascii="Times New Roman" w:hAnsi="Times New Roman"/>
                <w:bCs/>
                <w:color w:val="000000"/>
                <w:sz w:val="20"/>
                <w:szCs w:val="20"/>
              </w:rPr>
              <w:t>32 796 100,00</w:t>
            </w:r>
          </w:p>
        </w:tc>
        <w:tc>
          <w:tcPr>
            <w:tcW w:w="1280" w:type="dxa"/>
            <w:hideMark/>
          </w:tcPr>
          <w:p w:rsidR="00DC29EA" w:rsidRPr="001511A2" w:rsidRDefault="00DC29EA" w:rsidP="00DC29EA">
            <w:pPr>
              <w:jc w:val="both"/>
              <w:rPr>
                <w:rFonts w:ascii="Times New Roman" w:hAnsi="Times New Roman"/>
                <w:bCs/>
                <w:color w:val="000000"/>
                <w:sz w:val="20"/>
                <w:szCs w:val="20"/>
              </w:rPr>
            </w:pPr>
            <w:r w:rsidRPr="001511A2">
              <w:rPr>
                <w:rFonts w:ascii="Times New Roman" w:hAnsi="Times New Roman"/>
                <w:bCs/>
                <w:color w:val="000000"/>
                <w:sz w:val="20"/>
                <w:szCs w:val="20"/>
              </w:rPr>
              <w:t>33 415 600,00</w:t>
            </w:r>
          </w:p>
        </w:tc>
      </w:tr>
      <w:tr w:rsidR="00DC29EA" w:rsidRPr="001511A2" w:rsidTr="00DC29EA">
        <w:trPr>
          <w:trHeight w:val="1260"/>
        </w:trPr>
        <w:tc>
          <w:tcPr>
            <w:tcW w:w="1522" w:type="dxa"/>
            <w:hideMark/>
          </w:tcPr>
          <w:p w:rsidR="00DC29EA" w:rsidRPr="001511A2" w:rsidRDefault="00DC29EA" w:rsidP="00DC29EA">
            <w:pPr>
              <w:jc w:val="both"/>
              <w:rPr>
                <w:rFonts w:ascii="Times New Roman" w:hAnsi="Times New Roman"/>
                <w:bCs/>
                <w:color w:val="000000"/>
                <w:sz w:val="20"/>
                <w:szCs w:val="20"/>
              </w:rPr>
            </w:pPr>
            <w:r w:rsidRPr="001511A2">
              <w:rPr>
                <w:rFonts w:ascii="Times New Roman" w:hAnsi="Times New Roman"/>
                <w:bCs/>
                <w:color w:val="000000"/>
                <w:sz w:val="20"/>
                <w:szCs w:val="20"/>
              </w:rPr>
              <w:t>2 02 40014 00 0000 150</w:t>
            </w:r>
          </w:p>
        </w:tc>
        <w:tc>
          <w:tcPr>
            <w:tcW w:w="4209" w:type="dxa"/>
            <w:hideMark/>
          </w:tcPr>
          <w:p w:rsidR="00DC29EA" w:rsidRPr="001511A2" w:rsidRDefault="00DC29EA" w:rsidP="00DC29EA">
            <w:pPr>
              <w:jc w:val="both"/>
              <w:rPr>
                <w:rFonts w:ascii="Times New Roman" w:hAnsi="Times New Roman"/>
                <w:bCs/>
                <w:color w:val="000000"/>
                <w:sz w:val="20"/>
                <w:szCs w:val="20"/>
              </w:rPr>
            </w:pPr>
            <w:r w:rsidRPr="001511A2">
              <w:rPr>
                <w:rFonts w:ascii="Times New Roman" w:hAnsi="Times New Roman"/>
                <w:bCs/>
                <w:color w:val="000000"/>
                <w:sz w:val="20"/>
                <w:szCs w:val="20"/>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280" w:type="dxa"/>
            <w:hideMark/>
          </w:tcPr>
          <w:p w:rsidR="00DC29EA" w:rsidRPr="001511A2" w:rsidRDefault="00DC29EA" w:rsidP="00DC29EA">
            <w:pPr>
              <w:jc w:val="both"/>
              <w:rPr>
                <w:rFonts w:ascii="Times New Roman" w:hAnsi="Times New Roman"/>
                <w:bCs/>
                <w:color w:val="000000"/>
                <w:sz w:val="20"/>
                <w:szCs w:val="20"/>
              </w:rPr>
            </w:pPr>
            <w:r w:rsidRPr="001511A2">
              <w:rPr>
                <w:rFonts w:ascii="Times New Roman" w:hAnsi="Times New Roman"/>
                <w:bCs/>
                <w:color w:val="000000"/>
                <w:sz w:val="20"/>
                <w:szCs w:val="20"/>
              </w:rPr>
              <w:t>13 555 997,00</w:t>
            </w:r>
          </w:p>
        </w:tc>
        <w:tc>
          <w:tcPr>
            <w:tcW w:w="1280" w:type="dxa"/>
            <w:hideMark/>
          </w:tcPr>
          <w:p w:rsidR="00DC29EA" w:rsidRPr="001511A2" w:rsidRDefault="00DC29EA" w:rsidP="00DC29EA">
            <w:pPr>
              <w:jc w:val="both"/>
              <w:rPr>
                <w:rFonts w:ascii="Times New Roman" w:hAnsi="Times New Roman"/>
                <w:bCs/>
                <w:color w:val="000000"/>
                <w:sz w:val="20"/>
                <w:szCs w:val="20"/>
              </w:rPr>
            </w:pPr>
            <w:r w:rsidRPr="001511A2">
              <w:rPr>
                <w:rFonts w:ascii="Times New Roman" w:hAnsi="Times New Roman"/>
                <w:bCs/>
                <w:color w:val="000000"/>
                <w:sz w:val="20"/>
                <w:szCs w:val="20"/>
              </w:rPr>
              <w:t>0,00</w:t>
            </w:r>
          </w:p>
        </w:tc>
        <w:tc>
          <w:tcPr>
            <w:tcW w:w="1280" w:type="dxa"/>
            <w:hideMark/>
          </w:tcPr>
          <w:p w:rsidR="00DC29EA" w:rsidRPr="001511A2" w:rsidRDefault="00DC29EA" w:rsidP="00DC29EA">
            <w:pPr>
              <w:jc w:val="both"/>
              <w:rPr>
                <w:rFonts w:ascii="Times New Roman" w:hAnsi="Times New Roman"/>
                <w:bCs/>
                <w:color w:val="000000"/>
                <w:sz w:val="20"/>
                <w:szCs w:val="20"/>
              </w:rPr>
            </w:pPr>
            <w:r w:rsidRPr="001511A2">
              <w:rPr>
                <w:rFonts w:ascii="Times New Roman" w:hAnsi="Times New Roman"/>
                <w:bCs/>
                <w:color w:val="000000"/>
                <w:sz w:val="20"/>
                <w:szCs w:val="20"/>
              </w:rPr>
              <w:t>0,00</w:t>
            </w:r>
          </w:p>
        </w:tc>
      </w:tr>
      <w:tr w:rsidR="00DC29EA" w:rsidRPr="001511A2" w:rsidTr="00DC29EA">
        <w:trPr>
          <w:trHeight w:val="1575"/>
        </w:trPr>
        <w:tc>
          <w:tcPr>
            <w:tcW w:w="1522"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2 02 40014 05 0000 150</w:t>
            </w:r>
          </w:p>
        </w:tc>
        <w:tc>
          <w:tcPr>
            <w:tcW w:w="4209"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280"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13 555 997,00</w:t>
            </w:r>
          </w:p>
        </w:tc>
        <w:tc>
          <w:tcPr>
            <w:tcW w:w="1280"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0,00</w:t>
            </w:r>
          </w:p>
        </w:tc>
        <w:tc>
          <w:tcPr>
            <w:tcW w:w="1280"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0,00</w:t>
            </w:r>
          </w:p>
        </w:tc>
      </w:tr>
      <w:tr w:rsidR="00DC29EA" w:rsidRPr="001511A2" w:rsidTr="00DC29EA">
        <w:trPr>
          <w:trHeight w:val="1260"/>
        </w:trPr>
        <w:tc>
          <w:tcPr>
            <w:tcW w:w="1522" w:type="dxa"/>
            <w:hideMark/>
          </w:tcPr>
          <w:p w:rsidR="00DC29EA" w:rsidRPr="001511A2" w:rsidRDefault="00DC29EA" w:rsidP="00DC29EA">
            <w:pPr>
              <w:jc w:val="both"/>
              <w:rPr>
                <w:rFonts w:ascii="Times New Roman" w:hAnsi="Times New Roman"/>
                <w:bCs/>
                <w:color w:val="000000"/>
                <w:sz w:val="20"/>
                <w:szCs w:val="20"/>
              </w:rPr>
            </w:pPr>
            <w:r w:rsidRPr="001511A2">
              <w:rPr>
                <w:rFonts w:ascii="Times New Roman" w:hAnsi="Times New Roman"/>
                <w:bCs/>
                <w:color w:val="000000"/>
                <w:sz w:val="20"/>
                <w:szCs w:val="20"/>
              </w:rPr>
              <w:t>2 02 45303 00 0000 150</w:t>
            </w:r>
          </w:p>
        </w:tc>
        <w:tc>
          <w:tcPr>
            <w:tcW w:w="4209" w:type="dxa"/>
            <w:hideMark/>
          </w:tcPr>
          <w:p w:rsidR="00DC29EA" w:rsidRPr="001511A2" w:rsidRDefault="00DC29EA" w:rsidP="00DC29EA">
            <w:pPr>
              <w:jc w:val="both"/>
              <w:rPr>
                <w:rFonts w:ascii="Times New Roman" w:hAnsi="Times New Roman"/>
                <w:bCs/>
                <w:color w:val="000000"/>
                <w:sz w:val="20"/>
                <w:szCs w:val="20"/>
              </w:rPr>
            </w:pPr>
            <w:r w:rsidRPr="001511A2">
              <w:rPr>
                <w:rFonts w:ascii="Times New Roman" w:hAnsi="Times New Roman"/>
                <w:bCs/>
                <w:color w:val="000000"/>
                <w:sz w:val="20"/>
                <w:szCs w:val="20"/>
              </w:rPr>
              <w:t>Межбюджетные трансферты, передаваемые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280" w:type="dxa"/>
            <w:hideMark/>
          </w:tcPr>
          <w:p w:rsidR="00DC29EA" w:rsidRPr="001511A2" w:rsidRDefault="00DC29EA" w:rsidP="00DC29EA">
            <w:pPr>
              <w:jc w:val="both"/>
              <w:rPr>
                <w:rFonts w:ascii="Times New Roman" w:hAnsi="Times New Roman"/>
                <w:bCs/>
                <w:color w:val="000000"/>
                <w:sz w:val="20"/>
                <w:szCs w:val="20"/>
              </w:rPr>
            </w:pPr>
            <w:r w:rsidRPr="001511A2">
              <w:rPr>
                <w:rFonts w:ascii="Times New Roman" w:hAnsi="Times New Roman"/>
                <w:bCs/>
                <w:color w:val="000000"/>
                <w:sz w:val="20"/>
                <w:szCs w:val="20"/>
              </w:rPr>
              <w:t>32 796 100,00</w:t>
            </w:r>
          </w:p>
        </w:tc>
        <w:tc>
          <w:tcPr>
            <w:tcW w:w="1280" w:type="dxa"/>
            <w:hideMark/>
          </w:tcPr>
          <w:p w:rsidR="00DC29EA" w:rsidRPr="001511A2" w:rsidRDefault="00DC29EA" w:rsidP="00DC29EA">
            <w:pPr>
              <w:jc w:val="both"/>
              <w:rPr>
                <w:rFonts w:ascii="Times New Roman" w:hAnsi="Times New Roman"/>
                <w:bCs/>
                <w:color w:val="000000"/>
                <w:sz w:val="20"/>
                <w:szCs w:val="20"/>
              </w:rPr>
            </w:pPr>
            <w:r w:rsidRPr="001511A2">
              <w:rPr>
                <w:rFonts w:ascii="Times New Roman" w:hAnsi="Times New Roman"/>
                <w:bCs/>
                <w:color w:val="000000"/>
                <w:sz w:val="20"/>
                <w:szCs w:val="20"/>
              </w:rPr>
              <w:t>32 796 100,00</w:t>
            </w:r>
          </w:p>
        </w:tc>
        <w:tc>
          <w:tcPr>
            <w:tcW w:w="1280" w:type="dxa"/>
            <w:hideMark/>
          </w:tcPr>
          <w:p w:rsidR="00DC29EA" w:rsidRPr="001511A2" w:rsidRDefault="00DC29EA" w:rsidP="00DC29EA">
            <w:pPr>
              <w:jc w:val="both"/>
              <w:rPr>
                <w:rFonts w:ascii="Times New Roman" w:hAnsi="Times New Roman"/>
                <w:bCs/>
                <w:color w:val="000000"/>
                <w:sz w:val="20"/>
                <w:szCs w:val="20"/>
              </w:rPr>
            </w:pPr>
            <w:r w:rsidRPr="001511A2">
              <w:rPr>
                <w:rFonts w:ascii="Times New Roman" w:hAnsi="Times New Roman"/>
                <w:bCs/>
                <w:color w:val="000000"/>
                <w:sz w:val="20"/>
                <w:szCs w:val="20"/>
              </w:rPr>
              <w:t>33 415 600,00</w:t>
            </w:r>
          </w:p>
        </w:tc>
      </w:tr>
      <w:tr w:rsidR="00DC29EA" w:rsidRPr="001511A2" w:rsidTr="00DC29EA">
        <w:trPr>
          <w:trHeight w:val="1575"/>
        </w:trPr>
        <w:tc>
          <w:tcPr>
            <w:tcW w:w="1522"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2 02 45303 05 0000 150</w:t>
            </w:r>
          </w:p>
        </w:tc>
        <w:tc>
          <w:tcPr>
            <w:tcW w:w="4209"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Межбюджетные трансферты,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280"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32 796 100,00</w:t>
            </w:r>
          </w:p>
        </w:tc>
        <w:tc>
          <w:tcPr>
            <w:tcW w:w="1280"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32 796 100,00</w:t>
            </w:r>
          </w:p>
        </w:tc>
        <w:tc>
          <w:tcPr>
            <w:tcW w:w="1280"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33 415 600,00</w:t>
            </w:r>
          </w:p>
        </w:tc>
      </w:tr>
      <w:tr w:rsidR="00DC29EA" w:rsidRPr="001511A2" w:rsidTr="00DC29EA">
        <w:trPr>
          <w:trHeight w:val="630"/>
        </w:trPr>
        <w:tc>
          <w:tcPr>
            <w:tcW w:w="1522" w:type="dxa"/>
            <w:hideMark/>
          </w:tcPr>
          <w:p w:rsidR="00DC29EA" w:rsidRPr="001511A2" w:rsidRDefault="00DC29EA" w:rsidP="00DC29EA">
            <w:pPr>
              <w:jc w:val="both"/>
              <w:rPr>
                <w:rFonts w:ascii="Times New Roman" w:hAnsi="Times New Roman"/>
                <w:bCs/>
                <w:color w:val="000000"/>
                <w:sz w:val="20"/>
                <w:szCs w:val="20"/>
              </w:rPr>
            </w:pPr>
            <w:r w:rsidRPr="001511A2">
              <w:rPr>
                <w:rFonts w:ascii="Times New Roman" w:hAnsi="Times New Roman"/>
                <w:bCs/>
                <w:color w:val="000000"/>
                <w:sz w:val="20"/>
                <w:szCs w:val="20"/>
              </w:rPr>
              <w:t>2 02 49999 00 0000 150</w:t>
            </w:r>
          </w:p>
        </w:tc>
        <w:tc>
          <w:tcPr>
            <w:tcW w:w="4209" w:type="dxa"/>
            <w:hideMark/>
          </w:tcPr>
          <w:p w:rsidR="00DC29EA" w:rsidRPr="001511A2" w:rsidRDefault="00DC29EA" w:rsidP="00DC29EA">
            <w:pPr>
              <w:jc w:val="both"/>
              <w:rPr>
                <w:rFonts w:ascii="Times New Roman" w:hAnsi="Times New Roman"/>
                <w:bCs/>
                <w:color w:val="000000"/>
                <w:sz w:val="20"/>
                <w:szCs w:val="20"/>
              </w:rPr>
            </w:pPr>
            <w:r w:rsidRPr="001511A2">
              <w:rPr>
                <w:rFonts w:ascii="Times New Roman" w:hAnsi="Times New Roman"/>
                <w:bCs/>
                <w:color w:val="000000"/>
                <w:sz w:val="20"/>
                <w:szCs w:val="20"/>
              </w:rPr>
              <w:t>Прочие межбюджетные трансферты, передаваемые бюджетам</w:t>
            </w:r>
          </w:p>
        </w:tc>
        <w:tc>
          <w:tcPr>
            <w:tcW w:w="1280" w:type="dxa"/>
            <w:hideMark/>
          </w:tcPr>
          <w:p w:rsidR="00DC29EA" w:rsidRPr="001511A2" w:rsidRDefault="00DC29EA" w:rsidP="00DC29EA">
            <w:pPr>
              <w:jc w:val="both"/>
              <w:rPr>
                <w:rFonts w:ascii="Times New Roman" w:hAnsi="Times New Roman"/>
                <w:bCs/>
                <w:color w:val="000000"/>
                <w:sz w:val="20"/>
                <w:szCs w:val="20"/>
              </w:rPr>
            </w:pPr>
            <w:r w:rsidRPr="001511A2">
              <w:rPr>
                <w:rFonts w:ascii="Times New Roman" w:hAnsi="Times New Roman"/>
                <w:bCs/>
                <w:color w:val="000000"/>
                <w:sz w:val="20"/>
                <w:szCs w:val="20"/>
              </w:rPr>
              <w:t>35 487 419,00</w:t>
            </w:r>
          </w:p>
        </w:tc>
        <w:tc>
          <w:tcPr>
            <w:tcW w:w="1280" w:type="dxa"/>
            <w:hideMark/>
          </w:tcPr>
          <w:p w:rsidR="00DC29EA" w:rsidRPr="001511A2" w:rsidRDefault="00DC29EA" w:rsidP="00DC29EA">
            <w:pPr>
              <w:jc w:val="both"/>
              <w:rPr>
                <w:rFonts w:ascii="Times New Roman" w:hAnsi="Times New Roman"/>
                <w:bCs/>
                <w:color w:val="000000"/>
                <w:sz w:val="20"/>
                <w:szCs w:val="20"/>
              </w:rPr>
            </w:pPr>
            <w:r w:rsidRPr="001511A2">
              <w:rPr>
                <w:rFonts w:ascii="Times New Roman" w:hAnsi="Times New Roman"/>
                <w:bCs/>
                <w:color w:val="000000"/>
                <w:sz w:val="20"/>
                <w:szCs w:val="20"/>
              </w:rPr>
              <w:t>0,00</w:t>
            </w:r>
          </w:p>
        </w:tc>
        <w:tc>
          <w:tcPr>
            <w:tcW w:w="1280" w:type="dxa"/>
            <w:hideMark/>
          </w:tcPr>
          <w:p w:rsidR="00DC29EA" w:rsidRPr="001511A2" w:rsidRDefault="00DC29EA" w:rsidP="00DC29EA">
            <w:pPr>
              <w:jc w:val="both"/>
              <w:rPr>
                <w:rFonts w:ascii="Times New Roman" w:hAnsi="Times New Roman"/>
                <w:bCs/>
                <w:color w:val="000000"/>
                <w:sz w:val="20"/>
                <w:szCs w:val="20"/>
              </w:rPr>
            </w:pPr>
            <w:r w:rsidRPr="001511A2">
              <w:rPr>
                <w:rFonts w:ascii="Times New Roman" w:hAnsi="Times New Roman"/>
                <w:bCs/>
                <w:color w:val="000000"/>
                <w:sz w:val="20"/>
                <w:szCs w:val="20"/>
              </w:rPr>
              <w:t>0,00</w:t>
            </w:r>
          </w:p>
        </w:tc>
      </w:tr>
      <w:tr w:rsidR="00DC29EA" w:rsidRPr="001511A2" w:rsidTr="00DC29EA">
        <w:trPr>
          <w:trHeight w:val="630"/>
        </w:trPr>
        <w:tc>
          <w:tcPr>
            <w:tcW w:w="1522"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2 02 49999 05 0000 150</w:t>
            </w:r>
          </w:p>
        </w:tc>
        <w:tc>
          <w:tcPr>
            <w:tcW w:w="4209"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Прочие межбюджетные трансферты, передаваемые бюджетам муниципальных районов</w:t>
            </w:r>
          </w:p>
        </w:tc>
        <w:tc>
          <w:tcPr>
            <w:tcW w:w="1280"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35 487 419,00</w:t>
            </w:r>
          </w:p>
        </w:tc>
        <w:tc>
          <w:tcPr>
            <w:tcW w:w="1280"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0,00</w:t>
            </w:r>
          </w:p>
        </w:tc>
        <w:tc>
          <w:tcPr>
            <w:tcW w:w="1280"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0,00</w:t>
            </w:r>
          </w:p>
        </w:tc>
      </w:tr>
      <w:tr w:rsidR="00DC29EA" w:rsidRPr="001511A2" w:rsidTr="00DC29EA">
        <w:trPr>
          <w:trHeight w:val="315"/>
        </w:trPr>
        <w:tc>
          <w:tcPr>
            <w:tcW w:w="1522" w:type="dxa"/>
            <w:hideMark/>
          </w:tcPr>
          <w:p w:rsidR="00DC29EA" w:rsidRPr="001511A2" w:rsidRDefault="00DC29EA" w:rsidP="00DC29EA">
            <w:pPr>
              <w:jc w:val="both"/>
              <w:rPr>
                <w:rFonts w:ascii="Times New Roman" w:hAnsi="Times New Roman"/>
                <w:bCs/>
                <w:color w:val="000000"/>
                <w:sz w:val="20"/>
                <w:szCs w:val="20"/>
              </w:rPr>
            </w:pPr>
            <w:r w:rsidRPr="001511A2">
              <w:rPr>
                <w:rFonts w:ascii="Times New Roman" w:hAnsi="Times New Roman"/>
                <w:bCs/>
                <w:color w:val="000000"/>
                <w:sz w:val="20"/>
                <w:szCs w:val="20"/>
              </w:rPr>
              <w:t>2 07 00000 00 0000 000</w:t>
            </w:r>
          </w:p>
        </w:tc>
        <w:tc>
          <w:tcPr>
            <w:tcW w:w="4209" w:type="dxa"/>
            <w:hideMark/>
          </w:tcPr>
          <w:p w:rsidR="00DC29EA" w:rsidRPr="001511A2" w:rsidRDefault="00DC29EA" w:rsidP="00DC29EA">
            <w:pPr>
              <w:jc w:val="both"/>
              <w:rPr>
                <w:rFonts w:ascii="Times New Roman" w:hAnsi="Times New Roman"/>
                <w:bCs/>
                <w:color w:val="000000"/>
                <w:sz w:val="20"/>
                <w:szCs w:val="20"/>
              </w:rPr>
            </w:pPr>
            <w:r w:rsidRPr="001511A2">
              <w:rPr>
                <w:rFonts w:ascii="Times New Roman" w:hAnsi="Times New Roman"/>
                <w:bCs/>
                <w:color w:val="000000"/>
                <w:sz w:val="20"/>
                <w:szCs w:val="20"/>
              </w:rPr>
              <w:t>ПРОЧИЕ БЕЗВОЗМЕЗДНЫЕ ПОСТУПЛЕНИЯ</w:t>
            </w:r>
          </w:p>
        </w:tc>
        <w:tc>
          <w:tcPr>
            <w:tcW w:w="1280" w:type="dxa"/>
            <w:hideMark/>
          </w:tcPr>
          <w:p w:rsidR="00DC29EA" w:rsidRPr="001511A2" w:rsidRDefault="00DC29EA" w:rsidP="00DC29EA">
            <w:pPr>
              <w:jc w:val="both"/>
              <w:rPr>
                <w:rFonts w:ascii="Times New Roman" w:hAnsi="Times New Roman"/>
                <w:bCs/>
                <w:color w:val="000000"/>
                <w:sz w:val="20"/>
                <w:szCs w:val="20"/>
              </w:rPr>
            </w:pPr>
            <w:r w:rsidRPr="001511A2">
              <w:rPr>
                <w:rFonts w:ascii="Times New Roman" w:hAnsi="Times New Roman"/>
                <w:bCs/>
                <w:color w:val="000000"/>
                <w:sz w:val="20"/>
                <w:szCs w:val="20"/>
              </w:rPr>
              <w:t>8 981 495,00</w:t>
            </w:r>
          </w:p>
        </w:tc>
        <w:tc>
          <w:tcPr>
            <w:tcW w:w="1280" w:type="dxa"/>
            <w:hideMark/>
          </w:tcPr>
          <w:p w:rsidR="00DC29EA" w:rsidRPr="001511A2" w:rsidRDefault="00DC29EA" w:rsidP="00DC29EA">
            <w:pPr>
              <w:jc w:val="both"/>
              <w:rPr>
                <w:rFonts w:ascii="Times New Roman" w:hAnsi="Times New Roman"/>
                <w:bCs/>
                <w:color w:val="000000"/>
                <w:sz w:val="20"/>
                <w:szCs w:val="20"/>
              </w:rPr>
            </w:pPr>
            <w:r w:rsidRPr="001511A2">
              <w:rPr>
                <w:rFonts w:ascii="Times New Roman" w:hAnsi="Times New Roman"/>
                <w:bCs/>
                <w:color w:val="000000"/>
                <w:sz w:val="20"/>
                <w:szCs w:val="20"/>
              </w:rPr>
              <w:t>0,00</w:t>
            </w:r>
          </w:p>
        </w:tc>
        <w:tc>
          <w:tcPr>
            <w:tcW w:w="1280" w:type="dxa"/>
            <w:hideMark/>
          </w:tcPr>
          <w:p w:rsidR="00DC29EA" w:rsidRPr="001511A2" w:rsidRDefault="00DC29EA" w:rsidP="00DC29EA">
            <w:pPr>
              <w:jc w:val="both"/>
              <w:rPr>
                <w:rFonts w:ascii="Times New Roman" w:hAnsi="Times New Roman"/>
                <w:bCs/>
                <w:color w:val="000000"/>
                <w:sz w:val="20"/>
                <w:szCs w:val="20"/>
              </w:rPr>
            </w:pPr>
            <w:r w:rsidRPr="001511A2">
              <w:rPr>
                <w:rFonts w:ascii="Times New Roman" w:hAnsi="Times New Roman"/>
                <w:bCs/>
                <w:color w:val="000000"/>
                <w:sz w:val="20"/>
                <w:szCs w:val="20"/>
              </w:rPr>
              <w:t>0,00</w:t>
            </w:r>
          </w:p>
        </w:tc>
      </w:tr>
      <w:tr w:rsidR="00DC29EA" w:rsidRPr="001511A2" w:rsidTr="00DC29EA">
        <w:trPr>
          <w:trHeight w:val="630"/>
        </w:trPr>
        <w:tc>
          <w:tcPr>
            <w:tcW w:w="1522" w:type="dxa"/>
            <w:hideMark/>
          </w:tcPr>
          <w:p w:rsidR="00DC29EA" w:rsidRPr="001511A2" w:rsidRDefault="00DC29EA" w:rsidP="00DC29EA">
            <w:pPr>
              <w:jc w:val="both"/>
              <w:rPr>
                <w:rFonts w:ascii="Times New Roman" w:hAnsi="Times New Roman"/>
                <w:bCs/>
                <w:color w:val="000000"/>
                <w:sz w:val="20"/>
                <w:szCs w:val="20"/>
              </w:rPr>
            </w:pPr>
            <w:r w:rsidRPr="001511A2">
              <w:rPr>
                <w:rFonts w:ascii="Times New Roman" w:hAnsi="Times New Roman"/>
                <w:bCs/>
                <w:color w:val="000000"/>
                <w:sz w:val="20"/>
                <w:szCs w:val="20"/>
              </w:rPr>
              <w:t>2 07 05000 05 0000 150</w:t>
            </w:r>
          </w:p>
        </w:tc>
        <w:tc>
          <w:tcPr>
            <w:tcW w:w="4209" w:type="dxa"/>
            <w:hideMark/>
          </w:tcPr>
          <w:p w:rsidR="00DC29EA" w:rsidRPr="001511A2" w:rsidRDefault="00DC29EA" w:rsidP="00DC29EA">
            <w:pPr>
              <w:jc w:val="both"/>
              <w:rPr>
                <w:rFonts w:ascii="Times New Roman" w:hAnsi="Times New Roman"/>
                <w:bCs/>
                <w:color w:val="000000"/>
                <w:sz w:val="20"/>
                <w:szCs w:val="20"/>
              </w:rPr>
            </w:pPr>
            <w:r w:rsidRPr="001511A2">
              <w:rPr>
                <w:rFonts w:ascii="Times New Roman" w:hAnsi="Times New Roman"/>
                <w:bCs/>
                <w:color w:val="000000"/>
                <w:sz w:val="20"/>
                <w:szCs w:val="20"/>
              </w:rPr>
              <w:t>Прочие безвозмездные поступления в бюджеты муниципальных районов</w:t>
            </w:r>
          </w:p>
        </w:tc>
        <w:tc>
          <w:tcPr>
            <w:tcW w:w="1280" w:type="dxa"/>
            <w:hideMark/>
          </w:tcPr>
          <w:p w:rsidR="00DC29EA" w:rsidRPr="001511A2" w:rsidRDefault="00DC29EA" w:rsidP="00DC29EA">
            <w:pPr>
              <w:jc w:val="both"/>
              <w:rPr>
                <w:rFonts w:ascii="Times New Roman" w:hAnsi="Times New Roman"/>
                <w:bCs/>
                <w:color w:val="000000"/>
                <w:sz w:val="20"/>
                <w:szCs w:val="20"/>
              </w:rPr>
            </w:pPr>
            <w:r w:rsidRPr="001511A2">
              <w:rPr>
                <w:rFonts w:ascii="Times New Roman" w:hAnsi="Times New Roman"/>
                <w:bCs/>
                <w:color w:val="000000"/>
                <w:sz w:val="20"/>
                <w:szCs w:val="20"/>
              </w:rPr>
              <w:t>8 981 495,00</w:t>
            </w:r>
          </w:p>
        </w:tc>
        <w:tc>
          <w:tcPr>
            <w:tcW w:w="1280" w:type="dxa"/>
            <w:hideMark/>
          </w:tcPr>
          <w:p w:rsidR="00DC29EA" w:rsidRPr="001511A2" w:rsidRDefault="00DC29EA" w:rsidP="00DC29EA">
            <w:pPr>
              <w:jc w:val="both"/>
              <w:rPr>
                <w:rFonts w:ascii="Times New Roman" w:hAnsi="Times New Roman"/>
                <w:bCs/>
                <w:color w:val="000000"/>
                <w:sz w:val="20"/>
                <w:szCs w:val="20"/>
              </w:rPr>
            </w:pPr>
            <w:r w:rsidRPr="001511A2">
              <w:rPr>
                <w:rFonts w:ascii="Times New Roman" w:hAnsi="Times New Roman"/>
                <w:bCs/>
                <w:color w:val="000000"/>
                <w:sz w:val="20"/>
                <w:szCs w:val="20"/>
              </w:rPr>
              <w:t>0,00</w:t>
            </w:r>
          </w:p>
        </w:tc>
        <w:tc>
          <w:tcPr>
            <w:tcW w:w="1280" w:type="dxa"/>
            <w:hideMark/>
          </w:tcPr>
          <w:p w:rsidR="00DC29EA" w:rsidRPr="001511A2" w:rsidRDefault="00DC29EA" w:rsidP="00DC29EA">
            <w:pPr>
              <w:jc w:val="both"/>
              <w:rPr>
                <w:rFonts w:ascii="Times New Roman" w:hAnsi="Times New Roman"/>
                <w:bCs/>
                <w:color w:val="000000"/>
                <w:sz w:val="20"/>
                <w:szCs w:val="20"/>
              </w:rPr>
            </w:pPr>
            <w:r w:rsidRPr="001511A2">
              <w:rPr>
                <w:rFonts w:ascii="Times New Roman" w:hAnsi="Times New Roman"/>
                <w:bCs/>
                <w:color w:val="000000"/>
                <w:sz w:val="20"/>
                <w:szCs w:val="20"/>
              </w:rPr>
              <w:t>0,00</w:t>
            </w:r>
          </w:p>
        </w:tc>
      </w:tr>
      <w:tr w:rsidR="00DC29EA" w:rsidRPr="001511A2" w:rsidTr="00DC29EA">
        <w:trPr>
          <w:trHeight w:val="1575"/>
        </w:trPr>
        <w:tc>
          <w:tcPr>
            <w:tcW w:w="1522"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2 07 05010 05 0000 150</w:t>
            </w:r>
          </w:p>
        </w:tc>
        <w:tc>
          <w:tcPr>
            <w:tcW w:w="4209"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муниципальных районов</w:t>
            </w:r>
          </w:p>
        </w:tc>
        <w:tc>
          <w:tcPr>
            <w:tcW w:w="1280"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16 000,00</w:t>
            </w:r>
          </w:p>
        </w:tc>
        <w:tc>
          <w:tcPr>
            <w:tcW w:w="1280"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0,00</w:t>
            </w:r>
          </w:p>
        </w:tc>
        <w:tc>
          <w:tcPr>
            <w:tcW w:w="1280"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0,00</w:t>
            </w:r>
          </w:p>
        </w:tc>
      </w:tr>
      <w:tr w:rsidR="00DC29EA" w:rsidRPr="001511A2" w:rsidTr="00DC29EA">
        <w:trPr>
          <w:trHeight w:val="630"/>
        </w:trPr>
        <w:tc>
          <w:tcPr>
            <w:tcW w:w="1522"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lastRenderedPageBreak/>
              <w:t>2 07 05030 05 0000 150</w:t>
            </w:r>
          </w:p>
        </w:tc>
        <w:tc>
          <w:tcPr>
            <w:tcW w:w="4209"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Прочие безвозмездные поступления в бюджеты муниципальных районов</w:t>
            </w:r>
          </w:p>
        </w:tc>
        <w:tc>
          <w:tcPr>
            <w:tcW w:w="1280"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8 965 495,00</w:t>
            </w:r>
          </w:p>
        </w:tc>
        <w:tc>
          <w:tcPr>
            <w:tcW w:w="1280"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0,00</w:t>
            </w:r>
          </w:p>
        </w:tc>
        <w:tc>
          <w:tcPr>
            <w:tcW w:w="1280"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0,00</w:t>
            </w:r>
          </w:p>
        </w:tc>
      </w:tr>
      <w:tr w:rsidR="00DC29EA" w:rsidRPr="001511A2" w:rsidTr="00DC29EA">
        <w:trPr>
          <w:trHeight w:val="1575"/>
        </w:trPr>
        <w:tc>
          <w:tcPr>
            <w:tcW w:w="1522" w:type="dxa"/>
            <w:hideMark/>
          </w:tcPr>
          <w:p w:rsidR="00DC29EA" w:rsidRPr="001511A2" w:rsidRDefault="00DC29EA" w:rsidP="00DC29EA">
            <w:pPr>
              <w:jc w:val="both"/>
              <w:rPr>
                <w:rFonts w:ascii="Times New Roman" w:hAnsi="Times New Roman"/>
                <w:bCs/>
                <w:color w:val="000000"/>
                <w:sz w:val="20"/>
                <w:szCs w:val="20"/>
              </w:rPr>
            </w:pPr>
            <w:r w:rsidRPr="001511A2">
              <w:rPr>
                <w:rFonts w:ascii="Times New Roman" w:hAnsi="Times New Roman"/>
                <w:bCs/>
                <w:color w:val="000000"/>
                <w:sz w:val="20"/>
                <w:szCs w:val="20"/>
              </w:rPr>
              <w:t>2 18 00000 00 0000 000</w:t>
            </w:r>
          </w:p>
        </w:tc>
        <w:tc>
          <w:tcPr>
            <w:tcW w:w="4209" w:type="dxa"/>
            <w:hideMark/>
          </w:tcPr>
          <w:p w:rsidR="00DC29EA" w:rsidRPr="001511A2" w:rsidRDefault="00DC29EA" w:rsidP="00DC29EA">
            <w:pPr>
              <w:jc w:val="both"/>
              <w:rPr>
                <w:rFonts w:ascii="Times New Roman" w:hAnsi="Times New Roman"/>
                <w:bCs/>
                <w:color w:val="000000"/>
                <w:sz w:val="20"/>
                <w:szCs w:val="20"/>
              </w:rPr>
            </w:pPr>
            <w:r w:rsidRPr="001511A2">
              <w:rPr>
                <w:rFonts w:ascii="Times New Roman" w:hAnsi="Times New Roman"/>
                <w:bCs/>
                <w:color w:val="000000"/>
                <w:sz w:val="20"/>
                <w:szCs w:val="20"/>
              </w:rPr>
              <w:t>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w:t>
            </w:r>
          </w:p>
        </w:tc>
        <w:tc>
          <w:tcPr>
            <w:tcW w:w="1280" w:type="dxa"/>
            <w:hideMark/>
          </w:tcPr>
          <w:p w:rsidR="00DC29EA" w:rsidRPr="001511A2" w:rsidRDefault="00DC29EA" w:rsidP="00DC29EA">
            <w:pPr>
              <w:jc w:val="both"/>
              <w:rPr>
                <w:rFonts w:ascii="Times New Roman" w:hAnsi="Times New Roman"/>
                <w:bCs/>
                <w:color w:val="000000"/>
                <w:sz w:val="20"/>
                <w:szCs w:val="20"/>
              </w:rPr>
            </w:pPr>
            <w:r w:rsidRPr="001511A2">
              <w:rPr>
                <w:rFonts w:ascii="Times New Roman" w:hAnsi="Times New Roman"/>
                <w:bCs/>
                <w:color w:val="000000"/>
                <w:sz w:val="20"/>
                <w:szCs w:val="20"/>
              </w:rPr>
              <w:t>237 509,43</w:t>
            </w:r>
          </w:p>
        </w:tc>
        <w:tc>
          <w:tcPr>
            <w:tcW w:w="1280" w:type="dxa"/>
            <w:hideMark/>
          </w:tcPr>
          <w:p w:rsidR="00DC29EA" w:rsidRPr="001511A2" w:rsidRDefault="00DC29EA" w:rsidP="00DC29EA">
            <w:pPr>
              <w:jc w:val="both"/>
              <w:rPr>
                <w:rFonts w:ascii="Times New Roman" w:hAnsi="Times New Roman"/>
                <w:bCs/>
                <w:color w:val="000000"/>
                <w:sz w:val="20"/>
                <w:szCs w:val="20"/>
              </w:rPr>
            </w:pPr>
            <w:r w:rsidRPr="001511A2">
              <w:rPr>
                <w:rFonts w:ascii="Times New Roman" w:hAnsi="Times New Roman"/>
                <w:bCs/>
                <w:color w:val="000000"/>
                <w:sz w:val="20"/>
                <w:szCs w:val="20"/>
              </w:rPr>
              <w:t>0,00</w:t>
            </w:r>
          </w:p>
        </w:tc>
        <w:tc>
          <w:tcPr>
            <w:tcW w:w="1280" w:type="dxa"/>
            <w:hideMark/>
          </w:tcPr>
          <w:p w:rsidR="00DC29EA" w:rsidRPr="001511A2" w:rsidRDefault="00DC29EA" w:rsidP="00DC29EA">
            <w:pPr>
              <w:jc w:val="both"/>
              <w:rPr>
                <w:rFonts w:ascii="Times New Roman" w:hAnsi="Times New Roman"/>
                <w:bCs/>
                <w:color w:val="000000"/>
                <w:sz w:val="20"/>
                <w:szCs w:val="20"/>
              </w:rPr>
            </w:pPr>
            <w:r w:rsidRPr="001511A2">
              <w:rPr>
                <w:rFonts w:ascii="Times New Roman" w:hAnsi="Times New Roman"/>
                <w:bCs/>
                <w:color w:val="000000"/>
                <w:sz w:val="20"/>
                <w:szCs w:val="20"/>
              </w:rPr>
              <w:t>0,00</w:t>
            </w:r>
          </w:p>
        </w:tc>
      </w:tr>
      <w:tr w:rsidR="00DC29EA" w:rsidRPr="001511A2" w:rsidTr="00DC29EA">
        <w:trPr>
          <w:trHeight w:val="1890"/>
        </w:trPr>
        <w:tc>
          <w:tcPr>
            <w:tcW w:w="1522" w:type="dxa"/>
            <w:hideMark/>
          </w:tcPr>
          <w:p w:rsidR="00DC29EA" w:rsidRPr="001511A2" w:rsidRDefault="00DC29EA" w:rsidP="00DC29EA">
            <w:pPr>
              <w:jc w:val="both"/>
              <w:rPr>
                <w:rFonts w:ascii="Times New Roman" w:hAnsi="Times New Roman"/>
                <w:bCs/>
                <w:color w:val="000000"/>
                <w:sz w:val="20"/>
                <w:szCs w:val="20"/>
              </w:rPr>
            </w:pPr>
            <w:r w:rsidRPr="001511A2">
              <w:rPr>
                <w:rFonts w:ascii="Times New Roman" w:hAnsi="Times New Roman"/>
                <w:bCs/>
                <w:color w:val="000000"/>
                <w:sz w:val="20"/>
                <w:szCs w:val="20"/>
              </w:rPr>
              <w:t>2 18 00000 00 0000 150</w:t>
            </w:r>
          </w:p>
        </w:tc>
        <w:tc>
          <w:tcPr>
            <w:tcW w:w="4209" w:type="dxa"/>
            <w:hideMark/>
          </w:tcPr>
          <w:p w:rsidR="00DC29EA" w:rsidRPr="001511A2" w:rsidRDefault="00DC29EA" w:rsidP="00DC29EA">
            <w:pPr>
              <w:jc w:val="both"/>
              <w:rPr>
                <w:rFonts w:ascii="Times New Roman" w:hAnsi="Times New Roman"/>
                <w:bCs/>
                <w:color w:val="000000"/>
                <w:sz w:val="20"/>
                <w:szCs w:val="20"/>
              </w:rPr>
            </w:pPr>
            <w:r w:rsidRPr="001511A2">
              <w:rPr>
                <w:rFonts w:ascii="Times New Roman" w:hAnsi="Times New Roman"/>
                <w:bCs/>
                <w:color w:val="000000"/>
                <w:sz w:val="20"/>
                <w:szCs w:val="20"/>
              </w:rPr>
              <w:t>Доходы бюджетов бюджетной системы Российской Федерации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1280" w:type="dxa"/>
            <w:hideMark/>
          </w:tcPr>
          <w:p w:rsidR="00DC29EA" w:rsidRPr="001511A2" w:rsidRDefault="00DC29EA" w:rsidP="00DC29EA">
            <w:pPr>
              <w:jc w:val="both"/>
              <w:rPr>
                <w:rFonts w:ascii="Times New Roman" w:hAnsi="Times New Roman"/>
                <w:bCs/>
                <w:color w:val="000000"/>
                <w:sz w:val="20"/>
                <w:szCs w:val="20"/>
              </w:rPr>
            </w:pPr>
            <w:r w:rsidRPr="001511A2">
              <w:rPr>
                <w:rFonts w:ascii="Times New Roman" w:hAnsi="Times New Roman"/>
                <w:bCs/>
                <w:color w:val="000000"/>
                <w:sz w:val="20"/>
                <w:szCs w:val="20"/>
              </w:rPr>
              <w:t>237 509,43</w:t>
            </w:r>
          </w:p>
        </w:tc>
        <w:tc>
          <w:tcPr>
            <w:tcW w:w="1280" w:type="dxa"/>
            <w:hideMark/>
          </w:tcPr>
          <w:p w:rsidR="00DC29EA" w:rsidRPr="001511A2" w:rsidRDefault="00DC29EA" w:rsidP="00DC29EA">
            <w:pPr>
              <w:jc w:val="both"/>
              <w:rPr>
                <w:rFonts w:ascii="Times New Roman" w:hAnsi="Times New Roman"/>
                <w:bCs/>
                <w:color w:val="000000"/>
                <w:sz w:val="20"/>
                <w:szCs w:val="20"/>
              </w:rPr>
            </w:pPr>
            <w:r w:rsidRPr="001511A2">
              <w:rPr>
                <w:rFonts w:ascii="Times New Roman" w:hAnsi="Times New Roman"/>
                <w:bCs/>
                <w:color w:val="000000"/>
                <w:sz w:val="20"/>
                <w:szCs w:val="20"/>
              </w:rPr>
              <w:t>0,00</w:t>
            </w:r>
          </w:p>
        </w:tc>
        <w:tc>
          <w:tcPr>
            <w:tcW w:w="1280" w:type="dxa"/>
            <w:hideMark/>
          </w:tcPr>
          <w:p w:rsidR="00DC29EA" w:rsidRPr="001511A2" w:rsidRDefault="00DC29EA" w:rsidP="00DC29EA">
            <w:pPr>
              <w:jc w:val="both"/>
              <w:rPr>
                <w:rFonts w:ascii="Times New Roman" w:hAnsi="Times New Roman"/>
                <w:bCs/>
                <w:color w:val="000000"/>
                <w:sz w:val="20"/>
                <w:szCs w:val="20"/>
              </w:rPr>
            </w:pPr>
            <w:r w:rsidRPr="001511A2">
              <w:rPr>
                <w:rFonts w:ascii="Times New Roman" w:hAnsi="Times New Roman"/>
                <w:bCs/>
                <w:color w:val="000000"/>
                <w:sz w:val="20"/>
                <w:szCs w:val="20"/>
              </w:rPr>
              <w:t>0,00</w:t>
            </w:r>
          </w:p>
        </w:tc>
      </w:tr>
      <w:tr w:rsidR="00DC29EA" w:rsidRPr="001511A2" w:rsidTr="00DC29EA">
        <w:trPr>
          <w:trHeight w:val="1890"/>
        </w:trPr>
        <w:tc>
          <w:tcPr>
            <w:tcW w:w="1522" w:type="dxa"/>
            <w:hideMark/>
          </w:tcPr>
          <w:p w:rsidR="00DC29EA" w:rsidRPr="001511A2" w:rsidRDefault="00DC29EA" w:rsidP="00DC29EA">
            <w:pPr>
              <w:jc w:val="both"/>
              <w:rPr>
                <w:rFonts w:ascii="Times New Roman" w:hAnsi="Times New Roman"/>
                <w:bCs/>
                <w:color w:val="000000"/>
                <w:sz w:val="20"/>
                <w:szCs w:val="20"/>
              </w:rPr>
            </w:pPr>
            <w:r w:rsidRPr="001511A2">
              <w:rPr>
                <w:rFonts w:ascii="Times New Roman" w:hAnsi="Times New Roman"/>
                <w:bCs/>
                <w:color w:val="000000"/>
                <w:sz w:val="20"/>
                <w:szCs w:val="20"/>
              </w:rPr>
              <w:t>2 18 00000 05 0000 150</w:t>
            </w:r>
          </w:p>
        </w:tc>
        <w:tc>
          <w:tcPr>
            <w:tcW w:w="4209" w:type="dxa"/>
            <w:hideMark/>
          </w:tcPr>
          <w:p w:rsidR="00DC29EA" w:rsidRPr="001511A2" w:rsidRDefault="00DC29EA" w:rsidP="00DC29EA">
            <w:pPr>
              <w:jc w:val="both"/>
              <w:rPr>
                <w:rFonts w:ascii="Times New Roman" w:hAnsi="Times New Roman"/>
                <w:bCs/>
                <w:color w:val="000000"/>
                <w:sz w:val="20"/>
                <w:szCs w:val="20"/>
              </w:rPr>
            </w:pPr>
            <w:r w:rsidRPr="001511A2">
              <w:rPr>
                <w:rFonts w:ascii="Times New Roman" w:hAnsi="Times New Roman"/>
                <w:bCs/>
                <w:color w:val="000000"/>
                <w:sz w:val="20"/>
                <w:szCs w:val="20"/>
              </w:rPr>
              <w:t>Доходы бюджетов муниципальных районов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1280" w:type="dxa"/>
            <w:hideMark/>
          </w:tcPr>
          <w:p w:rsidR="00DC29EA" w:rsidRPr="001511A2" w:rsidRDefault="00DC29EA" w:rsidP="00DC29EA">
            <w:pPr>
              <w:jc w:val="both"/>
              <w:rPr>
                <w:rFonts w:ascii="Times New Roman" w:hAnsi="Times New Roman"/>
                <w:bCs/>
                <w:color w:val="000000"/>
                <w:sz w:val="20"/>
                <w:szCs w:val="20"/>
              </w:rPr>
            </w:pPr>
            <w:r w:rsidRPr="001511A2">
              <w:rPr>
                <w:rFonts w:ascii="Times New Roman" w:hAnsi="Times New Roman"/>
                <w:bCs/>
                <w:color w:val="000000"/>
                <w:sz w:val="20"/>
                <w:szCs w:val="20"/>
              </w:rPr>
              <w:t>237 509,43</w:t>
            </w:r>
          </w:p>
        </w:tc>
        <w:tc>
          <w:tcPr>
            <w:tcW w:w="1280" w:type="dxa"/>
            <w:hideMark/>
          </w:tcPr>
          <w:p w:rsidR="00DC29EA" w:rsidRPr="001511A2" w:rsidRDefault="00DC29EA" w:rsidP="00DC29EA">
            <w:pPr>
              <w:jc w:val="both"/>
              <w:rPr>
                <w:rFonts w:ascii="Times New Roman" w:hAnsi="Times New Roman"/>
                <w:bCs/>
                <w:color w:val="000000"/>
                <w:sz w:val="20"/>
                <w:szCs w:val="20"/>
              </w:rPr>
            </w:pPr>
            <w:r w:rsidRPr="001511A2">
              <w:rPr>
                <w:rFonts w:ascii="Times New Roman" w:hAnsi="Times New Roman"/>
                <w:bCs/>
                <w:color w:val="000000"/>
                <w:sz w:val="20"/>
                <w:szCs w:val="20"/>
              </w:rPr>
              <w:t>0,00</w:t>
            </w:r>
          </w:p>
        </w:tc>
        <w:tc>
          <w:tcPr>
            <w:tcW w:w="1280" w:type="dxa"/>
            <w:hideMark/>
          </w:tcPr>
          <w:p w:rsidR="00DC29EA" w:rsidRPr="001511A2" w:rsidRDefault="00DC29EA" w:rsidP="00DC29EA">
            <w:pPr>
              <w:jc w:val="both"/>
              <w:rPr>
                <w:rFonts w:ascii="Times New Roman" w:hAnsi="Times New Roman"/>
                <w:bCs/>
                <w:color w:val="000000"/>
                <w:sz w:val="20"/>
                <w:szCs w:val="20"/>
              </w:rPr>
            </w:pPr>
            <w:r w:rsidRPr="001511A2">
              <w:rPr>
                <w:rFonts w:ascii="Times New Roman" w:hAnsi="Times New Roman"/>
                <w:bCs/>
                <w:color w:val="000000"/>
                <w:sz w:val="20"/>
                <w:szCs w:val="20"/>
              </w:rPr>
              <w:t>0,00</w:t>
            </w:r>
          </w:p>
        </w:tc>
      </w:tr>
      <w:tr w:rsidR="00DC29EA" w:rsidRPr="001511A2" w:rsidTr="00DC29EA">
        <w:trPr>
          <w:trHeight w:val="630"/>
        </w:trPr>
        <w:tc>
          <w:tcPr>
            <w:tcW w:w="1522"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2 18 05010 05 0000 150</w:t>
            </w:r>
          </w:p>
        </w:tc>
        <w:tc>
          <w:tcPr>
            <w:tcW w:w="4209"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Доходы бюджетов муниципальных районов от возврата бюджетными учреждениями остатков субсидий прошлых лет</w:t>
            </w:r>
          </w:p>
        </w:tc>
        <w:tc>
          <w:tcPr>
            <w:tcW w:w="1280"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34 430,78</w:t>
            </w:r>
          </w:p>
        </w:tc>
        <w:tc>
          <w:tcPr>
            <w:tcW w:w="1280"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0,00</w:t>
            </w:r>
          </w:p>
        </w:tc>
        <w:tc>
          <w:tcPr>
            <w:tcW w:w="1280"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0,00</w:t>
            </w:r>
          </w:p>
        </w:tc>
      </w:tr>
      <w:tr w:rsidR="00DC29EA" w:rsidRPr="001511A2" w:rsidTr="00DC29EA">
        <w:trPr>
          <w:trHeight w:val="630"/>
        </w:trPr>
        <w:tc>
          <w:tcPr>
            <w:tcW w:w="1522"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2 18 05030 05 0000 150</w:t>
            </w:r>
          </w:p>
        </w:tc>
        <w:tc>
          <w:tcPr>
            <w:tcW w:w="4209"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Доходы бюджетов муниципальных районов от возврата иными организациями остатков субсидий прошлых лет</w:t>
            </w:r>
          </w:p>
        </w:tc>
        <w:tc>
          <w:tcPr>
            <w:tcW w:w="1280"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87 870,00</w:t>
            </w:r>
          </w:p>
        </w:tc>
        <w:tc>
          <w:tcPr>
            <w:tcW w:w="1280"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0,00</w:t>
            </w:r>
          </w:p>
        </w:tc>
        <w:tc>
          <w:tcPr>
            <w:tcW w:w="1280"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0,00</w:t>
            </w:r>
          </w:p>
        </w:tc>
      </w:tr>
      <w:tr w:rsidR="00DC29EA" w:rsidRPr="001511A2" w:rsidTr="00DC29EA">
        <w:trPr>
          <w:trHeight w:val="1260"/>
        </w:trPr>
        <w:tc>
          <w:tcPr>
            <w:tcW w:w="1522"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2 18 60010 05 0000 150</w:t>
            </w:r>
          </w:p>
        </w:tc>
        <w:tc>
          <w:tcPr>
            <w:tcW w:w="4209"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Доходы бюджетов муниципальных районов от возврата прочих остатков субсидий, субвенций и иных межбюджетных трансфертов, имеющих целевое назначение, прошлых лет из бюджетов поселений</w:t>
            </w:r>
          </w:p>
        </w:tc>
        <w:tc>
          <w:tcPr>
            <w:tcW w:w="1280"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115 208,65</w:t>
            </w:r>
          </w:p>
        </w:tc>
        <w:tc>
          <w:tcPr>
            <w:tcW w:w="1280"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0,00</w:t>
            </w:r>
          </w:p>
        </w:tc>
        <w:tc>
          <w:tcPr>
            <w:tcW w:w="1280"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0,00</w:t>
            </w:r>
          </w:p>
        </w:tc>
      </w:tr>
      <w:tr w:rsidR="00DC29EA" w:rsidRPr="001511A2" w:rsidTr="00DC29EA">
        <w:trPr>
          <w:trHeight w:val="945"/>
        </w:trPr>
        <w:tc>
          <w:tcPr>
            <w:tcW w:w="1522" w:type="dxa"/>
            <w:hideMark/>
          </w:tcPr>
          <w:p w:rsidR="00DC29EA" w:rsidRPr="001511A2" w:rsidRDefault="00DC29EA" w:rsidP="00DC29EA">
            <w:pPr>
              <w:jc w:val="both"/>
              <w:rPr>
                <w:rFonts w:ascii="Times New Roman" w:hAnsi="Times New Roman"/>
                <w:bCs/>
                <w:color w:val="000000"/>
                <w:sz w:val="20"/>
                <w:szCs w:val="20"/>
              </w:rPr>
            </w:pPr>
            <w:r w:rsidRPr="001511A2">
              <w:rPr>
                <w:rFonts w:ascii="Times New Roman" w:hAnsi="Times New Roman"/>
                <w:bCs/>
                <w:color w:val="000000"/>
                <w:sz w:val="20"/>
                <w:szCs w:val="20"/>
              </w:rPr>
              <w:t>2 19 00000 00 0000 000</w:t>
            </w:r>
          </w:p>
        </w:tc>
        <w:tc>
          <w:tcPr>
            <w:tcW w:w="4209" w:type="dxa"/>
            <w:hideMark/>
          </w:tcPr>
          <w:p w:rsidR="00DC29EA" w:rsidRPr="001511A2" w:rsidRDefault="00DC29EA" w:rsidP="00DC29EA">
            <w:pPr>
              <w:jc w:val="both"/>
              <w:rPr>
                <w:rFonts w:ascii="Times New Roman" w:hAnsi="Times New Roman"/>
                <w:bCs/>
                <w:color w:val="000000"/>
                <w:sz w:val="20"/>
                <w:szCs w:val="20"/>
              </w:rPr>
            </w:pPr>
            <w:r w:rsidRPr="001511A2">
              <w:rPr>
                <w:rFonts w:ascii="Times New Roman" w:hAnsi="Times New Roman"/>
                <w:bCs/>
                <w:color w:val="000000"/>
                <w:sz w:val="20"/>
                <w:szCs w:val="20"/>
              </w:rPr>
              <w:t>ВОЗВРАТ ОСТАТКОВ СУБСИДИЙ, СУБВЕНЦИЙ И ИНЫХ МЕЖБЮДЖЕТНЫХ ТРАНСФЕРТОВ, ИМЕЮЩИХ ЦЕЛЕВОЕ НАЗНАЧЕНИЕ, ПРОШЛЫХ ЛЕТ</w:t>
            </w:r>
          </w:p>
        </w:tc>
        <w:tc>
          <w:tcPr>
            <w:tcW w:w="1280" w:type="dxa"/>
            <w:hideMark/>
          </w:tcPr>
          <w:p w:rsidR="00DC29EA" w:rsidRPr="001511A2" w:rsidRDefault="00DC29EA" w:rsidP="00DC29EA">
            <w:pPr>
              <w:jc w:val="both"/>
              <w:rPr>
                <w:rFonts w:ascii="Times New Roman" w:hAnsi="Times New Roman"/>
                <w:bCs/>
                <w:color w:val="000000"/>
                <w:sz w:val="20"/>
                <w:szCs w:val="20"/>
              </w:rPr>
            </w:pPr>
            <w:r w:rsidRPr="001511A2">
              <w:rPr>
                <w:rFonts w:ascii="Times New Roman" w:hAnsi="Times New Roman"/>
                <w:bCs/>
                <w:color w:val="000000"/>
                <w:sz w:val="20"/>
                <w:szCs w:val="20"/>
              </w:rPr>
              <w:t>-34 430,90</w:t>
            </w:r>
          </w:p>
        </w:tc>
        <w:tc>
          <w:tcPr>
            <w:tcW w:w="1280" w:type="dxa"/>
            <w:hideMark/>
          </w:tcPr>
          <w:p w:rsidR="00DC29EA" w:rsidRPr="001511A2" w:rsidRDefault="00DC29EA" w:rsidP="00DC29EA">
            <w:pPr>
              <w:jc w:val="both"/>
              <w:rPr>
                <w:rFonts w:ascii="Times New Roman" w:hAnsi="Times New Roman"/>
                <w:bCs/>
                <w:color w:val="000000"/>
                <w:sz w:val="20"/>
                <w:szCs w:val="20"/>
              </w:rPr>
            </w:pPr>
            <w:r w:rsidRPr="001511A2">
              <w:rPr>
                <w:rFonts w:ascii="Times New Roman" w:hAnsi="Times New Roman"/>
                <w:bCs/>
                <w:color w:val="000000"/>
                <w:sz w:val="20"/>
                <w:szCs w:val="20"/>
              </w:rPr>
              <w:t>0,00</w:t>
            </w:r>
          </w:p>
        </w:tc>
        <w:tc>
          <w:tcPr>
            <w:tcW w:w="1280" w:type="dxa"/>
            <w:hideMark/>
          </w:tcPr>
          <w:p w:rsidR="00DC29EA" w:rsidRPr="001511A2" w:rsidRDefault="00DC29EA" w:rsidP="00DC29EA">
            <w:pPr>
              <w:jc w:val="both"/>
              <w:rPr>
                <w:rFonts w:ascii="Times New Roman" w:hAnsi="Times New Roman"/>
                <w:bCs/>
                <w:color w:val="000000"/>
                <w:sz w:val="20"/>
                <w:szCs w:val="20"/>
              </w:rPr>
            </w:pPr>
            <w:r w:rsidRPr="001511A2">
              <w:rPr>
                <w:rFonts w:ascii="Times New Roman" w:hAnsi="Times New Roman"/>
                <w:bCs/>
                <w:color w:val="000000"/>
                <w:sz w:val="20"/>
                <w:szCs w:val="20"/>
              </w:rPr>
              <w:t>0,00</w:t>
            </w:r>
          </w:p>
        </w:tc>
      </w:tr>
      <w:tr w:rsidR="00DC29EA" w:rsidRPr="001511A2" w:rsidTr="00DC29EA">
        <w:trPr>
          <w:trHeight w:val="1260"/>
        </w:trPr>
        <w:tc>
          <w:tcPr>
            <w:tcW w:w="1522" w:type="dxa"/>
            <w:hideMark/>
          </w:tcPr>
          <w:p w:rsidR="00DC29EA" w:rsidRPr="001511A2" w:rsidRDefault="00DC29EA" w:rsidP="00DC29EA">
            <w:pPr>
              <w:jc w:val="both"/>
              <w:rPr>
                <w:rFonts w:ascii="Times New Roman" w:hAnsi="Times New Roman"/>
                <w:bCs/>
                <w:color w:val="000000"/>
                <w:sz w:val="20"/>
                <w:szCs w:val="20"/>
              </w:rPr>
            </w:pPr>
            <w:r w:rsidRPr="001511A2">
              <w:rPr>
                <w:rFonts w:ascii="Times New Roman" w:hAnsi="Times New Roman"/>
                <w:bCs/>
                <w:color w:val="000000"/>
                <w:sz w:val="20"/>
                <w:szCs w:val="20"/>
              </w:rPr>
              <w:t>2 19 00000 05 0000 150</w:t>
            </w:r>
          </w:p>
        </w:tc>
        <w:tc>
          <w:tcPr>
            <w:tcW w:w="4209" w:type="dxa"/>
            <w:hideMark/>
          </w:tcPr>
          <w:p w:rsidR="00DC29EA" w:rsidRPr="001511A2" w:rsidRDefault="00DC29EA" w:rsidP="00DC29EA">
            <w:pPr>
              <w:jc w:val="both"/>
              <w:rPr>
                <w:rFonts w:ascii="Times New Roman" w:hAnsi="Times New Roman"/>
                <w:bCs/>
                <w:color w:val="000000"/>
                <w:sz w:val="20"/>
                <w:szCs w:val="20"/>
              </w:rPr>
            </w:pPr>
            <w:r w:rsidRPr="001511A2">
              <w:rPr>
                <w:rFonts w:ascii="Times New Roman" w:hAnsi="Times New Roman"/>
                <w:bCs/>
                <w:color w:val="000000"/>
                <w:sz w:val="20"/>
                <w:szCs w:val="20"/>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280" w:type="dxa"/>
            <w:hideMark/>
          </w:tcPr>
          <w:p w:rsidR="00DC29EA" w:rsidRPr="001511A2" w:rsidRDefault="00DC29EA" w:rsidP="00DC29EA">
            <w:pPr>
              <w:jc w:val="both"/>
              <w:rPr>
                <w:rFonts w:ascii="Times New Roman" w:hAnsi="Times New Roman"/>
                <w:bCs/>
                <w:color w:val="000000"/>
                <w:sz w:val="20"/>
                <w:szCs w:val="20"/>
              </w:rPr>
            </w:pPr>
            <w:r w:rsidRPr="001511A2">
              <w:rPr>
                <w:rFonts w:ascii="Times New Roman" w:hAnsi="Times New Roman"/>
                <w:bCs/>
                <w:color w:val="000000"/>
                <w:sz w:val="20"/>
                <w:szCs w:val="20"/>
              </w:rPr>
              <w:t>-34 430,90</w:t>
            </w:r>
          </w:p>
        </w:tc>
        <w:tc>
          <w:tcPr>
            <w:tcW w:w="1280" w:type="dxa"/>
            <w:hideMark/>
          </w:tcPr>
          <w:p w:rsidR="00DC29EA" w:rsidRPr="001511A2" w:rsidRDefault="00DC29EA" w:rsidP="00DC29EA">
            <w:pPr>
              <w:jc w:val="both"/>
              <w:rPr>
                <w:rFonts w:ascii="Times New Roman" w:hAnsi="Times New Roman"/>
                <w:bCs/>
                <w:color w:val="000000"/>
                <w:sz w:val="20"/>
                <w:szCs w:val="20"/>
              </w:rPr>
            </w:pPr>
            <w:r w:rsidRPr="001511A2">
              <w:rPr>
                <w:rFonts w:ascii="Times New Roman" w:hAnsi="Times New Roman"/>
                <w:bCs/>
                <w:color w:val="000000"/>
                <w:sz w:val="20"/>
                <w:szCs w:val="20"/>
              </w:rPr>
              <w:t>0,00</w:t>
            </w:r>
          </w:p>
        </w:tc>
        <w:tc>
          <w:tcPr>
            <w:tcW w:w="1280" w:type="dxa"/>
            <w:hideMark/>
          </w:tcPr>
          <w:p w:rsidR="00DC29EA" w:rsidRPr="001511A2" w:rsidRDefault="00DC29EA" w:rsidP="00DC29EA">
            <w:pPr>
              <w:jc w:val="both"/>
              <w:rPr>
                <w:rFonts w:ascii="Times New Roman" w:hAnsi="Times New Roman"/>
                <w:bCs/>
                <w:color w:val="000000"/>
                <w:sz w:val="20"/>
                <w:szCs w:val="20"/>
              </w:rPr>
            </w:pPr>
            <w:r w:rsidRPr="001511A2">
              <w:rPr>
                <w:rFonts w:ascii="Times New Roman" w:hAnsi="Times New Roman"/>
                <w:bCs/>
                <w:color w:val="000000"/>
                <w:sz w:val="20"/>
                <w:szCs w:val="20"/>
              </w:rPr>
              <w:t>0,00</w:t>
            </w:r>
          </w:p>
        </w:tc>
      </w:tr>
      <w:tr w:rsidR="00DC29EA" w:rsidRPr="001511A2" w:rsidTr="00DC29EA">
        <w:trPr>
          <w:trHeight w:val="945"/>
        </w:trPr>
        <w:tc>
          <w:tcPr>
            <w:tcW w:w="1522"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2 19 60010 05 0000 150</w:t>
            </w:r>
          </w:p>
        </w:tc>
        <w:tc>
          <w:tcPr>
            <w:tcW w:w="4209"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280"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-34 430,90</w:t>
            </w:r>
          </w:p>
        </w:tc>
        <w:tc>
          <w:tcPr>
            <w:tcW w:w="1280"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0,00</w:t>
            </w:r>
          </w:p>
        </w:tc>
        <w:tc>
          <w:tcPr>
            <w:tcW w:w="1280"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0,00</w:t>
            </w:r>
          </w:p>
        </w:tc>
      </w:tr>
    </w:tbl>
    <w:p w:rsidR="00DC29EA" w:rsidRPr="001511A2" w:rsidRDefault="00DC29EA" w:rsidP="009F4B7C">
      <w:pPr>
        <w:spacing w:after="0" w:line="240" w:lineRule="auto"/>
        <w:jc w:val="both"/>
        <w:rPr>
          <w:rFonts w:ascii="Times New Roman" w:hAnsi="Times New Roman"/>
          <w:color w:val="000000"/>
          <w:sz w:val="20"/>
          <w:szCs w:val="20"/>
        </w:rPr>
      </w:pPr>
    </w:p>
    <w:p w:rsidR="009F4B7C" w:rsidRPr="001511A2" w:rsidRDefault="009F4B7C" w:rsidP="009F4B7C">
      <w:pPr>
        <w:spacing w:after="0" w:line="240" w:lineRule="auto"/>
        <w:jc w:val="both"/>
        <w:rPr>
          <w:rFonts w:ascii="Times New Roman" w:hAnsi="Times New Roman"/>
          <w:color w:val="000000"/>
          <w:sz w:val="20"/>
          <w:szCs w:val="20"/>
        </w:rPr>
      </w:pPr>
    </w:p>
    <w:tbl>
      <w:tblPr>
        <w:tblStyle w:val="af4"/>
        <w:tblW w:w="0" w:type="auto"/>
        <w:tblLook w:val="04A0"/>
      </w:tblPr>
      <w:tblGrid>
        <w:gridCol w:w="3991"/>
        <w:gridCol w:w="1177"/>
        <w:gridCol w:w="638"/>
        <w:gridCol w:w="1255"/>
        <w:gridCol w:w="1255"/>
        <w:gridCol w:w="1255"/>
      </w:tblGrid>
      <w:tr w:rsidR="00DC29EA" w:rsidRPr="001511A2" w:rsidTr="00DC29EA">
        <w:trPr>
          <w:trHeight w:val="1043"/>
        </w:trPr>
        <w:tc>
          <w:tcPr>
            <w:tcW w:w="3991" w:type="dxa"/>
            <w:hideMark/>
          </w:tcPr>
          <w:p w:rsidR="00DC29EA" w:rsidRPr="001511A2" w:rsidRDefault="00DC29EA" w:rsidP="00DC29EA">
            <w:pPr>
              <w:jc w:val="both"/>
              <w:rPr>
                <w:rFonts w:ascii="Times New Roman" w:hAnsi="Times New Roman"/>
                <w:bCs/>
                <w:color w:val="000000"/>
                <w:sz w:val="20"/>
                <w:szCs w:val="20"/>
              </w:rPr>
            </w:pPr>
            <w:r w:rsidRPr="001511A2">
              <w:rPr>
                <w:rFonts w:ascii="Times New Roman" w:hAnsi="Times New Roman"/>
                <w:bCs/>
                <w:color w:val="000000"/>
                <w:sz w:val="20"/>
                <w:szCs w:val="20"/>
              </w:rPr>
              <w:t> </w:t>
            </w:r>
          </w:p>
        </w:tc>
        <w:tc>
          <w:tcPr>
            <w:tcW w:w="1177" w:type="dxa"/>
            <w:hideMark/>
          </w:tcPr>
          <w:p w:rsidR="00DC29EA" w:rsidRPr="001511A2" w:rsidRDefault="00DC29EA" w:rsidP="00DC29EA">
            <w:pPr>
              <w:jc w:val="both"/>
              <w:rPr>
                <w:rFonts w:ascii="Times New Roman" w:hAnsi="Times New Roman"/>
                <w:bCs/>
                <w:color w:val="000000"/>
                <w:sz w:val="20"/>
                <w:szCs w:val="20"/>
              </w:rPr>
            </w:pPr>
            <w:r w:rsidRPr="001511A2">
              <w:rPr>
                <w:rFonts w:ascii="Times New Roman" w:hAnsi="Times New Roman"/>
                <w:bCs/>
                <w:color w:val="000000"/>
                <w:sz w:val="20"/>
                <w:szCs w:val="20"/>
              </w:rPr>
              <w:t> </w:t>
            </w:r>
          </w:p>
        </w:tc>
        <w:tc>
          <w:tcPr>
            <w:tcW w:w="638" w:type="dxa"/>
            <w:hideMark/>
          </w:tcPr>
          <w:p w:rsidR="00DC29EA" w:rsidRPr="001511A2" w:rsidRDefault="00DC29EA" w:rsidP="00DC29EA">
            <w:pPr>
              <w:jc w:val="both"/>
              <w:rPr>
                <w:rFonts w:ascii="Times New Roman" w:hAnsi="Times New Roman"/>
                <w:bCs/>
                <w:color w:val="000000"/>
                <w:sz w:val="20"/>
                <w:szCs w:val="20"/>
              </w:rPr>
            </w:pPr>
            <w:r w:rsidRPr="001511A2">
              <w:rPr>
                <w:rFonts w:ascii="Times New Roman" w:hAnsi="Times New Roman"/>
                <w:bCs/>
                <w:color w:val="000000"/>
                <w:sz w:val="20"/>
                <w:szCs w:val="20"/>
              </w:rPr>
              <w:t> </w:t>
            </w:r>
          </w:p>
        </w:tc>
        <w:tc>
          <w:tcPr>
            <w:tcW w:w="3765" w:type="dxa"/>
            <w:gridSpan w:val="3"/>
            <w:hideMark/>
          </w:tcPr>
          <w:p w:rsidR="00DC29EA" w:rsidRPr="001511A2" w:rsidRDefault="00DC29EA" w:rsidP="00DC29EA">
            <w:pPr>
              <w:jc w:val="right"/>
              <w:rPr>
                <w:rFonts w:ascii="Times New Roman" w:hAnsi="Times New Roman"/>
                <w:color w:val="000000"/>
                <w:sz w:val="20"/>
                <w:szCs w:val="20"/>
              </w:rPr>
            </w:pPr>
            <w:r w:rsidRPr="001511A2">
              <w:rPr>
                <w:rFonts w:ascii="Times New Roman" w:hAnsi="Times New Roman"/>
                <w:color w:val="000000"/>
                <w:sz w:val="20"/>
                <w:szCs w:val="20"/>
              </w:rPr>
              <w:t>Приложение № 2</w:t>
            </w:r>
            <w:r w:rsidRPr="001511A2">
              <w:rPr>
                <w:rFonts w:ascii="Times New Roman" w:hAnsi="Times New Roman"/>
                <w:color w:val="000000"/>
                <w:sz w:val="20"/>
                <w:szCs w:val="20"/>
              </w:rPr>
              <w:br/>
              <w:t>к решению Совета МР "Усть-Куломский"                                                           от 14 декабря 2022г. № XIХ-331</w:t>
            </w:r>
          </w:p>
        </w:tc>
      </w:tr>
      <w:tr w:rsidR="00DC29EA" w:rsidRPr="001511A2" w:rsidTr="001511A2">
        <w:trPr>
          <w:trHeight w:val="915"/>
        </w:trPr>
        <w:tc>
          <w:tcPr>
            <w:tcW w:w="9571" w:type="dxa"/>
            <w:gridSpan w:val="6"/>
            <w:hideMark/>
          </w:tcPr>
          <w:p w:rsidR="00DC29EA" w:rsidRPr="001511A2" w:rsidRDefault="00DC29EA" w:rsidP="00DC29EA">
            <w:pPr>
              <w:jc w:val="center"/>
              <w:rPr>
                <w:rFonts w:ascii="Times New Roman" w:hAnsi="Times New Roman"/>
                <w:bCs/>
                <w:color w:val="000000"/>
                <w:sz w:val="20"/>
                <w:szCs w:val="20"/>
              </w:rPr>
            </w:pPr>
            <w:r w:rsidRPr="001511A2">
              <w:rPr>
                <w:rFonts w:ascii="Times New Roman" w:hAnsi="Times New Roman"/>
                <w:bCs/>
                <w:color w:val="000000"/>
                <w:sz w:val="20"/>
                <w:szCs w:val="20"/>
              </w:rPr>
              <w:lastRenderedPageBreak/>
              <w:t>РАСПРЕДЕЛЕНИЕ БЮДЖЕТНЫХ АССИГНОВАНИЙ ПО ЦЕЛЕВЫМ СТАТЬЯМ (МУНИЦИПАЛЬНЫМ ПРОГРАММАМ МО МР "УСТЬ-КУЛОМСКИЙ" И НЕПРОГРАММНЫМ НАПРАВЛЕНИЯМ ДЕЯТЕЛЬНОСТИ), ГРУППАМ ВИДОВ РАСХОДОВ КЛАССИФИКАЦИИ РАСХОДОВ БЮДЖЕТОВ НА 2022 ГОД И ПЛАНОВЫЙ ПЕРИОД 2023 И 2024 ГОДОВ</w:t>
            </w:r>
          </w:p>
        </w:tc>
      </w:tr>
      <w:tr w:rsidR="00DC29EA" w:rsidRPr="001511A2" w:rsidTr="00DC29EA">
        <w:trPr>
          <w:trHeight w:val="293"/>
        </w:trPr>
        <w:tc>
          <w:tcPr>
            <w:tcW w:w="9571" w:type="dxa"/>
            <w:gridSpan w:val="6"/>
            <w:hideMark/>
          </w:tcPr>
          <w:p w:rsidR="00DC29EA" w:rsidRPr="001511A2" w:rsidRDefault="00DC29EA" w:rsidP="00DC29EA">
            <w:pPr>
              <w:jc w:val="both"/>
              <w:rPr>
                <w:rFonts w:ascii="Times New Roman" w:hAnsi="Times New Roman"/>
                <w:bCs/>
                <w:color w:val="000000"/>
                <w:sz w:val="20"/>
                <w:szCs w:val="20"/>
              </w:rPr>
            </w:pPr>
            <w:r w:rsidRPr="001511A2">
              <w:rPr>
                <w:rFonts w:ascii="Times New Roman" w:hAnsi="Times New Roman"/>
                <w:bCs/>
                <w:color w:val="000000"/>
                <w:sz w:val="20"/>
                <w:szCs w:val="20"/>
              </w:rPr>
              <w:t> </w:t>
            </w:r>
          </w:p>
        </w:tc>
      </w:tr>
      <w:tr w:rsidR="00DC29EA" w:rsidRPr="001511A2" w:rsidTr="00DC29EA">
        <w:trPr>
          <w:trHeight w:val="353"/>
        </w:trPr>
        <w:tc>
          <w:tcPr>
            <w:tcW w:w="3991" w:type="dxa"/>
            <w:vMerge w:val="restart"/>
            <w:hideMark/>
          </w:tcPr>
          <w:p w:rsidR="00DC29EA" w:rsidRPr="001511A2" w:rsidRDefault="00DC29EA" w:rsidP="00DC29EA">
            <w:pPr>
              <w:jc w:val="both"/>
              <w:rPr>
                <w:rFonts w:ascii="Times New Roman" w:hAnsi="Times New Roman"/>
                <w:bCs/>
                <w:color w:val="000000"/>
                <w:sz w:val="20"/>
                <w:szCs w:val="20"/>
              </w:rPr>
            </w:pPr>
            <w:r w:rsidRPr="001511A2">
              <w:rPr>
                <w:rFonts w:ascii="Times New Roman" w:hAnsi="Times New Roman"/>
                <w:bCs/>
                <w:color w:val="000000"/>
                <w:sz w:val="20"/>
                <w:szCs w:val="20"/>
              </w:rPr>
              <w:t>Наименование</w:t>
            </w:r>
          </w:p>
        </w:tc>
        <w:tc>
          <w:tcPr>
            <w:tcW w:w="1177" w:type="dxa"/>
            <w:vMerge w:val="restart"/>
            <w:hideMark/>
          </w:tcPr>
          <w:p w:rsidR="00DC29EA" w:rsidRPr="001511A2" w:rsidRDefault="00DC29EA" w:rsidP="00DC29EA">
            <w:pPr>
              <w:jc w:val="both"/>
              <w:rPr>
                <w:rFonts w:ascii="Times New Roman" w:hAnsi="Times New Roman"/>
                <w:bCs/>
                <w:color w:val="000000"/>
                <w:sz w:val="20"/>
                <w:szCs w:val="20"/>
              </w:rPr>
            </w:pPr>
            <w:r w:rsidRPr="001511A2">
              <w:rPr>
                <w:rFonts w:ascii="Times New Roman" w:hAnsi="Times New Roman"/>
                <w:bCs/>
                <w:color w:val="000000"/>
                <w:sz w:val="20"/>
                <w:szCs w:val="20"/>
              </w:rPr>
              <w:t>ЦСР</w:t>
            </w:r>
          </w:p>
        </w:tc>
        <w:tc>
          <w:tcPr>
            <w:tcW w:w="638" w:type="dxa"/>
            <w:vMerge w:val="restart"/>
            <w:hideMark/>
          </w:tcPr>
          <w:p w:rsidR="00DC29EA" w:rsidRPr="001511A2" w:rsidRDefault="00DC29EA" w:rsidP="00DC29EA">
            <w:pPr>
              <w:jc w:val="both"/>
              <w:rPr>
                <w:rFonts w:ascii="Times New Roman" w:hAnsi="Times New Roman"/>
                <w:bCs/>
                <w:color w:val="000000"/>
                <w:sz w:val="20"/>
                <w:szCs w:val="20"/>
              </w:rPr>
            </w:pPr>
            <w:r w:rsidRPr="001511A2">
              <w:rPr>
                <w:rFonts w:ascii="Times New Roman" w:hAnsi="Times New Roman"/>
                <w:bCs/>
                <w:color w:val="000000"/>
                <w:sz w:val="20"/>
                <w:szCs w:val="20"/>
              </w:rPr>
              <w:t>ВР</w:t>
            </w:r>
          </w:p>
        </w:tc>
        <w:tc>
          <w:tcPr>
            <w:tcW w:w="3765" w:type="dxa"/>
            <w:gridSpan w:val="3"/>
            <w:hideMark/>
          </w:tcPr>
          <w:p w:rsidR="00DC29EA" w:rsidRPr="001511A2" w:rsidRDefault="00DC29EA" w:rsidP="00DC29EA">
            <w:pPr>
              <w:jc w:val="both"/>
              <w:rPr>
                <w:rFonts w:ascii="Times New Roman" w:hAnsi="Times New Roman"/>
                <w:bCs/>
                <w:color w:val="000000"/>
                <w:sz w:val="20"/>
                <w:szCs w:val="20"/>
              </w:rPr>
            </w:pPr>
            <w:r w:rsidRPr="001511A2">
              <w:rPr>
                <w:rFonts w:ascii="Times New Roman" w:hAnsi="Times New Roman"/>
                <w:bCs/>
                <w:color w:val="000000"/>
                <w:sz w:val="20"/>
                <w:szCs w:val="20"/>
              </w:rPr>
              <w:t>Сумма (рублей)</w:t>
            </w:r>
          </w:p>
        </w:tc>
      </w:tr>
      <w:tr w:rsidR="00DC29EA" w:rsidRPr="001511A2" w:rsidTr="00DC29EA">
        <w:trPr>
          <w:trHeight w:val="398"/>
        </w:trPr>
        <w:tc>
          <w:tcPr>
            <w:tcW w:w="3991" w:type="dxa"/>
            <w:vMerge/>
            <w:hideMark/>
          </w:tcPr>
          <w:p w:rsidR="00DC29EA" w:rsidRPr="001511A2" w:rsidRDefault="00DC29EA" w:rsidP="00DC29EA">
            <w:pPr>
              <w:jc w:val="both"/>
              <w:rPr>
                <w:rFonts w:ascii="Times New Roman" w:hAnsi="Times New Roman"/>
                <w:bCs/>
                <w:color w:val="000000"/>
                <w:sz w:val="20"/>
                <w:szCs w:val="20"/>
              </w:rPr>
            </w:pPr>
          </w:p>
        </w:tc>
        <w:tc>
          <w:tcPr>
            <w:tcW w:w="1177" w:type="dxa"/>
            <w:vMerge/>
            <w:hideMark/>
          </w:tcPr>
          <w:p w:rsidR="00DC29EA" w:rsidRPr="001511A2" w:rsidRDefault="00DC29EA" w:rsidP="00DC29EA">
            <w:pPr>
              <w:jc w:val="both"/>
              <w:rPr>
                <w:rFonts w:ascii="Times New Roman" w:hAnsi="Times New Roman"/>
                <w:bCs/>
                <w:color w:val="000000"/>
                <w:sz w:val="20"/>
                <w:szCs w:val="20"/>
              </w:rPr>
            </w:pPr>
          </w:p>
        </w:tc>
        <w:tc>
          <w:tcPr>
            <w:tcW w:w="638" w:type="dxa"/>
            <w:vMerge/>
            <w:hideMark/>
          </w:tcPr>
          <w:p w:rsidR="00DC29EA" w:rsidRPr="001511A2" w:rsidRDefault="00DC29EA" w:rsidP="00DC29EA">
            <w:pPr>
              <w:jc w:val="both"/>
              <w:rPr>
                <w:rFonts w:ascii="Times New Roman" w:hAnsi="Times New Roman"/>
                <w:bCs/>
                <w:color w:val="000000"/>
                <w:sz w:val="20"/>
                <w:szCs w:val="20"/>
              </w:rPr>
            </w:pPr>
          </w:p>
        </w:tc>
        <w:tc>
          <w:tcPr>
            <w:tcW w:w="1255" w:type="dxa"/>
            <w:hideMark/>
          </w:tcPr>
          <w:p w:rsidR="00DC29EA" w:rsidRPr="001511A2" w:rsidRDefault="00DC29EA" w:rsidP="00DC29EA">
            <w:pPr>
              <w:jc w:val="both"/>
              <w:rPr>
                <w:rFonts w:ascii="Times New Roman" w:hAnsi="Times New Roman"/>
                <w:bCs/>
                <w:color w:val="000000"/>
                <w:sz w:val="20"/>
                <w:szCs w:val="20"/>
              </w:rPr>
            </w:pPr>
            <w:r w:rsidRPr="001511A2">
              <w:rPr>
                <w:rFonts w:ascii="Times New Roman" w:hAnsi="Times New Roman"/>
                <w:bCs/>
                <w:color w:val="000000"/>
                <w:sz w:val="20"/>
                <w:szCs w:val="20"/>
              </w:rPr>
              <w:t>2022 год</w:t>
            </w:r>
          </w:p>
        </w:tc>
        <w:tc>
          <w:tcPr>
            <w:tcW w:w="1255" w:type="dxa"/>
            <w:hideMark/>
          </w:tcPr>
          <w:p w:rsidR="00DC29EA" w:rsidRPr="001511A2" w:rsidRDefault="00DC29EA" w:rsidP="00DC29EA">
            <w:pPr>
              <w:jc w:val="both"/>
              <w:rPr>
                <w:rFonts w:ascii="Times New Roman" w:hAnsi="Times New Roman"/>
                <w:bCs/>
                <w:color w:val="000000"/>
                <w:sz w:val="20"/>
                <w:szCs w:val="20"/>
              </w:rPr>
            </w:pPr>
            <w:r w:rsidRPr="001511A2">
              <w:rPr>
                <w:rFonts w:ascii="Times New Roman" w:hAnsi="Times New Roman"/>
                <w:bCs/>
                <w:color w:val="000000"/>
                <w:sz w:val="20"/>
                <w:szCs w:val="20"/>
              </w:rPr>
              <w:t>2023 год</w:t>
            </w:r>
          </w:p>
        </w:tc>
        <w:tc>
          <w:tcPr>
            <w:tcW w:w="1255" w:type="dxa"/>
            <w:hideMark/>
          </w:tcPr>
          <w:p w:rsidR="00DC29EA" w:rsidRPr="001511A2" w:rsidRDefault="00DC29EA" w:rsidP="00DC29EA">
            <w:pPr>
              <w:jc w:val="both"/>
              <w:rPr>
                <w:rFonts w:ascii="Times New Roman" w:hAnsi="Times New Roman"/>
                <w:bCs/>
                <w:color w:val="000000"/>
                <w:sz w:val="20"/>
                <w:szCs w:val="20"/>
              </w:rPr>
            </w:pPr>
            <w:r w:rsidRPr="001511A2">
              <w:rPr>
                <w:rFonts w:ascii="Times New Roman" w:hAnsi="Times New Roman"/>
                <w:bCs/>
                <w:color w:val="000000"/>
                <w:sz w:val="20"/>
                <w:szCs w:val="20"/>
              </w:rPr>
              <w:t>2024 год</w:t>
            </w:r>
          </w:p>
        </w:tc>
      </w:tr>
      <w:tr w:rsidR="00DC29EA" w:rsidRPr="001511A2" w:rsidTr="00DC29EA">
        <w:trPr>
          <w:trHeight w:val="300"/>
        </w:trPr>
        <w:tc>
          <w:tcPr>
            <w:tcW w:w="3991"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1</w:t>
            </w:r>
          </w:p>
        </w:tc>
        <w:tc>
          <w:tcPr>
            <w:tcW w:w="1177"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2</w:t>
            </w:r>
          </w:p>
        </w:tc>
        <w:tc>
          <w:tcPr>
            <w:tcW w:w="638"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3</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4</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5</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6</w:t>
            </w:r>
          </w:p>
        </w:tc>
      </w:tr>
      <w:tr w:rsidR="00DC29EA" w:rsidRPr="001511A2" w:rsidTr="00DC29EA">
        <w:trPr>
          <w:trHeight w:val="312"/>
        </w:trPr>
        <w:tc>
          <w:tcPr>
            <w:tcW w:w="3991" w:type="dxa"/>
            <w:hideMark/>
          </w:tcPr>
          <w:p w:rsidR="00DC29EA" w:rsidRPr="001511A2" w:rsidRDefault="00DC29EA" w:rsidP="00DC29EA">
            <w:pPr>
              <w:jc w:val="both"/>
              <w:rPr>
                <w:rFonts w:ascii="Times New Roman" w:hAnsi="Times New Roman"/>
                <w:bCs/>
                <w:color w:val="000000"/>
                <w:sz w:val="20"/>
                <w:szCs w:val="20"/>
              </w:rPr>
            </w:pPr>
            <w:r w:rsidRPr="001511A2">
              <w:rPr>
                <w:rFonts w:ascii="Times New Roman" w:hAnsi="Times New Roman"/>
                <w:bCs/>
                <w:color w:val="000000"/>
                <w:sz w:val="20"/>
                <w:szCs w:val="20"/>
              </w:rPr>
              <w:t>ВСЕГО</w:t>
            </w:r>
          </w:p>
        </w:tc>
        <w:tc>
          <w:tcPr>
            <w:tcW w:w="1177" w:type="dxa"/>
            <w:hideMark/>
          </w:tcPr>
          <w:p w:rsidR="00DC29EA" w:rsidRPr="001511A2" w:rsidRDefault="00DC29EA" w:rsidP="00DC29EA">
            <w:pPr>
              <w:jc w:val="both"/>
              <w:rPr>
                <w:rFonts w:ascii="Times New Roman" w:hAnsi="Times New Roman"/>
                <w:bCs/>
                <w:color w:val="000000"/>
                <w:sz w:val="20"/>
                <w:szCs w:val="20"/>
              </w:rPr>
            </w:pPr>
            <w:r w:rsidRPr="001511A2">
              <w:rPr>
                <w:rFonts w:ascii="Times New Roman" w:hAnsi="Times New Roman"/>
                <w:bCs/>
                <w:color w:val="000000"/>
                <w:sz w:val="20"/>
                <w:szCs w:val="20"/>
              </w:rPr>
              <w:t> </w:t>
            </w:r>
          </w:p>
        </w:tc>
        <w:tc>
          <w:tcPr>
            <w:tcW w:w="638" w:type="dxa"/>
            <w:hideMark/>
          </w:tcPr>
          <w:p w:rsidR="00DC29EA" w:rsidRPr="001511A2" w:rsidRDefault="00DC29EA" w:rsidP="00DC29EA">
            <w:pPr>
              <w:jc w:val="both"/>
              <w:rPr>
                <w:rFonts w:ascii="Times New Roman" w:hAnsi="Times New Roman"/>
                <w:bCs/>
                <w:color w:val="000000"/>
                <w:sz w:val="20"/>
                <w:szCs w:val="20"/>
              </w:rPr>
            </w:pPr>
            <w:r w:rsidRPr="001511A2">
              <w:rPr>
                <w:rFonts w:ascii="Times New Roman" w:hAnsi="Times New Roman"/>
                <w:bCs/>
                <w:color w:val="000000"/>
                <w:sz w:val="20"/>
                <w:szCs w:val="20"/>
              </w:rPr>
              <w:t> </w:t>
            </w:r>
          </w:p>
        </w:tc>
        <w:tc>
          <w:tcPr>
            <w:tcW w:w="1255" w:type="dxa"/>
            <w:hideMark/>
          </w:tcPr>
          <w:p w:rsidR="00DC29EA" w:rsidRPr="001511A2" w:rsidRDefault="00DC29EA" w:rsidP="00DC29EA">
            <w:pPr>
              <w:jc w:val="both"/>
              <w:rPr>
                <w:rFonts w:ascii="Times New Roman" w:hAnsi="Times New Roman"/>
                <w:bCs/>
                <w:color w:val="000000"/>
                <w:sz w:val="20"/>
                <w:szCs w:val="20"/>
              </w:rPr>
            </w:pPr>
            <w:r w:rsidRPr="001511A2">
              <w:rPr>
                <w:rFonts w:ascii="Times New Roman" w:hAnsi="Times New Roman"/>
                <w:bCs/>
                <w:color w:val="000000"/>
                <w:sz w:val="20"/>
                <w:szCs w:val="20"/>
              </w:rPr>
              <w:t>2 039 914 595,44</w:t>
            </w:r>
          </w:p>
        </w:tc>
        <w:tc>
          <w:tcPr>
            <w:tcW w:w="1255" w:type="dxa"/>
            <w:hideMark/>
          </w:tcPr>
          <w:p w:rsidR="00DC29EA" w:rsidRPr="001511A2" w:rsidRDefault="00DC29EA" w:rsidP="00DC29EA">
            <w:pPr>
              <w:jc w:val="both"/>
              <w:rPr>
                <w:rFonts w:ascii="Times New Roman" w:hAnsi="Times New Roman"/>
                <w:bCs/>
                <w:color w:val="000000"/>
                <w:sz w:val="20"/>
                <w:szCs w:val="20"/>
              </w:rPr>
            </w:pPr>
            <w:r w:rsidRPr="001511A2">
              <w:rPr>
                <w:rFonts w:ascii="Times New Roman" w:hAnsi="Times New Roman"/>
                <w:bCs/>
                <w:color w:val="000000"/>
                <w:sz w:val="20"/>
                <w:szCs w:val="20"/>
              </w:rPr>
              <w:t>1 643 565 913,83</w:t>
            </w:r>
          </w:p>
        </w:tc>
        <w:tc>
          <w:tcPr>
            <w:tcW w:w="1255" w:type="dxa"/>
            <w:hideMark/>
          </w:tcPr>
          <w:p w:rsidR="00DC29EA" w:rsidRPr="001511A2" w:rsidRDefault="00DC29EA" w:rsidP="00DC29EA">
            <w:pPr>
              <w:jc w:val="both"/>
              <w:rPr>
                <w:rFonts w:ascii="Times New Roman" w:hAnsi="Times New Roman"/>
                <w:bCs/>
                <w:color w:val="000000"/>
                <w:sz w:val="20"/>
                <w:szCs w:val="20"/>
              </w:rPr>
            </w:pPr>
            <w:r w:rsidRPr="001511A2">
              <w:rPr>
                <w:rFonts w:ascii="Times New Roman" w:hAnsi="Times New Roman"/>
                <w:bCs/>
                <w:color w:val="000000"/>
                <w:sz w:val="20"/>
                <w:szCs w:val="20"/>
              </w:rPr>
              <w:t>1 653 505 969,74</w:t>
            </w:r>
          </w:p>
        </w:tc>
      </w:tr>
      <w:tr w:rsidR="00DC29EA" w:rsidRPr="001511A2" w:rsidTr="00DC29EA">
        <w:trPr>
          <w:trHeight w:val="649"/>
        </w:trPr>
        <w:tc>
          <w:tcPr>
            <w:tcW w:w="3991" w:type="dxa"/>
            <w:hideMark/>
          </w:tcPr>
          <w:p w:rsidR="00DC29EA" w:rsidRPr="001511A2" w:rsidRDefault="00DC29EA" w:rsidP="00DC29EA">
            <w:pPr>
              <w:jc w:val="both"/>
              <w:rPr>
                <w:rFonts w:ascii="Times New Roman" w:hAnsi="Times New Roman"/>
                <w:bCs/>
                <w:color w:val="000000"/>
                <w:sz w:val="20"/>
                <w:szCs w:val="20"/>
              </w:rPr>
            </w:pPr>
            <w:r w:rsidRPr="001511A2">
              <w:rPr>
                <w:rFonts w:ascii="Times New Roman" w:hAnsi="Times New Roman"/>
                <w:bCs/>
                <w:color w:val="000000"/>
                <w:sz w:val="20"/>
                <w:szCs w:val="20"/>
              </w:rPr>
              <w:t>Муниципальная программа "Развитие экономики"</w:t>
            </w:r>
          </w:p>
        </w:tc>
        <w:tc>
          <w:tcPr>
            <w:tcW w:w="1177" w:type="dxa"/>
            <w:hideMark/>
          </w:tcPr>
          <w:p w:rsidR="00DC29EA" w:rsidRPr="001511A2" w:rsidRDefault="00DC29EA" w:rsidP="00DC29EA">
            <w:pPr>
              <w:jc w:val="both"/>
              <w:rPr>
                <w:rFonts w:ascii="Times New Roman" w:hAnsi="Times New Roman"/>
                <w:bCs/>
                <w:color w:val="000000"/>
                <w:sz w:val="20"/>
                <w:szCs w:val="20"/>
              </w:rPr>
            </w:pPr>
            <w:r w:rsidRPr="001511A2">
              <w:rPr>
                <w:rFonts w:ascii="Times New Roman" w:hAnsi="Times New Roman"/>
                <w:bCs/>
                <w:color w:val="000000"/>
                <w:sz w:val="20"/>
                <w:szCs w:val="20"/>
              </w:rPr>
              <w:t>01 0 00 00000</w:t>
            </w:r>
          </w:p>
        </w:tc>
        <w:tc>
          <w:tcPr>
            <w:tcW w:w="638" w:type="dxa"/>
            <w:hideMark/>
          </w:tcPr>
          <w:p w:rsidR="00DC29EA" w:rsidRPr="001511A2" w:rsidRDefault="00DC29EA" w:rsidP="00DC29EA">
            <w:pPr>
              <w:jc w:val="both"/>
              <w:rPr>
                <w:rFonts w:ascii="Times New Roman" w:hAnsi="Times New Roman"/>
                <w:bCs/>
                <w:color w:val="000000"/>
                <w:sz w:val="20"/>
                <w:szCs w:val="20"/>
              </w:rPr>
            </w:pPr>
            <w:r w:rsidRPr="001511A2">
              <w:rPr>
                <w:rFonts w:ascii="Times New Roman" w:hAnsi="Times New Roman"/>
                <w:bCs/>
                <w:color w:val="000000"/>
                <w:sz w:val="20"/>
                <w:szCs w:val="20"/>
              </w:rPr>
              <w:t> </w:t>
            </w:r>
          </w:p>
        </w:tc>
        <w:tc>
          <w:tcPr>
            <w:tcW w:w="1255" w:type="dxa"/>
            <w:hideMark/>
          </w:tcPr>
          <w:p w:rsidR="00DC29EA" w:rsidRPr="001511A2" w:rsidRDefault="00DC29EA" w:rsidP="00DC29EA">
            <w:pPr>
              <w:jc w:val="both"/>
              <w:rPr>
                <w:rFonts w:ascii="Times New Roman" w:hAnsi="Times New Roman"/>
                <w:bCs/>
                <w:color w:val="000000"/>
                <w:sz w:val="20"/>
                <w:szCs w:val="20"/>
              </w:rPr>
            </w:pPr>
            <w:r w:rsidRPr="001511A2">
              <w:rPr>
                <w:rFonts w:ascii="Times New Roman" w:hAnsi="Times New Roman"/>
                <w:bCs/>
                <w:color w:val="000000"/>
                <w:sz w:val="20"/>
                <w:szCs w:val="20"/>
              </w:rPr>
              <w:t>8 359 134,96</w:t>
            </w:r>
          </w:p>
        </w:tc>
        <w:tc>
          <w:tcPr>
            <w:tcW w:w="1255" w:type="dxa"/>
            <w:hideMark/>
          </w:tcPr>
          <w:p w:rsidR="00DC29EA" w:rsidRPr="001511A2" w:rsidRDefault="00DC29EA" w:rsidP="00DC29EA">
            <w:pPr>
              <w:jc w:val="both"/>
              <w:rPr>
                <w:rFonts w:ascii="Times New Roman" w:hAnsi="Times New Roman"/>
                <w:bCs/>
                <w:color w:val="000000"/>
                <w:sz w:val="20"/>
                <w:szCs w:val="20"/>
              </w:rPr>
            </w:pPr>
            <w:r w:rsidRPr="001511A2">
              <w:rPr>
                <w:rFonts w:ascii="Times New Roman" w:hAnsi="Times New Roman"/>
                <w:bCs/>
                <w:color w:val="000000"/>
                <w:sz w:val="20"/>
                <w:szCs w:val="20"/>
              </w:rPr>
              <w:t>5 219 134,96</w:t>
            </w:r>
          </w:p>
        </w:tc>
        <w:tc>
          <w:tcPr>
            <w:tcW w:w="1255" w:type="dxa"/>
            <w:hideMark/>
          </w:tcPr>
          <w:p w:rsidR="00DC29EA" w:rsidRPr="001511A2" w:rsidRDefault="00DC29EA" w:rsidP="00DC29EA">
            <w:pPr>
              <w:jc w:val="both"/>
              <w:rPr>
                <w:rFonts w:ascii="Times New Roman" w:hAnsi="Times New Roman"/>
                <w:bCs/>
                <w:color w:val="000000"/>
                <w:sz w:val="20"/>
                <w:szCs w:val="20"/>
              </w:rPr>
            </w:pPr>
            <w:r w:rsidRPr="001511A2">
              <w:rPr>
                <w:rFonts w:ascii="Times New Roman" w:hAnsi="Times New Roman"/>
                <w:bCs/>
                <w:color w:val="000000"/>
                <w:sz w:val="20"/>
                <w:szCs w:val="20"/>
              </w:rPr>
              <w:t>5 219 134,96</w:t>
            </w:r>
          </w:p>
        </w:tc>
      </w:tr>
      <w:tr w:rsidR="00DC29EA" w:rsidRPr="001511A2" w:rsidTr="00DC29EA">
        <w:trPr>
          <w:trHeight w:val="649"/>
        </w:trPr>
        <w:tc>
          <w:tcPr>
            <w:tcW w:w="3991"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Подпрограмма "Развитие лесопромышленного комплекса"</w:t>
            </w:r>
          </w:p>
        </w:tc>
        <w:tc>
          <w:tcPr>
            <w:tcW w:w="1177"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01 1 00 00000</w:t>
            </w:r>
          </w:p>
        </w:tc>
        <w:tc>
          <w:tcPr>
            <w:tcW w:w="638"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6 199 134,96</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5 199 134,96</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5 199 134,96</w:t>
            </w:r>
          </w:p>
        </w:tc>
      </w:tr>
      <w:tr w:rsidR="00DC29EA" w:rsidRPr="001511A2" w:rsidTr="00DC29EA">
        <w:trPr>
          <w:trHeight w:val="1928"/>
        </w:trPr>
        <w:tc>
          <w:tcPr>
            <w:tcW w:w="3991"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Обеспечение возмещения поставщикам топлива твердого недополученных доходов, возникающих в результате государственного регулирования цен на топливо твердое, реализуемое гражданам и используемое для нужд отопления</w:t>
            </w:r>
          </w:p>
        </w:tc>
        <w:tc>
          <w:tcPr>
            <w:tcW w:w="1177"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01 1 22 00000</w:t>
            </w:r>
          </w:p>
        </w:tc>
        <w:tc>
          <w:tcPr>
            <w:tcW w:w="638"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6 199 134,96</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5 199 134,96</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5 199 134,96</w:t>
            </w:r>
          </w:p>
        </w:tc>
      </w:tr>
      <w:tr w:rsidR="00DC29EA" w:rsidRPr="001511A2" w:rsidTr="00DC29EA">
        <w:trPr>
          <w:trHeight w:val="1928"/>
        </w:trPr>
        <w:tc>
          <w:tcPr>
            <w:tcW w:w="3991"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Обеспечение возмещения поставщикам топлива твердого недополученных доходов, возникающих в результате государственного регулирования цен на топливо твердое, реализуемое гражданам и используемое для нужд отопления</w:t>
            </w:r>
          </w:p>
        </w:tc>
        <w:tc>
          <w:tcPr>
            <w:tcW w:w="1177"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01 1 22 73060</w:t>
            </w:r>
          </w:p>
        </w:tc>
        <w:tc>
          <w:tcPr>
            <w:tcW w:w="638"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6 199 134,96</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5 199 134,96</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5 199 134,96</w:t>
            </w:r>
          </w:p>
        </w:tc>
      </w:tr>
      <w:tr w:rsidR="00DC29EA" w:rsidRPr="001511A2" w:rsidTr="00DC29EA">
        <w:trPr>
          <w:trHeight w:val="300"/>
        </w:trPr>
        <w:tc>
          <w:tcPr>
            <w:tcW w:w="3991"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Иные бюджетные ассигнования</w:t>
            </w:r>
          </w:p>
        </w:tc>
        <w:tc>
          <w:tcPr>
            <w:tcW w:w="1177"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01 1 22 73060</w:t>
            </w:r>
          </w:p>
        </w:tc>
        <w:tc>
          <w:tcPr>
            <w:tcW w:w="638"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800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6 199 134,96</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5 199 134,96</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5 199 134,96</w:t>
            </w:r>
          </w:p>
        </w:tc>
      </w:tr>
      <w:tr w:rsidR="00DC29EA" w:rsidRPr="001511A2" w:rsidTr="00DC29EA">
        <w:trPr>
          <w:trHeight w:val="649"/>
        </w:trPr>
        <w:tc>
          <w:tcPr>
            <w:tcW w:w="3991"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Подпрограмма "Поддержка сельхозтоваропроизводителей"</w:t>
            </w:r>
          </w:p>
        </w:tc>
        <w:tc>
          <w:tcPr>
            <w:tcW w:w="1177"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01 2 00 00000</w:t>
            </w:r>
          </w:p>
        </w:tc>
        <w:tc>
          <w:tcPr>
            <w:tcW w:w="638"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1 890 000,00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r>
      <w:tr w:rsidR="00DC29EA" w:rsidRPr="001511A2" w:rsidTr="00DC29EA">
        <w:trPr>
          <w:trHeight w:val="300"/>
        </w:trPr>
        <w:tc>
          <w:tcPr>
            <w:tcW w:w="3991"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Поддержка предприятий животноводства</w:t>
            </w:r>
          </w:p>
        </w:tc>
        <w:tc>
          <w:tcPr>
            <w:tcW w:w="1177"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01 2 11 00000</w:t>
            </w:r>
          </w:p>
        </w:tc>
        <w:tc>
          <w:tcPr>
            <w:tcW w:w="638"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650 000,00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r>
      <w:tr w:rsidR="00DC29EA" w:rsidRPr="001511A2" w:rsidTr="00DC29EA">
        <w:trPr>
          <w:trHeight w:val="300"/>
        </w:trPr>
        <w:tc>
          <w:tcPr>
            <w:tcW w:w="3991"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Поддержка предприятий животноводства</w:t>
            </w:r>
          </w:p>
        </w:tc>
        <w:tc>
          <w:tcPr>
            <w:tcW w:w="1177"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01 2 11 00001</w:t>
            </w:r>
          </w:p>
        </w:tc>
        <w:tc>
          <w:tcPr>
            <w:tcW w:w="638"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650 000,00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r>
      <w:tr w:rsidR="00DC29EA" w:rsidRPr="001511A2" w:rsidTr="00DC29EA">
        <w:trPr>
          <w:trHeight w:val="300"/>
        </w:trPr>
        <w:tc>
          <w:tcPr>
            <w:tcW w:w="3991"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Иные бюджетные ассигнования</w:t>
            </w:r>
          </w:p>
        </w:tc>
        <w:tc>
          <w:tcPr>
            <w:tcW w:w="1177"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01 2 11 00001</w:t>
            </w:r>
          </w:p>
        </w:tc>
        <w:tc>
          <w:tcPr>
            <w:tcW w:w="638"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800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650 000,00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r>
      <w:tr w:rsidR="00DC29EA" w:rsidRPr="001511A2" w:rsidTr="00DC29EA">
        <w:trPr>
          <w:trHeight w:val="1290"/>
        </w:trPr>
        <w:tc>
          <w:tcPr>
            <w:tcW w:w="3991"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Стимулирование переработки сельскохозяйственной продукции, рыбы, дикоросов и производства пищевой продукции</w:t>
            </w:r>
          </w:p>
        </w:tc>
        <w:tc>
          <w:tcPr>
            <w:tcW w:w="1177"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01 2 31 00000</w:t>
            </w:r>
          </w:p>
        </w:tc>
        <w:tc>
          <w:tcPr>
            <w:tcW w:w="638"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100 000,00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r>
      <w:tr w:rsidR="00DC29EA" w:rsidRPr="001511A2" w:rsidTr="00DC29EA">
        <w:trPr>
          <w:trHeight w:val="1290"/>
        </w:trPr>
        <w:tc>
          <w:tcPr>
            <w:tcW w:w="3991"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Стимулирование переработки сельскохозяйственной продукции, рыбы, дикоросов и производства пищевой продукции</w:t>
            </w:r>
          </w:p>
        </w:tc>
        <w:tc>
          <w:tcPr>
            <w:tcW w:w="1177"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01 2 31 00001</w:t>
            </w:r>
          </w:p>
        </w:tc>
        <w:tc>
          <w:tcPr>
            <w:tcW w:w="638"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100 000,00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r>
      <w:tr w:rsidR="00DC29EA" w:rsidRPr="001511A2" w:rsidTr="00DC29EA">
        <w:trPr>
          <w:trHeight w:val="300"/>
        </w:trPr>
        <w:tc>
          <w:tcPr>
            <w:tcW w:w="3991"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Иные бюджетные ассигнования</w:t>
            </w:r>
          </w:p>
        </w:tc>
        <w:tc>
          <w:tcPr>
            <w:tcW w:w="1177"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01 2 31 00001</w:t>
            </w:r>
          </w:p>
        </w:tc>
        <w:tc>
          <w:tcPr>
            <w:tcW w:w="638"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800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100 000,00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r>
      <w:tr w:rsidR="00DC29EA" w:rsidRPr="001511A2" w:rsidTr="00DC29EA">
        <w:trPr>
          <w:trHeight w:val="972"/>
        </w:trPr>
        <w:tc>
          <w:tcPr>
            <w:tcW w:w="3991"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lastRenderedPageBreak/>
              <w:t>Финансовое обеспечение части затрат на реализацию народных проектов в сфере агропромышленного комплекса</w:t>
            </w:r>
          </w:p>
        </w:tc>
        <w:tc>
          <w:tcPr>
            <w:tcW w:w="1177"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01 2 41 00000</w:t>
            </w:r>
          </w:p>
        </w:tc>
        <w:tc>
          <w:tcPr>
            <w:tcW w:w="638"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940 000,00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r>
      <w:tr w:rsidR="00DC29EA" w:rsidRPr="001511A2" w:rsidTr="00DC29EA">
        <w:trPr>
          <w:trHeight w:val="972"/>
        </w:trPr>
        <w:tc>
          <w:tcPr>
            <w:tcW w:w="3991"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Финансовое обеспечение части затрат на реализацию народных проектов в сфере агропромышленного комплекса</w:t>
            </w:r>
          </w:p>
        </w:tc>
        <w:tc>
          <w:tcPr>
            <w:tcW w:w="1177"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01 2 41 S2900</w:t>
            </w:r>
          </w:p>
        </w:tc>
        <w:tc>
          <w:tcPr>
            <w:tcW w:w="638"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940 000,00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r>
      <w:tr w:rsidR="00DC29EA" w:rsidRPr="001511A2" w:rsidTr="00DC29EA">
        <w:trPr>
          <w:trHeight w:val="300"/>
        </w:trPr>
        <w:tc>
          <w:tcPr>
            <w:tcW w:w="3991"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Иные бюджетные ассигнования</w:t>
            </w:r>
          </w:p>
        </w:tc>
        <w:tc>
          <w:tcPr>
            <w:tcW w:w="1177"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01 2 41 S2900</w:t>
            </w:r>
          </w:p>
        </w:tc>
        <w:tc>
          <w:tcPr>
            <w:tcW w:w="638"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800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940 000,00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r>
      <w:tr w:rsidR="00DC29EA" w:rsidRPr="001511A2" w:rsidTr="00DC29EA">
        <w:trPr>
          <w:trHeight w:val="972"/>
        </w:trPr>
        <w:tc>
          <w:tcPr>
            <w:tcW w:w="3991"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Возмещение части затрат по приобретению горюче-смазочных материалов, используемых для уборки естественных и сеяных сенокосов</w:t>
            </w:r>
          </w:p>
        </w:tc>
        <w:tc>
          <w:tcPr>
            <w:tcW w:w="1177"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01 2 42 00000</w:t>
            </w:r>
          </w:p>
        </w:tc>
        <w:tc>
          <w:tcPr>
            <w:tcW w:w="638"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200 000,00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r>
      <w:tr w:rsidR="00DC29EA" w:rsidRPr="001511A2" w:rsidTr="00DC29EA">
        <w:trPr>
          <w:trHeight w:val="972"/>
        </w:trPr>
        <w:tc>
          <w:tcPr>
            <w:tcW w:w="3991"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Возмещение части затрат по приобретению горюче-смазочных материалов, используемых для уборки естественных и сеяных сенокосов</w:t>
            </w:r>
          </w:p>
        </w:tc>
        <w:tc>
          <w:tcPr>
            <w:tcW w:w="1177"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01 2 42 00001</w:t>
            </w:r>
          </w:p>
        </w:tc>
        <w:tc>
          <w:tcPr>
            <w:tcW w:w="638"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200 000,00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r>
      <w:tr w:rsidR="00DC29EA" w:rsidRPr="001511A2" w:rsidTr="00DC29EA">
        <w:trPr>
          <w:trHeight w:val="300"/>
        </w:trPr>
        <w:tc>
          <w:tcPr>
            <w:tcW w:w="3991"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Иные бюджетные ассигнования</w:t>
            </w:r>
          </w:p>
        </w:tc>
        <w:tc>
          <w:tcPr>
            <w:tcW w:w="1177"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01 2 42 00001</w:t>
            </w:r>
          </w:p>
        </w:tc>
        <w:tc>
          <w:tcPr>
            <w:tcW w:w="638"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800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200 000,00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r>
      <w:tr w:rsidR="00DC29EA" w:rsidRPr="001511A2" w:rsidTr="00DC29EA">
        <w:trPr>
          <w:trHeight w:val="649"/>
        </w:trPr>
        <w:tc>
          <w:tcPr>
            <w:tcW w:w="3991"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Подпрограмма "Поддержка и развитие малого и среднего предпринимательства"</w:t>
            </w:r>
          </w:p>
        </w:tc>
        <w:tc>
          <w:tcPr>
            <w:tcW w:w="1177"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01 3 00 00000</w:t>
            </w:r>
          </w:p>
        </w:tc>
        <w:tc>
          <w:tcPr>
            <w:tcW w:w="638"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270 000,00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20 000,00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20 000,00</w:t>
            </w:r>
          </w:p>
        </w:tc>
      </w:tr>
      <w:tr w:rsidR="00DC29EA" w:rsidRPr="001511A2" w:rsidTr="00DC29EA">
        <w:trPr>
          <w:trHeight w:val="972"/>
        </w:trPr>
        <w:tc>
          <w:tcPr>
            <w:tcW w:w="3991"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Проведение мероприятий по формированию позитивного имиджа малого и среднего предпринимательства</w:t>
            </w:r>
          </w:p>
        </w:tc>
        <w:tc>
          <w:tcPr>
            <w:tcW w:w="1177"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01 3 11 00000</w:t>
            </w:r>
          </w:p>
        </w:tc>
        <w:tc>
          <w:tcPr>
            <w:tcW w:w="638"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20 000,00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20 000,00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20 000,00</w:t>
            </w:r>
          </w:p>
        </w:tc>
      </w:tr>
      <w:tr w:rsidR="00DC29EA" w:rsidRPr="001511A2" w:rsidTr="00DC29EA">
        <w:trPr>
          <w:trHeight w:val="972"/>
        </w:trPr>
        <w:tc>
          <w:tcPr>
            <w:tcW w:w="3991"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Проведение мероприятий по формированию позитивного имиджа малого и среднего предпринимательства</w:t>
            </w:r>
          </w:p>
        </w:tc>
        <w:tc>
          <w:tcPr>
            <w:tcW w:w="1177"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01 3 11 00001</w:t>
            </w:r>
          </w:p>
        </w:tc>
        <w:tc>
          <w:tcPr>
            <w:tcW w:w="638"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20 000,00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20 000,00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20 000,00</w:t>
            </w:r>
          </w:p>
        </w:tc>
      </w:tr>
      <w:tr w:rsidR="00DC29EA" w:rsidRPr="001511A2" w:rsidTr="00DC29EA">
        <w:trPr>
          <w:trHeight w:val="972"/>
        </w:trPr>
        <w:tc>
          <w:tcPr>
            <w:tcW w:w="3991"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Закупка товаров, работ и услуг для обеспечения государственных (муниципальных) нужд</w:t>
            </w:r>
          </w:p>
        </w:tc>
        <w:tc>
          <w:tcPr>
            <w:tcW w:w="1177"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01 3 11 00001</w:t>
            </w:r>
          </w:p>
        </w:tc>
        <w:tc>
          <w:tcPr>
            <w:tcW w:w="638"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200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20 000,00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20 000,00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20 000,00</w:t>
            </w:r>
          </w:p>
        </w:tc>
      </w:tr>
      <w:tr w:rsidR="00DC29EA" w:rsidRPr="001511A2" w:rsidTr="00DC29EA">
        <w:trPr>
          <w:trHeight w:val="649"/>
        </w:trPr>
        <w:tc>
          <w:tcPr>
            <w:tcW w:w="3991"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Финансовое обеспечение части затрат на реализацию народных инициатив</w:t>
            </w:r>
          </w:p>
        </w:tc>
        <w:tc>
          <w:tcPr>
            <w:tcW w:w="1177"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01 3 24 00000</w:t>
            </w:r>
          </w:p>
        </w:tc>
        <w:tc>
          <w:tcPr>
            <w:tcW w:w="638"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250 000,00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r>
      <w:tr w:rsidR="00DC29EA" w:rsidRPr="001511A2" w:rsidTr="00DC29EA">
        <w:trPr>
          <w:trHeight w:val="649"/>
        </w:trPr>
        <w:tc>
          <w:tcPr>
            <w:tcW w:w="3991"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Финансовое обеспечение части затрат на реализацию народных инициатив</w:t>
            </w:r>
          </w:p>
        </w:tc>
        <w:tc>
          <w:tcPr>
            <w:tcW w:w="1177"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01 3 24 71090</w:t>
            </w:r>
          </w:p>
        </w:tc>
        <w:tc>
          <w:tcPr>
            <w:tcW w:w="638"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250 000,00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r>
      <w:tr w:rsidR="00DC29EA" w:rsidRPr="001511A2" w:rsidTr="00DC29EA">
        <w:trPr>
          <w:trHeight w:val="300"/>
        </w:trPr>
        <w:tc>
          <w:tcPr>
            <w:tcW w:w="3991"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Иные бюджетные ассигнования</w:t>
            </w:r>
          </w:p>
        </w:tc>
        <w:tc>
          <w:tcPr>
            <w:tcW w:w="1177"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01 3 24 71090</w:t>
            </w:r>
          </w:p>
        </w:tc>
        <w:tc>
          <w:tcPr>
            <w:tcW w:w="638"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800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250 000,00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r>
      <w:tr w:rsidR="00DC29EA" w:rsidRPr="001511A2" w:rsidTr="00DC29EA">
        <w:trPr>
          <w:trHeight w:val="649"/>
        </w:trPr>
        <w:tc>
          <w:tcPr>
            <w:tcW w:w="3991" w:type="dxa"/>
            <w:hideMark/>
          </w:tcPr>
          <w:p w:rsidR="00DC29EA" w:rsidRPr="001511A2" w:rsidRDefault="00DC29EA" w:rsidP="00DC29EA">
            <w:pPr>
              <w:jc w:val="both"/>
              <w:rPr>
                <w:rFonts w:ascii="Times New Roman" w:hAnsi="Times New Roman"/>
                <w:bCs/>
                <w:color w:val="000000"/>
                <w:sz w:val="20"/>
                <w:szCs w:val="20"/>
              </w:rPr>
            </w:pPr>
            <w:r w:rsidRPr="001511A2">
              <w:rPr>
                <w:rFonts w:ascii="Times New Roman" w:hAnsi="Times New Roman"/>
                <w:bCs/>
                <w:color w:val="000000"/>
                <w:sz w:val="20"/>
                <w:szCs w:val="20"/>
              </w:rPr>
              <w:t>Муниципальная программа "Территориальное развитие"</w:t>
            </w:r>
          </w:p>
        </w:tc>
        <w:tc>
          <w:tcPr>
            <w:tcW w:w="1177" w:type="dxa"/>
            <w:hideMark/>
          </w:tcPr>
          <w:p w:rsidR="00DC29EA" w:rsidRPr="001511A2" w:rsidRDefault="00DC29EA" w:rsidP="00DC29EA">
            <w:pPr>
              <w:jc w:val="both"/>
              <w:rPr>
                <w:rFonts w:ascii="Times New Roman" w:hAnsi="Times New Roman"/>
                <w:bCs/>
                <w:color w:val="000000"/>
                <w:sz w:val="20"/>
                <w:szCs w:val="20"/>
              </w:rPr>
            </w:pPr>
            <w:r w:rsidRPr="001511A2">
              <w:rPr>
                <w:rFonts w:ascii="Times New Roman" w:hAnsi="Times New Roman"/>
                <w:bCs/>
                <w:color w:val="000000"/>
                <w:sz w:val="20"/>
                <w:szCs w:val="20"/>
              </w:rPr>
              <w:t>02 0 00 00000</w:t>
            </w:r>
          </w:p>
        </w:tc>
        <w:tc>
          <w:tcPr>
            <w:tcW w:w="638" w:type="dxa"/>
            <w:hideMark/>
          </w:tcPr>
          <w:p w:rsidR="00DC29EA" w:rsidRPr="001511A2" w:rsidRDefault="00DC29EA" w:rsidP="00DC29EA">
            <w:pPr>
              <w:jc w:val="both"/>
              <w:rPr>
                <w:rFonts w:ascii="Times New Roman" w:hAnsi="Times New Roman"/>
                <w:bCs/>
                <w:color w:val="000000"/>
                <w:sz w:val="20"/>
                <w:szCs w:val="20"/>
              </w:rPr>
            </w:pPr>
            <w:r w:rsidRPr="001511A2">
              <w:rPr>
                <w:rFonts w:ascii="Times New Roman" w:hAnsi="Times New Roman"/>
                <w:bCs/>
                <w:color w:val="000000"/>
                <w:sz w:val="20"/>
                <w:szCs w:val="20"/>
              </w:rPr>
              <w:t> </w:t>
            </w:r>
          </w:p>
        </w:tc>
        <w:tc>
          <w:tcPr>
            <w:tcW w:w="1255" w:type="dxa"/>
            <w:hideMark/>
          </w:tcPr>
          <w:p w:rsidR="00DC29EA" w:rsidRPr="001511A2" w:rsidRDefault="00DC29EA" w:rsidP="00DC29EA">
            <w:pPr>
              <w:jc w:val="both"/>
              <w:rPr>
                <w:rFonts w:ascii="Times New Roman" w:hAnsi="Times New Roman"/>
                <w:bCs/>
                <w:color w:val="000000"/>
                <w:sz w:val="20"/>
                <w:szCs w:val="20"/>
              </w:rPr>
            </w:pPr>
            <w:r w:rsidRPr="001511A2">
              <w:rPr>
                <w:rFonts w:ascii="Times New Roman" w:hAnsi="Times New Roman"/>
                <w:bCs/>
                <w:color w:val="000000"/>
                <w:sz w:val="20"/>
                <w:szCs w:val="20"/>
              </w:rPr>
              <w:t>344 750 465,91</w:t>
            </w:r>
          </w:p>
        </w:tc>
        <w:tc>
          <w:tcPr>
            <w:tcW w:w="1255" w:type="dxa"/>
            <w:hideMark/>
          </w:tcPr>
          <w:p w:rsidR="00DC29EA" w:rsidRPr="001511A2" w:rsidRDefault="00DC29EA" w:rsidP="00DC29EA">
            <w:pPr>
              <w:jc w:val="both"/>
              <w:rPr>
                <w:rFonts w:ascii="Times New Roman" w:hAnsi="Times New Roman"/>
                <w:bCs/>
                <w:color w:val="000000"/>
                <w:sz w:val="20"/>
                <w:szCs w:val="20"/>
              </w:rPr>
            </w:pPr>
            <w:r w:rsidRPr="001511A2">
              <w:rPr>
                <w:rFonts w:ascii="Times New Roman" w:hAnsi="Times New Roman"/>
                <w:bCs/>
                <w:color w:val="000000"/>
                <w:sz w:val="20"/>
                <w:szCs w:val="20"/>
              </w:rPr>
              <w:t>213 110 994,97</w:t>
            </w:r>
          </w:p>
        </w:tc>
        <w:tc>
          <w:tcPr>
            <w:tcW w:w="1255" w:type="dxa"/>
            <w:hideMark/>
          </w:tcPr>
          <w:p w:rsidR="00DC29EA" w:rsidRPr="001511A2" w:rsidRDefault="00DC29EA" w:rsidP="00DC29EA">
            <w:pPr>
              <w:jc w:val="both"/>
              <w:rPr>
                <w:rFonts w:ascii="Times New Roman" w:hAnsi="Times New Roman"/>
                <w:bCs/>
                <w:color w:val="000000"/>
                <w:sz w:val="20"/>
                <w:szCs w:val="20"/>
              </w:rPr>
            </w:pPr>
            <w:r w:rsidRPr="001511A2">
              <w:rPr>
                <w:rFonts w:ascii="Times New Roman" w:hAnsi="Times New Roman"/>
                <w:bCs/>
                <w:color w:val="000000"/>
                <w:sz w:val="20"/>
                <w:szCs w:val="20"/>
              </w:rPr>
              <w:t>188 161 527,41</w:t>
            </w:r>
          </w:p>
        </w:tc>
      </w:tr>
      <w:tr w:rsidR="00DC29EA" w:rsidRPr="001511A2" w:rsidTr="00DC29EA">
        <w:trPr>
          <w:trHeight w:val="1290"/>
        </w:trPr>
        <w:tc>
          <w:tcPr>
            <w:tcW w:w="3991"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Подпрограмма «Развитие транспортной инфраструктуры, обеспечения безопасности дорожного движения и транспортного обслуживания населения»</w:t>
            </w:r>
          </w:p>
        </w:tc>
        <w:tc>
          <w:tcPr>
            <w:tcW w:w="1177"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02 1 00 00000</w:t>
            </w:r>
          </w:p>
        </w:tc>
        <w:tc>
          <w:tcPr>
            <w:tcW w:w="638"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132 023 653,54</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60 023 610,00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57 117 160,00</w:t>
            </w:r>
          </w:p>
        </w:tc>
      </w:tr>
      <w:tr w:rsidR="00DC29EA" w:rsidRPr="001511A2" w:rsidTr="00DC29EA">
        <w:trPr>
          <w:trHeight w:val="649"/>
        </w:trPr>
        <w:tc>
          <w:tcPr>
            <w:tcW w:w="3991"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Содержание автомобильных дорог общего пользования местного значения</w:t>
            </w:r>
          </w:p>
        </w:tc>
        <w:tc>
          <w:tcPr>
            <w:tcW w:w="1177"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02 1 11 00000</w:t>
            </w:r>
          </w:p>
        </w:tc>
        <w:tc>
          <w:tcPr>
            <w:tcW w:w="638"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42 389 777,75</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34 354 818,74</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34 892 828,74</w:t>
            </w:r>
          </w:p>
        </w:tc>
      </w:tr>
      <w:tr w:rsidR="00DC29EA" w:rsidRPr="001511A2" w:rsidTr="00DC29EA">
        <w:trPr>
          <w:trHeight w:val="649"/>
        </w:trPr>
        <w:tc>
          <w:tcPr>
            <w:tcW w:w="3991"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Содержание автомобильных дорог общего пользования местного значения</w:t>
            </w:r>
          </w:p>
        </w:tc>
        <w:tc>
          <w:tcPr>
            <w:tcW w:w="1177"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02 1 11 00001</w:t>
            </w:r>
          </w:p>
        </w:tc>
        <w:tc>
          <w:tcPr>
            <w:tcW w:w="638"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26 032 808,05</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17 997 849,04</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18 535 859,04</w:t>
            </w:r>
          </w:p>
        </w:tc>
      </w:tr>
      <w:tr w:rsidR="00DC29EA" w:rsidRPr="001511A2" w:rsidTr="00DC29EA">
        <w:trPr>
          <w:trHeight w:val="972"/>
        </w:trPr>
        <w:tc>
          <w:tcPr>
            <w:tcW w:w="3991"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lastRenderedPageBreak/>
              <w:t>Закупка товаров, работ и услуг для обеспечения государственных (муниципальных) нужд</w:t>
            </w:r>
          </w:p>
        </w:tc>
        <w:tc>
          <w:tcPr>
            <w:tcW w:w="1177"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02 1 11 00001</w:t>
            </w:r>
          </w:p>
        </w:tc>
        <w:tc>
          <w:tcPr>
            <w:tcW w:w="638"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200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26 032 808,05</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17 997 849,04</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18 535 859,04</w:t>
            </w:r>
          </w:p>
        </w:tc>
      </w:tr>
      <w:tr w:rsidR="00DC29EA" w:rsidRPr="001511A2" w:rsidTr="00DC29EA">
        <w:trPr>
          <w:trHeight w:val="649"/>
        </w:trPr>
        <w:tc>
          <w:tcPr>
            <w:tcW w:w="3991"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Содержание автомобильных дорог общего пользования местного значения</w:t>
            </w:r>
          </w:p>
        </w:tc>
        <w:tc>
          <w:tcPr>
            <w:tcW w:w="1177"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02 1 11 S2220</w:t>
            </w:r>
          </w:p>
        </w:tc>
        <w:tc>
          <w:tcPr>
            <w:tcW w:w="638"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16 356 969,70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16 356 969,70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16 356 969,70</w:t>
            </w:r>
          </w:p>
        </w:tc>
      </w:tr>
      <w:tr w:rsidR="00DC29EA" w:rsidRPr="001511A2" w:rsidTr="00DC29EA">
        <w:trPr>
          <w:trHeight w:val="972"/>
        </w:trPr>
        <w:tc>
          <w:tcPr>
            <w:tcW w:w="3991"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Закупка товаров, работ и услуг для обеспечения государственных (муниципальных) нужд</w:t>
            </w:r>
          </w:p>
        </w:tc>
        <w:tc>
          <w:tcPr>
            <w:tcW w:w="1177"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02 1 11 S2220</w:t>
            </w:r>
          </w:p>
        </w:tc>
        <w:tc>
          <w:tcPr>
            <w:tcW w:w="638"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200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16 356 969,70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16 356 969,70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16 356 969,70</w:t>
            </w:r>
          </w:p>
        </w:tc>
      </w:tr>
      <w:tr w:rsidR="00DC29EA" w:rsidRPr="001511A2" w:rsidTr="00DC29EA">
        <w:trPr>
          <w:trHeight w:val="972"/>
        </w:trPr>
        <w:tc>
          <w:tcPr>
            <w:tcW w:w="3991"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Оборудование и содержание ледовых переправ и зимних автомобильных дорог общего пользования местного значения</w:t>
            </w:r>
          </w:p>
        </w:tc>
        <w:tc>
          <w:tcPr>
            <w:tcW w:w="1177"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02 1 12 00000</w:t>
            </w:r>
          </w:p>
        </w:tc>
        <w:tc>
          <w:tcPr>
            <w:tcW w:w="638"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2 202 731,13</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1 479 871,26</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1 479 871,26</w:t>
            </w:r>
          </w:p>
        </w:tc>
      </w:tr>
      <w:tr w:rsidR="00DC29EA" w:rsidRPr="001511A2" w:rsidTr="00DC29EA">
        <w:trPr>
          <w:trHeight w:val="1290"/>
        </w:trPr>
        <w:tc>
          <w:tcPr>
            <w:tcW w:w="3991"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Контроль над выполнением работ по оборудованию и содержанию ледовых переправ и зимних автомобильных дорог общего пользования местного значения</w:t>
            </w:r>
          </w:p>
        </w:tc>
        <w:tc>
          <w:tcPr>
            <w:tcW w:w="1177"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02 1 12 00001</w:t>
            </w:r>
          </w:p>
        </w:tc>
        <w:tc>
          <w:tcPr>
            <w:tcW w:w="638"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34 470,65</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30 000,00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30 000,00</w:t>
            </w:r>
          </w:p>
        </w:tc>
      </w:tr>
      <w:tr w:rsidR="00DC29EA" w:rsidRPr="001511A2" w:rsidTr="00DC29EA">
        <w:trPr>
          <w:trHeight w:val="972"/>
        </w:trPr>
        <w:tc>
          <w:tcPr>
            <w:tcW w:w="3991"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Закупка товаров, работ и услуг для обеспечения государственных (муниципальных) нужд</w:t>
            </w:r>
          </w:p>
        </w:tc>
        <w:tc>
          <w:tcPr>
            <w:tcW w:w="1177"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02 1 12 00001</w:t>
            </w:r>
          </w:p>
        </w:tc>
        <w:tc>
          <w:tcPr>
            <w:tcW w:w="638"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200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34 470,65</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30 000,00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30 000,00</w:t>
            </w:r>
          </w:p>
        </w:tc>
      </w:tr>
      <w:tr w:rsidR="00DC29EA" w:rsidRPr="001511A2" w:rsidTr="00DC29EA">
        <w:trPr>
          <w:trHeight w:val="972"/>
        </w:trPr>
        <w:tc>
          <w:tcPr>
            <w:tcW w:w="3991"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Оборудование и содержание ледовых переправ и зимних автомобильных дорог общего пользования местного значения</w:t>
            </w:r>
          </w:p>
        </w:tc>
        <w:tc>
          <w:tcPr>
            <w:tcW w:w="1177"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02 1 12 00002</w:t>
            </w:r>
          </w:p>
        </w:tc>
        <w:tc>
          <w:tcPr>
            <w:tcW w:w="638"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183 555,47</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183 555,47</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183 555,47</w:t>
            </w:r>
          </w:p>
        </w:tc>
      </w:tr>
      <w:tr w:rsidR="00DC29EA" w:rsidRPr="001511A2" w:rsidTr="00DC29EA">
        <w:trPr>
          <w:trHeight w:val="972"/>
        </w:trPr>
        <w:tc>
          <w:tcPr>
            <w:tcW w:w="3991"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Закупка товаров, работ и услуг для обеспечения государственных (муниципальных) нужд</w:t>
            </w:r>
          </w:p>
        </w:tc>
        <w:tc>
          <w:tcPr>
            <w:tcW w:w="1177"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02 1 12 00002</w:t>
            </w:r>
          </w:p>
        </w:tc>
        <w:tc>
          <w:tcPr>
            <w:tcW w:w="638"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200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183 555,47</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183 555,47</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183 555,47</w:t>
            </w:r>
          </w:p>
        </w:tc>
      </w:tr>
      <w:tr w:rsidR="00DC29EA" w:rsidRPr="001511A2" w:rsidTr="00DC29EA">
        <w:trPr>
          <w:trHeight w:val="972"/>
        </w:trPr>
        <w:tc>
          <w:tcPr>
            <w:tcW w:w="3991"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Оборудование и содержание ледовых переправ и зимних автомобильных дорог общего пользования местного значения</w:t>
            </w:r>
          </w:p>
        </w:tc>
        <w:tc>
          <w:tcPr>
            <w:tcW w:w="1177"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02 1 12 S2210</w:t>
            </w:r>
          </w:p>
        </w:tc>
        <w:tc>
          <w:tcPr>
            <w:tcW w:w="638"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1 984 705,01</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1 266 315,79</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1 266 315,79</w:t>
            </w:r>
          </w:p>
        </w:tc>
      </w:tr>
      <w:tr w:rsidR="00DC29EA" w:rsidRPr="001511A2" w:rsidTr="00DC29EA">
        <w:trPr>
          <w:trHeight w:val="972"/>
        </w:trPr>
        <w:tc>
          <w:tcPr>
            <w:tcW w:w="3991"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Закупка товаров, работ и услуг для обеспечения государственных (муниципальных) нужд</w:t>
            </w:r>
          </w:p>
        </w:tc>
        <w:tc>
          <w:tcPr>
            <w:tcW w:w="1177"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02 1 12 S2210</w:t>
            </w:r>
          </w:p>
        </w:tc>
        <w:tc>
          <w:tcPr>
            <w:tcW w:w="638"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200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1 984 705,01</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1 266 315,79</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1 266 315,79</w:t>
            </w:r>
          </w:p>
        </w:tc>
      </w:tr>
      <w:tr w:rsidR="00DC29EA" w:rsidRPr="001511A2" w:rsidTr="00DC29EA">
        <w:trPr>
          <w:trHeight w:val="972"/>
        </w:trPr>
        <w:tc>
          <w:tcPr>
            <w:tcW w:w="3991"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Реконструкция, капитальный ремонт и ремонт автомобильных дорог общего пользования местного значения</w:t>
            </w:r>
          </w:p>
        </w:tc>
        <w:tc>
          <w:tcPr>
            <w:tcW w:w="1177"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02 1 13 00000</w:t>
            </w:r>
          </w:p>
        </w:tc>
        <w:tc>
          <w:tcPr>
            <w:tcW w:w="638"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7 113 185,17</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10 000 000,00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10 000 000,00</w:t>
            </w:r>
          </w:p>
        </w:tc>
      </w:tr>
      <w:tr w:rsidR="00DC29EA" w:rsidRPr="001511A2" w:rsidTr="00DC29EA">
        <w:trPr>
          <w:trHeight w:val="972"/>
        </w:trPr>
        <w:tc>
          <w:tcPr>
            <w:tcW w:w="3991"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Реконструкция, капитальный ремонт и ремонт автомобильных дорог общего пользования местного значения</w:t>
            </w:r>
          </w:p>
        </w:tc>
        <w:tc>
          <w:tcPr>
            <w:tcW w:w="1177"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02 1 13 00001</w:t>
            </w:r>
          </w:p>
        </w:tc>
        <w:tc>
          <w:tcPr>
            <w:tcW w:w="638"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7 113 185,17</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10 000 000,00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10 000 000,00</w:t>
            </w:r>
          </w:p>
        </w:tc>
      </w:tr>
      <w:tr w:rsidR="00DC29EA" w:rsidRPr="001511A2" w:rsidTr="00DC29EA">
        <w:trPr>
          <w:trHeight w:val="972"/>
        </w:trPr>
        <w:tc>
          <w:tcPr>
            <w:tcW w:w="3991"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Закупка товаров, работ и услуг для обеспечения государственных (муниципальных) нужд</w:t>
            </w:r>
          </w:p>
        </w:tc>
        <w:tc>
          <w:tcPr>
            <w:tcW w:w="1177"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02 1 13 00001</w:t>
            </w:r>
          </w:p>
        </w:tc>
        <w:tc>
          <w:tcPr>
            <w:tcW w:w="638"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200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7 113 185,17</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10 000 000,00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10 000 000,00</w:t>
            </w:r>
          </w:p>
        </w:tc>
      </w:tr>
      <w:tr w:rsidR="00DC29EA" w:rsidRPr="001511A2" w:rsidTr="00DC29EA">
        <w:trPr>
          <w:trHeight w:val="972"/>
        </w:trPr>
        <w:tc>
          <w:tcPr>
            <w:tcW w:w="3991"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Проектирование реконструкции, капитального ремонта и строительства автомобильных дорог общего пользования местного значения</w:t>
            </w:r>
          </w:p>
        </w:tc>
        <w:tc>
          <w:tcPr>
            <w:tcW w:w="1177"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02 1 14 00000</w:t>
            </w:r>
          </w:p>
        </w:tc>
        <w:tc>
          <w:tcPr>
            <w:tcW w:w="638"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559 532,00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1 900 000,00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1 900 000,00</w:t>
            </w:r>
          </w:p>
        </w:tc>
      </w:tr>
      <w:tr w:rsidR="00DC29EA" w:rsidRPr="001511A2" w:rsidTr="00DC29EA">
        <w:trPr>
          <w:trHeight w:val="972"/>
        </w:trPr>
        <w:tc>
          <w:tcPr>
            <w:tcW w:w="3991"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lastRenderedPageBreak/>
              <w:t>Проектирование реконструкции, капитального ремонта и строительства автомобильных дорог общего пользования местного значения</w:t>
            </w:r>
          </w:p>
        </w:tc>
        <w:tc>
          <w:tcPr>
            <w:tcW w:w="1177"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02 1 14 00001</w:t>
            </w:r>
          </w:p>
        </w:tc>
        <w:tc>
          <w:tcPr>
            <w:tcW w:w="638"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559 532,00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1 900 000,00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1 900 000,00</w:t>
            </w:r>
          </w:p>
        </w:tc>
      </w:tr>
      <w:tr w:rsidR="00DC29EA" w:rsidRPr="001511A2" w:rsidTr="00DC29EA">
        <w:trPr>
          <w:trHeight w:val="972"/>
        </w:trPr>
        <w:tc>
          <w:tcPr>
            <w:tcW w:w="3991"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Закупка товаров, работ и услуг для обеспечения государственных (муниципальных) нужд</w:t>
            </w:r>
          </w:p>
        </w:tc>
        <w:tc>
          <w:tcPr>
            <w:tcW w:w="1177"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02 1 14 00001</w:t>
            </w:r>
          </w:p>
        </w:tc>
        <w:tc>
          <w:tcPr>
            <w:tcW w:w="638"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200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559 532,00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1 000 000,00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1 000 000,00</w:t>
            </w:r>
          </w:p>
        </w:tc>
      </w:tr>
      <w:tr w:rsidR="00DC29EA" w:rsidRPr="001511A2" w:rsidTr="00DC29EA">
        <w:trPr>
          <w:trHeight w:val="972"/>
        </w:trPr>
        <w:tc>
          <w:tcPr>
            <w:tcW w:w="3991"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Капитальные вложения в объекты государственной (муниципальной) собственности</w:t>
            </w:r>
          </w:p>
        </w:tc>
        <w:tc>
          <w:tcPr>
            <w:tcW w:w="1177"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02 1 14 00001</w:t>
            </w:r>
          </w:p>
        </w:tc>
        <w:tc>
          <w:tcPr>
            <w:tcW w:w="638"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400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900 000,00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900 000,00</w:t>
            </w:r>
          </w:p>
        </w:tc>
      </w:tr>
      <w:tr w:rsidR="00DC29EA" w:rsidRPr="001511A2" w:rsidTr="00DC29EA">
        <w:trPr>
          <w:trHeight w:val="1290"/>
        </w:trPr>
        <w:tc>
          <w:tcPr>
            <w:tcW w:w="3991"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Приведение в нормативное состояние автомобильных дорог общего пользования местного значения, задействованных в маршрутах движения школьных автобусов</w:t>
            </w:r>
          </w:p>
        </w:tc>
        <w:tc>
          <w:tcPr>
            <w:tcW w:w="1177"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02 1 16 00000</w:t>
            </w:r>
          </w:p>
        </w:tc>
        <w:tc>
          <w:tcPr>
            <w:tcW w:w="638"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70 707 070,71</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r>
      <w:tr w:rsidR="00DC29EA" w:rsidRPr="001511A2" w:rsidTr="00DC29EA">
        <w:trPr>
          <w:trHeight w:val="1290"/>
        </w:trPr>
        <w:tc>
          <w:tcPr>
            <w:tcW w:w="3991"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Приведение в нормативное состояние автомобильных дорог общего пользования местного значения, задействованных в маршрутах движения школьных автобусов</w:t>
            </w:r>
          </w:p>
        </w:tc>
        <w:tc>
          <w:tcPr>
            <w:tcW w:w="1177"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02 1 16 S2990</w:t>
            </w:r>
          </w:p>
        </w:tc>
        <w:tc>
          <w:tcPr>
            <w:tcW w:w="638"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70 707 070,71</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r>
      <w:tr w:rsidR="00DC29EA" w:rsidRPr="001511A2" w:rsidTr="00DC29EA">
        <w:trPr>
          <w:trHeight w:val="972"/>
        </w:trPr>
        <w:tc>
          <w:tcPr>
            <w:tcW w:w="3991"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Закупка товаров, работ и услуг для обеспечения государственных (муниципальных) нужд</w:t>
            </w:r>
          </w:p>
        </w:tc>
        <w:tc>
          <w:tcPr>
            <w:tcW w:w="1177"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02 1 16 S2990</w:t>
            </w:r>
          </w:p>
        </w:tc>
        <w:tc>
          <w:tcPr>
            <w:tcW w:w="638"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200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70 707 070,71</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r>
      <w:tr w:rsidR="00DC29EA" w:rsidRPr="001511A2" w:rsidTr="00DC29EA">
        <w:trPr>
          <w:trHeight w:val="1290"/>
        </w:trPr>
        <w:tc>
          <w:tcPr>
            <w:tcW w:w="3991"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Содержание бесхозяйных автомобильных дорог до оформления в собственность муниципального образования муниципального района «Усть-Куломский»</w:t>
            </w:r>
          </w:p>
        </w:tc>
        <w:tc>
          <w:tcPr>
            <w:tcW w:w="1177"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02 1 21 00000</w:t>
            </w:r>
          </w:p>
        </w:tc>
        <w:tc>
          <w:tcPr>
            <w:tcW w:w="638"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1 200 000,00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700 000,00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700 000,00</w:t>
            </w:r>
          </w:p>
        </w:tc>
      </w:tr>
      <w:tr w:rsidR="00DC29EA" w:rsidRPr="001511A2" w:rsidTr="00DC29EA">
        <w:trPr>
          <w:trHeight w:val="1290"/>
        </w:trPr>
        <w:tc>
          <w:tcPr>
            <w:tcW w:w="3991"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Содержание бесхозяйных автомобильных дорог до оформления в собственность муниципального образования муниципального района «Усть-Куломский»</w:t>
            </w:r>
          </w:p>
        </w:tc>
        <w:tc>
          <w:tcPr>
            <w:tcW w:w="1177"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02 1 21 00001</w:t>
            </w:r>
          </w:p>
        </w:tc>
        <w:tc>
          <w:tcPr>
            <w:tcW w:w="638"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1 200 000,00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700 000,00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700 000,00</w:t>
            </w:r>
          </w:p>
        </w:tc>
      </w:tr>
      <w:tr w:rsidR="00DC29EA" w:rsidRPr="001511A2" w:rsidTr="00DC29EA">
        <w:trPr>
          <w:trHeight w:val="972"/>
        </w:trPr>
        <w:tc>
          <w:tcPr>
            <w:tcW w:w="3991"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Закупка товаров, работ и услуг для обеспечения государственных (муниципальных) нужд</w:t>
            </w:r>
          </w:p>
        </w:tc>
        <w:tc>
          <w:tcPr>
            <w:tcW w:w="1177"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02 1 21 00001</w:t>
            </w:r>
          </w:p>
        </w:tc>
        <w:tc>
          <w:tcPr>
            <w:tcW w:w="638"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200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1 200 000,00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700 000,00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700 000,00</w:t>
            </w:r>
          </w:p>
        </w:tc>
      </w:tr>
      <w:tr w:rsidR="00DC29EA" w:rsidRPr="001511A2" w:rsidTr="00DC29EA">
        <w:trPr>
          <w:trHeight w:val="972"/>
        </w:trPr>
        <w:tc>
          <w:tcPr>
            <w:tcW w:w="3991"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Оказание услуг по перевозке пассажиров и багажа по муниципальным регулярным маршрутам</w:t>
            </w:r>
          </w:p>
        </w:tc>
        <w:tc>
          <w:tcPr>
            <w:tcW w:w="1177"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02 1 33 00000</w:t>
            </w:r>
          </w:p>
        </w:tc>
        <w:tc>
          <w:tcPr>
            <w:tcW w:w="638"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7 851 356,78</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11 588 920,00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8 144 460,00</w:t>
            </w:r>
          </w:p>
        </w:tc>
      </w:tr>
      <w:tr w:rsidR="00DC29EA" w:rsidRPr="001511A2" w:rsidTr="00DC29EA">
        <w:trPr>
          <w:trHeight w:val="972"/>
        </w:trPr>
        <w:tc>
          <w:tcPr>
            <w:tcW w:w="3991"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Оказание услуг по перевозке пассажиров и багажа по муниципальным регулярным маршрутам</w:t>
            </w:r>
          </w:p>
        </w:tc>
        <w:tc>
          <w:tcPr>
            <w:tcW w:w="1177"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02 1 33 00001</w:t>
            </w:r>
          </w:p>
        </w:tc>
        <w:tc>
          <w:tcPr>
            <w:tcW w:w="638"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4 976 451,04</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7 500 000,00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4 055 540,00</w:t>
            </w:r>
          </w:p>
        </w:tc>
      </w:tr>
      <w:tr w:rsidR="00DC29EA" w:rsidRPr="001511A2" w:rsidTr="00DC29EA">
        <w:trPr>
          <w:trHeight w:val="972"/>
        </w:trPr>
        <w:tc>
          <w:tcPr>
            <w:tcW w:w="3991"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Закупка товаров, работ и услуг для обеспечения государственных (муниципальных) нужд</w:t>
            </w:r>
          </w:p>
        </w:tc>
        <w:tc>
          <w:tcPr>
            <w:tcW w:w="1177"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02 1 33 00001</w:t>
            </w:r>
          </w:p>
        </w:tc>
        <w:tc>
          <w:tcPr>
            <w:tcW w:w="638"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200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4 976 451,04</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7 500 000,00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4 055 540,00</w:t>
            </w:r>
          </w:p>
        </w:tc>
      </w:tr>
      <w:tr w:rsidR="00DC29EA" w:rsidRPr="001511A2" w:rsidTr="00DC29EA">
        <w:trPr>
          <w:trHeight w:val="649"/>
        </w:trPr>
        <w:tc>
          <w:tcPr>
            <w:tcW w:w="3991"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Финансовое обеспечение части затрат на реализацию народных инициатив</w:t>
            </w:r>
          </w:p>
        </w:tc>
        <w:tc>
          <w:tcPr>
            <w:tcW w:w="1177"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02 1 33 71090</w:t>
            </w:r>
          </w:p>
        </w:tc>
        <w:tc>
          <w:tcPr>
            <w:tcW w:w="638"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200 000,00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r>
      <w:tr w:rsidR="00DC29EA" w:rsidRPr="001511A2" w:rsidTr="00DC29EA">
        <w:trPr>
          <w:trHeight w:val="972"/>
        </w:trPr>
        <w:tc>
          <w:tcPr>
            <w:tcW w:w="3991"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lastRenderedPageBreak/>
              <w:t>Закупка товаров, работ и услуг для обеспечения государственных (муниципальных) нужд</w:t>
            </w:r>
          </w:p>
        </w:tc>
        <w:tc>
          <w:tcPr>
            <w:tcW w:w="1177"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02 1 33 71090</w:t>
            </w:r>
          </w:p>
        </w:tc>
        <w:tc>
          <w:tcPr>
            <w:tcW w:w="638"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200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200 000,00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r>
      <w:tr w:rsidR="00DC29EA" w:rsidRPr="001511A2" w:rsidTr="00DC29EA">
        <w:trPr>
          <w:trHeight w:val="972"/>
        </w:trPr>
        <w:tc>
          <w:tcPr>
            <w:tcW w:w="3991"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Оказание услуг по перевозке пассажиров и багажа по муниципальным регулярным маршрутам</w:t>
            </w:r>
          </w:p>
        </w:tc>
        <w:tc>
          <w:tcPr>
            <w:tcW w:w="1177"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02 1 33 S2070</w:t>
            </w:r>
          </w:p>
        </w:tc>
        <w:tc>
          <w:tcPr>
            <w:tcW w:w="638"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2 674 905,74</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4 088 920,00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4 088 920,00</w:t>
            </w:r>
          </w:p>
        </w:tc>
      </w:tr>
      <w:tr w:rsidR="00DC29EA" w:rsidRPr="001511A2" w:rsidTr="00DC29EA">
        <w:trPr>
          <w:trHeight w:val="972"/>
        </w:trPr>
        <w:tc>
          <w:tcPr>
            <w:tcW w:w="3991"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Закупка товаров, работ и услуг для обеспечения государственных (муниципальных) нужд</w:t>
            </w:r>
          </w:p>
        </w:tc>
        <w:tc>
          <w:tcPr>
            <w:tcW w:w="1177"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02 1 33 S2070</w:t>
            </w:r>
          </w:p>
        </w:tc>
        <w:tc>
          <w:tcPr>
            <w:tcW w:w="638"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200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2 674 905,74</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4 088 920,00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4 088 920,00</w:t>
            </w:r>
          </w:p>
        </w:tc>
      </w:tr>
      <w:tr w:rsidR="00DC29EA" w:rsidRPr="001511A2" w:rsidTr="00DC29EA">
        <w:trPr>
          <w:trHeight w:val="649"/>
        </w:trPr>
        <w:tc>
          <w:tcPr>
            <w:tcW w:w="3991"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Подпрограмма "Развитие систем инженерной инфраструктуры и обращенияс отходами"</w:t>
            </w:r>
          </w:p>
        </w:tc>
        <w:tc>
          <w:tcPr>
            <w:tcW w:w="1177"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02 2 00 00000</w:t>
            </w:r>
          </w:p>
        </w:tc>
        <w:tc>
          <w:tcPr>
            <w:tcW w:w="638"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16 436 788,92</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101 291 373,86</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100 626 357,41</w:t>
            </w:r>
          </w:p>
        </w:tc>
      </w:tr>
      <w:tr w:rsidR="00DC29EA" w:rsidRPr="001511A2" w:rsidTr="00DC29EA">
        <w:trPr>
          <w:trHeight w:val="649"/>
        </w:trPr>
        <w:tc>
          <w:tcPr>
            <w:tcW w:w="3991"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Строительство водопровода в селе Деревянск (в том числе ПИР)</w:t>
            </w:r>
          </w:p>
        </w:tc>
        <w:tc>
          <w:tcPr>
            <w:tcW w:w="1177"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02 2 11 00000</w:t>
            </w:r>
          </w:p>
        </w:tc>
        <w:tc>
          <w:tcPr>
            <w:tcW w:w="638"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1 070 000,00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r>
      <w:tr w:rsidR="00DC29EA" w:rsidRPr="001511A2" w:rsidTr="00DC29EA">
        <w:trPr>
          <w:trHeight w:val="649"/>
        </w:trPr>
        <w:tc>
          <w:tcPr>
            <w:tcW w:w="3991"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Строительство водопровода в селе Деревянск (в том числе ПИР)</w:t>
            </w:r>
          </w:p>
        </w:tc>
        <w:tc>
          <w:tcPr>
            <w:tcW w:w="1177"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02 2 11 00001</w:t>
            </w:r>
          </w:p>
        </w:tc>
        <w:tc>
          <w:tcPr>
            <w:tcW w:w="638"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1 070 000,00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r>
      <w:tr w:rsidR="00DC29EA" w:rsidRPr="001511A2" w:rsidTr="00DC29EA">
        <w:trPr>
          <w:trHeight w:val="972"/>
        </w:trPr>
        <w:tc>
          <w:tcPr>
            <w:tcW w:w="3991"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Капитальные вложения в объекты государственной (муниципальной) собственности</w:t>
            </w:r>
          </w:p>
        </w:tc>
        <w:tc>
          <w:tcPr>
            <w:tcW w:w="1177"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02 2 11 00001</w:t>
            </w:r>
          </w:p>
        </w:tc>
        <w:tc>
          <w:tcPr>
            <w:tcW w:w="638"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400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1 070 000,00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r>
      <w:tr w:rsidR="00DC29EA" w:rsidRPr="001511A2" w:rsidTr="00DC29EA">
        <w:trPr>
          <w:trHeight w:val="1290"/>
        </w:trPr>
        <w:tc>
          <w:tcPr>
            <w:tcW w:w="3991"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Решение вопросов по организации водоснабжения и водоотведения населения, в пределах полномочий, установленных законодательством Российской Федерации</w:t>
            </w:r>
          </w:p>
        </w:tc>
        <w:tc>
          <w:tcPr>
            <w:tcW w:w="1177"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02 2 12 00000</w:t>
            </w:r>
          </w:p>
        </w:tc>
        <w:tc>
          <w:tcPr>
            <w:tcW w:w="638"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305 155,87</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100 000,00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100 000,00</w:t>
            </w:r>
          </w:p>
        </w:tc>
      </w:tr>
      <w:tr w:rsidR="00DC29EA" w:rsidRPr="001511A2" w:rsidTr="00DC29EA">
        <w:trPr>
          <w:trHeight w:val="1290"/>
        </w:trPr>
        <w:tc>
          <w:tcPr>
            <w:tcW w:w="3991"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Решение вопросов по организации водоснабжения и водоотведения населения, в пределах полномочий, установленных законодательством Российской Федерации</w:t>
            </w:r>
          </w:p>
        </w:tc>
        <w:tc>
          <w:tcPr>
            <w:tcW w:w="1177"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02 2 12 00001</w:t>
            </w:r>
          </w:p>
        </w:tc>
        <w:tc>
          <w:tcPr>
            <w:tcW w:w="638"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5 155,87</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100 000,00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100 000,00</w:t>
            </w:r>
          </w:p>
        </w:tc>
      </w:tr>
      <w:tr w:rsidR="00DC29EA" w:rsidRPr="001511A2" w:rsidTr="00DC29EA">
        <w:trPr>
          <w:trHeight w:val="972"/>
        </w:trPr>
        <w:tc>
          <w:tcPr>
            <w:tcW w:w="3991"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Закупка товаров, работ и услуг для обеспечения государственных (муниципальных) нужд</w:t>
            </w:r>
          </w:p>
        </w:tc>
        <w:tc>
          <w:tcPr>
            <w:tcW w:w="1177"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02 2 12 00001</w:t>
            </w:r>
          </w:p>
        </w:tc>
        <w:tc>
          <w:tcPr>
            <w:tcW w:w="638"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200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3 155,87</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100 000,00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100 000,00</w:t>
            </w:r>
          </w:p>
        </w:tc>
      </w:tr>
      <w:tr w:rsidR="00DC29EA" w:rsidRPr="001511A2" w:rsidTr="00DC29EA">
        <w:trPr>
          <w:trHeight w:val="300"/>
        </w:trPr>
        <w:tc>
          <w:tcPr>
            <w:tcW w:w="3991"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Иные бюджетные ассигнования</w:t>
            </w:r>
          </w:p>
        </w:tc>
        <w:tc>
          <w:tcPr>
            <w:tcW w:w="1177"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02 2 12 00001</w:t>
            </w:r>
          </w:p>
        </w:tc>
        <w:tc>
          <w:tcPr>
            <w:tcW w:w="638"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800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2 000,00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r>
      <w:tr w:rsidR="00DC29EA" w:rsidRPr="001511A2" w:rsidTr="00DC29EA">
        <w:trPr>
          <w:trHeight w:val="972"/>
        </w:trPr>
        <w:tc>
          <w:tcPr>
            <w:tcW w:w="3991"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Реализация мероприятий, направленных на исполнение наказов избирателей, рекомендуемых к выполнению в 2022 году</w:t>
            </w:r>
          </w:p>
        </w:tc>
        <w:tc>
          <w:tcPr>
            <w:tcW w:w="1177"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02 2 12 92724</w:t>
            </w:r>
          </w:p>
        </w:tc>
        <w:tc>
          <w:tcPr>
            <w:tcW w:w="638"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300 000,00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r>
      <w:tr w:rsidR="00DC29EA" w:rsidRPr="001511A2" w:rsidTr="00DC29EA">
        <w:trPr>
          <w:trHeight w:val="972"/>
        </w:trPr>
        <w:tc>
          <w:tcPr>
            <w:tcW w:w="3991"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Закупка товаров, работ и услуг для обеспечения государственных (муниципальных) нужд</w:t>
            </w:r>
          </w:p>
        </w:tc>
        <w:tc>
          <w:tcPr>
            <w:tcW w:w="1177"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02 2 12 92724</w:t>
            </w:r>
          </w:p>
        </w:tc>
        <w:tc>
          <w:tcPr>
            <w:tcW w:w="638"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200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300 000,00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r>
      <w:tr w:rsidR="00DC29EA" w:rsidRPr="001511A2" w:rsidTr="00DC29EA">
        <w:trPr>
          <w:trHeight w:val="972"/>
        </w:trPr>
        <w:tc>
          <w:tcPr>
            <w:tcW w:w="3991"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Предоставление иных межбюджетных трансфертов бюджетам сельских поселений на организацию водоснабжения, водоотведения</w:t>
            </w:r>
          </w:p>
        </w:tc>
        <w:tc>
          <w:tcPr>
            <w:tcW w:w="1177"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02 2 14 00000</w:t>
            </w:r>
          </w:p>
        </w:tc>
        <w:tc>
          <w:tcPr>
            <w:tcW w:w="638"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1 993 510,00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971 315,00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971 315,00</w:t>
            </w:r>
          </w:p>
        </w:tc>
      </w:tr>
      <w:tr w:rsidR="00DC29EA" w:rsidRPr="001511A2" w:rsidTr="00DC29EA">
        <w:trPr>
          <w:trHeight w:val="972"/>
        </w:trPr>
        <w:tc>
          <w:tcPr>
            <w:tcW w:w="3991"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Предоставление иных межбюджетных трансфертов бюджетам сельских поселений на организацию водоснабжения, водоотведения</w:t>
            </w:r>
          </w:p>
        </w:tc>
        <w:tc>
          <w:tcPr>
            <w:tcW w:w="1177"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02 2 14 60004</w:t>
            </w:r>
          </w:p>
        </w:tc>
        <w:tc>
          <w:tcPr>
            <w:tcW w:w="638"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1 993 510,00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971 315,00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971 315,00</w:t>
            </w:r>
          </w:p>
        </w:tc>
      </w:tr>
      <w:tr w:rsidR="00DC29EA" w:rsidRPr="001511A2" w:rsidTr="00DC29EA">
        <w:trPr>
          <w:trHeight w:val="300"/>
        </w:trPr>
        <w:tc>
          <w:tcPr>
            <w:tcW w:w="3991"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lastRenderedPageBreak/>
              <w:t>Межбюджетные трансферты</w:t>
            </w:r>
          </w:p>
        </w:tc>
        <w:tc>
          <w:tcPr>
            <w:tcW w:w="1177"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02 2 14 60004</w:t>
            </w:r>
          </w:p>
        </w:tc>
        <w:tc>
          <w:tcPr>
            <w:tcW w:w="638"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500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1 993 510,00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971 315,00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971 315,00</w:t>
            </w:r>
          </w:p>
        </w:tc>
      </w:tr>
      <w:tr w:rsidR="00DC29EA" w:rsidRPr="001511A2" w:rsidTr="00DC29EA">
        <w:trPr>
          <w:trHeight w:val="972"/>
        </w:trPr>
        <w:tc>
          <w:tcPr>
            <w:tcW w:w="3991"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Предоставление иных межбюджетных трансфертов бюджетам сельских поселений на организацию теплоснабжения</w:t>
            </w:r>
          </w:p>
        </w:tc>
        <w:tc>
          <w:tcPr>
            <w:tcW w:w="1177"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02 2 15 00000</w:t>
            </w:r>
          </w:p>
        </w:tc>
        <w:tc>
          <w:tcPr>
            <w:tcW w:w="638"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86 675,00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55 185,00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55 185,00</w:t>
            </w:r>
          </w:p>
        </w:tc>
      </w:tr>
      <w:tr w:rsidR="00DC29EA" w:rsidRPr="001511A2" w:rsidTr="00DC29EA">
        <w:trPr>
          <w:trHeight w:val="972"/>
        </w:trPr>
        <w:tc>
          <w:tcPr>
            <w:tcW w:w="3991"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Предоставление иных межбюджетных трансфертов бюджетам сельских поселений на организацию теплоснабжения</w:t>
            </w:r>
          </w:p>
        </w:tc>
        <w:tc>
          <w:tcPr>
            <w:tcW w:w="1177"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02 2 15 60006</w:t>
            </w:r>
          </w:p>
        </w:tc>
        <w:tc>
          <w:tcPr>
            <w:tcW w:w="638"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86 675,00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55 185,00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55 185,00</w:t>
            </w:r>
          </w:p>
        </w:tc>
      </w:tr>
      <w:tr w:rsidR="00DC29EA" w:rsidRPr="001511A2" w:rsidTr="00DC29EA">
        <w:trPr>
          <w:trHeight w:val="300"/>
        </w:trPr>
        <w:tc>
          <w:tcPr>
            <w:tcW w:w="3991"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Межбюджетные трансферты</w:t>
            </w:r>
          </w:p>
        </w:tc>
        <w:tc>
          <w:tcPr>
            <w:tcW w:w="1177"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02 2 15 60006</w:t>
            </w:r>
          </w:p>
        </w:tc>
        <w:tc>
          <w:tcPr>
            <w:tcW w:w="638"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500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86 675,00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55 185,00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55 185,00</w:t>
            </w:r>
          </w:p>
        </w:tc>
      </w:tr>
      <w:tr w:rsidR="00DC29EA" w:rsidRPr="001511A2" w:rsidTr="00DC29EA">
        <w:trPr>
          <w:trHeight w:val="1290"/>
        </w:trPr>
        <w:tc>
          <w:tcPr>
            <w:tcW w:w="3991"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Комплексное обустройство инженерной и дорожной инфраструктуры в с.Усть-Кулом (ул. В.С. Лодыгина, ул. Б.П. Липина, ул. Петропавловская, ул. Спортивная)</w:t>
            </w:r>
          </w:p>
        </w:tc>
        <w:tc>
          <w:tcPr>
            <w:tcW w:w="1177"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02 2 18 00000</w:t>
            </w:r>
          </w:p>
        </w:tc>
        <w:tc>
          <w:tcPr>
            <w:tcW w:w="638"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1 563 546,87</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r>
      <w:tr w:rsidR="00DC29EA" w:rsidRPr="001511A2" w:rsidTr="00DC29EA">
        <w:trPr>
          <w:trHeight w:val="1290"/>
        </w:trPr>
        <w:tc>
          <w:tcPr>
            <w:tcW w:w="3991"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Комплексное обустройство инженерной и дорожной инфраструктуры в с.Усть-Кулом (ул. В.С. Лодыгина, ул. Б.П. Липина, ул. Петропавловская, ул. Спортивная)</w:t>
            </w:r>
          </w:p>
        </w:tc>
        <w:tc>
          <w:tcPr>
            <w:tcW w:w="1177"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02 2 18 00001</w:t>
            </w:r>
          </w:p>
        </w:tc>
        <w:tc>
          <w:tcPr>
            <w:tcW w:w="638"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1 563 546,87</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r>
      <w:tr w:rsidR="00DC29EA" w:rsidRPr="001511A2" w:rsidTr="00DC29EA">
        <w:trPr>
          <w:trHeight w:val="972"/>
        </w:trPr>
        <w:tc>
          <w:tcPr>
            <w:tcW w:w="3991"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Закупка товаров, работ и услуг для обеспечения государственных (муниципальных) нужд</w:t>
            </w:r>
          </w:p>
        </w:tc>
        <w:tc>
          <w:tcPr>
            <w:tcW w:w="1177"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02 2 18 00001</w:t>
            </w:r>
          </w:p>
        </w:tc>
        <w:tc>
          <w:tcPr>
            <w:tcW w:w="638"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200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50 500,00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r>
      <w:tr w:rsidR="00DC29EA" w:rsidRPr="001511A2" w:rsidTr="00DC29EA">
        <w:trPr>
          <w:trHeight w:val="972"/>
        </w:trPr>
        <w:tc>
          <w:tcPr>
            <w:tcW w:w="3991"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Капитальные вложения в объекты государственной (муниципальной) собственности</w:t>
            </w:r>
          </w:p>
        </w:tc>
        <w:tc>
          <w:tcPr>
            <w:tcW w:w="1177"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02 2 18 00001</w:t>
            </w:r>
          </w:p>
        </w:tc>
        <w:tc>
          <w:tcPr>
            <w:tcW w:w="638"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400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1 513 046,87</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r>
      <w:tr w:rsidR="00DC29EA" w:rsidRPr="001511A2" w:rsidTr="00DC29EA">
        <w:trPr>
          <w:trHeight w:val="1613"/>
        </w:trPr>
        <w:tc>
          <w:tcPr>
            <w:tcW w:w="3991"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Обустройство объектами инженерной инфраструктуры и благоустройство площадок, расположенных на территории МО МР "Усть-Куломский", под компактную жилищную застройку</w:t>
            </w:r>
          </w:p>
        </w:tc>
        <w:tc>
          <w:tcPr>
            <w:tcW w:w="1177"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02 2 19 00000</w:t>
            </w:r>
          </w:p>
        </w:tc>
        <w:tc>
          <w:tcPr>
            <w:tcW w:w="638"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9 675 218,18</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99 877 636,36</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99 199 857,41</w:t>
            </w:r>
          </w:p>
        </w:tc>
      </w:tr>
      <w:tr w:rsidR="00DC29EA" w:rsidRPr="001511A2" w:rsidTr="00DC29EA">
        <w:trPr>
          <w:trHeight w:val="1613"/>
        </w:trPr>
        <w:tc>
          <w:tcPr>
            <w:tcW w:w="3991"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Обустройство объектами инженерной инфраструктуры и благоустройство площадок, расположенных на территории МО МР "Усть-Куломский", под компактную жилищную застройку</w:t>
            </w:r>
          </w:p>
        </w:tc>
        <w:tc>
          <w:tcPr>
            <w:tcW w:w="1177"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02 2 19 00001</w:t>
            </w:r>
          </w:p>
        </w:tc>
        <w:tc>
          <w:tcPr>
            <w:tcW w:w="638"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9 675 218,18</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r>
      <w:tr w:rsidR="00DC29EA" w:rsidRPr="001511A2" w:rsidTr="00DC29EA">
        <w:trPr>
          <w:trHeight w:val="972"/>
        </w:trPr>
        <w:tc>
          <w:tcPr>
            <w:tcW w:w="3991"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Капитальные вложения в объекты государственной (муниципальной) собственности</w:t>
            </w:r>
          </w:p>
        </w:tc>
        <w:tc>
          <w:tcPr>
            <w:tcW w:w="1177"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02 2 19 00001</w:t>
            </w:r>
          </w:p>
        </w:tc>
        <w:tc>
          <w:tcPr>
            <w:tcW w:w="638"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400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9 675 218,18</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r>
      <w:tr w:rsidR="00DC29EA" w:rsidRPr="001511A2" w:rsidTr="00DC29EA">
        <w:trPr>
          <w:trHeight w:val="1290"/>
        </w:trPr>
        <w:tc>
          <w:tcPr>
            <w:tcW w:w="3991"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Обустройство объектами инженерной инфраструктуры и благоустройство площадок, расположенных на сельских территориях, под компактную жилищную застройку</w:t>
            </w:r>
          </w:p>
        </w:tc>
        <w:tc>
          <w:tcPr>
            <w:tcW w:w="1177"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02 2 19 L5762</w:t>
            </w:r>
          </w:p>
        </w:tc>
        <w:tc>
          <w:tcPr>
            <w:tcW w:w="638"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28 033 939,05</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41 589 518,00</w:t>
            </w:r>
          </w:p>
        </w:tc>
      </w:tr>
      <w:tr w:rsidR="00DC29EA" w:rsidRPr="001511A2" w:rsidTr="00DC29EA">
        <w:trPr>
          <w:trHeight w:val="972"/>
        </w:trPr>
        <w:tc>
          <w:tcPr>
            <w:tcW w:w="3991"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Капитальные вложения в объекты государственной (муниципальной) собственности</w:t>
            </w:r>
          </w:p>
        </w:tc>
        <w:tc>
          <w:tcPr>
            <w:tcW w:w="1177"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02 2 19 L5762</w:t>
            </w:r>
          </w:p>
        </w:tc>
        <w:tc>
          <w:tcPr>
            <w:tcW w:w="638"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400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28 033 939,05</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41 589 518,00</w:t>
            </w:r>
          </w:p>
        </w:tc>
      </w:tr>
      <w:tr w:rsidR="00DC29EA" w:rsidRPr="001511A2" w:rsidTr="00DC29EA">
        <w:trPr>
          <w:trHeight w:val="1290"/>
        </w:trPr>
        <w:tc>
          <w:tcPr>
            <w:tcW w:w="3991"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lastRenderedPageBreak/>
              <w:t>Обустройство объектами инженерной инфраструктуры и благоустройство площадок, расположенных на сельских территориях, под компактную жилищную застройку</w:t>
            </w:r>
          </w:p>
        </w:tc>
        <w:tc>
          <w:tcPr>
            <w:tcW w:w="1177"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02 2 19 S2730</w:t>
            </w:r>
          </w:p>
        </w:tc>
        <w:tc>
          <w:tcPr>
            <w:tcW w:w="638"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71 843 697,31</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57 610 339,41</w:t>
            </w:r>
          </w:p>
        </w:tc>
      </w:tr>
      <w:tr w:rsidR="00DC29EA" w:rsidRPr="001511A2" w:rsidTr="00DC29EA">
        <w:trPr>
          <w:trHeight w:val="972"/>
        </w:trPr>
        <w:tc>
          <w:tcPr>
            <w:tcW w:w="3991"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Капитальные вложения в объекты государственной (муниципальной) собственности</w:t>
            </w:r>
          </w:p>
        </w:tc>
        <w:tc>
          <w:tcPr>
            <w:tcW w:w="1177"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02 2 19 S2730</w:t>
            </w:r>
          </w:p>
        </w:tc>
        <w:tc>
          <w:tcPr>
            <w:tcW w:w="638"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400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71 843 697,31</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57 610 339,41</w:t>
            </w:r>
          </w:p>
        </w:tc>
      </w:tr>
      <w:tr w:rsidR="00DC29EA" w:rsidRPr="001511A2" w:rsidTr="00DC29EA">
        <w:trPr>
          <w:trHeight w:val="2247"/>
        </w:trPr>
        <w:tc>
          <w:tcPr>
            <w:tcW w:w="3991"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территориях муниципального района «Усть-Куломский»</w:t>
            </w:r>
          </w:p>
        </w:tc>
        <w:tc>
          <w:tcPr>
            <w:tcW w:w="1177"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02 2 24 00000</w:t>
            </w:r>
          </w:p>
        </w:tc>
        <w:tc>
          <w:tcPr>
            <w:tcW w:w="638"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1 742 683,00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287 237,50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300 000,00</w:t>
            </w:r>
          </w:p>
        </w:tc>
      </w:tr>
      <w:tr w:rsidR="00DC29EA" w:rsidRPr="001511A2" w:rsidTr="00DC29EA">
        <w:trPr>
          <w:trHeight w:val="2247"/>
        </w:trPr>
        <w:tc>
          <w:tcPr>
            <w:tcW w:w="3991"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территориях муниципального района «Усть-Куломский»</w:t>
            </w:r>
          </w:p>
        </w:tc>
        <w:tc>
          <w:tcPr>
            <w:tcW w:w="1177"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02 2 24 00001</w:t>
            </w:r>
          </w:p>
        </w:tc>
        <w:tc>
          <w:tcPr>
            <w:tcW w:w="638"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1 742 683,00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287 237,50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300 000,00</w:t>
            </w:r>
          </w:p>
        </w:tc>
      </w:tr>
      <w:tr w:rsidR="00DC29EA" w:rsidRPr="001511A2" w:rsidTr="00DC29EA">
        <w:trPr>
          <w:trHeight w:val="972"/>
        </w:trPr>
        <w:tc>
          <w:tcPr>
            <w:tcW w:w="3991"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Закупка товаров, работ и услуг для обеспечения государственных (муниципальных) нужд</w:t>
            </w:r>
          </w:p>
        </w:tc>
        <w:tc>
          <w:tcPr>
            <w:tcW w:w="1177"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02 2 24 00001</w:t>
            </w:r>
          </w:p>
        </w:tc>
        <w:tc>
          <w:tcPr>
            <w:tcW w:w="638"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200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1 742 683,00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287 237,50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300 000,00</w:t>
            </w:r>
          </w:p>
        </w:tc>
      </w:tr>
      <w:tr w:rsidR="00DC29EA" w:rsidRPr="001511A2" w:rsidTr="00DC29EA">
        <w:trPr>
          <w:trHeight w:val="649"/>
        </w:trPr>
        <w:tc>
          <w:tcPr>
            <w:tcW w:w="3991"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Подпрограмма "Улучшение жилищных условий"</w:t>
            </w:r>
          </w:p>
        </w:tc>
        <w:tc>
          <w:tcPr>
            <w:tcW w:w="1177"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02 3 00 00000</w:t>
            </w:r>
          </w:p>
        </w:tc>
        <w:tc>
          <w:tcPr>
            <w:tcW w:w="638"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193 416 201,45</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50 006 011,11</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28 628 010,00</w:t>
            </w:r>
          </w:p>
        </w:tc>
      </w:tr>
      <w:tr w:rsidR="00DC29EA" w:rsidRPr="001511A2" w:rsidTr="00DC29EA">
        <w:trPr>
          <w:trHeight w:val="1928"/>
        </w:trPr>
        <w:tc>
          <w:tcPr>
            <w:tcW w:w="3991"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Осуществление переданных государственных полномочий в области государственной поддержки граждан Российской Федерации, имеющих право на получение субсидий (социальных выплат) на приобретение или строительство жилья</w:t>
            </w:r>
          </w:p>
        </w:tc>
        <w:tc>
          <w:tcPr>
            <w:tcW w:w="1177"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02 3 11 00000</w:t>
            </w:r>
          </w:p>
        </w:tc>
        <w:tc>
          <w:tcPr>
            <w:tcW w:w="638"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203 562,00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201 663,00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201 663,00</w:t>
            </w:r>
          </w:p>
        </w:tc>
      </w:tr>
      <w:tr w:rsidR="00DC29EA" w:rsidRPr="001511A2" w:rsidTr="00DC29EA">
        <w:trPr>
          <w:trHeight w:val="1928"/>
        </w:trPr>
        <w:tc>
          <w:tcPr>
            <w:tcW w:w="3991"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Осуществление переданных государственных полномочий в области государственной поддержки граждан Российской Федерации, имеющих право на получение субсидий (социальных выплат) на приобретение или строительство жилья</w:t>
            </w:r>
          </w:p>
        </w:tc>
        <w:tc>
          <w:tcPr>
            <w:tcW w:w="1177"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02 3 11 73080</w:t>
            </w:r>
          </w:p>
        </w:tc>
        <w:tc>
          <w:tcPr>
            <w:tcW w:w="638"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203 562,00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201 663,00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201 663,00</w:t>
            </w:r>
          </w:p>
        </w:tc>
      </w:tr>
      <w:tr w:rsidR="00DC29EA" w:rsidRPr="001511A2" w:rsidTr="00DC29EA">
        <w:trPr>
          <w:trHeight w:val="1928"/>
        </w:trPr>
        <w:tc>
          <w:tcPr>
            <w:tcW w:w="3991"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7"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02 3 11 73080</w:t>
            </w:r>
          </w:p>
        </w:tc>
        <w:tc>
          <w:tcPr>
            <w:tcW w:w="638"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100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199 812,00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197 913,00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197 913,00</w:t>
            </w:r>
          </w:p>
        </w:tc>
      </w:tr>
      <w:tr w:rsidR="00DC29EA" w:rsidRPr="001511A2" w:rsidTr="00DC29EA">
        <w:trPr>
          <w:trHeight w:val="972"/>
        </w:trPr>
        <w:tc>
          <w:tcPr>
            <w:tcW w:w="3991"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Закупка товаров, работ и услуг для обеспечения государственных (муниципальных) нужд</w:t>
            </w:r>
          </w:p>
        </w:tc>
        <w:tc>
          <w:tcPr>
            <w:tcW w:w="1177"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02 3 11 73080</w:t>
            </w:r>
          </w:p>
        </w:tc>
        <w:tc>
          <w:tcPr>
            <w:tcW w:w="638"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200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3 750,00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3 750,00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3 750,00</w:t>
            </w:r>
          </w:p>
        </w:tc>
      </w:tr>
      <w:tr w:rsidR="00DC29EA" w:rsidRPr="001511A2" w:rsidTr="00DC29EA">
        <w:trPr>
          <w:trHeight w:val="2247"/>
        </w:trPr>
        <w:tc>
          <w:tcPr>
            <w:tcW w:w="3991"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Осуществление государственных полномочий Республики Коми, предусмотренных пунктами 7-8 статьи 1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1177"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02 3 12 00000</w:t>
            </w:r>
          </w:p>
        </w:tc>
        <w:tc>
          <w:tcPr>
            <w:tcW w:w="638"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81 400,00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80 700,00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80 700,00</w:t>
            </w:r>
          </w:p>
        </w:tc>
      </w:tr>
      <w:tr w:rsidR="00DC29EA" w:rsidRPr="001511A2" w:rsidTr="00DC29EA">
        <w:trPr>
          <w:trHeight w:val="2247"/>
        </w:trPr>
        <w:tc>
          <w:tcPr>
            <w:tcW w:w="3991"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Осуществление государственных полномочий Республики Коми, предусмотренных пунктами 7-8 статьи 1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1177"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02 3 12 73140</w:t>
            </w:r>
          </w:p>
        </w:tc>
        <w:tc>
          <w:tcPr>
            <w:tcW w:w="638"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81 400,00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80 700,00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80 700,00</w:t>
            </w:r>
          </w:p>
        </w:tc>
      </w:tr>
      <w:tr w:rsidR="00DC29EA" w:rsidRPr="001511A2" w:rsidTr="00DC29EA">
        <w:trPr>
          <w:trHeight w:val="1928"/>
        </w:trPr>
        <w:tc>
          <w:tcPr>
            <w:tcW w:w="3991"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7"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02 3 12 73140</w:t>
            </w:r>
          </w:p>
        </w:tc>
        <w:tc>
          <w:tcPr>
            <w:tcW w:w="638"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100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79 900,00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79 200,00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79 200,00</w:t>
            </w:r>
          </w:p>
        </w:tc>
      </w:tr>
      <w:tr w:rsidR="00DC29EA" w:rsidRPr="001511A2" w:rsidTr="00DC29EA">
        <w:trPr>
          <w:trHeight w:val="972"/>
        </w:trPr>
        <w:tc>
          <w:tcPr>
            <w:tcW w:w="3991"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Закупка товаров, работ и услуг для обеспечения государственных (муниципальных) нужд</w:t>
            </w:r>
          </w:p>
        </w:tc>
        <w:tc>
          <w:tcPr>
            <w:tcW w:w="1177"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02 3 12 73140</w:t>
            </w:r>
          </w:p>
        </w:tc>
        <w:tc>
          <w:tcPr>
            <w:tcW w:w="638"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200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1 500,00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1 500,00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1 500,00</w:t>
            </w:r>
          </w:p>
        </w:tc>
      </w:tr>
      <w:tr w:rsidR="00DC29EA" w:rsidRPr="001511A2" w:rsidTr="00DC29EA">
        <w:trPr>
          <w:trHeight w:val="1290"/>
        </w:trPr>
        <w:tc>
          <w:tcPr>
            <w:tcW w:w="3991"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Предоставление социальных выплат молодым семьям на приобретение жилого помещения или создание объекта индивидуального жилищного строительства</w:t>
            </w:r>
          </w:p>
        </w:tc>
        <w:tc>
          <w:tcPr>
            <w:tcW w:w="1177"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02 3 21 00000</w:t>
            </w:r>
          </w:p>
        </w:tc>
        <w:tc>
          <w:tcPr>
            <w:tcW w:w="638"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688 474,50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r>
      <w:tr w:rsidR="00DC29EA" w:rsidRPr="001511A2" w:rsidTr="00DC29EA">
        <w:trPr>
          <w:trHeight w:val="1290"/>
        </w:trPr>
        <w:tc>
          <w:tcPr>
            <w:tcW w:w="3991"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Предоставление социальных выплат молодым семьям на приобретение жилого помещения или создание объекта индивидуального жилищного строительства</w:t>
            </w:r>
          </w:p>
        </w:tc>
        <w:tc>
          <w:tcPr>
            <w:tcW w:w="1177"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02 3 21 L4970</w:t>
            </w:r>
          </w:p>
        </w:tc>
        <w:tc>
          <w:tcPr>
            <w:tcW w:w="638"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688 474,50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r>
      <w:tr w:rsidR="00DC29EA" w:rsidRPr="001511A2" w:rsidTr="00DC29EA">
        <w:trPr>
          <w:trHeight w:val="649"/>
        </w:trPr>
        <w:tc>
          <w:tcPr>
            <w:tcW w:w="3991"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Социальное обеспечение и иные выплаты населению</w:t>
            </w:r>
          </w:p>
        </w:tc>
        <w:tc>
          <w:tcPr>
            <w:tcW w:w="1177"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02 3 21 L4970</w:t>
            </w:r>
          </w:p>
        </w:tc>
        <w:tc>
          <w:tcPr>
            <w:tcW w:w="638"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300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688 474,50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r>
      <w:tr w:rsidR="00DC29EA" w:rsidRPr="001511A2" w:rsidTr="00DC29EA">
        <w:trPr>
          <w:trHeight w:val="3203"/>
        </w:trPr>
        <w:tc>
          <w:tcPr>
            <w:tcW w:w="3991"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lastRenderedPageBreak/>
              <w:t>Строительство, приобретение, реконструкция, ремонт жилых помещений для обеспечения детей-сирот и детей, оставшихся без попечения родителей, лиц из числа детей-сирот и детей, оставшихся без попечения родителей, жилыми помещениями муниципального специализированного жилищного фонда, предоставляемыми по договорам найма специализированных жилых помещений</w:t>
            </w:r>
          </w:p>
        </w:tc>
        <w:tc>
          <w:tcPr>
            <w:tcW w:w="1177"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02 3 31 00000</w:t>
            </w:r>
          </w:p>
        </w:tc>
        <w:tc>
          <w:tcPr>
            <w:tcW w:w="638"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29 681 091,00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28 331 947,00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28 331 947,00</w:t>
            </w:r>
          </w:p>
        </w:tc>
      </w:tr>
      <w:tr w:rsidR="00DC29EA" w:rsidRPr="001511A2" w:rsidTr="00DC29EA">
        <w:trPr>
          <w:trHeight w:val="3203"/>
        </w:trPr>
        <w:tc>
          <w:tcPr>
            <w:tcW w:w="3991"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Строительство, приобретение, реконструкция, ремонт жилых помещений для обеспечения детей-сирот и детей, оставшихся без попечения родителей, лиц из числа детей-сирот и детей, оставшихся без попечения родителей, жилыми помещениями муниципального специализированного жилищного фонда, предоставляемыми по договорам найма специализированных жилых помещений</w:t>
            </w:r>
          </w:p>
        </w:tc>
        <w:tc>
          <w:tcPr>
            <w:tcW w:w="1177"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02 3 31 73030</w:t>
            </w:r>
          </w:p>
        </w:tc>
        <w:tc>
          <w:tcPr>
            <w:tcW w:w="638"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29 681 091,00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28 331 947,00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28 331 947,00</w:t>
            </w:r>
          </w:p>
        </w:tc>
      </w:tr>
      <w:tr w:rsidR="00DC29EA" w:rsidRPr="001511A2" w:rsidTr="00DC29EA">
        <w:trPr>
          <w:trHeight w:val="972"/>
        </w:trPr>
        <w:tc>
          <w:tcPr>
            <w:tcW w:w="3991"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Капитальные вложения в объекты государственной (муниципальной) собственности</w:t>
            </w:r>
          </w:p>
        </w:tc>
        <w:tc>
          <w:tcPr>
            <w:tcW w:w="1177"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02 3 31 73030</w:t>
            </w:r>
          </w:p>
        </w:tc>
        <w:tc>
          <w:tcPr>
            <w:tcW w:w="638"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400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29 681 091,00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28 331 947,00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28 331 947,00</w:t>
            </w:r>
          </w:p>
        </w:tc>
      </w:tr>
      <w:tr w:rsidR="00DC29EA" w:rsidRPr="001511A2" w:rsidTr="00DC29EA">
        <w:trPr>
          <w:trHeight w:val="2247"/>
        </w:trPr>
        <w:tc>
          <w:tcPr>
            <w:tcW w:w="3991"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Осуществление государственных полномочий Республики Коми, предусмотренных пунктом 14 статьи 1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1177"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02 3 32 00000</w:t>
            </w:r>
          </w:p>
        </w:tc>
        <w:tc>
          <w:tcPr>
            <w:tcW w:w="638"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13 900,00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13 700,00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13 700,00</w:t>
            </w:r>
          </w:p>
        </w:tc>
      </w:tr>
      <w:tr w:rsidR="00DC29EA" w:rsidRPr="001511A2" w:rsidTr="00DC29EA">
        <w:trPr>
          <w:trHeight w:val="2247"/>
        </w:trPr>
        <w:tc>
          <w:tcPr>
            <w:tcW w:w="3991"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Осуществление государственных полномочий Республики Коми, предусмотренных пунктом 14 статьи 1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1177"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02 3 32 73195</w:t>
            </w:r>
          </w:p>
        </w:tc>
        <w:tc>
          <w:tcPr>
            <w:tcW w:w="638"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13 900,00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13 700,00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13 700,00</w:t>
            </w:r>
          </w:p>
        </w:tc>
      </w:tr>
      <w:tr w:rsidR="00DC29EA" w:rsidRPr="001511A2" w:rsidTr="00DC29EA">
        <w:trPr>
          <w:trHeight w:val="1928"/>
        </w:trPr>
        <w:tc>
          <w:tcPr>
            <w:tcW w:w="3991"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7"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02 3 32 73195</w:t>
            </w:r>
          </w:p>
        </w:tc>
        <w:tc>
          <w:tcPr>
            <w:tcW w:w="638"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100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13 400,00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13 200,00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13 200,00</w:t>
            </w:r>
          </w:p>
        </w:tc>
      </w:tr>
      <w:tr w:rsidR="00DC29EA" w:rsidRPr="001511A2" w:rsidTr="00DC29EA">
        <w:trPr>
          <w:trHeight w:val="972"/>
        </w:trPr>
        <w:tc>
          <w:tcPr>
            <w:tcW w:w="3991"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lastRenderedPageBreak/>
              <w:t>Закупка товаров, работ и услуг для обеспечения государственных (муниципальных) нужд</w:t>
            </w:r>
          </w:p>
        </w:tc>
        <w:tc>
          <w:tcPr>
            <w:tcW w:w="1177"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02 3 32 73195</w:t>
            </w:r>
          </w:p>
        </w:tc>
        <w:tc>
          <w:tcPr>
            <w:tcW w:w="638"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200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500,00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500,00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500,00</w:t>
            </w:r>
          </w:p>
        </w:tc>
      </w:tr>
      <w:tr w:rsidR="00DC29EA" w:rsidRPr="001511A2" w:rsidTr="00DC29EA">
        <w:trPr>
          <w:trHeight w:val="972"/>
        </w:trPr>
        <w:tc>
          <w:tcPr>
            <w:tcW w:w="3991"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Обеспечение мероприятий по расселению непригодного для проживания жилищного фонда</w:t>
            </w:r>
          </w:p>
        </w:tc>
        <w:tc>
          <w:tcPr>
            <w:tcW w:w="1177"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02 3 43 00000</w:t>
            </w:r>
          </w:p>
        </w:tc>
        <w:tc>
          <w:tcPr>
            <w:tcW w:w="638"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162 800,00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r>
      <w:tr w:rsidR="00DC29EA" w:rsidRPr="001511A2" w:rsidTr="00DC29EA">
        <w:trPr>
          <w:trHeight w:val="972"/>
        </w:trPr>
        <w:tc>
          <w:tcPr>
            <w:tcW w:w="3991"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Обеспечение мероприятий по расселению непригодного для проживания жилищного фонда</w:t>
            </w:r>
          </w:p>
        </w:tc>
        <w:tc>
          <w:tcPr>
            <w:tcW w:w="1177"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02 3 43 00001</w:t>
            </w:r>
          </w:p>
        </w:tc>
        <w:tc>
          <w:tcPr>
            <w:tcW w:w="638"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162 800,00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r>
      <w:tr w:rsidR="00DC29EA" w:rsidRPr="001511A2" w:rsidTr="00DC29EA">
        <w:trPr>
          <w:trHeight w:val="972"/>
        </w:trPr>
        <w:tc>
          <w:tcPr>
            <w:tcW w:w="3991"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Закупка товаров, работ и услуг для обеспечения государственных (муниципальных) нужд</w:t>
            </w:r>
          </w:p>
        </w:tc>
        <w:tc>
          <w:tcPr>
            <w:tcW w:w="1177"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02 3 43 00001</w:t>
            </w:r>
          </w:p>
        </w:tc>
        <w:tc>
          <w:tcPr>
            <w:tcW w:w="638"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200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162 800,00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r>
      <w:tr w:rsidR="00DC29EA" w:rsidRPr="001511A2" w:rsidTr="00DC29EA">
        <w:trPr>
          <w:trHeight w:val="972"/>
        </w:trPr>
        <w:tc>
          <w:tcPr>
            <w:tcW w:w="3991"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Обеспечение мероприятий по расселению непригодного для проживания жилищного фонда</w:t>
            </w:r>
          </w:p>
        </w:tc>
        <w:tc>
          <w:tcPr>
            <w:tcW w:w="1177"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02 3 F3 00000</w:t>
            </w:r>
          </w:p>
        </w:tc>
        <w:tc>
          <w:tcPr>
            <w:tcW w:w="638"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162 584 973,95</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21 378 001,11</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r>
      <w:tr w:rsidR="00DC29EA" w:rsidRPr="001511A2" w:rsidTr="00DC29EA">
        <w:trPr>
          <w:trHeight w:val="972"/>
        </w:trPr>
        <w:tc>
          <w:tcPr>
            <w:tcW w:w="3991"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Обеспечение мероприятий по расселению непригодного для проживания жилищного фонда</w:t>
            </w:r>
          </w:p>
        </w:tc>
        <w:tc>
          <w:tcPr>
            <w:tcW w:w="1177"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02 3 F3 67483</w:t>
            </w:r>
          </w:p>
        </w:tc>
        <w:tc>
          <w:tcPr>
            <w:tcW w:w="638"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145 576 054,16</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20 296 976,11</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r>
      <w:tr w:rsidR="00DC29EA" w:rsidRPr="001511A2" w:rsidTr="00DC29EA">
        <w:trPr>
          <w:trHeight w:val="972"/>
        </w:trPr>
        <w:tc>
          <w:tcPr>
            <w:tcW w:w="3991"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Капитальные вложения в объекты государственной (муниципальной) собственности</w:t>
            </w:r>
          </w:p>
        </w:tc>
        <w:tc>
          <w:tcPr>
            <w:tcW w:w="1177"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02 3 F3 67483</w:t>
            </w:r>
          </w:p>
        </w:tc>
        <w:tc>
          <w:tcPr>
            <w:tcW w:w="638"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400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145 576 054,16</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20 296 976,11</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r>
      <w:tr w:rsidR="00DC29EA" w:rsidRPr="001511A2" w:rsidTr="00DC29EA">
        <w:trPr>
          <w:trHeight w:val="972"/>
        </w:trPr>
        <w:tc>
          <w:tcPr>
            <w:tcW w:w="3991"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Обеспечение мероприятий по расселению непригодного для проживания жилищного фонда</w:t>
            </w:r>
          </w:p>
        </w:tc>
        <w:tc>
          <w:tcPr>
            <w:tcW w:w="1177"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02 3 F3 67484</w:t>
            </w:r>
          </w:p>
        </w:tc>
        <w:tc>
          <w:tcPr>
            <w:tcW w:w="638"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6 129 518,07</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854 609,50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r>
      <w:tr w:rsidR="00DC29EA" w:rsidRPr="001511A2" w:rsidTr="00DC29EA">
        <w:trPr>
          <w:trHeight w:val="972"/>
        </w:trPr>
        <w:tc>
          <w:tcPr>
            <w:tcW w:w="3991"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Капитальные вложения в объекты государственной (муниципальной) собственности</w:t>
            </w:r>
          </w:p>
        </w:tc>
        <w:tc>
          <w:tcPr>
            <w:tcW w:w="1177"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02 3 F3 67484</w:t>
            </w:r>
          </w:p>
        </w:tc>
        <w:tc>
          <w:tcPr>
            <w:tcW w:w="638"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400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6 129 518,07</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854 609,50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r>
      <w:tr w:rsidR="00DC29EA" w:rsidRPr="001511A2" w:rsidTr="00DC29EA">
        <w:trPr>
          <w:trHeight w:val="972"/>
        </w:trPr>
        <w:tc>
          <w:tcPr>
            <w:tcW w:w="3991"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Обеспечение мероприятий по расселению непригодного для проживания жилищного фонда</w:t>
            </w:r>
          </w:p>
        </w:tc>
        <w:tc>
          <w:tcPr>
            <w:tcW w:w="1177"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02 3 F3 6748S</w:t>
            </w:r>
          </w:p>
        </w:tc>
        <w:tc>
          <w:tcPr>
            <w:tcW w:w="638"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1 519 656,75</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226 415,50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r>
      <w:tr w:rsidR="00DC29EA" w:rsidRPr="001511A2" w:rsidTr="00DC29EA">
        <w:trPr>
          <w:trHeight w:val="972"/>
        </w:trPr>
        <w:tc>
          <w:tcPr>
            <w:tcW w:w="3991"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Капитальные вложения в объекты государственной (муниципальной) собственности</w:t>
            </w:r>
          </w:p>
        </w:tc>
        <w:tc>
          <w:tcPr>
            <w:tcW w:w="1177"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02 3 F3 6748S</w:t>
            </w:r>
          </w:p>
        </w:tc>
        <w:tc>
          <w:tcPr>
            <w:tcW w:w="638"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400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1 519 656,75</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226 415,50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r>
      <w:tr w:rsidR="00DC29EA" w:rsidRPr="001511A2" w:rsidTr="00DC29EA">
        <w:trPr>
          <w:trHeight w:val="972"/>
        </w:trPr>
        <w:tc>
          <w:tcPr>
            <w:tcW w:w="3991"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Обеспечение мероприятий по расселению непригодного для проживания жилищного фонда</w:t>
            </w:r>
          </w:p>
        </w:tc>
        <w:tc>
          <w:tcPr>
            <w:tcW w:w="1177"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02 3 F3 S2320</w:t>
            </w:r>
          </w:p>
        </w:tc>
        <w:tc>
          <w:tcPr>
            <w:tcW w:w="638"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9 359 744,97</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r>
      <w:tr w:rsidR="00DC29EA" w:rsidRPr="001511A2" w:rsidTr="00DC29EA">
        <w:trPr>
          <w:trHeight w:val="972"/>
        </w:trPr>
        <w:tc>
          <w:tcPr>
            <w:tcW w:w="3991"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Капитальные вложения в объекты государственной (муниципальной) собственности</w:t>
            </w:r>
          </w:p>
        </w:tc>
        <w:tc>
          <w:tcPr>
            <w:tcW w:w="1177"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02 3 F3 S2320</w:t>
            </w:r>
          </w:p>
        </w:tc>
        <w:tc>
          <w:tcPr>
            <w:tcW w:w="638"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400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9 359 744,97</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r>
      <w:tr w:rsidR="00DC29EA" w:rsidRPr="001511A2" w:rsidTr="00DC29EA">
        <w:trPr>
          <w:trHeight w:val="972"/>
        </w:trPr>
        <w:tc>
          <w:tcPr>
            <w:tcW w:w="3991"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Подпрограмма «Повышение безопасности дорожного движения в муниципальном районе «Усть-Куломский»</w:t>
            </w:r>
          </w:p>
        </w:tc>
        <w:tc>
          <w:tcPr>
            <w:tcW w:w="1177"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02 5 00 00000</w:t>
            </w:r>
          </w:p>
        </w:tc>
        <w:tc>
          <w:tcPr>
            <w:tcW w:w="638"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2 873 822,00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1 790 000,00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1 790 000,00</w:t>
            </w:r>
          </w:p>
        </w:tc>
      </w:tr>
      <w:tr w:rsidR="00DC29EA" w:rsidRPr="001511A2" w:rsidTr="00DC29EA">
        <w:trPr>
          <w:trHeight w:val="3203"/>
        </w:trPr>
        <w:tc>
          <w:tcPr>
            <w:tcW w:w="3991"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lastRenderedPageBreak/>
              <w:t>Проведение мероприятий с детьми, по профилактике детского дорожно-транспортного травматизма и обучению безопасному участию в дорожном движении (в том числе проведение лекций, занятий и бесед, организация конкурсов "Безопасное колесо", "Внимание - дети", "Лучший уголок по безопасности дорожного движения", акций "Безопасное лето", "Безопасность глазами детей" и другие мероприятия)</w:t>
            </w:r>
          </w:p>
        </w:tc>
        <w:tc>
          <w:tcPr>
            <w:tcW w:w="1177"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02 5 11 00000</w:t>
            </w:r>
          </w:p>
        </w:tc>
        <w:tc>
          <w:tcPr>
            <w:tcW w:w="638"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40 000,00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40 000,00</w:t>
            </w:r>
          </w:p>
        </w:tc>
      </w:tr>
      <w:tr w:rsidR="00DC29EA" w:rsidRPr="001511A2" w:rsidTr="00DC29EA">
        <w:trPr>
          <w:trHeight w:val="3203"/>
        </w:trPr>
        <w:tc>
          <w:tcPr>
            <w:tcW w:w="3991"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Проведение мероприятий с детьми, по профилактике детского дорожно-транспортного травматизма и обучению безопасному участию в дорожном движении (в том числе проведение лекций, занятий и бесед, организация конкурсов "Безопасное колесо", "Внимание - дети", "Лучший уголок по безопасности дорожного движения", акций "Безопасное лето", "Безопасность глазами детей" и другие мероприятия)</w:t>
            </w:r>
          </w:p>
        </w:tc>
        <w:tc>
          <w:tcPr>
            <w:tcW w:w="1177"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02 5 11 00001</w:t>
            </w:r>
          </w:p>
        </w:tc>
        <w:tc>
          <w:tcPr>
            <w:tcW w:w="638"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40 000,00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40 000,00</w:t>
            </w:r>
          </w:p>
        </w:tc>
      </w:tr>
      <w:tr w:rsidR="00DC29EA" w:rsidRPr="001511A2" w:rsidTr="00DC29EA">
        <w:trPr>
          <w:trHeight w:val="972"/>
        </w:trPr>
        <w:tc>
          <w:tcPr>
            <w:tcW w:w="3991"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Закупка товаров, работ и услуг для обеспечения государственных (муниципальных) нужд</w:t>
            </w:r>
          </w:p>
        </w:tc>
        <w:tc>
          <w:tcPr>
            <w:tcW w:w="1177"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02 5 11 00001</w:t>
            </w:r>
          </w:p>
        </w:tc>
        <w:tc>
          <w:tcPr>
            <w:tcW w:w="638"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200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40 000,00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40 000,00</w:t>
            </w:r>
          </w:p>
        </w:tc>
      </w:tr>
      <w:tr w:rsidR="00DC29EA" w:rsidRPr="001511A2" w:rsidTr="00DC29EA">
        <w:trPr>
          <w:trHeight w:val="649"/>
        </w:trPr>
        <w:tc>
          <w:tcPr>
            <w:tcW w:w="3991"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Обустройство горизонтальной и вертикальной разметки</w:t>
            </w:r>
          </w:p>
        </w:tc>
        <w:tc>
          <w:tcPr>
            <w:tcW w:w="1177"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02 5 21 00000</w:t>
            </w:r>
          </w:p>
        </w:tc>
        <w:tc>
          <w:tcPr>
            <w:tcW w:w="638"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1 200 000,00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1 200 000,00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1 200 000,00</w:t>
            </w:r>
          </w:p>
        </w:tc>
      </w:tr>
      <w:tr w:rsidR="00DC29EA" w:rsidRPr="001511A2" w:rsidTr="00DC29EA">
        <w:trPr>
          <w:trHeight w:val="649"/>
        </w:trPr>
        <w:tc>
          <w:tcPr>
            <w:tcW w:w="3991"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Обустройство горизонтальной и вертикальной разметки</w:t>
            </w:r>
          </w:p>
        </w:tc>
        <w:tc>
          <w:tcPr>
            <w:tcW w:w="1177"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02 5 21 00001</w:t>
            </w:r>
          </w:p>
        </w:tc>
        <w:tc>
          <w:tcPr>
            <w:tcW w:w="638"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1 200 000,00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1 200 000,00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1 200 000,00</w:t>
            </w:r>
          </w:p>
        </w:tc>
      </w:tr>
      <w:tr w:rsidR="00DC29EA" w:rsidRPr="001511A2" w:rsidTr="00DC29EA">
        <w:trPr>
          <w:trHeight w:val="972"/>
        </w:trPr>
        <w:tc>
          <w:tcPr>
            <w:tcW w:w="3991"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Закупка товаров, работ и услуг для обеспечения государственных (муниципальных) нужд</w:t>
            </w:r>
          </w:p>
        </w:tc>
        <w:tc>
          <w:tcPr>
            <w:tcW w:w="1177"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02 5 21 00001</w:t>
            </w:r>
          </w:p>
        </w:tc>
        <w:tc>
          <w:tcPr>
            <w:tcW w:w="638"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200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1 200 000,00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1 200 000,00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1 200 000,00</w:t>
            </w:r>
          </w:p>
        </w:tc>
      </w:tr>
      <w:tr w:rsidR="00DC29EA" w:rsidRPr="001511A2" w:rsidTr="00DC29EA">
        <w:trPr>
          <w:trHeight w:val="1290"/>
        </w:trPr>
        <w:tc>
          <w:tcPr>
            <w:tcW w:w="3991"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Установка дорожных знаков и информационных табло, в том числе о едином номере "112" и телефонах экстренных оперативных служб</w:t>
            </w:r>
          </w:p>
        </w:tc>
        <w:tc>
          <w:tcPr>
            <w:tcW w:w="1177"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02 5 23 00000</w:t>
            </w:r>
          </w:p>
        </w:tc>
        <w:tc>
          <w:tcPr>
            <w:tcW w:w="638"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63 822,00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250 000,00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250 000,00</w:t>
            </w:r>
          </w:p>
        </w:tc>
      </w:tr>
      <w:tr w:rsidR="00DC29EA" w:rsidRPr="001511A2" w:rsidTr="00DC29EA">
        <w:trPr>
          <w:trHeight w:val="1290"/>
        </w:trPr>
        <w:tc>
          <w:tcPr>
            <w:tcW w:w="3991"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Установка дорожных знаков и информационных табло, в том числе о едином номере "112" и телефонах экстренных оперативных служб</w:t>
            </w:r>
          </w:p>
        </w:tc>
        <w:tc>
          <w:tcPr>
            <w:tcW w:w="1177"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02 5 23 00001</w:t>
            </w:r>
          </w:p>
        </w:tc>
        <w:tc>
          <w:tcPr>
            <w:tcW w:w="638"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63 822,00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250 000,00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250 000,00</w:t>
            </w:r>
          </w:p>
        </w:tc>
      </w:tr>
      <w:tr w:rsidR="00DC29EA" w:rsidRPr="001511A2" w:rsidTr="00DC29EA">
        <w:trPr>
          <w:trHeight w:val="972"/>
        </w:trPr>
        <w:tc>
          <w:tcPr>
            <w:tcW w:w="3991"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Закупка товаров, работ и услуг для обеспечения государственных (муниципальных) нужд</w:t>
            </w:r>
          </w:p>
        </w:tc>
        <w:tc>
          <w:tcPr>
            <w:tcW w:w="1177"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02 5 23 00001</w:t>
            </w:r>
          </w:p>
        </w:tc>
        <w:tc>
          <w:tcPr>
            <w:tcW w:w="638"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200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63 822,00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250 000,00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250 000,00</w:t>
            </w:r>
          </w:p>
        </w:tc>
      </w:tr>
      <w:tr w:rsidR="00DC29EA" w:rsidRPr="001511A2" w:rsidTr="00DC29EA">
        <w:trPr>
          <w:trHeight w:val="649"/>
        </w:trPr>
        <w:tc>
          <w:tcPr>
            <w:tcW w:w="3991"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Реализация народных проектов в сфере дорожной деятельности</w:t>
            </w:r>
          </w:p>
        </w:tc>
        <w:tc>
          <w:tcPr>
            <w:tcW w:w="1177"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02 5 24 00000</w:t>
            </w:r>
          </w:p>
        </w:tc>
        <w:tc>
          <w:tcPr>
            <w:tcW w:w="638"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1 500 000,00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300 000,00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300 000,00</w:t>
            </w:r>
          </w:p>
        </w:tc>
      </w:tr>
      <w:tr w:rsidR="00DC29EA" w:rsidRPr="001511A2" w:rsidTr="00DC29EA">
        <w:trPr>
          <w:trHeight w:val="649"/>
        </w:trPr>
        <w:tc>
          <w:tcPr>
            <w:tcW w:w="3991"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lastRenderedPageBreak/>
              <w:t>Реализация народных проектов в сфере дорожной деятельности</w:t>
            </w:r>
          </w:p>
        </w:tc>
        <w:tc>
          <w:tcPr>
            <w:tcW w:w="1177"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02 5 24 S2Д00</w:t>
            </w:r>
          </w:p>
        </w:tc>
        <w:tc>
          <w:tcPr>
            <w:tcW w:w="638"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1 500 000,00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300 000,00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300 000,00</w:t>
            </w:r>
          </w:p>
        </w:tc>
      </w:tr>
      <w:tr w:rsidR="00DC29EA" w:rsidRPr="001511A2" w:rsidTr="00DC29EA">
        <w:trPr>
          <w:trHeight w:val="972"/>
        </w:trPr>
        <w:tc>
          <w:tcPr>
            <w:tcW w:w="3991"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Закупка товаров, работ и услуг для обеспечения государственных (муниципальных) нужд</w:t>
            </w:r>
          </w:p>
        </w:tc>
        <w:tc>
          <w:tcPr>
            <w:tcW w:w="1177"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02 5 24 S2Д00</w:t>
            </w:r>
          </w:p>
        </w:tc>
        <w:tc>
          <w:tcPr>
            <w:tcW w:w="638"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200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1 500 000,00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300 000,00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300 000,00</w:t>
            </w:r>
          </w:p>
        </w:tc>
      </w:tr>
      <w:tr w:rsidR="00DC29EA" w:rsidRPr="001511A2" w:rsidTr="00DC29EA">
        <w:trPr>
          <w:trHeight w:val="1290"/>
        </w:trPr>
        <w:tc>
          <w:tcPr>
            <w:tcW w:w="3991"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Выполнение комплекса работ по обеспечению транспортной безопасности объекта транспортной инфраструктуры (мост через р. Северная Кельтма)</w:t>
            </w:r>
          </w:p>
        </w:tc>
        <w:tc>
          <w:tcPr>
            <w:tcW w:w="1177"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02 5 27 00000</w:t>
            </w:r>
          </w:p>
        </w:tc>
        <w:tc>
          <w:tcPr>
            <w:tcW w:w="638"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110 000,00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r>
      <w:tr w:rsidR="00DC29EA" w:rsidRPr="001511A2" w:rsidTr="00DC29EA">
        <w:trPr>
          <w:trHeight w:val="1290"/>
        </w:trPr>
        <w:tc>
          <w:tcPr>
            <w:tcW w:w="3991"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Выполнение комплекса работ по обеспечению транспортной безопасности объекта транспортной инфраструктуры (мост через р. Северная Кельтма)</w:t>
            </w:r>
          </w:p>
        </w:tc>
        <w:tc>
          <w:tcPr>
            <w:tcW w:w="1177"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02 5 27 00001</w:t>
            </w:r>
          </w:p>
        </w:tc>
        <w:tc>
          <w:tcPr>
            <w:tcW w:w="638"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110 000,00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r>
      <w:tr w:rsidR="00DC29EA" w:rsidRPr="001511A2" w:rsidTr="00DC29EA">
        <w:trPr>
          <w:trHeight w:val="972"/>
        </w:trPr>
        <w:tc>
          <w:tcPr>
            <w:tcW w:w="3991"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Закупка товаров, работ и услуг для обеспечения государственных (муниципальных) нужд</w:t>
            </w:r>
          </w:p>
        </w:tc>
        <w:tc>
          <w:tcPr>
            <w:tcW w:w="1177"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02 5 27 00001</w:t>
            </w:r>
          </w:p>
        </w:tc>
        <w:tc>
          <w:tcPr>
            <w:tcW w:w="638"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200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110 000,00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r>
      <w:tr w:rsidR="00DC29EA" w:rsidRPr="001511A2" w:rsidTr="00DC29EA">
        <w:trPr>
          <w:trHeight w:val="649"/>
        </w:trPr>
        <w:tc>
          <w:tcPr>
            <w:tcW w:w="3991" w:type="dxa"/>
            <w:hideMark/>
          </w:tcPr>
          <w:p w:rsidR="00DC29EA" w:rsidRPr="001511A2" w:rsidRDefault="00DC29EA" w:rsidP="00DC29EA">
            <w:pPr>
              <w:jc w:val="both"/>
              <w:rPr>
                <w:rFonts w:ascii="Times New Roman" w:hAnsi="Times New Roman"/>
                <w:bCs/>
                <w:color w:val="000000"/>
                <w:sz w:val="20"/>
                <w:szCs w:val="20"/>
              </w:rPr>
            </w:pPr>
            <w:r w:rsidRPr="001511A2">
              <w:rPr>
                <w:rFonts w:ascii="Times New Roman" w:hAnsi="Times New Roman"/>
                <w:bCs/>
                <w:color w:val="000000"/>
                <w:sz w:val="20"/>
                <w:szCs w:val="20"/>
              </w:rPr>
              <w:t>Муниципальная программа "Развитие образования"</w:t>
            </w:r>
          </w:p>
        </w:tc>
        <w:tc>
          <w:tcPr>
            <w:tcW w:w="1177" w:type="dxa"/>
            <w:hideMark/>
          </w:tcPr>
          <w:p w:rsidR="00DC29EA" w:rsidRPr="001511A2" w:rsidRDefault="00DC29EA" w:rsidP="00DC29EA">
            <w:pPr>
              <w:jc w:val="both"/>
              <w:rPr>
                <w:rFonts w:ascii="Times New Roman" w:hAnsi="Times New Roman"/>
                <w:bCs/>
                <w:color w:val="000000"/>
                <w:sz w:val="20"/>
                <w:szCs w:val="20"/>
              </w:rPr>
            </w:pPr>
            <w:r w:rsidRPr="001511A2">
              <w:rPr>
                <w:rFonts w:ascii="Times New Roman" w:hAnsi="Times New Roman"/>
                <w:bCs/>
                <w:color w:val="000000"/>
                <w:sz w:val="20"/>
                <w:szCs w:val="20"/>
              </w:rPr>
              <w:t>03 0 00 00000</w:t>
            </w:r>
          </w:p>
        </w:tc>
        <w:tc>
          <w:tcPr>
            <w:tcW w:w="638" w:type="dxa"/>
            <w:hideMark/>
          </w:tcPr>
          <w:p w:rsidR="00DC29EA" w:rsidRPr="001511A2" w:rsidRDefault="00DC29EA" w:rsidP="00DC29EA">
            <w:pPr>
              <w:jc w:val="both"/>
              <w:rPr>
                <w:rFonts w:ascii="Times New Roman" w:hAnsi="Times New Roman"/>
                <w:bCs/>
                <w:color w:val="000000"/>
                <w:sz w:val="20"/>
                <w:szCs w:val="20"/>
              </w:rPr>
            </w:pPr>
            <w:r w:rsidRPr="001511A2">
              <w:rPr>
                <w:rFonts w:ascii="Times New Roman" w:hAnsi="Times New Roman"/>
                <w:bCs/>
                <w:color w:val="000000"/>
                <w:sz w:val="20"/>
                <w:szCs w:val="20"/>
              </w:rPr>
              <w:t> </w:t>
            </w:r>
          </w:p>
        </w:tc>
        <w:tc>
          <w:tcPr>
            <w:tcW w:w="1255" w:type="dxa"/>
            <w:hideMark/>
          </w:tcPr>
          <w:p w:rsidR="00DC29EA" w:rsidRPr="001511A2" w:rsidRDefault="00DC29EA" w:rsidP="00DC29EA">
            <w:pPr>
              <w:jc w:val="both"/>
              <w:rPr>
                <w:rFonts w:ascii="Times New Roman" w:hAnsi="Times New Roman"/>
                <w:bCs/>
                <w:color w:val="000000"/>
                <w:sz w:val="20"/>
                <w:szCs w:val="20"/>
              </w:rPr>
            </w:pPr>
            <w:r w:rsidRPr="001511A2">
              <w:rPr>
                <w:rFonts w:ascii="Times New Roman" w:hAnsi="Times New Roman"/>
                <w:bCs/>
                <w:color w:val="000000"/>
                <w:sz w:val="20"/>
                <w:szCs w:val="20"/>
              </w:rPr>
              <w:t>1 084 726 261,02</w:t>
            </w:r>
          </w:p>
        </w:tc>
        <w:tc>
          <w:tcPr>
            <w:tcW w:w="1255" w:type="dxa"/>
            <w:hideMark/>
          </w:tcPr>
          <w:p w:rsidR="00DC29EA" w:rsidRPr="001511A2" w:rsidRDefault="00DC29EA" w:rsidP="00DC29EA">
            <w:pPr>
              <w:jc w:val="both"/>
              <w:rPr>
                <w:rFonts w:ascii="Times New Roman" w:hAnsi="Times New Roman"/>
                <w:bCs/>
                <w:color w:val="000000"/>
                <w:sz w:val="20"/>
                <w:szCs w:val="20"/>
              </w:rPr>
            </w:pPr>
            <w:r w:rsidRPr="001511A2">
              <w:rPr>
                <w:rFonts w:ascii="Times New Roman" w:hAnsi="Times New Roman"/>
                <w:bCs/>
                <w:color w:val="000000"/>
                <w:sz w:val="20"/>
                <w:szCs w:val="20"/>
              </w:rPr>
              <w:t>943 631 450,79</w:t>
            </w:r>
          </w:p>
        </w:tc>
        <w:tc>
          <w:tcPr>
            <w:tcW w:w="1255" w:type="dxa"/>
            <w:hideMark/>
          </w:tcPr>
          <w:p w:rsidR="00DC29EA" w:rsidRPr="001511A2" w:rsidRDefault="00DC29EA" w:rsidP="00DC29EA">
            <w:pPr>
              <w:jc w:val="both"/>
              <w:rPr>
                <w:rFonts w:ascii="Times New Roman" w:hAnsi="Times New Roman"/>
                <w:bCs/>
                <w:color w:val="000000"/>
                <w:sz w:val="20"/>
                <w:szCs w:val="20"/>
              </w:rPr>
            </w:pPr>
            <w:r w:rsidRPr="001511A2">
              <w:rPr>
                <w:rFonts w:ascii="Times New Roman" w:hAnsi="Times New Roman"/>
                <w:bCs/>
                <w:color w:val="000000"/>
                <w:sz w:val="20"/>
                <w:szCs w:val="20"/>
              </w:rPr>
              <w:t>952 898 836,22</w:t>
            </w:r>
          </w:p>
        </w:tc>
      </w:tr>
      <w:tr w:rsidR="00DC29EA" w:rsidRPr="001511A2" w:rsidTr="00DC29EA">
        <w:trPr>
          <w:trHeight w:val="649"/>
        </w:trPr>
        <w:tc>
          <w:tcPr>
            <w:tcW w:w="3991"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Подпрограмма "Развитие системы дошкольного и общего образования"</w:t>
            </w:r>
          </w:p>
        </w:tc>
        <w:tc>
          <w:tcPr>
            <w:tcW w:w="1177"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03 1 00 00000</w:t>
            </w:r>
          </w:p>
        </w:tc>
        <w:tc>
          <w:tcPr>
            <w:tcW w:w="638"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996 601 895,34</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859 046 450,95</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868 497 940,38</w:t>
            </w:r>
          </w:p>
        </w:tc>
      </w:tr>
      <w:tr w:rsidR="00DC29EA" w:rsidRPr="001511A2" w:rsidTr="00DC29EA">
        <w:trPr>
          <w:trHeight w:val="972"/>
        </w:trPr>
        <w:tc>
          <w:tcPr>
            <w:tcW w:w="3991"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Осуществление деятельности муниципальными образовательными организациями</w:t>
            </w:r>
          </w:p>
        </w:tc>
        <w:tc>
          <w:tcPr>
            <w:tcW w:w="1177"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03 1 11 00000</w:t>
            </w:r>
          </w:p>
        </w:tc>
        <w:tc>
          <w:tcPr>
            <w:tcW w:w="638"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54 571 289,99</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38 470 908,51</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47 209 615,12</w:t>
            </w:r>
          </w:p>
        </w:tc>
      </w:tr>
      <w:tr w:rsidR="00DC29EA" w:rsidRPr="001511A2" w:rsidTr="00DC29EA">
        <w:trPr>
          <w:trHeight w:val="972"/>
        </w:trPr>
        <w:tc>
          <w:tcPr>
            <w:tcW w:w="3991"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Осуществление деятельности муниципальными образовательными организациями</w:t>
            </w:r>
          </w:p>
        </w:tc>
        <w:tc>
          <w:tcPr>
            <w:tcW w:w="1177"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03 1 11 00001</w:t>
            </w:r>
          </w:p>
        </w:tc>
        <w:tc>
          <w:tcPr>
            <w:tcW w:w="638"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54 571 289,99</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38 470 908,51</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47 209 615,12</w:t>
            </w:r>
          </w:p>
        </w:tc>
      </w:tr>
      <w:tr w:rsidR="00DC29EA" w:rsidRPr="001511A2" w:rsidTr="00DC29EA">
        <w:trPr>
          <w:trHeight w:val="972"/>
        </w:trPr>
        <w:tc>
          <w:tcPr>
            <w:tcW w:w="3991"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Предоставление субсидий бюджетным, автономным учреждениям и иным некоммерческим организациям</w:t>
            </w:r>
          </w:p>
        </w:tc>
        <w:tc>
          <w:tcPr>
            <w:tcW w:w="1177"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03 1 11 00001</w:t>
            </w:r>
          </w:p>
        </w:tc>
        <w:tc>
          <w:tcPr>
            <w:tcW w:w="638"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600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54 571 289,99</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38 470 908,51</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47 209 615,12</w:t>
            </w:r>
          </w:p>
        </w:tc>
      </w:tr>
      <w:tr w:rsidR="00DC29EA" w:rsidRPr="001511A2" w:rsidTr="00DC29EA">
        <w:trPr>
          <w:trHeight w:val="972"/>
        </w:trPr>
        <w:tc>
          <w:tcPr>
            <w:tcW w:w="3991"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Реализация муниципальными дошкольными и общеобразовательными организациями образовательных программ</w:t>
            </w:r>
          </w:p>
        </w:tc>
        <w:tc>
          <w:tcPr>
            <w:tcW w:w="1177"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03 1 12 00000</w:t>
            </w:r>
          </w:p>
        </w:tc>
        <w:tc>
          <w:tcPr>
            <w:tcW w:w="638"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686 510 700,00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648 291 900,00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648 291 900,00</w:t>
            </w:r>
          </w:p>
        </w:tc>
      </w:tr>
      <w:tr w:rsidR="00DC29EA" w:rsidRPr="001511A2" w:rsidTr="00DC29EA">
        <w:trPr>
          <w:trHeight w:val="972"/>
        </w:trPr>
        <w:tc>
          <w:tcPr>
            <w:tcW w:w="3991"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Реализация муниципальными дошкольными и общеобразовательными организациями образовательных программ</w:t>
            </w:r>
          </w:p>
        </w:tc>
        <w:tc>
          <w:tcPr>
            <w:tcW w:w="1177"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03 1 12 73010</w:t>
            </w:r>
          </w:p>
        </w:tc>
        <w:tc>
          <w:tcPr>
            <w:tcW w:w="638"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686 510 700,00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648 291 900,00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648 291 900,00</w:t>
            </w:r>
          </w:p>
        </w:tc>
      </w:tr>
      <w:tr w:rsidR="00DC29EA" w:rsidRPr="001511A2" w:rsidTr="00DC29EA">
        <w:trPr>
          <w:trHeight w:val="972"/>
        </w:trPr>
        <w:tc>
          <w:tcPr>
            <w:tcW w:w="3991"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Предоставление субсидий бюджетным, автономным учреждениям и иным некоммерческим организациям</w:t>
            </w:r>
          </w:p>
        </w:tc>
        <w:tc>
          <w:tcPr>
            <w:tcW w:w="1177"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03 1 12 73010</w:t>
            </w:r>
          </w:p>
        </w:tc>
        <w:tc>
          <w:tcPr>
            <w:tcW w:w="638"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600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686 510 700,00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648 291 900,00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648 291 900,00</w:t>
            </w:r>
          </w:p>
        </w:tc>
      </w:tr>
      <w:tr w:rsidR="00DC29EA" w:rsidRPr="001511A2" w:rsidTr="00DC29EA">
        <w:trPr>
          <w:trHeight w:val="1290"/>
        </w:trPr>
        <w:tc>
          <w:tcPr>
            <w:tcW w:w="3991"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Обеспечение выплат ежемесячного денежного вознаграждения за классное руководство педагогическим работникам общеобразовательных организаций</w:t>
            </w:r>
          </w:p>
        </w:tc>
        <w:tc>
          <w:tcPr>
            <w:tcW w:w="1177"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03 1 13 00000</w:t>
            </w:r>
          </w:p>
        </w:tc>
        <w:tc>
          <w:tcPr>
            <w:tcW w:w="638"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32 796 100,00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32 796 100,00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33 415 600,00</w:t>
            </w:r>
          </w:p>
        </w:tc>
      </w:tr>
      <w:tr w:rsidR="00DC29EA" w:rsidRPr="001511A2" w:rsidTr="00DC29EA">
        <w:trPr>
          <w:trHeight w:val="1290"/>
        </w:trPr>
        <w:tc>
          <w:tcPr>
            <w:tcW w:w="3991"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lastRenderedPageBreak/>
              <w:t>Обеспечение выплат ежемесячного денежного вознаграждения за классное руководство педагогическим работникам общеобразовательных организаций</w:t>
            </w:r>
          </w:p>
        </w:tc>
        <w:tc>
          <w:tcPr>
            <w:tcW w:w="1177"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03 1 13 53031</w:t>
            </w:r>
          </w:p>
        </w:tc>
        <w:tc>
          <w:tcPr>
            <w:tcW w:w="638"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32 796 100,00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32 796 100,00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33 415 600,00</w:t>
            </w:r>
          </w:p>
        </w:tc>
      </w:tr>
      <w:tr w:rsidR="00DC29EA" w:rsidRPr="001511A2" w:rsidTr="00DC29EA">
        <w:trPr>
          <w:trHeight w:val="972"/>
        </w:trPr>
        <w:tc>
          <w:tcPr>
            <w:tcW w:w="3991"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Предоставление субсидий бюджетным, автономным учреждениям и иным некоммерческим организациям</w:t>
            </w:r>
          </w:p>
        </w:tc>
        <w:tc>
          <w:tcPr>
            <w:tcW w:w="1177"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03 1 13 53031</w:t>
            </w:r>
          </w:p>
        </w:tc>
        <w:tc>
          <w:tcPr>
            <w:tcW w:w="638"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600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32 796 100,00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32 796 100,00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33 415 600,00</w:t>
            </w:r>
          </w:p>
        </w:tc>
      </w:tr>
      <w:tr w:rsidR="00DC29EA" w:rsidRPr="001511A2" w:rsidTr="00DC29EA">
        <w:trPr>
          <w:trHeight w:val="1613"/>
        </w:trPr>
        <w:tc>
          <w:tcPr>
            <w:tcW w:w="3991"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Компенсация родителям (законным представителям) платы за присмотр и уход за детьми, посещающими образовательные организации, реализующие образовательную программу дошкольного образования</w:t>
            </w:r>
          </w:p>
        </w:tc>
        <w:tc>
          <w:tcPr>
            <w:tcW w:w="1177"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03 1 15 00000</w:t>
            </w:r>
          </w:p>
        </w:tc>
        <w:tc>
          <w:tcPr>
            <w:tcW w:w="638"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8 200 000,00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13 093 300,00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13 093 300,00</w:t>
            </w:r>
          </w:p>
        </w:tc>
      </w:tr>
      <w:tr w:rsidR="00DC29EA" w:rsidRPr="001511A2" w:rsidTr="00DC29EA">
        <w:trPr>
          <w:trHeight w:val="1613"/>
        </w:trPr>
        <w:tc>
          <w:tcPr>
            <w:tcW w:w="3991"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Компенсация родителям (законным представителям) платы за присмотр и уход за детьми, посещающими образовательные организации, реализующие образовательную программу дошкольного образования</w:t>
            </w:r>
          </w:p>
        </w:tc>
        <w:tc>
          <w:tcPr>
            <w:tcW w:w="1177"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03 1 15 73020</w:t>
            </w:r>
          </w:p>
        </w:tc>
        <w:tc>
          <w:tcPr>
            <w:tcW w:w="638"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8 200 000,00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13 093 300,00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13 093 300,00</w:t>
            </w:r>
          </w:p>
        </w:tc>
      </w:tr>
      <w:tr w:rsidR="00DC29EA" w:rsidRPr="001511A2" w:rsidTr="00DC29EA">
        <w:trPr>
          <w:trHeight w:val="972"/>
        </w:trPr>
        <w:tc>
          <w:tcPr>
            <w:tcW w:w="3991"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Предоставление субсидий бюджетным, автономным учреждениям и иным некоммерческим организациям</w:t>
            </w:r>
          </w:p>
        </w:tc>
        <w:tc>
          <w:tcPr>
            <w:tcW w:w="1177"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03 1 15 73020</w:t>
            </w:r>
          </w:p>
        </w:tc>
        <w:tc>
          <w:tcPr>
            <w:tcW w:w="638"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600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8 200 000,00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13 093 300,00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13 093 300,00</w:t>
            </w:r>
          </w:p>
        </w:tc>
      </w:tr>
      <w:tr w:rsidR="00DC29EA" w:rsidRPr="001511A2" w:rsidTr="00DC29EA">
        <w:trPr>
          <w:trHeight w:val="649"/>
        </w:trPr>
        <w:tc>
          <w:tcPr>
            <w:tcW w:w="3991"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Оплата муниципальными учреждениями расходов по коммунальным услугам</w:t>
            </w:r>
          </w:p>
        </w:tc>
        <w:tc>
          <w:tcPr>
            <w:tcW w:w="1177"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03 1 16 00000</w:t>
            </w:r>
          </w:p>
        </w:tc>
        <w:tc>
          <w:tcPr>
            <w:tcW w:w="638"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98 757 113,08</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96 119 000,00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96 119 000,00</w:t>
            </w:r>
          </w:p>
        </w:tc>
      </w:tr>
      <w:tr w:rsidR="00DC29EA" w:rsidRPr="001511A2" w:rsidTr="00DC29EA">
        <w:trPr>
          <w:trHeight w:val="649"/>
        </w:trPr>
        <w:tc>
          <w:tcPr>
            <w:tcW w:w="3991"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Оплата муниципальными учреждениями расходов по коммунальным услугам</w:t>
            </w:r>
          </w:p>
        </w:tc>
        <w:tc>
          <w:tcPr>
            <w:tcW w:w="1177"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03 1 16 S2850</w:t>
            </w:r>
          </w:p>
        </w:tc>
        <w:tc>
          <w:tcPr>
            <w:tcW w:w="638"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98 757 113,08</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96 119 000,00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96 119 000,00</w:t>
            </w:r>
          </w:p>
        </w:tc>
      </w:tr>
      <w:tr w:rsidR="00DC29EA" w:rsidRPr="001511A2" w:rsidTr="00DC29EA">
        <w:trPr>
          <w:trHeight w:val="972"/>
        </w:trPr>
        <w:tc>
          <w:tcPr>
            <w:tcW w:w="3991"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Предоставление субсидий бюджетным, автономным учреждениям и иным некоммерческим организациям</w:t>
            </w:r>
          </w:p>
        </w:tc>
        <w:tc>
          <w:tcPr>
            <w:tcW w:w="1177"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03 1 16 S2850</w:t>
            </w:r>
          </w:p>
        </w:tc>
        <w:tc>
          <w:tcPr>
            <w:tcW w:w="638"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600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98 757 113,08</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96 119 000,00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96 119 000,00</w:t>
            </w:r>
          </w:p>
        </w:tc>
      </w:tr>
      <w:tr w:rsidR="00DC29EA" w:rsidRPr="001511A2" w:rsidTr="00DC29EA">
        <w:trPr>
          <w:trHeight w:val="840"/>
        </w:trPr>
        <w:tc>
          <w:tcPr>
            <w:tcW w:w="3991"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Строительство и реконструкция муниципальных образовательных организаций</w:t>
            </w:r>
          </w:p>
        </w:tc>
        <w:tc>
          <w:tcPr>
            <w:tcW w:w="1177"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03 1 17 00000</w:t>
            </w:r>
          </w:p>
        </w:tc>
        <w:tc>
          <w:tcPr>
            <w:tcW w:w="638"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4 123 000,00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r>
      <w:tr w:rsidR="00DC29EA" w:rsidRPr="001511A2" w:rsidTr="00DC29EA">
        <w:trPr>
          <w:trHeight w:val="649"/>
        </w:trPr>
        <w:tc>
          <w:tcPr>
            <w:tcW w:w="3991"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Строительство и реконструкция муниципальных образовательных организаций</w:t>
            </w:r>
          </w:p>
        </w:tc>
        <w:tc>
          <w:tcPr>
            <w:tcW w:w="1177"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03 1 17 00001</w:t>
            </w:r>
          </w:p>
        </w:tc>
        <w:tc>
          <w:tcPr>
            <w:tcW w:w="638"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4 123 000,00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r>
      <w:tr w:rsidR="00DC29EA" w:rsidRPr="001511A2" w:rsidTr="00DC29EA">
        <w:trPr>
          <w:trHeight w:val="972"/>
        </w:trPr>
        <w:tc>
          <w:tcPr>
            <w:tcW w:w="3991"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Капитальные вложения в объекты государственной (муниципальной) собственности</w:t>
            </w:r>
          </w:p>
        </w:tc>
        <w:tc>
          <w:tcPr>
            <w:tcW w:w="1177"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03 1 17 00001</w:t>
            </w:r>
          </w:p>
        </w:tc>
        <w:tc>
          <w:tcPr>
            <w:tcW w:w="638"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400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4 123 000,00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r>
      <w:tr w:rsidR="00DC29EA" w:rsidRPr="001511A2" w:rsidTr="00DC29EA">
        <w:trPr>
          <w:trHeight w:val="1290"/>
        </w:trPr>
        <w:tc>
          <w:tcPr>
            <w:tcW w:w="3991"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1177"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03 1 21 00000</w:t>
            </w:r>
          </w:p>
        </w:tc>
        <w:tc>
          <w:tcPr>
            <w:tcW w:w="638"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16 422 222,23</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15 635 353,54</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16 066 969,70</w:t>
            </w:r>
          </w:p>
        </w:tc>
      </w:tr>
      <w:tr w:rsidR="00DC29EA" w:rsidRPr="001511A2" w:rsidTr="00DC29EA">
        <w:trPr>
          <w:trHeight w:val="1290"/>
        </w:trPr>
        <w:tc>
          <w:tcPr>
            <w:tcW w:w="3991"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1177"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03 1 21 L3040</w:t>
            </w:r>
          </w:p>
        </w:tc>
        <w:tc>
          <w:tcPr>
            <w:tcW w:w="638"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16 422 222,23</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15 635 353,54</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16 066 969,70</w:t>
            </w:r>
          </w:p>
        </w:tc>
      </w:tr>
      <w:tr w:rsidR="00DC29EA" w:rsidRPr="001511A2" w:rsidTr="00DC29EA">
        <w:trPr>
          <w:trHeight w:val="972"/>
        </w:trPr>
        <w:tc>
          <w:tcPr>
            <w:tcW w:w="3991"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lastRenderedPageBreak/>
              <w:t>Предоставление субсидий бюджетным, автономным учреждениям и иным некоммерческим организациям</w:t>
            </w:r>
          </w:p>
        </w:tc>
        <w:tc>
          <w:tcPr>
            <w:tcW w:w="1177"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03 1 21 L3040</w:t>
            </w:r>
          </w:p>
        </w:tc>
        <w:tc>
          <w:tcPr>
            <w:tcW w:w="638"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600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16 422 222,23</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15 635 353,54</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16 066 969,70</w:t>
            </w:r>
          </w:p>
        </w:tc>
      </w:tr>
      <w:tr w:rsidR="00DC29EA" w:rsidRPr="001511A2" w:rsidTr="00DC29EA">
        <w:trPr>
          <w:trHeight w:val="1290"/>
        </w:trPr>
        <w:tc>
          <w:tcPr>
            <w:tcW w:w="3991"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Укрепление материально-технической базы и создание безопасных условий в муниципальных образовательных учреждениях</w:t>
            </w:r>
          </w:p>
        </w:tc>
        <w:tc>
          <w:tcPr>
            <w:tcW w:w="1177"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03 1 22 00000</w:t>
            </w:r>
          </w:p>
        </w:tc>
        <w:tc>
          <w:tcPr>
            <w:tcW w:w="638"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87 645 540,00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14 639 888,90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14 301 555,56</w:t>
            </w:r>
          </w:p>
        </w:tc>
      </w:tr>
      <w:tr w:rsidR="00DC29EA" w:rsidRPr="001511A2" w:rsidTr="00DC29EA">
        <w:trPr>
          <w:trHeight w:val="649"/>
        </w:trPr>
        <w:tc>
          <w:tcPr>
            <w:tcW w:w="3991"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Финансовое обеспечение части затрат на реализацию народных инициатив</w:t>
            </w:r>
          </w:p>
        </w:tc>
        <w:tc>
          <w:tcPr>
            <w:tcW w:w="1177"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03 1 22 71090</w:t>
            </w:r>
          </w:p>
        </w:tc>
        <w:tc>
          <w:tcPr>
            <w:tcW w:w="638"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500 000,00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r>
      <w:tr w:rsidR="00DC29EA" w:rsidRPr="001511A2" w:rsidTr="00DC29EA">
        <w:trPr>
          <w:trHeight w:val="972"/>
        </w:trPr>
        <w:tc>
          <w:tcPr>
            <w:tcW w:w="3991"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Предоставление субсидий бюджетным, автономным учреждениям и иным некоммерческим организациям</w:t>
            </w:r>
          </w:p>
        </w:tc>
        <w:tc>
          <w:tcPr>
            <w:tcW w:w="1177"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03 1 22 71090</w:t>
            </w:r>
          </w:p>
        </w:tc>
        <w:tc>
          <w:tcPr>
            <w:tcW w:w="638"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600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500 000,00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r>
      <w:tr w:rsidR="00DC29EA" w:rsidRPr="001511A2" w:rsidTr="00DC29EA">
        <w:trPr>
          <w:trHeight w:val="1613"/>
        </w:trPr>
        <w:tc>
          <w:tcPr>
            <w:tcW w:w="3991"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Укрепление материально-технической базы и создание безопасных условий в муниципальных образовательных организациях (мероприятия по модернизации школьной системы образования)</w:t>
            </w:r>
          </w:p>
        </w:tc>
        <w:tc>
          <w:tcPr>
            <w:tcW w:w="1177"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03 1 22 L7500</w:t>
            </w:r>
          </w:p>
        </w:tc>
        <w:tc>
          <w:tcPr>
            <w:tcW w:w="638"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50 583 120,77</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r>
      <w:tr w:rsidR="00DC29EA" w:rsidRPr="001511A2" w:rsidTr="00DC29EA">
        <w:trPr>
          <w:trHeight w:val="972"/>
        </w:trPr>
        <w:tc>
          <w:tcPr>
            <w:tcW w:w="3991"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Предоставление субсидий бюджетным, автономным учреждениям и иным некоммерческим организациям</w:t>
            </w:r>
          </w:p>
        </w:tc>
        <w:tc>
          <w:tcPr>
            <w:tcW w:w="1177"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03 1 22 L7500</w:t>
            </w:r>
          </w:p>
        </w:tc>
        <w:tc>
          <w:tcPr>
            <w:tcW w:w="638"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600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50 583 120,77</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r>
      <w:tr w:rsidR="00DC29EA" w:rsidRPr="001511A2" w:rsidTr="00DC29EA">
        <w:trPr>
          <w:trHeight w:val="1290"/>
        </w:trPr>
        <w:tc>
          <w:tcPr>
            <w:tcW w:w="3991"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Укрепление материально-технической базы и создание безопасных условий в муниципальных образовательных организациях</w:t>
            </w:r>
          </w:p>
        </w:tc>
        <w:tc>
          <w:tcPr>
            <w:tcW w:w="1177"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03 1 22 S2010</w:t>
            </w:r>
          </w:p>
        </w:tc>
        <w:tc>
          <w:tcPr>
            <w:tcW w:w="638"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29 345 752,57</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14 639 888,90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14 301 555,56</w:t>
            </w:r>
          </w:p>
        </w:tc>
      </w:tr>
      <w:tr w:rsidR="00DC29EA" w:rsidRPr="001511A2" w:rsidTr="00DC29EA">
        <w:trPr>
          <w:trHeight w:val="972"/>
        </w:trPr>
        <w:tc>
          <w:tcPr>
            <w:tcW w:w="3991"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Предоставление субсидий бюджетным, автономным учреждениям и иным некоммерческим организациям</w:t>
            </w:r>
          </w:p>
        </w:tc>
        <w:tc>
          <w:tcPr>
            <w:tcW w:w="1177"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03 1 22 S2010</w:t>
            </w:r>
          </w:p>
        </w:tc>
        <w:tc>
          <w:tcPr>
            <w:tcW w:w="638"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600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29 345 752,57</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14 639 888,90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14 301 555,56</w:t>
            </w:r>
          </w:p>
        </w:tc>
      </w:tr>
      <w:tr w:rsidR="00DC29EA" w:rsidRPr="001511A2" w:rsidTr="00DC29EA">
        <w:trPr>
          <w:trHeight w:val="972"/>
        </w:trPr>
        <w:tc>
          <w:tcPr>
            <w:tcW w:w="3991"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Укрепление материально-технической базы и создание безопасных условий в организациях в сфере образования в Республике Коми</w:t>
            </w:r>
          </w:p>
        </w:tc>
        <w:tc>
          <w:tcPr>
            <w:tcW w:w="1177"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03 1 22 S2725</w:t>
            </w:r>
          </w:p>
        </w:tc>
        <w:tc>
          <w:tcPr>
            <w:tcW w:w="638"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7 216 666,66</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r>
      <w:tr w:rsidR="00DC29EA" w:rsidRPr="001511A2" w:rsidTr="00DC29EA">
        <w:trPr>
          <w:trHeight w:val="972"/>
        </w:trPr>
        <w:tc>
          <w:tcPr>
            <w:tcW w:w="3991"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Предоставление субсидий бюджетным, автономным учреждениям и иным некоммерческим организациям</w:t>
            </w:r>
          </w:p>
        </w:tc>
        <w:tc>
          <w:tcPr>
            <w:tcW w:w="1177"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03 1 22 S2725</w:t>
            </w:r>
          </w:p>
        </w:tc>
        <w:tc>
          <w:tcPr>
            <w:tcW w:w="638"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600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7 216 666,66</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r>
      <w:tr w:rsidR="00DC29EA" w:rsidRPr="001511A2" w:rsidTr="00DC29EA">
        <w:trPr>
          <w:trHeight w:val="1290"/>
        </w:trPr>
        <w:tc>
          <w:tcPr>
            <w:tcW w:w="3991"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Реализация Соглашения о социально-экономическом сотрудничестве между Правительством Республики Коми и АО "Монди СЛПК"</w:t>
            </w:r>
          </w:p>
        </w:tc>
        <w:tc>
          <w:tcPr>
            <w:tcW w:w="1177"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03 1 23 00000</w:t>
            </w:r>
          </w:p>
        </w:tc>
        <w:tc>
          <w:tcPr>
            <w:tcW w:w="638"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1 600 000,00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r>
      <w:tr w:rsidR="00DC29EA" w:rsidRPr="001511A2" w:rsidTr="00DC29EA">
        <w:trPr>
          <w:trHeight w:val="1290"/>
        </w:trPr>
        <w:tc>
          <w:tcPr>
            <w:tcW w:w="3991"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Реализация Соглашения о социально-экономическом сотрудничестве между Правительством Республики Коми и АО "Монди СЛПК"</w:t>
            </w:r>
          </w:p>
        </w:tc>
        <w:tc>
          <w:tcPr>
            <w:tcW w:w="1177"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03 1 23 00001</w:t>
            </w:r>
          </w:p>
        </w:tc>
        <w:tc>
          <w:tcPr>
            <w:tcW w:w="638"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1 600 000,00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r>
      <w:tr w:rsidR="00DC29EA" w:rsidRPr="001511A2" w:rsidTr="00DC29EA">
        <w:trPr>
          <w:trHeight w:val="972"/>
        </w:trPr>
        <w:tc>
          <w:tcPr>
            <w:tcW w:w="3991"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lastRenderedPageBreak/>
              <w:t>Предоставление субсидий бюджетным, автономным учреждениям и иным некоммерческим организациям</w:t>
            </w:r>
          </w:p>
        </w:tc>
        <w:tc>
          <w:tcPr>
            <w:tcW w:w="1177"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03 1 23 00001</w:t>
            </w:r>
          </w:p>
        </w:tc>
        <w:tc>
          <w:tcPr>
            <w:tcW w:w="638"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600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1 600 000,00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r>
      <w:tr w:rsidR="00DC29EA" w:rsidRPr="001511A2" w:rsidTr="00DC29EA">
        <w:trPr>
          <w:trHeight w:val="972"/>
        </w:trPr>
        <w:tc>
          <w:tcPr>
            <w:tcW w:w="3991"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Реализация народных проектов в сфере образования, прошедших отбор в рамках проекта "Народный бюджет"</w:t>
            </w:r>
          </w:p>
        </w:tc>
        <w:tc>
          <w:tcPr>
            <w:tcW w:w="1177"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03 1 24 00000</w:t>
            </w:r>
          </w:p>
        </w:tc>
        <w:tc>
          <w:tcPr>
            <w:tcW w:w="638"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2 641 333,34</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r>
      <w:tr w:rsidR="00DC29EA" w:rsidRPr="001511A2" w:rsidTr="00DC29EA">
        <w:trPr>
          <w:trHeight w:val="972"/>
        </w:trPr>
        <w:tc>
          <w:tcPr>
            <w:tcW w:w="3991"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Реализация народных проектов в сфере образования, прошедших отбор в рамках проекта "Народный бюджет"</w:t>
            </w:r>
          </w:p>
        </w:tc>
        <w:tc>
          <w:tcPr>
            <w:tcW w:w="1177"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03 1 24 S2Я00</w:t>
            </w:r>
          </w:p>
        </w:tc>
        <w:tc>
          <w:tcPr>
            <w:tcW w:w="638"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2 641 333,34</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r>
      <w:tr w:rsidR="00DC29EA" w:rsidRPr="001511A2" w:rsidTr="00DC29EA">
        <w:trPr>
          <w:trHeight w:val="972"/>
        </w:trPr>
        <w:tc>
          <w:tcPr>
            <w:tcW w:w="3991"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Предоставление субсидий бюджетным, автономным учреждениям и иным некоммерческим организациям</w:t>
            </w:r>
          </w:p>
        </w:tc>
        <w:tc>
          <w:tcPr>
            <w:tcW w:w="1177"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03 1 24 S2Я00</w:t>
            </w:r>
          </w:p>
        </w:tc>
        <w:tc>
          <w:tcPr>
            <w:tcW w:w="638"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600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2 641 333,34</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r>
      <w:tr w:rsidR="00DC29EA" w:rsidRPr="001511A2" w:rsidTr="00DC29EA">
        <w:trPr>
          <w:trHeight w:val="972"/>
        </w:trPr>
        <w:tc>
          <w:tcPr>
            <w:tcW w:w="3991"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Организация и проведение мероприятий муниципальными дошкольными и общеобразовательными организациями</w:t>
            </w:r>
          </w:p>
        </w:tc>
        <w:tc>
          <w:tcPr>
            <w:tcW w:w="1177"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03 1 25 00000</w:t>
            </w:r>
          </w:p>
        </w:tc>
        <w:tc>
          <w:tcPr>
            <w:tcW w:w="638"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1 000 000,00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r>
      <w:tr w:rsidR="00DC29EA" w:rsidRPr="001511A2" w:rsidTr="00DC29EA">
        <w:trPr>
          <w:trHeight w:val="420"/>
        </w:trPr>
        <w:tc>
          <w:tcPr>
            <w:tcW w:w="3991"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Организация и проведение мероприятий</w:t>
            </w:r>
          </w:p>
        </w:tc>
        <w:tc>
          <w:tcPr>
            <w:tcW w:w="1177"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03 1 25 00001</w:t>
            </w:r>
          </w:p>
        </w:tc>
        <w:tc>
          <w:tcPr>
            <w:tcW w:w="638"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1 000 000,00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r>
      <w:tr w:rsidR="00DC29EA" w:rsidRPr="001511A2" w:rsidTr="00DC29EA">
        <w:trPr>
          <w:trHeight w:val="972"/>
        </w:trPr>
        <w:tc>
          <w:tcPr>
            <w:tcW w:w="3991"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Закупка товаров, работ и услуг для обеспечения государственных (муниципальных) нужд</w:t>
            </w:r>
          </w:p>
        </w:tc>
        <w:tc>
          <w:tcPr>
            <w:tcW w:w="1177"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03 1 25 00001</w:t>
            </w:r>
          </w:p>
        </w:tc>
        <w:tc>
          <w:tcPr>
            <w:tcW w:w="638"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200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630 000,00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r>
      <w:tr w:rsidR="00DC29EA" w:rsidRPr="001511A2" w:rsidTr="00DC29EA">
        <w:trPr>
          <w:trHeight w:val="972"/>
        </w:trPr>
        <w:tc>
          <w:tcPr>
            <w:tcW w:w="3991"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Предоставление субсидий бюджетным, автономным учреждениям и иным некоммерческим организациям</w:t>
            </w:r>
          </w:p>
        </w:tc>
        <w:tc>
          <w:tcPr>
            <w:tcW w:w="1177"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03 1 25 00001</w:t>
            </w:r>
          </w:p>
        </w:tc>
        <w:tc>
          <w:tcPr>
            <w:tcW w:w="638"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600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370 000,00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r>
      <w:tr w:rsidR="00DC29EA" w:rsidRPr="001511A2" w:rsidTr="00DC29EA">
        <w:trPr>
          <w:trHeight w:val="1290"/>
        </w:trPr>
        <w:tc>
          <w:tcPr>
            <w:tcW w:w="3991"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Обеспечение доступности приоритетных объектов и услуг в приоритетных сферах жизнедеятельности инвалидов и других маломобильных групп граждан</w:t>
            </w:r>
          </w:p>
        </w:tc>
        <w:tc>
          <w:tcPr>
            <w:tcW w:w="1177"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03 1 28 00000</w:t>
            </w:r>
          </w:p>
        </w:tc>
        <w:tc>
          <w:tcPr>
            <w:tcW w:w="638"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441 809,17</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r>
      <w:tr w:rsidR="00DC29EA" w:rsidRPr="001511A2" w:rsidTr="00DC29EA">
        <w:trPr>
          <w:trHeight w:val="972"/>
        </w:trPr>
        <w:tc>
          <w:tcPr>
            <w:tcW w:w="3991"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Организация бесплатного двухразового питания обучающихся с ограниченными возможностями здоровья</w:t>
            </w:r>
          </w:p>
        </w:tc>
        <w:tc>
          <w:tcPr>
            <w:tcW w:w="1177"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03 1 28 00002</w:t>
            </w:r>
          </w:p>
        </w:tc>
        <w:tc>
          <w:tcPr>
            <w:tcW w:w="638"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85 504,35</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r>
      <w:tr w:rsidR="00DC29EA" w:rsidRPr="001511A2" w:rsidTr="00DC29EA">
        <w:trPr>
          <w:trHeight w:val="972"/>
        </w:trPr>
        <w:tc>
          <w:tcPr>
            <w:tcW w:w="3991"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Предоставление субсидий бюджетным, автономным учреждениям и иным некоммерческим организациям</w:t>
            </w:r>
          </w:p>
        </w:tc>
        <w:tc>
          <w:tcPr>
            <w:tcW w:w="1177"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03 1 28 00002</w:t>
            </w:r>
          </w:p>
        </w:tc>
        <w:tc>
          <w:tcPr>
            <w:tcW w:w="638"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600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85 504,35</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r>
      <w:tr w:rsidR="00DC29EA" w:rsidRPr="001511A2" w:rsidTr="00DC29EA">
        <w:trPr>
          <w:trHeight w:val="972"/>
        </w:trPr>
        <w:tc>
          <w:tcPr>
            <w:tcW w:w="3991"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Возмещение родительской платы за присмотр и уход за детьми льготным категориям граждан</w:t>
            </w:r>
          </w:p>
        </w:tc>
        <w:tc>
          <w:tcPr>
            <w:tcW w:w="1177"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03 1 28 00003</w:t>
            </w:r>
          </w:p>
        </w:tc>
        <w:tc>
          <w:tcPr>
            <w:tcW w:w="638"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356 304,82</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r>
      <w:tr w:rsidR="00DC29EA" w:rsidRPr="001511A2" w:rsidTr="00DC29EA">
        <w:trPr>
          <w:trHeight w:val="972"/>
        </w:trPr>
        <w:tc>
          <w:tcPr>
            <w:tcW w:w="3991"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Предоставление субсидий бюджетным, автономным учреждениям и иным некоммерческим организациям</w:t>
            </w:r>
          </w:p>
        </w:tc>
        <w:tc>
          <w:tcPr>
            <w:tcW w:w="1177"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03 1 28 00003</w:t>
            </w:r>
          </w:p>
        </w:tc>
        <w:tc>
          <w:tcPr>
            <w:tcW w:w="638"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600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356 304,82</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r>
      <w:tr w:rsidR="00DC29EA" w:rsidRPr="001511A2" w:rsidTr="00DC29EA">
        <w:trPr>
          <w:trHeight w:val="972"/>
        </w:trPr>
        <w:tc>
          <w:tcPr>
            <w:tcW w:w="3991"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Реализация отдельных мероприятий регионального проекта "Успех каждого ребенка"</w:t>
            </w:r>
          </w:p>
        </w:tc>
        <w:tc>
          <w:tcPr>
            <w:tcW w:w="1177"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03 1 E2 00000</w:t>
            </w:r>
          </w:p>
        </w:tc>
        <w:tc>
          <w:tcPr>
            <w:tcW w:w="638"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1 892 787,53</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r>
      <w:tr w:rsidR="00DC29EA" w:rsidRPr="001511A2" w:rsidTr="00DC29EA">
        <w:trPr>
          <w:trHeight w:val="972"/>
        </w:trPr>
        <w:tc>
          <w:tcPr>
            <w:tcW w:w="3991"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lastRenderedPageBreak/>
              <w:t>Укрепление материально-технической базы и создание безопасных условий в организациях в сфере образования в Республике Коми</w:t>
            </w:r>
          </w:p>
        </w:tc>
        <w:tc>
          <w:tcPr>
            <w:tcW w:w="1177"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03 1 E2 50970</w:t>
            </w:r>
          </w:p>
        </w:tc>
        <w:tc>
          <w:tcPr>
            <w:tcW w:w="638"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1 892 787,53</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r>
      <w:tr w:rsidR="00DC29EA" w:rsidRPr="001511A2" w:rsidTr="00DC29EA">
        <w:trPr>
          <w:trHeight w:val="972"/>
        </w:trPr>
        <w:tc>
          <w:tcPr>
            <w:tcW w:w="3991"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Предоставление субсидий бюджетным, автономным учреждениям и иным некоммерческим организациям</w:t>
            </w:r>
          </w:p>
        </w:tc>
        <w:tc>
          <w:tcPr>
            <w:tcW w:w="1177"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03 1 E2 50970</w:t>
            </w:r>
          </w:p>
        </w:tc>
        <w:tc>
          <w:tcPr>
            <w:tcW w:w="638"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600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1 892 787,53</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r>
      <w:tr w:rsidR="00DC29EA" w:rsidRPr="001511A2" w:rsidTr="00DC29EA">
        <w:trPr>
          <w:trHeight w:val="649"/>
        </w:trPr>
        <w:tc>
          <w:tcPr>
            <w:tcW w:w="3991"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Подпрограмма "Развитие системы дополнительного образования"</w:t>
            </w:r>
          </w:p>
        </w:tc>
        <w:tc>
          <w:tcPr>
            <w:tcW w:w="1177"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03 2 00 00000</w:t>
            </w:r>
          </w:p>
        </w:tc>
        <w:tc>
          <w:tcPr>
            <w:tcW w:w="638"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24 471 004,38</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26 056 617,00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26 056 617,00</w:t>
            </w:r>
          </w:p>
        </w:tc>
      </w:tr>
      <w:tr w:rsidR="00DC29EA" w:rsidRPr="001511A2" w:rsidTr="00DC29EA">
        <w:trPr>
          <w:trHeight w:val="972"/>
        </w:trPr>
        <w:tc>
          <w:tcPr>
            <w:tcW w:w="3991"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Осуществление деятельности муниципальными образовательными организациями дополнительного образования</w:t>
            </w:r>
          </w:p>
        </w:tc>
        <w:tc>
          <w:tcPr>
            <w:tcW w:w="1177"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03 2 11 00000</w:t>
            </w:r>
          </w:p>
        </w:tc>
        <w:tc>
          <w:tcPr>
            <w:tcW w:w="638"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2 379 000,00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4 572 223,06</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4 572 223,06</w:t>
            </w:r>
          </w:p>
        </w:tc>
      </w:tr>
      <w:tr w:rsidR="00DC29EA" w:rsidRPr="001511A2" w:rsidTr="00DC29EA">
        <w:trPr>
          <w:trHeight w:val="972"/>
        </w:trPr>
        <w:tc>
          <w:tcPr>
            <w:tcW w:w="3991"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Осуществление деятельности муниципальными образовательными организациями дополнительного образования</w:t>
            </w:r>
          </w:p>
        </w:tc>
        <w:tc>
          <w:tcPr>
            <w:tcW w:w="1177"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03 2 11 00001</w:t>
            </w:r>
          </w:p>
        </w:tc>
        <w:tc>
          <w:tcPr>
            <w:tcW w:w="638"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2 379 000,00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4 572 223,06</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4 572 223,06</w:t>
            </w:r>
          </w:p>
        </w:tc>
      </w:tr>
      <w:tr w:rsidR="00DC29EA" w:rsidRPr="001511A2" w:rsidTr="00DC29EA">
        <w:trPr>
          <w:trHeight w:val="972"/>
        </w:trPr>
        <w:tc>
          <w:tcPr>
            <w:tcW w:w="3991"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Предоставление субсидий бюджетным, автономным учреждениям и иным некоммерческим организациям</w:t>
            </w:r>
          </w:p>
        </w:tc>
        <w:tc>
          <w:tcPr>
            <w:tcW w:w="1177"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03 2 11 00001</w:t>
            </w:r>
          </w:p>
        </w:tc>
        <w:tc>
          <w:tcPr>
            <w:tcW w:w="638"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600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2 379 000,00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4 572 223,06</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4 572 223,06</w:t>
            </w:r>
          </w:p>
        </w:tc>
      </w:tr>
      <w:tr w:rsidR="00DC29EA" w:rsidRPr="001511A2" w:rsidTr="00DC29EA">
        <w:trPr>
          <w:trHeight w:val="972"/>
        </w:trPr>
        <w:tc>
          <w:tcPr>
            <w:tcW w:w="3991"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Мероприятия, связанные</w:t>
            </w:r>
            <w:r w:rsidRPr="001511A2">
              <w:rPr>
                <w:rFonts w:ascii="Times New Roman" w:hAnsi="Times New Roman"/>
                <w:color w:val="000000"/>
                <w:sz w:val="20"/>
                <w:szCs w:val="20"/>
              </w:rPr>
              <w:br/>
              <w:t>с повышением оплаты труда отдельных категорий работников в сфере образования</w:t>
            </w:r>
          </w:p>
        </w:tc>
        <w:tc>
          <w:tcPr>
            <w:tcW w:w="1177"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03 2 12 00000</w:t>
            </w:r>
          </w:p>
        </w:tc>
        <w:tc>
          <w:tcPr>
            <w:tcW w:w="638"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16 851 448,49</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18 789 393,94</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18 789 393,94</w:t>
            </w:r>
          </w:p>
        </w:tc>
      </w:tr>
      <w:tr w:rsidR="00DC29EA" w:rsidRPr="001511A2" w:rsidTr="00DC29EA">
        <w:trPr>
          <w:trHeight w:val="972"/>
        </w:trPr>
        <w:tc>
          <w:tcPr>
            <w:tcW w:w="3991"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Мероприятия, связанные</w:t>
            </w:r>
            <w:r w:rsidRPr="001511A2">
              <w:rPr>
                <w:rFonts w:ascii="Times New Roman" w:hAnsi="Times New Roman"/>
                <w:color w:val="000000"/>
                <w:sz w:val="20"/>
                <w:szCs w:val="20"/>
              </w:rPr>
              <w:br/>
              <w:t>с повышением оплаты труда отдельных категорий работников в сфере образования</w:t>
            </w:r>
          </w:p>
        </w:tc>
        <w:tc>
          <w:tcPr>
            <w:tcW w:w="1177"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03 2 12 S2700</w:t>
            </w:r>
          </w:p>
        </w:tc>
        <w:tc>
          <w:tcPr>
            <w:tcW w:w="638"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16 851 448,49</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18 789 393,94</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18 789 393,94</w:t>
            </w:r>
          </w:p>
        </w:tc>
      </w:tr>
      <w:tr w:rsidR="00DC29EA" w:rsidRPr="001511A2" w:rsidTr="00DC29EA">
        <w:trPr>
          <w:trHeight w:val="972"/>
        </w:trPr>
        <w:tc>
          <w:tcPr>
            <w:tcW w:w="3991"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Предоставление субсидий бюджетным, автономным учреждениям и иным некоммерческим организациям</w:t>
            </w:r>
          </w:p>
        </w:tc>
        <w:tc>
          <w:tcPr>
            <w:tcW w:w="1177"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03 2 12 S2700</w:t>
            </w:r>
          </w:p>
        </w:tc>
        <w:tc>
          <w:tcPr>
            <w:tcW w:w="638"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600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16 851 448,49</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18 789 393,94</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18 789 393,94</w:t>
            </w:r>
          </w:p>
        </w:tc>
      </w:tr>
      <w:tr w:rsidR="00DC29EA" w:rsidRPr="001511A2" w:rsidTr="00DC29EA">
        <w:trPr>
          <w:trHeight w:val="972"/>
        </w:trPr>
        <w:tc>
          <w:tcPr>
            <w:tcW w:w="3991"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Обеспечение персонифицированного финансирования дополнительного образования детей</w:t>
            </w:r>
          </w:p>
        </w:tc>
        <w:tc>
          <w:tcPr>
            <w:tcW w:w="1177"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03 2 15 00000</w:t>
            </w:r>
          </w:p>
        </w:tc>
        <w:tc>
          <w:tcPr>
            <w:tcW w:w="638"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2 123 558,50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r>
      <w:tr w:rsidR="00DC29EA" w:rsidRPr="001511A2" w:rsidTr="00DC29EA">
        <w:trPr>
          <w:trHeight w:val="972"/>
        </w:trPr>
        <w:tc>
          <w:tcPr>
            <w:tcW w:w="3991"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Обеспечение персонифицированного финансирования дополнительного образования детей</w:t>
            </w:r>
          </w:p>
        </w:tc>
        <w:tc>
          <w:tcPr>
            <w:tcW w:w="1177"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03 2 15 00001</w:t>
            </w:r>
          </w:p>
        </w:tc>
        <w:tc>
          <w:tcPr>
            <w:tcW w:w="638"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2 123 558,50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r>
      <w:tr w:rsidR="00DC29EA" w:rsidRPr="001511A2" w:rsidTr="00DC29EA">
        <w:trPr>
          <w:trHeight w:val="972"/>
        </w:trPr>
        <w:tc>
          <w:tcPr>
            <w:tcW w:w="3991"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Предоставление субсидий бюджетным, автономным учреждениям и иным некоммерческим организациям</w:t>
            </w:r>
          </w:p>
        </w:tc>
        <w:tc>
          <w:tcPr>
            <w:tcW w:w="1177"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03 2 15 00001</w:t>
            </w:r>
          </w:p>
        </w:tc>
        <w:tc>
          <w:tcPr>
            <w:tcW w:w="638"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600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2 123 558,50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r>
      <w:tr w:rsidR="00DC29EA" w:rsidRPr="001511A2" w:rsidTr="00DC29EA">
        <w:trPr>
          <w:trHeight w:val="649"/>
        </w:trPr>
        <w:tc>
          <w:tcPr>
            <w:tcW w:w="3991"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Оплата муниципальными учреждениями расходов по коммунальным услугам</w:t>
            </w:r>
          </w:p>
        </w:tc>
        <w:tc>
          <w:tcPr>
            <w:tcW w:w="1177"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03 2 16 00000</w:t>
            </w:r>
          </w:p>
        </w:tc>
        <w:tc>
          <w:tcPr>
            <w:tcW w:w="638"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618 201,39</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546 000,00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546 000,00</w:t>
            </w:r>
          </w:p>
        </w:tc>
      </w:tr>
      <w:tr w:rsidR="00DC29EA" w:rsidRPr="001511A2" w:rsidTr="00DC29EA">
        <w:trPr>
          <w:trHeight w:val="649"/>
        </w:trPr>
        <w:tc>
          <w:tcPr>
            <w:tcW w:w="3991"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Оплата муниципальными учреждениями расходов по коммунальным услугам</w:t>
            </w:r>
          </w:p>
        </w:tc>
        <w:tc>
          <w:tcPr>
            <w:tcW w:w="1177"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03 2 16 S2850</w:t>
            </w:r>
          </w:p>
        </w:tc>
        <w:tc>
          <w:tcPr>
            <w:tcW w:w="638"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618 201,39</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546 000,00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546 000,00</w:t>
            </w:r>
          </w:p>
        </w:tc>
      </w:tr>
      <w:tr w:rsidR="00DC29EA" w:rsidRPr="001511A2" w:rsidTr="00DC29EA">
        <w:trPr>
          <w:trHeight w:val="972"/>
        </w:trPr>
        <w:tc>
          <w:tcPr>
            <w:tcW w:w="3991"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Предоставление субсидий бюджетным, автономным учреждениям и иным некоммерческим организациям</w:t>
            </w:r>
          </w:p>
        </w:tc>
        <w:tc>
          <w:tcPr>
            <w:tcW w:w="1177"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03 2 16 S2850</w:t>
            </w:r>
          </w:p>
        </w:tc>
        <w:tc>
          <w:tcPr>
            <w:tcW w:w="638"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600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618 201,39</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546 000,00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546 000,00</w:t>
            </w:r>
          </w:p>
        </w:tc>
      </w:tr>
      <w:tr w:rsidR="00DC29EA" w:rsidRPr="001511A2" w:rsidTr="00DC29EA">
        <w:trPr>
          <w:trHeight w:val="972"/>
        </w:trPr>
        <w:tc>
          <w:tcPr>
            <w:tcW w:w="3991"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lastRenderedPageBreak/>
              <w:t>Реализация народных проектов в сфере образования, прошедших отбор в рамках проекта "Народный бюджет"</w:t>
            </w:r>
          </w:p>
        </w:tc>
        <w:tc>
          <w:tcPr>
            <w:tcW w:w="1177"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03 2 17 00000</w:t>
            </w:r>
          </w:p>
        </w:tc>
        <w:tc>
          <w:tcPr>
            <w:tcW w:w="638"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199 000,00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r>
      <w:tr w:rsidR="00DC29EA" w:rsidRPr="001511A2" w:rsidTr="00DC29EA">
        <w:trPr>
          <w:trHeight w:val="972"/>
        </w:trPr>
        <w:tc>
          <w:tcPr>
            <w:tcW w:w="3991"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Реализация народных проектов в сфере образования, прошедших отбор в рамках проекта "Народный бюджет"</w:t>
            </w:r>
          </w:p>
        </w:tc>
        <w:tc>
          <w:tcPr>
            <w:tcW w:w="1177"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03 2 17 S2Я00</w:t>
            </w:r>
          </w:p>
        </w:tc>
        <w:tc>
          <w:tcPr>
            <w:tcW w:w="638"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199 000,00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r>
      <w:tr w:rsidR="00DC29EA" w:rsidRPr="001511A2" w:rsidTr="00DC29EA">
        <w:trPr>
          <w:trHeight w:val="972"/>
        </w:trPr>
        <w:tc>
          <w:tcPr>
            <w:tcW w:w="3991"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Предоставление субсидий бюджетным, автономным учреждениям и иным некоммерческим организациям</w:t>
            </w:r>
          </w:p>
        </w:tc>
        <w:tc>
          <w:tcPr>
            <w:tcW w:w="1177"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03 2 17 S2Я00</w:t>
            </w:r>
          </w:p>
        </w:tc>
        <w:tc>
          <w:tcPr>
            <w:tcW w:w="638"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600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199 000,00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r>
      <w:tr w:rsidR="00DC29EA" w:rsidRPr="001511A2" w:rsidTr="00DC29EA">
        <w:trPr>
          <w:trHeight w:val="1290"/>
        </w:trPr>
        <w:tc>
          <w:tcPr>
            <w:tcW w:w="3991"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Укрепление материально-технической базы и создание безопасных условий в муниципальных образовательных организациях</w:t>
            </w:r>
          </w:p>
        </w:tc>
        <w:tc>
          <w:tcPr>
            <w:tcW w:w="1177"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03 2 18 S2010</w:t>
            </w:r>
          </w:p>
        </w:tc>
        <w:tc>
          <w:tcPr>
            <w:tcW w:w="638"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105 972,00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r>
      <w:tr w:rsidR="00DC29EA" w:rsidRPr="001511A2" w:rsidTr="00DC29EA">
        <w:trPr>
          <w:trHeight w:val="972"/>
        </w:trPr>
        <w:tc>
          <w:tcPr>
            <w:tcW w:w="3991"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Предоставление субсидий бюджетным, автономным учреждениям и иным некоммерческим организациям</w:t>
            </w:r>
          </w:p>
        </w:tc>
        <w:tc>
          <w:tcPr>
            <w:tcW w:w="1177"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03 2 18 S2010</w:t>
            </w:r>
          </w:p>
        </w:tc>
        <w:tc>
          <w:tcPr>
            <w:tcW w:w="638"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600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105 972,00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r>
      <w:tr w:rsidR="00DC29EA" w:rsidRPr="001511A2" w:rsidTr="00DC29EA">
        <w:trPr>
          <w:trHeight w:val="649"/>
        </w:trPr>
        <w:tc>
          <w:tcPr>
            <w:tcW w:w="3991"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Осуществление процесса оздоровления и отдыха детей</w:t>
            </w:r>
          </w:p>
        </w:tc>
        <w:tc>
          <w:tcPr>
            <w:tcW w:w="1177"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03 2 21 00000</w:t>
            </w:r>
          </w:p>
        </w:tc>
        <w:tc>
          <w:tcPr>
            <w:tcW w:w="638"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2 149 000,00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2 149 000,00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2 149 000,00</w:t>
            </w:r>
          </w:p>
        </w:tc>
      </w:tr>
      <w:tr w:rsidR="00DC29EA" w:rsidRPr="001511A2" w:rsidTr="00DC29EA">
        <w:trPr>
          <w:trHeight w:val="649"/>
        </w:trPr>
        <w:tc>
          <w:tcPr>
            <w:tcW w:w="3991"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Осуществление процесса оздоровления и отдыха детей</w:t>
            </w:r>
          </w:p>
        </w:tc>
        <w:tc>
          <w:tcPr>
            <w:tcW w:w="1177"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03 2 21 S2040</w:t>
            </w:r>
          </w:p>
        </w:tc>
        <w:tc>
          <w:tcPr>
            <w:tcW w:w="638"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2 149 000,00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2 149 000,00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2 149 000,00</w:t>
            </w:r>
          </w:p>
        </w:tc>
      </w:tr>
      <w:tr w:rsidR="00DC29EA" w:rsidRPr="001511A2" w:rsidTr="00DC29EA">
        <w:trPr>
          <w:trHeight w:val="972"/>
        </w:trPr>
        <w:tc>
          <w:tcPr>
            <w:tcW w:w="3991"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Предоставление субсидий бюджетным, автономным учреждениям и иным некоммерческим организациям</w:t>
            </w:r>
          </w:p>
        </w:tc>
        <w:tc>
          <w:tcPr>
            <w:tcW w:w="1177"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03 2 21 S2040</w:t>
            </w:r>
          </w:p>
        </w:tc>
        <w:tc>
          <w:tcPr>
            <w:tcW w:w="638"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600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2 149 000,00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2 149 000,00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2 149 000,00</w:t>
            </w:r>
          </w:p>
        </w:tc>
      </w:tr>
      <w:tr w:rsidR="00DC29EA" w:rsidRPr="001511A2" w:rsidTr="00DC29EA">
        <w:trPr>
          <w:trHeight w:val="649"/>
        </w:trPr>
        <w:tc>
          <w:tcPr>
            <w:tcW w:w="3991"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Поддержка талантливой молодежи и одаренных детей</w:t>
            </w:r>
          </w:p>
        </w:tc>
        <w:tc>
          <w:tcPr>
            <w:tcW w:w="1177"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03 2 32 00000</w:t>
            </w:r>
          </w:p>
        </w:tc>
        <w:tc>
          <w:tcPr>
            <w:tcW w:w="638"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44 824,00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r>
      <w:tr w:rsidR="00DC29EA" w:rsidRPr="001511A2" w:rsidTr="00DC29EA">
        <w:trPr>
          <w:trHeight w:val="649"/>
        </w:trPr>
        <w:tc>
          <w:tcPr>
            <w:tcW w:w="3991"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Поддержка талантливой молодежи и одаренных детей</w:t>
            </w:r>
          </w:p>
        </w:tc>
        <w:tc>
          <w:tcPr>
            <w:tcW w:w="1177"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03 2 32 00001</w:t>
            </w:r>
          </w:p>
        </w:tc>
        <w:tc>
          <w:tcPr>
            <w:tcW w:w="638"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44 824,00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r>
      <w:tr w:rsidR="00DC29EA" w:rsidRPr="001511A2" w:rsidTr="00DC29EA">
        <w:trPr>
          <w:trHeight w:val="649"/>
        </w:trPr>
        <w:tc>
          <w:tcPr>
            <w:tcW w:w="3991"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Социальное обеспечение и иные выплаты населению</w:t>
            </w:r>
          </w:p>
        </w:tc>
        <w:tc>
          <w:tcPr>
            <w:tcW w:w="1177"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03 2 32 00001</w:t>
            </w:r>
          </w:p>
        </w:tc>
        <w:tc>
          <w:tcPr>
            <w:tcW w:w="638"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300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44 824,00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r>
      <w:tr w:rsidR="00DC29EA" w:rsidRPr="001511A2" w:rsidTr="00DC29EA">
        <w:trPr>
          <w:trHeight w:val="972"/>
        </w:trPr>
        <w:tc>
          <w:tcPr>
            <w:tcW w:w="3991"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Подпрограмма "Обеспечение реализации муниципальной программы "Развитие образования"</w:t>
            </w:r>
          </w:p>
        </w:tc>
        <w:tc>
          <w:tcPr>
            <w:tcW w:w="1177"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03 3 00 00000</w:t>
            </w:r>
          </w:p>
        </w:tc>
        <w:tc>
          <w:tcPr>
            <w:tcW w:w="638"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63 653 361,30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58 528 382,84</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58 344 278,84</w:t>
            </w:r>
          </w:p>
        </w:tc>
      </w:tr>
      <w:tr w:rsidR="00DC29EA" w:rsidRPr="001511A2" w:rsidTr="00DC29EA">
        <w:trPr>
          <w:trHeight w:val="972"/>
        </w:trPr>
        <w:tc>
          <w:tcPr>
            <w:tcW w:w="3991"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Руководство и управление в сфере установленных функций органа местного самоуправления</w:t>
            </w:r>
          </w:p>
        </w:tc>
        <w:tc>
          <w:tcPr>
            <w:tcW w:w="1177"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03 3 11 00000</w:t>
            </w:r>
          </w:p>
        </w:tc>
        <w:tc>
          <w:tcPr>
            <w:tcW w:w="638"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56 562 425,48</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57 402 229,00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57 218 125,00</w:t>
            </w:r>
          </w:p>
        </w:tc>
      </w:tr>
      <w:tr w:rsidR="00DC29EA" w:rsidRPr="001511A2" w:rsidTr="00DC29EA">
        <w:trPr>
          <w:trHeight w:val="972"/>
        </w:trPr>
        <w:tc>
          <w:tcPr>
            <w:tcW w:w="3991"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Руководство и управление в сфере установленных функций органа местного самоуправления</w:t>
            </w:r>
          </w:p>
        </w:tc>
        <w:tc>
          <w:tcPr>
            <w:tcW w:w="1177"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03 3 11 00001</w:t>
            </w:r>
          </w:p>
        </w:tc>
        <w:tc>
          <w:tcPr>
            <w:tcW w:w="638"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56 562 425,48</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57 402 229,00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57 218 125,00</w:t>
            </w:r>
          </w:p>
        </w:tc>
      </w:tr>
      <w:tr w:rsidR="00DC29EA" w:rsidRPr="001511A2" w:rsidTr="00DC29EA">
        <w:trPr>
          <w:trHeight w:val="1928"/>
        </w:trPr>
        <w:tc>
          <w:tcPr>
            <w:tcW w:w="3991"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7"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03 3 11 00001</w:t>
            </w:r>
          </w:p>
        </w:tc>
        <w:tc>
          <w:tcPr>
            <w:tcW w:w="638"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100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53 623 059,22</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57 218 125,00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57 218 125,00</w:t>
            </w:r>
          </w:p>
        </w:tc>
      </w:tr>
      <w:tr w:rsidR="00DC29EA" w:rsidRPr="001511A2" w:rsidTr="00DC29EA">
        <w:trPr>
          <w:trHeight w:val="972"/>
        </w:trPr>
        <w:tc>
          <w:tcPr>
            <w:tcW w:w="3991"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Закупка товаров, работ и услуг для обеспечения государственных (муниципальных) нужд</w:t>
            </w:r>
          </w:p>
        </w:tc>
        <w:tc>
          <w:tcPr>
            <w:tcW w:w="1177"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03 3 11 00001</w:t>
            </w:r>
          </w:p>
        </w:tc>
        <w:tc>
          <w:tcPr>
            <w:tcW w:w="638"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200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2 858 172,00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184 104,00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r>
      <w:tr w:rsidR="00DC29EA" w:rsidRPr="001511A2" w:rsidTr="00DC29EA">
        <w:trPr>
          <w:trHeight w:val="649"/>
        </w:trPr>
        <w:tc>
          <w:tcPr>
            <w:tcW w:w="3991"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Социальное обеспечение и иные выплаты населению</w:t>
            </w:r>
          </w:p>
        </w:tc>
        <w:tc>
          <w:tcPr>
            <w:tcW w:w="1177"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03 3 11 00001</w:t>
            </w:r>
          </w:p>
        </w:tc>
        <w:tc>
          <w:tcPr>
            <w:tcW w:w="638"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300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12 994,26</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r>
      <w:tr w:rsidR="00DC29EA" w:rsidRPr="001511A2" w:rsidTr="00DC29EA">
        <w:trPr>
          <w:trHeight w:val="300"/>
        </w:trPr>
        <w:tc>
          <w:tcPr>
            <w:tcW w:w="3991"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Иные бюджетные ассигнования</w:t>
            </w:r>
          </w:p>
        </w:tc>
        <w:tc>
          <w:tcPr>
            <w:tcW w:w="1177"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03 3 11 00001</w:t>
            </w:r>
          </w:p>
        </w:tc>
        <w:tc>
          <w:tcPr>
            <w:tcW w:w="638"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800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68 200,00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r>
      <w:tr w:rsidR="00DC29EA" w:rsidRPr="001511A2" w:rsidTr="00DC29EA">
        <w:trPr>
          <w:trHeight w:val="1928"/>
        </w:trPr>
        <w:tc>
          <w:tcPr>
            <w:tcW w:w="3991"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Передача органам местного самоуправления сельских поселений отдельных полномочий МО МР "Усть-Куломский" по ведению бюджетного учета и составлению отчетности муниципальных образовательных организаций"</w:t>
            </w:r>
          </w:p>
        </w:tc>
        <w:tc>
          <w:tcPr>
            <w:tcW w:w="1177"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03 3 12 00000</w:t>
            </w:r>
          </w:p>
        </w:tc>
        <w:tc>
          <w:tcPr>
            <w:tcW w:w="638"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5 927 957,86</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r>
      <w:tr w:rsidR="00DC29EA" w:rsidRPr="001511A2" w:rsidTr="00DC29EA">
        <w:trPr>
          <w:trHeight w:val="1928"/>
        </w:trPr>
        <w:tc>
          <w:tcPr>
            <w:tcW w:w="3991"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Передача органам местного самоуправления сельских поселений отдельных полномочий МО МР "Усть-Куломский" по ведению бюджетного учета и составлению отчетности муниципальных образовательных организаций"</w:t>
            </w:r>
          </w:p>
        </w:tc>
        <w:tc>
          <w:tcPr>
            <w:tcW w:w="1177"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03 3 12 60007</w:t>
            </w:r>
          </w:p>
        </w:tc>
        <w:tc>
          <w:tcPr>
            <w:tcW w:w="638"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5 927 957,86</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r>
      <w:tr w:rsidR="00DC29EA" w:rsidRPr="001511A2" w:rsidTr="00DC29EA">
        <w:trPr>
          <w:trHeight w:val="300"/>
        </w:trPr>
        <w:tc>
          <w:tcPr>
            <w:tcW w:w="3991"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Межбюджетные трансферты</w:t>
            </w:r>
          </w:p>
        </w:tc>
        <w:tc>
          <w:tcPr>
            <w:tcW w:w="1177"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03 3 12 60007</w:t>
            </w:r>
          </w:p>
        </w:tc>
        <w:tc>
          <w:tcPr>
            <w:tcW w:w="638"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500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5 927 957,86</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r>
      <w:tr w:rsidR="00DC29EA" w:rsidRPr="001511A2" w:rsidTr="00DC29EA">
        <w:trPr>
          <w:trHeight w:val="300"/>
        </w:trPr>
        <w:tc>
          <w:tcPr>
            <w:tcW w:w="3991"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Оплата расходов по коммунальным услугам</w:t>
            </w:r>
          </w:p>
        </w:tc>
        <w:tc>
          <w:tcPr>
            <w:tcW w:w="1177"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03 3 13 00000</w:t>
            </w:r>
          </w:p>
        </w:tc>
        <w:tc>
          <w:tcPr>
            <w:tcW w:w="638"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1 162 977,96</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1 126 153,84</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1 126 153,84</w:t>
            </w:r>
          </w:p>
        </w:tc>
      </w:tr>
      <w:tr w:rsidR="00DC29EA" w:rsidRPr="001511A2" w:rsidTr="00DC29EA">
        <w:trPr>
          <w:trHeight w:val="300"/>
        </w:trPr>
        <w:tc>
          <w:tcPr>
            <w:tcW w:w="3991"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Оплата расходов по коммунальным услугам</w:t>
            </w:r>
          </w:p>
        </w:tc>
        <w:tc>
          <w:tcPr>
            <w:tcW w:w="1177"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03 3 13 S2850</w:t>
            </w:r>
          </w:p>
        </w:tc>
        <w:tc>
          <w:tcPr>
            <w:tcW w:w="638"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1 162 977,96</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1 126 153,84</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1 126 153,84</w:t>
            </w:r>
          </w:p>
        </w:tc>
      </w:tr>
      <w:tr w:rsidR="00DC29EA" w:rsidRPr="001511A2" w:rsidTr="00DC29EA">
        <w:trPr>
          <w:trHeight w:val="972"/>
        </w:trPr>
        <w:tc>
          <w:tcPr>
            <w:tcW w:w="3991"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Закупка товаров, работ и услуг для обеспечения государственных (муниципальных) нужд</w:t>
            </w:r>
          </w:p>
        </w:tc>
        <w:tc>
          <w:tcPr>
            <w:tcW w:w="1177"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03 3 13 S2850</w:t>
            </w:r>
          </w:p>
        </w:tc>
        <w:tc>
          <w:tcPr>
            <w:tcW w:w="638"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200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1 162 977,96</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1 126 153,84</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1 126 153,84</w:t>
            </w:r>
          </w:p>
        </w:tc>
      </w:tr>
      <w:tr w:rsidR="00DC29EA" w:rsidRPr="001511A2" w:rsidTr="00DC29EA">
        <w:trPr>
          <w:trHeight w:val="649"/>
        </w:trPr>
        <w:tc>
          <w:tcPr>
            <w:tcW w:w="3991" w:type="dxa"/>
            <w:hideMark/>
          </w:tcPr>
          <w:p w:rsidR="00DC29EA" w:rsidRPr="001511A2" w:rsidRDefault="00DC29EA" w:rsidP="00DC29EA">
            <w:pPr>
              <w:jc w:val="both"/>
              <w:rPr>
                <w:rFonts w:ascii="Times New Roman" w:hAnsi="Times New Roman"/>
                <w:bCs/>
                <w:color w:val="000000"/>
                <w:sz w:val="20"/>
                <w:szCs w:val="20"/>
              </w:rPr>
            </w:pPr>
            <w:r w:rsidRPr="001511A2">
              <w:rPr>
                <w:rFonts w:ascii="Times New Roman" w:hAnsi="Times New Roman"/>
                <w:bCs/>
                <w:color w:val="000000"/>
                <w:sz w:val="20"/>
                <w:szCs w:val="20"/>
              </w:rPr>
              <w:t>Муниципальная программа "Муниципальное управление"</w:t>
            </w:r>
          </w:p>
        </w:tc>
        <w:tc>
          <w:tcPr>
            <w:tcW w:w="1177" w:type="dxa"/>
            <w:hideMark/>
          </w:tcPr>
          <w:p w:rsidR="00DC29EA" w:rsidRPr="001511A2" w:rsidRDefault="00DC29EA" w:rsidP="00DC29EA">
            <w:pPr>
              <w:jc w:val="both"/>
              <w:rPr>
                <w:rFonts w:ascii="Times New Roman" w:hAnsi="Times New Roman"/>
                <w:bCs/>
                <w:color w:val="000000"/>
                <w:sz w:val="20"/>
                <w:szCs w:val="20"/>
              </w:rPr>
            </w:pPr>
            <w:r w:rsidRPr="001511A2">
              <w:rPr>
                <w:rFonts w:ascii="Times New Roman" w:hAnsi="Times New Roman"/>
                <w:bCs/>
                <w:color w:val="000000"/>
                <w:sz w:val="20"/>
                <w:szCs w:val="20"/>
              </w:rPr>
              <w:t>04 0 00 00000</w:t>
            </w:r>
          </w:p>
        </w:tc>
        <w:tc>
          <w:tcPr>
            <w:tcW w:w="638" w:type="dxa"/>
            <w:hideMark/>
          </w:tcPr>
          <w:p w:rsidR="00DC29EA" w:rsidRPr="001511A2" w:rsidRDefault="00DC29EA" w:rsidP="00DC29EA">
            <w:pPr>
              <w:jc w:val="both"/>
              <w:rPr>
                <w:rFonts w:ascii="Times New Roman" w:hAnsi="Times New Roman"/>
                <w:bCs/>
                <w:color w:val="000000"/>
                <w:sz w:val="20"/>
                <w:szCs w:val="20"/>
              </w:rPr>
            </w:pPr>
            <w:r w:rsidRPr="001511A2">
              <w:rPr>
                <w:rFonts w:ascii="Times New Roman" w:hAnsi="Times New Roman"/>
                <w:bCs/>
                <w:color w:val="000000"/>
                <w:sz w:val="20"/>
                <w:szCs w:val="20"/>
              </w:rPr>
              <w:t> </w:t>
            </w:r>
          </w:p>
        </w:tc>
        <w:tc>
          <w:tcPr>
            <w:tcW w:w="1255" w:type="dxa"/>
            <w:hideMark/>
          </w:tcPr>
          <w:p w:rsidR="00DC29EA" w:rsidRPr="001511A2" w:rsidRDefault="00DC29EA" w:rsidP="00DC29EA">
            <w:pPr>
              <w:jc w:val="both"/>
              <w:rPr>
                <w:rFonts w:ascii="Times New Roman" w:hAnsi="Times New Roman"/>
                <w:bCs/>
                <w:color w:val="000000"/>
                <w:sz w:val="20"/>
                <w:szCs w:val="20"/>
              </w:rPr>
            </w:pPr>
            <w:r w:rsidRPr="001511A2">
              <w:rPr>
                <w:rFonts w:ascii="Times New Roman" w:hAnsi="Times New Roman"/>
                <w:bCs/>
                <w:color w:val="000000"/>
                <w:sz w:val="20"/>
                <w:szCs w:val="20"/>
              </w:rPr>
              <w:t>3 481 510,13</w:t>
            </w:r>
          </w:p>
        </w:tc>
        <w:tc>
          <w:tcPr>
            <w:tcW w:w="1255" w:type="dxa"/>
            <w:hideMark/>
          </w:tcPr>
          <w:p w:rsidR="00DC29EA" w:rsidRPr="001511A2" w:rsidRDefault="00DC29EA" w:rsidP="00DC29EA">
            <w:pPr>
              <w:jc w:val="both"/>
              <w:rPr>
                <w:rFonts w:ascii="Times New Roman" w:hAnsi="Times New Roman"/>
                <w:bCs/>
                <w:color w:val="000000"/>
                <w:sz w:val="20"/>
                <w:szCs w:val="20"/>
              </w:rPr>
            </w:pPr>
            <w:r w:rsidRPr="001511A2">
              <w:rPr>
                <w:rFonts w:ascii="Times New Roman" w:hAnsi="Times New Roman"/>
                <w:bCs/>
                <w:color w:val="000000"/>
                <w:sz w:val="20"/>
                <w:szCs w:val="20"/>
              </w:rPr>
              <w:t>2 360 000,00</w:t>
            </w:r>
          </w:p>
        </w:tc>
        <w:tc>
          <w:tcPr>
            <w:tcW w:w="1255" w:type="dxa"/>
            <w:hideMark/>
          </w:tcPr>
          <w:p w:rsidR="00DC29EA" w:rsidRPr="001511A2" w:rsidRDefault="00DC29EA" w:rsidP="00DC29EA">
            <w:pPr>
              <w:jc w:val="both"/>
              <w:rPr>
                <w:rFonts w:ascii="Times New Roman" w:hAnsi="Times New Roman"/>
                <w:bCs/>
                <w:color w:val="000000"/>
                <w:sz w:val="20"/>
                <w:szCs w:val="20"/>
              </w:rPr>
            </w:pPr>
            <w:r w:rsidRPr="001511A2">
              <w:rPr>
                <w:rFonts w:ascii="Times New Roman" w:hAnsi="Times New Roman"/>
                <w:bCs/>
                <w:color w:val="000000"/>
                <w:sz w:val="20"/>
                <w:szCs w:val="20"/>
              </w:rPr>
              <w:t>2 360 000,00</w:t>
            </w:r>
          </w:p>
        </w:tc>
      </w:tr>
      <w:tr w:rsidR="00DC29EA" w:rsidRPr="001511A2" w:rsidTr="00DC29EA">
        <w:trPr>
          <w:trHeight w:val="972"/>
        </w:trPr>
        <w:tc>
          <w:tcPr>
            <w:tcW w:w="3991"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Подпрограмма "Развитие кадрового потенциала системы муниципального управления"</w:t>
            </w:r>
          </w:p>
        </w:tc>
        <w:tc>
          <w:tcPr>
            <w:tcW w:w="1177"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04 1 00 00000</w:t>
            </w:r>
          </w:p>
        </w:tc>
        <w:tc>
          <w:tcPr>
            <w:tcW w:w="638"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783 140,00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650 000,00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650 000,00</w:t>
            </w:r>
          </w:p>
        </w:tc>
      </w:tr>
      <w:tr w:rsidR="00DC29EA" w:rsidRPr="001511A2" w:rsidTr="00DC29EA">
        <w:trPr>
          <w:trHeight w:val="1290"/>
        </w:trPr>
        <w:tc>
          <w:tcPr>
            <w:tcW w:w="3991"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Организация обучения лиц, замещающих муниципальные должности, муниципальных служащих и лиц, включенных в резерв управленческих кадров</w:t>
            </w:r>
          </w:p>
        </w:tc>
        <w:tc>
          <w:tcPr>
            <w:tcW w:w="1177"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04 1 11 00000</w:t>
            </w:r>
          </w:p>
        </w:tc>
        <w:tc>
          <w:tcPr>
            <w:tcW w:w="638"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94 000,00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r>
      <w:tr w:rsidR="00DC29EA" w:rsidRPr="001511A2" w:rsidTr="00DC29EA">
        <w:trPr>
          <w:trHeight w:val="1290"/>
        </w:trPr>
        <w:tc>
          <w:tcPr>
            <w:tcW w:w="3991"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lastRenderedPageBreak/>
              <w:t>Организация обучения лиц, замещающих муниципальные должности, муниципальных служащих и лиц, включенных в резерв управленческих кадров</w:t>
            </w:r>
          </w:p>
        </w:tc>
        <w:tc>
          <w:tcPr>
            <w:tcW w:w="1177"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04 1 11 00001</w:t>
            </w:r>
          </w:p>
        </w:tc>
        <w:tc>
          <w:tcPr>
            <w:tcW w:w="638"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94 000,00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r>
      <w:tr w:rsidR="00DC29EA" w:rsidRPr="001511A2" w:rsidTr="00DC29EA">
        <w:trPr>
          <w:trHeight w:val="972"/>
        </w:trPr>
        <w:tc>
          <w:tcPr>
            <w:tcW w:w="3991"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Закупка товаров, работ и услуг для обеспечения государственных (муниципальных) нужд</w:t>
            </w:r>
          </w:p>
        </w:tc>
        <w:tc>
          <w:tcPr>
            <w:tcW w:w="1177"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04 1 11 00001</w:t>
            </w:r>
          </w:p>
        </w:tc>
        <w:tc>
          <w:tcPr>
            <w:tcW w:w="638"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200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94 000,00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r>
      <w:tr w:rsidR="00DC29EA" w:rsidRPr="001511A2" w:rsidTr="00DC29EA">
        <w:trPr>
          <w:trHeight w:val="649"/>
        </w:trPr>
        <w:tc>
          <w:tcPr>
            <w:tcW w:w="3991"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Методическое обеспечение прохождения муниципальной службы</w:t>
            </w:r>
          </w:p>
        </w:tc>
        <w:tc>
          <w:tcPr>
            <w:tcW w:w="1177"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04 1 21 00000</w:t>
            </w:r>
          </w:p>
        </w:tc>
        <w:tc>
          <w:tcPr>
            <w:tcW w:w="638"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689 140,00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650 000,00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650 000,00</w:t>
            </w:r>
          </w:p>
        </w:tc>
      </w:tr>
      <w:tr w:rsidR="00DC29EA" w:rsidRPr="001511A2" w:rsidTr="00DC29EA">
        <w:trPr>
          <w:trHeight w:val="649"/>
        </w:trPr>
        <w:tc>
          <w:tcPr>
            <w:tcW w:w="3991"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Методическое обеспечение прохождения муниципальной службы</w:t>
            </w:r>
          </w:p>
        </w:tc>
        <w:tc>
          <w:tcPr>
            <w:tcW w:w="1177"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04 1 21 00001</w:t>
            </w:r>
          </w:p>
        </w:tc>
        <w:tc>
          <w:tcPr>
            <w:tcW w:w="638"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689 140,00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650 000,00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650 000,00</w:t>
            </w:r>
          </w:p>
        </w:tc>
      </w:tr>
      <w:tr w:rsidR="00DC29EA" w:rsidRPr="001511A2" w:rsidTr="00DC29EA">
        <w:trPr>
          <w:trHeight w:val="972"/>
        </w:trPr>
        <w:tc>
          <w:tcPr>
            <w:tcW w:w="3991"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Закупка товаров, работ и услуг для обеспечения государственных (муниципальных) нужд</w:t>
            </w:r>
          </w:p>
        </w:tc>
        <w:tc>
          <w:tcPr>
            <w:tcW w:w="1177"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04 1 21 00001</w:t>
            </w:r>
          </w:p>
        </w:tc>
        <w:tc>
          <w:tcPr>
            <w:tcW w:w="638"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200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689 140,00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650 000,00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650 000,00</w:t>
            </w:r>
          </w:p>
        </w:tc>
      </w:tr>
      <w:tr w:rsidR="00DC29EA" w:rsidRPr="001511A2" w:rsidTr="00DC29EA">
        <w:trPr>
          <w:trHeight w:val="300"/>
        </w:trPr>
        <w:tc>
          <w:tcPr>
            <w:tcW w:w="3991"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Подпрограмма "Электронный муниципалитет"</w:t>
            </w:r>
          </w:p>
        </w:tc>
        <w:tc>
          <w:tcPr>
            <w:tcW w:w="1177"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04 2 00 00000</w:t>
            </w:r>
          </w:p>
        </w:tc>
        <w:tc>
          <w:tcPr>
            <w:tcW w:w="638"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656 550,00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800 000,00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800 000,00</w:t>
            </w:r>
          </w:p>
        </w:tc>
      </w:tr>
      <w:tr w:rsidR="00DC29EA" w:rsidRPr="001511A2" w:rsidTr="00DC29EA">
        <w:trPr>
          <w:trHeight w:val="1928"/>
        </w:trPr>
        <w:tc>
          <w:tcPr>
            <w:tcW w:w="3991"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Организация размещения информационных материалов по вопросам деятельности МО в средствах массовой информации (изготовление и размещение радиороликов на радиоканале) и на официальном сайте МО МР «Усть-Куломский»</w:t>
            </w:r>
          </w:p>
        </w:tc>
        <w:tc>
          <w:tcPr>
            <w:tcW w:w="1177"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04 2 41 00000</w:t>
            </w:r>
          </w:p>
        </w:tc>
        <w:tc>
          <w:tcPr>
            <w:tcW w:w="638"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300 000,00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300 000,00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300 000,00</w:t>
            </w:r>
          </w:p>
        </w:tc>
      </w:tr>
      <w:tr w:rsidR="00DC29EA" w:rsidRPr="001511A2" w:rsidTr="00DC29EA">
        <w:trPr>
          <w:trHeight w:val="1928"/>
        </w:trPr>
        <w:tc>
          <w:tcPr>
            <w:tcW w:w="3991"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Организация размещения информационных материалов по вопросам деятельности МО в средствах массовой информации (изготовление и размещение радиороликов на радиоканале) и на официальном сайте МО МР «Усть-Куломский»</w:t>
            </w:r>
          </w:p>
        </w:tc>
        <w:tc>
          <w:tcPr>
            <w:tcW w:w="1177"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04 2 41 00001</w:t>
            </w:r>
          </w:p>
        </w:tc>
        <w:tc>
          <w:tcPr>
            <w:tcW w:w="638"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300 000,00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300 000,00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300 000,00</w:t>
            </w:r>
          </w:p>
        </w:tc>
      </w:tr>
      <w:tr w:rsidR="00DC29EA" w:rsidRPr="001511A2" w:rsidTr="00DC29EA">
        <w:trPr>
          <w:trHeight w:val="972"/>
        </w:trPr>
        <w:tc>
          <w:tcPr>
            <w:tcW w:w="3991"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Закупка товаров, работ и услуг для обеспечения государственных (муниципальных) нужд</w:t>
            </w:r>
          </w:p>
        </w:tc>
        <w:tc>
          <w:tcPr>
            <w:tcW w:w="1177"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04 2 41 00001</w:t>
            </w:r>
          </w:p>
        </w:tc>
        <w:tc>
          <w:tcPr>
            <w:tcW w:w="638"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200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300 000,00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300 000,00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300 000,00</w:t>
            </w:r>
          </w:p>
        </w:tc>
      </w:tr>
      <w:tr w:rsidR="00DC29EA" w:rsidRPr="001511A2" w:rsidTr="00DC29EA">
        <w:trPr>
          <w:trHeight w:val="2247"/>
        </w:trPr>
        <w:tc>
          <w:tcPr>
            <w:tcW w:w="3991"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Обеспечение опубликования в печатных изданиях и размещения в информационно-телекоммуникационной сети «Интернет» муниципальных нормативных правовых актов МО МР «Усть-Куломский», материалов, касающихся деятельности администрации МР «Усть-Куломский»</w:t>
            </w:r>
          </w:p>
        </w:tc>
        <w:tc>
          <w:tcPr>
            <w:tcW w:w="1177"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04 2 42 00000</w:t>
            </w:r>
          </w:p>
        </w:tc>
        <w:tc>
          <w:tcPr>
            <w:tcW w:w="638"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356 550,00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500 000,00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500 000,00</w:t>
            </w:r>
          </w:p>
        </w:tc>
      </w:tr>
      <w:tr w:rsidR="00DC29EA" w:rsidRPr="001511A2" w:rsidTr="00DC29EA">
        <w:trPr>
          <w:trHeight w:val="2247"/>
        </w:trPr>
        <w:tc>
          <w:tcPr>
            <w:tcW w:w="3991"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lastRenderedPageBreak/>
              <w:t>Обеспечение опубликования в печатных изданиях и размещения в информационно-телекоммуникационной сети «Интернет» муниципальных нормативных правовых актов МО МР «Усть-Куломский», материалов, касающихся деятельности администрации МР «Усть-Куломский»</w:t>
            </w:r>
          </w:p>
        </w:tc>
        <w:tc>
          <w:tcPr>
            <w:tcW w:w="1177"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04 2 42 00001</w:t>
            </w:r>
          </w:p>
        </w:tc>
        <w:tc>
          <w:tcPr>
            <w:tcW w:w="638"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356 550,00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500 000,00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500 000,00</w:t>
            </w:r>
          </w:p>
        </w:tc>
      </w:tr>
      <w:tr w:rsidR="00DC29EA" w:rsidRPr="001511A2" w:rsidTr="00DC29EA">
        <w:trPr>
          <w:trHeight w:val="972"/>
        </w:trPr>
        <w:tc>
          <w:tcPr>
            <w:tcW w:w="3991"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Закупка товаров, работ и услуг для обеспечения государственных (муниципальных) нужд</w:t>
            </w:r>
          </w:p>
        </w:tc>
        <w:tc>
          <w:tcPr>
            <w:tcW w:w="1177"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04 2 42 00001</w:t>
            </w:r>
          </w:p>
        </w:tc>
        <w:tc>
          <w:tcPr>
            <w:tcW w:w="638"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200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356 550,00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500 000,00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500 000,00</w:t>
            </w:r>
          </w:p>
        </w:tc>
      </w:tr>
      <w:tr w:rsidR="00DC29EA" w:rsidRPr="001511A2" w:rsidTr="00DC29EA">
        <w:trPr>
          <w:trHeight w:val="972"/>
        </w:trPr>
        <w:tc>
          <w:tcPr>
            <w:tcW w:w="3991"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Подпрограмма "Поддержка социально ориентированных некоммерческих организаций"</w:t>
            </w:r>
          </w:p>
        </w:tc>
        <w:tc>
          <w:tcPr>
            <w:tcW w:w="1177"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04 3 00 00000</w:t>
            </w:r>
          </w:p>
        </w:tc>
        <w:tc>
          <w:tcPr>
            <w:tcW w:w="638"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2 041 820,13</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910 000,00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910 000,00</w:t>
            </w:r>
          </w:p>
        </w:tc>
      </w:tr>
      <w:tr w:rsidR="00DC29EA" w:rsidRPr="001511A2" w:rsidTr="00DC29EA">
        <w:trPr>
          <w:trHeight w:val="972"/>
        </w:trPr>
        <w:tc>
          <w:tcPr>
            <w:tcW w:w="3991"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Финансовая поддержка социально ориентированных некоммерческих организаций</w:t>
            </w:r>
          </w:p>
        </w:tc>
        <w:tc>
          <w:tcPr>
            <w:tcW w:w="1177"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04 3 11 00000</w:t>
            </w:r>
          </w:p>
        </w:tc>
        <w:tc>
          <w:tcPr>
            <w:tcW w:w="638"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966 820,13</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910 000,00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910 000,00</w:t>
            </w:r>
          </w:p>
        </w:tc>
      </w:tr>
      <w:tr w:rsidR="00DC29EA" w:rsidRPr="001511A2" w:rsidTr="00DC29EA">
        <w:trPr>
          <w:trHeight w:val="972"/>
        </w:trPr>
        <w:tc>
          <w:tcPr>
            <w:tcW w:w="3991"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Финансовая поддержка социально ориентированных некоммерческих организаций</w:t>
            </w:r>
          </w:p>
        </w:tc>
        <w:tc>
          <w:tcPr>
            <w:tcW w:w="1177"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04 3 11 S2430</w:t>
            </w:r>
          </w:p>
        </w:tc>
        <w:tc>
          <w:tcPr>
            <w:tcW w:w="638"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966 820,13</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910 000,00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910 000,00</w:t>
            </w:r>
          </w:p>
        </w:tc>
      </w:tr>
      <w:tr w:rsidR="00DC29EA" w:rsidRPr="001511A2" w:rsidTr="00DC29EA">
        <w:trPr>
          <w:trHeight w:val="972"/>
        </w:trPr>
        <w:tc>
          <w:tcPr>
            <w:tcW w:w="3991"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Предоставление субсидий бюджетным, автономным учреждениям и иным некоммерческим организациям</w:t>
            </w:r>
          </w:p>
        </w:tc>
        <w:tc>
          <w:tcPr>
            <w:tcW w:w="1177"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04 3 11 S2430</w:t>
            </w:r>
          </w:p>
        </w:tc>
        <w:tc>
          <w:tcPr>
            <w:tcW w:w="638"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600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966 820,13</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910 000,00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910 000,00</w:t>
            </w:r>
          </w:p>
        </w:tc>
      </w:tr>
      <w:tr w:rsidR="00DC29EA" w:rsidRPr="001511A2" w:rsidTr="00DC29EA">
        <w:trPr>
          <w:trHeight w:val="972"/>
        </w:trPr>
        <w:tc>
          <w:tcPr>
            <w:tcW w:w="3991"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Содействие деятельности социально ориентированных некоммерческих организаций</w:t>
            </w:r>
          </w:p>
        </w:tc>
        <w:tc>
          <w:tcPr>
            <w:tcW w:w="1177"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04 3 12 00000</w:t>
            </w:r>
          </w:p>
        </w:tc>
        <w:tc>
          <w:tcPr>
            <w:tcW w:w="638"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1 075 000,00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r>
      <w:tr w:rsidR="00DC29EA" w:rsidRPr="001511A2" w:rsidTr="00DC29EA">
        <w:trPr>
          <w:trHeight w:val="972"/>
        </w:trPr>
        <w:tc>
          <w:tcPr>
            <w:tcW w:w="3991"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Содействие деятельности социально ориентированных некоммерческих организаций</w:t>
            </w:r>
          </w:p>
        </w:tc>
        <w:tc>
          <w:tcPr>
            <w:tcW w:w="1177"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04 3 12 00001</w:t>
            </w:r>
          </w:p>
        </w:tc>
        <w:tc>
          <w:tcPr>
            <w:tcW w:w="638"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1 075 000,00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r>
      <w:tr w:rsidR="00DC29EA" w:rsidRPr="001511A2" w:rsidTr="00DC29EA">
        <w:trPr>
          <w:trHeight w:val="972"/>
        </w:trPr>
        <w:tc>
          <w:tcPr>
            <w:tcW w:w="3991"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Предоставление субсидий бюджетным, автономным учреждениям и иным некоммерческим организациям</w:t>
            </w:r>
          </w:p>
        </w:tc>
        <w:tc>
          <w:tcPr>
            <w:tcW w:w="1177"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04 3 12 00001</w:t>
            </w:r>
          </w:p>
        </w:tc>
        <w:tc>
          <w:tcPr>
            <w:tcW w:w="638"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600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1 075 000,00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r>
      <w:tr w:rsidR="00DC29EA" w:rsidRPr="001511A2" w:rsidTr="00DC29EA">
        <w:trPr>
          <w:trHeight w:val="1005"/>
        </w:trPr>
        <w:tc>
          <w:tcPr>
            <w:tcW w:w="3991" w:type="dxa"/>
            <w:hideMark/>
          </w:tcPr>
          <w:p w:rsidR="00DC29EA" w:rsidRPr="001511A2" w:rsidRDefault="00DC29EA" w:rsidP="00DC29EA">
            <w:pPr>
              <w:jc w:val="both"/>
              <w:rPr>
                <w:rFonts w:ascii="Times New Roman" w:hAnsi="Times New Roman"/>
                <w:bCs/>
                <w:color w:val="000000"/>
                <w:sz w:val="20"/>
                <w:szCs w:val="20"/>
              </w:rPr>
            </w:pPr>
            <w:r w:rsidRPr="001511A2">
              <w:rPr>
                <w:rFonts w:ascii="Times New Roman" w:hAnsi="Times New Roman"/>
                <w:bCs/>
                <w:color w:val="000000"/>
                <w:sz w:val="20"/>
                <w:szCs w:val="20"/>
              </w:rPr>
              <w:t>Муниципальная программа "Обеспечение безопасности жизнедеятельности населения"</w:t>
            </w:r>
          </w:p>
        </w:tc>
        <w:tc>
          <w:tcPr>
            <w:tcW w:w="1177" w:type="dxa"/>
            <w:hideMark/>
          </w:tcPr>
          <w:p w:rsidR="00DC29EA" w:rsidRPr="001511A2" w:rsidRDefault="00DC29EA" w:rsidP="00DC29EA">
            <w:pPr>
              <w:jc w:val="both"/>
              <w:rPr>
                <w:rFonts w:ascii="Times New Roman" w:hAnsi="Times New Roman"/>
                <w:bCs/>
                <w:color w:val="000000"/>
                <w:sz w:val="20"/>
                <w:szCs w:val="20"/>
              </w:rPr>
            </w:pPr>
            <w:r w:rsidRPr="001511A2">
              <w:rPr>
                <w:rFonts w:ascii="Times New Roman" w:hAnsi="Times New Roman"/>
                <w:bCs/>
                <w:color w:val="000000"/>
                <w:sz w:val="20"/>
                <w:szCs w:val="20"/>
              </w:rPr>
              <w:t>05 0 00 00000</w:t>
            </w:r>
          </w:p>
        </w:tc>
        <w:tc>
          <w:tcPr>
            <w:tcW w:w="638" w:type="dxa"/>
            <w:hideMark/>
          </w:tcPr>
          <w:p w:rsidR="00DC29EA" w:rsidRPr="001511A2" w:rsidRDefault="00DC29EA" w:rsidP="00DC29EA">
            <w:pPr>
              <w:jc w:val="both"/>
              <w:rPr>
                <w:rFonts w:ascii="Times New Roman" w:hAnsi="Times New Roman"/>
                <w:bCs/>
                <w:color w:val="000000"/>
                <w:sz w:val="20"/>
                <w:szCs w:val="20"/>
              </w:rPr>
            </w:pPr>
            <w:r w:rsidRPr="001511A2">
              <w:rPr>
                <w:rFonts w:ascii="Times New Roman" w:hAnsi="Times New Roman"/>
                <w:bCs/>
                <w:color w:val="000000"/>
                <w:sz w:val="20"/>
                <w:szCs w:val="20"/>
              </w:rPr>
              <w:t> </w:t>
            </w:r>
          </w:p>
        </w:tc>
        <w:tc>
          <w:tcPr>
            <w:tcW w:w="1255" w:type="dxa"/>
            <w:hideMark/>
          </w:tcPr>
          <w:p w:rsidR="00DC29EA" w:rsidRPr="001511A2" w:rsidRDefault="00DC29EA" w:rsidP="00DC29EA">
            <w:pPr>
              <w:jc w:val="both"/>
              <w:rPr>
                <w:rFonts w:ascii="Times New Roman" w:hAnsi="Times New Roman"/>
                <w:bCs/>
                <w:color w:val="000000"/>
                <w:sz w:val="20"/>
                <w:szCs w:val="20"/>
              </w:rPr>
            </w:pPr>
            <w:r w:rsidRPr="001511A2">
              <w:rPr>
                <w:rFonts w:ascii="Times New Roman" w:hAnsi="Times New Roman"/>
                <w:bCs/>
                <w:color w:val="000000"/>
                <w:sz w:val="20"/>
                <w:szCs w:val="20"/>
              </w:rPr>
              <w:t>26 270 048,63</w:t>
            </w:r>
          </w:p>
        </w:tc>
        <w:tc>
          <w:tcPr>
            <w:tcW w:w="1255" w:type="dxa"/>
            <w:hideMark/>
          </w:tcPr>
          <w:p w:rsidR="00DC29EA" w:rsidRPr="001511A2" w:rsidRDefault="00DC29EA" w:rsidP="00DC29EA">
            <w:pPr>
              <w:jc w:val="both"/>
              <w:rPr>
                <w:rFonts w:ascii="Times New Roman" w:hAnsi="Times New Roman"/>
                <w:bCs/>
                <w:color w:val="000000"/>
                <w:sz w:val="20"/>
                <w:szCs w:val="20"/>
              </w:rPr>
            </w:pPr>
            <w:r w:rsidRPr="001511A2">
              <w:rPr>
                <w:rFonts w:ascii="Times New Roman" w:hAnsi="Times New Roman"/>
                <w:bCs/>
                <w:color w:val="000000"/>
                <w:sz w:val="20"/>
                <w:szCs w:val="20"/>
              </w:rPr>
              <w:t>2 295 000,00</w:t>
            </w:r>
          </w:p>
        </w:tc>
        <w:tc>
          <w:tcPr>
            <w:tcW w:w="1255" w:type="dxa"/>
            <w:hideMark/>
          </w:tcPr>
          <w:p w:rsidR="00DC29EA" w:rsidRPr="001511A2" w:rsidRDefault="00DC29EA" w:rsidP="00DC29EA">
            <w:pPr>
              <w:jc w:val="both"/>
              <w:rPr>
                <w:rFonts w:ascii="Times New Roman" w:hAnsi="Times New Roman"/>
                <w:bCs/>
                <w:color w:val="000000"/>
                <w:sz w:val="20"/>
                <w:szCs w:val="20"/>
              </w:rPr>
            </w:pPr>
            <w:r w:rsidRPr="001511A2">
              <w:rPr>
                <w:rFonts w:ascii="Times New Roman" w:hAnsi="Times New Roman"/>
                <w:bCs/>
                <w:color w:val="000000"/>
                <w:sz w:val="20"/>
                <w:szCs w:val="20"/>
              </w:rPr>
              <w:t>2 295 000,00</w:t>
            </w:r>
          </w:p>
        </w:tc>
      </w:tr>
      <w:tr w:rsidR="00DC29EA" w:rsidRPr="001511A2" w:rsidTr="00DC29EA">
        <w:trPr>
          <w:trHeight w:val="972"/>
        </w:trPr>
        <w:tc>
          <w:tcPr>
            <w:tcW w:w="3991"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Подпрограмма «Обеспечение предупреждения и ликвидации возможных чрезвы-чайных ситуаций и последствий стихийных бедствий»</w:t>
            </w:r>
          </w:p>
        </w:tc>
        <w:tc>
          <w:tcPr>
            <w:tcW w:w="1177"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05 1 00 00000</w:t>
            </w:r>
          </w:p>
        </w:tc>
        <w:tc>
          <w:tcPr>
            <w:tcW w:w="638"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25 263 948,22</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1 546 000,00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1 546 000,00</w:t>
            </w:r>
          </w:p>
        </w:tc>
      </w:tr>
      <w:tr w:rsidR="00DC29EA" w:rsidRPr="001511A2" w:rsidTr="00DC29EA">
        <w:trPr>
          <w:trHeight w:val="2888"/>
        </w:trPr>
        <w:tc>
          <w:tcPr>
            <w:tcW w:w="3991"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lastRenderedPageBreak/>
              <w:t>Оказание помощи населению в рамках постановления администрации МР "Усть-Куломский", муниципальным организациям и предприятиям в приобретении материалов для восстановления жилого фонда пострадавшему в случае стихийных бедствий, чрезвычайных ситуаций, восстановления объектов жилищно-коммунального хозяйства, социальной сферы, энергетики, транспорта и связи</w:t>
            </w:r>
          </w:p>
        </w:tc>
        <w:tc>
          <w:tcPr>
            <w:tcW w:w="1177"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05 1 11 00000</w:t>
            </w:r>
          </w:p>
        </w:tc>
        <w:tc>
          <w:tcPr>
            <w:tcW w:w="638"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274 653,19</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260 000,00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260 000,00</w:t>
            </w:r>
          </w:p>
        </w:tc>
      </w:tr>
      <w:tr w:rsidR="00DC29EA" w:rsidRPr="001511A2" w:rsidTr="00DC29EA">
        <w:trPr>
          <w:trHeight w:val="2888"/>
        </w:trPr>
        <w:tc>
          <w:tcPr>
            <w:tcW w:w="3991"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Оказание помощи населению в рамках постановления администрации МР "Усть-Куломский", муниципальным организациям и предприятиям в приобретении материалов для восстановления жилого фонда пострадавшему в случае стихийных бедствий, чрезвычайных ситуаций, восстановления объектов жилищно-коммунального хозяйства, социальной сферы, энергетики, транспорта и связи</w:t>
            </w:r>
          </w:p>
        </w:tc>
        <w:tc>
          <w:tcPr>
            <w:tcW w:w="1177"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05 1 11 00001</w:t>
            </w:r>
          </w:p>
        </w:tc>
        <w:tc>
          <w:tcPr>
            <w:tcW w:w="638"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274 653,19</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260 000,00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260 000,00</w:t>
            </w:r>
          </w:p>
        </w:tc>
      </w:tr>
      <w:tr w:rsidR="00DC29EA" w:rsidRPr="001511A2" w:rsidTr="00DC29EA">
        <w:trPr>
          <w:trHeight w:val="972"/>
        </w:trPr>
        <w:tc>
          <w:tcPr>
            <w:tcW w:w="3991"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Закупка товаров, работ и услуг для обеспечения государственных (муниципальных) нужд</w:t>
            </w:r>
          </w:p>
        </w:tc>
        <w:tc>
          <w:tcPr>
            <w:tcW w:w="1177"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05 1 11 00001</w:t>
            </w:r>
          </w:p>
        </w:tc>
        <w:tc>
          <w:tcPr>
            <w:tcW w:w="638"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200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174 653,19</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210 000,00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210 000,00</w:t>
            </w:r>
          </w:p>
        </w:tc>
      </w:tr>
      <w:tr w:rsidR="00DC29EA" w:rsidRPr="001511A2" w:rsidTr="00DC29EA">
        <w:trPr>
          <w:trHeight w:val="649"/>
        </w:trPr>
        <w:tc>
          <w:tcPr>
            <w:tcW w:w="3991"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Социальное обеспечение и иные выплаты населению</w:t>
            </w:r>
          </w:p>
        </w:tc>
        <w:tc>
          <w:tcPr>
            <w:tcW w:w="1177"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05 1 11 00001</w:t>
            </w:r>
          </w:p>
        </w:tc>
        <w:tc>
          <w:tcPr>
            <w:tcW w:w="638"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300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100 000,00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50 000,00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50 000,00</w:t>
            </w:r>
          </w:p>
        </w:tc>
      </w:tr>
      <w:tr w:rsidR="00DC29EA" w:rsidRPr="001511A2" w:rsidTr="00DC29EA">
        <w:trPr>
          <w:trHeight w:val="972"/>
        </w:trPr>
        <w:tc>
          <w:tcPr>
            <w:tcW w:w="3991"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Проведение неотложных аварийно-спасательных, аварийно-восстановительных работ в зоне чрезвычайной ситуации</w:t>
            </w:r>
          </w:p>
        </w:tc>
        <w:tc>
          <w:tcPr>
            <w:tcW w:w="1177"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05 1 12 00000</w:t>
            </w:r>
          </w:p>
        </w:tc>
        <w:tc>
          <w:tcPr>
            <w:tcW w:w="638"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23 750 858,27</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100 056,00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100 056,00</w:t>
            </w:r>
          </w:p>
        </w:tc>
      </w:tr>
      <w:tr w:rsidR="00DC29EA" w:rsidRPr="001511A2" w:rsidTr="00DC29EA">
        <w:trPr>
          <w:trHeight w:val="1185"/>
        </w:trPr>
        <w:tc>
          <w:tcPr>
            <w:tcW w:w="3991"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Проведение неотложных аварийно-спасательных, аварийно-восстановительных работ в зоне чрезвычайной ситуации</w:t>
            </w:r>
          </w:p>
        </w:tc>
        <w:tc>
          <w:tcPr>
            <w:tcW w:w="1177"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05 1 12 00001</w:t>
            </w:r>
          </w:p>
        </w:tc>
        <w:tc>
          <w:tcPr>
            <w:tcW w:w="638"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151 945,27</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100 056,00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100 056,00</w:t>
            </w:r>
          </w:p>
        </w:tc>
      </w:tr>
      <w:tr w:rsidR="00DC29EA" w:rsidRPr="001511A2" w:rsidTr="00DC29EA">
        <w:trPr>
          <w:trHeight w:val="972"/>
        </w:trPr>
        <w:tc>
          <w:tcPr>
            <w:tcW w:w="3991"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Закупка товаров, работ и услуг для обеспечения государственных (муниципальных) нужд</w:t>
            </w:r>
          </w:p>
        </w:tc>
        <w:tc>
          <w:tcPr>
            <w:tcW w:w="1177"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05 1 12 00001</w:t>
            </w:r>
          </w:p>
        </w:tc>
        <w:tc>
          <w:tcPr>
            <w:tcW w:w="638"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200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151 945,27</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100 056,00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100 056,00</w:t>
            </w:r>
          </w:p>
        </w:tc>
      </w:tr>
      <w:tr w:rsidR="00DC29EA" w:rsidRPr="001511A2" w:rsidTr="00DC29EA">
        <w:trPr>
          <w:trHeight w:val="1613"/>
        </w:trPr>
        <w:tc>
          <w:tcPr>
            <w:tcW w:w="3991"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Проведение аварийно-восстановительных работ за счет средств резервного фонда Правительства Республики Коми по предупреждению и ликвидации чрезвычайных ситуаций и последствий стихийных бедствий</w:t>
            </w:r>
          </w:p>
        </w:tc>
        <w:tc>
          <w:tcPr>
            <w:tcW w:w="1177"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05 1 12 92710</w:t>
            </w:r>
          </w:p>
        </w:tc>
        <w:tc>
          <w:tcPr>
            <w:tcW w:w="638"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23 598 913,00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r>
      <w:tr w:rsidR="00DC29EA" w:rsidRPr="001511A2" w:rsidTr="00DC29EA">
        <w:trPr>
          <w:trHeight w:val="972"/>
        </w:trPr>
        <w:tc>
          <w:tcPr>
            <w:tcW w:w="3991"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Закупка товаров, работ и услуг для обеспечения государственных (муниципальных) нужд</w:t>
            </w:r>
          </w:p>
        </w:tc>
        <w:tc>
          <w:tcPr>
            <w:tcW w:w="1177"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05 1 12 92710</w:t>
            </w:r>
          </w:p>
        </w:tc>
        <w:tc>
          <w:tcPr>
            <w:tcW w:w="638"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200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20 905 350,00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r>
      <w:tr w:rsidR="00DC29EA" w:rsidRPr="001511A2" w:rsidTr="00DC29EA">
        <w:trPr>
          <w:trHeight w:val="972"/>
        </w:trPr>
        <w:tc>
          <w:tcPr>
            <w:tcW w:w="3991"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lastRenderedPageBreak/>
              <w:t>Капитальные вложения в объекты государственной (муниципальной) собственности</w:t>
            </w:r>
          </w:p>
        </w:tc>
        <w:tc>
          <w:tcPr>
            <w:tcW w:w="1177"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05 1 12 92710</w:t>
            </w:r>
          </w:p>
        </w:tc>
        <w:tc>
          <w:tcPr>
            <w:tcW w:w="638"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400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2 693 563,00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r>
      <w:tr w:rsidR="00DC29EA" w:rsidRPr="001511A2" w:rsidTr="00DC29EA">
        <w:trPr>
          <w:trHeight w:val="1290"/>
        </w:trPr>
        <w:tc>
          <w:tcPr>
            <w:tcW w:w="3991"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Содержание временных пунктов проживания и питания для эвакуируемых пострадавших граждан в течение необходимого срока, но не более одного месяца</w:t>
            </w:r>
          </w:p>
        </w:tc>
        <w:tc>
          <w:tcPr>
            <w:tcW w:w="1177"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05 1 13 00000</w:t>
            </w:r>
          </w:p>
        </w:tc>
        <w:tc>
          <w:tcPr>
            <w:tcW w:w="638"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10 000,00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10 000,00</w:t>
            </w:r>
          </w:p>
        </w:tc>
      </w:tr>
      <w:tr w:rsidR="00DC29EA" w:rsidRPr="001511A2" w:rsidTr="00DC29EA">
        <w:trPr>
          <w:trHeight w:val="1290"/>
        </w:trPr>
        <w:tc>
          <w:tcPr>
            <w:tcW w:w="3991"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Содержание временных пунктов проживания и питания для эвакуируемых пострадавших граждан в течение необходимого срока, но не более одного месяца</w:t>
            </w:r>
          </w:p>
        </w:tc>
        <w:tc>
          <w:tcPr>
            <w:tcW w:w="1177"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05 1 13 00001</w:t>
            </w:r>
          </w:p>
        </w:tc>
        <w:tc>
          <w:tcPr>
            <w:tcW w:w="638"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10 000,00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10 000,00</w:t>
            </w:r>
          </w:p>
        </w:tc>
      </w:tr>
      <w:tr w:rsidR="00DC29EA" w:rsidRPr="001511A2" w:rsidTr="00DC29EA">
        <w:trPr>
          <w:trHeight w:val="972"/>
        </w:trPr>
        <w:tc>
          <w:tcPr>
            <w:tcW w:w="3991"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Закупка товаров, работ и услуг для обеспечения государственных (муниципальных) нужд</w:t>
            </w:r>
          </w:p>
        </w:tc>
        <w:tc>
          <w:tcPr>
            <w:tcW w:w="1177"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05 1 13 00001</w:t>
            </w:r>
          </w:p>
        </w:tc>
        <w:tc>
          <w:tcPr>
            <w:tcW w:w="638"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200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10 000,00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10 000,00</w:t>
            </w:r>
          </w:p>
        </w:tc>
      </w:tr>
      <w:tr w:rsidR="00DC29EA" w:rsidRPr="001511A2" w:rsidTr="00DC29EA">
        <w:trPr>
          <w:trHeight w:val="649"/>
        </w:trPr>
        <w:tc>
          <w:tcPr>
            <w:tcW w:w="3991"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Создание и поддержание в готов-ности муниципальной системы оповещения</w:t>
            </w:r>
          </w:p>
        </w:tc>
        <w:tc>
          <w:tcPr>
            <w:tcW w:w="1177"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05 1 14 00000</w:t>
            </w:r>
          </w:p>
        </w:tc>
        <w:tc>
          <w:tcPr>
            <w:tcW w:w="638"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30 000,00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30 000,00</w:t>
            </w:r>
          </w:p>
        </w:tc>
      </w:tr>
      <w:tr w:rsidR="00DC29EA" w:rsidRPr="001511A2" w:rsidTr="00DC29EA">
        <w:trPr>
          <w:trHeight w:val="649"/>
        </w:trPr>
        <w:tc>
          <w:tcPr>
            <w:tcW w:w="3991"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Создание и поддержание в готовности муниципальной системы оповещения</w:t>
            </w:r>
          </w:p>
        </w:tc>
        <w:tc>
          <w:tcPr>
            <w:tcW w:w="1177"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05 1 14 00001</w:t>
            </w:r>
          </w:p>
        </w:tc>
        <w:tc>
          <w:tcPr>
            <w:tcW w:w="638"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30 000,00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30 000,00</w:t>
            </w:r>
          </w:p>
        </w:tc>
      </w:tr>
      <w:tr w:rsidR="00DC29EA" w:rsidRPr="001511A2" w:rsidTr="00DC29EA">
        <w:trPr>
          <w:trHeight w:val="972"/>
        </w:trPr>
        <w:tc>
          <w:tcPr>
            <w:tcW w:w="3991"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Закупка товаров, работ и услуг для обеспечения государственных (муниципальных) нужд</w:t>
            </w:r>
          </w:p>
        </w:tc>
        <w:tc>
          <w:tcPr>
            <w:tcW w:w="1177"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05 1 14 00001</w:t>
            </w:r>
          </w:p>
        </w:tc>
        <w:tc>
          <w:tcPr>
            <w:tcW w:w="638"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200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30 000,00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30 000,00</w:t>
            </w:r>
          </w:p>
        </w:tc>
      </w:tr>
      <w:tr w:rsidR="00DC29EA" w:rsidRPr="001511A2" w:rsidTr="00DC29EA">
        <w:trPr>
          <w:trHeight w:val="972"/>
        </w:trPr>
        <w:tc>
          <w:tcPr>
            <w:tcW w:w="3991"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Приобретение технических средств и материалов для организации работы единой дежурной диспетчерской службы</w:t>
            </w:r>
          </w:p>
        </w:tc>
        <w:tc>
          <w:tcPr>
            <w:tcW w:w="1177"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05 1 15 00000</w:t>
            </w:r>
          </w:p>
        </w:tc>
        <w:tc>
          <w:tcPr>
            <w:tcW w:w="638"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30 000,00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30 000,00</w:t>
            </w:r>
          </w:p>
        </w:tc>
      </w:tr>
      <w:tr w:rsidR="00DC29EA" w:rsidRPr="001511A2" w:rsidTr="00DC29EA">
        <w:trPr>
          <w:trHeight w:val="972"/>
        </w:trPr>
        <w:tc>
          <w:tcPr>
            <w:tcW w:w="3991"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Приобретение технических средств и материалов для организации работы единой дежурной диспетчерской службы</w:t>
            </w:r>
          </w:p>
        </w:tc>
        <w:tc>
          <w:tcPr>
            <w:tcW w:w="1177"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05 1 15 00001</w:t>
            </w:r>
          </w:p>
        </w:tc>
        <w:tc>
          <w:tcPr>
            <w:tcW w:w="638"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30 000,00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30 000,00</w:t>
            </w:r>
          </w:p>
        </w:tc>
      </w:tr>
      <w:tr w:rsidR="00DC29EA" w:rsidRPr="001511A2" w:rsidTr="00DC29EA">
        <w:trPr>
          <w:trHeight w:val="972"/>
        </w:trPr>
        <w:tc>
          <w:tcPr>
            <w:tcW w:w="3991"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Закупка товаров, работ и услуг для обеспечения государственных (муниципальных) нужд</w:t>
            </w:r>
          </w:p>
        </w:tc>
        <w:tc>
          <w:tcPr>
            <w:tcW w:w="1177"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05 1 15 00001</w:t>
            </w:r>
          </w:p>
        </w:tc>
        <w:tc>
          <w:tcPr>
            <w:tcW w:w="638"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200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30 000,00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30 000,00</w:t>
            </w:r>
          </w:p>
        </w:tc>
      </w:tr>
      <w:tr w:rsidR="00DC29EA" w:rsidRPr="001511A2" w:rsidTr="00DC29EA">
        <w:trPr>
          <w:trHeight w:val="2569"/>
        </w:trPr>
        <w:tc>
          <w:tcPr>
            <w:tcW w:w="3991"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Предоставление иных межбюджетных трансфертов на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tc>
        <w:tc>
          <w:tcPr>
            <w:tcW w:w="1177"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05 1 16 00000</w:t>
            </w:r>
          </w:p>
        </w:tc>
        <w:tc>
          <w:tcPr>
            <w:tcW w:w="638"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244 500,00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227 500,00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227 500,00</w:t>
            </w:r>
          </w:p>
        </w:tc>
      </w:tr>
      <w:tr w:rsidR="00DC29EA" w:rsidRPr="001511A2" w:rsidTr="00DC29EA">
        <w:trPr>
          <w:trHeight w:val="2569"/>
        </w:trPr>
        <w:tc>
          <w:tcPr>
            <w:tcW w:w="3991"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lastRenderedPageBreak/>
              <w:t>Предоставление иных межбюджетных трансфертов на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tc>
        <w:tc>
          <w:tcPr>
            <w:tcW w:w="1177"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05 1 16 60002</w:t>
            </w:r>
          </w:p>
        </w:tc>
        <w:tc>
          <w:tcPr>
            <w:tcW w:w="638"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244 500,00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227 500,00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227 500,00</w:t>
            </w:r>
          </w:p>
        </w:tc>
      </w:tr>
      <w:tr w:rsidR="00DC29EA" w:rsidRPr="001511A2" w:rsidTr="00DC29EA">
        <w:trPr>
          <w:trHeight w:val="300"/>
        </w:trPr>
        <w:tc>
          <w:tcPr>
            <w:tcW w:w="3991"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Межбюджетные трансферты</w:t>
            </w:r>
          </w:p>
        </w:tc>
        <w:tc>
          <w:tcPr>
            <w:tcW w:w="1177"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05 1 16 60002</w:t>
            </w:r>
          </w:p>
        </w:tc>
        <w:tc>
          <w:tcPr>
            <w:tcW w:w="638"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500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244 500,00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227 500,00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227 500,00</w:t>
            </w:r>
          </w:p>
        </w:tc>
      </w:tr>
      <w:tr w:rsidR="00DC29EA" w:rsidRPr="001511A2" w:rsidTr="00DC29EA">
        <w:trPr>
          <w:trHeight w:val="1290"/>
        </w:trPr>
        <w:tc>
          <w:tcPr>
            <w:tcW w:w="3991"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Предоставление иных межбюджетных трансфертов на осуществление мероприятий по обеспечению безопасности людей на водных объектах, охране их жизни и здоровья</w:t>
            </w:r>
          </w:p>
        </w:tc>
        <w:tc>
          <w:tcPr>
            <w:tcW w:w="1177"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05 1 17 00000</w:t>
            </w:r>
          </w:p>
        </w:tc>
        <w:tc>
          <w:tcPr>
            <w:tcW w:w="638"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993 936,76</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888 444,00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888 444,00</w:t>
            </w:r>
          </w:p>
        </w:tc>
      </w:tr>
      <w:tr w:rsidR="00DC29EA" w:rsidRPr="001511A2" w:rsidTr="00DC29EA">
        <w:trPr>
          <w:trHeight w:val="1290"/>
        </w:trPr>
        <w:tc>
          <w:tcPr>
            <w:tcW w:w="3991"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Предоставление иных межбюджетных трансфертов на осуществление мероприятий по обеспечению безопасности людей на водных объектах, охране их жизни и здоровья</w:t>
            </w:r>
          </w:p>
        </w:tc>
        <w:tc>
          <w:tcPr>
            <w:tcW w:w="1177"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05 1 17 60001</w:t>
            </w:r>
          </w:p>
        </w:tc>
        <w:tc>
          <w:tcPr>
            <w:tcW w:w="638"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993 936,76</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888 444,00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888 444,00</w:t>
            </w:r>
          </w:p>
        </w:tc>
      </w:tr>
      <w:tr w:rsidR="00DC29EA" w:rsidRPr="001511A2" w:rsidTr="00DC29EA">
        <w:trPr>
          <w:trHeight w:val="300"/>
        </w:trPr>
        <w:tc>
          <w:tcPr>
            <w:tcW w:w="3991"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Межбюджетные трансферты</w:t>
            </w:r>
          </w:p>
        </w:tc>
        <w:tc>
          <w:tcPr>
            <w:tcW w:w="1177"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05 1 17 60001</w:t>
            </w:r>
          </w:p>
        </w:tc>
        <w:tc>
          <w:tcPr>
            <w:tcW w:w="638"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500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993 936,76</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888 444,00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888 444,00</w:t>
            </w:r>
          </w:p>
        </w:tc>
      </w:tr>
      <w:tr w:rsidR="00DC29EA" w:rsidRPr="001511A2" w:rsidTr="00DC29EA">
        <w:trPr>
          <w:trHeight w:val="649"/>
        </w:trPr>
        <w:tc>
          <w:tcPr>
            <w:tcW w:w="3991"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Подпрограмма "Обеспечение правопорядка и общественной безопасности"</w:t>
            </w:r>
          </w:p>
        </w:tc>
        <w:tc>
          <w:tcPr>
            <w:tcW w:w="1177"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05 2 00 00000</w:t>
            </w:r>
          </w:p>
        </w:tc>
        <w:tc>
          <w:tcPr>
            <w:tcW w:w="638"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784 883,33</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519 000,00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519 000,00</w:t>
            </w:r>
          </w:p>
        </w:tc>
      </w:tr>
      <w:tr w:rsidR="00DC29EA" w:rsidRPr="001511A2" w:rsidTr="00DC29EA">
        <w:trPr>
          <w:trHeight w:val="972"/>
        </w:trPr>
        <w:tc>
          <w:tcPr>
            <w:tcW w:w="3991"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Оборудование систем уличного видеонаблюдения, систем «Безопасный город»</w:t>
            </w:r>
          </w:p>
        </w:tc>
        <w:tc>
          <w:tcPr>
            <w:tcW w:w="1177"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05 2 22 00000</w:t>
            </w:r>
          </w:p>
        </w:tc>
        <w:tc>
          <w:tcPr>
            <w:tcW w:w="638"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754 883,33</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489 000,00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489 000,00</w:t>
            </w:r>
          </w:p>
        </w:tc>
      </w:tr>
      <w:tr w:rsidR="00DC29EA" w:rsidRPr="001511A2" w:rsidTr="00DC29EA">
        <w:trPr>
          <w:trHeight w:val="972"/>
        </w:trPr>
        <w:tc>
          <w:tcPr>
            <w:tcW w:w="3991"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Оборудование систем уличного видеонаблюдения, систем «Безопасный город»</w:t>
            </w:r>
          </w:p>
        </w:tc>
        <w:tc>
          <w:tcPr>
            <w:tcW w:w="1177"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05 2 22 00001</w:t>
            </w:r>
          </w:p>
        </w:tc>
        <w:tc>
          <w:tcPr>
            <w:tcW w:w="638"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754 883,33</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489 000,00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489 000,00</w:t>
            </w:r>
          </w:p>
        </w:tc>
      </w:tr>
      <w:tr w:rsidR="00DC29EA" w:rsidRPr="001511A2" w:rsidTr="00DC29EA">
        <w:trPr>
          <w:trHeight w:val="972"/>
        </w:trPr>
        <w:tc>
          <w:tcPr>
            <w:tcW w:w="3991"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Закупка товаров, работ и услуг для обеспечения государственных (муниципальных) нужд</w:t>
            </w:r>
          </w:p>
        </w:tc>
        <w:tc>
          <w:tcPr>
            <w:tcW w:w="1177"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05 2 22 00001</w:t>
            </w:r>
          </w:p>
        </w:tc>
        <w:tc>
          <w:tcPr>
            <w:tcW w:w="638"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200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754 883,33</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489 000,00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489 000,00</w:t>
            </w:r>
          </w:p>
        </w:tc>
      </w:tr>
      <w:tr w:rsidR="00DC29EA" w:rsidRPr="001511A2" w:rsidTr="00DC29EA">
        <w:trPr>
          <w:trHeight w:val="972"/>
        </w:trPr>
        <w:tc>
          <w:tcPr>
            <w:tcW w:w="3991"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Информационно-разъяснительная деятельность по противодействию алкоголизму и наркомании</w:t>
            </w:r>
          </w:p>
        </w:tc>
        <w:tc>
          <w:tcPr>
            <w:tcW w:w="1177"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05 2 23 00000</w:t>
            </w:r>
          </w:p>
        </w:tc>
        <w:tc>
          <w:tcPr>
            <w:tcW w:w="638"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30 000,00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30 000,00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30 000,00</w:t>
            </w:r>
          </w:p>
        </w:tc>
      </w:tr>
      <w:tr w:rsidR="00DC29EA" w:rsidRPr="001511A2" w:rsidTr="00DC29EA">
        <w:trPr>
          <w:trHeight w:val="972"/>
        </w:trPr>
        <w:tc>
          <w:tcPr>
            <w:tcW w:w="3991"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Информационно-разъяснительная деятельность по противодействию алкоголизму и наркомании</w:t>
            </w:r>
          </w:p>
        </w:tc>
        <w:tc>
          <w:tcPr>
            <w:tcW w:w="1177"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05 2 23 00001</w:t>
            </w:r>
          </w:p>
        </w:tc>
        <w:tc>
          <w:tcPr>
            <w:tcW w:w="638"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30 000,00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30 000,00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30 000,00</w:t>
            </w:r>
          </w:p>
        </w:tc>
      </w:tr>
      <w:tr w:rsidR="00DC29EA" w:rsidRPr="001511A2" w:rsidTr="00DC29EA">
        <w:trPr>
          <w:trHeight w:val="972"/>
        </w:trPr>
        <w:tc>
          <w:tcPr>
            <w:tcW w:w="3991"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Закупка товаров, работ и услуг для обеспечения государственных (муниципальных) нужд</w:t>
            </w:r>
          </w:p>
        </w:tc>
        <w:tc>
          <w:tcPr>
            <w:tcW w:w="1177"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05 2 23 00001</w:t>
            </w:r>
          </w:p>
        </w:tc>
        <w:tc>
          <w:tcPr>
            <w:tcW w:w="638"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200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30 000,00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30 000,00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30 000,00</w:t>
            </w:r>
          </w:p>
        </w:tc>
      </w:tr>
      <w:tr w:rsidR="00DC29EA" w:rsidRPr="001511A2" w:rsidTr="00DC29EA">
        <w:trPr>
          <w:trHeight w:val="649"/>
        </w:trPr>
        <w:tc>
          <w:tcPr>
            <w:tcW w:w="3991"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Подпрограмма "Профилактика терроризма, его идеологии и экстремистских проявлений"</w:t>
            </w:r>
          </w:p>
        </w:tc>
        <w:tc>
          <w:tcPr>
            <w:tcW w:w="1177"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05 3 00 00000</w:t>
            </w:r>
          </w:p>
        </w:tc>
        <w:tc>
          <w:tcPr>
            <w:tcW w:w="638"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221 217,08</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230 000,00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230 000,00</w:t>
            </w:r>
          </w:p>
        </w:tc>
      </w:tr>
      <w:tr w:rsidR="00DC29EA" w:rsidRPr="001511A2" w:rsidTr="00DC29EA">
        <w:trPr>
          <w:trHeight w:val="1613"/>
        </w:trPr>
        <w:tc>
          <w:tcPr>
            <w:tcW w:w="3991"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lastRenderedPageBreak/>
              <w:t>Обслуживание средств экстренного вызова сотрудников национальной гвардии (тревожной кнопки) в здании администрации МР «Усть-Куломский» и объектах образования</w:t>
            </w:r>
          </w:p>
        </w:tc>
        <w:tc>
          <w:tcPr>
            <w:tcW w:w="1177"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05 3 33 00000</w:t>
            </w:r>
          </w:p>
        </w:tc>
        <w:tc>
          <w:tcPr>
            <w:tcW w:w="638"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71 217,08</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80 000,00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80 000,00</w:t>
            </w:r>
          </w:p>
        </w:tc>
      </w:tr>
      <w:tr w:rsidR="00DC29EA" w:rsidRPr="001511A2" w:rsidTr="00DC29EA">
        <w:trPr>
          <w:trHeight w:val="1613"/>
        </w:trPr>
        <w:tc>
          <w:tcPr>
            <w:tcW w:w="3991"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Обслуживание средств экстренного вызова сотрудников национальной гвардии (тревожной кнопки) в здании администрации МР «Усть-Куломский» и объектах образования</w:t>
            </w:r>
          </w:p>
        </w:tc>
        <w:tc>
          <w:tcPr>
            <w:tcW w:w="1177"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05 3 33 00001</w:t>
            </w:r>
          </w:p>
        </w:tc>
        <w:tc>
          <w:tcPr>
            <w:tcW w:w="638"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71 217,08</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80 000,00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80 000,00</w:t>
            </w:r>
          </w:p>
        </w:tc>
      </w:tr>
      <w:tr w:rsidR="00DC29EA" w:rsidRPr="001511A2" w:rsidTr="00DC29EA">
        <w:trPr>
          <w:trHeight w:val="972"/>
        </w:trPr>
        <w:tc>
          <w:tcPr>
            <w:tcW w:w="3991"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Закупка товаров, работ и услуг для обеспечения государственных (муниципальных) нужд</w:t>
            </w:r>
          </w:p>
        </w:tc>
        <w:tc>
          <w:tcPr>
            <w:tcW w:w="1177"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05 3 33 00001</w:t>
            </w:r>
          </w:p>
        </w:tc>
        <w:tc>
          <w:tcPr>
            <w:tcW w:w="638"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200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71 217,08</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80 000,00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80 000,00</w:t>
            </w:r>
          </w:p>
        </w:tc>
      </w:tr>
      <w:tr w:rsidR="00DC29EA" w:rsidRPr="001511A2" w:rsidTr="00DC29EA">
        <w:trPr>
          <w:trHeight w:val="1290"/>
        </w:trPr>
        <w:tc>
          <w:tcPr>
            <w:tcW w:w="3991"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Увеличением на территории района количества объектов оборудованных в соответствии с требованиями антитеррористической защищенности</w:t>
            </w:r>
          </w:p>
        </w:tc>
        <w:tc>
          <w:tcPr>
            <w:tcW w:w="1177"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05 3 34 00000</w:t>
            </w:r>
          </w:p>
        </w:tc>
        <w:tc>
          <w:tcPr>
            <w:tcW w:w="638"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150 000,00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150 000,00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150 000,00</w:t>
            </w:r>
          </w:p>
        </w:tc>
      </w:tr>
      <w:tr w:rsidR="00DC29EA" w:rsidRPr="001511A2" w:rsidTr="00DC29EA">
        <w:trPr>
          <w:trHeight w:val="1290"/>
        </w:trPr>
        <w:tc>
          <w:tcPr>
            <w:tcW w:w="3991"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Увеличением на территории района количества объектов оборудованных в соответствии с требованиями антитеррористической защищенности</w:t>
            </w:r>
          </w:p>
        </w:tc>
        <w:tc>
          <w:tcPr>
            <w:tcW w:w="1177"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05 3 34 00001</w:t>
            </w:r>
          </w:p>
        </w:tc>
        <w:tc>
          <w:tcPr>
            <w:tcW w:w="638"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150 000,00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150 000,00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150 000,00</w:t>
            </w:r>
          </w:p>
        </w:tc>
      </w:tr>
      <w:tr w:rsidR="00DC29EA" w:rsidRPr="001511A2" w:rsidTr="00DC29EA">
        <w:trPr>
          <w:trHeight w:val="972"/>
        </w:trPr>
        <w:tc>
          <w:tcPr>
            <w:tcW w:w="3991"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Предоставление субсидий бюджетным, автономным учреждениям и иным некоммерческим организациям</w:t>
            </w:r>
          </w:p>
        </w:tc>
        <w:tc>
          <w:tcPr>
            <w:tcW w:w="1177"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05 3 34 00001</w:t>
            </w:r>
          </w:p>
        </w:tc>
        <w:tc>
          <w:tcPr>
            <w:tcW w:w="638"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600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150 000,00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150 000,00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150 000,00</w:t>
            </w:r>
          </w:p>
        </w:tc>
      </w:tr>
      <w:tr w:rsidR="00DC29EA" w:rsidRPr="001511A2" w:rsidTr="00DC29EA">
        <w:trPr>
          <w:trHeight w:val="649"/>
        </w:trPr>
        <w:tc>
          <w:tcPr>
            <w:tcW w:w="3991" w:type="dxa"/>
            <w:hideMark/>
          </w:tcPr>
          <w:p w:rsidR="00DC29EA" w:rsidRPr="001511A2" w:rsidRDefault="00DC29EA" w:rsidP="00DC29EA">
            <w:pPr>
              <w:jc w:val="both"/>
              <w:rPr>
                <w:rFonts w:ascii="Times New Roman" w:hAnsi="Times New Roman"/>
                <w:bCs/>
                <w:color w:val="000000"/>
                <w:sz w:val="20"/>
                <w:szCs w:val="20"/>
              </w:rPr>
            </w:pPr>
            <w:r w:rsidRPr="001511A2">
              <w:rPr>
                <w:rFonts w:ascii="Times New Roman" w:hAnsi="Times New Roman"/>
                <w:bCs/>
                <w:color w:val="000000"/>
                <w:sz w:val="20"/>
                <w:szCs w:val="20"/>
              </w:rPr>
              <w:t>Муниципальная программа "Развитие культуры"</w:t>
            </w:r>
          </w:p>
        </w:tc>
        <w:tc>
          <w:tcPr>
            <w:tcW w:w="1177" w:type="dxa"/>
            <w:hideMark/>
          </w:tcPr>
          <w:p w:rsidR="00DC29EA" w:rsidRPr="001511A2" w:rsidRDefault="00DC29EA" w:rsidP="00DC29EA">
            <w:pPr>
              <w:jc w:val="both"/>
              <w:rPr>
                <w:rFonts w:ascii="Times New Roman" w:hAnsi="Times New Roman"/>
                <w:bCs/>
                <w:color w:val="000000"/>
                <w:sz w:val="20"/>
                <w:szCs w:val="20"/>
              </w:rPr>
            </w:pPr>
            <w:r w:rsidRPr="001511A2">
              <w:rPr>
                <w:rFonts w:ascii="Times New Roman" w:hAnsi="Times New Roman"/>
                <w:bCs/>
                <w:color w:val="000000"/>
                <w:sz w:val="20"/>
                <w:szCs w:val="20"/>
              </w:rPr>
              <w:t>06 0 00 00000</w:t>
            </w:r>
          </w:p>
        </w:tc>
        <w:tc>
          <w:tcPr>
            <w:tcW w:w="638" w:type="dxa"/>
            <w:hideMark/>
          </w:tcPr>
          <w:p w:rsidR="00DC29EA" w:rsidRPr="001511A2" w:rsidRDefault="00DC29EA" w:rsidP="00DC29EA">
            <w:pPr>
              <w:jc w:val="both"/>
              <w:rPr>
                <w:rFonts w:ascii="Times New Roman" w:hAnsi="Times New Roman"/>
                <w:bCs/>
                <w:color w:val="000000"/>
                <w:sz w:val="20"/>
                <w:szCs w:val="20"/>
              </w:rPr>
            </w:pPr>
            <w:r w:rsidRPr="001511A2">
              <w:rPr>
                <w:rFonts w:ascii="Times New Roman" w:hAnsi="Times New Roman"/>
                <w:bCs/>
                <w:color w:val="000000"/>
                <w:sz w:val="20"/>
                <w:szCs w:val="20"/>
              </w:rPr>
              <w:t> </w:t>
            </w:r>
          </w:p>
        </w:tc>
        <w:tc>
          <w:tcPr>
            <w:tcW w:w="1255" w:type="dxa"/>
            <w:hideMark/>
          </w:tcPr>
          <w:p w:rsidR="00DC29EA" w:rsidRPr="001511A2" w:rsidRDefault="00DC29EA" w:rsidP="00DC29EA">
            <w:pPr>
              <w:jc w:val="both"/>
              <w:rPr>
                <w:rFonts w:ascii="Times New Roman" w:hAnsi="Times New Roman"/>
                <w:bCs/>
                <w:color w:val="000000"/>
                <w:sz w:val="20"/>
                <w:szCs w:val="20"/>
              </w:rPr>
            </w:pPr>
            <w:r w:rsidRPr="001511A2">
              <w:rPr>
                <w:rFonts w:ascii="Times New Roman" w:hAnsi="Times New Roman"/>
                <w:bCs/>
                <w:color w:val="000000"/>
                <w:sz w:val="20"/>
                <w:szCs w:val="20"/>
              </w:rPr>
              <w:t>171 295 022,67</w:t>
            </w:r>
          </w:p>
        </w:tc>
        <w:tc>
          <w:tcPr>
            <w:tcW w:w="1255" w:type="dxa"/>
            <w:hideMark/>
          </w:tcPr>
          <w:p w:rsidR="00DC29EA" w:rsidRPr="001511A2" w:rsidRDefault="00DC29EA" w:rsidP="00DC29EA">
            <w:pPr>
              <w:jc w:val="both"/>
              <w:rPr>
                <w:rFonts w:ascii="Times New Roman" w:hAnsi="Times New Roman"/>
                <w:bCs/>
                <w:color w:val="000000"/>
                <w:sz w:val="20"/>
                <w:szCs w:val="20"/>
              </w:rPr>
            </w:pPr>
            <w:r w:rsidRPr="001511A2">
              <w:rPr>
                <w:rFonts w:ascii="Times New Roman" w:hAnsi="Times New Roman"/>
                <w:bCs/>
                <w:color w:val="000000"/>
                <w:sz w:val="20"/>
                <w:szCs w:val="20"/>
              </w:rPr>
              <w:t>143 755 383,05</w:t>
            </w:r>
          </w:p>
        </w:tc>
        <w:tc>
          <w:tcPr>
            <w:tcW w:w="1255" w:type="dxa"/>
            <w:hideMark/>
          </w:tcPr>
          <w:p w:rsidR="00DC29EA" w:rsidRPr="001511A2" w:rsidRDefault="00DC29EA" w:rsidP="00DC29EA">
            <w:pPr>
              <w:jc w:val="both"/>
              <w:rPr>
                <w:rFonts w:ascii="Times New Roman" w:hAnsi="Times New Roman"/>
                <w:bCs/>
                <w:color w:val="000000"/>
                <w:sz w:val="20"/>
                <w:szCs w:val="20"/>
              </w:rPr>
            </w:pPr>
            <w:r w:rsidRPr="001511A2">
              <w:rPr>
                <w:rFonts w:ascii="Times New Roman" w:hAnsi="Times New Roman"/>
                <w:bCs/>
                <w:color w:val="000000"/>
                <w:sz w:val="20"/>
                <w:szCs w:val="20"/>
              </w:rPr>
              <w:t>143 755 383,05</w:t>
            </w:r>
          </w:p>
        </w:tc>
      </w:tr>
      <w:tr w:rsidR="00DC29EA" w:rsidRPr="001511A2" w:rsidTr="00DC29EA">
        <w:trPr>
          <w:trHeight w:val="649"/>
        </w:trPr>
        <w:tc>
          <w:tcPr>
            <w:tcW w:w="3991"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Строительство и реконструкция муниципальных объектов сферы культуры</w:t>
            </w:r>
          </w:p>
        </w:tc>
        <w:tc>
          <w:tcPr>
            <w:tcW w:w="1177"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06 0 11 00000</w:t>
            </w:r>
          </w:p>
        </w:tc>
        <w:tc>
          <w:tcPr>
            <w:tcW w:w="638"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2 510 952,00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r>
      <w:tr w:rsidR="00DC29EA" w:rsidRPr="001511A2" w:rsidTr="00DC29EA">
        <w:trPr>
          <w:trHeight w:val="649"/>
        </w:trPr>
        <w:tc>
          <w:tcPr>
            <w:tcW w:w="3991"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Строительство и реконструкция муниципальных объектов сферы культуры</w:t>
            </w:r>
          </w:p>
        </w:tc>
        <w:tc>
          <w:tcPr>
            <w:tcW w:w="1177"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06 0 11 00001</w:t>
            </w:r>
          </w:p>
        </w:tc>
        <w:tc>
          <w:tcPr>
            <w:tcW w:w="638"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2 510 952,00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r>
      <w:tr w:rsidR="00DC29EA" w:rsidRPr="001511A2" w:rsidTr="00DC29EA">
        <w:trPr>
          <w:trHeight w:val="972"/>
        </w:trPr>
        <w:tc>
          <w:tcPr>
            <w:tcW w:w="3991"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Капитальные вложения в объекты государственной (муниципальной) собственности</w:t>
            </w:r>
          </w:p>
        </w:tc>
        <w:tc>
          <w:tcPr>
            <w:tcW w:w="1177"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06 0 11 00001</w:t>
            </w:r>
          </w:p>
        </w:tc>
        <w:tc>
          <w:tcPr>
            <w:tcW w:w="638"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400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2 510 952,00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r>
      <w:tr w:rsidR="00DC29EA" w:rsidRPr="001511A2" w:rsidTr="00DC29EA">
        <w:trPr>
          <w:trHeight w:val="972"/>
        </w:trPr>
        <w:tc>
          <w:tcPr>
            <w:tcW w:w="3991"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Обеспечение первичных мер пожарной и антитеррористической безопасности муниципальных учреждений сферы культуры</w:t>
            </w:r>
          </w:p>
        </w:tc>
        <w:tc>
          <w:tcPr>
            <w:tcW w:w="1177"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06 0 13 00000</w:t>
            </w:r>
          </w:p>
        </w:tc>
        <w:tc>
          <w:tcPr>
            <w:tcW w:w="638"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571 549,01</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r>
      <w:tr w:rsidR="00DC29EA" w:rsidRPr="001511A2" w:rsidTr="00DC29EA">
        <w:trPr>
          <w:trHeight w:val="972"/>
        </w:trPr>
        <w:tc>
          <w:tcPr>
            <w:tcW w:w="3991"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Обеспечение первичных мер пожарной безопасности муниципальных учреждений сферы культуры</w:t>
            </w:r>
          </w:p>
        </w:tc>
        <w:tc>
          <w:tcPr>
            <w:tcW w:w="1177"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06 0 13 S2150</w:t>
            </w:r>
          </w:p>
        </w:tc>
        <w:tc>
          <w:tcPr>
            <w:tcW w:w="638"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571 549,01</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r>
      <w:tr w:rsidR="00DC29EA" w:rsidRPr="001511A2" w:rsidTr="00DC29EA">
        <w:trPr>
          <w:trHeight w:val="972"/>
        </w:trPr>
        <w:tc>
          <w:tcPr>
            <w:tcW w:w="3991"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Предоставление субсидий бюджетным, автономным учреждениям и иным некоммерческим организациям</w:t>
            </w:r>
          </w:p>
        </w:tc>
        <w:tc>
          <w:tcPr>
            <w:tcW w:w="1177"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06 0 13 S2150</w:t>
            </w:r>
          </w:p>
        </w:tc>
        <w:tc>
          <w:tcPr>
            <w:tcW w:w="638"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600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571 549,01</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r>
      <w:tr w:rsidR="00DC29EA" w:rsidRPr="001511A2" w:rsidTr="00DC29EA">
        <w:trPr>
          <w:trHeight w:val="649"/>
        </w:trPr>
        <w:tc>
          <w:tcPr>
            <w:tcW w:w="3991"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lastRenderedPageBreak/>
              <w:t>Оказание муниципальных услуг (выполнение работ) библиотеками</w:t>
            </w:r>
          </w:p>
        </w:tc>
        <w:tc>
          <w:tcPr>
            <w:tcW w:w="1177"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06 0 14 00000</w:t>
            </w:r>
          </w:p>
        </w:tc>
        <w:tc>
          <w:tcPr>
            <w:tcW w:w="638"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30 989 855,21</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30 090 916,00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30 090 916,00</w:t>
            </w:r>
          </w:p>
        </w:tc>
      </w:tr>
      <w:tr w:rsidR="00DC29EA" w:rsidRPr="001511A2" w:rsidTr="00DC29EA">
        <w:trPr>
          <w:trHeight w:val="649"/>
        </w:trPr>
        <w:tc>
          <w:tcPr>
            <w:tcW w:w="3991"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Оказание муниципальных услуг (выполнение работ) библиотеками</w:t>
            </w:r>
          </w:p>
        </w:tc>
        <w:tc>
          <w:tcPr>
            <w:tcW w:w="1177"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06 0 14 00001</w:t>
            </w:r>
          </w:p>
        </w:tc>
        <w:tc>
          <w:tcPr>
            <w:tcW w:w="638"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16 620 360,26</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16 787 300,00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16 787 300,00</w:t>
            </w:r>
          </w:p>
        </w:tc>
      </w:tr>
      <w:tr w:rsidR="00DC29EA" w:rsidRPr="001511A2" w:rsidTr="00DC29EA">
        <w:trPr>
          <w:trHeight w:val="972"/>
        </w:trPr>
        <w:tc>
          <w:tcPr>
            <w:tcW w:w="3991"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Предоставление субсидий бюджетным, автономным учреждениям и иным некоммерческим организациям</w:t>
            </w:r>
          </w:p>
        </w:tc>
        <w:tc>
          <w:tcPr>
            <w:tcW w:w="1177"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06 0 14 00001</w:t>
            </w:r>
          </w:p>
        </w:tc>
        <w:tc>
          <w:tcPr>
            <w:tcW w:w="638"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600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16 620 360,26</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16 787 300,00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16 787 300,00</w:t>
            </w:r>
          </w:p>
        </w:tc>
      </w:tr>
      <w:tr w:rsidR="00DC29EA" w:rsidRPr="001511A2" w:rsidTr="00DC29EA">
        <w:trPr>
          <w:trHeight w:val="972"/>
        </w:trPr>
        <w:tc>
          <w:tcPr>
            <w:tcW w:w="3991"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Мероприятия, связанные с повышением оплаты труда отдельных категорий работников в сфере культуры</w:t>
            </w:r>
          </w:p>
        </w:tc>
        <w:tc>
          <w:tcPr>
            <w:tcW w:w="1177"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06 0 14 S2690</w:t>
            </w:r>
          </w:p>
        </w:tc>
        <w:tc>
          <w:tcPr>
            <w:tcW w:w="638"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14 369 494,95</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13 303 616,00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13 303 616,00</w:t>
            </w:r>
          </w:p>
        </w:tc>
      </w:tr>
      <w:tr w:rsidR="00DC29EA" w:rsidRPr="001511A2" w:rsidTr="00DC29EA">
        <w:trPr>
          <w:trHeight w:val="972"/>
        </w:trPr>
        <w:tc>
          <w:tcPr>
            <w:tcW w:w="3991"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Предоставление субсидий бюджетным, автономным учреждениям и иным некоммерческим организациям</w:t>
            </w:r>
          </w:p>
        </w:tc>
        <w:tc>
          <w:tcPr>
            <w:tcW w:w="1177"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06 0 14 S2690</w:t>
            </w:r>
          </w:p>
        </w:tc>
        <w:tc>
          <w:tcPr>
            <w:tcW w:w="638"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600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14 369 494,95</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13 303 616,00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13 303 616,00</w:t>
            </w:r>
          </w:p>
        </w:tc>
      </w:tr>
      <w:tr w:rsidR="00DC29EA" w:rsidRPr="001511A2" w:rsidTr="00DC29EA">
        <w:trPr>
          <w:trHeight w:val="1290"/>
        </w:trPr>
        <w:tc>
          <w:tcPr>
            <w:tcW w:w="3991"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Комплектование книжных (документных) фондов библиотек муниципального образования муниципального района "Усть-Куломский"</w:t>
            </w:r>
          </w:p>
        </w:tc>
        <w:tc>
          <w:tcPr>
            <w:tcW w:w="1177"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06 0 15 00000</w:t>
            </w:r>
          </w:p>
        </w:tc>
        <w:tc>
          <w:tcPr>
            <w:tcW w:w="638"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278 250,00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r>
      <w:tr w:rsidR="00DC29EA" w:rsidRPr="001511A2" w:rsidTr="00DC29EA">
        <w:trPr>
          <w:trHeight w:val="1290"/>
        </w:trPr>
        <w:tc>
          <w:tcPr>
            <w:tcW w:w="3991"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Комплектование книжных (документных) фондов библиотек муниципального образования муниципального района "Усть-Куломский"</w:t>
            </w:r>
          </w:p>
        </w:tc>
        <w:tc>
          <w:tcPr>
            <w:tcW w:w="1177"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06 0 15 L5190</w:t>
            </w:r>
          </w:p>
        </w:tc>
        <w:tc>
          <w:tcPr>
            <w:tcW w:w="638"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278 250,00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r>
      <w:tr w:rsidR="00DC29EA" w:rsidRPr="001511A2" w:rsidTr="00DC29EA">
        <w:trPr>
          <w:trHeight w:val="972"/>
        </w:trPr>
        <w:tc>
          <w:tcPr>
            <w:tcW w:w="3991"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Предоставление субсидий бюджетным, автономным учреждениям и иным некоммерческим организациям</w:t>
            </w:r>
          </w:p>
        </w:tc>
        <w:tc>
          <w:tcPr>
            <w:tcW w:w="1177"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06 0 15 L5190</w:t>
            </w:r>
          </w:p>
        </w:tc>
        <w:tc>
          <w:tcPr>
            <w:tcW w:w="638"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600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278 250,00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r>
      <w:tr w:rsidR="00DC29EA" w:rsidRPr="001511A2" w:rsidTr="00DC29EA">
        <w:trPr>
          <w:trHeight w:val="2888"/>
        </w:trPr>
        <w:tc>
          <w:tcPr>
            <w:tcW w:w="3991"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Обновление материально-технической базы, приобретение специального оборудования, музыкальных инструментов для оснащения муниципальных учреждений сферы культуры, в том числе для сельских учреждений культуры и муниципальных организаций дополнительного образования детей в сфере культуры и искусства (т.ч. реализация проекта "Местный Дом культуры")</w:t>
            </w:r>
          </w:p>
        </w:tc>
        <w:tc>
          <w:tcPr>
            <w:tcW w:w="1177"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06 0 19 00000</w:t>
            </w:r>
          </w:p>
        </w:tc>
        <w:tc>
          <w:tcPr>
            <w:tcW w:w="638"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2 746 089,65</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r>
      <w:tr w:rsidR="00DC29EA" w:rsidRPr="001511A2" w:rsidTr="00DC29EA">
        <w:trPr>
          <w:trHeight w:val="2888"/>
        </w:trPr>
        <w:tc>
          <w:tcPr>
            <w:tcW w:w="3991"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Обновление материально-технической базы, приобретение специального оборудования, музыкальных инструментов для оснащения муниципальных учреждений сферы культуры, в том числе для сельских учреждений культуры и муниципальных организаций дополнительного образования детей в сфере культуры и искусства (т.ч. реализация проекта "Местный Дом культуры")</w:t>
            </w:r>
          </w:p>
        </w:tc>
        <w:tc>
          <w:tcPr>
            <w:tcW w:w="1177"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06 0 19 L4670</w:t>
            </w:r>
          </w:p>
        </w:tc>
        <w:tc>
          <w:tcPr>
            <w:tcW w:w="638"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2 746 089,65</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r>
      <w:tr w:rsidR="00DC29EA" w:rsidRPr="001511A2" w:rsidTr="00DC29EA">
        <w:trPr>
          <w:trHeight w:val="972"/>
        </w:trPr>
        <w:tc>
          <w:tcPr>
            <w:tcW w:w="3991"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lastRenderedPageBreak/>
              <w:t>Предоставление субсидий бюджетным, автономным учреждениям и иным некоммерческим организациям</w:t>
            </w:r>
          </w:p>
        </w:tc>
        <w:tc>
          <w:tcPr>
            <w:tcW w:w="1177"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06 0 19 L4670</w:t>
            </w:r>
          </w:p>
        </w:tc>
        <w:tc>
          <w:tcPr>
            <w:tcW w:w="638"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600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2 746 089,65</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r>
      <w:tr w:rsidR="00DC29EA" w:rsidRPr="001511A2" w:rsidTr="00DC29EA">
        <w:trPr>
          <w:trHeight w:val="300"/>
        </w:trPr>
        <w:tc>
          <w:tcPr>
            <w:tcW w:w="3991"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Реализация народных проектов</w:t>
            </w:r>
          </w:p>
        </w:tc>
        <w:tc>
          <w:tcPr>
            <w:tcW w:w="1177"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06 0 1А 00000</w:t>
            </w:r>
          </w:p>
        </w:tc>
        <w:tc>
          <w:tcPr>
            <w:tcW w:w="638"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2 460 322,41</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r>
      <w:tr w:rsidR="00DC29EA" w:rsidRPr="001511A2" w:rsidTr="00DC29EA">
        <w:trPr>
          <w:trHeight w:val="972"/>
        </w:trPr>
        <w:tc>
          <w:tcPr>
            <w:tcW w:w="3991"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Реализация народных проектов в сфере культуры, прошедших отбор в рамках проекта "Народный бюджет"</w:t>
            </w:r>
          </w:p>
        </w:tc>
        <w:tc>
          <w:tcPr>
            <w:tcW w:w="1177"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06 0 1А S2500</w:t>
            </w:r>
          </w:p>
        </w:tc>
        <w:tc>
          <w:tcPr>
            <w:tcW w:w="638"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2 460 322,41</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r>
      <w:tr w:rsidR="00DC29EA" w:rsidRPr="001511A2" w:rsidTr="00DC29EA">
        <w:trPr>
          <w:trHeight w:val="972"/>
        </w:trPr>
        <w:tc>
          <w:tcPr>
            <w:tcW w:w="3991"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Предоставление субсидий бюджетным, автономным учреждениям и иным некоммерческим организациям</w:t>
            </w:r>
          </w:p>
        </w:tc>
        <w:tc>
          <w:tcPr>
            <w:tcW w:w="1177"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06 0 1А S2500</w:t>
            </w:r>
          </w:p>
        </w:tc>
        <w:tc>
          <w:tcPr>
            <w:tcW w:w="638"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600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2 460 322,41</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r>
      <w:tr w:rsidR="00DC29EA" w:rsidRPr="001511A2" w:rsidTr="00DC29EA">
        <w:trPr>
          <w:trHeight w:val="972"/>
        </w:trPr>
        <w:tc>
          <w:tcPr>
            <w:tcW w:w="3991"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Оказание муниципальных услуг (выполнение работ) учреждениями культурно-досугового типа</w:t>
            </w:r>
          </w:p>
        </w:tc>
        <w:tc>
          <w:tcPr>
            <w:tcW w:w="1177"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06 0 21 00000</w:t>
            </w:r>
          </w:p>
        </w:tc>
        <w:tc>
          <w:tcPr>
            <w:tcW w:w="638"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61 223 035,83</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53 277 639,35</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53 277 639,35</w:t>
            </w:r>
          </w:p>
        </w:tc>
      </w:tr>
      <w:tr w:rsidR="00DC29EA" w:rsidRPr="001511A2" w:rsidTr="00DC29EA">
        <w:trPr>
          <w:trHeight w:val="972"/>
        </w:trPr>
        <w:tc>
          <w:tcPr>
            <w:tcW w:w="3991"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Оказание муниципальных услуг (выполнение работ) учреждениями культурно-досугового типа</w:t>
            </w:r>
          </w:p>
        </w:tc>
        <w:tc>
          <w:tcPr>
            <w:tcW w:w="1177"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06 0 21 00001</w:t>
            </w:r>
          </w:p>
        </w:tc>
        <w:tc>
          <w:tcPr>
            <w:tcW w:w="638"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35 647 328,76</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30 445 346,26</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30 445 346,26</w:t>
            </w:r>
          </w:p>
        </w:tc>
      </w:tr>
      <w:tr w:rsidR="00DC29EA" w:rsidRPr="001511A2" w:rsidTr="00DC29EA">
        <w:trPr>
          <w:trHeight w:val="972"/>
        </w:trPr>
        <w:tc>
          <w:tcPr>
            <w:tcW w:w="3991"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Предоставление субсидий бюджетным, автономным учреждениям и иным некоммерческим организациям</w:t>
            </w:r>
          </w:p>
        </w:tc>
        <w:tc>
          <w:tcPr>
            <w:tcW w:w="1177"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06 0 21 00001</w:t>
            </w:r>
          </w:p>
        </w:tc>
        <w:tc>
          <w:tcPr>
            <w:tcW w:w="638"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600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35 647 328,76</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30 445 346,26</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30 445 346,26</w:t>
            </w:r>
          </w:p>
        </w:tc>
      </w:tr>
      <w:tr w:rsidR="00DC29EA" w:rsidRPr="001511A2" w:rsidTr="00DC29EA">
        <w:trPr>
          <w:trHeight w:val="972"/>
        </w:trPr>
        <w:tc>
          <w:tcPr>
            <w:tcW w:w="3991"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Мероприятия, связанные с повышением оплаты труда отдельных категорий работников в сфере культуры</w:t>
            </w:r>
          </w:p>
        </w:tc>
        <w:tc>
          <w:tcPr>
            <w:tcW w:w="1177"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06 0 21 S2690</w:t>
            </w:r>
          </w:p>
        </w:tc>
        <w:tc>
          <w:tcPr>
            <w:tcW w:w="638"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25 575 707,07</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22 832 293,09</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22 832 293,09</w:t>
            </w:r>
          </w:p>
        </w:tc>
      </w:tr>
      <w:tr w:rsidR="00DC29EA" w:rsidRPr="001511A2" w:rsidTr="00DC29EA">
        <w:trPr>
          <w:trHeight w:val="972"/>
        </w:trPr>
        <w:tc>
          <w:tcPr>
            <w:tcW w:w="3991"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Предоставление субсидий бюджетным, автономным учреждениям и иным некоммерческим организациям</w:t>
            </w:r>
          </w:p>
        </w:tc>
        <w:tc>
          <w:tcPr>
            <w:tcW w:w="1177"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06 0 21 S2690</w:t>
            </w:r>
          </w:p>
        </w:tc>
        <w:tc>
          <w:tcPr>
            <w:tcW w:w="638"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600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25 575 707,07</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22 832 293,09</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22 832 293,09</w:t>
            </w:r>
          </w:p>
        </w:tc>
      </w:tr>
      <w:tr w:rsidR="00DC29EA" w:rsidRPr="001511A2" w:rsidTr="00DC29EA">
        <w:trPr>
          <w:trHeight w:val="1290"/>
        </w:trPr>
        <w:tc>
          <w:tcPr>
            <w:tcW w:w="3991"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Оказание муниципальных услуг (выполнение работ) муниципальными образовательными организациями дополнительного образования детей в сфере культуры и искусства</w:t>
            </w:r>
          </w:p>
        </w:tc>
        <w:tc>
          <w:tcPr>
            <w:tcW w:w="1177"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06 0 22 00000</w:t>
            </w:r>
          </w:p>
        </w:tc>
        <w:tc>
          <w:tcPr>
            <w:tcW w:w="638"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5 469 044,65</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4 913 165,65</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4 913 165,65</w:t>
            </w:r>
          </w:p>
        </w:tc>
      </w:tr>
      <w:tr w:rsidR="00DC29EA" w:rsidRPr="001511A2" w:rsidTr="00DC29EA">
        <w:trPr>
          <w:trHeight w:val="1290"/>
        </w:trPr>
        <w:tc>
          <w:tcPr>
            <w:tcW w:w="3991"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Оказание муниципальных услуг (выполнение работ) муниципальными образовательными организациями дополнительного образования детей в сфере культуры и искусства</w:t>
            </w:r>
          </w:p>
        </w:tc>
        <w:tc>
          <w:tcPr>
            <w:tcW w:w="1177"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06 0 22 00001</w:t>
            </w:r>
          </w:p>
        </w:tc>
        <w:tc>
          <w:tcPr>
            <w:tcW w:w="638"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5 286 113,34</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4 913 165,65</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4 913 165,65</w:t>
            </w:r>
          </w:p>
        </w:tc>
      </w:tr>
      <w:tr w:rsidR="00DC29EA" w:rsidRPr="001511A2" w:rsidTr="00DC29EA">
        <w:trPr>
          <w:trHeight w:val="972"/>
        </w:trPr>
        <w:tc>
          <w:tcPr>
            <w:tcW w:w="3991"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Предоставление субсидий бюджетным, автономным учреждениям и иным некоммерческим организациям</w:t>
            </w:r>
          </w:p>
        </w:tc>
        <w:tc>
          <w:tcPr>
            <w:tcW w:w="1177"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06 0 22 00001</w:t>
            </w:r>
          </w:p>
        </w:tc>
        <w:tc>
          <w:tcPr>
            <w:tcW w:w="638"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600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5 286 113,34</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4 913 165,65</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4 913 165,65</w:t>
            </w:r>
          </w:p>
        </w:tc>
      </w:tr>
      <w:tr w:rsidR="00DC29EA" w:rsidRPr="001511A2" w:rsidTr="00DC29EA">
        <w:trPr>
          <w:trHeight w:val="649"/>
        </w:trPr>
        <w:tc>
          <w:tcPr>
            <w:tcW w:w="3991"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Повышение оплаты труда отдельных категорий работников в сфере образования</w:t>
            </w:r>
          </w:p>
        </w:tc>
        <w:tc>
          <w:tcPr>
            <w:tcW w:w="1177"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06 0 22 S2700</w:t>
            </w:r>
          </w:p>
        </w:tc>
        <w:tc>
          <w:tcPr>
            <w:tcW w:w="638"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182 931,31</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r>
      <w:tr w:rsidR="00DC29EA" w:rsidRPr="001511A2" w:rsidTr="00DC29EA">
        <w:trPr>
          <w:trHeight w:val="972"/>
        </w:trPr>
        <w:tc>
          <w:tcPr>
            <w:tcW w:w="3991"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Предоставление субсидий бюджетным, автономным учреждениям и иным некоммерческим организациям</w:t>
            </w:r>
          </w:p>
        </w:tc>
        <w:tc>
          <w:tcPr>
            <w:tcW w:w="1177"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06 0 22 S2700</w:t>
            </w:r>
          </w:p>
        </w:tc>
        <w:tc>
          <w:tcPr>
            <w:tcW w:w="638"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600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182 931,31</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r>
      <w:tr w:rsidR="00DC29EA" w:rsidRPr="001511A2" w:rsidTr="00DC29EA">
        <w:trPr>
          <w:trHeight w:val="1290"/>
        </w:trPr>
        <w:tc>
          <w:tcPr>
            <w:tcW w:w="3991"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lastRenderedPageBreak/>
              <w:t>Реализация Соглашения о социально-экономическом сотрудничестве между Правительством Республики Коми и АО "Монди СЛПК"</w:t>
            </w:r>
          </w:p>
        </w:tc>
        <w:tc>
          <w:tcPr>
            <w:tcW w:w="1177"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06 0 27 00000</w:t>
            </w:r>
          </w:p>
        </w:tc>
        <w:tc>
          <w:tcPr>
            <w:tcW w:w="638"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330 000,00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r>
      <w:tr w:rsidR="00DC29EA" w:rsidRPr="001511A2" w:rsidTr="00DC29EA">
        <w:trPr>
          <w:trHeight w:val="1290"/>
        </w:trPr>
        <w:tc>
          <w:tcPr>
            <w:tcW w:w="3991"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Реализация Соглашения о социально-экономическом сотрудничестве между Правительством Республики Коми и АО "Монди СЛПК"</w:t>
            </w:r>
          </w:p>
        </w:tc>
        <w:tc>
          <w:tcPr>
            <w:tcW w:w="1177"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06 0 27 00001</w:t>
            </w:r>
          </w:p>
        </w:tc>
        <w:tc>
          <w:tcPr>
            <w:tcW w:w="638"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330 000,00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r>
      <w:tr w:rsidR="00DC29EA" w:rsidRPr="001511A2" w:rsidTr="00DC29EA">
        <w:trPr>
          <w:trHeight w:val="972"/>
        </w:trPr>
        <w:tc>
          <w:tcPr>
            <w:tcW w:w="3991"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Предоставление субсидий бюджетным, автономным учреждениям и иным некоммерческим организациям</w:t>
            </w:r>
          </w:p>
        </w:tc>
        <w:tc>
          <w:tcPr>
            <w:tcW w:w="1177"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06 0 27 00001</w:t>
            </w:r>
          </w:p>
        </w:tc>
        <w:tc>
          <w:tcPr>
            <w:tcW w:w="638"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600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330 000,00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r>
      <w:tr w:rsidR="00DC29EA" w:rsidRPr="001511A2" w:rsidTr="00DC29EA">
        <w:trPr>
          <w:trHeight w:val="300"/>
        </w:trPr>
        <w:tc>
          <w:tcPr>
            <w:tcW w:w="3991"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Повышение оплаты труда работникам МУК</w:t>
            </w:r>
          </w:p>
        </w:tc>
        <w:tc>
          <w:tcPr>
            <w:tcW w:w="1177"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06 0 29 00000</w:t>
            </w:r>
          </w:p>
        </w:tc>
        <w:tc>
          <w:tcPr>
            <w:tcW w:w="638"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1 508 000,00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r>
      <w:tr w:rsidR="00DC29EA" w:rsidRPr="001511A2" w:rsidTr="00DC29EA">
        <w:trPr>
          <w:trHeight w:val="649"/>
        </w:trPr>
        <w:tc>
          <w:tcPr>
            <w:tcW w:w="3991"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Финансовое обеспечение части затрат на реализацию народных инициатив</w:t>
            </w:r>
          </w:p>
        </w:tc>
        <w:tc>
          <w:tcPr>
            <w:tcW w:w="1177"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06 0 29 71090</w:t>
            </w:r>
          </w:p>
        </w:tc>
        <w:tc>
          <w:tcPr>
            <w:tcW w:w="638"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1 508 000,00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r>
      <w:tr w:rsidR="00DC29EA" w:rsidRPr="001511A2" w:rsidTr="00DC29EA">
        <w:trPr>
          <w:trHeight w:val="972"/>
        </w:trPr>
        <w:tc>
          <w:tcPr>
            <w:tcW w:w="3991"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Закупка товаров, работ и услуг для обеспечения государственных (муниципальных) нужд</w:t>
            </w:r>
          </w:p>
        </w:tc>
        <w:tc>
          <w:tcPr>
            <w:tcW w:w="1177"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06 0 29 71090</w:t>
            </w:r>
          </w:p>
        </w:tc>
        <w:tc>
          <w:tcPr>
            <w:tcW w:w="638"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200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100 000,00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r>
      <w:tr w:rsidR="00DC29EA" w:rsidRPr="001511A2" w:rsidTr="00DC29EA">
        <w:trPr>
          <w:trHeight w:val="972"/>
        </w:trPr>
        <w:tc>
          <w:tcPr>
            <w:tcW w:w="3991"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Предоставление субсидий бюджетным, автономным учреждениям и иным некоммерческим организациям</w:t>
            </w:r>
          </w:p>
        </w:tc>
        <w:tc>
          <w:tcPr>
            <w:tcW w:w="1177"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06 0 29 71090</w:t>
            </w:r>
          </w:p>
        </w:tc>
        <w:tc>
          <w:tcPr>
            <w:tcW w:w="638"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600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1 408 000,00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r>
      <w:tr w:rsidR="00DC29EA" w:rsidRPr="001511A2" w:rsidTr="00DC29EA">
        <w:trPr>
          <w:trHeight w:val="649"/>
        </w:trPr>
        <w:tc>
          <w:tcPr>
            <w:tcW w:w="3991"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Повышение ОТ педагогическим работникам МУДО</w:t>
            </w:r>
          </w:p>
        </w:tc>
        <w:tc>
          <w:tcPr>
            <w:tcW w:w="1177"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06 0 2А 00000</w:t>
            </w:r>
          </w:p>
        </w:tc>
        <w:tc>
          <w:tcPr>
            <w:tcW w:w="638"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175 000,00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r>
      <w:tr w:rsidR="00DC29EA" w:rsidRPr="001511A2" w:rsidTr="00DC29EA">
        <w:trPr>
          <w:trHeight w:val="649"/>
        </w:trPr>
        <w:tc>
          <w:tcPr>
            <w:tcW w:w="3991"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Реализация мероприятий, направленных на исполнение наказов избирателей</w:t>
            </w:r>
          </w:p>
        </w:tc>
        <w:tc>
          <w:tcPr>
            <w:tcW w:w="1177"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06 0 2А 92724</w:t>
            </w:r>
          </w:p>
        </w:tc>
        <w:tc>
          <w:tcPr>
            <w:tcW w:w="638"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175 000,00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r>
      <w:tr w:rsidR="00DC29EA" w:rsidRPr="001511A2" w:rsidTr="00DC29EA">
        <w:trPr>
          <w:trHeight w:val="972"/>
        </w:trPr>
        <w:tc>
          <w:tcPr>
            <w:tcW w:w="3991"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Предоставление субсидий бюджетным, автономным учреждениям и иным некоммерческим организациям</w:t>
            </w:r>
          </w:p>
        </w:tc>
        <w:tc>
          <w:tcPr>
            <w:tcW w:w="1177"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06 0 2А 92724</w:t>
            </w:r>
          </w:p>
        </w:tc>
        <w:tc>
          <w:tcPr>
            <w:tcW w:w="638"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600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175 000,00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r>
      <w:tr w:rsidR="00DC29EA" w:rsidRPr="001511A2" w:rsidTr="00DC29EA">
        <w:trPr>
          <w:trHeight w:val="1928"/>
        </w:trPr>
        <w:tc>
          <w:tcPr>
            <w:tcW w:w="3991"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Руководство и управление в сфере установленных функций органов местного самоуправления (в т.ч. содержание отдела бухгалтерского учета и отчетности управления культуры и национальной политики и МКУ "ЦОБУ")</w:t>
            </w:r>
          </w:p>
        </w:tc>
        <w:tc>
          <w:tcPr>
            <w:tcW w:w="1177"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06 0 31 00000</w:t>
            </w:r>
          </w:p>
        </w:tc>
        <w:tc>
          <w:tcPr>
            <w:tcW w:w="638"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41 044 156,20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37 271 158,00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37 271 158,00</w:t>
            </w:r>
          </w:p>
        </w:tc>
      </w:tr>
      <w:tr w:rsidR="00DC29EA" w:rsidRPr="001511A2" w:rsidTr="00DC29EA">
        <w:trPr>
          <w:trHeight w:val="1928"/>
        </w:trPr>
        <w:tc>
          <w:tcPr>
            <w:tcW w:w="3991"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Руководство и управление в сфере установленных функций органов местного самоуправления (в т.ч. содержание отдела бухгалтерского учета и отчетности управления культуры и национальной политики и МКУ "ЦОБУ")</w:t>
            </w:r>
          </w:p>
        </w:tc>
        <w:tc>
          <w:tcPr>
            <w:tcW w:w="1177"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06 0 31 00001</w:t>
            </w:r>
          </w:p>
        </w:tc>
        <w:tc>
          <w:tcPr>
            <w:tcW w:w="638"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29 652 691,55</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26 422 117,60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26 422 117,60</w:t>
            </w:r>
          </w:p>
        </w:tc>
      </w:tr>
      <w:tr w:rsidR="00DC29EA" w:rsidRPr="001511A2" w:rsidTr="00DC29EA">
        <w:trPr>
          <w:trHeight w:val="1928"/>
        </w:trPr>
        <w:tc>
          <w:tcPr>
            <w:tcW w:w="3991"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7"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06 0 31 00001</w:t>
            </w:r>
          </w:p>
        </w:tc>
        <w:tc>
          <w:tcPr>
            <w:tcW w:w="638"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100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28 161 411,21</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25 789 117,60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25 789 117,60</w:t>
            </w:r>
          </w:p>
        </w:tc>
      </w:tr>
      <w:tr w:rsidR="00DC29EA" w:rsidRPr="001511A2" w:rsidTr="00DC29EA">
        <w:trPr>
          <w:trHeight w:val="972"/>
        </w:trPr>
        <w:tc>
          <w:tcPr>
            <w:tcW w:w="3991"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Закупка товаров, работ и услуг для обеспечения государственных (муниципальных) нужд</w:t>
            </w:r>
          </w:p>
        </w:tc>
        <w:tc>
          <w:tcPr>
            <w:tcW w:w="1177"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06 0 31 00001</w:t>
            </w:r>
          </w:p>
        </w:tc>
        <w:tc>
          <w:tcPr>
            <w:tcW w:w="638"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200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1 446 307,34</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578 500,00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578 500,00</w:t>
            </w:r>
          </w:p>
        </w:tc>
      </w:tr>
      <w:tr w:rsidR="00DC29EA" w:rsidRPr="001511A2" w:rsidTr="00DC29EA">
        <w:trPr>
          <w:trHeight w:val="300"/>
        </w:trPr>
        <w:tc>
          <w:tcPr>
            <w:tcW w:w="3991"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Иные бюджетные ассигнования</w:t>
            </w:r>
          </w:p>
        </w:tc>
        <w:tc>
          <w:tcPr>
            <w:tcW w:w="1177"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06 0 31 00001</w:t>
            </w:r>
          </w:p>
        </w:tc>
        <w:tc>
          <w:tcPr>
            <w:tcW w:w="638"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800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44 973,00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54 500,00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54 500,00</w:t>
            </w:r>
          </w:p>
        </w:tc>
      </w:tr>
      <w:tr w:rsidR="00DC29EA" w:rsidRPr="001511A2" w:rsidTr="00DC29EA">
        <w:trPr>
          <w:trHeight w:val="972"/>
        </w:trPr>
        <w:tc>
          <w:tcPr>
            <w:tcW w:w="3991"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Мероприятия, связанные с повышением оплаты труда отдельных категорий работников в сфере культуры</w:t>
            </w:r>
          </w:p>
        </w:tc>
        <w:tc>
          <w:tcPr>
            <w:tcW w:w="1177"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06 0 31 S2690</w:t>
            </w:r>
          </w:p>
        </w:tc>
        <w:tc>
          <w:tcPr>
            <w:tcW w:w="638"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11 391 464,65</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10 849 040,40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10 849 040,40</w:t>
            </w:r>
          </w:p>
        </w:tc>
      </w:tr>
      <w:tr w:rsidR="00DC29EA" w:rsidRPr="001511A2" w:rsidTr="00DC29EA">
        <w:trPr>
          <w:trHeight w:val="1928"/>
        </w:trPr>
        <w:tc>
          <w:tcPr>
            <w:tcW w:w="3991"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7"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06 0 31 S2690</w:t>
            </w:r>
          </w:p>
        </w:tc>
        <w:tc>
          <w:tcPr>
            <w:tcW w:w="638"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100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11 391 464,65</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10 849 040,40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10 849 040,40</w:t>
            </w:r>
          </w:p>
        </w:tc>
      </w:tr>
      <w:tr w:rsidR="00DC29EA" w:rsidRPr="001511A2" w:rsidTr="00DC29EA">
        <w:trPr>
          <w:trHeight w:val="300"/>
        </w:trPr>
        <w:tc>
          <w:tcPr>
            <w:tcW w:w="3991"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Оплата расходов коммунальных услуг</w:t>
            </w:r>
          </w:p>
        </w:tc>
        <w:tc>
          <w:tcPr>
            <w:tcW w:w="1177"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06 0 33 00000</w:t>
            </w:r>
          </w:p>
        </w:tc>
        <w:tc>
          <w:tcPr>
            <w:tcW w:w="638"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19 312 602,42</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18 202 504,05</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18 202 504,05</w:t>
            </w:r>
          </w:p>
        </w:tc>
      </w:tr>
      <w:tr w:rsidR="00DC29EA" w:rsidRPr="001511A2" w:rsidTr="00DC29EA">
        <w:trPr>
          <w:trHeight w:val="300"/>
        </w:trPr>
        <w:tc>
          <w:tcPr>
            <w:tcW w:w="3991"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Оплата расходов по коммунальным услугам</w:t>
            </w:r>
          </w:p>
        </w:tc>
        <w:tc>
          <w:tcPr>
            <w:tcW w:w="1177"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06 0 33 00001</w:t>
            </w:r>
          </w:p>
        </w:tc>
        <w:tc>
          <w:tcPr>
            <w:tcW w:w="638"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139 000,00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r>
      <w:tr w:rsidR="00DC29EA" w:rsidRPr="001511A2" w:rsidTr="00DC29EA">
        <w:trPr>
          <w:trHeight w:val="972"/>
        </w:trPr>
        <w:tc>
          <w:tcPr>
            <w:tcW w:w="3991"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Предоставление субсидий бюджетным, автономным учреждениям и иным некоммерческим организациям</w:t>
            </w:r>
          </w:p>
        </w:tc>
        <w:tc>
          <w:tcPr>
            <w:tcW w:w="1177"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06 0 33 00001</w:t>
            </w:r>
          </w:p>
        </w:tc>
        <w:tc>
          <w:tcPr>
            <w:tcW w:w="638"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600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139 000,00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r>
      <w:tr w:rsidR="00DC29EA" w:rsidRPr="001511A2" w:rsidTr="00DC29EA">
        <w:trPr>
          <w:trHeight w:val="300"/>
        </w:trPr>
        <w:tc>
          <w:tcPr>
            <w:tcW w:w="3991"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Оплата расходов по коммунальным услугам</w:t>
            </w:r>
          </w:p>
        </w:tc>
        <w:tc>
          <w:tcPr>
            <w:tcW w:w="1177"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06 0 33 S2850</w:t>
            </w:r>
          </w:p>
        </w:tc>
        <w:tc>
          <w:tcPr>
            <w:tcW w:w="638"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19 173 602,42</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18 202 504,05</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18 202 504,05</w:t>
            </w:r>
          </w:p>
        </w:tc>
      </w:tr>
      <w:tr w:rsidR="00DC29EA" w:rsidRPr="001511A2" w:rsidTr="00DC29EA">
        <w:trPr>
          <w:trHeight w:val="972"/>
        </w:trPr>
        <w:tc>
          <w:tcPr>
            <w:tcW w:w="3991"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Закупка товаров, работ и услуг для обеспечения государственных (муниципальных) нужд</w:t>
            </w:r>
          </w:p>
        </w:tc>
        <w:tc>
          <w:tcPr>
            <w:tcW w:w="1177"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06 0 33 S2850</w:t>
            </w:r>
          </w:p>
        </w:tc>
        <w:tc>
          <w:tcPr>
            <w:tcW w:w="638"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200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1 184 420,88</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1 177 240,00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1 177 240,00</w:t>
            </w:r>
          </w:p>
        </w:tc>
      </w:tr>
      <w:tr w:rsidR="00DC29EA" w:rsidRPr="001511A2" w:rsidTr="00DC29EA">
        <w:trPr>
          <w:trHeight w:val="972"/>
        </w:trPr>
        <w:tc>
          <w:tcPr>
            <w:tcW w:w="3991"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Предоставление субсидий бюджетным, автономным учреждениям и иным некоммерческим организациям</w:t>
            </w:r>
          </w:p>
        </w:tc>
        <w:tc>
          <w:tcPr>
            <w:tcW w:w="1177"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06 0 33 S2850</w:t>
            </w:r>
          </w:p>
        </w:tc>
        <w:tc>
          <w:tcPr>
            <w:tcW w:w="638"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600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17 989 181,54</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17 025 264,05</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17 025 264,05</w:t>
            </w:r>
          </w:p>
        </w:tc>
      </w:tr>
      <w:tr w:rsidR="00DC29EA" w:rsidRPr="001511A2" w:rsidTr="00DC29EA">
        <w:trPr>
          <w:trHeight w:val="972"/>
        </w:trPr>
        <w:tc>
          <w:tcPr>
            <w:tcW w:w="3991"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Укрепление материально-технической базы муниципальных учреждений сферы культуры (Региональный проект "Культурная среда")</w:t>
            </w:r>
          </w:p>
        </w:tc>
        <w:tc>
          <w:tcPr>
            <w:tcW w:w="1177"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06 0 A1 00000</w:t>
            </w:r>
          </w:p>
        </w:tc>
        <w:tc>
          <w:tcPr>
            <w:tcW w:w="638"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2 510 375,81</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r>
      <w:tr w:rsidR="00DC29EA" w:rsidRPr="001511A2" w:rsidTr="00DC29EA">
        <w:trPr>
          <w:trHeight w:val="649"/>
        </w:trPr>
        <w:tc>
          <w:tcPr>
            <w:tcW w:w="3991"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Укрепление материально-технической базы муниципальных учреждений сферы культуры</w:t>
            </w:r>
          </w:p>
        </w:tc>
        <w:tc>
          <w:tcPr>
            <w:tcW w:w="1177"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06 0 A1 S2150</w:t>
            </w:r>
          </w:p>
        </w:tc>
        <w:tc>
          <w:tcPr>
            <w:tcW w:w="638"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2 510 375,81</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r>
      <w:tr w:rsidR="00DC29EA" w:rsidRPr="001511A2" w:rsidTr="00DC29EA">
        <w:trPr>
          <w:trHeight w:val="972"/>
        </w:trPr>
        <w:tc>
          <w:tcPr>
            <w:tcW w:w="3991"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Предоставление субсидий бюджетным, автономным учреждениям и иным некоммерческим организациям</w:t>
            </w:r>
          </w:p>
        </w:tc>
        <w:tc>
          <w:tcPr>
            <w:tcW w:w="1177"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06 0 A1 S2150</w:t>
            </w:r>
          </w:p>
        </w:tc>
        <w:tc>
          <w:tcPr>
            <w:tcW w:w="638"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600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2 510 375,81</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r>
      <w:tr w:rsidR="00DC29EA" w:rsidRPr="001511A2" w:rsidTr="00DC29EA">
        <w:trPr>
          <w:trHeight w:val="649"/>
        </w:trPr>
        <w:tc>
          <w:tcPr>
            <w:tcW w:w="3991"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Государственная поддержка отрасли культуры (Федеральный проект "Творческие люди")</w:t>
            </w:r>
          </w:p>
        </w:tc>
        <w:tc>
          <w:tcPr>
            <w:tcW w:w="1177"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06 0 A2 00000</w:t>
            </w:r>
          </w:p>
        </w:tc>
        <w:tc>
          <w:tcPr>
            <w:tcW w:w="638"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165 789,48</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r>
      <w:tr w:rsidR="00DC29EA" w:rsidRPr="001511A2" w:rsidTr="00DC29EA">
        <w:trPr>
          <w:trHeight w:val="649"/>
        </w:trPr>
        <w:tc>
          <w:tcPr>
            <w:tcW w:w="3991"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lastRenderedPageBreak/>
              <w:t>Государственная поддержка отрасли культуры (Федеральный проект "Творческие люди")</w:t>
            </w:r>
          </w:p>
        </w:tc>
        <w:tc>
          <w:tcPr>
            <w:tcW w:w="1177"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06 0 A2 55190</w:t>
            </w:r>
          </w:p>
        </w:tc>
        <w:tc>
          <w:tcPr>
            <w:tcW w:w="638"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165 789,48</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r>
      <w:tr w:rsidR="00DC29EA" w:rsidRPr="001511A2" w:rsidTr="00DC29EA">
        <w:trPr>
          <w:trHeight w:val="972"/>
        </w:trPr>
        <w:tc>
          <w:tcPr>
            <w:tcW w:w="3991"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Предоставление субсидий бюджетным, автономным учреждениям и иным некоммерческим организациям</w:t>
            </w:r>
          </w:p>
        </w:tc>
        <w:tc>
          <w:tcPr>
            <w:tcW w:w="1177"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06 0 A2 55190</w:t>
            </w:r>
          </w:p>
        </w:tc>
        <w:tc>
          <w:tcPr>
            <w:tcW w:w="638"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600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165 789,48</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r>
      <w:tr w:rsidR="00DC29EA" w:rsidRPr="001511A2" w:rsidTr="00DC29EA">
        <w:trPr>
          <w:trHeight w:val="750"/>
        </w:trPr>
        <w:tc>
          <w:tcPr>
            <w:tcW w:w="3991" w:type="dxa"/>
            <w:hideMark/>
          </w:tcPr>
          <w:p w:rsidR="00DC29EA" w:rsidRPr="001511A2" w:rsidRDefault="00DC29EA" w:rsidP="00DC29EA">
            <w:pPr>
              <w:jc w:val="both"/>
              <w:rPr>
                <w:rFonts w:ascii="Times New Roman" w:hAnsi="Times New Roman"/>
                <w:bCs/>
                <w:color w:val="000000"/>
                <w:sz w:val="20"/>
                <w:szCs w:val="20"/>
              </w:rPr>
            </w:pPr>
            <w:r w:rsidRPr="001511A2">
              <w:rPr>
                <w:rFonts w:ascii="Times New Roman" w:hAnsi="Times New Roman"/>
                <w:bCs/>
                <w:color w:val="000000"/>
                <w:sz w:val="20"/>
                <w:szCs w:val="20"/>
              </w:rPr>
              <w:t>Муниципальная программа "Развитие физической культуры и спорта"</w:t>
            </w:r>
          </w:p>
        </w:tc>
        <w:tc>
          <w:tcPr>
            <w:tcW w:w="1177" w:type="dxa"/>
            <w:hideMark/>
          </w:tcPr>
          <w:p w:rsidR="00DC29EA" w:rsidRPr="001511A2" w:rsidRDefault="00DC29EA" w:rsidP="00DC29EA">
            <w:pPr>
              <w:jc w:val="both"/>
              <w:rPr>
                <w:rFonts w:ascii="Times New Roman" w:hAnsi="Times New Roman"/>
                <w:bCs/>
                <w:color w:val="000000"/>
                <w:sz w:val="20"/>
                <w:szCs w:val="20"/>
              </w:rPr>
            </w:pPr>
            <w:r w:rsidRPr="001511A2">
              <w:rPr>
                <w:rFonts w:ascii="Times New Roman" w:hAnsi="Times New Roman"/>
                <w:bCs/>
                <w:color w:val="000000"/>
                <w:sz w:val="20"/>
                <w:szCs w:val="20"/>
              </w:rPr>
              <w:t>07 0 00 00000</w:t>
            </w:r>
          </w:p>
        </w:tc>
        <w:tc>
          <w:tcPr>
            <w:tcW w:w="638" w:type="dxa"/>
            <w:hideMark/>
          </w:tcPr>
          <w:p w:rsidR="00DC29EA" w:rsidRPr="001511A2" w:rsidRDefault="00DC29EA" w:rsidP="00DC29EA">
            <w:pPr>
              <w:jc w:val="both"/>
              <w:rPr>
                <w:rFonts w:ascii="Times New Roman" w:hAnsi="Times New Roman"/>
                <w:bCs/>
                <w:color w:val="000000"/>
                <w:sz w:val="20"/>
                <w:szCs w:val="20"/>
              </w:rPr>
            </w:pPr>
            <w:r w:rsidRPr="001511A2">
              <w:rPr>
                <w:rFonts w:ascii="Times New Roman" w:hAnsi="Times New Roman"/>
                <w:bCs/>
                <w:color w:val="000000"/>
                <w:sz w:val="20"/>
                <w:szCs w:val="20"/>
              </w:rPr>
              <w:t> </w:t>
            </w:r>
          </w:p>
        </w:tc>
        <w:tc>
          <w:tcPr>
            <w:tcW w:w="1255" w:type="dxa"/>
            <w:hideMark/>
          </w:tcPr>
          <w:p w:rsidR="00DC29EA" w:rsidRPr="001511A2" w:rsidRDefault="00DC29EA" w:rsidP="00DC29EA">
            <w:pPr>
              <w:jc w:val="both"/>
              <w:rPr>
                <w:rFonts w:ascii="Times New Roman" w:hAnsi="Times New Roman"/>
                <w:bCs/>
                <w:color w:val="000000"/>
                <w:sz w:val="20"/>
                <w:szCs w:val="20"/>
              </w:rPr>
            </w:pPr>
            <w:r w:rsidRPr="001511A2">
              <w:rPr>
                <w:rFonts w:ascii="Times New Roman" w:hAnsi="Times New Roman"/>
                <w:bCs/>
                <w:color w:val="000000"/>
                <w:sz w:val="20"/>
                <w:szCs w:val="20"/>
              </w:rPr>
              <w:t>77 373 619,95</w:t>
            </w:r>
          </w:p>
        </w:tc>
        <w:tc>
          <w:tcPr>
            <w:tcW w:w="1255" w:type="dxa"/>
            <w:hideMark/>
          </w:tcPr>
          <w:p w:rsidR="00DC29EA" w:rsidRPr="001511A2" w:rsidRDefault="00DC29EA" w:rsidP="00DC29EA">
            <w:pPr>
              <w:jc w:val="both"/>
              <w:rPr>
                <w:rFonts w:ascii="Times New Roman" w:hAnsi="Times New Roman"/>
                <w:bCs/>
                <w:color w:val="000000"/>
                <w:sz w:val="20"/>
                <w:szCs w:val="20"/>
              </w:rPr>
            </w:pPr>
            <w:r w:rsidRPr="001511A2">
              <w:rPr>
                <w:rFonts w:ascii="Times New Roman" w:hAnsi="Times New Roman"/>
                <w:bCs/>
                <w:color w:val="000000"/>
                <w:sz w:val="20"/>
                <w:szCs w:val="20"/>
              </w:rPr>
              <w:t>61 332 043,83</w:t>
            </w:r>
          </w:p>
        </w:tc>
        <w:tc>
          <w:tcPr>
            <w:tcW w:w="1255" w:type="dxa"/>
            <w:hideMark/>
          </w:tcPr>
          <w:p w:rsidR="00DC29EA" w:rsidRPr="001511A2" w:rsidRDefault="00DC29EA" w:rsidP="00DC29EA">
            <w:pPr>
              <w:jc w:val="both"/>
              <w:rPr>
                <w:rFonts w:ascii="Times New Roman" w:hAnsi="Times New Roman"/>
                <w:bCs/>
                <w:color w:val="000000"/>
                <w:sz w:val="20"/>
                <w:szCs w:val="20"/>
              </w:rPr>
            </w:pPr>
            <w:r w:rsidRPr="001511A2">
              <w:rPr>
                <w:rFonts w:ascii="Times New Roman" w:hAnsi="Times New Roman"/>
                <w:bCs/>
                <w:color w:val="000000"/>
                <w:sz w:val="20"/>
                <w:szCs w:val="20"/>
              </w:rPr>
              <w:t>61 332 043,83</w:t>
            </w:r>
          </w:p>
        </w:tc>
      </w:tr>
      <w:tr w:rsidR="00DC29EA" w:rsidRPr="001511A2" w:rsidTr="00DC29EA">
        <w:trPr>
          <w:trHeight w:val="649"/>
        </w:trPr>
        <w:tc>
          <w:tcPr>
            <w:tcW w:w="3991"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Строительство и реконструкция спортивных объектов для муниципальных нужд</w:t>
            </w:r>
          </w:p>
        </w:tc>
        <w:tc>
          <w:tcPr>
            <w:tcW w:w="1177"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07 0 11 00000</w:t>
            </w:r>
          </w:p>
        </w:tc>
        <w:tc>
          <w:tcPr>
            <w:tcW w:w="638"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345 650,46</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r>
      <w:tr w:rsidR="00DC29EA" w:rsidRPr="001511A2" w:rsidTr="00DC29EA">
        <w:trPr>
          <w:trHeight w:val="649"/>
        </w:trPr>
        <w:tc>
          <w:tcPr>
            <w:tcW w:w="3991"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Строительство и реконструкция спортивных объектов для муниципальных нужд</w:t>
            </w:r>
          </w:p>
        </w:tc>
        <w:tc>
          <w:tcPr>
            <w:tcW w:w="1177"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07 0 11 00001</w:t>
            </w:r>
          </w:p>
        </w:tc>
        <w:tc>
          <w:tcPr>
            <w:tcW w:w="638"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345 650,46</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r>
      <w:tr w:rsidR="00DC29EA" w:rsidRPr="001511A2" w:rsidTr="00DC29EA">
        <w:trPr>
          <w:trHeight w:val="972"/>
        </w:trPr>
        <w:tc>
          <w:tcPr>
            <w:tcW w:w="3991"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Капитальные вложения в объекты государственной (муниципальной) собственности</w:t>
            </w:r>
          </w:p>
        </w:tc>
        <w:tc>
          <w:tcPr>
            <w:tcW w:w="1177"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07 0 11 00001</w:t>
            </w:r>
          </w:p>
        </w:tc>
        <w:tc>
          <w:tcPr>
            <w:tcW w:w="638"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400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345 650,46</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r>
      <w:tr w:rsidR="00DC29EA" w:rsidRPr="001511A2" w:rsidTr="00DC29EA">
        <w:trPr>
          <w:trHeight w:val="1290"/>
        </w:trPr>
        <w:tc>
          <w:tcPr>
            <w:tcW w:w="3991"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Реализация соглашения о социально-экономическом сотрудничестве между Правительством Республики Коми и ОАО «Монди СЛПК»</w:t>
            </w:r>
          </w:p>
        </w:tc>
        <w:tc>
          <w:tcPr>
            <w:tcW w:w="1177"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07 0 14 00000</w:t>
            </w:r>
          </w:p>
        </w:tc>
        <w:tc>
          <w:tcPr>
            <w:tcW w:w="638"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545 495,00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r>
      <w:tr w:rsidR="00DC29EA" w:rsidRPr="001511A2" w:rsidTr="00DC29EA">
        <w:trPr>
          <w:trHeight w:val="972"/>
        </w:trPr>
        <w:tc>
          <w:tcPr>
            <w:tcW w:w="3991"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Предоставление субсидий бюджетным, автономным учреждениям и иным некоммерческим организациям</w:t>
            </w:r>
          </w:p>
        </w:tc>
        <w:tc>
          <w:tcPr>
            <w:tcW w:w="1177"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07 0 14 00000</w:t>
            </w:r>
          </w:p>
        </w:tc>
        <w:tc>
          <w:tcPr>
            <w:tcW w:w="638"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600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545 495,00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r>
      <w:tr w:rsidR="00DC29EA" w:rsidRPr="001511A2" w:rsidTr="00DC29EA">
        <w:trPr>
          <w:trHeight w:val="972"/>
        </w:trPr>
        <w:tc>
          <w:tcPr>
            <w:tcW w:w="3991"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Оказание муниципальных услуг (выполнение работ) учреждениями физкультурно-спортивной направленности</w:t>
            </w:r>
          </w:p>
        </w:tc>
        <w:tc>
          <w:tcPr>
            <w:tcW w:w="1177"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07 0 21 00000</w:t>
            </w:r>
          </w:p>
        </w:tc>
        <w:tc>
          <w:tcPr>
            <w:tcW w:w="638"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51 215 703,97</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51 895 673,54</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51 895 673,54</w:t>
            </w:r>
          </w:p>
        </w:tc>
      </w:tr>
      <w:tr w:rsidR="00DC29EA" w:rsidRPr="001511A2" w:rsidTr="00DC29EA">
        <w:trPr>
          <w:trHeight w:val="972"/>
        </w:trPr>
        <w:tc>
          <w:tcPr>
            <w:tcW w:w="3991"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Оказание муниципальных услуг (выполнение работ) учреждениями физкультурно-спортивной направленности</w:t>
            </w:r>
          </w:p>
        </w:tc>
        <w:tc>
          <w:tcPr>
            <w:tcW w:w="1177"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07 0 21 00001</w:t>
            </w:r>
          </w:p>
        </w:tc>
        <w:tc>
          <w:tcPr>
            <w:tcW w:w="638"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51 215 703,97</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51 895 673,54</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51 895 673,54</w:t>
            </w:r>
          </w:p>
        </w:tc>
      </w:tr>
      <w:tr w:rsidR="00DC29EA" w:rsidRPr="001511A2" w:rsidTr="00DC29EA">
        <w:trPr>
          <w:trHeight w:val="972"/>
        </w:trPr>
        <w:tc>
          <w:tcPr>
            <w:tcW w:w="3991"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Предоставление субсидий бюджетным, автономным учреждениям и иным некоммерческим организациям</w:t>
            </w:r>
          </w:p>
        </w:tc>
        <w:tc>
          <w:tcPr>
            <w:tcW w:w="1177"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07 0 21 00001</w:t>
            </w:r>
          </w:p>
        </w:tc>
        <w:tc>
          <w:tcPr>
            <w:tcW w:w="638"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600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51 215 703,97</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51 895 673,54</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51 895 673,54</w:t>
            </w:r>
          </w:p>
        </w:tc>
      </w:tr>
      <w:tr w:rsidR="00DC29EA" w:rsidRPr="001511A2" w:rsidTr="00DC29EA">
        <w:trPr>
          <w:trHeight w:val="972"/>
        </w:trPr>
        <w:tc>
          <w:tcPr>
            <w:tcW w:w="3991"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Укрепление материально-технической базы учреждений физкультурно-спортивной направленности</w:t>
            </w:r>
          </w:p>
        </w:tc>
        <w:tc>
          <w:tcPr>
            <w:tcW w:w="1177"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07 0 22 00000</w:t>
            </w:r>
          </w:p>
        </w:tc>
        <w:tc>
          <w:tcPr>
            <w:tcW w:w="638"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8 118 392,00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r>
      <w:tr w:rsidR="00DC29EA" w:rsidRPr="001511A2" w:rsidTr="00DC29EA">
        <w:trPr>
          <w:trHeight w:val="972"/>
        </w:trPr>
        <w:tc>
          <w:tcPr>
            <w:tcW w:w="3991"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Укрепление материально-технической базы учреждений физкультурно-спортивной направленности</w:t>
            </w:r>
          </w:p>
        </w:tc>
        <w:tc>
          <w:tcPr>
            <w:tcW w:w="1177"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07 0 22 74060</w:t>
            </w:r>
          </w:p>
        </w:tc>
        <w:tc>
          <w:tcPr>
            <w:tcW w:w="638"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8 118 392,00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r>
      <w:tr w:rsidR="00DC29EA" w:rsidRPr="001511A2" w:rsidTr="00DC29EA">
        <w:trPr>
          <w:trHeight w:val="972"/>
        </w:trPr>
        <w:tc>
          <w:tcPr>
            <w:tcW w:w="3991"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Капитальные вложения в объекты государственной (муниципальной) собственности</w:t>
            </w:r>
          </w:p>
        </w:tc>
        <w:tc>
          <w:tcPr>
            <w:tcW w:w="1177"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07 0 22 74060</w:t>
            </w:r>
          </w:p>
        </w:tc>
        <w:tc>
          <w:tcPr>
            <w:tcW w:w="638"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400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8 118 392,00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r>
      <w:tr w:rsidR="00DC29EA" w:rsidRPr="001511A2" w:rsidTr="00DC29EA">
        <w:trPr>
          <w:trHeight w:val="649"/>
        </w:trPr>
        <w:tc>
          <w:tcPr>
            <w:tcW w:w="3991"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Повышение оплаты труда отдельных категорий работников в сфере образования</w:t>
            </w:r>
          </w:p>
        </w:tc>
        <w:tc>
          <w:tcPr>
            <w:tcW w:w="1177"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07 0 27 00000</w:t>
            </w:r>
          </w:p>
        </w:tc>
        <w:tc>
          <w:tcPr>
            <w:tcW w:w="638"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3 789 357,57</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r>
      <w:tr w:rsidR="00DC29EA" w:rsidRPr="001511A2" w:rsidTr="00DC29EA">
        <w:trPr>
          <w:trHeight w:val="649"/>
        </w:trPr>
        <w:tc>
          <w:tcPr>
            <w:tcW w:w="3991"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lastRenderedPageBreak/>
              <w:t>Повышение оплаты труда отдельных категорий работников в сфере образования</w:t>
            </w:r>
          </w:p>
        </w:tc>
        <w:tc>
          <w:tcPr>
            <w:tcW w:w="1177"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07 0 27 S2700</w:t>
            </w:r>
          </w:p>
        </w:tc>
        <w:tc>
          <w:tcPr>
            <w:tcW w:w="638"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3 789 357,57</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r>
      <w:tr w:rsidR="00DC29EA" w:rsidRPr="001511A2" w:rsidTr="00DC29EA">
        <w:trPr>
          <w:trHeight w:val="972"/>
        </w:trPr>
        <w:tc>
          <w:tcPr>
            <w:tcW w:w="3991"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Предоставление субсидий бюджетным, автономным учреждениям и иным некоммерческим организациям</w:t>
            </w:r>
          </w:p>
        </w:tc>
        <w:tc>
          <w:tcPr>
            <w:tcW w:w="1177"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07 0 27 S2700</w:t>
            </w:r>
          </w:p>
        </w:tc>
        <w:tc>
          <w:tcPr>
            <w:tcW w:w="638"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600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3 789 357,57</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r>
      <w:tr w:rsidR="00DC29EA" w:rsidRPr="001511A2" w:rsidTr="00DC29EA">
        <w:trPr>
          <w:trHeight w:val="649"/>
        </w:trPr>
        <w:tc>
          <w:tcPr>
            <w:tcW w:w="3991"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Оплата муниципальными учреждениями расходов по коммунальным услугам</w:t>
            </w:r>
          </w:p>
        </w:tc>
        <w:tc>
          <w:tcPr>
            <w:tcW w:w="1177"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07 0 28 00000</w:t>
            </w:r>
          </w:p>
        </w:tc>
        <w:tc>
          <w:tcPr>
            <w:tcW w:w="638"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6 839 975,17</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6 602 548,40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6 602 548,40</w:t>
            </w:r>
          </w:p>
        </w:tc>
      </w:tr>
      <w:tr w:rsidR="00DC29EA" w:rsidRPr="001511A2" w:rsidTr="00DC29EA">
        <w:trPr>
          <w:trHeight w:val="649"/>
        </w:trPr>
        <w:tc>
          <w:tcPr>
            <w:tcW w:w="3991"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Оплата муниципальными учреждениями расходов по коммунальным услугам</w:t>
            </w:r>
          </w:p>
        </w:tc>
        <w:tc>
          <w:tcPr>
            <w:tcW w:w="1177"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07 0 28 S2850</w:t>
            </w:r>
          </w:p>
        </w:tc>
        <w:tc>
          <w:tcPr>
            <w:tcW w:w="638"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6 839 975,17</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6 602 548,40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6 602 548,40</w:t>
            </w:r>
          </w:p>
        </w:tc>
      </w:tr>
      <w:tr w:rsidR="00DC29EA" w:rsidRPr="001511A2" w:rsidTr="00DC29EA">
        <w:trPr>
          <w:trHeight w:val="972"/>
        </w:trPr>
        <w:tc>
          <w:tcPr>
            <w:tcW w:w="3991"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Предоставление субсидий бюджетным, автономным учреждениям и иным некоммерческим организациям</w:t>
            </w:r>
          </w:p>
        </w:tc>
        <w:tc>
          <w:tcPr>
            <w:tcW w:w="1177"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07 0 28 S2850</w:t>
            </w:r>
          </w:p>
        </w:tc>
        <w:tc>
          <w:tcPr>
            <w:tcW w:w="638"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600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6 839 975,17</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6 602 548,40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6 602 548,40</w:t>
            </w:r>
          </w:p>
        </w:tc>
      </w:tr>
      <w:tr w:rsidR="00DC29EA" w:rsidRPr="001511A2" w:rsidTr="00DC29EA">
        <w:trPr>
          <w:trHeight w:val="972"/>
        </w:trPr>
        <w:tc>
          <w:tcPr>
            <w:tcW w:w="3991"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Реализация мероприятий, направленных на исполнение наказов избирателей, рекомендуемых к выполнению в 2022 году</w:t>
            </w:r>
          </w:p>
        </w:tc>
        <w:tc>
          <w:tcPr>
            <w:tcW w:w="1177"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07 0 2Б 00000</w:t>
            </w:r>
          </w:p>
        </w:tc>
        <w:tc>
          <w:tcPr>
            <w:tcW w:w="638"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75 000,00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r>
      <w:tr w:rsidR="00DC29EA" w:rsidRPr="001511A2" w:rsidTr="00DC29EA">
        <w:trPr>
          <w:trHeight w:val="649"/>
        </w:trPr>
        <w:tc>
          <w:tcPr>
            <w:tcW w:w="3991"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Реализация мероприятий, направленных на исполнение наказов избирателей</w:t>
            </w:r>
          </w:p>
        </w:tc>
        <w:tc>
          <w:tcPr>
            <w:tcW w:w="1177"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07 0 2Б 92724</w:t>
            </w:r>
          </w:p>
        </w:tc>
        <w:tc>
          <w:tcPr>
            <w:tcW w:w="638"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75 000,00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r>
      <w:tr w:rsidR="00DC29EA" w:rsidRPr="001511A2" w:rsidTr="00DC29EA">
        <w:trPr>
          <w:trHeight w:val="972"/>
        </w:trPr>
        <w:tc>
          <w:tcPr>
            <w:tcW w:w="3991"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Предоставление субсидий бюджетным, автономным учреждениям и иным некоммерческим организациям</w:t>
            </w:r>
          </w:p>
        </w:tc>
        <w:tc>
          <w:tcPr>
            <w:tcW w:w="1177"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07 0 2Б 92724</w:t>
            </w:r>
          </w:p>
        </w:tc>
        <w:tc>
          <w:tcPr>
            <w:tcW w:w="638"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600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75 000,00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r>
      <w:tr w:rsidR="00DC29EA" w:rsidRPr="001511A2" w:rsidTr="00DC29EA">
        <w:trPr>
          <w:trHeight w:val="1290"/>
        </w:trPr>
        <w:tc>
          <w:tcPr>
            <w:tcW w:w="3991"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Выполнение мероприятий по созданию безопасных условий в организациях в сфере физической культуры и спорта в Республике Коми</w:t>
            </w:r>
          </w:p>
        </w:tc>
        <w:tc>
          <w:tcPr>
            <w:tcW w:w="1177"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07 0 2В 00000</w:t>
            </w:r>
          </w:p>
        </w:tc>
        <w:tc>
          <w:tcPr>
            <w:tcW w:w="638"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3 220 114,00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r>
      <w:tr w:rsidR="00DC29EA" w:rsidRPr="001511A2" w:rsidTr="00DC29EA">
        <w:trPr>
          <w:trHeight w:val="1290"/>
        </w:trPr>
        <w:tc>
          <w:tcPr>
            <w:tcW w:w="3991"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Выполнение мероприятий по созданию безопасных условий в организациях в сфере физической культуры и спорта в Республике Коми</w:t>
            </w:r>
          </w:p>
        </w:tc>
        <w:tc>
          <w:tcPr>
            <w:tcW w:w="1177"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07 0 2В 92724</w:t>
            </w:r>
          </w:p>
        </w:tc>
        <w:tc>
          <w:tcPr>
            <w:tcW w:w="638"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3 220 114,00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r>
      <w:tr w:rsidR="00DC29EA" w:rsidRPr="001511A2" w:rsidTr="00DC29EA">
        <w:trPr>
          <w:trHeight w:val="972"/>
        </w:trPr>
        <w:tc>
          <w:tcPr>
            <w:tcW w:w="3991"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Капитальные вложения в объекты государственной (муниципальной) собственности</w:t>
            </w:r>
          </w:p>
        </w:tc>
        <w:tc>
          <w:tcPr>
            <w:tcW w:w="1177"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07 0 2В 92724</w:t>
            </w:r>
          </w:p>
        </w:tc>
        <w:tc>
          <w:tcPr>
            <w:tcW w:w="638"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400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2 390 114,00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r>
      <w:tr w:rsidR="00DC29EA" w:rsidRPr="001511A2" w:rsidTr="00DC29EA">
        <w:trPr>
          <w:trHeight w:val="972"/>
        </w:trPr>
        <w:tc>
          <w:tcPr>
            <w:tcW w:w="3991"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Предоставление субсидий бюджетным, автономным учреждениям и иным некоммерческим организациям</w:t>
            </w:r>
          </w:p>
        </w:tc>
        <w:tc>
          <w:tcPr>
            <w:tcW w:w="1177"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07 0 2В 92724</w:t>
            </w:r>
          </w:p>
        </w:tc>
        <w:tc>
          <w:tcPr>
            <w:tcW w:w="638"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600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830 000,00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r>
      <w:tr w:rsidR="00DC29EA" w:rsidRPr="001511A2" w:rsidTr="00DC29EA">
        <w:trPr>
          <w:trHeight w:val="649"/>
        </w:trPr>
        <w:tc>
          <w:tcPr>
            <w:tcW w:w="3991"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Обеспечение условий для реализации муниципальной программы</w:t>
            </w:r>
          </w:p>
        </w:tc>
        <w:tc>
          <w:tcPr>
            <w:tcW w:w="1177"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07 0 61 00000</w:t>
            </w:r>
          </w:p>
        </w:tc>
        <w:tc>
          <w:tcPr>
            <w:tcW w:w="638"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3 021 551,78</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2 833 821,89</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2 833 821,89</w:t>
            </w:r>
          </w:p>
        </w:tc>
      </w:tr>
      <w:tr w:rsidR="00DC29EA" w:rsidRPr="001511A2" w:rsidTr="00DC29EA">
        <w:trPr>
          <w:trHeight w:val="649"/>
        </w:trPr>
        <w:tc>
          <w:tcPr>
            <w:tcW w:w="3991"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Обеспечение условий для реализации муниципальной программы</w:t>
            </w:r>
          </w:p>
        </w:tc>
        <w:tc>
          <w:tcPr>
            <w:tcW w:w="1177"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07 0 61 00001</w:t>
            </w:r>
          </w:p>
        </w:tc>
        <w:tc>
          <w:tcPr>
            <w:tcW w:w="638"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3 021 551,78</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2 833 821,89</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2 833 821,89</w:t>
            </w:r>
          </w:p>
        </w:tc>
      </w:tr>
      <w:tr w:rsidR="00DC29EA" w:rsidRPr="001511A2" w:rsidTr="00DC29EA">
        <w:trPr>
          <w:trHeight w:val="1928"/>
        </w:trPr>
        <w:tc>
          <w:tcPr>
            <w:tcW w:w="3991"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7"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07 0 61 00001</w:t>
            </w:r>
          </w:p>
        </w:tc>
        <w:tc>
          <w:tcPr>
            <w:tcW w:w="638"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100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2 700 224,43</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2 613 821,89</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2 583 821,89</w:t>
            </w:r>
          </w:p>
        </w:tc>
      </w:tr>
      <w:tr w:rsidR="00DC29EA" w:rsidRPr="001511A2" w:rsidTr="00DC29EA">
        <w:trPr>
          <w:trHeight w:val="972"/>
        </w:trPr>
        <w:tc>
          <w:tcPr>
            <w:tcW w:w="3991"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Закупка товаров, работ и услуг для обеспечения государственных (муниципальных) нужд</w:t>
            </w:r>
          </w:p>
        </w:tc>
        <w:tc>
          <w:tcPr>
            <w:tcW w:w="1177"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07 0 61 00001</w:t>
            </w:r>
          </w:p>
        </w:tc>
        <w:tc>
          <w:tcPr>
            <w:tcW w:w="638"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200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320 817,35</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220 000,00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250 000,00</w:t>
            </w:r>
          </w:p>
        </w:tc>
      </w:tr>
      <w:tr w:rsidR="00DC29EA" w:rsidRPr="001511A2" w:rsidTr="00DC29EA">
        <w:trPr>
          <w:trHeight w:val="300"/>
        </w:trPr>
        <w:tc>
          <w:tcPr>
            <w:tcW w:w="3991"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Иные бюджетные ассигнования</w:t>
            </w:r>
          </w:p>
        </w:tc>
        <w:tc>
          <w:tcPr>
            <w:tcW w:w="1177"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07 0 61 00001</w:t>
            </w:r>
          </w:p>
        </w:tc>
        <w:tc>
          <w:tcPr>
            <w:tcW w:w="638"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800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510,00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r>
      <w:tr w:rsidR="00DC29EA" w:rsidRPr="001511A2" w:rsidTr="00DC29EA">
        <w:trPr>
          <w:trHeight w:val="1290"/>
        </w:trPr>
        <w:tc>
          <w:tcPr>
            <w:tcW w:w="3991"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Реализация отдельных мероприятий регионального проекта "Спорт-норма жизни" в части подготовки спортивного резерва и спорта высших достижений</w:t>
            </w:r>
          </w:p>
        </w:tc>
        <w:tc>
          <w:tcPr>
            <w:tcW w:w="1177"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07 0 P5 00000</w:t>
            </w:r>
          </w:p>
        </w:tc>
        <w:tc>
          <w:tcPr>
            <w:tcW w:w="638"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202 380,00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r>
      <w:tr w:rsidR="00DC29EA" w:rsidRPr="001511A2" w:rsidTr="00DC29EA">
        <w:trPr>
          <w:trHeight w:val="1290"/>
        </w:trPr>
        <w:tc>
          <w:tcPr>
            <w:tcW w:w="3991"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Реализация отдельных мероприятий регионального проекта "Спорт - норма жизни" в части подготовки спортивного резерва и спорта высших достижений</w:t>
            </w:r>
          </w:p>
        </w:tc>
        <w:tc>
          <w:tcPr>
            <w:tcW w:w="1177"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07 0 P5 S2090</w:t>
            </w:r>
          </w:p>
        </w:tc>
        <w:tc>
          <w:tcPr>
            <w:tcW w:w="638"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202 380,00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r>
      <w:tr w:rsidR="00DC29EA" w:rsidRPr="001511A2" w:rsidTr="00DC29EA">
        <w:trPr>
          <w:trHeight w:val="972"/>
        </w:trPr>
        <w:tc>
          <w:tcPr>
            <w:tcW w:w="3991"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Предоставление субсидий бюджетным, автономным учреждениям и иным некоммерческим организациям</w:t>
            </w:r>
          </w:p>
        </w:tc>
        <w:tc>
          <w:tcPr>
            <w:tcW w:w="1177"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07 0 P5 S2090</w:t>
            </w:r>
          </w:p>
        </w:tc>
        <w:tc>
          <w:tcPr>
            <w:tcW w:w="638"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600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202 380,00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r>
      <w:tr w:rsidR="00DC29EA" w:rsidRPr="001511A2" w:rsidTr="00DC29EA">
        <w:trPr>
          <w:trHeight w:val="649"/>
        </w:trPr>
        <w:tc>
          <w:tcPr>
            <w:tcW w:w="3991" w:type="dxa"/>
            <w:hideMark/>
          </w:tcPr>
          <w:p w:rsidR="00DC29EA" w:rsidRPr="001511A2" w:rsidRDefault="00DC29EA" w:rsidP="00DC29EA">
            <w:pPr>
              <w:jc w:val="both"/>
              <w:rPr>
                <w:rFonts w:ascii="Times New Roman" w:hAnsi="Times New Roman"/>
                <w:bCs/>
                <w:color w:val="000000"/>
                <w:sz w:val="20"/>
                <w:szCs w:val="20"/>
              </w:rPr>
            </w:pPr>
            <w:r w:rsidRPr="001511A2">
              <w:rPr>
                <w:rFonts w:ascii="Times New Roman" w:hAnsi="Times New Roman"/>
                <w:bCs/>
                <w:color w:val="000000"/>
                <w:sz w:val="20"/>
                <w:szCs w:val="20"/>
              </w:rPr>
              <w:t>Муниципальная программа "Молодежь района"</w:t>
            </w:r>
          </w:p>
        </w:tc>
        <w:tc>
          <w:tcPr>
            <w:tcW w:w="1177" w:type="dxa"/>
            <w:hideMark/>
          </w:tcPr>
          <w:p w:rsidR="00DC29EA" w:rsidRPr="001511A2" w:rsidRDefault="00DC29EA" w:rsidP="00DC29EA">
            <w:pPr>
              <w:jc w:val="both"/>
              <w:rPr>
                <w:rFonts w:ascii="Times New Roman" w:hAnsi="Times New Roman"/>
                <w:bCs/>
                <w:color w:val="000000"/>
                <w:sz w:val="20"/>
                <w:szCs w:val="20"/>
              </w:rPr>
            </w:pPr>
            <w:r w:rsidRPr="001511A2">
              <w:rPr>
                <w:rFonts w:ascii="Times New Roman" w:hAnsi="Times New Roman"/>
                <w:bCs/>
                <w:color w:val="000000"/>
                <w:sz w:val="20"/>
                <w:szCs w:val="20"/>
              </w:rPr>
              <w:t>08 0 00 00000</w:t>
            </w:r>
          </w:p>
        </w:tc>
        <w:tc>
          <w:tcPr>
            <w:tcW w:w="638" w:type="dxa"/>
            <w:hideMark/>
          </w:tcPr>
          <w:p w:rsidR="00DC29EA" w:rsidRPr="001511A2" w:rsidRDefault="00DC29EA" w:rsidP="00DC29EA">
            <w:pPr>
              <w:jc w:val="both"/>
              <w:rPr>
                <w:rFonts w:ascii="Times New Roman" w:hAnsi="Times New Roman"/>
                <w:bCs/>
                <w:color w:val="000000"/>
                <w:sz w:val="20"/>
                <w:szCs w:val="20"/>
              </w:rPr>
            </w:pPr>
            <w:r w:rsidRPr="001511A2">
              <w:rPr>
                <w:rFonts w:ascii="Times New Roman" w:hAnsi="Times New Roman"/>
                <w:bCs/>
                <w:color w:val="000000"/>
                <w:sz w:val="20"/>
                <w:szCs w:val="20"/>
              </w:rPr>
              <w:t> </w:t>
            </w:r>
          </w:p>
        </w:tc>
        <w:tc>
          <w:tcPr>
            <w:tcW w:w="1255" w:type="dxa"/>
            <w:hideMark/>
          </w:tcPr>
          <w:p w:rsidR="00DC29EA" w:rsidRPr="001511A2" w:rsidRDefault="00DC29EA" w:rsidP="00DC29EA">
            <w:pPr>
              <w:jc w:val="both"/>
              <w:rPr>
                <w:rFonts w:ascii="Times New Roman" w:hAnsi="Times New Roman"/>
                <w:bCs/>
                <w:color w:val="000000"/>
                <w:sz w:val="20"/>
                <w:szCs w:val="20"/>
              </w:rPr>
            </w:pPr>
            <w:r w:rsidRPr="001511A2">
              <w:rPr>
                <w:rFonts w:ascii="Times New Roman" w:hAnsi="Times New Roman"/>
                <w:bCs/>
                <w:color w:val="000000"/>
                <w:sz w:val="20"/>
                <w:szCs w:val="20"/>
              </w:rPr>
              <w:t>300 000,00</w:t>
            </w:r>
          </w:p>
        </w:tc>
        <w:tc>
          <w:tcPr>
            <w:tcW w:w="1255" w:type="dxa"/>
            <w:hideMark/>
          </w:tcPr>
          <w:p w:rsidR="00DC29EA" w:rsidRPr="001511A2" w:rsidRDefault="00DC29EA" w:rsidP="00DC29EA">
            <w:pPr>
              <w:jc w:val="both"/>
              <w:rPr>
                <w:rFonts w:ascii="Times New Roman" w:hAnsi="Times New Roman"/>
                <w:bCs/>
                <w:color w:val="000000"/>
                <w:sz w:val="20"/>
                <w:szCs w:val="20"/>
              </w:rPr>
            </w:pPr>
            <w:r w:rsidRPr="001511A2">
              <w:rPr>
                <w:rFonts w:ascii="Times New Roman" w:hAnsi="Times New Roman"/>
                <w:bCs/>
                <w:color w:val="000000"/>
                <w:sz w:val="20"/>
                <w:szCs w:val="20"/>
              </w:rPr>
              <w:t> </w:t>
            </w:r>
          </w:p>
        </w:tc>
        <w:tc>
          <w:tcPr>
            <w:tcW w:w="1255" w:type="dxa"/>
            <w:hideMark/>
          </w:tcPr>
          <w:p w:rsidR="00DC29EA" w:rsidRPr="001511A2" w:rsidRDefault="00DC29EA" w:rsidP="00DC29EA">
            <w:pPr>
              <w:jc w:val="both"/>
              <w:rPr>
                <w:rFonts w:ascii="Times New Roman" w:hAnsi="Times New Roman"/>
                <w:bCs/>
                <w:color w:val="000000"/>
                <w:sz w:val="20"/>
                <w:szCs w:val="20"/>
              </w:rPr>
            </w:pPr>
            <w:r w:rsidRPr="001511A2">
              <w:rPr>
                <w:rFonts w:ascii="Times New Roman" w:hAnsi="Times New Roman"/>
                <w:bCs/>
                <w:color w:val="000000"/>
                <w:sz w:val="20"/>
                <w:szCs w:val="20"/>
              </w:rPr>
              <w:t> </w:t>
            </w:r>
          </w:p>
        </w:tc>
      </w:tr>
      <w:tr w:rsidR="00DC29EA" w:rsidRPr="001511A2" w:rsidTr="00DC29EA">
        <w:trPr>
          <w:trHeight w:val="300"/>
        </w:trPr>
        <w:tc>
          <w:tcPr>
            <w:tcW w:w="3991"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Организация и проведение мероприятий</w:t>
            </w:r>
          </w:p>
        </w:tc>
        <w:tc>
          <w:tcPr>
            <w:tcW w:w="1177"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08 0 11 00000</w:t>
            </w:r>
          </w:p>
        </w:tc>
        <w:tc>
          <w:tcPr>
            <w:tcW w:w="638"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300 000,00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r>
      <w:tr w:rsidR="00DC29EA" w:rsidRPr="001511A2" w:rsidTr="00DC29EA">
        <w:trPr>
          <w:trHeight w:val="300"/>
        </w:trPr>
        <w:tc>
          <w:tcPr>
            <w:tcW w:w="3991"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Организация и проведение мероприятий</w:t>
            </w:r>
          </w:p>
        </w:tc>
        <w:tc>
          <w:tcPr>
            <w:tcW w:w="1177"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08 0 11 00001</w:t>
            </w:r>
          </w:p>
        </w:tc>
        <w:tc>
          <w:tcPr>
            <w:tcW w:w="638"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300 000,00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r>
      <w:tr w:rsidR="00DC29EA" w:rsidRPr="001511A2" w:rsidTr="00DC29EA">
        <w:trPr>
          <w:trHeight w:val="972"/>
        </w:trPr>
        <w:tc>
          <w:tcPr>
            <w:tcW w:w="3991"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Закупка товаров, работ и услуг для обеспечения государственных (муниципальных) нужд</w:t>
            </w:r>
          </w:p>
        </w:tc>
        <w:tc>
          <w:tcPr>
            <w:tcW w:w="1177"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08 0 11 00001</w:t>
            </w:r>
          </w:p>
        </w:tc>
        <w:tc>
          <w:tcPr>
            <w:tcW w:w="638"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200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300 000,00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r>
      <w:tr w:rsidR="00DC29EA" w:rsidRPr="001511A2" w:rsidTr="00DC29EA">
        <w:trPr>
          <w:trHeight w:val="649"/>
        </w:trPr>
        <w:tc>
          <w:tcPr>
            <w:tcW w:w="3991" w:type="dxa"/>
            <w:hideMark/>
          </w:tcPr>
          <w:p w:rsidR="00DC29EA" w:rsidRPr="001511A2" w:rsidRDefault="00DC29EA" w:rsidP="00DC29EA">
            <w:pPr>
              <w:jc w:val="both"/>
              <w:rPr>
                <w:rFonts w:ascii="Times New Roman" w:hAnsi="Times New Roman"/>
                <w:bCs/>
                <w:color w:val="000000"/>
                <w:sz w:val="20"/>
                <w:szCs w:val="20"/>
              </w:rPr>
            </w:pPr>
            <w:r w:rsidRPr="001511A2">
              <w:rPr>
                <w:rFonts w:ascii="Times New Roman" w:hAnsi="Times New Roman"/>
                <w:bCs/>
                <w:color w:val="000000"/>
                <w:sz w:val="20"/>
                <w:szCs w:val="20"/>
              </w:rPr>
              <w:t>Муниципальная программа "Управление муниципальным имуществом"</w:t>
            </w:r>
          </w:p>
        </w:tc>
        <w:tc>
          <w:tcPr>
            <w:tcW w:w="1177" w:type="dxa"/>
            <w:hideMark/>
          </w:tcPr>
          <w:p w:rsidR="00DC29EA" w:rsidRPr="001511A2" w:rsidRDefault="00DC29EA" w:rsidP="00DC29EA">
            <w:pPr>
              <w:jc w:val="both"/>
              <w:rPr>
                <w:rFonts w:ascii="Times New Roman" w:hAnsi="Times New Roman"/>
                <w:bCs/>
                <w:color w:val="000000"/>
                <w:sz w:val="20"/>
                <w:szCs w:val="20"/>
              </w:rPr>
            </w:pPr>
            <w:r w:rsidRPr="001511A2">
              <w:rPr>
                <w:rFonts w:ascii="Times New Roman" w:hAnsi="Times New Roman"/>
                <w:bCs/>
                <w:color w:val="000000"/>
                <w:sz w:val="20"/>
                <w:szCs w:val="20"/>
              </w:rPr>
              <w:t>09 0 00 00000</w:t>
            </w:r>
          </w:p>
        </w:tc>
        <w:tc>
          <w:tcPr>
            <w:tcW w:w="638" w:type="dxa"/>
            <w:hideMark/>
          </w:tcPr>
          <w:p w:rsidR="00DC29EA" w:rsidRPr="001511A2" w:rsidRDefault="00DC29EA" w:rsidP="00DC29EA">
            <w:pPr>
              <w:jc w:val="both"/>
              <w:rPr>
                <w:rFonts w:ascii="Times New Roman" w:hAnsi="Times New Roman"/>
                <w:bCs/>
                <w:color w:val="000000"/>
                <w:sz w:val="20"/>
                <w:szCs w:val="20"/>
              </w:rPr>
            </w:pPr>
            <w:r w:rsidRPr="001511A2">
              <w:rPr>
                <w:rFonts w:ascii="Times New Roman" w:hAnsi="Times New Roman"/>
                <w:bCs/>
                <w:color w:val="000000"/>
                <w:sz w:val="20"/>
                <w:szCs w:val="20"/>
              </w:rPr>
              <w:t> </w:t>
            </w:r>
          </w:p>
        </w:tc>
        <w:tc>
          <w:tcPr>
            <w:tcW w:w="1255" w:type="dxa"/>
            <w:hideMark/>
          </w:tcPr>
          <w:p w:rsidR="00DC29EA" w:rsidRPr="001511A2" w:rsidRDefault="00DC29EA" w:rsidP="00DC29EA">
            <w:pPr>
              <w:jc w:val="both"/>
              <w:rPr>
                <w:rFonts w:ascii="Times New Roman" w:hAnsi="Times New Roman"/>
                <w:bCs/>
                <w:color w:val="000000"/>
                <w:sz w:val="20"/>
                <w:szCs w:val="20"/>
              </w:rPr>
            </w:pPr>
            <w:r w:rsidRPr="001511A2">
              <w:rPr>
                <w:rFonts w:ascii="Times New Roman" w:hAnsi="Times New Roman"/>
                <w:bCs/>
                <w:color w:val="000000"/>
                <w:sz w:val="20"/>
                <w:szCs w:val="20"/>
              </w:rPr>
              <w:t>16 174 923,50</w:t>
            </w:r>
          </w:p>
        </w:tc>
        <w:tc>
          <w:tcPr>
            <w:tcW w:w="1255" w:type="dxa"/>
            <w:hideMark/>
          </w:tcPr>
          <w:p w:rsidR="00DC29EA" w:rsidRPr="001511A2" w:rsidRDefault="00DC29EA" w:rsidP="00DC29EA">
            <w:pPr>
              <w:jc w:val="both"/>
              <w:rPr>
                <w:rFonts w:ascii="Times New Roman" w:hAnsi="Times New Roman"/>
                <w:bCs/>
                <w:color w:val="000000"/>
                <w:sz w:val="20"/>
                <w:szCs w:val="20"/>
              </w:rPr>
            </w:pPr>
            <w:r w:rsidRPr="001511A2">
              <w:rPr>
                <w:rFonts w:ascii="Times New Roman" w:hAnsi="Times New Roman"/>
                <w:bCs/>
                <w:color w:val="000000"/>
                <w:sz w:val="20"/>
                <w:szCs w:val="20"/>
              </w:rPr>
              <w:t>6 505 830,26</w:t>
            </w:r>
          </w:p>
        </w:tc>
        <w:tc>
          <w:tcPr>
            <w:tcW w:w="1255" w:type="dxa"/>
            <w:hideMark/>
          </w:tcPr>
          <w:p w:rsidR="00DC29EA" w:rsidRPr="001511A2" w:rsidRDefault="00DC29EA" w:rsidP="00DC29EA">
            <w:pPr>
              <w:jc w:val="both"/>
              <w:rPr>
                <w:rFonts w:ascii="Times New Roman" w:hAnsi="Times New Roman"/>
                <w:bCs/>
                <w:color w:val="000000"/>
                <w:sz w:val="20"/>
                <w:szCs w:val="20"/>
              </w:rPr>
            </w:pPr>
            <w:r w:rsidRPr="001511A2">
              <w:rPr>
                <w:rFonts w:ascii="Times New Roman" w:hAnsi="Times New Roman"/>
                <w:bCs/>
                <w:color w:val="000000"/>
                <w:sz w:val="20"/>
                <w:szCs w:val="20"/>
              </w:rPr>
              <w:t>6 033 050,78</w:t>
            </w:r>
          </w:p>
        </w:tc>
      </w:tr>
      <w:tr w:rsidR="00DC29EA" w:rsidRPr="001511A2" w:rsidTr="00DC29EA">
        <w:trPr>
          <w:trHeight w:val="972"/>
        </w:trPr>
        <w:tc>
          <w:tcPr>
            <w:tcW w:w="3991"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Межевание земельных участков с постановкой на кадастровый учет, регистрация права собственности на земельные участки</w:t>
            </w:r>
          </w:p>
        </w:tc>
        <w:tc>
          <w:tcPr>
            <w:tcW w:w="1177"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09 0 11 00000</w:t>
            </w:r>
          </w:p>
        </w:tc>
        <w:tc>
          <w:tcPr>
            <w:tcW w:w="638"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529 439,82</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400 000,00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400 000,00</w:t>
            </w:r>
          </w:p>
        </w:tc>
      </w:tr>
      <w:tr w:rsidR="00DC29EA" w:rsidRPr="001511A2" w:rsidTr="00DC29EA">
        <w:trPr>
          <w:trHeight w:val="972"/>
        </w:trPr>
        <w:tc>
          <w:tcPr>
            <w:tcW w:w="3991"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Межевание земельных участков с постановкой на кадастровый учет, регистрация права собственности на земельные участки</w:t>
            </w:r>
          </w:p>
        </w:tc>
        <w:tc>
          <w:tcPr>
            <w:tcW w:w="1177"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09 0 11 00001</w:t>
            </w:r>
          </w:p>
        </w:tc>
        <w:tc>
          <w:tcPr>
            <w:tcW w:w="638"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529 439,82</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400 000,00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400 000,00</w:t>
            </w:r>
          </w:p>
        </w:tc>
      </w:tr>
      <w:tr w:rsidR="00DC29EA" w:rsidRPr="001511A2" w:rsidTr="00DC29EA">
        <w:trPr>
          <w:trHeight w:val="972"/>
        </w:trPr>
        <w:tc>
          <w:tcPr>
            <w:tcW w:w="3991"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Закупка товаров, работ и услуг для обеспечения государственных (муниципальных) нужд</w:t>
            </w:r>
          </w:p>
        </w:tc>
        <w:tc>
          <w:tcPr>
            <w:tcW w:w="1177"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09 0 11 00001</w:t>
            </w:r>
          </w:p>
        </w:tc>
        <w:tc>
          <w:tcPr>
            <w:tcW w:w="638"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200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529 439,82</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400 000,00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400 000,00</w:t>
            </w:r>
          </w:p>
        </w:tc>
      </w:tr>
      <w:tr w:rsidR="00DC29EA" w:rsidRPr="001511A2" w:rsidTr="00DC29EA">
        <w:trPr>
          <w:trHeight w:val="1613"/>
        </w:trPr>
        <w:tc>
          <w:tcPr>
            <w:tcW w:w="3991"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lastRenderedPageBreak/>
              <w:t>Изготовление технических и кадастровых паспортов, технических планов на объекты недвижимого имущества, государственная регистрация права собственности на объекты недвижимого имущества</w:t>
            </w:r>
          </w:p>
        </w:tc>
        <w:tc>
          <w:tcPr>
            <w:tcW w:w="1177"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09 0 12 00000</w:t>
            </w:r>
          </w:p>
        </w:tc>
        <w:tc>
          <w:tcPr>
            <w:tcW w:w="638"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12 000,00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50 000,00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50 000,00</w:t>
            </w:r>
          </w:p>
        </w:tc>
      </w:tr>
      <w:tr w:rsidR="00DC29EA" w:rsidRPr="001511A2" w:rsidTr="00DC29EA">
        <w:trPr>
          <w:trHeight w:val="1613"/>
        </w:trPr>
        <w:tc>
          <w:tcPr>
            <w:tcW w:w="3991"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Изготовление технических и кадастровых паспортов, технических планов на объекты недвижимого имущества, государственная регистрация права собственности на объекты недвижимого имущества</w:t>
            </w:r>
          </w:p>
        </w:tc>
        <w:tc>
          <w:tcPr>
            <w:tcW w:w="1177"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09 0 12 00001</w:t>
            </w:r>
          </w:p>
        </w:tc>
        <w:tc>
          <w:tcPr>
            <w:tcW w:w="638"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12 000,00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50 000,00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50 000,00</w:t>
            </w:r>
          </w:p>
        </w:tc>
      </w:tr>
      <w:tr w:rsidR="00DC29EA" w:rsidRPr="001511A2" w:rsidTr="00DC29EA">
        <w:trPr>
          <w:trHeight w:val="972"/>
        </w:trPr>
        <w:tc>
          <w:tcPr>
            <w:tcW w:w="3991"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Закупка товаров, работ и услуг для обеспечения государственных (муниципальных) нужд</w:t>
            </w:r>
          </w:p>
        </w:tc>
        <w:tc>
          <w:tcPr>
            <w:tcW w:w="1177"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09 0 12 00001</w:t>
            </w:r>
          </w:p>
        </w:tc>
        <w:tc>
          <w:tcPr>
            <w:tcW w:w="638"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200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12 000,00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50 000,00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50 000,00</w:t>
            </w:r>
          </w:p>
        </w:tc>
      </w:tr>
      <w:tr w:rsidR="00DC29EA" w:rsidRPr="001511A2" w:rsidTr="00DC29EA">
        <w:trPr>
          <w:trHeight w:val="345"/>
        </w:trPr>
        <w:tc>
          <w:tcPr>
            <w:tcW w:w="3991"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Оценка движимого и недвижимого имущества</w:t>
            </w:r>
          </w:p>
        </w:tc>
        <w:tc>
          <w:tcPr>
            <w:tcW w:w="1177"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09 0 13 00000</w:t>
            </w:r>
          </w:p>
        </w:tc>
        <w:tc>
          <w:tcPr>
            <w:tcW w:w="638"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32 000,00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10 000,00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10 000,00</w:t>
            </w:r>
          </w:p>
        </w:tc>
      </w:tr>
      <w:tr w:rsidR="00DC29EA" w:rsidRPr="001511A2" w:rsidTr="00DC29EA">
        <w:trPr>
          <w:trHeight w:val="300"/>
        </w:trPr>
        <w:tc>
          <w:tcPr>
            <w:tcW w:w="3991"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Оценка движимого и недвижимого имущества</w:t>
            </w:r>
          </w:p>
        </w:tc>
        <w:tc>
          <w:tcPr>
            <w:tcW w:w="1177"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09 0 13 00001</w:t>
            </w:r>
          </w:p>
        </w:tc>
        <w:tc>
          <w:tcPr>
            <w:tcW w:w="638"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32 000,00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10 000,00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10 000,00</w:t>
            </w:r>
          </w:p>
        </w:tc>
      </w:tr>
      <w:tr w:rsidR="00DC29EA" w:rsidRPr="001511A2" w:rsidTr="00DC29EA">
        <w:trPr>
          <w:trHeight w:val="972"/>
        </w:trPr>
        <w:tc>
          <w:tcPr>
            <w:tcW w:w="3991"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Закупка товаров, работ и услуг для обеспечения государственных (муниципальных) нужд</w:t>
            </w:r>
          </w:p>
        </w:tc>
        <w:tc>
          <w:tcPr>
            <w:tcW w:w="1177"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09 0 13 00001</w:t>
            </w:r>
          </w:p>
        </w:tc>
        <w:tc>
          <w:tcPr>
            <w:tcW w:w="638"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200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32 000,00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10 000,00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10 000,00</w:t>
            </w:r>
          </w:p>
        </w:tc>
      </w:tr>
      <w:tr w:rsidR="00DC29EA" w:rsidRPr="001511A2" w:rsidTr="00DC29EA">
        <w:trPr>
          <w:trHeight w:val="649"/>
        </w:trPr>
        <w:tc>
          <w:tcPr>
            <w:tcW w:w="3991"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Уплата платежей и сборов в рамках управления муниципальным имуществом</w:t>
            </w:r>
          </w:p>
        </w:tc>
        <w:tc>
          <w:tcPr>
            <w:tcW w:w="1177"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09 0 14 00000</w:t>
            </w:r>
          </w:p>
        </w:tc>
        <w:tc>
          <w:tcPr>
            <w:tcW w:w="638"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650 000,00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600 000,00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600 000,00</w:t>
            </w:r>
          </w:p>
        </w:tc>
      </w:tr>
      <w:tr w:rsidR="00DC29EA" w:rsidRPr="001511A2" w:rsidTr="00DC29EA">
        <w:trPr>
          <w:trHeight w:val="649"/>
        </w:trPr>
        <w:tc>
          <w:tcPr>
            <w:tcW w:w="3991"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Уплата платежей и сборов в рамках управления муниципальным имуществом</w:t>
            </w:r>
          </w:p>
        </w:tc>
        <w:tc>
          <w:tcPr>
            <w:tcW w:w="1177"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09 0 14 00001</w:t>
            </w:r>
          </w:p>
        </w:tc>
        <w:tc>
          <w:tcPr>
            <w:tcW w:w="638"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650 000,00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600 000,00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600 000,00</w:t>
            </w:r>
          </w:p>
        </w:tc>
      </w:tr>
      <w:tr w:rsidR="00DC29EA" w:rsidRPr="001511A2" w:rsidTr="00DC29EA">
        <w:trPr>
          <w:trHeight w:val="972"/>
        </w:trPr>
        <w:tc>
          <w:tcPr>
            <w:tcW w:w="3991"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Закупка товаров, работ и услуг для обеспечения государственных (муниципальных) нужд</w:t>
            </w:r>
          </w:p>
        </w:tc>
        <w:tc>
          <w:tcPr>
            <w:tcW w:w="1177"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09 0 14 00001</w:t>
            </w:r>
          </w:p>
        </w:tc>
        <w:tc>
          <w:tcPr>
            <w:tcW w:w="638"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200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400 000,00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350 000,00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350 000,00</w:t>
            </w:r>
          </w:p>
        </w:tc>
      </w:tr>
      <w:tr w:rsidR="00DC29EA" w:rsidRPr="001511A2" w:rsidTr="00DC29EA">
        <w:trPr>
          <w:trHeight w:val="300"/>
        </w:trPr>
        <w:tc>
          <w:tcPr>
            <w:tcW w:w="3991"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Иные бюджетные ассигнования</w:t>
            </w:r>
          </w:p>
        </w:tc>
        <w:tc>
          <w:tcPr>
            <w:tcW w:w="1177"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09 0 14 00001</w:t>
            </w:r>
          </w:p>
        </w:tc>
        <w:tc>
          <w:tcPr>
            <w:tcW w:w="638"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800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250 000,00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250 000,00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250 000,00</w:t>
            </w:r>
          </w:p>
        </w:tc>
      </w:tr>
      <w:tr w:rsidR="00DC29EA" w:rsidRPr="001511A2" w:rsidTr="00DC29EA">
        <w:trPr>
          <w:trHeight w:val="649"/>
        </w:trPr>
        <w:tc>
          <w:tcPr>
            <w:tcW w:w="3991"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Содержание муниципального имущества казны МО МР "Усть-Куломский"</w:t>
            </w:r>
          </w:p>
        </w:tc>
        <w:tc>
          <w:tcPr>
            <w:tcW w:w="1177"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09 0 15 00000</w:t>
            </w:r>
          </w:p>
        </w:tc>
        <w:tc>
          <w:tcPr>
            <w:tcW w:w="638"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3 865 653,33</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1 627 890,76</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1 632 666,31</w:t>
            </w:r>
          </w:p>
        </w:tc>
      </w:tr>
      <w:tr w:rsidR="00DC29EA" w:rsidRPr="001511A2" w:rsidTr="00DC29EA">
        <w:trPr>
          <w:trHeight w:val="649"/>
        </w:trPr>
        <w:tc>
          <w:tcPr>
            <w:tcW w:w="3991"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Содержание муниципального имущества казны МО МР "Усть-Куломский"</w:t>
            </w:r>
          </w:p>
        </w:tc>
        <w:tc>
          <w:tcPr>
            <w:tcW w:w="1177"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09 0 15 00001</w:t>
            </w:r>
          </w:p>
        </w:tc>
        <w:tc>
          <w:tcPr>
            <w:tcW w:w="638"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3 642 250,33</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1 627 890,76</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1 632 666,31</w:t>
            </w:r>
          </w:p>
        </w:tc>
      </w:tr>
      <w:tr w:rsidR="00DC29EA" w:rsidRPr="001511A2" w:rsidTr="00DC29EA">
        <w:trPr>
          <w:trHeight w:val="972"/>
        </w:trPr>
        <w:tc>
          <w:tcPr>
            <w:tcW w:w="3991"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Закупка товаров, работ и услуг для обеспечения государственных (муниципальных) нужд</w:t>
            </w:r>
          </w:p>
        </w:tc>
        <w:tc>
          <w:tcPr>
            <w:tcW w:w="1177"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09 0 15 00001</w:t>
            </w:r>
          </w:p>
        </w:tc>
        <w:tc>
          <w:tcPr>
            <w:tcW w:w="638"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200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3 620 530,74</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1 627 890,76</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1 632 666,31</w:t>
            </w:r>
          </w:p>
        </w:tc>
      </w:tr>
      <w:tr w:rsidR="00DC29EA" w:rsidRPr="001511A2" w:rsidTr="00DC29EA">
        <w:trPr>
          <w:trHeight w:val="300"/>
        </w:trPr>
        <w:tc>
          <w:tcPr>
            <w:tcW w:w="3991"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Иные бюджетные ассигнования</w:t>
            </w:r>
          </w:p>
        </w:tc>
        <w:tc>
          <w:tcPr>
            <w:tcW w:w="1177"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09 0 15 00001</w:t>
            </w:r>
          </w:p>
        </w:tc>
        <w:tc>
          <w:tcPr>
            <w:tcW w:w="638"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800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21 719,59</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r>
      <w:tr w:rsidR="00DC29EA" w:rsidRPr="001511A2" w:rsidTr="00DC29EA">
        <w:trPr>
          <w:trHeight w:val="1290"/>
        </w:trPr>
        <w:tc>
          <w:tcPr>
            <w:tcW w:w="3991"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Расходы по исполнительным документам по взысканию задолженности за содержание незаселенного (свободного от проживания) муниципального жилищного фонда</w:t>
            </w:r>
          </w:p>
        </w:tc>
        <w:tc>
          <w:tcPr>
            <w:tcW w:w="1177"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09 0 15 S2950</w:t>
            </w:r>
          </w:p>
        </w:tc>
        <w:tc>
          <w:tcPr>
            <w:tcW w:w="638"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223 403,00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r>
      <w:tr w:rsidR="00DC29EA" w:rsidRPr="001511A2" w:rsidTr="00DC29EA">
        <w:trPr>
          <w:trHeight w:val="972"/>
        </w:trPr>
        <w:tc>
          <w:tcPr>
            <w:tcW w:w="3991"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Закупка товаров, работ и услуг для обеспечения государственных (муниципальных) нужд</w:t>
            </w:r>
          </w:p>
        </w:tc>
        <w:tc>
          <w:tcPr>
            <w:tcW w:w="1177"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09 0 15 S2950</w:t>
            </w:r>
          </w:p>
        </w:tc>
        <w:tc>
          <w:tcPr>
            <w:tcW w:w="638"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200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223 403,00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r>
      <w:tr w:rsidR="00DC29EA" w:rsidRPr="001511A2" w:rsidTr="00DC29EA">
        <w:trPr>
          <w:trHeight w:val="2247"/>
        </w:trPr>
        <w:tc>
          <w:tcPr>
            <w:tcW w:w="3991"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lastRenderedPageBreak/>
              <w:t>Поддержание работоспособности инфраструктуры связи, созданной в рамках реализации инвестиционных проектов, связанных с развитием инфраструктуры связи на территориях труднодоступных и малонаселенных пунктов в Усть-Куломском районе Республики Коми</w:t>
            </w:r>
          </w:p>
        </w:tc>
        <w:tc>
          <w:tcPr>
            <w:tcW w:w="1177"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09 0 17 00000</w:t>
            </w:r>
          </w:p>
        </w:tc>
        <w:tc>
          <w:tcPr>
            <w:tcW w:w="638"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366 684,47</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366 684,47</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366 684,47</w:t>
            </w:r>
          </w:p>
        </w:tc>
      </w:tr>
      <w:tr w:rsidR="00DC29EA" w:rsidRPr="001511A2" w:rsidTr="00DC29EA">
        <w:trPr>
          <w:trHeight w:val="2247"/>
        </w:trPr>
        <w:tc>
          <w:tcPr>
            <w:tcW w:w="3991"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Поддержание работоспособности инфраструктуры связи, созданной в рамках реализации инвестиционных проектов, связанных с развитием инфраструктуры связи на территориях труднодоступных и малонаселенных пунктов в Усть-Куломском районе Республики Коми</w:t>
            </w:r>
          </w:p>
        </w:tc>
        <w:tc>
          <w:tcPr>
            <w:tcW w:w="1177"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09 0 17 S2840</w:t>
            </w:r>
          </w:p>
        </w:tc>
        <w:tc>
          <w:tcPr>
            <w:tcW w:w="638"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366 684,47</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366 684,47</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366 684,47</w:t>
            </w:r>
          </w:p>
        </w:tc>
      </w:tr>
      <w:tr w:rsidR="00DC29EA" w:rsidRPr="001511A2" w:rsidTr="00DC29EA">
        <w:trPr>
          <w:trHeight w:val="972"/>
        </w:trPr>
        <w:tc>
          <w:tcPr>
            <w:tcW w:w="3991"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Закупка товаров, работ и услуг для обеспечения государственных (муниципальных) нужд</w:t>
            </w:r>
          </w:p>
        </w:tc>
        <w:tc>
          <w:tcPr>
            <w:tcW w:w="1177"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09 0 17 S2840</w:t>
            </w:r>
          </w:p>
        </w:tc>
        <w:tc>
          <w:tcPr>
            <w:tcW w:w="638"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200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366 684,47</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366 684,47</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366 684,47</w:t>
            </w:r>
          </w:p>
        </w:tc>
      </w:tr>
      <w:tr w:rsidR="00DC29EA" w:rsidRPr="001511A2" w:rsidTr="00DC29EA">
        <w:trPr>
          <w:trHeight w:val="300"/>
        </w:trPr>
        <w:tc>
          <w:tcPr>
            <w:tcW w:w="3991"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Проведение комплексных кадастровых работ</w:t>
            </w:r>
          </w:p>
        </w:tc>
        <w:tc>
          <w:tcPr>
            <w:tcW w:w="1177"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09 0 18 00000</w:t>
            </w:r>
          </w:p>
        </w:tc>
        <w:tc>
          <w:tcPr>
            <w:tcW w:w="638"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952 175,88</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477 555,03</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r>
      <w:tr w:rsidR="00DC29EA" w:rsidRPr="001511A2" w:rsidTr="00DC29EA">
        <w:trPr>
          <w:trHeight w:val="300"/>
        </w:trPr>
        <w:tc>
          <w:tcPr>
            <w:tcW w:w="3991"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Проведение комплексных кадастровых работ</w:t>
            </w:r>
          </w:p>
        </w:tc>
        <w:tc>
          <w:tcPr>
            <w:tcW w:w="1177"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09 0 18 L5110</w:t>
            </w:r>
          </w:p>
        </w:tc>
        <w:tc>
          <w:tcPr>
            <w:tcW w:w="638"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477 555,03</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r>
      <w:tr w:rsidR="00DC29EA" w:rsidRPr="001511A2" w:rsidTr="00DC29EA">
        <w:trPr>
          <w:trHeight w:val="972"/>
        </w:trPr>
        <w:tc>
          <w:tcPr>
            <w:tcW w:w="3991"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Закупка товаров, работ и услуг для обеспечения государственных (муниципальных) нужд</w:t>
            </w:r>
          </w:p>
        </w:tc>
        <w:tc>
          <w:tcPr>
            <w:tcW w:w="1177"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09 0 18 L5110</w:t>
            </w:r>
          </w:p>
        </w:tc>
        <w:tc>
          <w:tcPr>
            <w:tcW w:w="638"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200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477 555,03</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r>
      <w:tr w:rsidR="00DC29EA" w:rsidRPr="001511A2" w:rsidTr="00DC29EA">
        <w:trPr>
          <w:trHeight w:val="300"/>
        </w:trPr>
        <w:tc>
          <w:tcPr>
            <w:tcW w:w="3991"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Проведение комплексных кадастровых работ</w:t>
            </w:r>
          </w:p>
        </w:tc>
        <w:tc>
          <w:tcPr>
            <w:tcW w:w="1177"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09 0 18 S2080</w:t>
            </w:r>
          </w:p>
        </w:tc>
        <w:tc>
          <w:tcPr>
            <w:tcW w:w="638"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952 175,88</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r>
      <w:tr w:rsidR="00DC29EA" w:rsidRPr="001511A2" w:rsidTr="00DC29EA">
        <w:trPr>
          <w:trHeight w:val="972"/>
        </w:trPr>
        <w:tc>
          <w:tcPr>
            <w:tcW w:w="3991"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Закупка товаров, работ и услуг для обеспечения государственных (муниципальных) нужд</w:t>
            </w:r>
          </w:p>
        </w:tc>
        <w:tc>
          <w:tcPr>
            <w:tcW w:w="1177"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09 0 18 S2080</w:t>
            </w:r>
          </w:p>
        </w:tc>
        <w:tc>
          <w:tcPr>
            <w:tcW w:w="638"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200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952 175,88</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r>
      <w:tr w:rsidR="00DC29EA" w:rsidRPr="001511A2" w:rsidTr="00DC29EA">
        <w:trPr>
          <w:trHeight w:val="972"/>
        </w:trPr>
        <w:tc>
          <w:tcPr>
            <w:tcW w:w="3991"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Подготовка документации по планировке территории (проект планировки и проект межевания)</w:t>
            </w:r>
          </w:p>
        </w:tc>
        <w:tc>
          <w:tcPr>
            <w:tcW w:w="1177"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09 0 19 00000</w:t>
            </w:r>
          </w:p>
        </w:tc>
        <w:tc>
          <w:tcPr>
            <w:tcW w:w="638"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460 000,00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460 000,00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460 000,00</w:t>
            </w:r>
          </w:p>
        </w:tc>
      </w:tr>
      <w:tr w:rsidR="00DC29EA" w:rsidRPr="001511A2" w:rsidTr="00DC29EA">
        <w:trPr>
          <w:trHeight w:val="972"/>
        </w:trPr>
        <w:tc>
          <w:tcPr>
            <w:tcW w:w="3991"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Подготовка документации по планировке территории (проект планировки и проект межевания)</w:t>
            </w:r>
          </w:p>
        </w:tc>
        <w:tc>
          <w:tcPr>
            <w:tcW w:w="1177"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09 0 19 00001</w:t>
            </w:r>
          </w:p>
        </w:tc>
        <w:tc>
          <w:tcPr>
            <w:tcW w:w="638"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460 000,00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460 000,00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460 000,00</w:t>
            </w:r>
          </w:p>
        </w:tc>
      </w:tr>
      <w:tr w:rsidR="00DC29EA" w:rsidRPr="001511A2" w:rsidTr="00DC29EA">
        <w:trPr>
          <w:trHeight w:val="972"/>
        </w:trPr>
        <w:tc>
          <w:tcPr>
            <w:tcW w:w="3991"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Закупка товаров, работ и услуг для обеспечения государственных (муниципальных) нужд</w:t>
            </w:r>
          </w:p>
        </w:tc>
        <w:tc>
          <w:tcPr>
            <w:tcW w:w="1177"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09 0 19 00001</w:t>
            </w:r>
          </w:p>
        </w:tc>
        <w:tc>
          <w:tcPr>
            <w:tcW w:w="638"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200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460 000,00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460 000,00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460 000,00</w:t>
            </w:r>
          </w:p>
        </w:tc>
      </w:tr>
      <w:tr w:rsidR="00DC29EA" w:rsidRPr="001511A2" w:rsidTr="00DC29EA">
        <w:trPr>
          <w:trHeight w:val="5423"/>
        </w:trPr>
        <w:tc>
          <w:tcPr>
            <w:tcW w:w="3991"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lastRenderedPageBreak/>
              <w:t>Предоставление иных межбюджетных трансфертов по обеспечению проживающих в поселении и нуждающихся в жилых помещениях малоимущих граждан жилыми помещениями, организации содержания муниципального жилищного фонда, созданию условий для жилищного строительства, а также осуществления иных полномочий органов местного самоуправления в соответствии с жилищным законодательством за исключением осуществления муниципального жилищного контроля и предоставления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tc>
        <w:tc>
          <w:tcPr>
            <w:tcW w:w="1177"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09 0 1А 00000</w:t>
            </w:r>
          </w:p>
        </w:tc>
        <w:tc>
          <w:tcPr>
            <w:tcW w:w="638"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4 603 070,00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2 500 000,00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2 500 000,00</w:t>
            </w:r>
          </w:p>
        </w:tc>
      </w:tr>
      <w:tr w:rsidR="00DC29EA" w:rsidRPr="001511A2" w:rsidTr="00DC29EA">
        <w:trPr>
          <w:trHeight w:val="5423"/>
        </w:trPr>
        <w:tc>
          <w:tcPr>
            <w:tcW w:w="3991"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Предоставление иных межбюджетных трансфертов по обеспечению проживающих в поселении и нуждающихся в жилых помещениях малоимущих граждан жилыми помещениями, организации содержания муниципального жилищного фонда, созданию условий для жилищного строительства, а также осуществления иных полномочий органов местного самоуправления в соответствии с жилищным законодательством за исключением осуществления муниципального жилищного контроля и предоставления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tc>
        <w:tc>
          <w:tcPr>
            <w:tcW w:w="1177"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09 0 1А 60013</w:t>
            </w:r>
          </w:p>
        </w:tc>
        <w:tc>
          <w:tcPr>
            <w:tcW w:w="638"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4 603 070,00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2 500 000,00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2 500 000,00</w:t>
            </w:r>
          </w:p>
        </w:tc>
      </w:tr>
      <w:tr w:rsidR="00DC29EA" w:rsidRPr="001511A2" w:rsidTr="00DC29EA">
        <w:trPr>
          <w:trHeight w:val="300"/>
        </w:trPr>
        <w:tc>
          <w:tcPr>
            <w:tcW w:w="3991"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Межбюджетные трансферты</w:t>
            </w:r>
          </w:p>
        </w:tc>
        <w:tc>
          <w:tcPr>
            <w:tcW w:w="1177"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09 0 1А 60013</w:t>
            </w:r>
          </w:p>
        </w:tc>
        <w:tc>
          <w:tcPr>
            <w:tcW w:w="638"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500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4 603 070,00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2 500 000,00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2 500 000,00</w:t>
            </w:r>
          </w:p>
        </w:tc>
      </w:tr>
      <w:tr w:rsidR="00DC29EA" w:rsidRPr="001511A2" w:rsidTr="00DC29EA">
        <w:trPr>
          <w:trHeight w:val="2247"/>
        </w:trPr>
        <w:tc>
          <w:tcPr>
            <w:tcW w:w="3991"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Осуществление государственных полномочий Республики Коми, предусмотренных пунктом 13 статьи 1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1177"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09 0 1Б 00000</w:t>
            </w:r>
          </w:p>
        </w:tc>
        <w:tc>
          <w:tcPr>
            <w:tcW w:w="638"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13 900,00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13 700,00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13 700,00</w:t>
            </w:r>
          </w:p>
        </w:tc>
      </w:tr>
      <w:tr w:rsidR="00DC29EA" w:rsidRPr="001511A2" w:rsidTr="00DC29EA">
        <w:trPr>
          <w:trHeight w:val="2247"/>
        </w:trPr>
        <w:tc>
          <w:tcPr>
            <w:tcW w:w="3991"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lastRenderedPageBreak/>
              <w:t>Осуществление государственных полномочий Республики Коми, предусмотренных пунктом 13 статьи 1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1177"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09 0 1Б 73180</w:t>
            </w:r>
          </w:p>
        </w:tc>
        <w:tc>
          <w:tcPr>
            <w:tcW w:w="638"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13 900,00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13 700,00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13 700,00</w:t>
            </w:r>
          </w:p>
        </w:tc>
      </w:tr>
      <w:tr w:rsidR="00DC29EA" w:rsidRPr="001511A2" w:rsidTr="00DC29EA">
        <w:trPr>
          <w:trHeight w:val="1928"/>
        </w:trPr>
        <w:tc>
          <w:tcPr>
            <w:tcW w:w="3991"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7"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09 0 1Б 73180</w:t>
            </w:r>
          </w:p>
        </w:tc>
        <w:tc>
          <w:tcPr>
            <w:tcW w:w="638"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100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13 400,00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13 200,00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13 200,00</w:t>
            </w:r>
          </w:p>
        </w:tc>
      </w:tr>
      <w:tr w:rsidR="00DC29EA" w:rsidRPr="001511A2" w:rsidTr="00DC29EA">
        <w:trPr>
          <w:trHeight w:val="972"/>
        </w:trPr>
        <w:tc>
          <w:tcPr>
            <w:tcW w:w="3991"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Закупка товаров, работ и услуг для обеспечения государственных (муниципальных) нужд</w:t>
            </w:r>
          </w:p>
        </w:tc>
        <w:tc>
          <w:tcPr>
            <w:tcW w:w="1177"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09 0 1Б 73180</w:t>
            </w:r>
          </w:p>
        </w:tc>
        <w:tc>
          <w:tcPr>
            <w:tcW w:w="638"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200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500,00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500,00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500,00</w:t>
            </w:r>
          </w:p>
        </w:tc>
      </w:tr>
      <w:tr w:rsidR="00DC29EA" w:rsidRPr="001511A2" w:rsidTr="00DC29EA">
        <w:trPr>
          <w:trHeight w:val="649"/>
        </w:trPr>
        <w:tc>
          <w:tcPr>
            <w:tcW w:w="3991"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Создание приюта для содержания животных без владельцев в с.Усть-Кулом</w:t>
            </w:r>
          </w:p>
        </w:tc>
        <w:tc>
          <w:tcPr>
            <w:tcW w:w="1177"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09 0 1В 00000</w:t>
            </w:r>
          </w:p>
        </w:tc>
        <w:tc>
          <w:tcPr>
            <w:tcW w:w="638"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4 690 000,00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r>
      <w:tr w:rsidR="00DC29EA" w:rsidRPr="001511A2" w:rsidTr="00DC29EA">
        <w:trPr>
          <w:trHeight w:val="649"/>
        </w:trPr>
        <w:tc>
          <w:tcPr>
            <w:tcW w:w="3991"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Создание приюта для содержания животных без владельцев в с.Усть-Кулом</w:t>
            </w:r>
          </w:p>
        </w:tc>
        <w:tc>
          <w:tcPr>
            <w:tcW w:w="1177"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09 0 1В 00001</w:t>
            </w:r>
          </w:p>
        </w:tc>
        <w:tc>
          <w:tcPr>
            <w:tcW w:w="638"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4 690 000,00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r>
      <w:tr w:rsidR="00DC29EA" w:rsidRPr="001511A2" w:rsidTr="00DC29EA">
        <w:trPr>
          <w:trHeight w:val="972"/>
        </w:trPr>
        <w:tc>
          <w:tcPr>
            <w:tcW w:w="3991"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Закупка товаров, работ и услуг для обеспечения государственных (муниципальных) нужд</w:t>
            </w:r>
          </w:p>
        </w:tc>
        <w:tc>
          <w:tcPr>
            <w:tcW w:w="1177"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09 0 1В 00001</w:t>
            </w:r>
          </w:p>
        </w:tc>
        <w:tc>
          <w:tcPr>
            <w:tcW w:w="638"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200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2 030 000,00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r>
      <w:tr w:rsidR="00DC29EA" w:rsidRPr="001511A2" w:rsidTr="00DC29EA">
        <w:trPr>
          <w:trHeight w:val="972"/>
        </w:trPr>
        <w:tc>
          <w:tcPr>
            <w:tcW w:w="3991"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Капитальные вложения в объекты государственной (муниципальной) собственности</w:t>
            </w:r>
          </w:p>
        </w:tc>
        <w:tc>
          <w:tcPr>
            <w:tcW w:w="1177"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09 0 1В 00001</w:t>
            </w:r>
          </w:p>
        </w:tc>
        <w:tc>
          <w:tcPr>
            <w:tcW w:w="638"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400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2 660 000,00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r>
      <w:tr w:rsidR="00DC29EA" w:rsidRPr="001511A2" w:rsidTr="00DC29EA">
        <w:trPr>
          <w:trHeight w:val="300"/>
        </w:trPr>
        <w:tc>
          <w:tcPr>
            <w:tcW w:w="3991"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Непрограммные направления деятельности</w:t>
            </w:r>
          </w:p>
        </w:tc>
        <w:tc>
          <w:tcPr>
            <w:tcW w:w="1177"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99 0 00 00000</w:t>
            </w:r>
          </w:p>
        </w:tc>
        <w:tc>
          <w:tcPr>
            <w:tcW w:w="638"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307 183 608,67</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265 356 075,97</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291 450 993,49</w:t>
            </w:r>
          </w:p>
        </w:tc>
      </w:tr>
      <w:tr w:rsidR="00DC29EA" w:rsidRPr="001511A2" w:rsidTr="00DC29EA">
        <w:trPr>
          <w:trHeight w:val="300"/>
        </w:trPr>
        <w:tc>
          <w:tcPr>
            <w:tcW w:w="3991"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Глава муниципального образования</w:t>
            </w:r>
          </w:p>
        </w:tc>
        <w:tc>
          <w:tcPr>
            <w:tcW w:w="1177"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99 0 00 00201</w:t>
            </w:r>
          </w:p>
        </w:tc>
        <w:tc>
          <w:tcPr>
            <w:tcW w:w="638"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3 797 721,62</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3 718 433,00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3 718 433,00</w:t>
            </w:r>
          </w:p>
        </w:tc>
      </w:tr>
      <w:tr w:rsidR="00DC29EA" w:rsidRPr="001511A2" w:rsidTr="00DC29EA">
        <w:trPr>
          <w:trHeight w:val="1928"/>
        </w:trPr>
        <w:tc>
          <w:tcPr>
            <w:tcW w:w="3991"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7"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99 0 00 00201</w:t>
            </w:r>
          </w:p>
        </w:tc>
        <w:tc>
          <w:tcPr>
            <w:tcW w:w="638"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100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3 797 721,62</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3 718 433,00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3 718 433,00</w:t>
            </w:r>
          </w:p>
        </w:tc>
      </w:tr>
      <w:tr w:rsidR="00DC29EA" w:rsidRPr="001511A2" w:rsidTr="00DC29EA">
        <w:trPr>
          <w:trHeight w:val="972"/>
        </w:trPr>
        <w:tc>
          <w:tcPr>
            <w:tcW w:w="3991"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Руководство и управление в сфере установленных функций органов местного самоуправления (аппарат управления)</w:t>
            </w:r>
          </w:p>
        </w:tc>
        <w:tc>
          <w:tcPr>
            <w:tcW w:w="1177"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99 0 00 00202</w:t>
            </w:r>
          </w:p>
        </w:tc>
        <w:tc>
          <w:tcPr>
            <w:tcW w:w="638"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106 651 842,59</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103 892 388,28</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108 782 274,85</w:t>
            </w:r>
          </w:p>
        </w:tc>
      </w:tr>
      <w:tr w:rsidR="00DC29EA" w:rsidRPr="001511A2" w:rsidTr="00DC29EA">
        <w:trPr>
          <w:trHeight w:val="1928"/>
        </w:trPr>
        <w:tc>
          <w:tcPr>
            <w:tcW w:w="3991"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7"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99 0 00 00202</w:t>
            </w:r>
          </w:p>
        </w:tc>
        <w:tc>
          <w:tcPr>
            <w:tcW w:w="638"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100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95 081 219,00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93 729 801,45</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97 387 914,45</w:t>
            </w:r>
          </w:p>
        </w:tc>
      </w:tr>
      <w:tr w:rsidR="00DC29EA" w:rsidRPr="001511A2" w:rsidTr="00DC29EA">
        <w:trPr>
          <w:trHeight w:val="972"/>
        </w:trPr>
        <w:tc>
          <w:tcPr>
            <w:tcW w:w="3991"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Закупка товаров, работ и услуг для обеспечения государственных (муниципальных) нужд</w:t>
            </w:r>
          </w:p>
        </w:tc>
        <w:tc>
          <w:tcPr>
            <w:tcW w:w="1177"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99 0 00 00202</w:t>
            </w:r>
          </w:p>
        </w:tc>
        <w:tc>
          <w:tcPr>
            <w:tcW w:w="638"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200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11 560 623,59</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10 120 586,83</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11 352 360,40</w:t>
            </w:r>
          </w:p>
        </w:tc>
      </w:tr>
      <w:tr w:rsidR="00DC29EA" w:rsidRPr="001511A2" w:rsidTr="00DC29EA">
        <w:trPr>
          <w:trHeight w:val="300"/>
        </w:trPr>
        <w:tc>
          <w:tcPr>
            <w:tcW w:w="3991"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Иные бюджетные ассигнования</w:t>
            </w:r>
          </w:p>
        </w:tc>
        <w:tc>
          <w:tcPr>
            <w:tcW w:w="1177"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99 0 00 00202</w:t>
            </w:r>
          </w:p>
        </w:tc>
        <w:tc>
          <w:tcPr>
            <w:tcW w:w="638"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800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10 000,00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42 000,00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42 000,00</w:t>
            </w:r>
          </w:p>
        </w:tc>
      </w:tr>
      <w:tr w:rsidR="00DC29EA" w:rsidRPr="001511A2" w:rsidTr="00DC29EA">
        <w:trPr>
          <w:trHeight w:val="300"/>
        </w:trPr>
        <w:tc>
          <w:tcPr>
            <w:tcW w:w="3991"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Руководитель контрольно-счетного органа</w:t>
            </w:r>
          </w:p>
        </w:tc>
        <w:tc>
          <w:tcPr>
            <w:tcW w:w="1177"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99 0 00 00205</w:t>
            </w:r>
          </w:p>
        </w:tc>
        <w:tc>
          <w:tcPr>
            <w:tcW w:w="638"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1 343 808,91</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1 272 337,00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1 272 337,00</w:t>
            </w:r>
          </w:p>
        </w:tc>
      </w:tr>
      <w:tr w:rsidR="00DC29EA" w:rsidRPr="001511A2" w:rsidTr="00DC29EA">
        <w:trPr>
          <w:trHeight w:val="1928"/>
        </w:trPr>
        <w:tc>
          <w:tcPr>
            <w:tcW w:w="3991"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7"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99 0 00 00205</w:t>
            </w:r>
          </w:p>
        </w:tc>
        <w:tc>
          <w:tcPr>
            <w:tcW w:w="638"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100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1 343 808,91</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1 272 337,00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1 272 337,00</w:t>
            </w:r>
          </w:p>
        </w:tc>
      </w:tr>
      <w:tr w:rsidR="00DC29EA" w:rsidRPr="001511A2" w:rsidTr="00DC29EA">
        <w:trPr>
          <w:trHeight w:val="649"/>
        </w:trPr>
        <w:tc>
          <w:tcPr>
            <w:tcW w:w="3991"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Проведение выборов депутатов Советов муниципальных образований</w:t>
            </w:r>
          </w:p>
        </w:tc>
        <w:tc>
          <w:tcPr>
            <w:tcW w:w="1177"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99 0 00 00206</w:t>
            </w:r>
          </w:p>
        </w:tc>
        <w:tc>
          <w:tcPr>
            <w:tcW w:w="638"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550 000,00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r>
      <w:tr w:rsidR="00DC29EA" w:rsidRPr="001511A2" w:rsidTr="00DC29EA">
        <w:trPr>
          <w:trHeight w:val="300"/>
        </w:trPr>
        <w:tc>
          <w:tcPr>
            <w:tcW w:w="3991"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Иные бюджетные ассигнования</w:t>
            </w:r>
          </w:p>
        </w:tc>
        <w:tc>
          <w:tcPr>
            <w:tcW w:w="1177"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99 0 00 00206</w:t>
            </w:r>
          </w:p>
        </w:tc>
        <w:tc>
          <w:tcPr>
            <w:tcW w:w="638"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800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550 000,00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r>
      <w:tr w:rsidR="00DC29EA" w:rsidRPr="001511A2" w:rsidTr="00DC29EA">
        <w:trPr>
          <w:trHeight w:val="972"/>
        </w:trPr>
        <w:tc>
          <w:tcPr>
            <w:tcW w:w="3991"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Пенсионное обеспечение выборных должностных лиц местного самоуправления и муниципальных служащих</w:t>
            </w:r>
          </w:p>
        </w:tc>
        <w:tc>
          <w:tcPr>
            <w:tcW w:w="1177"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99 0 00 00217</w:t>
            </w:r>
          </w:p>
        </w:tc>
        <w:tc>
          <w:tcPr>
            <w:tcW w:w="638"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9 757 111,85</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1 982 734,69</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7 450 918,64</w:t>
            </w:r>
          </w:p>
        </w:tc>
      </w:tr>
      <w:tr w:rsidR="00DC29EA" w:rsidRPr="001511A2" w:rsidTr="00DC29EA">
        <w:trPr>
          <w:trHeight w:val="972"/>
        </w:trPr>
        <w:tc>
          <w:tcPr>
            <w:tcW w:w="3991"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Закупка товаров, работ и услуг для обеспечения государственных (муниципальных) нужд</w:t>
            </w:r>
          </w:p>
        </w:tc>
        <w:tc>
          <w:tcPr>
            <w:tcW w:w="1177"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99 0 00 00217</w:t>
            </w:r>
          </w:p>
        </w:tc>
        <w:tc>
          <w:tcPr>
            <w:tcW w:w="638"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200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127 076,95</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117 355,41</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117 355,41</w:t>
            </w:r>
          </w:p>
        </w:tc>
      </w:tr>
      <w:tr w:rsidR="00DC29EA" w:rsidRPr="001511A2" w:rsidTr="00DC29EA">
        <w:trPr>
          <w:trHeight w:val="649"/>
        </w:trPr>
        <w:tc>
          <w:tcPr>
            <w:tcW w:w="3991"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Социальное обеспечение и иные выплаты населению</w:t>
            </w:r>
          </w:p>
        </w:tc>
        <w:tc>
          <w:tcPr>
            <w:tcW w:w="1177"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99 0 00 00217</w:t>
            </w:r>
          </w:p>
        </w:tc>
        <w:tc>
          <w:tcPr>
            <w:tcW w:w="638"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300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9 630 034,90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1 865 379,28</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7 333 563,23</w:t>
            </w:r>
          </w:p>
        </w:tc>
      </w:tr>
      <w:tr w:rsidR="00DC29EA" w:rsidRPr="001511A2" w:rsidTr="00DC29EA">
        <w:trPr>
          <w:trHeight w:val="300"/>
        </w:trPr>
        <w:tc>
          <w:tcPr>
            <w:tcW w:w="3991"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Решение иных вопросов местного значения</w:t>
            </w:r>
          </w:p>
        </w:tc>
        <w:tc>
          <w:tcPr>
            <w:tcW w:w="1177"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99 0 00 00218</w:t>
            </w:r>
          </w:p>
        </w:tc>
        <w:tc>
          <w:tcPr>
            <w:tcW w:w="638"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2 381 927,71</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850 000,00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850 000,00</w:t>
            </w:r>
          </w:p>
        </w:tc>
      </w:tr>
      <w:tr w:rsidR="00DC29EA" w:rsidRPr="001511A2" w:rsidTr="00DC29EA">
        <w:trPr>
          <w:trHeight w:val="972"/>
        </w:trPr>
        <w:tc>
          <w:tcPr>
            <w:tcW w:w="3991"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Закупка товаров, работ и услуг для обеспечения государственных (муниципальных) нужд</w:t>
            </w:r>
          </w:p>
        </w:tc>
        <w:tc>
          <w:tcPr>
            <w:tcW w:w="1177"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99 0 00 00218</w:t>
            </w:r>
          </w:p>
        </w:tc>
        <w:tc>
          <w:tcPr>
            <w:tcW w:w="638"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200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1 393 727,71</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450 000,00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450 000,00</w:t>
            </w:r>
          </w:p>
        </w:tc>
      </w:tr>
      <w:tr w:rsidR="00DC29EA" w:rsidRPr="001511A2" w:rsidTr="00DC29EA">
        <w:trPr>
          <w:trHeight w:val="300"/>
        </w:trPr>
        <w:tc>
          <w:tcPr>
            <w:tcW w:w="3991"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Иные бюджетные ассигнования</w:t>
            </w:r>
          </w:p>
        </w:tc>
        <w:tc>
          <w:tcPr>
            <w:tcW w:w="1177"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99 0 00 00218</w:t>
            </w:r>
          </w:p>
        </w:tc>
        <w:tc>
          <w:tcPr>
            <w:tcW w:w="638"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800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988 200,00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400 000,00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400 000,00</w:t>
            </w:r>
          </w:p>
        </w:tc>
      </w:tr>
      <w:tr w:rsidR="00DC29EA" w:rsidRPr="001511A2" w:rsidTr="00DC29EA">
        <w:trPr>
          <w:trHeight w:val="649"/>
        </w:trPr>
        <w:tc>
          <w:tcPr>
            <w:tcW w:w="3991"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Процентные платежи по муниципальному долгу</w:t>
            </w:r>
          </w:p>
        </w:tc>
        <w:tc>
          <w:tcPr>
            <w:tcW w:w="1177"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99 0 00 00219</w:t>
            </w:r>
          </w:p>
        </w:tc>
        <w:tc>
          <w:tcPr>
            <w:tcW w:w="638"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140 672,56</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8 990,00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3 989,00</w:t>
            </w:r>
          </w:p>
        </w:tc>
      </w:tr>
      <w:tr w:rsidR="00DC29EA" w:rsidRPr="001511A2" w:rsidTr="00DC29EA">
        <w:trPr>
          <w:trHeight w:val="649"/>
        </w:trPr>
        <w:tc>
          <w:tcPr>
            <w:tcW w:w="3991"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Обслуживание государственного (муниципального) долга</w:t>
            </w:r>
          </w:p>
        </w:tc>
        <w:tc>
          <w:tcPr>
            <w:tcW w:w="1177"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99 0 00 00219</w:t>
            </w:r>
          </w:p>
        </w:tc>
        <w:tc>
          <w:tcPr>
            <w:tcW w:w="638"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700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140 672,56</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8 990,00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3 989,00</w:t>
            </w:r>
          </w:p>
        </w:tc>
      </w:tr>
      <w:tr w:rsidR="00DC29EA" w:rsidRPr="001511A2" w:rsidTr="00DC29EA">
        <w:trPr>
          <w:trHeight w:val="1928"/>
        </w:trPr>
        <w:tc>
          <w:tcPr>
            <w:tcW w:w="3991"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lastRenderedPageBreak/>
              <w:t>Единовременные выплаты в соответствии с Решением Совета МР "Усть-Куломский" от 28.06.2018г. № XXIV-347 "Об утверждении Положения о порядке присвоения почетного звания МО МР "Усть-Куломский" "Почетный гражданин Усть-Куломского района""</w:t>
            </w:r>
          </w:p>
        </w:tc>
        <w:tc>
          <w:tcPr>
            <w:tcW w:w="1177"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99 0 00 00220</w:t>
            </w:r>
          </w:p>
        </w:tc>
        <w:tc>
          <w:tcPr>
            <w:tcW w:w="638"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100 000,00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50 000,00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50 000,00</w:t>
            </w:r>
          </w:p>
        </w:tc>
      </w:tr>
      <w:tr w:rsidR="00DC29EA" w:rsidRPr="001511A2" w:rsidTr="00DC29EA">
        <w:trPr>
          <w:trHeight w:val="649"/>
        </w:trPr>
        <w:tc>
          <w:tcPr>
            <w:tcW w:w="3991"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Социальное обеспечение и иные выплаты населению</w:t>
            </w:r>
          </w:p>
        </w:tc>
        <w:tc>
          <w:tcPr>
            <w:tcW w:w="1177"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99 0 00 00220</w:t>
            </w:r>
          </w:p>
        </w:tc>
        <w:tc>
          <w:tcPr>
            <w:tcW w:w="638"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300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100 000,00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50 000,00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50 000,00</w:t>
            </w:r>
          </w:p>
        </w:tc>
      </w:tr>
      <w:tr w:rsidR="00DC29EA" w:rsidRPr="001511A2" w:rsidTr="00DC29EA">
        <w:trPr>
          <w:trHeight w:val="1290"/>
        </w:trPr>
        <w:tc>
          <w:tcPr>
            <w:tcW w:w="3991"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Создание (определение и отбор) специализированной службы по вопросам погребения и похоронного дела и обеспечение ее функционирования</w:t>
            </w:r>
          </w:p>
        </w:tc>
        <w:tc>
          <w:tcPr>
            <w:tcW w:w="1177"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99 0 00 00233</w:t>
            </w:r>
          </w:p>
        </w:tc>
        <w:tc>
          <w:tcPr>
            <w:tcW w:w="638"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1,00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1,00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1,00</w:t>
            </w:r>
          </w:p>
        </w:tc>
      </w:tr>
      <w:tr w:rsidR="00DC29EA" w:rsidRPr="001511A2" w:rsidTr="00DC29EA">
        <w:trPr>
          <w:trHeight w:val="972"/>
        </w:trPr>
        <w:tc>
          <w:tcPr>
            <w:tcW w:w="3991"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Закупка товаров, работ и услуг для обеспечения государственных (муниципальных) нужд</w:t>
            </w:r>
          </w:p>
        </w:tc>
        <w:tc>
          <w:tcPr>
            <w:tcW w:w="1177"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99 0 00 00233</w:t>
            </w:r>
          </w:p>
        </w:tc>
        <w:tc>
          <w:tcPr>
            <w:tcW w:w="638"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200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1,00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1,00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1,00</w:t>
            </w:r>
          </w:p>
        </w:tc>
      </w:tr>
      <w:tr w:rsidR="00DC29EA" w:rsidRPr="001511A2" w:rsidTr="00DC29EA">
        <w:trPr>
          <w:trHeight w:val="1260"/>
        </w:trPr>
        <w:tc>
          <w:tcPr>
            <w:tcW w:w="3991"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Составление (изменение) списков кандидатов в присяжные заседатели федеральных судов общей юрисдикции в Российской Федерации</w:t>
            </w:r>
          </w:p>
        </w:tc>
        <w:tc>
          <w:tcPr>
            <w:tcW w:w="1177"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99 0 00 51200</w:t>
            </w:r>
          </w:p>
        </w:tc>
        <w:tc>
          <w:tcPr>
            <w:tcW w:w="638"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475 250,00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21 175,00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18 776,00</w:t>
            </w:r>
          </w:p>
        </w:tc>
      </w:tr>
      <w:tr w:rsidR="00DC29EA" w:rsidRPr="001511A2" w:rsidTr="00DC29EA">
        <w:trPr>
          <w:trHeight w:val="972"/>
        </w:trPr>
        <w:tc>
          <w:tcPr>
            <w:tcW w:w="3991"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Закупка товаров, работ и услуг для обеспечения государственных (муниципальных) нужд</w:t>
            </w:r>
          </w:p>
        </w:tc>
        <w:tc>
          <w:tcPr>
            <w:tcW w:w="1177"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99 0 00 51200</w:t>
            </w:r>
          </w:p>
        </w:tc>
        <w:tc>
          <w:tcPr>
            <w:tcW w:w="638"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200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475 250,00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21 175,00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18 776,00</w:t>
            </w:r>
          </w:p>
        </w:tc>
      </w:tr>
      <w:tr w:rsidR="00DC29EA" w:rsidRPr="001511A2" w:rsidTr="00DC29EA">
        <w:trPr>
          <w:trHeight w:val="1290"/>
        </w:trPr>
        <w:tc>
          <w:tcPr>
            <w:tcW w:w="3991"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Осуществление полномочий муниципальных образований сельских поселений по формированию, исполнению и контролю за исполнением бюджетов сельских поселений</w:t>
            </w:r>
          </w:p>
        </w:tc>
        <w:tc>
          <w:tcPr>
            <w:tcW w:w="1177"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99 0 00 60009</w:t>
            </w:r>
          </w:p>
        </w:tc>
        <w:tc>
          <w:tcPr>
            <w:tcW w:w="638"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13 268 646,00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r>
      <w:tr w:rsidR="00DC29EA" w:rsidRPr="001511A2" w:rsidTr="00DC29EA">
        <w:trPr>
          <w:trHeight w:val="1928"/>
        </w:trPr>
        <w:tc>
          <w:tcPr>
            <w:tcW w:w="3991"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7"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99 0 00 60009</w:t>
            </w:r>
          </w:p>
        </w:tc>
        <w:tc>
          <w:tcPr>
            <w:tcW w:w="638"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100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13 268 646,00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r>
      <w:tr w:rsidR="00DC29EA" w:rsidRPr="001511A2" w:rsidTr="00DC29EA">
        <w:trPr>
          <w:trHeight w:val="649"/>
        </w:trPr>
        <w:tc>
          <w:tcPr>
            <w:tcW w:w="3991"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Дотации на выравнивание бюджетной обеспеченности поселений</w:t>
            </w:r>
          </w:p>
        </w:tc>
        <w:tc>
          <w:tcPr>
            <w:tcW w:w="1177"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99 0 00 60010</w:t>
            </w:r>
          </w:p>
        </w:tc>
        <w:tc>
          <w:tcPr>
            <w:tcW w:w="638"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80 000 000,00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60 000 000,00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60 000 000,00</w:t>
            </w:r>
          </w:p>
        </w:tc>
      </w:tr>
      <w:tr w:rsidR="00DC29EA" w:rsidRPr="001511A2" w:rsidTr="00DC29EA">
        <w:trPr>
          <w:trHeight w:val="300"/>
        </w:trPr>
        <w:tc>
          <w:tcPr>
            <w:tcW w:w="3991"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Межбюджетные трансферты</w:t>
            </w:r>
          </w:p>
        </w:tc>
        <w:tc>
          <w:tcPr>
            <w:tcW w:w="1177"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99 0 00 60010</w:t>
            </w:r>
          </w:p>
        </w:tc>
        <w:tc>
          <w:tcPr>
            <w:tcW w:w="638"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500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80 000 000,00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60 000 000,00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60 000 000,00</w:t>
            </w:r>
          </w:p>
        </w:tc>
      </w:tr>
      <w:tr w:rsidR="00DC29EA" w:rsidRPr="001511A2" w:rsidTr="00DC29EA">
        <w:trPr>
          <w:trHeight w:val="649"/>
        </w:trPr>
        <w:tc>
          <w:tcPr>
            <w:tcW w:w="3991"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Организация  ритуальных услуг и  содержание мест захоронения</w:t>
            </w:r>
          </w:p>
        </w:tc>
        <w:tc>
          <w:tcPr>
            <w:tcW w:w="1177"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99 0 00 60014</w:t>
            </w:r>
          </w:p>
        </w:tc>
        <w:tc>
          <w:tcPr>
            <w:tcW w:w="638"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609 740,00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r>
      <w:tr w:rsidR="00DC29EA" w:rsidRPr="001511A2" w:rsidTr="00DC29EA">
        <w:trPr>
          <w:trHeight w:val="300"/>
        </w:trPr>
        <w:tc>
          <w:tcPr>
            <w:tcW w:w="3991"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Межбюджетные трансферты</w:t>
            </w:r>
          </w:p>
        </w:tc>
        <w:tc>
          <w:tcPr>
            <w:tcW w:w="1177"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99 0 00 60014</w:t>
            </w:r>
          </w:p>
        </w:tc>
        <w:tc>
          <w:tcPr>
            <w:tcW w:w="638"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500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609 740,00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r>
      <w:tr w:rsidR="00DC29EA" w:rsidRPr="001511A2" w:rsidTr="00DC29EA">
        <w:trPr>
          <w:trHeight w:val="649"/>
        </w:trPr>
        <w:tc>
          <w:tcPr>
            <w:tcW w:w="3991"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Финансовая поддержка поселений в рамках решения вопросов местного значения</w:t>
            </w:r>
          </w:p>
        </w:tc>
        <w:tc>
          <w:tcPr>
            <w:tcW w:w="1177"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99 0 00 60015</w:t>
            </w:r>
          </w:p>
        </w:tc>
        <w:tc>
          <w:tcPr>
            <w:tcW w:w="638"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64 376 258,43</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55 414 753,00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55 272 300,00</w:t>
            </w:r>
          </w:p>
        </w:tc>
      </w:tr>
      <w:tr w:rsidR="00DC29EA" w:rsidRPr="001511A2" w:rsidTr="00DC29EA">
        <w:trPr>
          <w:trHeight w:val="300"/>
        </w:trPr>
        <w:tc>
          <w:tcPr>
            <w:tcW w:w="3991"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Межбюджетные трансферты</w:t>
            </w:r>
          </w:p>
        </w:tc>
        <w:tc>
          <w:tcPr>
            <w:tcW w:w="1177"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99 0 00 60015</w:t>
            </w:r>
          </w:p>
        </w:tc>
        <w:tc>
          <w:tcPr>
            <w:tcW w:w="638"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500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64 376 258,43</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55 414 753,00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55 272 300,00</w:t>
            </w:r>
          </w:p>
        </w:tc>
      </w:tr>
      <w:tr w:rsidR="00DC29EA" w:rsidRPr="001511A2" w:rsidTr="00DC29EA">
        <w:trPr>
          <w:trHeight w:val="972"/>
        </w:trPr>
        <w:tc>
          <w:tcPr>
            <w:tcW w:w="3991"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lastRenderedPageBreak/>
              <w:t>Осуществление полномочий муниципальных образований сельских поселений по внешнему муниципальному финансовому контролю</w:t>
            </w:r>
          </w:p>
        </w:tc>
        <w:tc>
          <w:tcPr>
            <w:tcW w:w="1177"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99 0 00 60016</w:t>
            </w:r>
          </w:p>
        </w:tc>
        <w:tc>
          <w:tcPr>
            <w:tcW w:w="638"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287 351,00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r>
      <w:tr w:rsidR="00DC29EA" w:rsidRPr="001511A2" w:rsidTr="00DC29EA">
        <w:trPr>
          <w:trHeight w:val="1928"/>
        </w:trPr>
        <w:tc>
          <w:tcPr>
            <w:tcW w:w="3991"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7"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99 0 00 60016</w:t>
            </w:r>
          </w:p>
        </w:tc>
        <w:tc>
          <w:tcPr>
            <w:tcW w:w="638"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100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287 351,00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r>
      <w:tr w:rsidR="00DC29EA" w:rsidRPr="001511A2" w:rsidTr="00DC29EA">
        <w:trPr>
          <w:trHeight w:val="1290"/>
        </w:trPr>
        <w:tc>
          <w:tcPr>
            <w:tcW w:w="3991"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Осуществление государственных полномочий Республики Коми по организации и осуществлению деятельности по опеке и попечительству</w:t>
            </w:r>
          </w:p>
        </w:tc>
        <w:tc>
          <w:tcPr>
            <w:tcW w:w="1177"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99 0 00 73050</w:t>
            </w:r>
          </w:p>
        </w:tc>
        <w:tc>
          <w:tcPr>
            <w:tcW w:w="638"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3 871 100,00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3 836 000,00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3 836 000,00</w:t>
            </w:r>
          </w:p>
        </w:tc>
      </w:tr>
      <w:tr w:rsidR="00DC29EA" w:rsidRPr="001511A2" w:rsidTr="00DC29EA">
        <w:trPr>
          <w:trHeight w:val="1928"/>
        </w:trPr>
        <w:tc>
          <w:tcPr>
            <w:tcW w:w="3991"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7"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99 0 00 73050</w:t>
            </w:r>
          </w:p>
        </w:tc>
        <w:tc>
          <w:tcPr>
            <w:tcW w:w="638"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100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3 771 868,00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3 796 000,00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3 796 000,00</w:t>
            </w:r>
          </w:p>
        </w:tc>
      </w:tr>
      <w:tr w:rsidR="00DC29EA" w:rsidRPr="001511A2" w:rsidTr="00DC29EA">
        <w:trPr>
          <w:trHeight w:val="972"/>
        </w:trPr>
        <w:tc>
          <w:tcPr>
            <w:tcW w:w="3991"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Закупка товаров, работ и услуг для обеспечения государственных (муниципальных) нужд</w:t>
            </w:r>
          </w:p>
        </w:tc>
        <w:tc>
          <w:tcPr>
            <w:tcW w:w="1177"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99 0 00 73050</w:t>
            </w:r>
          </w:p>
        </w:tc>
        <w:tc>
          <w:tcPr>
            <w:tcW w:w="638"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200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99 232,00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40 000,00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40 000,00</w:t>
            </w:r>
          </w:p>
        </w:tc>
      </w:tr>
      <w:tr w:rsidR="00DC29EA" w:rsidRPr="001511A2" w:rsidTr="00DC29EA">
        <w:trPr>
          <w:trHeight w:val="2247"/>
        </w:trPr>
        <w:tc>
          <w:tcPr>
            <w:tcW w:w="3991"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Осуществление государственного полномочия Республики Коми, предусмотренного подпунктом "а" пункта 5 статьи 1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1177"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99 0 00 73070</w:t>
            </w:r>
          </w:p>
        </w:tc>
        <w:tc>
          <w:tcPr>
            <w:tcW w:w="638"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84 925,00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84 154,00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84 154,00</w:t>
            </w:r>
          </w:p>
        </w:tc>
      </w:tr>
      <w:tr w:rsidR="00DC29EA" w:rsidRPr="001511A2" w:rsidTr="00DC29EA">
        <w:trPr>
          <w:trHeight w:val="1928"/>
        </w:trPr>
        <w:tc>
          <w:tcPr>
            <w:tcW w:w="3991"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7"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99 0 00 73070</w:t>
            </w:r>
          </w:p>
        </w:tc>
        <w:tc>
          <w:tcPr>
            <w:tcW w:w="638"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100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79 925,00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79 154,00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79 154,00</w:t>
            </w:r>
          </w:p>
        </w:tc>
      </w:tr>
      <w:tr w:rsidR="00DC29EA" w:rsidRPr="001511A2" w:rsidTr="00DC29EA">
        <w:trPr>
          <w:trHeight w:val="972"/>
        </w:trPr>
        <w:tc>
          <w:tcPr>
            <w:tcW w:w="3991"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Закупка товаров, работ и услуг для обеспечения государственных (муниципальных) нужд</w:t>
            </w:r>
          </w:p>
        </w:tc>
        <w:tc>
          <w:tcPr>
            <w:tcW w:w="1177"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99 0 00 73070</w:t>
            </w:r>
          </w:p>
        </w:tc>
        <w:tc>
          <w:tcPr>
            <w:tcW w:w="638"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200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5 000,00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5 000,00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5 000,00</w:t>
            </w:r>
          </w:p>
        </w:tc>
      </w:tr>
      <w:tr w:rsidR="00DC29EA" w:rsidRPr="001511A2" w:rsidTr="00DC29EA">
        <w:trPr>
          <w:trHeight w:val="1290"/>
        </w:trPr>
        <w:tc>
          <w:tcPr>
            <w:tcW w:w="3991"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Дотации на выравнивание бюджетной обеспеченности поселений за счет субвенции из республиканского бюджета Республики Коми</w:t>
            </w:r>
          </w:p>
        </w:tc>
        <w:tc>
          <w:tcPr>
            <w:tcW w:w="1177"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99 0 00 73110</w:t>
            </w:r>
          </w:p>
        </w:tc>
        <w:tc>
          <w:tcPr>
            <w:tcW w:w="638"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710 700,00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702 600,00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689 300,00</w:t>
            </w:r>
          </w:p>
        </w:tc>
      </w:tr>
      <w:tr w:rsidR="00DC29EA" w:rsidRPr="001511A2" w:rsidTr="00DC29EA">
        <w:trPr>
          <w:trHeight w:val="300"/>
        </w:trPr>
        <w:tc>
          <w:tcPr>
            <w:tcW w:w="3991"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Межбюджетные трансферты</w:t>
            </w:r>
          </w:p>
        </w:tc>
        <w:tc>
          <w:tcPr>
            <w:tcW w:w="1177"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99 0 00 73110</w:t>
            </w:r>
          </w:p>
        </w:tc>
        <w:tc>
          <w:tcPr>
            <w:tcW w:w="638"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500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710 700,00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702 600,00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689 300,00</w:t>
            </w:r>
          </w:p>
        </w:tc>
      </w:tr>
      <w:tr w:rsidR="00DC29EA" w:rsidRPr="001511A2" w:rsidTr="00DC29EA">
        <w:trPr>
          <w:trHeight w:val="1928"/>
        </w:trPr>
        <w:tc>
          <w:tcPr>
            <w:tcW w:w="3991"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lastRenderedPageBreak/>
              <w:t>Осуществление государственного полномочия Республики Коми по организации проведения на территории соответствующего муниципального образования мероприятий при осуществлении деятельности по обращению с животными без владельцев</w:t>
            </w:r>
          </w:p>
        </w:tc>
        <w:tc>
          <w:tcPr>
            <w:tcW w:w="1177"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99 0 00 73120</w:t>
            </w:r>
          </w:p>
        </w:tc>
        <w:tc>
          <w:tcPr>
            <w:tcW w:w="638"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1 320 052,00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1 369 110,00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1 369 110,00</w:t>
            </w:r>
          </w:p>
        </w:tc>
      </w:tr>
      <w:tr w:rsidR="00DC29EA" w:rsidRPr="001511A2" w:rsidTr="00DC29EA">
        <w:trPr>
          <w:trHeight w:val="1928"/>
        </w:trPr>
        <w:tc>
          <w:tcPr>
            <w:tcW w:w="3991"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7"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99 0 00 73120</w:t>
            </w:r>
          </w:p>
        </w:tc>
        <w:tc>
          <w:tcPr>
            <w:tcW w:w="638"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100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80 719,00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79 165,00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79 165,00</w:t>
            </w:r>
          </w:p>
        </w:tc>
      </w:tr>
      <w:tr w:rsidR="00DC29EA" w:rsidRPr="001511A2" w:rsidTr="00DC29EA">
        <w:trPr>
          <w:trHeight w:val="972"/>
        </w:trPr>
        <w:tc>
          <w:tcPr>
            <w:tcW w:w="3991"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Закупка товаров, работ и услуг для обеспечения государственных (муниципальных) нужд</w:t>
            </w:r>
          </w:p>
        </w:tc>
        <w:tc>
          <w:tcPr>
            <w:tcW w:w="1177"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99 0 00 73120</w:t>
            </w:r>
          </w:p>
        </w:tc>
        <w:tc>
          <w:tcPr>
            <w:tcW w:w="638"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200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1 239 333,00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1 289 945,00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1 289 945,00</w:t>
            </w:r>
          </w:p>
        </w:tc>
      </w:tr>
      <w:tr w:rsidR="00DC29EA" w:rsidRPr="001511A2" w:rsidTr="00DC29EA">
        <w:trPr>
          <w:trHeight w:val="3203"/>
        </w:trPr>
        <w:tc>
          <w:tcPr>
            <w:tcW w:w="3991"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Осуществление государственного полномочия Республики Коми по определению перечня должностных лиц органов местного самоуправления,</w:t>
            </w:r>
            <w:r w:rsidRPr="001511A2">
              <w:rPr>
                <w:rFonts w:ascii="Times New Roman" w:hAnsi="Times New Roman"/>
                <w:color w:val="000000"/>
                <w:sz w:val="20"/>
                <w:szCs w:val="20"/>
              </w:rPr>
              <w:br/>
              <w:t>уполномоченных составлять протоколы об административных правонарушениях,</w:t>
            </w:r>
            <w:r w:rsidRPr="001511A2">
              <w:rPr>
                <w:rFonts w:ascii="Times New Roman" w:hAnsi="Times New Roman"/>
                <w:color w:val="000000"/>
                <w:sz w:val="20"/>
                <w:szCs w:val="20"/>
              </w:rPr>
              <w:br/>
              <w:t>предусмотренных частями 3, 4 статьи 3, статьями 4, 6, 7 и 8 Закона Республики Коми "Об административной ответственности в Республике Коми"</w:t>
            </w:r>
          </w:p>
        </w:tc>
        <w:tc>
          <w:tcPr>
            <w:tcW w:w="1177"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99 0 00 73150</w:t>
            </w:r>
          </w:p>
        </w:tc>
        <w:tc>
          <w:tcPr>
            <w:tcW w:w="638"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437 500,00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434 400,00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434 400,00</w:t>
            </w:r>
          </w:p>
        </w:tc>
      </w:tr>
      <w:tr w:rsidR="00DC29EA" w:rsidRPr="001511A2" w:rsidTr="00DC29EA">
        <w:trPr>
          <w:trHeight w:val="1928"/>
        </w:trPr>
        <w:tc>
          <w:tcPr>
            <w:tcW w:w="3991"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7"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99 0 00 73150</w:t>
            </w:r>
          </w:p>
        </w:tc>
        <w:tc>
          <w:tcPr>
            <w:tcW w:w="638"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100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15 373,00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15 831,00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15 831,00</w:t>
            </w:r>
          </w:p>
        </w:tc>
      </w:tr>
      <w:tr w:rsidR="00DC29EA" w:rsidRPr="001511A2" w:rsidTr="00DC29EA">
        <w:trPr>
          <w:trHeight w:val="972"/>
        </w:trPr>
        <w:tc>
          <w:tcPr>
            <w:tcW w:w="3991"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Закупка товаров, работ и услуг для обеспечения государственных (муниципальных) нужд</w:t>
            </w:r>
          </w:p>
        </w:tc>
        <w:tc>
          <w:tcPr>
            <w:tcW w:w="1177"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99 0 00 73150</w:t>
            </w:r>
          </w:p>
        </w:tc>
        <w:tc>
          <w:tcPr>
            <w:tcW w:w="638"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200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23 558,00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11 344,00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11 344,00</w:t>
            </w:r>
          </w:p>
        </w:tc>
      </w:tr>
      <w:tr w:rsidR="00DC29EA" w:rsidRPr="001511A2" w:rsidTr="00DC29EA">
        <w:trPr>
          <w:trHeight w:val="300"/>
        </w:trPr>
        <w:tc>
          <w:tcPr>
            <w:tcW w:w="3991"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Межбюджетные трансферты</w:t>
            </w:r>
          </w:p>
        </w:tc>
        <w:tc>
          <w:tcPr>
            <w:tcW w:w="1177"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99 0 00 73150</w:t>
            </w:r>
          </w:p>
        </w:tc>
        <w:tc>
          <w:tcPr>
            <w:tcW w:w="638"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500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398 569,00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407 225,00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407 225,00</w:t>
            </w:r>
          </w:p>
        </w:tc>
      </w:tr>
      <w:tr w:rsidR="00DC29EA" w:rsidRPr="001511A2" w:rsidTr="001511A2">
        <w:trPr>
          <w:trHeight w:val="3325"/>
        </w:trPr>
        <w:tc>
          <w:tcPr>
            <w:tcW w:w="3991"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lastRenderedPageBreak/>
              <w:t>Осуществление государственных полномочий Республики Коми по расчету и предоставлению субвенций бюджетам поселений на осуществление государственного полномочия Республики Коми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частями 3, 4 статьи 3, статьями 6, 7 и 8 Закона Республики Коми "Об административной ответственности в Республике Коми"</w:t>
            </w:r>
          </w:p>
        </w:tc>
        <w:tc>
          <w:tcPr>
            <w:tcW w:w="1177"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99 0 00 73160</w:t>
            </w:r>
          </w:p>
        </w:tc>
        <w:tc>
          <w:tcPr>
            <w:tcW w:w="638"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19 000,00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19 000,00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19 000,00</w:t>
            </w:r>
          </w:p>
        </w:tc>
      </w:tr>
      <w:tr w:rsidR="00DC29EA" w:rsidRPr="001511A2" w:rsidTr="001511A2">
        <w:trPr>
          <w:trHeight w:val="1415"/>
        </w:trPr>
        <w:tc>
          <w:tcPr>
            <w:tcW w:w="3991"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7"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99 0 00 73160</w:t>
            </w:r>
          </w:p>
        </w:tc>
        <w:tc>
          <w:tcPr>
            <w:tcW w:w="638"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100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18 000,00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18 000,00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18 000,00</w:t>
            </w:r>
          </w:p>
        </w:tc>
      </w:tr>
      <w:tr w:rsidR="00DC29EA" w:rsidRPr="001511A2" w:rsidTr="00DC29EA">
        <w:trPr>
          <w:trHeight w:val="972"/>
        </w:trPr>
        <w:tc>
          <w:tcPr>
            <w:tcW w:w="3991"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Закупка товаров, работ и услуг для обеспечения государственных (муниципальных) нужд</w:t>
            </w:r>
          </w:p>
        </w:tc>
        <w:tc>
          <w:tcPr>
            <w:tcW w:w="1177"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99 0 00 73160</w:t>
            </w:r>
          </w:p>
        </w:tc>
        <w:tc>
          <w:tcPr>
            <w:tcW w:w="638"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200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1 000,00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1 000,00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1 000,00</w:t>
            </w:r>
          </w:p>
        </w:tc>
      </w:tr>
      <w:tr w:rsidR="00DC29EA" w:rsidRPr="001511A2" w:rsidTr="00DC29EA">
        <w:trPr>
          <w:trHeight w:val="2569"/>
        </w:trPr>
        <w:tc>
          <w:tcPr>
            <w:tcW w:w="3991"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Осуществление государственного полномочия Республики Коми по предоставлению мер социальной поддержки в форме выплаты компенсации педагогическим работникам муниципальных образовательных организаций в Республике Коми, работающим и проживающим в сельских населенных пунктах или поселках городского типа</w:t>
            </w:r>
          </w:p>
        </w:tc>
        <w:tc>
          <w:tcPr>
            <w:tcW w:w="1177"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99 0 00 73190</w:t>
            </w:r>
          </w:p>
        </w:tc>
        <w:tc>
          <w:tcPr>
            <w:tcW w:w="638"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17 000 000,00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17 000 000,00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17 000 000,00</w:t>
            </w:r>
          </w:p>
        </w:tc>
      </w:tr>
      <w:tr w:rsidR="00DC29EA" w:rsidRPr="001511A2" w:rsidTr="00DC29EA">
        <w:trPr>
          <w:trHeight w:val="649"/>
        </w:trPr>
        <w:tc>
          <w:tcPr>
            <w:tcW w:w="3991"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Социальное обеспечение и иные выплаты населению</w:t>
            </w:r>
          </w:p>
        </w:tc>
        <w:tc>
          <w:tcPr>
            <w:tcW w:w="1177"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99 0 00 73190</w:t>
            </w:r>
          </w:p>
        </w:tc>
        <w:tc>
          <w:tcPr>
            <w:tcW w:w="638"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300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17 000 000,00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17 000 000,00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17 000 000,00</w:t>
            </w:r>
          </w:p>
        </w:tc>
      </w:tr>
      <w:tr w:rsidR="00DC29EA" w:rsidRPr="001511A2" w:rsidTr="00DC29EA">
        <w:trPr>
          <w:trHeight w:val="300"/>
        </w:trPr>
        <w:tc>
          <w:tcPr>
            <w:tcW w:w="3991"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Условно утвержденные расходы</w:t>
            </w:r>
          </w:p>
        </w:tc>
        <w:tc>
          <w:tcPr>
            <w:tcW w:w="1177"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99 0 00 99990</w:t>
            </w:r>
          </w:p>
        </w:tc>
        <w:tc>
          <w:tcPr>
            <w:tcW w:w="638"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14 700 000,00</w:t>
            </w:r>
          </w:p>
        </w:tc>
        <w:tc>
          <w:tcPr>
            <w:tcW w:w="1255" w:type="dxa"/>
            <w:hideMark/>
          </w:tcPr>
          <w:p w:rsidR="00DC29EA" w:rsidRPr="001511A2" w:rsidRDefault="00DC29EA" w:rsidP="00DC29EA">
            <w:pPr>
              <w:jc w:val="both"/>
              <w:rPr>
                <w:rFonts w:ascii="Times New Roman" w:hAnsi="Times New Roman"/>
                <w:color w:val="000000"/>
                <w:sz w:val="20"/>
                <w:szCs w:val="20"/>
              </w:rPr>
            </w:pPr>
            <w:r w:rsidRPr="001511A2">
              <w:rPr>
                <w:rFonts w:ascii="Times New Roman" w:hAnsi="Times New Roman"/>
                <w:color w:val="000000"/>
                <w:sz w:val="20"/>
                <w:szCs w:val="20"/>
              </w:rPr>
              <w:t>30 600 000,00</w:t>
            </w:r>
          </w:p>
        </w:tc>
      </w:tr>
    </w:tbl>
    <w:p w:rsidR="009F4B7C" w:rsidRPr="001511A2" w:rsidRDefault="009F4B7C" w:rsidP="009F4B7C">
      <w:pPr>
        <w:spacing w:after="0" w:line="240" w:lineRule="auto"/>
        <w:jc w:val="both"/>
        <w:rPr>
          <w:rFonts w:ascii="Times New Roman" w:hAnsi="Times New Roman"/>
          <w:color w:val="000000"/>
          <w:sz w:val="20"/>
          <w:szCs w:val="20"/>
        </w:rPr>
      </w:pPr>
    </w:p>
    <w:tbl>
      <w:tblPr>
        <w:tblStyle w:val="af4"/>
        <w:tblW w:w="0" w:type="auto"/>
        <w:tblLook w:val="04A0"/>
      </w:tblPr>
      <w:tblGrid>
        <w:gridCol w:w="3847"/>
        <w:gridCol w:w="590"/>
        <w:gridCol w:w="1077"/>
        <w:gridCol w:w="576"/>
        <w:gridCol w:w="1154"/>
        <w:gridCol w:w="1167"/>
        <w:gridCol w:w="1160"/>
      </w:tblGrid>
      <w:tr w:rsidR="001511A2" w:rsidRPr="001511A2" w:rsidTr="001511A2">
        <w:trPr>
          <w:trHeight w:val="1212"/>
        </w:trPr>
        <w:tc>
          <w:tcPr>
            <w:tcW w:w="3847" w:type="dxa"/>
            <w:hideMark/>
          </w:tcPr>
          <w:p w:rsidR="001511A2" w:rsidRPr="001511A2" w:rsidRDefault="001511A2" w:rsidP="001511A2">
            <w:pPr>
              <w:jc w:val="both"/>
              <w:rPr>
                <w:rFonts w:ascii="Times New Roman" w:hAnsi="Times New Roman"/>
                <w:bCs/>
                <w:color w:val="000000"/>
                <w:sz w:val="20"/>
                <w:szCs w:val="20"/>
              </w:rPr>
            </w:pPr>
            <w:r w:rsidRPr="001511A2">
              <w:rPr>
                <w:rFonts w:ascii="Times New Roman" w:hAnsi="Times New Roman"/>
                <w:bCs/>
                <w:color w:val="000000"/>
                <w:sz w:val="20"/>
                <w:szCs w:val="20"/>
              </w:rPr>
              <w:t> </w:t>
            </w:r>
          </w:p>
        </w:tc>
        <w:tc>
          <w:tcPr>
            <w:tcW w:w="590" w:type="dxa"/>
            <w:hideMark/>
          </w:tcPr>
          <w:p w:rsidR="001511A2" w:rsidRPr="001511A2" w:rsidRDefault="001511A2" w:rsidP="001511A2">
            <w:pPr>
              <w:jc w:val="both"/>
              <w:rPr>
                <w:rFonts w:ascii="Times New Roman" w:hAnsi="Times New Roman"/>
                <w:bCs/>
                <w:color w:val="000000"/>
                <w:sz w:val="20"/>
                <w:szCs w:val="20"/>
              </w:rPr>
            </w:pPr>
            <w:r w:rsidRPr="001511A2">
              <w:rPr>
                <w:rFonts w:ascii="Times New Roman" w:hAnsi="Times New Roman"/>
                <w:bCs/>
                <w:color w:val="000000"/>
                <w:sz w:val="20"/>
                <w:szCs w:val="20"/>
              </w:rPr>
              <w:t> </w:t>
            </w:r>
          </w:p>
        </w:tc>
        <w:tc>
          <w:tcPr>
            <w:tcW w:w="1077" w:type="dxa"/>
            <w:hideMark/>
          </w:tcPr>
          <w:p w:rsidR="001511A2" w:rsidRPr="001511A2" w:rsidRDefault="001511A2" w:rsidP="001511A2">
            <w:pPr>
              <w:jc w:val="both"/>
              <w:rPr>
                <w:rFonts w:ascii="Times New Roman" w:hAnsi="Times New Roman"/>
                <w:bCs/>
                <w:color w:val="000000"/>
                <w:sz w:val="20"/>
                <w:szCs w:val="20"/>
              </w:rPr>
            </w:pPr>
            <w:r w:rsidRPr="001511A2">
              <w:rPr>
                <w:rFonts w:ascii="Times New Roman" w:hAnsi="Times New Roman"/>
                <w:bCs/>
                <w:color w:val="000000"/>
                <w:sz w:val="20"/>
                <w:szCs w:val="20"/>
              </w:rPr>
              <w:t> </w:t>
            </w:r>
          </w:p>
        </w:tc>
        <w:tc>
          <w:tcPr>
            <w:tcW w:w="576" w:type="dxa"/>
            <w:hideMark/>
          </w:tcPr>
          <w:p w:rsidR="001511A2" w:rsidRPr="001511A2" w:rsidRDefault="001511A2" w:rsidP="001511A2">
            <w:pPr>
              <w:jc w:val="both"/>
              <w:rPr>
                <w:rFonts w:ascii="Times New Roman" w:hAnsi="Times New Roman"/>
                <w:bCs/>
                <w:color w:val="000000"/>
                <w:sz w:val="20"/>
                <w:szCs w:val="20"/>
              </w:rPr>
            </w:pPr>
            <w:r w:rsidRPr="001511A2">
              <w:rPr>
                <w:rFonts w:ascii="Times New Roman" w:hAnsi="Times New Roman"/>
                <w:bCs/>
                <w:color w:val="000000"/>
                <w:sz w:val="20"/>
                <w:szCs w:val="20"/>
              </w:rPr>
              <w:t> </w:t>
            </w:r>
          </w:p>
        </w:tc>
        <w:tc>
          <w:tcPr>
            <w:tcW w:w="3481" w:type="dxa"/>
            <w:gridSpan w:val="3"/>
            <w:hideMark/>
          </w:tcPr>
          <w:p w:rsidR="001511A2" w:rsidRPr="001511A2" w:rsidRDefault="001511A2" w:rsidP="001511A2">
            <w:pPr>
              <w:jc w:val="right"/>
              <w:rPr>
                <w:rFonts w:ascii="Times New Roman" w:hAnsi="Times New Roman"/>
                <w:color w:val="000000"/>
                <w:sz w:val="20"/>
                <w:szCs w:val="20"/>
              </w:rPr>
            </w:pPr>
            <w:r w:rsidRPr="001511A2">
              <w:rPr>
                <w:rFonts w:ascii="Times New Roman" w:hAnsi="Times New Roman"/>
                <w:color w:val="000000"/>
                <w:sz w:val="20"/>
                <w:szCs w:val="20"/>
              </w:rPr>
              <w:t>Приложение № 3</w:t>
            </w:r>
            <w:r w:rsidRPr="001511A2">
              <w:rPr>
                <w:rFonts w:ascii="Times New Roman" w:hAnsi="Times New Roman"/>
                <w:color w:val="000000"/>
                <w:sz w:val="20"/>
                <w:szCs w:val="20"/>
              </w:rPr>
              <w:br/>
              <w:t>к решению Совета МР "Усть-Куломский"                                                           от 14 декабря 2022г. № XIХ-331</w:t>
            </w:r>
          </w:p>
        </w:tc>
      </w:tr>
      <w:tr w:rsidR="001511A2" w:rsidRPr="001511A2" w:rsidTr="001511A2">
        <w:trPr>
          <w:trHeight w:val="772"/>
        </w:trPr>
        <w:tc>
          <w:tcPr>
            <w:tcW w:w="9571" w:type="dxa"/>
            <w:gridSpan w:val="7"/>
            <w:hideMark/>
          </w:tcPr>
          <w:p w:rsidR="001511A2" w:rsidRPr="001511A2" w:rsidRDefault="001511A2" w:rsidP="001511A2">
            <w:pPr>
              <w:jc w:val="center"/>
              <w:rPr>
                <w:rFonts w:ascii="Times New Roman" w:hAnsi="Times New Roman"/>
                <w:bCs/>
                <w:color w:val="000000"/>
                <w:sz w:val="20"/>
                <w:szCs w:val="20"/>
              </w:rPr>
            </w:pPr>
            <w:r w:rsidRPr="001511A2">
              <w:rPr>
                <w:rFonts w:ascii="Times New Roman" w:hAnsi="Times New Roman"/>
                <w:bCs/>
                <w:color w:val="000000"/>
                <w:sz w:val="20"/>
                <w:szCs w:val="20"/>
              </w:rPr>
              <w:t>ВЕДОМСТВЕННАЯ СТРУКТУРА РАСХОДОВ</w:t>
            </w:r>
            <w:r w:rsidRPr="001511A2">
              <w:rPr>
                <w:rFonts w:ascii="Times New Roman" w:hAnsi="Times New Roman"/>
                <w:bCs/>
                <w:color w:val="000000"/>
                <w:sz w:val="20"/>
                <w:szCs w:val="20"/>
              </w:rPr>
              <w:br/>
              <w:t>БЮДЖЕТА МО МР "УСТЬ-КУЛОМСКИЙ"</w:t>
            </w:r>
            <w:r w:rsidRPr="001511A2">
              <w:rPr>
                <w:rFonts w:ascii="Times New Roman" w:hAnsi="Times New Roman"/>
                <w:bCs/>
                <w:color w:val="000000"/>
                <w:sz w:val="20"/>
                <w:szCs w:val="20"/>
              </w:rPr>
              <w:br/>
              <w:t>НА 2022 ГОД И ПЛАНОВЫЙ ПЕРИОД 2023 И 2024 ГОДОВ</w:t>
            </w:r>
          </w:p>
        </w:tc>
      </w:tr>
      <w:tr w:rsidR="001511A2" w:rsidRPr="001511A2" w:rsidTr="001511A2">
        <w:trPr>
          <w:trHeight w:val="338"/>
        </w:trPr>
        <w:tc>
          <w:tcPr>
            <w:tcW w:w="3847" w:type="dxa"/>
            <w:vMerge w:val="restart"/>
            <w:hideMark/>
          </w:tcPr>
          <w:p w:rsidR="001511A2" w:rsidRPr="001511A2" w:rsidRDefault="001511A2" w:rsidP="001511A2">
            <w:pPr>
              <w:jc w:val="both"/>
              <w:rPr>
                <w:rFonts w:ascii="Times New Roman" w:hAnsi="Times New Roman"/>
                <w:bCs/>
                <w:color w:val="000000"/>
                <w:sz w:val="20"/>
                <w:szCs w:val="20"/>
              </w:rPr>
            </w:pPr>
            <w:r w:rsidRPr="001511A2">
              <w:rPr>
                <w:rFonts w:ascii="Times New Roman" w:hAnsi="Times New Roman"/>
                <w:bCs/>
                <w:color w:val="000000"/>
                <w:sz w:val="20"/>
                <w:szCs w:val="20"/>
              </w:rPr>
              <w:t>Наименование</w:t>
            </w:r>
          </w:p>
        </w:tc>
        <w:tc>
          <w:tcPr>
            <w:tcW w:w="590" w:type="dxa"/>
            <w:vMerge w:val="restart"/>
            <w:hideMark/>
          </w:tcPr>
          <w:p w:rsidR="001511A2" w:rsidRPr="001511A2" w:rsidRDefault="001511A2" w:rsidP="001511A2">
            <w:pPr>
              <w:jc w:val="both"/>
              <w:rPr>
                <w:rFonts w:ascii="Times New Roman" w:hAnsi="Times New Roman"/>
                <w:bCs/>
                <w:color w:val="000000"/>
                <w:sz w:val="20"/>
                <w:szCs w:val="20"/>
              </w:rPr>
            </w:pPr>
            <w:r w:rsidRPr="001511A2">
              <w:rPr>
                <w:rFonts w:ascii="Times New Roman" w:hAnsi="Times New Roman"/>
                <w:bCs/>
                <w:color w:val="000000"/>
                <w:sz w:val="20"/>
                <w:szCs w:val="20"/>
              </w:rPr>
              <w:t>Гл</w:t>
            </w:r>
          </w:p>
        </w:tc>
        <w:tc>
          <w:tcPr>
            <w:tcW w:w="1077" w:type="dxa"/>
            <w:vMerge w:val="restart"/>
            <w:hideMark/>
          </w:tcPr>
          <w:p w:rsidR="001511A2" w:rsidRPr="001511A2" w:rsidRDefault="001511A2" w:rsidP="001511A2">
            <w:pPr>
              <w:jc w:val="both"/>
              <w:rPr>
                <w:rFonts w:ascii="Times New Roman" w:hAnsi="Times New Roman"/>
                <w:bCs/>
                <w:color w:val="000000"/>
                <w:sz w:val="20"/>
                <w:szCs w:val="20"/>
              </w:rPr>
            </w:pPr>
            <w:r w:rsidRPr="001511A2">
              <w:rPr>
                <w:rFonts w:ascii="Times New Roman" w:hAnsi="Times New Roman"/>
                <w:bCs/>
                <w:color w:val="000000"/>
                <w:sz w:val="20"/>
                <w:szCs w:val="20"/>
              </w:rPr>
              <w:t>ЦСР</w:t>
            </w:r>
          </w:p>
        </w:tc>
        <w:tc>
          <w:tcPr>
            <w:tcW w:w="576" w:type="dxa"/>
            <w:vMerge w:val="restart"/>
            <w:hideMark/>
          </w:tcPr>
          <w:p w:rsidR="001511A2" w:rsidRPr="001511A2" w:rsidRDefault="001511A2" w:rsidP="001511A2">
            <w:pPr>
              <w:jc w:val="both"/>
              <w:rPr>
                <w:rFonts w:ascii="Times New Roman" w:hAnsi="Times New Roman"/>
                <w:bCs/>
                <w:color w:val="000000"/>
                <w:sz w:val="20"/>
                <w:szCs w:val="20"/>
              </w:rPr>
            </w:pPr>
            <w:r w:rsidRPr="001511A2">
              <w:rPr>
                <w:rFonts w:ascii="Times New Roman" w:hAnsi="Times New Roman"/>
                <w:bCs/>
                <w:color w:val="000000"/>
                <w:sz w:val="20"/>
                <w:szCs w:val="20"/>
              </w:rPr>
              <w:t>ВР</w:t>
            </w:r>
          </w:p>
        </w:tc>
        <w:tc>
          <w:tcPr>
            <w:tcW w:w="3481" w:type="dxa"/>
            <w:gridSpan w:val="3"/>
            <w:hideMark/>
          </w:tcPr>
          <w:p w:rsidR="001511A2" w:rsidRPr="001511A2" w:rsidRDefault="001511A2" w:rsidP="001511A2">
            <w:pPr>
              <w:jc w:val="both"/>
              <w:rPr>
                <w:rFonts w:ascii="Times New Roman" w:hAnsi="Times New Roman"/>
                <w:bCs/>
                <w:color w:val="000000"/>
                <w:sz w:val="20"/>
                <w:szCs w:val="20"/>
              </w:rPr>
            </w:pPr>
            <w:r w:rsidRPr="001511A2">
              <w:rPr>
                <w:rFonts w:ascii="Times New Roman" w:hAnsi="Times New Roman"/>
                <w:bCs/>
                <w:color w:val="000000"/>
                <w:sz w:val="20"/>
                <w:szCs w:val="20"/>
              </w:rPr>
              <w:t>Сумма (рублей)</w:t>
            </w:r>
          </w:p>
        </w:tc>
      </w:tr>
      <w:tr w:rsidR="001511A2" w:rsidRPr="001511A2" w:rsidTr="001511A2">
        <w:trPr>
          <w:trHeight w:val="398"/>
        </w:trPr>
        <w:tc>
          <w:tcPr>
            <w:tcW w:w="3847" w:type="dxa"/>
            <w:vMerge/>
            <w:hideMark/>
          </w:tcPr>
          <w:p w:rsidR="001511A2" w:rsidRPr="001511A2" w:rsidRDefault="001511A2" w:rsidP="001511A2">
            <w:pPr>
              <w:jc w:val="both"/>
              <w:rPr>
                <w:rFonts w:ascii="Times New Roman" w:hAnsi="Times New Roman"/>
                <w:bCs/>
                <w:color w:val="000000"/>
                <w:sz w:val="20"/>
                <w:szCs w:val="20"/>
              </w:rPr>
            </w:pPr>
          </w:p>
        </w:tc>
        <w:tc>
          <w:tcPr>
            <w:tcW w:w="590" w:type="dxa"/>
            <w:vMerge/>
            <w:hideMark/>
          </w:tcPr>
          <w:p w:rsidR="001511A2" w:rsidRPr="001511A2" w:rsidRDefault="001511A2" w:rsidP="001511A2">
            <w:pPr>
              <w:jc w:val="both"/>
              <w:rPr>
                <w:rFonts w:ascii="Times New Roman" w:hAnsi="Times New Roman"/>
                <w:bCs/>
                <w:color w:val="000000"/>
                <w:sz w:val="20"/>
                <w:szCs w:val="20"/>
              </w:rPr>
            </w:pPr>
          </w:p>
        </w:tc>
        <w:tc>
          <w:tcPr>
            <w:tcW w:w="1077" w:type="dxa"/>
            <w:vMerge/>
            <w:hideMark/>
          </w:tcPr>
          <w:p w:rsidR="001511A2" w:rsidRPr="001511A2" w:rsidRDefault="001511A2" w:rsidP="001511A2">
            <w:pPr>
              <w:jc w:val="both"/>
              <w:rPr>
                <w:rFonts w:ascii="Times New Roman" w:hAnsi="Times New Roman"/>
                <w:bCs/>
                <w:color w:val="000000"/>
                <w:sz w:val="20"/>
                <w:szCs w:val="20"/>
              </w:rPr>
            </w:pPr>
          </w:p>
        </w:tc>
        <w:tc>
          <w:tcPr>
            <w:tcW w:w="576" w:type="dxa"/>
            <w:vMerge/>
            <w:hideMark/>
          </w:tcPr>
          <w:p w:rsidR="001511A2" w:rsidRPr="001511A2" w:rsidRDefault="001511A2" w:rsidP="001511A2">
            <w:pPr>
              <w:jc w:val="both"/>
              <w:rPr>
                <w:rFonts w:ascii="Times New Roman" w:hAnsi="Times New Roman"/>
                <w:bCs/>
                <w:color w:val="000000"/>
                <w:sz w:val="20"/>
                <w:szCs w:val="20"/>
              </w:rPr>
            </w:pPr>
          </w:p>
        </w:tc>
        <w:tc>
          <w:tcPr>
            <w:tcW w:w="1154" w:type="dxa"/>
            <w:hideMark/>
          </w:tcPr>
          <w:p w:rsidR="001511A2" w:rsidRPr="001511A2" w:rsidRDefault="001511A2" w:rsidP="001511A2">
            <w:pPr>
              <w:jc w:val="both"/>
              <w:rPr>
                <w:rFonts w:ascii="Times New Roman" w:hAnsi="Times New Roman"/>
                <w:bCs/>
                <w:color w:val="000000"/>
                <w:sz w:val="20"/>
                <w:szCs w:val="20"/>
              </w:rPr>
            </w:pPr>
            <w:r w:rsidRPr="001511A2">
              <w:rPr>
                <w:rFonts w:ascii="Times New Roman" w:hAnsi="Times New Roman"/>
                <w:bCs/>
                <w:color w:val="000000"/>
                <w:sz w:val="20"/>
                <w:szCs w:val="20"/>
              </w:rPr>
              <w:t>2022 год</w:t>
            </w:r>
          </w:p>
        </w:tc>
        <w:tc>
          <w:tcPr>
            <w:tcW w:w="1167" w:type="dxa"/>
            <w:hideMark/>
          </w:tcPr>
          <w:p w:rsidR="001511A2" w:rsidRPr="001511A2" w:rsidRDefault="001511A2" w:rsidP="001511A2">
            <w:pPr>
              <w:jc w:val="both"/>
              <w:rPr>
                <w:rFonts w:ascii="Times New Roman" w:hAnsi="Times New Roman"/>
                <w:bCs/>
                <w:color w:val="000000"/>
                <w:sz w:val="20"/>
                <w:szCs w:val="20"/>
              </w:rPr>
            </w:pPr>
            <w:r w:rsidRPr="001511A2">
              <w:rPr>
                <w:rFonts w:ascii="Times New Roman" w:hAnsi="Times New Roman"/>
                <w:bCs/>
                <w:color w:val="000000"/>
                <w:sz w:val="20"/>
                <w:szCs w:val="20"/>
              </w:rPr>
              <w:t>2023 год</w:t>
            </w:r>
          </w:p>
        </w:tc>
        <w:tc>
          <w:tcPr>
            <w:tcW w:w="1160" w:type="dxa"/>
            <w:hideMark/>
          </w:tcPr>
          <w:p w:rsidR="001511A2" w:rsidRPr="001511A2" w:rsidRDefault="001511A2" w:rsidP="001511A2">
            <w:pPr>
              <w:jc w:val="both"/>
              <w:rPr>
                <w:rFonts w:ascii="Times New Roman" w:hAnsi="Times New Roman"/>
                <w:bCs/>
                <w:color w:val="000000"/>
                <w:sz w:val="20"/>
                <w:szCs w:val="20"/>
              </w:rPr>
            </w:pPr>
            <w:r w:rsidRPr="001511A2">
              <w:rPr>
                <w:rFonts w:ascii="Times New Roman" w:hAnsi="Times New Roman"/>
                <w:bCs/>
                <w:color w:val="000000"/>
                <w:sz w:val="20"/>
                <w:szCs w:val="20"/>
              </w:rPr>
              <w:t>2024 год</w:t>
            </w:r>
          </w:p>
        </w:tc>
      </w:tr>
      <w:tr w:rsidR="001511A2" w:rsidRPr="001511A2" w:rsidTr="001511A2">
        <w:trPr>
          <w:trHeight w:val="300"/>
        </w:trPr>
        <w:tc>
          <w:tcPr>
            <w:tcW w:w="384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1</w:t>
            </w:r>
          </w:p>
        </w:tc>
        <w:tc>
          <w:tcPr>
            <w:tcW w:w="59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2</w:t>
            </w:r>
          </w:p>
        </w:tc>
        <w:tc>
          <w:tcPr>
            <w:tcW w:w="107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3</w:t>
            </w:r>
          </w:p>
        </w:tc>
        <w:tc>
          <w:tcPr>
            <w:tcW w:w="576"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4</w:t>
            </w:r>
          </w:p>
        </w:tc>
        <w:tc>
          <w:tcPr>
            <w:tcW w:w="1154"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5</w:t>
            </w:r>
          </w:p>
        </w:tc>
        <w:tc>
          <w:tcPr>
            <w:tcW w:w="116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6</w:t>
            </w:r>
          </w:p>
        </w:tc>
        <w:tc>
          <w:tcPr>
            <w:tcW w:w="116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7</w:t>
            </w:r>
          </w:p>
        </w:tc>
      </w:tr>
      <w:tr w:rsidR="001511A2" w:rsidRPr="001511A2" w:rsidTr="001511A2">
        <w:trPr>
          <w:trHeight w:val="649"/>
        </w:trPr>
        <w:tc>
          <w:tcPr>
            <w:tcW w:w="3847" w:type="dxa"/>
            <w:hideMark/>
          </w:tcPr>
          <w:p w:rsidR="001511A2" w:rsidRPr="001511A2" w:rsidRDefault="001511A2" w:rsidP="001511A2">
            <w:pPr>
              <w:jc w:val="both"/>
              <w:rPr>
                <w:rFonts w:ascii="Times New Roman" w:hAnsi="Times New Roman"/>
                <w:bCs/>
                <w:color w:val="000000"/>
                <w:sz w:val="20"/>
                <w:szCs w:val="20"/>
              </w:rPr>
            </w:pPr>
            <w:r w:rsidRPr="001511A2">
              <w:rPr>
                <w:rFonts w:ascii="Times New Roman" w:hAnsi="Times New Roman"/>
                <w:bCs/>
                <w:color w:val="000000"/>
                <w:sz w:val="20"/>
                <w:szCs w:val="20"/>
              </w:rPr>
              <w:t>ВСЕГО</w:t>
            </w:r>
          </w:p>
        </w:tc>
        <w:tc>
          <w:tcPr>
            <w:tcW w:w="590" w:type="dxa"/>
            <w:hideMark/>
          </w:tcPr>
          <w:p w:rsidR="001511A2" w:rsidRPr="001511A2" w:rsidRDefault="001511A2" w:rsidP="001511A2">
            <w:pPr>
              <w:jc w:val="both"/>
              <w:rPr>
                <w:rFonts w:ascii="Times New Roman" w:hAnsi="Times New Roman"/>
                <w:bCs/>
                <w:color w:val="000000"/>
                <w:sz w:val="20"/>
                <w:szCs w:val="20"/>
              </w:rPr>
            </w:pPr>
            <w:r w:rsidRPr="001511A2">
              <w:rPr>
                <w:rFonts w:ascii="Times New Roman" w:hAnsi="Times New Roman"/>
                <w:bCs/>
                <w:color w:val="000000"/>
                <w:sz w:val="20"/>
                <w:szCs w:val="20"/>
              </w:rPr>
              <w:t> </w:t>
            </w:r>
          </w:p>
        </w:tc>
        <w:tc>
          <w:tcPr>
            <w:tcW w:w="1077" w:type="dxa"/>
            <w:hideMark/>
          </w:tcPr>
          <w:p w:rsidR="001511A2" w:rsidRPr="001511A2" w:rsidRDefault="001511A2" w:rsidP="001511A2">
            <w:pPr>
              <w:jc w:val="both"/>
              <w:rPr>
                <w:rFonts w:ascii="Times New Roman" w:hAnsi="Times New Roman"/>
                <w:bCs/>
                <w:color w:val="000000"/>
                <w:sz w:val="20"/>
                <w:szCs w:val="20"/>
              </w:rPr>
            </w:pPr>
            <w:r w:rsidRPr="001511A2">
              <w:rPr>
                <w:rFonts w:ascii="Times New Roman" w:hAnsi="Times New Roman"/>
                <w:bCs/>
                <w:color w:val="000000"/>
                <w:sz w:val="20"/>
                <w:szCs w:val="20"/>
              </w:rPr>
              <w:t> </w:t>
            </w:r>
          </w:p>
        </w:tc>
        <w:tc>
          <w:tcPr>
            <w:tcW w:w="576" w:type="dxa"/>
            <w:hideMark/>
          </w:tcPr>
          <w:p w:rsidR="001511A2" w:rsidRPr="001511A2" w:rsidRDefault="001511A2" w:rsidP="001511A2">
            <w:pPr>
              <w:jc w:val="both"/>
              <w:rPr>
                <w:rFonts w:ascii="Times New Roman" w:hAnsi="Times New Roman"/>
                <w:bCs/>
                <w:color w:val="000000"/>
                <w:sz w:val="20"/>
                <w:szCs w:val="20"/>
              </w:rPr>
            </w:pPr>
            <w:r w:rsidRPr="001511A2">
              <w:rPr>
                <w:rFonts w:ascii="Times New Roman" w:hAnsi="Times New Roman"/>
                <w:bCs/>
                <w:color w:val="000000"/>
                <w:sz w:val="20"/>
                <w:szCs w:val="20"/>
              </w:rPr>
              <w:t> </w:t>
            </w:r>
          </w:p>
        </w:tc>
        <w:tc>
          <w:tcPr>
            <w:tcW w:w="1154" w:type="dxa"/>
            <w:hideMark/>
          </w:tcPr>
          <w:p w:rsidR="001511A2" w:rsidRPr="001511A2" w:rsidRDefault="001511A2" w:rsidP="001511A2">
            <w:pPr>
              <w:jc w:val="both"/>
              <w:rPr>
                <w:rFonts w:ascii="Times New Roman" w:hAnsi="Times New Roman"/>
                <w:bCs/>
                <w:color w:val="000000"/>
                <w:sz w:val="20"/>
                <w:szCs w:val="20"/>
              </w:rPr>
            </w:pPr>
            <w:r w:rsidRPr="001511A2">
              <w:rPr>
                <w:rFonts w:ascii="Times New Roman" w:hAnsi="Times New Roman"/>
                <w:bCs/>
                <w:color w:val="000000"/>
                <w:sz w:val="20"/>
                <w:szCs w:val="20"/>
              </w:rPr>
              <w:t>2 039 914 595,44</w:t>
            </w:r>
          </w:p>
        </w:tc>
        <w:tc>
          <w:tcPr>
            <w:tcW w:w="1167" w:type="dxa"/>
            <w:hideMark/>
          </w:tcPr>
          <w:p w:rsidR="001511A2" w:rsidRPr="001511A2" w:rsidRDefault="001511A2" w:rsidP="001511A2">
            <w:pPr>
              <w:jc w:val="both"/>
              <w:rPr>
                <w:rFonts w:ascii="Times New Roman" w:hAnsi="Times New Roman"/>
                <w:bCs/>
                <w:color w:val="000000"/>
                <w:sz w:val="20"/>
                <w:szCs w:val="20"/>
              </w:rPr>
            </w:pPr>
            <w:r w:rsidRPr="001511A2">
              <w:rPr>
                <w:rFonts w:ascii="Times New Roman" w:hAnsi="Times New Roman"/>
                <w:bCs/>
                <w:color w:val="000000"/>
                <w:sz w:val="20"/>
                <w:szCs w:val="20"/>
              </w:rPr>
              <w:t>1 643 565 913,83</w:t>
            </w:r>
          </w:p>
        </w:tc>
        <w:tc>
          <w:tcPr>
            <w:tcW w:w="1160" w:type="dxa"/>
            <w:hideMark/>
          </w:tcPr>
          <w:p w:rsidR="001511A2" w:rsidRPr="001511A2" w:rsidRDefault="001511A2" w:rsidP="001511A2">
            <w:pPr>
              <w:jc w:val="both"/>
              <w:rPr>
                <w:rFonts w:ascii="Times New Roman" w:hAnsi="Times New Roman"/>
                <w:bCs/>
                <w:color w:val="000000"/>
                <w:sz w:val="20"/>
                <w:szCs w:val="20"/>
              </w:rPr>
            </w:pPr>
            <w:r w:rsidRPr="001511A2">
              <w:rPr>
                <w:rFonts w:ascii="Times New Roman" w:hAnsi="Times New Roman"/>
                <w:bCs/>
                <w:color w:val="000000"/>
                <w:sz w:val="20"/>
                <w:szCs w:val="20"/>
              </w:rPr>
              <w:t>1 653 505 969,74</w:t>
            </w:r>
          </w:p>
        </w:tc>
      </w:tr>
      <w:tr w:rsidR="001511A2" w:rsidRPr="001511A2" w:rsidTr="001511A2">
        <w:trPr>
          <w:trHeight w:val="774"/>
        </w:trPr>
        <w:tc>
          <w:tcPr>
            <w:tcW w:w="3847" w:type="dxa"/>
            <w:hideMark/>
          </w:tcPr>
          <w:p w:rsidR="001511A2" w:rsidRPr="001511A2" w:rsidRDefault="001511A2" w:rsidP="001511A2">
            <w:pPr>
              <w:jc w:val="both"/>
              <w:rPr>
                <w:rFonts w:ascii="Times New Roman" w:hAnsi="Times New Roman"/>
                <w:bCs/>
                <w:color w:val="000000"/>
                <w:sz w:val="20"/>
                <w:szCs w:val="20"/>
              </w:rPr>
            </w:pPr>
            <w:r w:rsidRPr="001511A2">
              <w:rPr>
                <w:rFonts w:ascii="Times New Roman" w:hAnsi="Times New Roman"/>
                <w:bCs/>
                <w:color w:val="000000"/>
                <w:sz w:val="20"/>
                <w:szCs w:val="20"/>
              </w:rPr>
              <w:lastRenderedPageBreak/>
              <w:t>КОНТРОЛЬНО-СЧЕТНАЯ КОМИССИЯ МУНИЦИПАЛЬНОГО РАЙОНА "УСТЬ-КУЛОМСКИЙ"</w:t>
            </w:r>
          </w:p>
        </w:tc>
        <w:tc>
          <w:tcPr>
            <w:tcW w:w="590" w:type="dxa"/>
            <w:hideMark/>
          </w:tcPr>
          <w:p w:rsidR="001511A2" w:rsidRPr="001511A2" w:rsidRDefault="001511A2" w:rsidP="001511A2">
            <w:pPr>
              <w:jc w:val="both"/>
              <w:rPr>
                <w:rFonts w:ascii="Times New Roman" w:hAnsi="Times New Roman"/>
                <w:bCs/>
                <w:color w:val="000000"/>
                <w:sz w:val="20"/>
                <w:szCs w:val="20"/>
              </w:rPr>
            </w:pPr>
            <w:r w:rsidRPr="001511A2">
              <w:rPr>
                <w:rFonts w:ascii="Times New Roman" w:hAnsi="Times New Roman"/>
                <w:bCs/>
                <w:color w:val="000000"/>
                <w:sz w:val="20"/>
                <w:szCs w:val="20"/>
              </w:rPr>
              <w:t>905</w:t>
            </w:r>
          </w:p>
        </w:tc>
        <w:tc>
          <w:tcPr>
            <w:tcW w:w="1077" w:type="dxa"/>
            <w:hideMark/>
          </w:tcPr>
          <w:p w:rsidR="001511A2" w:rsidRPr="001511A2" w:rsidRDefault="001511A2" w:rsidP="001511A2">
            <w:pPr>
              <w:jc w:val="both"/>
              <w:rPr>
                <w:rFonts w:ascii="Times New Roman" w:hAnsi="Times New Roman"/>
                <w:bCs/>
                <w:color w:val="000000"/>
                <w:sz w:val="20"/>
                <w:szCs w:val="20"/>
              </w:rPr>
            </w:pPr>
            <w:r w:rsidRPr="001511A2">
              <w:rPr>
                <w:rFonts w:ascii="Times New Roman" w:hAnsi="Times New Roman"/>
                <w:bCs/>
                <w:color w:val="000000"/>
                <w:sz w:val="20"/>
                <w:szCs w:val="20"/>
              </w:rPr>
              <w:t> </w:t>
            </w:r>
          </w:p>
        </w:tc>
        <w:tc>
          <w:tcPr>
            <w:tcW w:w="576" w:type="dxa"/>
            <w:hideMark/>
          </w:tcPr>
          <w:p w:rsidR="001511A2" w:rsidRPr="001511A2" w:rsidRDefault="001511A2" w:rsidP="001511A2">
            <w:pPr>
              <w:jc w:val="both"/>
              <w:rPr>
                <w:rFonts w:ascii="Times New Roman" w:hAnsi="Times New Roman"/>
                <w:bCs/>
                <w:color w:val="000000"/>
                <w:sz w:val="20"/>
                <w:szCs w:val="20"/>
              </w:rPr>
            </w:pPr>
            <w:r w:rsidRPr="001511A2">
              <w:rPr>
                <w:rFonts w:ascii="Times New Roman" w:hAnsi="Times New Roman"/>
                <w:bCs/>
                <w:color w:val="000000"/>
                <w:sz w:val="20"/>
                <w:szCs w:val="20"/>
              </w:rPr>
              <w:t> </w:t>
            </w:r>
          </w:p>
        </w:tc>
        <w:tc>
          <w:tcPr>
            <w:tcW w:w="1154" w:type="dxa"/>
            <w:hideMark/>
          </w:tcPr>
          <w:p w:rsidR="001511A2" w:rsidRPr="001511A2" w:rsidRDefault="001511A2" w:rsidP="001511A2">
            <w:pPr>
              <w:jc w:val="both"/>
              <w:rPr>
                <w:rFonts w:ascii="Times New Roman" w:hAnsi="Times New Roman"/>
                <w:bCs/>
                <w:color w:val="000000"/>
                <w:sz w:val="20"/>
                <w:szCs w:val="20"/>
              </w:rPr>
            </w:pPr>
            <w:r w:rsidRPr="001511A2">
              <w:rPr>
                <w:rFonts w:ascii="Times New Roman" w:hAnsi="Times New Roman"/>
                <w:bCs/>
                <w:color w:val="000000"/>
                <w:sz w:val="20"/>
                <w:szCs w:val="20"/>
              </w:rPr>
              <w:t>2 868 796,14</w:t>
            </w:r>
          </w:p>
        </w:tc>
        <w:tc>
          <w:tcPr>
            <w:tcW w:w="1167" w:type="dxa"/>
            <w:hideMark/>
          </w:tcPr>
          <w:p w:rsidR="001511A2" w:rsidRPr="001511A2" w:rsidRDefault="001511A2" w:rsidP="001511A2">
            <w:pPr>
              <w:jc w:val="both"/>
              <w:rPr>
                <w:rFonts w:ascii="Times New Roman" w:hAnsi="Times New Roman"/>
                <w:bCs/>
                <w:color w:val="000000"/>
                <w:sz w:val="20"/>
                <w:szCs w:val="20"/>
              </w:rPr>
            </w:pPr>
            <w:r w:rsidRPr="001511A2">
              <w:rPr>
                <w:rFonts w:ascii="Times New Roman" w:hAnsi="Times New Roman"/>
                <w:bCs/>
                <w:color w:val="000000"/>
                <w:sz w:val="20"/>
                <w:szCs w:val="20"/>
              </w:rPr>
              <w:t>2 753 429,58</w:t>
            </w:r>
          </w:p>
        </w:tc>
        <w:tc>
          <w:tcPr>
            <w:tcW w:w="1160" w:type="dxa"/>
            <w:hideMark/>
          </w:tcPr>
          <w:p w:rsidR="001511A2" w:rsidRPr="001511A2" w:rsidRDefault="001511A2" w:rsidP="001511A2">
            <w:pPr>
              <w:jc w:val="both"/>
              <w:rPr>
                <w:rFonts w:ascii="Times New Roman" w:hAnsi="Times New Roman"/>
                <w:bCs/>
                <w:color w:val="000000"/>
                <w:sz w:val="20"/>
                <w:szCs w:val="20"/>
              </w:rPr>
            </w:pPr>
            <w:r w:rsidRPr="001511A2">
              <w:rPr>
                <w:rFonts w:ascii="Times New Roman" w:hAnsi="Times New Roman"/>
                <w:bCs/>
                <w:color w:val="000000"/>
                <w:sz w:val="20"/>
                <w:szCs w:val="20"/>
              </w:rPr>
              <w:t>2 753 429,58</w:t>
            </w:r>
          </w:p>
        </w:tc>
      </w:tr>
      <w:tr w:rsidR="001511A2" w:rsidRPr="001511A2" w:rsidTr="001511A2">
        <w:trPr>
          <w:trHeight w:val="300"/>
        </w:trPr>
        <w:tc>
          <w:tcPr>
            <w:tcW w:w="384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Непрограммные направления деятельности</w:t>
            </w:r>
          </w:p>
        </w:tc>
        <w:tc>
          <w:tcPr>
            <w:tcW w:w="59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905</w:t>
            </w:r>
          </w:p>
        </w:tc>
        <w:tc>
          <w:tcPr>
            <w:tcW w:w="107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99 0 00 00000</w:t>
            </w:r>
          </w:p>
        </w:tc>
        <w:tc>
          <w:tcPr>
            <w:tcW w:w="576" w:type="dxa"/>
            <w:hideMark/>
          </w:tcPr>
          <w:p w:rsidR="001511A2" w:rsidRPr="001511A2" w:rsidRDefault="001511A2" w:rsidP="001511A2">
            <w:pPr>
              <w:jc w:val="both"/>
              <w:rPr>
                <w:rFonts w:ascii="Times New Roman" w:hAnsi="Times New Roman"/>
                <w:bCs/>
                <w:color w:val="000000"/>
                <w:sz w:val="20"/>
                <w:szCs w:val="20"/>
              </w:rPr>
            </w:pPr>
            <w:r w:rsidRPr="001511A2">
              <w:rPr>
                <w:rFonts w:ascii="Times New Roman" w:hAnsi="Times New Roman"/>
                <w:bCs/>
                <w:color w:val="000000"/>
                <w:sz w:val="20"/>
                <w:szCs w:val="20"/>
              </w:rPr>
              <w:t> </w:t>
            </w:r>
          </w:p>
        </w:tc>
        <w:tc>
          <w:tcPr>
            <w:tcW w:w="1154"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2 868 796,14</w:t>
            </w:r>
          </w:p>
        </w:tc>
        <w:tc>
          <w:tcPr>
            <w:tcW w:w="116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2 753 429,58</w:t>
            </w:r>
          </w:p>
        </w:tc>
        <w:tc>
          <w:tcPr>
            <w:tcW w:w="116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2 753 429,58</w:t>
            </w:r>
          </w:p>
        </w:tc>
      </w:tr>
      <w:tr w:rsidR="001511A2" w:rsidRPr="001511A2" w:rsidTr="001511A2">
        <w:trPr>
          <w:trHeight w:val="972"/>
        </w:trPr>
        <w:tc>
          <w:tcPr>
            <w:tcW w:w="384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Руководство и управление в сфере установленных функций органов местного самоуправления (аппарат управления)</w:t>
            </w:r>
          </w:p>
        </w:tc>
        <w:tc>
          <w:tcPr>
            <w:tcW w:w="59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905</w:t>
            </w:r>
          </w:p>
        </w:tc>
        <w:tc>
          <w:tcPr>
            <w:tcW w:w="107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99 0 00 00202</w:t>
            </w:r>
          </w:p>
        </w:tc>
        <w:tc>
          <w:tcPr>
            <w:tcW w:w="576" w:type="dxa"/>
            <w:hideMark/>
          </w:tcPr>
          <w:p w:rsidR="001511A2" w:rsidRPr="001511A2" w:rsidRDefault="001511A2" w:rsidP="001511A2">
            <w:pPr>
              <w:jc w:val="both"/>
              <w:rPr>
                <w:rFonts w:ascii="Times New Roman" w:hAnsi="Times New Roman"/>
                <w:bCs/>
                <w:color w:val="000000"/>
                <w:sz w:val="20"/>
                <w:szCs w:val="20"/>
              </w:rPr>
            </w:pPr>
            <w:r w:rsidRPr="001511A2">
              <w:rPr>
                <w:rFonts w:ascii="Times New Roman" w:hAnsi="Times New Roman"/>
                <w:bCs/>
                <w:color w:val="000000"/>
                <w:sz w:val="20"/>
                <w:szCs w:val="20"/>
              </w:rPr>
              <w:t> </w:t>
            </w:r>
          </w:p>
        </w:tc>
        <w:tc>
          <w:tcPr>
            <w:tcW w:w="1154"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1 052 368,47</w:t>
            </w:r>
          </w:p>
        </w:tc>
        <w:tc>
          <w:tcPr>
            <w:tcW w:w="116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1 304 647,13</w:t>
            </w:r>
          </w:p>
        </w:tc>
        <w:tc>
          <w:tcPr>
            <w:tcW w:w="116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1 304 647,13</w:t>
            </w:r>
          </w:p>
        </w:tc>
      </w:tr>
      <w:tr w:rsidR="001511A2" w:rsidRPr="001511A2" w:rsidTr="001511A2">
        <w:trPr>
          <w:trHeight w:val="1513"/>
        </w:trPr>
        <w:tc>
          <w:tcPr>
            <w:tcW w:w="384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905</w:t>
            </w:r>
          </w:p>
        </w:tc>
        <w:tc>
          <w:tcPr>
            <w:tcW w:w="107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99 0 00 00202</w:t>
            </w:r>
          </w:p>
        </w:tc>
        <w:tc>
          <w:tcPr>
            <w:tcW w:w="576"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100</w:t>
            </w:r>
          </w:p>
        </w:tc>
        <w:tc>
          <w:tcPr>
            <w:tcW w:w="1154"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1 010 901,34</w:t>
            </w:r>
          </w:p>
        </w:tc>
        <w:tc>
          <w:tcPr>
            <w:tcW w:w="116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1 095 003,00</w:t>
            </w:r>
          </w:p>
        </w:tc>
        <w:tc>
          <w:tcPr>
            <w:tcW w:w="116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1 095 003,00</w:t>
            </w:r>
          </w:p>
        </w:tc>
      </w:tr>
      <w:tr w:rsidR="001511A2" w:rsidRPr="001511A2" w:rsidTr="001511A2">
        <w:trPr>
          <w:trHeight w:val="972"/>
        </w:trPr>
        <w:tc>
          <w:tcPr>
            <w:tcW w:w="384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Закупка товаров, работ и услуг для обеспечения государственных (муниципальных) нужд</w:t>
            </w:r>
          </w:p>
        </w:tc>
        <w:tc>
          <w:tcPr>
            <w:tcW w:w="59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905</w:t>
            </w:r>
          </w:p>
        </w:tc>
        <w:tc>
          <w:tcPr>
            <w:tcW w:w="107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99 0 00 00202</w:t>
            </w:r>
          </w:p>
        </w:tc>
        <w:tc>
          <w:tcPr>
            <w:tcW w:w="576"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200</w:t>
            </w:r>
          </w:p>
        </w:tc>
        <w:tc>
          <w:tcPr>
            <w:tcW w:w="1154"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41 467,13</w:t>
            </w:r>
          </w:p>
        </w:tc>
        <w:tc>
          <w:tcPr>
            <w:tcW w:w="116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209 644,13</w:t>
            </w:r>
          </w:p>
        </w:tc>
        <w:tc>
          <w:tcPr>
            <w:tcW w:w="116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209 644,13</w:t>
            </w:r>
          </w:p>
        </w:tc>
      </w:tr>
      <w:tr w:rsidR="001511A2" w:rsidRPr="001511A2" w:rsidTr="001511A2">
        <w:trPr>
          <w:trHeight w:val="300"/>
        </w:trPr>
        <w:tc>
          <w:tcPr>
            <w:tcW w:w="384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Руководитель контрольно-счетного органа</w:t>
            </w:r>
          </w:p>
        </w:tc>
        <w:tc>
          <w:tcPr>
            <w:tcW w:w="59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905</w:t>
            </w:r>
          </w:p>
        </w:tc>
        <w:tc>
          <w:tcPr>
            <w:tcW w:w="107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99 0 00 00205</w:t>
            </w:r>
          </w:p>
        </w:tc>
        <w:tc>
          <w:tcPr>
            <w:tcW w:w="576" w:type="dxa"/>
            <w:hideMark/>
          </w:tcPr>
          <w:p w:rsidR="001511A2" w:rsidRPr="001511A2" w:rsidRDefault="001511A2" w:rsidP="001511A2">
            <w:pPr>
              <w:jc w:val="both"/>
              <w:rPr>
                <w:rFonts w:ascii="Times New Roman" w:hAnsi="Times New Roman"/>
                <w:bCs/>
                <w:color w:val="000000"/>
                <w:sz w:val="20"/>
                <w:szCs w:val="20"/>
              </w:rPr>
            </w:pPr>
            <w:r w:rsidRPr="001511A2">
              <w:rPr>
                <w:rFonts w:ascii="Times New Roman" w:hAnsi="Times New Roman"/>
                <w:bCs/>
                <w:color w:val="000000"/>
                <w:sz w:val="20"/>
                <w:szCs w:val="20"/>
              </w:rPr>
              <w:t> </w:t>
            </w:r>
          </w:p>
        </w:tc>
        <w:tc>
          <w:tcPr>
            <w:tcW w:w="1154"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1 343 808,91</w:t>
            </w:r>
          </w:p>
        </w:tc>
        <w:tc>
          <w:tcPr>
            <w:tcW w:w="116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1 272 337,00</w:t>
            </w:r>
          </w:p>
        </w:tc>
        <w:tc>
          <w:tcPr>
            <w:tcW w:w="116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1 272 337,00</w:t>
            </w:r>
          </w:p>
        </w:tc>
      </w:tr>
      <w:tr w:rsidR="001511A2" w:rsidRPr="001511A2" w:rsidTr="001511A2">
        <w:trPr>
          <w:trHeight w:val="1928"/>
        </w:trPr>
        <w:tc>
          <w:tcPr>
            <w:tcW w:w="384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905</w:t>
            </w:r>
          </w:p>
        </w:tc>
        <w:tc>
          <w:tcPr>
            <w:tcW w:w="107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99 0 00 00205</w:t>
            </w:r>
          </w:p>
        </w:tc>
        <w:tc>
          <w:tcPr>
            <w:tcW w:w="576"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100</w:t>
            </w:r>
          </w:p>
        </w:tc>
        <w:tc>
          <w:tcPr>
            <w:tcW w:w="1154"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1 343 808,91</w:t>
            </w:r>
          </w:p>
        </w:tc>
        <w:tc>
          <w:tcPr>
            <w:tcW w:w="116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1 272 337,00</w:t>
            </w:r>
          </w:p>
        </w:tc>
        <w:tc>
          <w:tcPr>
            <w:tcW w:w="116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1 272 337,00</w:t>
            </w:r>
          </w:p>
        </w:tc>
      </w:tr>
      <w:tr w:rsidR="001511A2" w:rsidRPr="001511A2" w:rsidTr="001511A2">
        <w:trPr>
          <w:trHeight w:val="972"/>
        </w:trPr>
        <w:tc>
          <w:tcPr>
            <w:tcW w:w="384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Пенсионное обеспечение выборных должностных лиц местного самоуправления и муниципальных служащих</w:t>
            </w:r>
          </w:p>
        </w:tc>
        <w:tc>
          <w:tcPr>
            <w:tcW w:w="59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905</w:t>
            </w:r>
          </w:p>
        </w:tc>
        <w:tc>
          <w:tcPr>
            <w:tcW w:w="107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99 0 00 00217</w:t>
            </w:r>
          </w:p>
        </w:tc>
        <w:tc>
          <w:tcPr>
            <w:tcW w:w="576" w:type="dxa"/>
            <w:hideMark/>
          </w:tcPr>
          <w:p w:rsidR="001511A2" w:rsidRPr="001511A2" w:rsidRDefault="001511A2" w:rsidP="001511A2">
            <w:pPr>
              <w:jc w:val="both"/>
              <w:rPr>
                <w:rFonts w:ascii="Times New Roman" w:hAnsi="Times New Roman"/>
                <w:bCs/>
                <w:color w:val="000000"/>
                <w:sz w:val="20"/>
                <w:szCs w:val="20"/>
              </w:rPr>
            </w:pPr>
            <w:r w:rsidRPr="001511A2">
              <w:rPr>
                <w:rFonts w:ascii="Times New Roman" w:hAnsi="Times New Roman"/>
                <w:bCs/>
                <w:color w:val="000000"/>
                <w:sz w:val="20"/>
                <w:szCs w:val="20"/>
              </w:rPr>
              <w:t> </w:t>
            </w:r>
          </w:p>
        </w:tc>
        <w:tc>
          <w:tcPr>
            <w:tcW w:w="1154"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185 267,76</w:t>
            </w:r>
          </w:p>
        </w:tc>
        <w:tc>
          <w:tcPr>
            <w:tcW w:w="116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176 445,45</w:t>
            </w:r>
          </w:p>
        </w:tc>
        <w:tc>
          <w:tcPr>
            <w:tcW w:w="116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176 445,45</w:t>
            </w:r>
          </w:p>
        </w:tc>
      </w:tr>
      <w:tr w:rsidR="001511A2" w:rsidRPr="001511A2" w:rsidTr="001511A2">
        <w:trPr>
          <w:trHeight w:val="972"/>
        </w:trPr>
        <w:tc>
          <w:tcPr>
            <w:tcW w:w="384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Закупка товаров, работ и услуг для обеспечения государственных (муниципальных) нужд</w:t>
            </w:r>
          </w:p>
        </w:tc>
        <w:tc>
          <w:tcPr>
            <w:tcW w:w="59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905</w:t>
            </w:r>
          </w:p>
        </w:tc>
        <w:tc>
          <w:tcPr>
            <w:tcW w:w="107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99 0 00 00217</w:t>
            </w:r>
          </w:p>
        </w:tc>
        <w:tc>
          <w:tcPr>
            <w:tcW w:w="576"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200</w:t>
            </w:r>
          </w:p>
        </w:tc>
        <w:tc>
          <w:tcPr>
            <w:tcW w:w="1154"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2 737,98</w:t>
            </w:r>
          </w:p>
        </w:tc>
        <w:tc>
          <w:tcPr>
            <w:tcW w:w="116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2 607,57</w:t>
            </w:r>
          </w:p>
        </w:tc>
        <w:tc>
          <w:tcPr>
            <w:tcW w:w="116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2 607,57</w:t>
            </w:r>
          </w:p>
        </w:tc>
      </w:tr>
      <w:tr w:rsidR="001511A2" w:rsidRPr="001511A2" w:rsidTr="001511A2">
        <w:trPr>
          <w:trHeight w:val="649"/>
        </w:trPr>
        <w:tc>
          <w:tcPr>
            <w:tcW w:w="384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Социальное обеспечение и иные выплаты населению</w:t>
            </w:r>
          </w:p>
        </w:tc>
        <w:tc>
          <w:tcPr>
            <w:tcW w:w="59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905</w:t>
            </w:r>
          </w:p>
        </w:tc>
        <w:tc>
          <w:tcPr>
            <w:tcW w:w="107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99 0 00 00217</w:t>
            </w:r>
          </w:p>
        </w:tc>
        <w:tc>
          <w:tcPr>
            <w:tcW w:w="576"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300</w:t>
            </w:r>
          </w:p>
        </w:tc>
        <w:tc>
          <w:tcPr>
            <w:tcW w:w="1154"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182 529,78</w:t>
            </w:r>
          </w:p>
        </w:tc>
        <w:tc>
          <w:tcPr>
            <w:tcW w:w="116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173 837,88</w:t>
            </w:r>
          </w:p>
        </w:tc>
        <w:tc>
          <w:tcPr>
            <w:tcW w:w="116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173 837,88</w:t>
            </w:r>
          </w:p>
        </w:tc>
      </w:tr>
      <w:tr w:rsidR="001511A2" w:rsidRPr="001511A2" w:rsidTr="001511A2">
        <w:trPr>
          <w:trHeight w:val="926"/>
        </w:trPr>
        <w:tc>
          <w:tcPr>
            <w:tcW w:w="384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Осуществление полномочий муниципальных образований сельских поселений по внешнему муниципальному финансовому контролю</w:t>
            </w:r>
          </w:p>
        </w:tc>
        <w:tc>
          <w:tcPr>
            <w:tcW w:w="59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905</w:t>
            </w:r>
          </w:p>
        </w:tc>
        <w:tc>
          <w:tcPr>
            <w:tcW w:w="107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99 0 00 60016</w:t>
            </w:r>
          </w:p>
        </w:tc>
        <w:tc>
          <w:tcPr>
            <w:tcW w:w="576" w:type="dxa"/>
            <w:hideMark/>
          </w:tcPr>
          <w:p w:rsidR="001511A2" w:rsidRPr="001511A2" w:rsidRDefault="001511A2" w:rsidP="001511A2">
            <w:pPr>
              <w:jc w:val="both"/>
              <w:rPr>
                <w:rFonts w:ascii="Times New Roman" w:hAnsi="Times New Roman"/>
                <w:bCs/>
                <w:color w:val="000000"/>
                <w:sz w:val="20"/>
                <w:szCs w:val="20"/>
              </w:rPr>
            </w:pPr>
            <w:r w:rsidRPr="001511A2">
              <w:rPr>
                <w:rFonts w:ascii="Times New Roman" w:hAnsi="Times New Roman"/>
                <w:bCs/>
                <w:color w:val="000000"/>
                <w:sz w:val="20"/>
                <w:szCs w:val="20"/>
              </w:rPr>
              <w:t> </w:t>
            </w:r>
          </w:p>
        </w:tc>
        <w:tc>
          <w:tcPr>
            <w:tcW w:w="1154"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287 351,00</w:t>
            </w:r>
          </w:p>
        </w:tc>
        <w:tc>
          <w:tcPr>
            <w:tcW w:w="116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16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 </w:t>
            </w:r>
          </w:p>
        </w:tc>
      </w:tr>
      <w:tr w:rsidR="001511A2" w:rsidRPr="001511A2" w:rsidTr="001511A2">
        <w:trPr>
          <w:trHeight w:val="1407"/>
        </w:trPr>
        <w:tc>
          <w:tcPr>
            <w:tcW w:w="384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905</w:t>
            </w:r>
          </w:p>
        </w:tc>
        <w:tc>
          <w:tcPr>
            <w:tcW w:w="107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99 0 00 60016</w:t>
            </w:r>
          </w:p>
        </w:tc>
        <w:tc>
          <w:tcPr>
            <w:tcW w:w="576"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100</w:t>
            </w:r>
          </w:p>
        </w:tc>
        <w:tc>
          <w:tcPr>
            <w:tcW w:w="1154"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287 351,00</w:t>
            </w:r>
          </w:p>
        </w:tc>
        <w:tc>
          <w:tcPr>
            <w:tcW w:w="116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16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 </w:t>
            </w:r>
          </w:p>
        </w:tc>
      </w:tr>
      <w:tr w:rsidR="001511A2" w:rsidRPr="001511A2" w:rsidTr="001511A2">
        <w:trPr>
          <w:trHeight w:val="704"/>
        </w:trPr>
        <w:tc>
          <w:tcPr>
            <w:tcW w:w="3847" w:type="dxa"/>
            <w:hideMark/>
          </w:tcPr>
          <w:p w:rsidR="001511A2" w:rsidRPr="001511A2" w:rsidRDefault="001511A2" w:rsidP="001511A2">
            <w:pPr>
              <w:jc w:val="both"/>
              <w:rPr>
                <w:rFonts w:ascii="Times New Roman" w:hAnsi="Times New Roman"/>
                <w:bCs/>
                <w:color w:val="000000"/>
                <w:sz w:val="20"/>
                <w:szCs w:val="20"/>
              </w:rPr>
            </w:pPr>
            <w:r w:rsidRPr="001511A2">
              <w:rPr>
                <w:rFonts w:ascii="Times New Roman" w:hAnsi="Times New Roman"/>
                <w:bCs/>
                <w:color w:val="000000"/>
                <w:sz w:val="20"/>
                <w:szCs w:val="20"/>
              </w:rPr>
              <w:t>АДМИНИСТРАЦИЯ МУНИЦИПАЛЬНОГО РАЙОНА "УСТЬ-КУЛОМСКИЙ"</w:t>
            </w:r>
          </w:p>
        </w:tc>
        <w:tc>
          <w:tcPr>
            <w:tcW w:w="590" w:type="dxa"/>
            <w:hideMark/>
          </w:tcPr>
          <w:p w:rsidR="001511A2" w:rsidRPr="001511A2" w:rsidRDefault="001511A2" w:rsidP="001511A2">
            <w:pPr>
              <w:jc w:val="both"/>
              <w:rPr>
                <w:rFonts w:ascii="Times New Roman" w:hAnsi="Times New Roman"/>
                <w:bCs/>
                <w:color w:val="000000"/>
                <w:sz w:val="20"/>
                <w:szCs w:val="20"/>
              </w:rPr>
            </w:pPr>
            <w:r w:rsidRPr="001511A2">
              <w:rPr>
                <w:rFonts w:ascii="Times New Roman" w:hAnsi="Times New Roman"/>
                <w:bCs/>
                <w:color w:val="000000"/>
                <w:sz w:val="20"/>
                <w:szCs w:val="20"/>
              </w:rPr>
              <w:t>923</w:t>
            </w:r>
          </w:p>
        </w:tc>
        <w:tc>
          <w:tcPr>
            <w:tcW w:w="1077" w:type="dxa"/>
            <w:hideMark/>
          </w:tcPr>
          <w:p w:rsidR="001511A2" w:rsidRPr="001511A2" w:rsidRDefault="001511A2" w:rsidP="001511A2">
            <w:pPr>
              <w:jc w:val="both"/>
              <w:rPr>
                <w:rFonts w:ascii="Times New Roman" w:hAnsi="Times New Roman"/>
                <w:bCs/>
                <w:color w:val="000000"/>
                <w:sz w:val="20"/>
                <w:szCs w:val="20"/>
              </w:rPr>
            </w:pPr>
            <w:r w:rsidRPr="001511A2">
              <w:rPr>
                <w:rFonts w:ascii="Times New Roman" w:hAnsi="Times New Roman"/>
                <w:bCs/>
                <w:color w:val="000000"/>
                <w:sz w:val="20"/>
                <w:szCs w:val="20"/>
              </w:rPr>
              <w:t> </w:t>
            </w:r>
          </w:p>
        </w:tc>
        <w:tc>
          <w:tcPr>
            <w:tcW w:w="576" w:type="dxa"/>
            <w:hideMark/>
          </w:tcPr>
          <w:p w:rsidR="001511A2" w:rsidRPr="001511A2" w:rsidRDefault="001511A2" w:rsidP="001511A2">
            <w:pPr>
              <w:jc w:val="both"/>
              <w:rPr>
                <w:rFonts w:ascii="Times New Roman" w:hAnsi="Times New Roman"/>
                <w:bCs/>
                <w:color w:val="000000"/>
                <w:sz w:val="20"/>
                <w:szCs w:val="20"/>
              </w:rPr>
            </w:pPr>
            <w:r w:rsidRPr="001511A2">
              <w:rPr>
                <w:rFonts w:ascii="Times New Roman" w:hAnsi="Times New Roman"/>
                <w:bCs/>
                <w:color w:val="000000"/>
                <w:sz w:val="20"/>
                <w:szCs w:val="20"/>
              </w:rPr>
              <w:t> </w:t>
            </w:r>
          </w:p>
        </w:tc>
        <w:tc>
          <w:tcPr>
            <w:tcW w:w="1154" w:type="dxa"/>
            <w:hideMark/>
          </w:tcPr>
          <w:p w:rsidR="001511A2" w:rsidRPr="001511A2" w:rsidRDefault="001511A2" w:rsidP="001511A2">
            <w:pPr>
              <w:jc w:val="both"/>
              <w:rPr>
                <w:rFonts w:ascii="Times New Roman" w:hAnsi="Times New Roman"/>
                <w:bCs/>
                <w:color w:val="000000"/>
                <w:sz w:val="20"/>
                <w:szCs w:val="20"/>
              </w:rPr>
            </w:pPr>
            <w:r w:rsidRPr="001511A2">
              <w:rPr>
                <w:rFonts w:ascii="Times New Roman" w:hAnsi="Times New Roman"/>
                <w:bCs/>
                <w:color w:val="000000"/>
                <w:sz w:val="20"/>
                <w:szCs w:val="20"/>
              </w:rPr>
              <w:t>508 624 876,77</w:t>
            </w:r>
          </w:p>
        </w:tc>
        <w:tc>
          <w:tcPr>
            <w:tcW w:w="1167" w:type="dxa"/>
            <w:hideMark/>
          </w:tcPr>
          <w:p w:rsidR="001511A2" w:rsidRPr="001511A2" w:rsidRDefault="001511A2" w:rsidP="001511A2">
            <w:pPr>
              <w:jc w:val="both"/>
              <w:rPr>
                <w:rFonts w:ascii="Times New Roman" w:hAnsi="Times New Roman"/>
                <w:bCs/>
                <w:color w:val="000000"/>
                <w:sz w:val="20"/>
                <w:szCs w:val="20"/>
              </w:rPr>
            </w:pPr>
            <w:r w:rsidRPr="001511A2">
              <w:rPr>
                <w:rFonts w:ascii="Times New Roman" w:hAnsi="Times New Roman"/>
                <w:bCs/>
                <w:color w:val="000000"/>
                <w:sz w:val="20"/>
                <w:szCs w:val="20"/>
              </w:rPr>
              <w:t>307 055 682,46</w:t>
            </w:r>
          </w:p>
        </w:tc>
        <w:tc>
          <w:tcPr>
            <w:tcW w:w="1160" w:type="dxa"/>
            <w:hideMark/>
          </w:tcPr>
          <w:p w:rsidR="001511A2" w:rsidRPr="001511A2" w:rsidRDefault="001511A2" w:rsidP="001511A2">
            <w:pPr>
              <w:jc w:val="both"/>
              <w:rPr>
                <w:rFonts w:ascii="Times New Roman" w:hAnsi="Times New Roman"/>
                <w:bCs/>
                <w:color w:val="000000"/>
                <w:sz w:val="20"/>
                <w:szCs w:val="20"/>
              </w:rPr>
            </w:pPr>
            <w:r w:rsidRPr="001511A2">
              <w:rPr>
                <w:rFonts w:ascii="Times New Roman" w:hAnsi="Times New Roman"/>
                <w:bCs/>
                <w:color w:val="000000"/>
                <w:sz w:val="20"/>
                <w:szCs w:val="20"/>
              </w:rPr>
              <w:t>291 989 106,94</w:t>
            </w:r>
          </w:p>
        </w:tc>
      </w:tr>
      <w:tr w:rsidR="001511A2" w:rsidRPr="001511A2" w:rsidTr="001511A2">
        <w:trPr>
          <w:trHeight w:val="649"/>
        </w:trPr>
        <w:tc>
          <w:tcPr>
            <w:tcW w:w="384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Муниципальная программа "Развитие экономики"</w:t>
            </w:r>
          </w:p>
        </w:tc>
        <w:tc>
          <w:tcPr>
            <w:tcW w:w="59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923</w:t>
            </w:r>
          </w:p>
        </w:tc>
        <w:tc>
          <w:tcPr>
            <w:tcW w:w="107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01 0 00 00000</w:t>
            </w:r>
          </w:p>
        </w:tc>
        <w:tc>
          <w:tcPr>
            <w:tcW w:w="576" w:type="dxa"/>
            <w:hideMark/>
          </w:tcPr>
          <w:p w:rsidR="001511A2" w:rsidRPr="001511A2" w:rsidRDefault="001511A2" w:rsidP="001511A2">
            <w:pPr>
              <w:jc w:val="both"/>
              <w:rPr>
                <w:rFonts w:ascii="Times New Roman" w:hAnsi="Times New Roman"/>
                <w:bCs/>
                <w:color w:val="000000"/>
                <w:sz w:val="20"/>
                <w:szCs w:val="20"/>
              </w:rPr>
            </w:pPr>
            <w:r w:rsidRPr="001511A2">
              <w:rPr>
                <w:rFonts w:ascii="Times New Roman" w:hAnsi="Times New Roman"/>
                <w:bCs/>
                <w:color w:val="000000"/>
                <w:sz w:val="20"/>
                <w:szCs w:val="20"/>
              </w:rPr>
              <w:t> </w:t>
            </w:r>
          </w:p>
        </w:tc>
        <w:tc>
          <w:tcPr>
            <w:tcW w:w="1154"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8 359 134,96</w:t>
            </w:r>
          </w:p>
        </w:tc>
        <w:tc>
          <w:tcPr>
            <w:tcW w:w="116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5 219 134,96</w:t>
            </w:r>
          </w:p>
        </w:tc>
        <w:tc>
          <w:tcPr>
            <w:tcW w:w="116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5 219 134,96</w:t>
            </w:r>
          </w:p>
        </w:tc>
      </w:tr>
      <w:tr w:rsidR="001511A2" w:rsidRPr="001511A2" w:rsidTr="001511A2">
        <w:trPr>
          <w:trHeight w:val="649"/>
        </w:trPr>
        <w:tc>
          <w:tcPr>
            <w:tcW w:w="384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lastRenderedPageBreak/>
              <w:t>Подпрограмма "Развитие лесопромышленного комплекса"</w:t>
            </w:r>
          </w:p>
        </w:tc>
        <w:tc>
          <w:tcPr>
            <w:tcW w:w="59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923</w:t>
            </w:r>
          </w:p>
        </w:tc>
        <w:tc>
          <w:tcPr>
            <w:tcW w:w="107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01 1 00 00000</w:t>
            </w:r>
          </w:p>
        </w:tc>
        <w:tc>
          <w:tcPr>
            <w:tcW w:w="576" w:type="dxa"/>
            <w:hideMark/>
          </w:tcPr>
          <w:p w:rsidR="001511A2" w:rsidRPr="001511A2" w:rsidRDefault="001511A2" w:rsidP="001511A2">
            <w:pPr>
              <w:jc w:val="both"/>
              <w:rPr>
                <w:rFonts w:ascii="Times New Roman" w:hAnsi="Times New Roman"/>
                <w:bCs/>
                <w:color w:val="000000"/>
                <w:sz w:val="20"/>
                <w:szCs w:val="20"/>
              </w:rPr>
            </w:pPr>
            <w:r w:rsidRPr="001511A2">
              <w:rPr>
                <w:rFonts w:ascii="Times New Roman" w:hAnsi="Times New Roman"/>
                <w:bCs/>
                <w:color w:val="000000"/>
                <w:sz w:val="20"/>
                <w:szCs w:val="20"/>
              </w:rPr>
              <w:t> </w:t>
            </w:r>
          </w:p>
        </w:tc>
        <w:tc>
          <w:tcPr>
            <w:tcW w:w="1154"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6 199 134,96</w:t>
            </w:r>
          </w:p>
        </w:tc>
        <w:tc>
          <w:tcPr>
            <w:tcW w:w="116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5 199 134,96</w:t>
            </w:r>
          </w:p>
        </w:tc>
        <w:tc>
          <w:tcPr>
            <w:tcW w:w="116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5 199 134,96</w:t>
            </w:r>
          </w:p>
        </w:tc>
      </w:tr>
      <w:tr w:rsidR="001511A2" w:rsidRPr="001511A2" w:rsidTr="001511A2">
        <w:trPr>
          <w:trHeight w:val="1534"/>
        </w:trPr>
        <w:tc>
          <w:tcPr>
            <w:tcW w:w="384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Обеспечение возмещения поставщикам топлива твердого недополученных доходов, возникающих в результате государственного регулирования цен на топливо твердое, реализуемое гражданам и используемое для нужд отопления</w:t>
            </w:r>
          </w:p>
        </w:tc>
        <w:tc>
          <w:tcPr>
            <w:tcW w:w="59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923</w:t>
            </w:r>
          </w:p>
        </w:tc>
        <w:tc>
          <w:tcPr>
            <w:tcW w:w="107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01 1 22 00000</w:t>
            </w:r>
          </w:p>
        </w:tc>
        <w:tc>
          <w:tcPr>
            <w:tcW w:w="576" w:type="dxa"/>
            <w:hideMark/>
          </w:tcPr>
          <w:p w:rsidR="001511A2" w:rsidRPr="001511A2" w:rsidRDefault="001511A2" w:rsidP="001511A2">
            <w:pPr>
              <w:jc w:val="both"/>
              <w:rPr>
                <w:rFonts w:ascii="Times New Roman" w:hAnsi="Times New Roman"/>
                <w:bCs/>
                <w:color w:val="000000"/>
                <w:sz w:val="20"/>
                <w:szCs w:val="20"/>
              </w:rPr>
            </w:pPr>
            <w:r w:rsidRPr="001511A2">
              <w:rPr>
                <w:rFonts w:ascii="Times New Roman" w:hAnsi="Times New Roman"/>
                <w:bCs/>
                <w:color w:val="000000"/>
                <w:sz w:val="20"/>
                <w:szCs w:val="20"/>
              </w:rPr>
              <w:t> </w:t>
            </w:r>
          </w:p>
        </w:tc>
        <w:tc>
          <w:tcPr>
            <w:tcW w:w="1154"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6 199 134,96</w:t>
            </w:r>
          </w:p>
        </w:tc>
        <w:tc>
          <w:tcPr>
            <w:tcW w:w="116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5 199 134,96</w:t>
            </w:r>
          </w:p>
        </w:tc>
        <w:tc>
          <w:tcPr>
            <w:tcW w:w="116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5 199 134,96</w:t>
            </w:r>
          </w:p>
        </w:tc>
      </w:tr>
      <w:tr w:rsidR="001511A2" w:rsidRPr="001511A2" w:rsidTr="001511A2">
        <w:trPr>
          <w:trHeight w:val="1413"/>
        </w:trPr>
        <w:tc>
          <w:tcPr>
            <w:tcW w:w="384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Обеспечение возмещения поставщикам топлива твердого недополученных доходов, возникающих в результате государственного регулирования цен на топливо твердое, реализуемое гражданам и используемое для нужд отопления</w:t>
            </w:r>
          </w:p>
        </w:tc>
        <w:tc>
          <w:tcPr>
            <w:tcW w:w="59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923</w:t>
            </w:r>
          </w:p>
        </w:tc>
        <w:tc>
          <w:tcPr>
            <w:tcW w:w="107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01 1 22 73060</w:t>
            </w:r>
          </w:p>
        </w:tc>
        <w:tc>
          <w:tcPr>
            <w:tcW w:w="576" w:type="dxa"/>
            <w:hideMark/>
          </w:tcPr>
          <w:p w:rsidR="001511A2" w:rsidRPr="001511A2" w:rsidRDefault="001511A2" w:rsidP="001511A2">
            <w:pPr>
              <w:jc w:val="both"/>
              <w:rPr>
                <w:rFonts w:ascii="Times New Roman" w:hAnsi="Times New Roman"/>
                <w:bCs/>
                <w:color w:val="000000"/>
                <w:sz w:val="20"/>
                <w:szCs w:val="20"/>
              </w:rPr>
            </w:pPr>
            <w:r w:rsidRPr="001511A2">
              <w:rPr>
                <w:rFonts w:ascii="Times New Roman" w:hAnsi="Times New Roman"/>
                <w:bCs/>
                <w:color w:val="000000"/>
                <w:sz w:val="20"/>
                <w:szCs w:val="20"/>
              </w:rPr>
              <w:t> </w:t>
            </w:r>
          </w:p>
        </w:tc>
        <w:tc>
          <w:tcPr>
            <w:tcW w:w="1154"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6 199 134,96</w:t>
            </w:r>
          </w:p>
        </w:tc>
        <w:tc>
          <w:tcPr>
            <w:tcW w:w="116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5 199 134,96</w:t>
            </w:r>
          </w:p>
        </w:tc>
        <w:tc>
          <w:tcPr>
            <w:tcW w:w="116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5 199 134,96</w:t>
            </w:r>
          </w:p>
        </w:tc>
      </w:tr>
      <w:tr w:rsidR="001511A2" w:rsidRPr="001511A2" w:rsidTr="001511A2">
        <w:trPr>
          <w:trHeight w:val="300"/>
        </w:trPr>
        <w:tc>
          <w:tcPr>
            <w:tcW w:w="384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Иные бюджетные ассигнования</w:t>
            </w:r>
          </w:p>
        </w:tc>
        <w:tc>
          <w:tcPr>
            <w:tcW w:w="59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923</w:t>
            </w:r>
          </w:p>
        </w:tc>
        <w:tc>
          <w:tcPr>
            <w:tcW w:w="107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01 1 22 73060</w:t>
            </w:r>
          </w:p>
        </w:tc>
        <w:tc>
          <w:tcPr>
            <w:tcW w:w="576"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800</w:t>
            </w:r>
          </w:p>
        </w:tc>
        <w:tc>
          <w:tcPr>
            <w:tcW w:w="1154"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6 199 134,96</w:t>
            </w:r>
          </w:p>
        </w:tc>
        <w:tc>
          <w:tcPr>
            <w:tcW w:w="116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5 199 134,96</w:t>
            </w:r>
          </w:p>
        </w:tc>
        <w:tc>
          <w:tcPr>
            <w:tcW w:w="116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5 199 134,96</w:t>
            </w:r>
          </w:p>
        </w:tc>
      </w:tr>
      <w:tr w:rsidR="001511A2" w:rsidRPr="001511A2" w:rsidTr="001511A2">
        <w:trPr>
          <w:trHeight w:val="649"/>
        </w:trPr>
        <w:tc>
          <w:tcPr>
            <w:tcW w:w="384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Подпрограмма "Поддержка сельхозтоваропроизводителей"</w:t>
            </w:r>
          </w:p>
        </w:tc>
        <w:tc>
          <w:tcPr>
            <w:tcW w:w="59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923</w:t>
            </w:r>
          </w:p>
        </w:tc>
        <w:tc>
          <w:tcPr>
            <w:tcW w:w="107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01 2 00 00000</w:t>
            </w:r>
          </w:p>
        </w:tc>
        <w:tc>
          <w:tcPr>
            <w:tcW w:w="576" w:type="dxa"/>
            <w:hideMark/>
          </w:tcPr>
          <w:p w:rsidR="001511A2" w:rsidRPr="001511A2" w:rsidRDefault="001511A2" w:rsidP="001511A2">
            <w:pPr>
              <w:jc w:val="both"/>
              <w:rPr>
                <w:rFonts w:ascii="Times New Roman" w:hAnsi="Times New Roman"/>
                <w:bCs/>
                <w:color w:val="000000"/>
                <w:sz w:val="20"/>
                <w:szCs w:val="20"/>
              </w:rPr>
            </w:pPr>
            <w:r w:rsidRPr="001511A2">
              <w:rPr>
                <w:rFonts w:ascii="Times New Roman" w:hAnsi="Times New Roman"/>
                <w:bCs/>
                <w:color w:val="000000"/>
                <w:sz w:val="20"/>
                <w:szCs w:val="20"/>
              </w:rPr>
              <w:t> </w:t>
            </w:r>
          </w:p>
        </w:tc>
        <w:tc>
          <w:tcPr>
            <w:tcW w:w="1154"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1 890 000,00</w:t>
            </w:r>
          </w:p>
        </w:tc>
        <w:tc>
          <w:tcPr>
            <w:tcW w:w="116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16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 </w:t>
            </w:r>
          </w:p>
        </w:tc>
      </w:tr>
      <w:tr w:rsidR="001511A2" w:rsidRPr="001511A2" w:rsidTr="001511A2">
        <w:trPr>
          <w:trHeight w:val="300"/>
        </w:trPr>
        <w:tc>
          <w:tcPr>
            <w:tcW w:w="384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Поддержка предприятий животноводства</w:t>
            </w:r>
          </w:p>
        </w:tc>
        <w:tc>
          <w:tcPr>
            <w:tcW w:w="59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923</w:t>
            </w:r>
          </w:p>
        </w:tc>
        <w:tc>
          <w:tcPr>
            <w:tcW w:w="107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01 2 11 00000</w:t>
            </w:r>
          </w:p>
        </w:tc>
        <w:tc>
          <w:tcPr>
            <w:tcW w:w="576" w:type="dxa"/>
            <w:hideMark/>
          </w:tcPr>
          <w:p w:rsidR="001511A2" w:rsidRPr="001511A2" w:rsidRDefault="001511A2" w:rsidP="001511A2">
            <w:pPr>
              <w:jc w:val="both"/>
              <w:rPr>
                <w:rFonts w:ascii="Times New Roman" w:hAnsi="Times New Roman"/>
                <w:bCs/>
                <w:color w:val="000000"/>
                <w:sz w:val="20"/>
                <w:szCs w:val="20"/>
              </w:rPr>
            </w:pPr>
            <w:r w:rsidRPr="001511A2">
              <w:rPr>
                <w:rFonts w:ascii="Times New Roman" w:hAnsi="Times New Roman"/>
                <w:bCs/>
                <w:color w:val="000000"/>
                <w:sz w:val="20"/>
                <w:szCs w:val="20"/>
              </w:rPr>
              <w:t> </w:t>
            </w:r>
          </w:p>
        </w:tc>
        <w:tc>
          <w:tcPr>
            <w:tcW w:w="1154"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650 000,00</w:t>
            </w:r>
          </w:p>
        </w:tc>
        <w:tc>
          <w:tcPr>
            <w:tcW w:w="116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16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 </w:t>
            </w:r>
          </w:p>
        </w:tc>
      </w:tr>
      <w:tr w:rsidR="001511A2" w:rsidRPr="001511A2" w:rsidTr="001511A2">
        <w:trPr>
          <w:trHeight w:val="300"/>
        </w:trPr>
        <w:tc>
          <w:tcPr>
            <w:tcW w:w="384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Поддержка предприятий животноводства</w:t>
            </w:r>
          </w:p>
        </w:tc>
        <w:tc>
          <w:tcPr>
            <w:tcW w:w="59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923</w:t>
            </w:r>
          </w:p>
        </w:tc>
        <w:tc>
          <w:tcPr>
            <w:tcW w:w="107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01 2 11 00001</w:t>
            </w:r>
          </w:p>
        </w:tc>
        <w:tc>
          <w:tcPr>
            <w:tcW w:w="576" w:type="dxa"/>
            <w:hideMark/>
          </w:tcPr>
          <w:p w:rsidR="001511A2" w:rsidRPr="001511A2" w:rsidRDefault="001511A2" w:rsidP="001511A2">
            <w:pPr>
              <w:jc w:val="both"/>
              <w:rPr>
                <w:rFonts w:ascii="Times New Roman" w:hAnsi="Times New Roman"/>
                <w:bCs/>
                <w:color w:val="000000"/>
                <w:sz w:val="20"/>
                <w:szCs w:val="20"/>
              </w:rPr>
            </w:pPr>
            <w:r w:rsidRPr="001511A2">
              <w:rPr>
                <w:rFonts w:ascii="Times New Roman" w:hAnsi="Times New Roman"/>
                <w:bCs/>
                <w:color w:val="000000"/>
                <w:sz w:val="20"/>
                <w:szCs w:val="20"/>
              </w:rPr>
              <w:t> </w:t>
            </w:r>
          </w:p>
        </w:tc>
        <w:tc>
          <w:tcPr>
            <w:tcW w:w="1154"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650 000,00</w:t>
            </w:r>
          </w:p>
        </w:tc>
        <w:tc>
          <w:tcPr>
            <w:tcW w:w="116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16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 </w:t>
            </w:r>
          </w:p>
        </w:tc>
      </w:tr>
      <w:tr w:rsidR="001511A2" w:rsidRPr="001511A2" w:rsidTr="001511A2">
        <w:trPr>
          <w:trHeight w:val="300"/>
        </w:trPr>
        <w:tc>
          <w:tcPr>
            <w:tcW w:w="384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Иные бюджетные ассигнования</w:t>
            </w:r>
          </w:p>
        </w:tc>
        <w:tc>
          <w:tcPr>
            <w:tcW w:w="59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923</w:t>
            </w:r>
          </w:p>
        </w:tc>
        <w:tc>
          <w:tcPr>
            <w:tcW w:w="107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01 2 11 00001</w:t>
            </w:r>
          </w:p>
        </w:tc>
        <w:tc>
          <w:tcPr>
            <w:tcW w:w="576"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800</w:t>
            </w:r>
          </w:p>
        </w:tc>
        <w:tc>
          <w:tcPr>
            <w:tcW w:w="1154"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650 000,00</w:t>
            </w:r>
          </w:p>
        </w:tc>
        <w:tc>
          <w:tcPr>
            <w:tcW w:w="116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16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 </w:t>
            </w:r>
          </w:p>
        </w:tc>
      </w:tr>
      <w:tr w:rsidR="001511A2" w:rsidRPr="001511A2" w:rsidTr="001511A2">
        <w:trPr>
          <w:trHeight w:val="988"/>
        </w:trPr>
        <w:tc>
          <w:tcPr>
            <w:tcW w:w="384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Стимулирование переработки сельскохозяйственной продукции, рыбы, дикоросов и производства пищевой продукции</w:t>
            </w:r>
          </w:p>
        </w:tc>
        <w:tc>
          <w:tcPr>
            <w:tcW w:w="59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923</w:t>
            </w:r>
          </w:p>
        </w:tc>
        <w:tc>
          <w:tcPr>
            <w:tcW w:w="107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01 2 31 00000</w:t>
            </w:r>
          </w:p>
        </w:tc>
        <w:tc>
          <w:tcPr>
            <w:tcW w:w="576" w:type="dxa"/>
            <w:hideMark/>
          </w:tcPr>
          <w:p w:rsidR="001511A2" w:rsidRPr="001511A2" w:rsidRDefault="001511A2" w:rsidP="001511A2">
            <w:pPr>
              <w:jc w:val="both"/>
              <w:rPr>
                <w:rFonts w:ascii="Times New Roman" w:hAnsi="Times New Roman"/>
                <w:bCs/>
                <w:color w:val="000000"/>
                <w:sz w:val="20"/>
                <w:szCs w:val="20"/>
              </w:rPr>
            </w:pPr>
            <w:r w:rsidRPr="001511A2">
              <w:rPr>
                <w:rFonts w:ascii="Times New Roman" w:hAnsi="Times New Roman"/>
                <w:bCs/>
                <w:color w:val="000000"/>
                <w:sz w:val="20"/>
                <w:szCs w:val="20"/>
              </w:rPr>
              <w:t> </w:t>
            </w:r>
          </w:p>
        </w:tc>
        <w:tc>
          <w:tcPr>
            <w:tcW w:w="1154"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100 000,00</w:t>
            </w:r>
          </w:p>
        </w:tc>
        <w:tc>
          <w:tcPr>
            <w:tcW w:w="116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16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 </w:t>
            </w:r>
          </w:p>
        </w:tc>
      </w:tr>
      <w:tr w:rsidR="001511A2" w:rsidRPr="001511A2" w:rsidTr="001511A2">
        <w:trPr>
          <w:trHeight w:val="974"/>
        </w:trPr>
        <w:tc>
          <w:tcPr>
            <w:tcW w:w="384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Стимулирование переработки сельскохозяйственной продукции, рыбы, дикоросов и производства пищевой продукции</w:t>
            </w:r>
          </w:p>
        </w:tc>
        <w:tc>
          <w:tcPr>
            <w:tcW w:w="59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923</w:t>
            </w:r>
          </w:p>
        </w:tc>
        <w:tc>
          <w:tcPr>
            <w:tcW w:w="107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01 2 31 00001</w:t>
            </w:r>
          </w:p>
        </w:tc>
        <w:tc>
          <w:tcPr>
            <w:tcW w:w="576" w:type="dxa"/>
            <w:hideMark/>
          </w:tcPr>
          <w:p w:rsidR="001511A2" w:rsidRPr="001511A2" w:rsidRDefault="001511A2" w:rsidP="001511A2">
            <w:pPr>
              <w:jc w:val="both"/>
              <w:rPr>
                <w:rFonts w:ascii="Times New Roman" w:hAnsi="Times New Roman"/>
                <w:bCs/>
                <w:color w:val="000000"/>
                <w:sz w:val="20"/>
                <w:szCs w:val="20"/>
              </w:rPr>
            </w:pPr>
            <w:r w:rsidRPr="001511A2">
              <w:rPr>
                <w:rFonts w:ascii="Times New Roman" w:hAnsi="Times New Roman"/>
                <w:bCs/>
                <w:color w:val="000000"/>
                <w:sz w:val="20"/>
                <w:szCs w:val="20"/>
              </w:rPr>
              <w:t> </w:t>
            </w:r>
          </w:p>
        </w:tc>
        <w:tc>
          <w:tcPr>
            <w:tcW w:w="1154"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100 000,00</w:t>
            </w:r>
          </w:p>
        </w:tc>
        <w:tc>
          <w:tcPr>
            <w:tcW w:w="116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16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 </w:t>
            </w:r>
          </w:p>
        </w:tc>
      </w:tr>
      <w:tr w:rsidR="001511A2" w:rsidRPr="001511A2" w:rsidTr="001511A2">
        <w:trPr>
          <w:trHeight w:val="300"/>
        </w:trPr>
        <w:tc>
          <w:tcPr>
            <w:tcW w:w="384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Иные бюджетные ассигнования</w:t>
            </w:r>
          </w:p>
        </w:tc>
        <w:tc>
          <w:tcPr>
            <w:tcW w:w="59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923</w:t>
            </w:r>
          </w:p>
        </w:tc>
        <w:tc>
          <w:tcPr>
            <w:tcW w:w="107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01 2 31 00001</w:t>
            </w:r>
          </w:p>
        </w:tc>
        <w:tc>
          <w:tcPr>
            <w:tcW w:w="576"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800</w:t>
            </w:r>
          </w:p>
        </w:tc>
        <w:tc>
          <w:tcPr>
            <w:tcW w:w="1154"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100 000,00</w:t>
            </w:r>
          </w:p>
        </w:tc>
        <w:tc>
          <w:tcPr>
            <w:tcW w:w="116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16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 </w:t>
            </w:r>
          </w:p>
        </w:tc>
      </w:tr>
      <w:tr w:rsidR="001511A2" w:rsidRPr="001511A2" w:rsidTr="001511A2">
        <w:trPr>
          <w:trHeight w:val="972"/>
        </w:trPr>
        <w:tc>
          <w:tcPr>
            <w:tcW w:w="384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Финансовое обеспечение части затрат на реализацию народных проектов в сфере агропромышленного комплекса</w:t>
            </w:r>
          </w:p>
        </w:tc>
        <w:tc>
          <w:tcPr>
            <w:tcW w:w="59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923</w:t>
            </w:r>
          </w:p>
        </w:tc>
        <w:tc>
          <w:tcPr>
            <w:tcW w:w="107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01 2 41 00000</w:t>
            </w:r>
          </w:p>
        </w:tc>
        <w:tc>
          <w:tcPr>
            <w:tcW w:w="576" w:type="dxa"/>
            <w:hideMark/>
          </w:tcPr>
          <w:p w:rsidR="001511A2" w:rsidRPr="001511A2" w:rsidRDefault="001511A2" w:rsidP="001511A2">
            <w:pPr>
              <w:jc w:val="both"/>
              <w:rPr>
                <w:rFonts w:ascii="Times New Roman" w:hAnsi="Times New Roman"/>
                <w:bCs/>
                <w:color w:val="000000"/>
                <w:sz w:val="20"/>
                <w:szCs w:val="20"/>
              </w:rPr>
            </w:pPr>
            <w:r w:rsidRPr="001511A2">
              <w:rPr>
                <w:rFonts w:ascii="Times New Roman" w:hAnsi="Times New Roman"/>
                <w:bCs/>
                <w:color w:val="000000"/>
                <w:sz w:val="20"/>
                <w:szCs w:val="20"/>
              </w:rPr>
              <w:t> </w:t>
            </w:r>
          </w:p>
        </w:tc>
        <w:tc>
          <w:tcPr>
            <w:tcW w:w="1154"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940 000,00</w:t>
            </w:r>
          </w:p>
        </w:tc>
        <w:tc>
          <w:tcPr>
            <w:tcW w:w="116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16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 </w:t>
            </w:r>
          </w:p>
        </w:tc>
      </w:tr>
      <w:tr w:rsidR="001511A2" w:rsidRPr="001511A2" w:rsidTr="001511A2">
        <w:trPr>
          <w:trHeight w:val="972"/>
        </w:trPr>
        <w:tc>
          <w:tcPr>
            <w:tcW w:w="384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Финансовое обеспечение части затрат на реализацию народных проектов в сфере агропромышленного комплекса</w:t>
            </w:r>
          </w:p>
        </w:tc>
        <w:tc>
          <w:tcPr>
            <w:tcW w:w="59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923</w:t>
            </w:r>
          </w:p>
        </w:tc>
        <w:tc>
          <w:tcPr>
            <w:tcW w:w="107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01 2 41 S2900</w:t>
            </w:r>
          </w:p>
        </w:tc>
        <w:tc>
          <w:tcPr>
            <w:tcW w:w="576" w:type="dxa"/>
            <w:hideMark/>
          </w:tcPr>
          <w:p w:rsidR="001511A2" w:rsidRPr="001511A2" w:rsidRDefault="001511A2" w:rsidP="001511A2">
            <w:pPr>
              <w:jc w:val="both"/>
              <w:rPr>
                <w:rFonts w:ascii="Times New Roman" w:hAnsi="Times New Roman"/>
                <w:bCs/>
                <w:color w:val="000000"/>
                <w:sz w:val="20"/>
                <w:szCs w:val="20"/>
              </w:rPr>
            </w:pPr>
            <w:r w:rsidRPr="001511A2">
              <w:rPr>
                <w:rFonts w:ascii="Times New Roman" w:hAnsi="Times New Roman"/>
                <w:bCs/>
                <w:color w:val="000000"/>
                <w:sz w:val="20"/>
                <w:szCs w:val="20"/>
              </w:rPr>
              <w:t> </w:t>
            </w:r>
          </w:p>
        </w:tc>
        <w:tc>
          <w:tcPr>
            <w:tcW w:w="1154"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940 000,00</w:t>
            </w:r>
          </w:p>
        </w:tc>
        <w:tc>
          <w:tcPr>
            <w:tcW w:w="116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16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 </w:t>
            </w:r>
          </w:p>
        </w:tc>
      </w:tr>
      <w:tr w:rsidR="001511A2" w:rsidRPr="001511A2" w:rsidTr="001511A2">
        <w:trPr>
          <w:trHeight w:val="300"/>
        </w:trPr>
        <w:tc>
          <w:tcPr>
            <w:tcW w:w="384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Иные бюджетные ассигнования</w:t>
            </w:r>
          </w:p>
        </w:tc>
        <w:tc>
          <w:tcPr>
            <w:tcW w:w="59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923</w:t>
            </w:r>
          </w:p>
        </w:tc>
        <w:tc>
          <w:tcPr>
            <w:tcW w:w="107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01 2 41 S2900</w:t>
            </w:r>
          </w:p>
        </w:tc>
        <w:tc>
          <w:tcPr>
            <w:tcW w:w="576"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800</w:t>
            </w:r>
          </w:p>
        </w:tc>
        <w:tc>
          <w:tcPr>
            <w:tcW w:w="1154"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940 000,00</w:t>
            </w:r>
          </w:p>
        </w:tc>
        <w:tc>
          <w:tcPr>
            <w:tcW w:w="116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16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 </w:t>
            </w:r>
          </w:p>
        </w:tc>
      </w:tr>
      <w:tr w:rsidR="001511A2" w:rsidRPr="001511A2" w:rsidTr="001511A2">
        <w:trPr>
          <w:trHeight w:val="1290"/>
        </w:trPr>
        <w:tc>
          <w:tcPr>
            <w:tcW w:w="384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Возмещение части затрат по приобретению горюче-смазочных материалов, используемых для уборки естественных и сеяных сенокосов</w:t>
            </w:r>
          </w:p>
        </w:tc>
        <w:tc>
          <w:tcPr>
            <w:tcW w:w="59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923</w:t>
            </w:r>
          </w:p>
        </w:tc>
        <w:tc>
          <w:tcPr>
            <w:tcW w:w="107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01 2 42 00000</w:t>
            </w:r>
          </w:p>
        </w:tc>
        <w:tc>
          <w:tcPr>
            <w:tcW w:w="576" w:type="dxa"/>
            <w:hideMark/>
          </w:tcPr>
          <w:p w:rsidR="001511A2" w:rsidRPr="001511A2" w:rsidRDefault="001511A2" w:rsidP="001511A2">
            <w:pPr>
              <w:jc w:val="both"/>
              <w:rPr>
                <w:rFonts w:ascii="Times New Roman" w:hAnsi="Times New Roman"/>
                <w:bCs/>
                <w:color w:val="000000"/>
                <w:sz w:val="20"/>
                <w:szCs w:val="20"/>
              </w:rPr>
            </w:pPr>
            <w:r w:rsidRPr="001511A2">
              <w:rPr>
                <w:rFonts w:ascii="Times New Roman" w:hAnsi="Times New Roman"/>
                <w:bCs/>
                <w:color w:val="000000"/>
                <w:sz w:val="20"/>
                <w:szCs w:val="20"/>
              </w:rPr>
              <w:t> </w:t>
            </w:r>
          </w:p>
        </w:tc>
        <w:tc>
          <w:tcPr>
            <w:tcW w:w="1154"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200 000,00</w:t>
            </w:r>
          </w:p>
        </w:tc>
        <w:tc>
          <w:tcPr>
            <w:tcW w:w="116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16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 </w:t>
            </w:r>
          </w:p>
        </w:tc>
      </w:tr>
      <w:tr w:rsidR="001511A2" w:rsidRPr="001511A2" w:rsidTr="001511A2">
        <w:trPr>
          <w:trHeight w:val="1290"/>
        </w:trPr>
        <w:tc>
          <w:tcPr>
            <w:tcW w:w="384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Возмещение части затрат по приобретению горюче-смазочных материалов, используемых для уборки естественных и сеяных сенокосов</w:t>
            </w:r>
          </w:p>
        </w:tc>
        <w:tc>
          <w:tcPr>
            <w:tcW w:w="59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923</w:t>
            </w:r>
          </w:p>
        </w:tc>
        <w:tc>
          <w:tcPr>
            <w:tcW w:w="107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01 2 42 00001</w:t>
            </w:r>
          </w:p>
        </w:tc>
        <w:tc>
          <w:tcPr>
            <w:tcW w:w="576" w:type="dxa"/>
            <w:hideMark/>
          </w:tcPr>
          <w:p w:rsidR="001511A2" w:rsidRPr="001511A2" w:rsidRDefault="001511A2" w:rsidP="001511A2">
            <w:pPr>
              <w:jc w:val="both"/>
              <w:rPr>
                <w:rFonts w:ascii="Times New Roman" w:hAnsi="Times New Roman"/>
                <w:bCs/>
                <w:color w:val="000000"/>
                <w:sz w:val="20"/>
                <w:szCs w:val="20"/>
              </w:rPr>
            </w:pPr>
            <w:r w:rsidRPr="001511A2">
              <w:rPr>
                <w:rFonts w:ascii="Times New Roman" w:hAnsi="Times New Roman"/>
                <w:bCs/>
                <w:color w:val="000000"/>
                <w:sz w:val="20"/>
                <w:szCs w:val="20"/>
              </w:rPr>
              <w:t> </w:t>
            </w:r>
          </w:p>
        </w:tc>
        <w:tc>
          <w:tcPr>
            <w:tcW w:w="1154"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200 000,00</w:t>
            </w:r>
          </w:p>
        </w:tc>
        <w:tc>
          <w:tcPr>
            <w:tcW w:w="116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16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 </w:t>
            </w:r>
          </w:p>
        </w:tc>
      </w:tr>
      <w:tr w:rsidR="001511A2" w:rsidRPr="001511A2" w:rsidTr="001511A2">
        <w:trPr>
          <w:trHeight w:val="300"/>
        </w:trPr>
        <w:tc>
          <w:tcPr>
            <w:tcW w:w="384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Иные бюджетные ассигнования</w:t>
            </w:r>
          </w:p>
        </w:tc>
        <w:tc>
          <w:tcPr>
            <w:tcW w:w="59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923</w:t>
            </w:r>
          </w:p>
        </w:tc>
        <w:tc>
          <w:tcPr>
            <w:tcW w:w="107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 xml:space="preserve">01 2 42 </w:t>
            </w:r>
            <w:r w:rsidRPr="001511A2">
              <w:rPr>
                <w:rFonts w:ascii="Times New Roman" w:hAnsi="Times New Roman"/>
                <w:color w:val="000000"/>
                <w:sz w:val="20"/>
                <w:szCs w:val="20"/>
              </w:rPr>
              <w:lastRenderedPageBreak/>
              <w:t>00001</w:t>
            </w:r>
          </w:p>
        </w:tc>
        <w:tc>
          <w:tcPr>
            <w:tcW w:w="576"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lastRenderedPageBreak/>
              <w:t>800</w:t>
            </w:r>
          </w:p>
        </w:tc>
        <w:tc>
          <w:tcPr>
            <w:tcW w:w="1154"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200 000,00</w:t>
            </w:r>
          </w:p>
        </w:tc>
        <w:tc>
          <w:tcPr>
            <w:tcW w:w="116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16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 </w:t>
            </w:r>
          </w:p>
        </w:tc>
      </w:tr>
      <w:tr w:rsidR="001511A2" w:rsidRPr="001511A2" w:rsidTr="001511A2">
        <w:trPr>
          <w:trHeight w:val="649"/>
        </w:trPr>
        <w:tc>
          <w:tcPr>
            <w:tcW w:w="384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lastRenderedPageBreak/>
              <w:t>Подпрограмма "Поддержка и развитие малого и среднего предпринимательства"</w:t>
            </w:r>
          </w:p>
        </w:tc>
        <w:tc>
          <w:tcPr>
            <w:tcW w:w="59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923</w:t>
            </w:r>
          </w:p>
        </w:tc>
        <w:tc>
          <w:tcPr>
            <w:tcW w:w="107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01 3 00 00000</w:t>
            </w:r>
          </w:p>
        </w:tc>
        <w:tc>
          <w:tcPr>
            <w:tcW w:w="576" w:type="dxa"/>
            <w:hideMark/>
          </w:tcPr>
          <w:p w:rsidR="001511A2" w:rsidRPr="001511A2" w:rsidRDefault="001511A2" w:rsidP="001511A2">
            <w:pPr>
              <w:jc w:val="both"/>
              <w:rPr>
                <w:rFonts w:ascii="Times New Roman" w:hAnsi="Times New Roman"/>
                <w:bCs/>
                <w:color w:val="000000"/>
                <w:sz w:val="20"/>
                <w:szCs w:val="20"/>
              </w:rPr>
            </w:pPr>
            <w:r w:rsidRPr="001511A2">
              <w:rPr>
                <w:rFonts w:ascii="Times New Roman" w:hAnsi="Times New Roman"/>
                <w:bCs/>
                <w:color w:val="000000"/>
                <w:sz w:val="20"/>
                <w:szCs w:val="20"/>
              </w:rPr>
              <w:t> </w:t>
            </w:r>
          </w:p>
        </w:tc>
        <w:tc>
          <w:tcPr>
            <w:tcW w:w="1154"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270 000,00</w:t>
            </w:r>
          </w:p>
        </w:tc>
        <w:tc>
          <w:tcPr>
            <w:tcW w:w="116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20 000,00</w:t>
            </w:r>
          </w:p>
        </w:tc>
        <w:tc>
          <w:tcPr>
            <w:tcW w:w="116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20 000,00</w:t>
            </w:r>
          </w:p>
        </w:tc>
      </w:tr>
      <w:tr w:rsidR="001511A2" w:rsidRPr="001511A2" w:rsidTr="001511A2">
        <w:trPr>
          <w:trHeight w:val="972"/>
        </w:trPr>
        <w:tc>
          <w:tcPr>
            <w:tcW w:w="384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Проведение мероприятий по формированию позитивного имиджа малого и среднего предпринимательства</w:t>
            </w:r>
          </w:p>
        </w:tc>
        <w:tc>
          <w:tcPr>
            <w:tcW w:w="59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923</w:t>
            </w:r>
          </w:p>
        </w:tc>
        <w:tc>
          <w:tcPr>
            <w:tcW w:w="107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01 3 11 00000</w:t>
            </w:r>
          </w:p>
        </w:tc>
        <w:tc>
          <w:tcPr>
            <w:tcW w:w="576" w:type="dxa"/>
            <w:hideMark/>
          </w:tcPr>
          <w:p w:rsidR="001511A2" w:rsidRPr="001511A2" w:rsidRDefault="001511A2" w:rsidP="001511A2">
            <w:pPr>
              <w:jc w:val="both"/>
              <w:rPr>
                <w:rFonts w:ascii="Times New Roman" w:hAnsi="Times New Roman"/>
                <w:bCs/>
                <w:color w:val="000000"/>
                <w:sz w:val="20"/>
                <w:szCs w:val="20"/>
              </w:rPr>
            </w:pPr>
            <w:r w:rsidRPr="001511A2">
              <w:rPr>
                <w:rFonts w:ascii="Times New Roman" w:hAnsi="Times New Roman"/>
                <w:bCs/>
                <w:color w:val="000000"/>
                <w:sz w:val="20"/>
                <w:szCs w:val="20"/>
              </w:rPr>
              <w:t> </w:t>
            </w:r>
          </w:p>
        </w:tc>
        <w:tc>
          <w:tcPr>
            <w:tcW w:w="1154"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20 000,00</w:t>
            </w:r>
          </w:p>
        </w:tc>
        <w:tc>
          <w:tcPr>
            <w:tcW w:w="116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20 000,00</w:t>
            </w:r>
          </w:p>
        </w:tc>
        <w:tc>
          <w:tcPr>
            <w:tcW w:w="116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20 000,00</w:t>
            </w:r>
          </w:p>
        </w:tc>
      </w:tr>
      <w:tr w:rsidR="001511A2" w:rsidRPr="001511A2" w:rsidTr="001511A2">
        <w:trPr>
          <w:trHeight w:val="972"/>
        </w:trPr>
        <w:tc>
          <w:tcPr>
            <w:tcW w:w="384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Проведение мероприятий по формированию позитивного имиджа малого и среднего предпринимательства</w:t>
            </w:r>
          </w:p>
        </w:tc>
        <w:tc>
          <w:tcPr>
            <w:tcW w:w="59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923</w:t>
            </w:r>
          </w:p>
        </w:tc>
        <w:tc>
          <w:tcPr>
            <w:tcW w:w="107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01 3 11 00001</w:t>
            </w:r>
          </w:p>
        </w:tc>
        <w:tc>
          <w:tcPr>
            <w:tcW w:w="576" w:type="dxa"/>
            <w:hideMark/>
          </w:tcPr>
          <w:p w:rsidR="001511A2" w:rsidRPr="001511A2" w:rsidRDefault="001511A2" w:rsidP="001511A2">
            <w:pPr>
              <w:jc w:val="both"/>
              <w:rPr>
                <w:rFonts w:ascii="Times New Roman" w:hAnsi="Times New Roman"/>
                <w:bCs/>
                <w:color w:val="000000"/>
                <w:sz w:val="20"/>
                <w:szCs w:val="20"/>
              </w:rPr>
            </w:pPr>
            <w:r w:rsidRPr="001511A2">
              <w:rPr>
                <w:rFonts w:ascii="Times New Roman" w:hAnsi="Times New Roman"/>
                <w:bCs/>
                <w:color w:val="000000"/>
                <w:sz w:val="20"/>
                <w:szCs w:val="20"/>
              </w:rPr>
              <w:t> </w:t>
            </w:r>
          </w:p>
        </w:tc>
        <w:tc>
          <w:tcPr>
            <w:tcW w:w="1154"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20 000,00</w:t>
            </w:r>
          </w:p>
        </w:tc>
        <w:tc>
          <w:tcPr>
            <w:tcW w:w="116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20 000,00</w:t>
            </w:r>
          </w:p>
        </w:tc>
        <w:tc>
          <w:tcPr>
            <w:tcW w:w="116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20 000,00</w:t>
            </w:r>
          </w:p>
        </w:tc>
      </w:tr>
      <w:tr w:rsidR="001511A2" w:rsidRPr="001511A2" w:rsidTr="001511A2">
        <w:trPr>
          <w:trHeight w:val="972"/>
        </w:trPr>
        <w:tc>
          <w:tcPr>
            <w:tcW w:w="384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Закупка товаров, работ и услуг для обеспечения государственных (муниципальных) нужд</w:t>
            </w:r>
          </w:p>
        </w:tc>
        <w:tc>
          <w:tcPr>
            <w:tcW w:w="59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923</w:t>
            </w:r>
          </w:p>
        </w:tc>
        <w:tc>
          <w:tcPr>
            <w:tcW w:w="107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01 3 11 00001</w:t>
            </w:r>
          </w:p>
        </w:tc>
        <w:tc>
          <w:tcPr>
            <w:tcW w:w="576"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200</w:t>
            </w:r>
          </w:p>
        </w:tc>
        <w:tc>
          <w:tcPr>
            <w:tcW w:w="1154"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20 000,00</w:t>
            </w:r>
          </w:p>
        </w:tc>
        <w:tc>
          <w:tcPr>
            <w:tcW w:w="116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20 000,00</w:t>
            </w:r>
          </w:p>
        </w:tc>
        <w:tc>
          <w:tcPr>
            <w:tcW w:w="116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20 000,00</w:t>
            </w:r>
          </w:p>
        </w:tc>
      </w:tr>
      <w:tr w:rsidR="001511A2" w:rsidRPr="001511A2" w:rsidTr="001511A2">
        <w:trPr>
          <w:trHeight w:val="649"/>
        </w:trPr>
        <w:tc>
          <w:tcPr>
            <w:tcW w:w="384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Финансовое обеспечение части затрат на реализацию народных инициатив</w:t>
            </w:r>
          </w:p>
        </w:tc>
        <w:tc>
          <w:tcPr>
            <w:tcW w:w="59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923</w:t>
            </w:r>
          </w:p>
        </w:tc>
        <w:tc>
          <w:tcPr>
            <w:tcW w:w="107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01 3 24 00000</w:t>
            </w:r>
          </w:p>
        </w:tc>
        <w:tc>
          <w:tcPr>
            <w:tcW w:w="576" w:type="dxa"/>
            <w:hideMark/>
          </w:tcPr>
          <w:p w:rsidR="001511A2" w:rsidRPr="001511A2" w:rsidRDefault="001511A2" w:rsidP="001511A2">
            <w:pPr>
              <w:jc w:val="both"/>
              <w:rPr>
                <w:rFonts w:ascii="Times New Roman" w:hAnsi="Times New Roman"/>
                <w:bCs/>
                <w:color w:val="000000"/>
                <w:sz w:val="20"/>
                <w:szCs w:val="20"/>
              </w:rPr>
            </w:pPr>
            <w:r w:rsidRPr="001511A2">
              <w:rPr>
                <w:rFonts w:ascii="Times New Roman" w:hAnsi="Times New Roman"/>
                <w:bCs/>
                <w:color w:val="000000"/>
                <w:sz w:val="20"/>
                <w:szCs w:val="20"/>
              </w:rPr>
              <w:t> </w:t>
            </w:r>
          </w:p>
        </w:tc>
        <w:tc>
          <w:tcPr>
            <w:tcW w:w="1154"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250 000,00</w:t>
            </w:r>
          </w:p>
        </w:tc>
        <w:tc>
          <w:tcPr>
            <w:tcW w:w="116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16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 </w:t>
            </w:r>
          </w:p>
        </w:tc>
      </w:tr>
      <w:tr w:rsidR="001511A2" w:rsidRPr="001511A2" w:rsidTr="001511A2">
        <w:trPr>
          <w:trHeight w:val="649"/>
        </w:trPr>
        <w:tc>
          <w:tcPr>
            <w:tcW w:w="384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Финансовое обеспечение части затрат на реализацию народных инициатив</w:t>
            </w:r>
          </w:p>
        </w:tc>
        <w:tc>
          <w:tcPr>
            <w:tcW w:w="59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923</w:t>
            </w:r>
          </w:p>
        </w:tc>
        <w:tc>
          <w:tcPr>
            <w:tcW w:w="107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01 3 24 71090</w:t>
            </w:r>
          </w:p>
        </w:tc>
        <w:tc>
          <w:tcPr>
            <w:tcW w:w="576" w:type="dxa"/>
            <w:hideMark/>
          </w:tcPr>
          <w:p w:rsidR="001511A2" w:rsidRPr="001511A2" w:rsidRDefault="001511A2" w:rsidP="001511A2">
            <w:pPr>
              <w:jc w:val="both"/>
              <w:rPr>
                <w:rFonts w:ascii="Times New Roman" w:hAnsi="Times New Roman"/>
                <w:bCs/>
                <w:color w:val="000000"/>
                <w:sz w:val="20"/>
                <w:szCs w:val="20"/>
              </w:rPr>
            </w:pPr>
            <w:r w:rsidRPr="001511A2">
              <w:rPr>
                <w:rFonts w:ascii="Times New Roman" w:hAnsi="Times New Roman"/>
                <w:bCs/>
                <w:color w:val="000000"/>
                <w:sz w:val="20"/>
                <w:szCs w:val="20"/>
              </w:rPr>
              <w:t> </w:t>
            </w:r>
          </w:p>
        </w:tc>
        <w:tc>
          <w:tcPr>
            <w:tcW w:w="1154"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250 000,00</w:t>
            </w:r>
          </w:p>
        </w:tc>
        <w:tc>
          <w:tcPr>
            <w:tcW w:w="116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16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 </w:t>
            </w:r>
          </w:p>
        </w:tc>
      </w:tr>
      <w:tr w:rsidR="001511A2" w:rsidRPr="001511A2" w:rsidTr="001511A2">
        <w:trPr>
          <w:trHeight w:val="300"/>
        </w:trPr>
        <w:tc>
          <w:tcPr>
            <w:tcW w:w="384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Иные бюджетные ассигнования</w:t>
            </w:r>
          </w:p>
        </w:tc>
        <w:tc>
          <w:tcPr>
            <w:tcW w:w="59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923</w:t>
            </w:r>
          </w:p>
        </w:tc>
        <w:tc>
          <w:tcPr>
            <w:tcW w:w="107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01 3 24 71090</w:t>
            </w:r>
          </w:p>
        </w:tc>
        <w:tc>
          <w:tcPr>
            <w:tcW w:w="576"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800</w:t>
            </w:r>
          </w:p>
        </w:tc>
        <w:tc>
          <w:tcPr>
            <w:tcW w:w="1154"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250 000,00</w:t>
            </w:r>
          </w:p>
        </w:tc>
        <w:tc>
          <w:tcPr>
            <w:tcW w:w="116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16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 </w:t>
            </w:r>
          </w:p>
        </w:tc>
      </w:tr>
      <w:tr w:rsidR="001511A2" w:rsidRPr="001511A2" w:rsidTr="001511A2">
        <w:trPr>
          <w:trHeight w:val="649"/>
        </w:trPr>
        <w:tc>
          <w:tcPr>
            <w:tcW w:w="384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Муниципальная программа "Территориальное развитие"</w:t>
            </w:r>
          </w:p>
        </w:tc>
        <w:tc>
          <w:tcPr>
            <w:tcW w:w="59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923</w:t>
            </w:r>
          </w:p>
        </w:tc>
        <w:tc>
          <w:tcPr>
            <w:tcW w:w="107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02 0 00 00000</w:t>
            </w:r>
          </w:p>
        </w:tc>
        <w:tc>
          <w:tcPr>
            <w:tcW w:w="576" w:type="dxa"/>
            <w:hideMark/>
          </w:tcPr>
          <w:p w:rsidR="001511A2" w:rsidRPr="001511A2" w:rsidRDefault="001511A2" w:rsidP="001511A2">
            <w:pPr>
              <w:jc w:val="both"/>
              <w:rPr>
                <w:rFonts w:ascii="Times New Roman" w:hAnsi="Times New Roman"/>
                <w:bCs/>
                <w:color w:val="000000"/>
                <w:sz w:val="20"/>
                <w:szCs w:val="20"/>
              </w:rPr>
            </w:pPr>
            <w:r w:rsidRPr="001511A2">
              <w:rPr>
                <w:rFonts w:ascii="Times New Roman" w:hAnsi="Times New Roman"/>
                <w:bCs/>
                <w:color w:val="000000"/>
                <w:sz w:val="20"/>
                <w:szCs w:val="20"/>
              </w:rPr>
              <w:t> </w:t>
            </w:r>
          </w:p>
        </w:tc>
        <w:tc>
          <w:tcPr>
            <w:tcW w:w="1154"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344 750 465,91</w:t>
            </w:r>
          </w:p>
        </w:tc>
        <w:tc>
          <w:tcPr>
            <w:tcW w:w="116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213 110 994,97</w:t>
            </w:r>
          </w:p>
        </w:tc>
        <w:tc>
          <w:tcPr>
            <w:tcW w:w="116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188 161 527,41</w:t>
            </w:r>
          </w:p>
        </w:tc>
      </w:tr>
      <w:tr w:rsidR="001511A2" w:rsidRPr="001511A2" w:rsidTr="001511A2">
        <w:trPr>
          <w:trHeight w:val="1290"/>
        </w:trPr>
        <w:tc>
          <w:tcPr>
            <w:tcW w:w="384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Подпрограмма «Развитие транспортной инфраструктуры, обеспечения безопасности дорожного движения и транспортного обслуживания населения»</w:t>
            </w:r>
          </w:p>
        </w:tc>
        <w:tc>
          <w:tcPr>
            <w:tcW w:w="59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923</w:t>
            </w:r>
          </w:p>
        </w:tc>
        <w:tc>
          <w:tcPr>
            <w:tcW w:w="107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02 1 00 00000</w:t>
            </w:r>
          </w:p>
        </w:tc>
        <w:tc>
          <w:tcPr>
            <w:tcW w:w="576" w:type="dxa"/>
            <w:hideMark/>
          </w:tcPr>
          <w:p w:rsidR="001511A2" w:rsidRPr="001511A2" w:rsidRDefault="001511A2" w:rsidP="001511A2">
            <w:pPr>
              <w:jc w:val="both"/>
              <w:rPr>
                <w:rFonts w:ascii="Times New Roman" w:hAnsi="Times New Roman"/>
                <w:bCs/>
                <w:color w:val="000000"/>
                <w:sz w:val="20"/>
                <w:szCs w:val="20"/>
              </w:rPr>
            </w:pPr>
            <w:r w:rsidRPr="001511A2">
              <w:rPr>
                <w:rFonts w:ascii="Times New Roman" w:hAnsi="Times New Roman"/>
                <w:bCs/>
                <w:color w:val="000000"/>
                <w:sz w:val="20"/>
                <w:szCs w:val="20"/>
              </w:rPr>
              <w:t> </w:t>
            </w:r>
          </w:p>
        </w:tc>
        <w:tc>
          <w:tcPr>
            <w:tcW w:w="1154"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132 023 653,54</w:t>
            </w:r>
          </w:p>
        </w:tc>
        <w:tc>
          <w:tcPr>
            <w:tcW w:w="116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60 023 610,00</w:t>
            </w:r>
          </w:p>
        </w:tc>
        <w:tc>
          <w:tcPr>
            <w:tcW w:w="116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57 117 160,00</w:t>
            </w:r>
          </w:p>
        </w:tc>
      </w:tr>
      <w:tr w:rsidR="001511A2" w:rsidRPr="001511A2" w:rsidTr="001511A2">
        <w:trPr>
          <w:trHeight w:val="649"/>
        </w:trPr>
        <w:tc>
          <w:tcPr>
            <w:tcW w:w="384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Содержание автомобильных дорог общего пользования местного значения</w:t>
            </w:r>
          </w:p>
        </w:tc>
        <w:tc>
          <w:tcPr>
            <w:tcW w:w="59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923</w:t>
            </w:r>
          </w:p>
        </w:tc>
        <w:tc>
          <w:tcPr>
            <w:tcW w:w="107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02 1 11 00000</w:t>
            </w:r>
          </w:p>
        </w:tc>
        <w:tc>
          <w:tcPr>
            <w:tcW w:w="576" w:type="dxa"/>
            <w:hideMark/>
          </w:tcPr>
          <w:p w:rsidR="001511A2" w:rsidRPr="001511A2" w:rsidRDefault="001511A2" w:rsidP="001511A2">
            <w:pPr>
              <w:jc w:val="both"/>
              <w:rPr>
                <w:rFonts w:ascii="Times New Roman" w:hAnsi="Times New Roman"/>
                <w:bCs/>
                <w:color w:val="000000"/>
                <w:sz w:val="20"/>
                <w:szCs w:val="20"/>
              </w:rPr>
            </w:pPr>
            <w:r w:rsidRPr="001511A2">
              <w:rPr>
                <w:rFonts w:ascii="Times New Roman" w:hAnsi="Times New Roman"/>
                <w:bCs/>
                <w:color w:val="000000"/>
                <w:sz w:val="20"/>
                <w:szCs w:val="20"/>
              </w:rPr>
              <w:t> </w:t>
            </w:r>
          </w:p>
        </w:tc>
        <w:tc>
          <w:tcPr>
            <w:tcW w:w="1154"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42 389 777,75</w:t>
            </w:r>
          </w:p>
        </w:tc>
        <w:tc>
          <w:tcPr>
            <w:tcW w:w="116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34 354 818,74</w:t>
            </w:r>
          </w:p>
        </w:tc>
        <w:tc>
          <w:tcPr>
            <w:tcW w:w="116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34 892 828,74</w:t>
            </w:r>
          </w:p>
        </w:tc>
      </w:tr>
      <w:tr w:rsidR="001511A2" w:rsidRPr="001511A2" w:rsidTr="001511A2">
        <w:trPr>
          <w:trHeight w:val="649"/>
        </w:trPr>
        <w:tc>
          <w:tcPr>
            <w:tcW w:w="384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Содержание автомобильных дорог общего пользования местного значения</w:t>
            </w:r>
          </w:p>
        </w:tc>
        <w:tc>
          <w:tcPr>
            <w:tcW w:w="59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923</w:t>
            </w:r>
          </w:p>
        </w:tc>
        <w:tc>
          <w:tcPr>
            <w:tcW w:w="107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02 1 11 00001</w:t>
            </w:r>
          </w:p>
        </w:tc>
        <w:tc>
          <w:tcPr>
            <w:tcW w:w="576" w:type="dxa"/>
            <w:hideMark/>
          </w:tcPr>
          <w:p w:rsidR="001511A2" w:rsidRPr="001511A2" w:rsidRDefault="001511A2" w:rsidP="001511A2">
            <w:pPr>
              <w:jc w:val="both"/>
              <w:rPr>
                <w:rFonts w:ascii="Times New Roman" w:hAnsi="Times New Roman"/>
                <w:bCs/>
                <w:color w:val="000000"/>
                <w:sz w:val="20"/>
                <w:szCs w:val="20"/>
              </w:rPr>
            </w:pPr>
            <w:r w:rsidRPr="001511A2">
              <w:rPr>
                <w:rFonts w:ascii="Times New Roman" w:hAnsi="Times New Roman"/>
                <w:bCs/>
                <w:color w:val="000000"/>
                <w:sz w:val="20"/>
                <w:szCs w:val="20"/>
              </w:rPr>
              <w:t> </w:t>
            </w:r>
          </w:p>
        </w:tc>
        <w:tc>
          <w:tcPr>
            <w:tcW w:w="1154"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26 032 808,05</w:t>
            </w:r>
          </w:p>
        </w:tc>
        <w:tc>
          <w:tcPr>
            <w:tcW w:w="116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17 997 849,04</w:t>
            </w:r>
          </w:p>
        </w:tc>
        <w:tc>
          <w:tcPr>
            <w:tcW w:w="116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18 535 859,04</w:t>
            </w:r>
          </w:p>
        </w:tc>
      </w:tr>
      <w:tr w:rsidR="001511A2" w:rsidRPr="001511A2" w:rsidTr="001511A2">
        <w:trPr>
          <w:trHeight w:val="972"/>
        </w:trPr>
        <w:tc>
          <w:tcPr>
            <w:tcW w:w="384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Закупка товаров, работ и услуг для обеспечения государственных (муниципальных) нужд</w:t>
            </w:r>
          </w:p>
        </w:tc>
        <w:tc>
          <w:tcPr>
            <w:tcW w:w="59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923</w:t>
            </w:r>
          </w:p>
        </w:tc>
        <w:tc>
          <w:tcPr>
            <w:tcW w:w="107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02 1 11 00001</w:t>
            </w:r>
          </w:p>
        </w:tc>
        <w:tc>
          <w:tcPr>
            <w:tcW w:w="576"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200</w:t>
            </w:r>
          </w:p>
        </w:tc>
        <w:tc>
          <w:tcPr>
            <w:tcW w:w="1154"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26 032 808,05</w:t>
            </w:r>
          </w:p>
        </w:tc>
        <w:tc>
          <w:tcPr>
            <w:tcW w:w="116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17 997 849,04</w:t>
            </w:r>
          </w:p>
        </w:tc>
        <w:tc>
          <w:tcPr>
            <w:tcW w:w="116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18 535 859,04</w:t>
            </w:r>
          </w:p>
        </w:tc>
      </w:tr>
      <w:tr w:rsidR="001511A2" w:rsidRPr="001511A2" w:rsidTr="001511A2">
        <w:trPr>
          <w:trHeight w:val="649"/>
        </w:trPr>
        <w:tc>
          <w:tcPr>
            <w:tcW w:w="384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Содержание автомобильных дорог общего пользования местного значения</w:t>
            </w:r>
          </w:p>
        </w:tc>
        <w:tc>
          <w:tcPr>
            <w:tcW w:w="59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923</w:t>
            </w:r>
          </w:p>
        </w:tc>
        <w:tc>
          <w:tcPr>
            <w:tcW w:w="107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02 1 11 S2220</w:t>
            </w:r>
          </w:p>
        </w:tc>
        <w:tc>
          <w:tcPr>
            <w:tcW w:w="576" w:type="dxa"/>
            <w:hideMark/>
          </w:tcPr>
          <w:p w:rsidR="001511A2" w:rsidRPr="001511A2" w:rsidRDefault="001511A2" w:rsidP="001511A2">
            <w:pPr>
              <w:jc w:val="both"/>
              <w:rPr>
                <w:rFonts w:ascii="Times New Roman" w:hAnsi="Times New Roman"/>
                <w:bCs/>
                <w:color w:val="000000"/>
                <w:sz w:val="20"/>
                <w:szCs w:val="20"/>
              </w:rPr>
            </w:pPr>
            <w:r w:rsidRPr="001511A2">
              <w:rPr>
                <w:rFonts w:ascii="Times New Roman" w:hAnsi="Times New Roman"/>
                <w:bCs/>
                <w:color w:val="000000"/>
                <w:sz w:val="20"/>
                <w:szCs w:val="20"/>
              </w:rPr>
              <w:t> </w:t>
            </w:r>
          </w:p>
        </w:tc>
        <w:tc>
          <w:tcPr>
            <w:tcW w:w="1154"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16 356 969,70</w:t>
            </w:r>
          </w:p>
        </w:tc>
        <w:tc>
          <w:tcPr>
            <w:tcW w:w="116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16 356 969,70</w:t>
            </w:r>
          </w:p>
        </w:tc>
        <w:tc>
          <w:tcPr>
            <w:tcW w:w="116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16 356 969,70</w:t>
            </w:r>
          </w:p>
        </w:tc>
      </w:tr>
      <w:tr w:rsidR="001511A2" w:rsidRPr="001511A2" w:rsidTr="001511A2">
        <w:trPr>
          <w:trHeight w:val="972"/>
        </w:trPr>
        <w:tc>
          <w:tcPr>
            <w:tcW w:w="384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Закупка товаров, работ и услуг для обеспечения государственных (муниципальных) нужд</w:t>
            </w:r>
          </w:p>
        </w:tc>
        <w:tc>
          <w:tcPr>
            <w:tcW w:w="59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923</w:t>
            </w:r>
          </w:p>
        </w:tc>
        <w:tc>
          <w:tcPr>
            <w:tcW w:w="107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02 1 11 S2220</w:t>
            </w:r>
          </w:p>
        </w:tc>
        <w:tc>
          <w:tcPr>
            <w:tcW w:w="576"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200</w:t>
            </w:r>
          </w:p>
        </w:tc>
        <w:tc>
          <w:tcPr>
            <w:tcW w:w="1154"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16 356 969,70</w:t>
            </w:r>
          </w:p>
        </w:tc>
        <w:tc>
          <w:tcPr>
            <w:tcW w:w="116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16 356 969,70</w:t>
            </w:r>
          </w:p>
        </w:tc>
        <w:tc>
          <w:tcPr>
            <w:tcW w:w="116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16 356 969,70</w:t>
            </w:r>
          </w:p>
        </w:tc>
      </w:tr>
      <w:tr w:rsidR="001511A2" w:rsidRPr="001511A2" w:rsidTr="001511A2">
        <w:trPr>
          <w:trHeight w:val="972"/>
        </w:trPr>
        <w:tc>
          <w:tcPr>
            <w:tcW w:w="384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Оборудование и содержание ледовых переправ и зимних автомобильных дорог общего пользования местного значения</w:t>
            </w:r>
          </w:p>
        </w:tc>
        <w:tc>
          <w:tcPr>
            <w:tcW w:w="59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923</w:t>
            </w:r>
          </w:p>
        </w:tc>
        <w:tc>
          <w:tcPr>
            <w:tcW w:w="107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02 1 12 00000</w:t>
            </w:r>
          </w:p>
        </w:tc>
        <w:tc>
          <w:tcPr>
            <w:tcW w:w="576" w:type="dxa"/>
            <w:hideMark/>
          </w:tcPr>
          <w:p w:rsidR="001511A2" w:rsidRPr="001511A2" w:rsidRDefault="001511A2" w:rsidP="001511A2">
            <w:pPr>
              <w:jc w:val="both"/>
              <w:rPr>
                <w:rFonts w:ascii="Times New Roman" w:hAnsi="Times New Roman"/>
                <w:bCs/>
                <w:color w:val="000000"/>
                <w:sz w:val="20"/>
                <w:szCs w:val="20"/>
              </w:rPr>
            </w:pPr>
            <w:r w:rsidRPr="001511A2">
              <w:rPr>
                <w:rFonts w:ascii="Times New Roman" w:hAnsi="Times New Roman"/>
                <w:bCs/>
                <w:color w:val="000000"/>
                <w:sz w:val="20"/>
                <w:szCs w:val="20"/>
              </w:rPr>
              <w:t> </w:t>
            </w:r>
          </w:p>
        </w:tc>
        <w:tc>
          <w:tcPr>
            <w:tcW w:w="1154"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2 202 731,13</w:t>
            </w:r>
          </w:p>
        </w:tc>
        <w:tc>
          <w:tcPr>
            <w:tcW w:w="116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1 479 871,26</w:t>
            </w:r>
          </w:p>
        </w:tc>
        <w:tc>
          <w:tcPr>
            <w:tcW w:w="116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1 479 871,26</w:t>
            </w:r>
          </w:p>
        </w:tc>
      </w:tr>
      <w:tr w:rsidR="001511A2" w:rsidRPr="001511A2" w:rsidTr="001511A2">
        <w:trPr>
          <w:trHeight w:val="1290"/>
        </w:trPr>
        <w:tc>
          <w:tcPr>
            <w:tcW w:w="384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Контроль над выполнением работ по оборудованию и содержанию ледовых переправ и зимних автомобильных дорог общего пользования местного значения</w:t>
            </w:r>
          </w:p>
        </w:tc>
        <w:tc>
          <w:tcPr>
            <w:tcW w:w="59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923</w:t>
            </w:r>
          </w:p>
        </w:tc>
        <w:tc>
          <w:tcPr>
            <w:tcW w:w="107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02 1 12 00001</w:t>
            </w:r>
          </w:p>
        </w:tc>
        <w:tc>
          <w:tcPr>
            <w:tcW w:w="576" w:type="dxa"/>
            <w:hideMark/>
          </w:tcPr>
          <w:p w:rsidR="001511A2" w:rsidRPr="001511A2" w:rsidRDefault="001511A2" w:rsidP="001511A2">
            <w:pPr>
              <w:jc w:val="both"/>
              <w:rPr>
                <w:rFonts w:ascii="Times New Roman" w:hAnsi="Times New Roman"/>
                <w:bCs/>
                <w:color w:val="000000"/>
                <w:sz w:val="20"/>
                <w:szCs w:val="20"/>
              </w:rPr>
            </w:pPr>
            <w:r w:rsidRPr="001511A2">
              <w:rPr>
                <w:rFonts w:ascii="Times New Roman" w:hAnsi="Times New Roman"/>
                <w:bCs/>
                <w:color w:val="000000"/>
                <w:sz w:val="20"/>
                <w:szCs w:val="20"/>
              </w:rPr>
              <w:t> </w:t>
            </w:r>
          </w:p>
        </w:tc>
        <w:tc>
          <w:tcPr>
            <w:tcW w:w="1154"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34 470,65</w:t>
            </w:r>
          </w:p>
        </w:tc>
        <w:tc>
          <w:tcPr>
            <w:tcW w:w="116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30 000,00</w:t>
            </w:r>
          </w:p>
        </w:tc>
        <w:tc>
          <w:tcPr>
            <w:tcW w:w="116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30 000,00</w:t>
            </w:r>
          </w:p>
        </w:tc>
      </w:tr>
      <w:tr w:rsidR="001511A2" w:rsidRPr="001511A2" w:rsidTr="001511A2">
        <w:trPr>
          <w:trHeight w:val="972"/>
        </w:trPr>
        <w:tc>
          <w:tcPr>
            <w:tcW w:w="384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lastRenderedPageBreak/>
              <w:t>Закупка товаров, работ и услуг для обеспечения государственных (муниципальных) нужд</w:t>
            </w:r>
          </w:p>
        </w:tc>
        <w:tc>
          <w:tcPr>
            <w:tcW w:w="59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923</w:t>
            </w:r>
          </w:p>
        </w:tc>
        <w:tc>
          <w:tcPr>
            <w:tcW w:w="107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02 1 12 00001</w:t>
            </w:r>
          </w:p>
        </w:tc>
        <w:tc>
          <w:tcPr>
            <w:tcW w:w="576"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200</w:t>
            </w:r>
          </w:p>
        </w:tc>
        <w:tc>
          <w:tcPr>
            <w:tcW w:w="1154"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34 470,65</w:t>
            </w:r>
          </w:p>
        </w:tc>
        <w:tc>
          <w:tcPr>
            <w:tcW w:w="116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30 000,00</w:t>
            </w:r>
          </w:p>
        </w:tc>
        <w:tc>
          <w:tcPr>
            <w:tcW w:w="116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30 000,00</w:t>
            </w:r>
          </w:p>
        </w:tc>
      </w:tr>
      <w:tr w:rsidR="001511A2" w:rsidRPr="001511A2" w:rsidTr="001511A2">
        <w:trPr>
          <w:trHeight w:val="972"/>
        </w:trPr>
        <w:tc>
          <w:tcPr>
            <w:tcW w:w="384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Оборудование и содержание ледовых переправ и зимних автомобильных дорог общего пользования местного значения</w:t>
            </w:r>
          </w:p>
        </w:tc>
        <w:tc>
          <w:tcPr>
            <w:tcW w:w="59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923</w:t>
            </w:r>
          </w:p>
        </w:tc>
        <w:tc>
          <w:tcPr>
            <w:tcW w:w="107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02 1 12 00002</w:t>
            </w:r>
          </w:p>
        </w:tc>
        <w:tc>
          <w:tcPr>
            <w:tcW w:w="576" w:type="dxa"/>
            <w:hideMark/>
          </w:tcPr>
          <w:p w:rsidR="001511A2" w:rsidRPr="001511A2" w:rsidRDefault="001511A2" w:rsidP="001511A2">
            <w:pPr>
              <w:jc w:val="both"/>
              <w:rPr>
                <w:rFonts w:ascii="Times New Roman" w:hAnsi="Times New Roman"/>
                <w:bCs/>
                <w:color w:val="000000"/>
                <w:sz w:val="20"/>
                <w:szCs w:val="20"/>
              </w:rPr>
            </w:pPr>
            <w:r w:rsidRPr="001511A2">
              <w:rPr>
                <w:rFonts w:ascii="Times New Roman" w:hAnsi="Times New Roman"/>
                <w:bCs/>
                <w:color w:val="000000"/>
                <w:sz w:val="20"/>
                <w:szCs w:val="20"/>
              </w:rPr>
              <w:t> </w:t>
            </w:r>
          </w:p>
        </w:tc>
        <w:tc>
          <w:tcPr>
            <w:tcW w:w="1154"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183 555,47</w:t>
            </w:r>
          </w:p>
        </w:tc>
        <w:tc>
          <w:tcPr>
            <w:tcW w:w="116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183 555,47</w:t>
            </w:r>
          </w:p>
        </w:tc>
        <w:tc>
          <w:tcPr>
            <w:tcW w:w="116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183 555,47</w:t>
            </w:r>
          </w:p>
        </w:tc>
      </w:tr>
      <w:tr w:rsidR="001511A2" w:rsidRPr="001511A2" w:rsidTr="001511A2">
        <w:trPr>
          <w:trHeight w:val="972"/>
        </w:trPr>
        <w:tc>
          <w:tcPr>
            <w:tcW w:w="384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Закупка товаров, работ и услуг для обеспечения государственных (муниципальных) нужд</w:t>
            </w:r>
          </w:p>
        </w:tc>
        <w:tc>
          <w:tcPr>
            <w:tcW w:w="59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923</w:t>
            </w:r>
          </w:p>
        </w:tc>
        <w:tc>
          <w:tcPr>
            <w:tcW w:w="107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02 1 12 00002</w:t>
            </w:r>
          </w:p>
        </w:tc>
        <w:tc>
          <w:tcPr>
            <w:tcW w:w="576"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200</w:t>
            </w:r>
          </w:p>
        </w:tc>
        <w:tc>
          <w:tcPr>
            <w:tcW w:w="1154"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183 555,47</w:t>
            </w:r>
          </w:p>
        </w:tc>
        <w:tc>
          <w:tcPr>
            <w:tcW w:w="116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183 555,47</w:t>
            </w:r>
          </w:p>
        </w:tc>
        <w:tc>
          <w:tcPr>
            <w:tcW w:w="116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183 555,47</w:t>
            </w:r>
          </w:p>
        </w:tc>
      </w:tr>
      <w:tr w:rsidR="001511A2" w:rsidRPr="001511A2" w:rsidTr="001511A2">
        <w:trPr>
          <w:trHeight w:val="972"/>
        </w:trPr>
        <w:tc>
          <w:tcPr>
            <w:tcW w:w="384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Оборудование и содержание ледовых переправ и зимних автомобильных дорог общего пользования местного значения</w:t>
            </w:r>
          </w:p>
        </w:tc>
        <w:tc>
          <w:tcPr>
            <w:tcW w:w="59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923</w:t>
            </w:r>
          </w:p>
        </w:tc>
        <w:tc>
          <w:tcPr>
            <w:tcW w:w="107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02 1 12 S2210</w:t>
            </w:r>
          </w:p>
        </w:tc>
        <w:tc>
          <w:tcPr>
            <w:tcW w:w="576" w:type="dxa"/>
            <w:hideMark/>
          </w:tcPr>
          <w:p w:rsidR="001511A2" w:rsidRPr="001511A2" w:rsidRDefault="001511A2" w:rsidP="001511A2">
            <w:pPr>
              <w:jc w:val="both"/>
              <w:rPr>
                <w:rFonts w:ascii="Times New Roman" w:hAnsi="Times New Roman"/>
                <w:bCs/>
                <w:color w:val="000000"/>
                <w:sz w:val="20"/>
                <w:szCs w:val="20"/>
              </w:rPr>
            </w:pPr>
            <w:r w:rsidRPr="001511A2">
              <w:rPr>
                <w:rFonts w:ascii="Times New Roman" w:hAnsi="Times New Roman"/>
                <w:bCs/>
                <w:color w:val="000000"/>
                <w:sz w:val="20"/>
                <w:szCs w:val="20"/>
              </w:rPr>
              <w:t> </w:t>
            </w:r>
          </w:p>
        </w:tc>
        <w:tc>
          <w:tcPr>
            <w:tcW w:w="1154"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1 984 705,01</w:t>
            </w:r>
          </w:p>
        </w:tc>
        <w:tc>
          <w:tcPr>
            <w:tcW w:w="116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1 266 315,79</w:t>
            </w:r>
          </w:p>
        </w:tc>
        <w:tc>
          <w:tcPr>
            <w:tcW w:w="116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1 266 315,79</w:t>
            </w:r>
          </w:p>
        </w:tc>
      </w:tr>
      <w:tr w:rsidR="001511A2" w:rsidRPr="001511A2" w:rsidTr="001511A2">
        <w:trPr>
          <w:trHeight w:val="972"/>
        </w:trPr>
        <w:tc>
          <w:tcPr>
            <w:tcW w:w="384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Закупка товаров, работ и услуг для обеспечения государственных (муниципальных) нужд</w:t>
            </w:r>
          </w:p>
        </w:tc>
        <w:tc>
          <w:tcPr>
            <w:tcW w:w="59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923</w:t>
            </w:r>
          </w:p>
        </w:tc>
        <w:tc>
          <w:tcPr>
            <w:tcW w:w="107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02 1 12 S2210</w:t>
            </w:r>
          </w:p>
        </w:tc>
        <w:tc>
          <w:tcPr>
            <w:tcW w:w="576"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200</w:t>
            </w:r>
          </w:p>
        </w:tc>
        <w:tc>
          <w:tcPr>
            <w:tcW w:w="1154"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1 984 705,01</w:t>
            </w:r>
          </w:p>
        </w:tc>
        <w:tc>
          <w:tcPr>
            <w:tcW w:w="116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1 266 315,79</w:t>
            </w:r>
          </w:p>
        </w:tc>
        <w:tc>
          <w:tcPr>
            <w:tcW w:w="116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1 266 315,79</w:t>
            </w:r>
          </w:p>
        </w:tc>
      </w:tr>
      <w:tr w:rsidR="001511A2" w:rsidRPr="001511A2" w:rsidTr="001511A2">
        <w:trPr>
          <w:trHeight w:val="972"/>
        </w:trPr>
        <w:tc>
          <w:tcPr>
            <w:tcW w:w="384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Реконструкция, капитальный ремонт и ремонт автомобильных дорог общего пользования местного значения</w:t>
            </w:r>
          </w:p>
        </w:tc>
        <w:tc>
          <w:tcPr>
            <w:tcW w:w="59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923</w:t>
            </w:r>
          </w:p>
        </w:tc>
        <w:tc>
          <w:tcPr>
            <w:tcW w:w="107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02 1 13 00000</w:t>
            </w:r>
          </w:p>
        </w:tc>
        <w:tc>
          <w:tcPr>
            <w:tcW w:w="576" w:type="dxa"/>
            <w:hideMark/>
          </w:tcPr>
          <w:p w:rsidR="001511A2" w:rsidRPr="001511A2" w:rsidRDefault="001511A2" w:rsidP="001511A2">
            <w:pPr>
              <w:jc w:val="both"/>
              <w:rPr>
                <w:rFonts w:ascii="Times New Roman" w:hAnsi="Times New Roman"/>
                <w:bCs/>
                <w:color w:val="000000"/>
                <w:sz w:val="20"/>
                <w:szCs w:val="20"/>
              </w:rPr>
            </w:pPr>
            <w:r w:rsidRPr="001511A2">
              <w:rPr>
                <w:rFonts w:ascii="Times New Roman" w:hAnsi="Times New Roman"/>
                <w:bCs/>
                <w:color w:val="000000"/>
                <w:sz w:val="20"/>
                <w:szCs w:val="20"/>
              </w:rPr>
              <w:t> </w:t>
            </w:r>
          </w:p>
        </w:tc>
        <w:tc>
          <w:tcPr>
            <w:tcW w:w="1154"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7 113 185,17</w:t>
            </w:r>
          </w:p>
        </w:tc>
        <w:tc>
          <w:tcPr>
            <w:tcW w:w="116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10 000 000,00</w:t>
            </w:r>
          </w:p>
        </w:tc>
        <w:tc>
          <w:tcPr>
            <w:tcW w:w="116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10 000 000,00</w:t>
            </w:r>
          </w:p>
        </w:tc>
      </w:tr>
      <w:tr w:rsidR="001511A2" w:rsidRPr="001511A2" w:rsidTr="001511A2">
        <w:trPr>
          <w:trHeight w:val="972"/>
        </w:trPr>
        <w:tc>
          <w:tcPr>
            <w:tcW w:w="384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Реконструкция, капитальный ремонт и ремонт автомобильных дорог общего пользования местного значения</w:t>
            </w:r>
          </w:p>
        </w:tc>
        <w:tc>
          <w:tcPr>
            <w:tcW w:w="59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923</w:t>
            </w:r>
          </w:p>
        </w:tc>
        <w:tc>
          <w:tcPr>
            <w:tcW w:w="107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02 1 13 00001</w:t>
            </w:r>
          </w:p>
        </w:tc>
        <w:tc>
          <w:tcPr>
            <w:tcW w:w="576" w:type="dxa"/>
            <w:hideMark/>
          </w:tcPr>
          <w:p w:rsidR="001511A2" w:rsidRPr="001511A2" w:rsidRDefault="001511A2" w:rsidP="001511A2">
            <w:pPr>
              <w:jc w:val="both"/>
              <w:rPr>
                <w:rFonts w:ascii="Times New Roman" w:hAnsi="Times New Roman"/>
                <w:bCs/>
                <w:color w:val="000000"/>
                <w:sz w:val="20"/>
                <w:szCs w:val="20"/>
              </w:rPr>
            </w:pPr>
            <w:r w:rsidRPr="001511A2">
              <w:rPr>
                <w:rFonts w:ascii="Times New Roman" w:hAnsi="Times New Roman"/>
                <w:bCs/>
                <w:color w:val="000000"/>
                <w:sz w:val="20"/>
                <w:szCs w:val="20"/>
              </w:rPr>
              <w:t> </w:t>
            </w:r>
          </w:p>
        </w:tc>
        <w:tc>
          <w:tcPr>
            <w:tcW w:w="1154"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7 113 185,17</w:t>
            </w:r>
          </w:p>
        </w:tc>
        <w:tc>
          <w:tcPr>
            <w:tcW w:w="116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10 000 000,00</w:t>
            </w:r>
          </w:p>
        </w:tc>
        <w:tc>
          <w:tcPr>
            <w:tcW w:w="116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10 000 000,00</w:t>
            </w:r>
          </w:p>
        </w:tc>
      </w:tr>
      <w:tr w:rsidR="001511A2" w:rsidRPr="001511A2" w:rsidTr="001511A2">
        <w:trPr>
          <w:trHeight w:val="972"/>
        </w:trPr>
        <w:tc>
          <w:tcPr>
            <w:tcW w:w="384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Закупка товаров, работ и услуг для обеспечения государственных (муниципальных) нужд</w:t>
            </w:r>
          </w:p>
        </w:tc>
        <w:tc>
          <w:tcPr>
            <w:tcW w:w="59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923</w:t>
            </w:r>
          </w:p>
        </w:tc>
        <w:tc>
          <w:tcPr>
            <w:tcW w:w="107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02 1 13 00001</w:t>
            </w:r>
          </w:p>
        </w:tc>
        <w:tc>
          <w:tcPr>
            <w:tcW w:w="576"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200</w:t>
            </w:r>
          </w:p>
        </w:tc>
        <w:tc>
          <w:tcPr>
            <w:tcW w:w="1154"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7 113 185,17</w:t>
            </w:r>
          </w:p>
        </w:tc>
        <w:tc>
          <w:tcPr>
            <w:tcW w:w="116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10 000 000,00</w:t>
            </w:r>
          </w:p>
        </w:tc>
        <w:tc>
          <w:tcPr>
            <w:tcW w:w="116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10 000 000,00</w:t>
            </w:r>
          </w:p>
        </w:tc>
      </w:tr>
      <w:tr w:rsidR="001511A2" w:rsidRPr="001511A2" w:rsidTr="001511A2">
        <w:trPr>
          <w:trHeight w:val="1290"/>
        </w:trPr>
        <w:tc>
          <w:tcPr>
            <w:tcW w:w="384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Проектирование реконструкции, капитального ремонта и строительства автомобильных дорог общего пользования местного значения</w:t>
            </w:r>
          </w:p>
        </w:tc>
        <w:tc>
          <w:tcPr>
            <w:tcW w:w="59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923</w:t>
            </w:r>
          </w:p>
        </w:tc>
        <w:tc>
          <w:tcPr>
            <w:tcW w:w="107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02 1 14 00000</w:t>
            </w:r>
          </w:p>
        </w:tc>
        <w:tc>
          <w:tcPr>
            <w:tcW w:w="576" w:type="dxa"/>
            <w:hideMark/>
          </w:tcPr>
          <w:p w:rsidR="001511A2" w:rsidRPr="001511A2" w:rsidRDefault="001511A2" w:rsidP="001511A2">
            <w:pPr>
              <w:jc w:val="both"/>
              <w:rPr>
                <w:rFonts w:ascii="Times New Roman" w:hAnsi="Times New Roman"/>
                <w:bCs/>
                <w:color w:val="000000"/>
                <w:sz w:val="20"/>
                <w:szCs w:val="20"/>
              </w:rPr>
            </w:pPr>
            <w:r w:rsidRPr="001511A2">
              <w:rPr>
                <w:rFonts w:ascii="Times New Roman" w:hAnsi="Times New Roman"/>
                <w:bCs/>
                <w:color w:val="000000"/>
                <w:sz w:val="20"/>
                <w:szCs w:val="20"/>
              </w:rPr>
              <w:t> </w:t>
            </w:r>
          </w:p>
        </w:tc>
        <w:tc>
          <w:tcPr>
            <w:tcW w:w="1154"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559 532,00</w:t>
            </w:r>
          </w:p>
        </w:tc>
        <w:tc>
          <w:tcPr>
            <w:tcW w:w="116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1 900 000,00</w:t>
            </w:r>
          </w:p>
        </w:tc>
        <w:tc>
          <w:tcPr>
            <w:tcW w:w="116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1 900 000,00</w:t>
            </w:r>
          </w:p>
        </w:tc>
      </w:tr>
      <w:tr w:rsidR="001511A2" w:rsidRPr="001511A2" w:rsidTr="001511A2">
        <w:trPr>
          <w:trHeight w:val="1290"/>
        </w:trPr>
        <w:tc>
          <w:tcPr>
            <w:tcW w:w="384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Проектирование реконструкции, капитального ремонта и строительства автомобильных дорог общего пользования местного значения</w:t>
            </w:r>
          </w:p>
        </w:tc>
        <w:tc>
          <w:tcPr>
            <w:tcW w:w="59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923</w:t>
            </w:r>
          </w:p>
        </w:tc>
        <w:tc>
          <w:tcPr>
            <w:tcW w:w="107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02 1 14 00001</w:t>
            </w:r>
          </w:p>
        </w:tc>
        <w:tc>
          <w:tcPr>
            <w:tcW w:w="576" w:type="dxa"/>
            <w:hideMark/>
          </w:tcPr>
          <w:p w:rsidR="001511A2" w:rsidRPr="001511A2" w:rsidRDefault="001511A2" w:rsidP="001511A2">
            <w:pPr>
              <w:jc w:val="both"/>
              <w:rPr>
                <w:rFonts w:ascii="Times New Roman" w:hAnsi="Times New Roman"/>
                <w:bCs/>
                <w:color w:val="000000"/>
                <w:sz w:val="20"/>
                <w:szCs w:val="20"/>
              </w:rPr>
            </w:pPr>
            <w:r w:rsidRPr="001511A2">
              <w:rPr>
                <w:rFonts w:ascii="Times New Roman" w:hAnsi="Times New Roman"/>
                <w:bCs/>
                <w:color w:val="000000"/>
                <w:sz w:val="20"/>
                <w:szCs w:val="20"/>
              </w:rPr>
              <w:t> </w:t>
            </w:r>
          </w:p>
        </w:tc>
        <w:tc>
          <w:tcPr>
            <w:tcW w:w="1154"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559 532,00</w:t>
            </w:r>
          </w:p>
        </w:tc>
        <w:tc>
          <w:tcPr>
            <w:tcW w:w="116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1 900 000,00</w:t>
            </w:r>
          </w:p>
        </w:tc>
        <w:tc>
          <w:tcPr>
            <w:tcW w:w="116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1 900 000,00</w:t>
            </w:r>
          </w:p>
        </w:tc>
      </w:tr>
      <w:tr w:rsidR="001511A2" w:rsidRPr="001511A2" w:rsidTr="001511A2">
        <w:trPr>
          <w:trHeight w:val="972"/>
        </w:trPr>
        <w:tc>
          <w:tcPr>
            <w:tcW w:w="384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Закупка товаров, работ и услуг для обеспечения государственных (муниципальных) нужд</w:t>
            </w:r>
          </w:p>
        </w:tc>
        <w:tc>
          <w:tcPr>
            <w:tcW w:w="59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923</w:t>
            </w:r>
          </w:p>
        </w:tc>
        <w:tc>
          <w:tcPr>
            <w:tcW w:w="107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02 1 14 00001</w:t>
            </w:r>
          </w:p>
        </w:tc>
        <w:tc>
          <w:tcPr>
            <w:tcW w:w="576"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200</w:t>
            </w:r>
          </w:p>
        </w:tc>
        <w:tc>
          <w:tcPr>
            <w:tcW w:w="1154"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559 532,00</w:t>
            </w:r>
          </w:p>
        </w:tc>
        <w:tc>
          <w:tcPr>
            <w:tcW w:w="116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1 000 000,00</w:t>
            </w:r>
          </w:p>
        </w:tc>
        <w:tc>
          <w:tcPr>
            <w:tcW w:w="116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1 000 000,00</w:t>
            </w:r>
          </w:p>
        </w:tc>
      </w:tr>
      <w:tr w:rsidR="001511A2" w:rsidRPr="001511A2" w:rsidTr="001511A2">
        <w:trPr>
          <w:trHeight w:val="972"/>
        </w:trPr>
        <w:tc>
          <w:tcPr>
            <w:tcW w:w="384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Капитальные вложения в объекты государственной (муниципальной) собственности</w:t>
            </w:r>
          </w:p>
        </w:tc>
        <w:tc>
          <w:tcPr>
            <w:tcW w:w="59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923</w:t>
            </w:r>
          </w:p>
        </w:tc>
        <w:tc>
          <w:tcPr>
            <w:tcW w:w="107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02 1 14 00001</w:t>
            </w:r>
          </w:p>
        </w:tc>
        <w:tc>
          <w:tcPr>
            <w:tcW w:w="576"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400</w:t>
            </w:r>
          </w:p>
        </w:tc>
        <w:tc>
          <w:tcPr>
            <w:tcW w:w="1154"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16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900 000,00</w:t>
            </w:r>
          </w:p>
        </w:tc>
        <w:tc>
          <w:tcPr>
            <w:tcW w:w="116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900 000,00</w:t>
            </w:r>
          </w:p>
        </w:tc>
      </w:tr>
      <w:tr w:rsidR="001511A2" w:rsidRPr="001511A2" w:rsidTr="001511A2">
        <w:trPr>
          <w:trHeight w:val="1395"/>
        </w:trPr>
        <w:tc>
          <w:tcPr>
            <w:tcW w:w="384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Приведение в нормативное состояние автомобильных дорог общего пользования местного значения, задействованных в маршрутах движения школьных автобусов</w:t>
            </w:r>
          </w:p>
        </w:tc>
        <w:tc>
          <w:tcPr>
            <w:tcW w:w="59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923</w:t>
            </w:r>
          </w:p>
        </w:tc>
        <w:tc>
          <w:tcPr>
            <w:tcW w:w="107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02 1 16 00000</w:t>
            </w:r>
          </w:p>
        </w:tc>
        <w:tc>
          <w:tcPr>
            <w:tcW w:w="576" w:type="dxa"/>
            <w:hideMark/>
          </w:tcPr>
          <w:p w:rsidR="001511A2" w:rsidRPr="001511A2" w:rsidRDefault="001511A2" w:rsidP="001511A2">
            <w:pPr>
              <w:jc w:val="both"/>
              <w:rPr>
                <w:rFonts w:ascii="Times New Roman" w:hAnsi="Times New Roman"/>
                <w:bCs/>
                <w:color w:val="000000"/>
                <w:sz w:val="20"/>
                <w:szCs w:val="20"/>
              </w:rPr>
            </w:pPr>
            <w:r w:rsidRPr="001511A2">
              <w:rPr>
                <w:rFonts w:ascii="Times New Roman" w:hAnsi="Times New Roman"/>
                <w:bCs/>
                <w:color w:val="000000"/>
                <w:sz w:val="20"/>
                <w:szCs w:val="20"/>
              </w:rPr>
              <w:t> </w:t>
            </w:r>
          </w:p>
        </w:tc>
        <w:tc>
          <w:tcPr>
            <w:tcW w:w="1154"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70 707 070,71</w:t>
            </w:r>
          </w:p>
        </w:tc>
        <w:tc>
          <w:tcPr>
            <w:tcW w:w="116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16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 </w:t>
            </w:r>
          </w:p>
        </w:tc>
      </w:tr>
      <w:tr w:rsidR="001511A2" w:rsidRPr="001511A2" w:rsidTr="001511A2">
        <w:trPr>
          <w:trHeight w:val="1290"/>
        </w:trPr>
        <w:tc>
          <w:tcPr>
            <w:tcW w:w="384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lastRenderedPageBreak/>
              <w:t>Приведение в нормативное состояние автомобильных дорог общего пользования местного значения, задействованных в маршрутах движения школьных автобусов</w:t>
            </w:r>
          </w:p>
        </w:tc>
        <w:tc>
          <w:tcPr>
            <w:tcW w:w="59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923</w:t>
            </w:r>
          </w:p>
        </w:tc>
        <w:tc>
          <w:tcPr>
            <w:tcW w:w="107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02 1 16 S2990</w:t>
            </w:r>
          </w:p>
        </w:tc>
        <w:tc>
          <w:tcPr>
            <w:tcW w:w="576" w:type="dxa"/>
            <w:hideMark/>
          </w:tcPr>
          <w:p w:rsidR="001511A2" w:rsidRPr="001511A2" w:rsidRDefault="001511A2" w:rsidP="001511A2">
            <w:pPr>
              <w:jc w:val="both"/>
              <w:rPr>
                <w:rFonts w:ascii="Times New Roman" w:hAnsi="Times New Roman"/>
                <w:bCs/>
                <w:color w:val="000000"/>
                <w:sz w:val="20"/>
                <w:szCs w:val="20"/>
              </w:rPr>
            </w:pPr>
            <w:r w:rsidRPr="001511A2">
              <w:rPr>
                <w:rFonts w:ascii="Times New Roman" w:hAnsi="Times New Roman"/>
                <w:bCs/>
                <w:color w:val="000000"/>
                <w:sz w:val="20"/>
                <w:szCs w:val="20"/>
              </w:rPr>
              <w:t> </w:t>
            </w:r>
          </w:p>
        </w:tc>
        <w:tc>
          <w:tcPr>
            <w:tcW w:w="1154"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70 707 070,71</w:t>
            </w:r>
          </w:p>
        </w:tc>
        <w:tc>
          <w:tcPr>
            <w:tcW w:w="116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16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 </w:t>
            </w:r>
          </w:p>
        </w:tc>
      </w:tr>
      <w:tr w:rsidR="001511A2" w:rsidRPr="001511A2" w:rsidTr="001511A2">
        <w:trPr>
          <w:trHeight w:val="972"/>
        </w:trPr>
        <w:tc>
          <w:tcPr>
            <w:tcW w:w="384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Закупка товаров, работ и услуг для обеспечения государственных (муниципальных) нужд</w:t>
            </w:r>
          </w:p>
        </w:tc>
        <w:tc>
          <w:tcPr>
            <w:tcW w:w="59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923</w:t>
            </w:r>
          </w:p>
        </w:tc>
        <w:tc>
          <w:tcPr>
            <w:tcW w:w="107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02 1 16 S2990</w:t>
            </w:r>
          </w:p>
        </w:tc>
        <w:tc>
          <w:tcPr>
            <w:tcW w:w="576"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200</w:t>
            </w:r>
          </w:p>
        </w:tc>
        <w:tc>
          <w:tcPr>
            <w:tcW w:w="1154"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70 707 070,71</w:t>
            </w:r>
          </w:p>
        </w:tc>
        <w:tc>
          <w:tcPr>
            <w:tcW w:w="116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16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 </w:t>
            </w:r>
          </w:p>
        </w:tc>
      </w:tr>
      <w:tr w:rsidR="001511A2" w:rsidRPr="001511A2" w:rsidTr="001511A2">
        <w:trPr>
          <w:trHeight w:val="1290"/>
        </w:trPr>
        <w:tc>
          <w:tcPr>
            <w:tcW w:w="384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Содержание бесхозяйных автомобильных дорог до оформления в собственность муниципального образования муниципального района «Усть-Куломский»</w:t>
            </w:r>
          </w:p>
        </w:tc>
        <w:tc>
          <w:tcPr>
            <w:tcW w:w="59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923</w:t>
            </w:r>
          </w:p>
        </w:tc>
        <w:tc>
          <w:tcPr>
            <w:tcW w:w="107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02 1 21 00000</w:t>
            </w:r>
          </w:p>
        </w:tc>
        <w:tc>
          <w:tcPr>
            <w:tcW w:w="576" w:type="dxa"/>
            <w:hideMark/>
          </w:tcPr>
          <w:p w:rsidR="001511A2" w:rsidRPr="001511A2" w:rsidRDefault="001511A2" w:rsidP="001511A2">
            <w:pPr>
              <w:jc w:val="both"/>
              <w:rPr>
                <w:rFonts w:ascii="Times New Roman" w:hAnsi="Times New Roman"/>
                <w:bCs/>
                <w:color w:val="000000"/>
                <w:sz w:val="20"/>
                <w:szCs w:val="20"/>
              </w:rPr>
            </w:pPr>
            <w:r w:rsidRPr="001511A2">
              <w:rPr>
                <w:rFonts w:ascii="Times New Roman" w:hAnsi="Times New Roman"/>
                <w:bCs/>
                <w:color w:val="000000"/>
                <w:sz w:val="20"/>
                <w:szCs w:val="20"/>
              </w:rPr>
              <w:t> </w:t>
            </w:r>
          </w:p>
        </w:tc>
        <w:tc>
          <w:tcPr>
            <w:tcW w:w="1154"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1 200 000,00</w:t>
            </w:r>
          </w:p>
        </w:tc>
        <w:tc>
          <w:tcPr>
            <w:tcW w:w="116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700 000,00</w:t>
            </w:r>
          </w:p>
        </w:tc>
        <w:tc>
          <w:tcPr>
            <w:tcW w:w="116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700 000,00</w:t>
            </w:r>
          </w:p>
        </w:tc>
      </w:tr>
      <w:tr w:rsidR="001511A2" w:rsidRPr="001511A2" w:rsidTr="001511A2">
        <w:trPr>
          <w:trHeight w:val="1290"/>
        </w:trPr>
        <w:tc>
          <w:tcPr>
            <w:tcW w:w="384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Содержание бесхозяйных автомобильных дорог до оформления в собственность муниципального образования муниципального района «Усть-Куломский»</w:t>
            </w:r>
          </w:p>
        </w:tc>
        <w:tc>
          <w:tcPr>
            <w:tcW w:w="59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923</w:t>
            </w:r>
          </w:p>
        </w:tc>
        <w:tc>
          <w:tcPr>
            <w:tcW w:w="107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02 1 21 00001</w:t>
            </w:r>
          </w:p>
        </w:tc>
        <w:tc>
          <w:tcPr>
            <w:tcW w:w="576" w:type="dxa"/>
            <w:hideMark/>
          </w:tcPr>
          <w:p w:rsidR="001511A2" w:rsidRPr="001511A2" w:rsidRDefault="001511A2" w:rsidP="001511A2">
            <w:pPr>
              <w:jc w:val="both"/>
              <w:rPr>
                <w:rFonts w:ascii="Times New Roman" w:hAnsi="Times New Roman"/>
                <w:bCs/>
                <w:color w:val="000000"/>
                <w:sz w:val="20"/>
                <w:szCs w:val="20"/>
              </w:rPr>
            </w:pPr>
            <w:r w:rsidRPr="001511A2">
              <w:rPr>
                <w:rFonts w:ascii="Times New Roman" w:hAnsi="Times New Roman"/>
                <w:bCs/>
                <w:color w:val="000000"/>
                <w:sz w:val="20"/>
                <w:szCs w:val="20"/>
              </w:rPr>
              <w:t> </w:t>
            </w:r>
          </w:p>
        </w:tc>
        <w:tc>
          <w:tcPr>
            <w:tcW w:w="1154"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1 200 000,00</w:t>
            </w:r>
          </w:p>
        </w:tc>
        <w:tc>
          <w:tcPr>
            <w:tcW w:w="116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700 000,00</w:t>
            </w:r>
          </w:p>
        </w:tc>
        <w:tc>
          <w:tcPr>
            <w:tcW w:w="116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700 000,00</w:t>
            </w:r>
          </w:p>
        </w:tc>
      </w:tr>
      <w:tr w:rsidR="001511A2" w:rsidRPr="001511A2" w:rsidTr="001511A2">
        <w:trPr>
          <w:trHeight w:val="972"/>
        </w:trPr>
        <w:tc>
          <w:tcPr>
            <w:tcW w:w="384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Закупка товаров, работ и услуг для обеспечения государственных (муниципальных) нужд</w:t>
            </w:r>
          </w:p>
        </w:tc>
        <w:tc>
          <w:tcPr>
            <w:tcW w:w="59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923</w:t>
            </w:r>
          </w:p>
        </w:tc>
        <w:tc>
          <w:tcPr>
            <w:tcW w:w="107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02 1 21 00001</w:t>
            </w:r>
          </w:p>
        </w:tc>
        <w:tc>
          <w:tcPr>
            <w:tcW w:w="576"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200</w:t>
            </w:r>
          </w:p>
        </w:tc>
        <w:tc>
          <w:tcPr>
            <w:tcW w:w="1154"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1 200 000,00</w:t>
            </w:r>
          </w:p>
        </w:tc>
        <w:tc>
          <w:tcPr>
            <w:tcW w:w="116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700 000,00</w:t>
            </w:r>
          </w:p>
        </w:tc>
        <w:tc>
          <w:tcPr>
            <w:tcW w:w="116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700 000,00</w:t>
            </w:r>
          </w:p>
        </w:tc>
      </w:tr>
      <w:tr w:rsidR="001511A2" w:rsidRPr="001511A2" w:rsidTr="001511A2">
        <w:trPr>
          <w:trHeight w:val="972"/>
        </w:trPr>
        <w:tc>
          <w:tcPr>
            <w:tcW w:w="384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Оказание услуг по перевозке пассажиров и багажа по муниципальным регулярным маршрутам</w:t>
            </w:r>
          </w:p>
        </w:tc>
        <w:tc>
          <w:tcPr>
            <w:tcW w:w="59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923</w:t>
            </w:r>
          </w:p>
        </w:tc>
        <w:tc>
          <w:tcPr>
            <w:tcW w:w="107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02 1 33 00000</w:t>
            </w:r>
          </w:p>
        </w:tc>
        <w:tc>
          <w:tcPr>
            <w:tcW w:w="576" w:type="dxa"/>
            <w:hideMark/>
          </w:tcPr>
          <w:p w:rsidR="001511A2" w:rsidRPr="001511A2" w:rsidRDefault="001511A2" w:rsidP="001511A2">
            <w:pPr>
              <w:jc w:val="both"/>
              <w:rPr>
                <w:rFonts w:ascii="Times New Roman" w:hAnsi="Times New Roman"/>
                <w:bCs/>
                <w:color w:val="000000"/>
                <w:sz w:val="20"/>
                <w:szCs w:val="20"/>
              </w:rPr>
            </w:pPr>
            <w:r w:rsidRPr="001511A2">
              <w:rPr>
                <w:rFonts w:ascii="Times New Roman" w:hAnsi="Times New Roman"/>
                <w:bCs/>
                <w:color w:val="000000"/>
                <w:sz w:val="20"/>
                <w:szCs w:val="20"/>
              </w:rPr>
              <w:t> </w:t>
            </w:r>
          </w:p>
        </w:tc>
        <w:tc>
          <w:tcPr>
            <w:tcW w:w="1154"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7 851 356,78</w:t>
            </w:r>
          </w:p>
        </w:tc>
        <w:tc>
          <w:tcPr>
            <w:tcW w:w="116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11 588 920,00</w:t>
            </w:r>
          </w:p>
        </w:tc>
        <w:tc>
          <w:tcPr>
            <w:tcW w:w="116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8 144 460,00</w:t>
            </w:r>
          </w:p>
        </w:tc>
      </w:tr>
      <w:tr w:rsidR="001511A2" w:rsidRPr="001511A2" w:rsidTr="001511A2">
        <w:trPr>
          <w:trHeight w:val="972"/>
        </w:trPr>
        <w:tc>
          <w:tcPr>
            <w:tcW w:w="384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Оказание услуг по перевозке пассажиров и багажа по муниципальным регулярным маршрутам</w:t>
            </w:r>
          </w:p>
        </w:tc>
        <w:tc>
          <w:tcPr>
            <w:tcW w:w="59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923</w:t>
            </w:r>
          </w:p>
        </w:tc>
        <w:tc>
          <w:tcPr>
            <w:tcW w:w="107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02 1 33 00001</w:t>
            </w:r>
          </w:p>
        </w:tc>
        <w:tc>
          <w:tcPr>
            <w:tcW w:w="576" w:type="dxa"/>
            <w:hideMark/>
          </w:tcPr>
          <w:p w:rsidR="001511A2" w:rsidRPr="001511A2" w:rsidRDefault="001511A2" w:rsidP="001511A2">
            <w:pPr>
              <w:jc w:val="both"/>
              <w:rPr>
                <w:rFonts w:ascii="Times New Roman" w:hAnsi="Times New Roman"/>
                <w:bCs/>
                <w:color w:val="000000"/>
                <w:sz w:val="20"/>
                <w:szCs w:val="20"/>
              </w:rPr>
            </w:pPr>
            <w:r w:rsidRPr="001511A2">
              <w:rPr>
                <w:rFonts w:ascii="Times New Roman" w:hAnsi="Times New Roman"/>
                <w:bCs/>
                <w:color w:val="000000"/>
                <w:sz w:val="20"/>
                <w:szCs w:val="20"/>
              </w:rPr>
              <w:t> </w:t>
            </w:r>
          </w:p>
        </w:tc>
        <w:tc>
          <w:tcPr>
            <w:tcW w:w="1154"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4 976 451,04</w:t>
            </w:r>
          </w:p>
        </w:tc>
        <w:tc>
          <w:tcPr>
            <w:tcW w:w="116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7 500 000,00</w:t>
            </w:r>
          </w:p>
        </w:tc>
        <w:tc>
          <w:tcPr>
            <w:tcW w:w="116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4 055 540,00</w:t>
            </w:r>
          </w:p>
        </w:tc>
      </w:tr>
      <w:tr w:rsidR="001511A2" w:rsidRPr="001511A2" w:rsidTr="001511A2">
        <w:trPr>
          <w:trHeight w:val="972"/>
        </w:trPr>
        <w:tc>
          <w:tcPr>
            <w:tcW w:w="384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Закупка товаров, работ и услуг для обеспечения государственных (муниципальных) нужд</w:t>
            </w:r>
          </w:p>
        </w:tc>
        <w:tc>
          <w:tcPr>
            <w:tcW w:w="59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923</w:t>
            </w:r>
          </w:p>
        </w:tc>
        <w:tc>
          <w:tcPr>
            <w:tcW w:w="107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02 1 33 00001</w:t>
            </w:r>
          </w:p>
        </w:tc>
        <w:tc>
          <w:tcPr>
            <w:tcW w:w="576"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200</w:t>
            </w:r>
          </w:p>
        </w:tc>
        <w:tc>
          <w:tcPr>
            <w:tcW w:w="1154"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4 976 451,04</w:t>
            </w:r>
          </w:p>
        </w:tc>
        <w:tc>
          <w:tcPr>
            <w:tcW w:w="116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7 500 000,00</w:t>
            </w:r>
          </w:p>
        </w:tc>
        <w:tc>
          <w:tcPr>
            <w:tcW w:w="116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4 055 540,00</w:t>
            </w:r>
          </w:p>
        </w:tc>
      </w:tr>
      <w:tr w:rsidR="001511A2" w:rsidRPr="001511A2" w:rsidTr="001511A2">
        <w:trPr>
          <w:trHeight w:val="649"/>
        </w:trPr>
        <w:tc>
          <w:tcPr>
            <w:tcW w:w="384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Финансовое обеспечение части затрат на реализацию народных инициатив</w:t>
            </w:r>
          </w:p>
        </w:tc>
        <w:tc>
          <w:tcPr>
            <w:tcW w:w="59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923</w:t>
            </w:r>
          </w:p>
        </w:tc>
        <w:tc>
          <w:tcPr>
            <w:tcW w:w="107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02 1 33 71090</w:t>
            </w:r>
          </w:p>
        </w:tc>
        <w:tc>
          <w:tcPr>
            <w:tcW w:w="576" w:type="dxa"/>
            <w:hideMark/>
          </w:tcPr>
          <w:p w:rsidR="001511A2" w:rsidRPr="001511A2" w:rsidRDefault="001511A2" w:rsidP="001511A2">
            <w:pPr>
              <w:jc w:val="both"/>
              <w:rPr>
                <w:rFonts w:ascii="Times New Roman" w:hAnsi="Times New Roman"/>
                <w:bCs/>
                <w:color w:val="000000"/>
                <w:sz w:val="20"/>
                <w:szCs w:val="20"/>
              </w:rPr>
            </w:pPr>
            <w:r w:rsidRPr="001511A2">
              <w:rPr>
                <w:rFonts w:ascii="Times New Roman" w:hAnsi="Times New Roman"/>
                <w:bCs/>
                <w:color w:val="000000"/>
                <w:sz w:val="20"/>
                <w:szCs w:val="20"/>
              </w:rPr>
              <w:t> </w:t>
            </w:r>
          </w:p>
        </w:tc>
        <w:tc>
          <w:tcPr>
            <w:tcW w:w="1154"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200 000,00</w:t>
            </w:r>
          </w:p>
        </w:tc>
        <w:tc>
          <w:tcPr>
            <w:tcW w:w="116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16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 </w:t>
            </w:r>
          </w:p>
        </w:tc>
      </w:tr>
      <w:tr w:rsidR="001511A2" w:rsidRPr="001511A2" w:rsidTr="001511A2">
        <w:trPr>
          <w:trHeight w:val="972"/>
        </w:trPr>
        <w:tc>
          <w:tcPr>
            <w:tcW w:w="384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Закупка товаров, работ и услуг для обеспечения государственных (муниципальных) нужд</w:t>
            </w:r>
          </w:p>
        </w:tc>
        <w:tc>
          <w:tcPr>
            <w:tcW w:w="59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923</w:t>
            </w:r>
          </w:p>
        </w:tc>
        <w:tc>
          <w:tcPr>
            <w:tcW w:w="107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02 1 33 71090</w:t>
            </w:r>
          </w:p>
        </w:tc>
        <w:tc>
          <w:tcPr>
            <w:tcW w:w="576"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200</w:t>
            </w:r>
          </w:p>
        </w:tc>
        <w:tc>
          <w:tcPr>
            <w:tcW w:w="1154"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200 000,00</w:t>
            </w:r>
          </w:p>
        </w:tc>
        <w:tc>
          <w:tcPr>
            <w:tcW w:w="116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16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 </w:t>
            </w:r>
          </w:p>
        </w:tc>
      </w:tr>
      <w:tr w:rsidR="001511A2" w:rsidRPr="001511A2" w:rsidTr="001511A2">
        <w:trPr>
          <w:trHeight w:val="972"/>
        </w:trPr>
        <w:tc>
          <w:tcPr>
            <w:tcW w:w="384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Оказание услуг по перевозке пассажиров и багажа по муниципальным регулярным маршрутам</w:t>
            </w:r>
          </w:p>
        </w:tc>
        <w:tc>
          <w:tcPr>
            <w:tcW w:w="59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923</w:t>
            </w:r>
          </w:p>
        </w:tc>
        <w:tc>
          <w:tcPr>
            <w:tcW w:w="107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02 1 33 S2070</w:t>
            </w:r>
          </w:p>
        </w:tc>
        <w:tc>
          <w:tcPr>
            <w:tcW w:w="576" w:type="dxa"/>
            <w:hideMark/>
          </w:tcPr>
          <w:p w:rsidR="001511A2" w:rsidRPr="001511A2" w:rsidRDefault="001511A2" w:rsidP="001511A2">
            <w:pPr>
              <w:jc w:val="both"/>
              <w:rPr>
                <w:rFonts w:ascii="Times New Roman" w:hAnsi="Times New Roman"/>
                <w:bCs/>
                <w:color w:val="000000"/>
                <w:sz w:val="20"/>
                <w:szCs w:val="20"/>
              </w:rPr>
            </w:pPr>
            <w:r w:rsidRPr="001511A2">
              <w:rPr>
                <w:rFonts w:ascii="Times New Roman" w:hAnsi="Times New Roman"/>
                <w:bCs/>
                <w:color w:val="000000"/>
                <w:sz w:val="20"/>
                <w:szCs w:val="20"/>
              </w:rPr>
              <w:t> </w:t>
            </w:r>
          </w:p>
        </w:tc>
        <w:tc>
          <w:tcPr>
            <w:tcW w:w="1154"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2 674 905,74</w:t>
            </w:r>
          </w:p>
        </w:tc>
        <w:tc>
          <w:tcPr>
            <w:tcW w:w="116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4 088 920,00</w:t>
            </w:r>
          </w:p>
        </w:tc>
        <w:tc>
          <w:tcPr>
            <w:tcW w:w="116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4 088 920,00</w:t>
            </w:r>
          </w:p>
        </w:tc>
      </w:tr>
      <w:tr w:rsidR="001511A2" w:rsidRPr="001511A2" w:rsidTr="001511A2">
        <w:trPr>
          <w:trHeight w:val="972"/>
        </w:trPr>
        <w:tc>
          <w:tcPr>
            <w:tcW w:w="384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Закупка товаров, работ и услуг для обеспечения государственных (муниципальных) нужд</w:t>
            </w:r>
          </w:p>
        </w:tc>
        <w:tc>
          <w:tcPr>
            <w:tcW w:w="59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923</w:t>
            </w:r>
          </w:p>
        </w:tc>
        <w:tc>
          <w:tcPr>
            <w:tcW w:w="107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02 1 33 S2070</w:t>
            </w:r>
          </w:p>
        </w:tc>
        <w:tc>
          <w:tcPr>
            <w:tcW w:w="576"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200</w:t>
            </w:r>
          </w:p>
        </w:tc>
        <w:tc>
          <w:tcPr>
            <w:tcW w:w="1154"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2 674 905,74</w:t>
            </w:r>
          </w:p>
        </w:tc>
        <w:tc>
          <w:tcPr>
            <w:tcW w:w="116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4 088 920,00</w:t>
            </w:r>
          </w:p>
        </w:tc>
        <w:tc>
          <w:tcPr>
            <w:tcW w:w="116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4 088 920,00</w:t>
            </w:r>
          </w:p>
        </w:tc>
      </w:tr>
      <w:tr w:rsidR="001511A2" w:rsidRPr="001511A2" w:rsidTr="001511A2">
        <w:trPr>
          <w:trHeight w:val="649"/>
        </w:trPr>
        <w:tc>
          <w:tcPr>
            <w:tcW w:w="384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Подпрограмма "Развитие систем инженерной инфраструктуры и обращенияс отходами"</w:t>
            </w:r>
          </w:p>
        </w:tc>
        <w:tc>
          <w:tcPr>
            <w:tcW w:w="59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923</w:t>
            </w:r>
          </w:p>
        </w:tc>
        <w:tc>
          <w:tcPr>
            <w:tcW w:w="107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02 2 00 00000</w:t>
            </w:r>
          </w:p>
        </w:tc>
        <w:tc>
          <w:tcPr>
            <w:tcW w:w="576" w:type="dxa"/>
            <w:hideMark/>
          </w:tcPr>
          <w:p w:rsidR="001511A2" w:rsidRPr="001511A2" w:rsidRDefault="001511A2" w:rsidP="001511A2">
            <w:pPr>
              <w:jc w:val="both"/>
              <w:rPr>
                <w:rFonts w:ascii="Times New Roman" w:hAnsi="Times New Roman"/>
                <w:bCs/>
                <w:color w:val="000000"/>
                <w:sz w:val="20"/>
                <w:szCs w:val="20"/>
              </w:rPr>
            </w:pPr>
            <w:r w:rsidRPr="001511A2">
              <w:rPr>
                <w:rFonts w:ascii="Times New Roman" w:hAnsi="Times New Roman"/>
                <w:bCs/>
                <w:color w:val="000000"/>
                <w:sz w:val="20"/>
                <w:szCs w:val="20"/>
              </w:rPr>
              <w:t> </w:t>
            </w:r>
          </w:p>
        </w:tc>
        <w:tc>
          <w:tcPr>
            <w:tcW w:w="1154"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16 436 788,92</w:t>
            </w:r>
          </w:p>
        </w:tc>
        <w:tc>
          <w:tcPr>
            <w:tcW w:w="116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101 291 373,86</w:t>
            </w:r>
          </w:p>
        </w:tc>
        <w:tc>
          <w:tcPr>
            <w:tcW w:w="116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100 626 357,41</w:t>
            </w:r>
          </w:p>
        </w:tc>
      </w:tr>
      <w:tr w:rsidR="001511A2" w:rsidRPr="001511A2" w:rsidTr="001511A2">
        <w:trPr>
          <w:trHeight w:val="649"/>
        </w:trPr>
        <w:tc>
          <w:tcPr>
            <w:tcW w:w="384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Строительство водопровода в селе Деревянск (в том числе ПИР)</w:t>
            </w:r>
          </w:p>
        </w:tc>
        <w:tc>
          <w:tcPr>
            <w:tcW w:w="59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923</w:t>
            </w:r>
          </w:p>
        </w:tc>
        <w:tc>
          <w:tcPr>
            <w:tcW w:w="107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02 2 11 00000</w:t>
            </w:r>
          </w:p>
        </w:tc>
        <w:tc>
          <w:tcPr>
            <w:tcW w:w="576" w:type="dxa"/>
            <w:hideMark/>
          </w:tcPr>
          <w:p w:rsidR="001511A2" w:rsidRPr="001511A2" w:rsidRDefault="001511A2" w:rsidP="001511A2">
            <w:pPr>
              <w:jc w:val="both"/>
              <w:rPr>
                <w:rFonts w:ascii="Times New Roman" w:hAnsi="Times New Roman"/>
                <w:bCs/>
                <w:color w:val="000000"/>
                <w:sz w:val="20"/>
                <w:szCs w:val="20"/>
              </w:rPr>
            </w:pPr>
            <w:r w:rsidRPr="001511A2">
              <w:rPr>
                <w:rFonts w:ascii="Times New Roman" w:hAnsi="Times New Roman"/>
                <w:bCs/>
                <w:color w:val="000000"/>
                <w:sz w:val="20"/>
                <w:szCs w:val="20"/>
              </w:rPr>
              <w:t> </w:t>
            </w:r>
          </w:p>
        </w:tc>
        <w:tc>
          <w:tcPr>
            <w:tcW w:w="1154"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1 070 000,00</w:t>
            </w:r>
          </w:p>
        </w:tc>
        <w:tc>
          <w:tcPr>
            <w:tcW w:w="116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16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 </w:t>
            </w:r>
          </w:p>
        </w:tc>
      </w:tr>
      <w:tr w:rsidR="001511A2" w:rsidRPr="001511A2" w:rsidTr="001511A2">
        <w:trPr>
          <w:trHeight w:val="649"/>
        </w:trPr>
        <w:tc>
          <w:tcPr>
            <w:tcW w:w="384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lastRenderedPageBreak/>
              <w:t>Строительство водопровода в селе Деревянск (в том числе ПИР)</w:t>
            </w:r>
          </w:p>
        </w:tc>
        <w:tc>
          <w:tcPr>
            <w:tcW w:w="59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923</w:t>
            </w:r>
          </w:p>
        </w:tc>
        <w:tc>
          <w:tcPr>
            <w:tcW w:w="107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02 2 11 00001</w:t>
            </w:r>
          </w:p>
        </w:tc>
        <w:tc>
          <w:tcPr>
            <w:tcW w:w="576" w:type="dxa"/>
            <w:hideMark/>
          </w:tcPr>
          <w:p w:rsidR="001511A2" w:rsidRPr="001511A2" w:rsidRDefault="001511A2" w:rsidP="001511A2">
            <w:pPr>
              <w:jc w:val="both"/>
              <w:rPr>
                <w:rFonts w:ascii="Times New Roman" w:hAnsi="Times New Roman"/>
                <w:bCs/>
                <w:color w:val="000000"/>
                <w:sz w:val="20"/>
                <w:szCs w:val="20"/>
              </w:rPr>
            </w:pPr>
            <w:r w:rsidRPr="001511A2">
              <w:rPr>
                <w:rFonts w:ascii="Times New Roman" w:hAnsi="Times New Roman"/>
                <w:bCs/>
                <w:color w:val="000000"/>
                <w:sz w:val="20"/>
                <w:szCs w:val="20"/>
              </w:rPr>
              <w:t> </w:t>
            </w:r>
          </w:p>
        </w:tc>
        <w:tc>
          <w:tcPr>
            <w:tcW w:w="1154"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1 070 000,00</w:t>
            </w:r>
          </w:p>
        </w:tc>
        <w:tc>
          <w:tcPr>
            <w:tcW w:w="116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16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 </w:t>
            </w:r>
          </w:p>
        </w:tc>
      </w:tr>
      <w:tr w:rsidR="001511A2" w:rsidRPr="001511A2" w:rsidTr="001511A2">
        <w:trPr>
          <w:trHeight w:val="972"/>
        </w:trPr>
        <w:tc>
          <w:tcPr>
            <w:tcW w:w="384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Капитальные вложения в объекты государственной (муниципальной) собственности</w:t>
            </w:r>
          </w:p>
        </w:tc>
        <w:tc>
          <w:tcPr>
            <w:tcW w:w="59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923</w:t>
            </w:r>
          </w:p>
        </w:tc>
        <w:tc>
          <w:tcPr>
            <w:tcW w:w="107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02 2 11 00001</w:t>
            </w:r>
          </w:p>
        </w:tc>
        <w:tc>
          <w:tcPr>
            <w:tcW w:w="576"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400</w:t>
            </w:r>
          </w:p>
        </w:tc>
        <w:tc>
          <w:tcPr>
            <w:tcW w:w="1154"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1 070 000,00</w:t>
            </w:r>
          </w:p>
        </w:tc>
        <w:tc>
          <w:tcPr>
            <w:tcW w:w="116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16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 </w:t>
            </w:r>
          </w:p>
        </w:tc>
      </w:tr>
      <w:tr w:rsidR="001511A2" w:rsidRPr="001511A2" w:rsidTr="001511A2">
        <w:trPr>
          <w:trHeight w:val="1290"/>
        </w:trPr>
        <w:tc>
          <w:tcPr>
            <w:tcW w:w="384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Решение вопросов по организации водоснабжения и водоотведения населения, в пределах полномочий, установленных законодательством Российской Федерации</w:t>
            </w:r>
          </w:p>
        </w:tc>
        <w:tc>
          <w:tcPr>
            <w:tcW w:w="59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923</w:t>
            </w:r>
          </w:p>
        </w:tc>
        <w:tc>
          <w:tcPr>
            <w:tcW w:w="107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02 2 12 00000</w:t>
            </w:r>
          </w:p>
        </w:tc>
        <w:tc>
          <w:tcPr>
            <w:tcW w:w="576" w:type="dxa"/>
            <w:hideMark/>
          </w:tcPr>
          <w:p w:rsidR="001511A2" w:rsidRPr="001511A2" w:rsidRDefault="001511A2" w:rsidP="001511A2">
            <w:pPr>
              <w:jc w:val="both"/>
              <w:rPr>
                <w:rFonts w:ascii="Times New Roman" w:hAnsi="Times New Roman"/>
                <w:bCs/>
                <w:color w:val="000000"/>
                <w:sz w:val="20"/>
                <w:szCs w:val="20"/>
              </w:rPr>
            </w:pPr>
            <w:r w:rsidRPr="001511A2">
              <w:rPr>
                <w:rFonts w:ascii="Times New Roman" w:hAnsi="Times New Roman"/>
                <w:bCs/>
                <w:color w:val="000000"/>
                <w:sz w:val="20"/>
                <w:szCs w:val="20"/>
              </w:rPr>
              <w:t> </w:t>
            </w:r>
          </w:p>
        </w:tc>
        <w:tc>
          <w:tcPr>
            <w:tcW w:w="1154"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305 155,87</w:t>
            </w:r>
          </w:p>
        </w:tc>
        <w:tc>
          <w:tcPr>
            <w:tcW w:w="116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100 000,00</w:t>
            </w:r>
          </w:p>
        </w:tc>
        <w:tc>
          <w:tcPr>
            <w:tcW w:w="116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100 000,00</w:t>
            </w:r>
          </w:p>
        </w:tc>
      </w:tr>
      <w:tr w:rsidR="001511A2" w:rsidRPr="001511A2" w:rsidTr="001511A2">
        <w:trPr>
          <w:trHeight w:val="1290"/>
        </w:trPr>
        <w:tc>
          <w:tcPr>
            <w:tcW w:w="384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Решение вопросов по организации водоснабжения и водоотведения населения, в пределах полномочий, установленных законодательством Российской Федерации</w:t>
            </w:r>
          </w:p>
        </w:tc>
        <w:tc>
          <w:tcPr>
            <w:tcW w:w="59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923</w:t>
            </w:r>
          </w:p>
        </w:tc>
        <w:tc>
          <w:tcPr>
            <w:tcW w:w="107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02 2 12 00001</w:t>
            </w:r>
          </w:p>
        </w:tc>
        <w:tc>
          <w:tcPr>
            <w:tcW w:w="576" w:type="dxa"/>
            <w:hideMark/>
          </w:tcPr>
          <w:p w:rsidR="001511A2" w:rsidRPr="001511A2" w:rsidRDefault="001511A2" w:rsidP="001511A2">
            <w:pPr>
              <w:jc w:val="both"/>
              <w:rPr>
                <w:rFonts w:ascii="Times New Roman" w:hAnsi="Times New Roman"/>
                <w:bCs/>
                <w:color w:val="000000"/>
                <w:sz w:val="20"/>
                <w:szCs w:val="20"/>
              </w:rPr>
            </w:pPr>
            <w:r w:rsidRPr="001511A2">
              <w:rPr>
                <w:rFonts w:ascii="Times New Roman" w:hAnsi="Times New Roman"/>
                <w:bCs/>
                <w:color w:val="000000"/>
                <w:sz w:val="20"/>
                <w:szCs w:val="20"/>
              </w:rPr>
              <w:t> </w:t>
            </w:r>
          </w:p>
        </w:tc>
        <w:tc>
          <w:tcPr>
            <w:tcW w:w="1154"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5 155,87</w:t>
            </w:r>
          </w:p>
        </w:tc>
        <w:tc>
          <w:tcPr>
            <w:tcW w:w="116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100 000,00</w:t>
            </w:r>
          </w:p>
        </w:tc>
        <w:tc>
          <w:tcPr>
            <w:tcW w:w="116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100 000,00</w:t>
            </w:r>
          </w:p>
        </w:tc>
      </w:tr>
      <w:tr w:rsidR="001511A2" w:rsidRPr="001511A2" w:rsidTr="001511A2">
        <w:trPr>
          <w:trHeight w:val="972"/>
        </w:trPr>
        <w:tc>
          <w:tcPr>
            <w:tcW w:w="384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Закупка товаров, работ и услуг для обеспечения государственных (муниципальных) нужд</w:t>
            </w:r>
          </w:p>
        </w:tc>
        <w:tc>
          <w:tcPr>
            <w:tcW w:w="59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923</w:t>
            </w:r>
          </w:p>
        </w:tc>
        <w:tc>
          <w:tcPr>
            <w:tcW w:w="107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02 2 12 00001</w:t>
            </w:r>
          </w:p>
        </w:tc>
        <w:tc>
          <w:tcPr>
            <w:tcW w:w="576"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200</w:t>
            </w:r>
          </w:p>
        </w:tc>
        <w:tc>
          <w:tcPr>
            <w:tcW w:w="1154"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3 155,87</w:t>
            </w:r>
          </w:p>
        </w:tc>
        <w:tc>
          <w:tcPr>
            <w:tcW w:w="116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100 000,00</w:t>
            </w:r>
          </w:p>
        </w:tc>
        <w:tc>
          <w:tcPr>
            <w:tcW w:w="116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100 000,00</w:t>
            </w:r>
          </w:p>
        </w:tc>
      </w:tr>
      <w:tr w:rsidR="001511A2" w:rsidRPr="001511A2" w:rsidTr="001511A2">
        <w:trPr>
          <w:trHeight w:val="300"/>
        </w:trPr>
        <w:tc>
          <w:tcPr>
            <w:tcW w:w="384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Иные бюджетные ассигнования</w:t>
            </w:r>
          </w:p>
        </w:tc>
        <w:tc>
          <w:tcPr>
            <w:tcW w:w="59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923</w:t>
            </w:r>
          </w:p>
        </w:tc>
        <w:tc>
          <w:tcPr>
            <w:tcW w:w="107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02 2 12 00001</w:t>
            </w:r>
          </w:p>
        </w:tc>
        <w:tc>
          <w:tcPr>
            <w:tcW w:w="576"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800</w:t>
            </w:r>
          </w:p>
        </w:tc>
        <w:tc>
          <w:tcPr>
            <w:tcW w:w="1154"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2 000,00</w:t>
            </w:r>
          </w:p>
        </w:tc>
        <w:tc>
          <w:tcPr>
            <w:tcW w:w="116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16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 </w:t>
            </w:r>
          </w:p>
        </w:tc>
      </w:tr>
      <w:tr w:rsidR="001511A2" w:rsidRPr="001511A2" w:rsidTr="001511A2">
        <w:trPr>
          <w:trHeight w:val="972"/>
        </w:trPr>
        <w:tc>
          <w:tcPr>
            <w:tcW w:w="384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Реализация мероприятий, направленных на исполнение наказов избирателей, рекомендуемых к выполнению в 2022 году</w:t>
            </w:r>
          </w:p>
        </w:tc>
        <w:tc>
          <w:tcPr>
            <w:tcW w:w="59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923</w:t>
            </w:r>
          </w:p>
        </w:tc>
        <w:tc>
          <w:tcPr>
            <w:tcW w:w="107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02 2 12 92724</w:t>
            </w:r>
          </w:p>
        </w:tc>
        <w:tc>
          <w:tcPr>
            <w:tcW w:w="576" w:type="dxa"/>
            <w:hideMark/>
          </w:tcPr>
          <w:p w:rsidR="001511A2" w:rsidRPr="001511A2" w:rsidRDefault="001511A2" w:rsidP="001511A2">
            <w:pPr>
              <w:jc w:val="both"/>
              <w:rPr>
                <w:rFonts w:ascii="Times New Roman" w:hAnsi="Times New Roman"/>
                <w:bCs/>
                <w:color w:val="000000"/>
                <w:sz w:val="20"/>
                <w:szCs w:val="20"/>
              </w:rPr>
            </w:pPr>
            <w:r w:rsidRPr="001511A2">
              <w:rPr>
                <w:rFonts w:ascii="Times New Roman" w:hAnsi="Times New Roman"/>
                <w:bCs/>
                <w:color w:val="000000"/>
                <w:sz w:val="20"/>
                <w:szCs w:val="20"/>
              </w:rPr>
              <w:t> </w:t>
            </w:r>
          </w:p>
        </w:tc>
        <w:tc>
          <w:tcPr>
            <w:tcW w:w="1154"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300 000,00</w:t>
            </w:r>
          </w:p>
        </w:tc>
        <w:tc>
          <w:tcPr>
            <w:tcW w:w="116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16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 </w:t>
            </w:r>
          </w:p>
        </w:tc>
      </w:tr>
      <w:tr w:rsidR="001511A2" w:rsidRPr="001511A2" w:rsidTr="001511A2">
        <w:trPr>
          <w:trHeight w:val="972"/>
        </w:trPr>
        <w:tc>
          <w:tcPr>
            <w:tcW w:w="384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Закупка товаров, работ и услуг для обеспечения государственных (муниципальных) нужд</w:t>
            </w:r>
          </w:p>
        </w:tc>
        <w:tc>
          <w:tcPr>
            <w:tcW w:w="59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923</w:t>
            </w:r>
          </w:p>
        </w:tc>
        <w:tc>
          <w:tcPr>
            <w:tcW w:w="107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02 2 12 92724</w:t>
            </w:r>
          </w:p>
        </w:tc>
        <w:tc>
          <w:tcPr>
            <w:tcW w:w="576"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200</w:t>
            </w:r>
          </w:p>
        </w:tc>
        <w:tc>
          <w:tcPr>
            <w:tcW w:w="1154"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300 000,00</w:t>
            </w:r>
          </w:p>
        </w:tc>
        <w:tc>
          <w:tcPr>
            <w:tcW w:w="116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16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 </w:t>
            </w:r>
          </w:p>
        </w:tc>
      </w:tr>
      <w:tr w:rsidR="001511A2" w:rsidRPr="001511A2" w:rsidTr="001511A2">
        <w:trPr>
          <w:trHeight w:val="1290"/>
        </w:trPr>
        <w:tc>
          <w:tcPr>
            <w:tcW w:w="384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Предоставление иных межбюджетных трансфертов бюджетам сельских поселений на организацию водоснабжения, водоотведения</w:t>
            </w:r>
          </w:p>
        </w:tc>
        <w:tc>
          <w:tcPr>
            <w:tcW w:w="59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923</w:t>
            </w:r>
          </w:p>
        </w:tc>
        <w:tc>
          <w:tcPr>
            <w:tcW w:w="107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02 2 14 00000</w:t>
            </w:r>
          </w:p>
        </w:tc>
        <w:tc>
          <w:tcPr>
            <w:tcW w:w="576" w:type="dxa"/>
            <w:hideMark/>
          </w:tcPr>
          <w:p w:rsidR="001511A2" w:rsidRPr="001511A2" w:rsidRDefault="001511A2" w:rsidP="001511A2">
            <w:pPr>
              <w:jc w:val="both"/>
              <w:rPr>
                <w:rFonts w:ascii="Times New Roman" w:hAnsi="Times New Roman"/>
                <w:bCs/>
                <w:color w:val="000000"/>
                <w:sz w:val="20"/>
                <w:szCs w:val="20"/>
              </w:rPr>
            </w:pPr>
            <w:r w:rsidRPr="001511A2">
              <w:rPr>
                <w:rFonts w:ascii="Times New Roman" w:hAnsi="Times New Roman"/>
                <w:bCs/>
                <w:color w:val="000000"/>
                <w:sz w:val="20"/>
                <w:szCs w:val="20"/>
              </w:rPr>
              <w:t> </w:t>
            </w:r>
          </w:p>
        </w:tc>
        <w:tc>
          <w:tcPr>
            <w:tcW w:w="1154"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1 993 510,00</w:t>
            </w:r>
          </w:p>
        </w:tc>
        <w:tc>
          <w:tcPr>
            <w:tcW w:w="116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971 315,00</w:t>
            </w:r>
          </w:p>
        </w:tc>
        <w:tc>
          <w:tcPr>
            <w:tcW w:w="116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971 315,00</w:t>
            </w:r>
          </w:p>
        </w:tc>
      </w:tr>
      <w:tr w:rsidR="001511A2" w:rsidRPr="001511A2" w:rsidTr="001511A2">
        <w:trPr>
          <w:trHeight w:val="1290"/>
        </w:trPr>
        <w:tc>
          <w:tcPr>
            <w:tcW w:w="384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Предоставление иных межбюджетных трансфертов бюджетам сельских поселений на организацию водоснабжения, водоотведения</w:t>
            </w:r>
          </w:p>
        </w:tc>
        <w:tc>
          <w:tcPr>
            <w:tcW w:w="59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923</w:t>
            </w:r>
          </w:p>
        </w:tc>
        <w:tc>
          <w:tcPr>
            <w:tcW w:w="107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02 2 14 60004</w:t>
            </w:r>
          </w:p>
        </w:tc>
        <w:tc>
          <w:tcPr>
            <w:tcW w:w="576" w:type="dxa"/>
            <w:hideMark/>
          </w:tcPr>
          <w:p w:rsidR="001511A2" w:rsidRPr="001511A2" w:rsidRDefault="001511A2" w:rsidP="001511A2">
            <w:pPr>
              <w:jc w:val="both"/>
              <w:rPr>
                <w:rFonts w:ascii="Times New Roman" w:hAnsi="Times New Roman"/>
                <w:bCs/>
                <w:color w:val="000000"/>
                <w:sz w:val="20"/>
                <w:szCs w:val="20"/>
              </w:rPr>
            </w:pPr>
            <w:r w:rsidRPr="001511A2">
              <w:rPr>
                <w:rFonts w:ascii="Times New Roman" w:hAnsi="Times New Roman"/>
                <w:bCs/>
                <w:color w:val="000000"/>
                <w:sz w:val="20"/>
                <w:szCs w:val="20"/>
              </w:rPr>
              <w:t> </w:t>
            </w:r>
          </w:p>
        </w:tc>
        <w:tc>
          <w:tcPr>
            <w:tcW w:w="1154"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1 993 510,00</w:t>
            </w:r>
          </w:p>
        </w:tc>
        <w:tc>
          <w:tcPr>
            <w:tcW w:w="116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971 315,00</w:t>
            </w:r>
          </w:p>
        </w:tc>
        <w:tc>
          <w:tcPr>
            <w:tcW w:w="116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971 315,00</w:t>
            </w:r>
          </w:p>
        </w:tc>
      </w:tr>
      <w:tr w:rsidR="001511A2" w:rsidRPr="001511A2" w:rsidTr="001511A2">
        <w:trPr>
          <w:trHeight w:val="300"/>
        </w:trPr>
        <w:tc>
          <w:tcPr>
            <w:tcW w:w="384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Межбюджетные трансферты</w:t>
            </w:r>
          </w:p>
        </w:tc>
        <w:tc>
          <w:tcPr>
            <w:tcW w:w="59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923</w:t>
            </w:r>
          </w:p>
        </w:tc>
        <w:tc>
          <w:tcPr>
            <w:tcW w:w="107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02 2 14 60004</w:t>
            </w:r>
          </w:p>
        </w:tc>
        <w:tc>
          <w:tcPr>
            <w:tcW w:w="576"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500</w:t>
            </w:r>
          </w:p>
        </w:tc>
        <w:tc>
          <w:tcPr>
            <w:tcW w:w="1154"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1 993 510,00</w:t>
            </w:r>
          </w:p>
        </w:tc>
        <w:tc>
          <w:tcPr>
            <w:tcW w:w="116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971 315,00</w:t>
            </w:r>
          </w:p>
        </w:tc>
        <w:tc>
          <w:tcPr>
            <w:tcW w:w="116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971 315,00</w:t>
            </w:r>
          </w:p>
        </w:tc>
      </w:tr>
      <w:tr w:rsidR="001511A2" w:rsidRPr="001511A2" w:rsidTr="001511A2">
        <w:trPr>
          <w:trHeight w:val="972"/>
        </w:trPr>
        <w:tc>
          <w:tcPr>
            <w:tcW w:w="384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Предоставление иных межбюджетных трансфертов бюджетам сельских поселений на организацию теплоснабжения</w:t>
            </w:r>
          </w:p>
        </w:tc>
        <w:tc>
          <w:tcPr>
            <w:tcW w:w="59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923</w:t>
            </w:r>
          </w:p>
        </w:tc>
        <w:tc>
          <w:tcPr>
            <w:tcW w:w="107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02 2 15 00000</w:t>
            </w:r>
          </w:p>
        </w:tc>
        <w:tc>
          <w:tcPr>
            <w:tcW w:w="576" w:type="dxa"/>
            <w:hideMark/>
          </w:tcPr>
          <w:p w:rsidR="001511A2" w:rsidRPr="001511A2" w:rsidRDefault="001511A2" w:rsidP="001511A2">
            <w:pPr>
              <w:jc w:val="both"/>
              <w:rPr>
                <w:rFonts w:ascii="Times New Roman" w:hAnsi="Times New Roman"/>
                <w:bCs/>
                <w:color w:val="000000"/>
                <w:sz w:val="20"/>
                <w:szCs w:val="20"/>
              </w:rPr>
            </w:pPr>
            <w:r w:rsidRPr="001511A2">
              <w:rPr>
                <w:rFonts w:ascii="Times New Roman" w:hAnsi="Times New Roman"/>
                <w:bCs/>
                <w:color w:val="000000"/>
                <w:sz w:val="20"/>
                <w:szCs w:val="20"/>
              </w:rPr>
              <w:t> </w:t>
            </w:r>
          </w:p>
        </w:tc>
        <w:tc>
          <w:tcPr>
            <w:tcW w:w="1154"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86 675,00</w:t>
            </w:r>
          </w:p>
        </w:tc>
        <w:tc>
          <w:tcPr>
            <w:tcW w:w="116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55 185,00</w:t>
            </w:r>
          </w:p>
        </w:tc>
        <w:tc>
          <w:tcPr>
            <w:tcW w:w="116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55 185,00</w:t>
            </w:r>
          </w:p>
        </w:tc>
      </w:tr>
      <w:tr w:rsidR="001511A2" w:rsidRPr="001511A2" w:rsidTr="001511A2">
        <w:trPr>
          <w:trHeight w:val="972"/>
        </w:trPr>
        <w:tc>
          <w:tcPr>
            <w:tcW w:w="384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Предоставление иных межбюджетных трансфертов бюджетам сельских поселений на организацию теплоснабжения</w:t>
            </w:r>
          </w:p>
        </w:tc>
        <w:tc>
          <w:tcPr>
            <w:tcW w:w="59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923</w:t>
            </w:r>
          </w:p>
        </w:tc>
        <w:tc>
          <w:tcPr>
            <w:tcW w:w="107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02 2 15 60006</w:t>
            </w:r>
          </w:p>
        </w:tc>
        <w:tc>
          <w:tcPr>
            <w:tcW w:w="576" w:type="dxa"/>
            <w:hideMark/>
          </w:tcPr>
          <w:p w:rsidR="001511A2" w:rsidRPr="001511A2" w:rsidRDefault="001511A2" w:rsidP="001511A2">
            <w:pPr>
              <w:jc w:val="both"/>
              <w:rPr>
                <w:rFonts w:ascii="Times New Roman" w:hAnsi="Times New Roman"/>
                <w:bCs/>
                <w:color w:val="000000"/>
                <w:sz w:val="20"/>
                <w:szCs w:val="20"/>
              </w:rPr>
            </w:pPr>
            <w:r w:rsidRPr="001511A2">
              <w:rPr>
                <w:rFonts w:ascii="Times New Roman" w:hAnsi="Times New Roman"/>
                <w:bCs/>
                <w:color w:val="000000"/>
                <w:sz w:val="20"/>
                <w:szCs w:val="20"/>
              </w:rPr>
              <w:t> </w:t>
            </w:r>
          </w:p>
        </w:tc>
        <w:tc>
          <w:tcPr>
            <w:tcW w:w="1154"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86 675,00</w:t>
            </w:r>
          </w:p>
        </w:tc>
        <w:tc>
          <w:tcPr>
            <w:tcW w:w="116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55 185,00</w:t>
            </w:r>
          </w:p>
        </w:tc>
        <w:tc>
          <w:tcPr>
            <w:tcW w:w="116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55 185,00</w:t>
            </w:r>
          </w:p>
        </w:tc>
      </w:tr>
      <w:tr w:rsidR="001511A2" w:rsidRPr="001511A2" w:rsidTr="001511A2">
        <w:trPr>
          <w:trHeight w:val="300"/>
        </w:trPr>
        <w:tc>
          <w:tcPr>
            <w:tcW w:w="384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Межбюджетные трансферты</w:t>
            </w:r>
          </w:p>
        </w:tc>
        <w:tc>
          <w:tcPr>
            <w:tcW w:w="59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923</w:t>
            </w:r>
          </w:p>
        </w:tc>
        <w:tc>
          <w:tcPr>
            <w:tcW w:w="107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02 2 15 60006</w:t>
            </w:r>
          </w:p>
        </w:tc>
        <w:tc>
          <w:tcPr>
            <w:tcW w:w="576"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500</w:t>
            </w:r>
          </w:p>
        </w:tc>
        <w:tc>
          <w:tcPr>
            <w:tcW w:w="1154"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86 675,00</w:t>
            </w:r>
          </w:p>
        </w:tc>
        <w:tc>
          <w:tcPr>
            <w:tcW w:w="116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55 185,00</w:t>
            </w:r>
          </w:p>
        </w:tc>
        <w:tc>
          <w:tcPr>
            <w:tcW w:w="116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55 185,00</w:t>
            </w:r>
          </w:p>
        </w:tc>
      </w:tr>
      <w:tr w:rsidR="001511A2" w:rsidRPr="001511A2" w:rsidTr="001511A2">
        <w:trPr>
          <w:trHeight w:val="1290"/>
        </w:trPr>
        <w:tc>
          <w:tcPr>
            <w:tcW w:w="384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lastRenderedPageBreak/>
              <w:t>Комплексное обустройство инженерной и дорожной инфраструктуры в с.Усть-Кулом (ул. В.С. Лодыгина, ул. Б.П. Липина, ул. Петропавловская, ул. Спортивная)</w:t>
            </w:r>
          </w:p>
        </w:tc>
        <w:tc>
          <w:tcPr>
            <w:tcW w:w="59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923</w:t>
            </w:r>
          </w:p>
        </w:tc>
        <w:tc>
          <w:tcPr>
            <w:tcW w:w="107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02 2 18 00000</w:t>
            </w:r>
          </w:p>
        </w:tc>
        <w:tc>
          <w:tcPr>
            <w:tcW w:w="576" w:type="dxa"/>
            <w:hideMark/>
          </w:tcPr>
          <w:p w:rsidR="001511A2" w:rsidRPr="001511A2" w:rsidRDefault="001511A2" w:rsidP="001511A2">
            <w:pPr>
              <w:jc w:val="both"/>
              <w:rPr>
                <w:rFonts w:ascii="Times New Roman" w:hAnsi="Times New Roman"/>
                <w:bCs/>
                <w:color w:val="000000"/>
                <w:sz w:val="20"/>
                <w:szCs w:val="20"/>
              </w:rPr>
            </w:pPr>
            <w:r w:rsidRPr="001511A2">
              <w:rPr>
                <w:rFonts w:ascii="Times New Roman" w:hAnsi="Times New Roman"/>
                <w:bCs/>
                <w:color w:val="000000"/>
                <w:sz w:val="20"/>
                <w:szCs w:val="20"/>
              </w:rPr>
              <w:t> </w:t>
            </w:r>
          </w:p>
        </w:tc>
        <w:tc>
          <w:tcPr>
            <w:tcW w:w="1154"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1 563 546,87</w:t>
            </w:r>
          </w:p>
        </w:tc>
        <w:tc>
          <w:tcPr>
            <w:tcW w:w="116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16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 </w:t>
            </w:r>
          </w:p>
        </w:tc>
      </w:tr>
      <w:tr w:rsidR="001511A2" w:rsidRPr="001511A2" w:rsidTr="001511A2">
        <w:trPr>
          <w:trHeight w:val="1290"/>
        </w:trPr>
        <w:tc>
          <w:tcPr>
            <w:tcW w:w="384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Комплексное обустройство инженерной и дорожной инфраструктуры в с.Усть-Кулом (ул. В.С. Лодыгина, ул. Б.П. Липина, ул. Петропавловская, ул. Спортивная)</w:t>
            </w:r>
          </w:p>
        </w:tc>
        <w:tc>
          <w:tcPr>
            <w:tcW w:w="59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923</w:t>
            </w:r>
          </w:p>
        </w:tc>
        <w:tc>
          <w:tcPr>
            <w:tcW w:w="107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02 2 18 00001</w:t>
            </w:r>
          </w:p>
        </w:tc>
        <w:tc>
          <w:tcPr>
            <w:tcW w:w="576" w:type="dxa"/>
            <w:hideMark/>
          </w:tcPr>
          <w:p w:rsidR="001511A2" w:rsidRPr="001511A2" w:rsidRDefault="001511A2" w:rsidP="001511A2">
            <w:pPr>
              <w:jc w:val="both"/>
              <w:rPr>
                <w:rFonts w:ascii="Times New Roman" w:hAnsi="Times New Roman"/>
                <w:bCs/>
                <w:color w:val="000000"/>
                <w:sz w:val="20"/>
                <w:szCs w:val="20"/>
              </w:rPr>
            </w:pPr>
            <w:r w:rsidRPr="001511A2">
              <w:rPr>
                <w:rFonts w:ascii="Times New Roman" w:hAnsi="Times New Roman"/>
                <w:bCs/>
                <w:color w:val="000000"/>
                <w:sz w:val="20"/>
                <w:szCs w:val="20"/>
              </w:rPr>
              <w:t> </w:t>
            </w:r>
          </w:p>
        </w:tc>
        <w:tc>
          <w:tcPr>
            <w:tcW w:w="1154"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1 563 546,87</w:t>
            </w:r>
          </w:p>
        </w:tc>
        <w:tc>
          <w:tcPr>
            <w:tcW w:w="116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16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 </w:t>
            </w:r>
          </w:p>
        </w:tc>
      </w:tr>
      <w:tr w:rsidR="001511A2" w:rsidRPr="001511A2" w:rsidTr="001511A2">
        <w:trPr>
          <w:trHeight w:val="972"/>
        </w:trPr>
        <w:tc>
          <w:tcPr>
            <w:tcW w:w="384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Закупка товаров, работ и услуг для обеспечения государственных (муниципальных) нужд</w:t>
            </w:r>
          </w:p>
        </w:tc>
        <w:tc>
          <w:tcPr>
            <w:tcW w:w="59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923</w:t>
            </w:r>
          </w:p>
        </w:tc>
        <w:tc>
          <w:tcPr>
            <w:tcW w:w="107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02 2 18 00001</w:t>
            </w:r>
          </w:p>
        </w:tc>
        <w:tc>
          <w:tcPr>
            <w:tcW w:w="576"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200</w:t>
            </w:r>
          </w:p>
        </w:tc>
        <w:tc>
          <w:tcPr>
            <w:tcW w:w="1154"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50 500,00</w:t>
            </w:r>
          </w:p>
        </w:tc>
        <w:tc>
          <w:tcPr>
            <w:tcW w:w="116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16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 </w:t>
            </w:r>
          </w:p>
        </w:tc>
      </w:tr>
      <w:tr w:rsidR="001511A2" w:rsidRPr="001511A2" w:rsidTr="001511A2">
        <w:trPr>
          <w:trHeight w:val="972"/>
        </w:trPr>
        <w:tc>
          <w:tcPr>
            <w:tcW w:w="384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Капитальные вложения в объекты государственной (муниципальной) собственности</w:t>
            </w:r>
          </w:p>
        </w:tc>
        <w:tc>
          <w:tcPr>
            <w:tcW w:w="59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923</w:t>
            </w:r>
          </w:p>
        </w:tc>
        <w:tc>
          <w:tcPr>
            <w:tcW w:w="107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02 2 18 00001</w:t>
            </w:r>
          </w:p>
        </w:tc>
        <w:tc>
          <w:tcPr>
            <w:tcW w:w="576"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400</w:t>
            </w:r>
          </w:p>
        </w:tc>
        <w:tc>
          <w:tcPr>
            <w:tcW w:w="1154"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1 513 046,87</w:t>
            </w:r>
          </w:p>
        </w:tc>
        <w:tc>
          <w:tcPr>
            <w:tcW w:w="116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16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 </w:t>
            </w:r>
          </w:p>
        </w:tc>
      </w:tr>
      <w:tr w:rsidR="001511A2" w:rsidRPr="001511A2" w:rsidTr="001511A2">
        <w:trPr>
          <w:trHeight w:val="1613"/>
        </w:trPr>
        <w:tc>
          <w:tcPr>
            <w:tcW w:w="384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Обустройство объектами инженерной инфраструктуры и благоустройство площадок, расположенных на территории МО МР "Усть-Куломский", под компактную жилищную застройку</w:t>
            </w:r>
          </w:p>
        </w:tc>
        <w:tc>
          <w:tcPr>
            <w:tcW w:w="59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923</w:t>
            </w:r>
          </w:p>
        </w:tc>
        <w:tc>
          <w:tcPr>
            <w:tcW w:w="107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02 2 19 00000</w:t>
            </w:r>
          </w:p>
        </w:tc>
        <w:tc>
          <w:tcPr>
            <w:tcW w:w="576" w:type="dxa"/>
            <w:hideMark/>
          </w:tcPr>
          <w:p w:rsidR="001511A2" w:rsidRPr="001511A2" w:rsidRDefault="001511A2" w:rsidP="001511A2">
            <w:pPr>
              <w:jc w:val="both"/>
              <w:rPr>
                <w:rFonts w:ascii="Times New Roman" w:hAnsi="Times New Roman"/>
                <w:bCs/>
                <w:color w:val="000000"/>
                <w:sz w:val="20"/>
                <w:szCs w:val="20"/>
              </w:rPr>
            </w:pPr>
            <w:r w:rsidRPr="001511A2">
              <w:rPr>
                <w:rFonts w:ascii="Times New Roman" w:hAnsi="Times New Roman"/>
                <w:bCs/>
                <w:color w:val="000000"/>
                <w:sz w:val="20"/>
                <w:szCs w:val="20"/>
              </w:rPr>
              <w:t> </w:t>
            </w:r>
          </w:p>
        </w:tc>
        <w:tc>
          <w:tcPr>
            <w:tcW w:w="1154"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9 675 218,18</w:t>
            </w:r>
          </w:p>
        </w:tc>
        <w:tc>
          <w:tcPr>
            <w:tcW w:w="116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99 877 636,36</w:t>
            </w:r>
          </w:p>
        </w:tc>
        <w:tc>
          <w:tcPr>
            <w:tcW w:w="116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99 199 857,41</w:t>
            </w:r>
          </w:p>
        </w:tc>
      </w:tr>
      <w:tr w:rsidR="001511A2" w:rsidRPr="001511A2" w:rsidTr="001511A2">
        <w:trPr>
          <w:trHeight w:val="1613"/>
        </w:trPr>
        <w:tc>
          <w:tcPr>
            <w:tcW w:w="384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Обустройство объектами инженерной инфраструктуры и благоустройство площадок, расположенных на территории МО МР "Усть-Куломский", под компактную жилищную застройку</w:t>
            </w:r>
          </w:p>
        </w:tc>
        <w:tc>
          <w:tcPr>
            <w:tcW w:w="59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923</w:t>
            </w:r>
          </w:p>
        </w:tc>
        <w:tc>
          <w:tcPr>
            <w:tcW w:w="107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02 2 19 00001</w:t>
            </w:r>
          </w:p>
        </w:tc>
        <w:tc>
          <w:tcPr>
            <w:tcW w:w="576" w:type="dxa"/>
            <w:hideMark/>
          </w:tcPr>
          <w:p w:rsidR="001511A2" w:rsidRPr="001511A2" w:rsidRDefault="001511A2" w:rsidP="001511A2">
            <w:pPr>
              <w:jc w:val="both"/>
              <w:rPr>
                <w:rFonts w:ascii="Times New Roman" w:hAnsi="Times New Roman"/>
                <w:bCs/>
                <w:color w:val="000000"/>
                <w:sz w:val="20"/>
                <w:szCs w:val="20"/>
              </w:rPr>
            </w:pPr>
            <w:r w:rsidRPr="001511A2">
              <w:rPr>
                <w:rFonts w:ascii="Times New Roman" w:hAnsi="Times New Roman"/>
                <w:bCs/>
                <w:color w:val="000000"/>
                <w:sz w:val="20"/>
                <w:szCs w:val="20"/>
              </w:rPr>
              <w:t> </w:t>
            </w:r>
          </w:p>
        </w:tc>
        <w:tc>
          <w:tcPr>
            <w:tcW w:w="1154"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9 675 218,18</w:t>
            </w:r>
          </w:p>
        </w:tc>
        <w:tc>
          <w:tcPr>
            <w:tcW w:w="116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16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 </w:t>
            </w:r>
          </w:p>
        </w:tc>
      </w:tr>
      <w:tr w:rsidR="001511A2" w:rsidRPr="001511A2" w:rsidTr="001511A2">
        <w:trPr>
          <w:trHeight w:val="972"/>
        </w:trPr>
        <w:tc>
          <w:tcPr>
            <w:tcW w:w="384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Капитальные вложения в объекты государственной (муниципальной) собственности</w:t>
            </w:r>
          </w:p>
        </w:tc>
        <w:tc>
          <w:tcPr>
            <w:tcW w:w="59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923</w:t>
            </w:r>
          </w:p>
        </w:tc>
        <w:tc>
          <w:tcPr>
            <w:tcW w:w="107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02 2 19 00001</w:t>
            </w:r>
          </w:p>
        </w:tc>
        <w:tc>
          <w:tcPr>
            <w:tcW w:w="576"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400</w:t>
            </w:r>
          </w:p>
        </w:tc>
        <w:tc>
          <w:tcPr>
            <w:tcW w:w="1154"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9 675 218,18</w:t>
            </w:r>
          </w:p>
        </w:tc>
        <w:tc>
          <w:tcPr>
            <w:tcW w:w="116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16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 </w:t>
            </w:r>
          </w:p>
        </w:tc>
      </w:tr>
      <w:tr w:rsidR="001511A2" w:rsidRPr="001511A2" w:rsidTr="001511A2">
        <w:trPr>
          <w:trHeight w:val="1613"/>
        </w:trPr>
        <w:tc>
          <w:tcPr>
            <w:tcW w:w="384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Обустройство объектами инженерной инфраструктуры и благоустройство площадок, расположенных на сельских территориях, под компактную жилищную застройку</w:t>
            </w:r>
          </w:p>
        </w:tc>
        <w:tc>
          <w:tcPr>
            <w:tcW w:w="59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923</w:t>
            </w:r>
          </w:p>
        </w:tc>
        <w:tc>
          <w:tcPr>
            <w:tcW w:w="107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02 2 19 L5762</w:t>
            </w:r>
          </w:p>
        </w:tc>
        <w:tc>
          <w:tcPr>
            <w:tcW w:w="576" w:type="dxa"/>
            <w:hideMark/>
          </w:tcPr>
          <w:p w:rsidR="001511A2" w:rsidRPr="001511A2" w:rsidRDefault="001511A2" w:rsidP="001511A2">
            <w:pPr>
              <w:jc w:val="both"/>
              <w:rPr>
                <w:rFonts w:ascii="Times New Roman" w:hAnsi="Times New Roman"/>
                <w:bCs/>
                <w:color w:val="000000"/>
                <w:sz w:val="20"/>
                <w:szCs w:val="20"/>
              </w:rPr>
            </w:pPr>
            <w:r w:rsidRPr="001511A2">
              <w:rPr>
                <w:rFonts w:ascii="Times New Roman" w:hAnsi="Times New Roman"/>
                <w:bCs/>
                <w:color w:val="000000"/>
                <w:sz w:val="20"/>
                <w:szCs w:val="20"/>
              </w:rPr>
              <w:t> </w:t>
            </w:r>
          </w:p>
        </w:tc>
        <w:tc>
          <w:tcPr>
            <w:tcW w:w="1154"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16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28 033 939,05</w:t>
            </w:r>
          </w:p>
        </w:tc>
        <w:tc>
          <w:tcPr>
            <w:tcW w:w="116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41 589 518,00</w:t>
            </w:r>
          </w:p>
        </w:tc>
      </w:tr>
      <w:tr w:rsidR="001511A2" w:rsidRPr="001511A2" w:rsidTr="001511A2">
        <w:trPr>
          <w:trHeight w:val="972"/>
        </w:trPr>
        <w:tc>
          <w:tcPr>
            <w:tcW w:w="384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Капитальные вложения в объекты государственной (муниципальной) собственности</w:t>
            </w:r>
          </w:p>
        </w:tc>
        <w:tc>
          <w:tcPr>
            <w:tcW w:w="59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923</w:t>
            </w:r>
          </w:p>
        </w:tc>
        <w:tc>
          <w:tcPr>
            <w:tcW w:w="107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02 2 19 L5762</w:t>
            </w:r>
          </w:p>
        </w:tc>
        <w:tc>
          <w:tcPr>
            <w:tcW w:w="576"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400</w:t>
            </w:r>
          </w:p>
        </w:tc>
        <w:tc>
          <w:tcPr>
            <w:tcW w:w="1154"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16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28 033 939,05</w:t>
            </w:r>
          </w:p>
        </w:tc>
        <w:tc>
          <w:tcPr>
            <w:tcW w:w="116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41 589 518,00</w:t>
            </w:r>
          </w:p>
        </w:tc>
      </w:tr>
      <w:tr w:rsidR="001511A2" w:rsidRPr="001511A2" w:rsidTr="001511A2">
        <w:trPr>
          <w:trHeight w:val="1613"/>
        </w:trPr>
        <w:tc>
          <w:tcPr>
            <w:tcW w:w="384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Обустройство объектами инженерной инфраструктуры и благоустройство площадок, расположенных на сельских территориях, под компактную жилищную застройку</w:t>
            </w:r>
          </w:p>
        </w:tc>
        <w:tc>
          <w:tcPr>
            <w:tcW w:w="59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923</w:t>
            </w:r>
          </w:p>
        </w:tc>
        <w:tc>
          <w:tcPr>
            <w:tcW w:w="107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02 2 19 S2730</w:t>
            </w:r>
          </w:p>
        </w:tc>
        <w:tc>
          <w:tcPr>
            <w:tcW w:w="576" w:type="dxa"/>
            <w:hideMark/>
          </w:tcPr>
          <w:p w:rsidR="001511A2" w:rsidRPr="001511A2" w:rsidRDefault="001511A2" w:rsidP="001511A2">
            <w:pPr>
              <w:jc w:val="both"/>
              <w:rPr>
                <w:rFonts w:ascii="Times New Roman" w:hAnsi="Times New Roman"/>
                <w:bCs/>
                <w:color w:val="000000"/>
                <w:sz w:val="20"/>
                <w:szCs w:val="20"/>
              </w:rPr>
            </w:pPr>
            <w:r w:rsidRPr="001511A2">
              <w:rPr>
                <w:rFonts w:ascii="Times New Roman" w:hAnsi="Times New Roman"/>
                <w:bCs/>
                <w:color w:val="000000"/>
                <w:sz w:val="20"/>
                <w:szCs w:val="20"/>
              </w:rPr>
              <w:t> </w:t>
            </w:r>
          </w:p>
        </w:tc>
        <w:tc>
          <w:tcPr>
            <w:tcW w:w="1154"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16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71 843 697,31</w:t>
            </w:r>
          </w:p>
        </w:tc>
        <w:tc>
          <w:tcPr>
            <w:tcW w:w="116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57 610 339,41</w:t>
            </w:r>
          </w:p>
        </w:tc>
      </w:tr>
      <w:tr w:rsidR="001511A2" w:rsidRPr="001511A2" w:rsidTr="001511A2">
        <w:trPr>
          <w:trHeight w:val="972"/>
        </w:trPr>
        <w:tc>
          <w:tcPr>
            <w:tcW w:w="384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Капитальные вложения в объекты государственной (муниципальной) собственности</w:t>
            </w:r>
          </w:p>
        </w:tc>
        <w:tc>
          <w:tcPr>
            <w:tcW w:w="59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923</w:t>
            </w:r>
          </w:p>
        </w:tc>
        <w:tc>
          <w:tcPr>
            <w:tcW w:w="107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02 2 19 S2730</w:t>
            </w:r>
          </w:p>
        </w:tc>
        <w:tc>
          <w:tcPr>
            <w:tcW w:w="576"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400</w:t>
            </w:r>
          </w:p>
        </w:tc>
        <w:tc>
          <w:tcPr>
            <w:tcW w:w="1154"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16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71 843 697,31</w:t>
            </w:r>
          </w:p>
        </w:tc>
        <w:tc>
          <w:tcPr>
            <w:tcW w:w="116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57 610 339,41</w:t>
            </w:r>
          </w:p>
        </w:tc>
      </w:tr>
      <w:tr w:rsidR="001511A2" w:rsidRPr="001511A2" w:rsidTr="001511A2">
        <w:trPr>
          <w:trHeight w:val="1766"/>
        </w:trPr>
        <w:tc>
          <w:tcPr>
            <w:tcW w:w="384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lastRenderedPageBreak/>
              <w:t>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территориях муниципального района «Усть-Куломский»</w:t>
            </w:r>
          </w:p>
        </w:tc>
        <w:tc>
          <w:tcPr>
            <w:tcW w:w="59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923</w:t>
            </w:r>
          </w:p>
        </w:tc>
        <w:tc>
          <w:tcPr>
            <w:tcW w:w="107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02 2 24 00000</w:t>
            </w:r>
          </w:p>
        </w:tc>
        <w:tc>
          <w:tcPr>
            <w:tcW w:w="576" w:type="dxa"/>
            <w:hideMark/>
          </w:tcPr>
          <w:p w:rsidR="001511A2" w:rsidRPr="001511A2" w:rsidRDefault="001511A2" w:rsidP="001511A2">
            <w:pPr>
              <w:jc w:val="both"/>
              <w:rPr>
                <w:rFonts w:ascii="Times New Roman" w:hAnsi="Times New Roman"/>
                <w:bCs/>
                <w:color w:val="000000"/>
                <w:sz w:val="20"/>
                <w:szCs w:val="20"/>
              </w:rPr>
            </w:pPr>
            <w:r w:rsidRPr="001511A2">
              <w:rPr>
                <w:rFonts w:ascii="Times New Roman" w:hAnsi="Times New Roman"/>
                <w:bCs/>
                <w:color w:val="000000"/>
                <w:sz w:val="20"/>
                <w:szCs w:val="20"/>
              </w:rPr>
              <w:t> </w:t>
            </w:r>
          </w:p>
        </w:tc>
        <w:tc>
          <w:tcPr>
            <w:tcW w:w="1154"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1 742 683,00</w:t>
            </w:r>
          </w:p>
        </w:tc>
        <w:tc>
          <w:tcPr>
            <w:tcW w:w="116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287 237,50</w:t>
            </w:r>
          </w:p>
        </w:tc>
        <w:tc>
          <w:tcPr>
            <w:tcW w:w="116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300 000,00</w:t>
            </w:r>
          </w:p>
        </w:tc>
      </w:tr>
      <w:tr w:rsidR="001511A2" w:rsidRPr="001511A2" w:rsidTr="001511A2">
        <w:trPr>
          <w:trHeight w:val="2247"/>
        </w:trPr>
        <w:tc>
          <w:tcPr>
            <w:tcW w:w="384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территориях муниципального района «Усть-Куломский»</w:t>
            </w:r>
          </w:p>
        </w:tc>
        <w:tc>
          <w:tcPr>
            <w:tcW w:w="59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923</w:t>
            </w:r>
          </w:p>
        </w:tc>
        <w:tc>
          <w:tcPr>
            <w:tcW w:w="107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02 2 24 00001</w:t>
            </w:r>
          </w:p>
        </w:tc>
        <w:tc>
          <w:tcPr>
            <w:tcW w:w="576" w:type="dxa"/>
            <w:hideMark/>
          </w:tcPr>
          <w:p w:rsidR="001511A2" w:rsidRPr="001511A2" w:rsidRDefault="001511A2" w:rsidP="001511A2">
            <w:pPr>
              <w:jc w:val="both"/>
              <w:rPr>
                <w:rFonts w:ascii="Times New Roman" w:hAnsi="Times New Roman"/>
                <w:bCs/>
                <w:color w:val="000000"/>
                <w:sz w:val="20"/>
                <w:szCs w:val="20"/>
              </w:rPr>
            </w:pPr>
            <w:r w:rsidRPr="001511A2">
              <w:rPr>
                <w:rFonts w:ascii="Times New Roman" w:hAnsi="Times New Roman"/>
                <w:bCs/>
                <w:color w:val="000000"/>
                <w:sz w:val="20"/>
                <w:szCs w:val="20"/>
              </w:rPr>
              <w:t> </w:t>
            </w:r>
          </w:p>
        </w:tc>
        <w:tc>
          <w:tcPr>
            <w:tcW w:w="1154"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1 742 683,00</w:t>
            </w:r>
          </w:p>
        </w:tc>
        <w:tc>
          <w:tcPr>
            <w:tcW w:w="116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287 237,50</w:t>
            </w:r>
          </w:p>
        </w:tc>
        <w:tc>
          <w:tcPr>
            <w:tcW w:w="116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300 000,00</w:t>
            </w:r>
          </w:p>
        </w:tc>
      </w:tr>
      <w:tr w:rsidR="001511A2" w:rsidRPr="001511A2" w:rsidTr="001511A2">
        <w:trPr>
          <w:trHeight w:val="972"/>
        </w:trPr>
        <w:tc>
          <w:tcPr>
            <w:tcW w:w="384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Закупка товаров, работ и услуг для обеспечения государственных (муниципальных) нужд</w:t>
            </w:r>
          </w:p>
        </w:tc>
        <w:tc>
          <w:tcPr>
            <w:tcW w:w="59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923</w:t>
            </w:r>
          </w:p>
        </w:tc>
        <w:tc>
          <w:tcPr>
            <w:tcW w:w="107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02 2 24 00001</w:t>
            </w:r>
          </w:p>
        </w:tc>
        <w:tc>
          <w:tcPr>
            <w:tcW w:w="576"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200</w:t>
            </w:r>
          </w:p>
        </w:tc>
        <w:tc>
          <w:tcPr>
            <w:tcW w:w="1154"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1 742 683,00</w:t>
            </w:r>
          </w:p>
        </w:tc>
        <w:tc>
          <w:tcPr>
            <w:tcW w:w="116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287 237,50</w:t>
            </w:r>
          </w:p>
        </w:tc>
        <w:tc>
          <w:tcPr>
            <w:tcW w:w="116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300 000,00</w:t>
            </w:r>
          </w:p>
        </w:tc>
      </w:tr>
      <w:tr w:rsidR="001511A2" w:rsidRPr="001511A2" w:rsidTr="001511A2">
        <w:trPr>
          <w:trHeight w:val="649"/>
        </w:trPr>
        <w:tc>
          <w:tcPr>
            <w:tcW w:w="384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Подпрограмма "Улучшение жилищных условий"</w:t>
            </w:r>
          </w:p>
        </w:tc>
        <w:tc>
          <w:tcPr>
            <w:tcW w:w="59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923</w:t>
            </w:r>
          </w:p>
        </w:tc>
        <w:tc>
          <w:tcPr>
            <w:tcW w:w="107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02 3 00 00000</w:t>
            </w:r>
          </w:p>
        </w:tc>
        <w:tc>
          <w:tcPr>
            <w:tcW w:w="576" w:type="dxa"/>
            <w:hideMark/>
          </w:tcPr>
          <w:p w:rsidR="001511A2" w:rsidRPr="001511A2" w:rsidRDefault="001511A2" w:rsidP="001511A2">
            <w:pPr>
              <w:jc w:val="both"/>
              <w:rPr>
                <w:rFonts w:ascii="Times New Roman" w:hAnsi="Times New Roman"/>
                <w:bCs/>
                <w:color w:val="000000"/>
                <w:sz w:val="20"/>
                <w:szCs w:val="20"/>
              </w:rPr>
            </w:pPr>
            <w:r w:rsidRPr="001511A2">
              <w:rPr>
                <w:rFonts w:ascii="Times New Roman" w:hAnsi="Times New Roman"/>
                <w:bCs/>
                <w:color w:val="000000"/>
                <w:sz w:val="20"/>
                <w:szCs w:val="20"/>
              </w:rPr>
              <w:t> </w:t>
            </w:r>
          </w:p>
        </w:tc>
        <w:tc>
          <w:tcPr>
            <w:tcW w:w="1154"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193 416 201,45</w:t>
            </w:r>
          </w:p>
        </w:tc>
        <w:tc>
          <w:tcPr>
            <w:tcW w:w="116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50 006 011,11</w:t>
            </w:r>
          </w:p>
        </w:tc>
        <w:tc>
          <w:tcPr>
            <w:tcW w:w="116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28 628 010,00</w:t>
            </w:r>
          </w:p>
        </w:tc>
      </w:tr>
      <w:tr w:rsidR="001511A2" w:rsidRPr="001511A2" w:rsidTr="001511A2">
        <w:trPr>
          <w:trHeight w:val="1928"/>
        </w:trPr>
        <w:tc>
          <w:tcPr>
            <w:tcW w:w="384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Осуществление переданных государственных полномочий в области государственной поддержки граждан Российской Федерации, имеющих право на получение субсидий (социальных выплат) на приобретение или строительство жилья</w:t>
            </w:r>
          </w:p>
        </w:tc>
        <w:tc>
          <w:tcPr>
            <w:tcW w:w="59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923</w:t>
            </w:r>
          </w:p>
        </w:tc>
        <w:tc>
          <w:tcPr>
            <w:tcW w:w="107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02 3 11 00000</w:t>
            </w:r>
          </w:p>
        </w:tc>
        <w:tc>
          <w:tcPr>
            <w:tcW w:w="576" w:type="dxa"/>
            <w:hideMark/>
          </w:tcPr>
          <w:p w:rsidR="001511A2" w:rsidRPr="001511A2" w:rsidRDefault="001511A2" w:rsidP="001511A2">
            <w:pPr>
              <w:jc w:val="both"/>
              <w:rPr>
                <w:rFonts w:ascii="Times New Roman" w:hAnsi="Times New Roman"/>
                <w:bCs/>
                <w:color w:val="000000"/>
                <w:sz w:val="20"/>
                <w:szCs w:val="20"/>
              </w:rPr>
            </w:pPr>
            <w:r w:rsidRPr="001511A2">
              <w:rPr>
                <w:rFonts w:ascii="Times New Roman" w:hAnsi="Times New Roman"/>
                <w:bCs/>
                <w:color w:val="000000"/>
                <w:sz w:val="20"/>
                <w:szCs w:val="20"/>
              </w:rPr>
              <w:t> </w:t>
            </w:r>
          </w:p>
        </w:tc>
        <w:tc>
          <w:tcPr>
            <w:tcW w:w="1154"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203 562,00</w:t>
            </w:r>
          </w:p>
        </w:tc>
        <w:tc>
          <w:tcPr>
            <w:tcW w:w="116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201 663,00</w:t>
            </w:r>
          </w:p>
        </w:tc>
        <w:tc>
          <w:tcPr>
            <w:tcW w:w="116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201 663,00</w:t>
            </w:r>
          </w:p>
        </w:tc>
      </w:tr>
      <w:tr w:rsidR="001511A2" w:rsidRPr="001511A2" w:rsidTr="001511A2">
        <w:trPr>
          <w:trHeight w:val="1928"/>
        </w:trPr>
        <w:tc>
          <w:tcPr>
            <w:tcW w:w="384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Осуществление переданных государственных полномочий в области государственной поддержки граждан Российской Федерации, имеющих право на получение субсидий (социальных выплат) на приобретение или строительство жилья</w:t>
            </w:r>
          </w:p>
        </w:tc>
        <w:tc>
          <w:tcPr>
            <w:tcW w:w="59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923</w:t>
            </w:r>
          </w:p>
        </w:tc>
        <w:tc>
          <w:tcPr>
            <w:tcW w:w="107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02 3 11 73080</w:t>
            </w:r>
          </w:p>
        </w:tc>
        <w:tc>
          <w:tcPr>
            <w:tcW w:w="576" w:type="dxa"/>
            <w:hideMark/>
          </w:tcPr>
          <w:p w:rsidR="001511A2" w:rsidRPr="001511A2" w:rsidRDefault="001511A2" w:rsidP="001511A2">
            <w:pPr>
              <w:jc w:val="both"/>
              <w:rPr>
                <w:rFonts w:ascii="Times New Roman" w:hAnsi="Times New Roman"/>
                <w:bCs/>
                <w:color w:val="000000"/>
                <w:sz w:val="20"/>
                <w:szCs w:val="20"/>
              </w:rPr>
            </w:pPr>
            <w:r w:rsidRPr="001511A2">
              <w:rPr>
                <w:rFonts w:ascii="Times New Roman" w:hAnsi="Times New Roman"/>
                <w:bCs/>
                <w:color w:val="000000"/>
                <w:sz w:val="20"/>
                <w:szCs w:val="20"/>
              </w:rPr>
              <w:t> </w:t>
            </w:r>
          </w:p>
        </w:tc>
        <w:tc>
          <w:tcPr>
            <w:tcW w:w="1154"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203 562,00</w:t>
            </w:r>
          </w:p>
        </w:tc>
        <w:tc>
          <w:tcPr>
            <w:tcW w:w="116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201 663,00</w:t>
            </w:r>
          </w:p>
        </w:tc>
        <w:tc>
          <w:tcPr>
            <w:tcW w:w="116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201 663,00</w:t>
            </w:r>
          </w:p>
        </w:tc>
      </w:tr>
      <w:tr w:rsidR="001511A2" w:rsidRPr="001511A2" w:rsidTr="001511A2">
        <w:trPr>
          <w:trHeight w:val="1928"/>
        </w:trPr>
        <w:tc>
          <w:tcPr>
            <w:tcW w:w="384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923</w:t>
            </w:r>
          </w:p>
        </w:tc>
        <w:tc>
          <w:tcPr>
            <w:tcW w:w="107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02 3 11 73080</w:t>
            </w:r>
          </w:p>
        </w:tc>
        <w:tc>
          <w:tcPr>
            <w:tcW w:w="576"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100</w:t>
            </w:r>
          </w:p>
        </w:tc>
        <w:tc>
          <w:tcPr>
            <w:tcW w:w="1154"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199 812,00</w:t>
            </w:r>
          </w:p>
        </w:tc>
        <w:tc>
          <w:tcPr>
            <w:tcW w:w="116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197 913,00</w:t>
            </w:r>
          </w:p>
        </w:tc>
        <w:tc>
          <w:tcPr>
            <w:tcW w:w="116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197 913,00</w:t>
            </w:r>
          </w:p>
        </w:tc>
      </w:tr>
      <w:tr w:rsidR="001511A2" w:rsidRPr="001511A2" w:rsidTr="001511A2">
        <w:trPr>
          <w:trHeight w:val="972"/>
        </w:trPr>
        <w:tc>
          <w:tcPr>
            <w:tcW w:w="384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Закупка товаров, работ и услуг для обеспечения государственных (муниципальных) нужд</w:t>
            </w:r>
          </w:p>
        </w:tc>
        <w:tc>
          <w:tcPr>
            <w:tcW w:w="59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923</w:t>
            </w:r>
          </w:p>
        </w:tc>
        <w:tc>
          <w:tcPr>
            <w:tcW w:w="107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02 3 11 73080</w:t>
            </w:r>
          </w:p>
        </w:tc>
        <w:tc>
          <w:tcPr>
            <w:tcW w:w="576"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200</w:t>
            </w:r>
          </w:p>
        </w:tc>
        <w:tc>
          <w:tcPr>
            <w:tcW w:w="1154"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3 750,00</w:t>
            </w:r>
          </w:p>
        </w:tc>
        <w:tc>
          <w:tcPr>
            <w:tcW w:w="116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3 750,00</w:t>
            </w:r>
          </w:p>
        </w:tc>
        <w:tc>
          <w:tcPr>
            <w:tcW w:w="116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3 750,00</w:t>
            </w:r>
          </w:p>
        </w:tc>
      </w:tr>
      <w:tr w:rsidR="001511A2" w:rsidRPr="001511A2" w:rsidTr="001511A2">
        <w:trPr>
          <w:trHeight w:val="2569"/>
        </w:trPr>
        <w:tc>
          <w:tcPr>
            <w:tcW w:w="384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lastRenderedPageBreak/>
              <w:t>Осуществление государственных полномочий Республики Коми, предусмотренных пунктами 7-8 статьи 1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59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923</w:t>
            </w:r>
          </w:p>
        </w:tc>
        <w:tc>
          <w:tcPr>
            <w:tcW w:w="107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02 3 12 00000</w:t>
            </w:r>
          </w:p>
        </w:tc>
        <w:tc>
          <w:tcPr>
            <w:tcW w:w="576" w:type="dxa"/>
            <w:hideMark/>
          </w:tcPr>
          <w:p w:rsidR="001511A2" w:rsidRPr="001511A2" w:rsidRDefault="001511A2" w:rsidP="001511A2">
            <w:pPr>
              <w:jc w:val="both"/>
              <w:rPr>
                <w:rFonts w:ascii="Times New Roman" w:hAnsi="Times New Roman"/>
                <w:bCs/>
                <w:color w:val="000000"/>
                <w:sz w:val="20"/>
                <w:szCs w:val="20"/>
              </w:rPr>
            </w:pPr>
            <w:r w:rsidRPr="001511A2">
              <w:rPr>
                <w:rFonts w:ascii="Times New Roman" w:hAnsi="Times New Roman"/>
                <w:bCs/>
                <w:color w:val="000000"/>
                <w:sz w:val="20"/>
                <w:szCs w:val="20"/>
              </w:rPr>
              <w:t> </w:t>
            </w:r>
          </w:p>
        </w:tc>
        <w:tc>
          <w:tcPr>
            <w:tcW w:w="1154"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81 400,00</w:t>
            </w:r>
          </w:p>
        </w:tc>
        <w:tc>
          <w:tcPr>
            <w:tcW w:w="116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80 700,00</w:t>
            </w:r>
          </w:p>
        </w:tc>
        <w:tc>
          <w:tcPr>
            <w:tcW w:w="116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80 700,00</w:t>
            </w:r>
          </w:p>
        </w:tc>
      </w:tr>
      <w:tr w:rsidR="001511A2" w:rsidRPr="001511A2" w:rsidTr="001511A2">
        <w:trPr>
          <w:trHeight w:val="2015"/>
        </w:trPr>
        <w:tc>
          <w:tcPr>
            <w:tcW w:w="384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Осуществление государственных полномочий Республики Коми, предусмотренных пунктами 7-8 статьи 1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59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923</w:t>
            </w:r>
          </w:p>
        </w:tc>
        <w:tc>
          <w:tcPr>
            <w:tcW w:w="107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02 3 12 73140</w:t>
            </w:r>
          </w:p>
        </w:tc>
        <w:tc>
          <w:tcPr>
            <w:tcW w:w="576" w:type="dxa"/>
            <w:hideMark/>
          </w:tcPr>
          <w:p w:rsidR="001511A2" w:rsidRPr="001511A2" w:rsidRDefault="001511A2" w:rsidP="001511A2">
            <w:pPr>
              <w:jc w:val="both"/>
              <w:rPr>
                <w:rFonts w:ascii="Times New Roman" w:hAnsi="Times New Roman"/>
                <w:bCs/>
                <w:color w:val="000000"/>
                <w:sz w:val="20"/>
                <w:szCs w:val="20"/>
              </w:rPr>
            </w:pPr>
            <w:r w:rsidRPr="001511A2">
              <w:rPr>
                <w:rFonts w:ascii="Times New Roman" w:hAnsi="Times New Roman"/>
                <w:bCs/>
                <w:color w:val="000000"/>
                <w:sz w:val="20"/>
                <w:szCs w:val="20"/>
              </w:rPr>
              <w:t> </w:t>
            </w:r>
          </w:p>
        </w:tc>
        <w:tc>
          <w:tcPr>
            <w:tcW w:w="1154"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81 400,00</w:t>
            </w:r>
          </w:p>
        </w:tc>
        <w:tc>
          <w:tcPr>
            <w:tcW w:w="116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80 700,00</w:t>
            </w:r>
          </w:p>
        </w:tc>
        <w:tc>
          <w:tcPr>
            <w:tcW w:w="116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80 700,00</w:t>
            </w:r>
          </w:p>
        </w:tc>
      </w:tr>
      <w:tr w:rsidR="001511A2" w:rsidRPr="001511A2" w:rsidTr="001511A2">
        <w:trPr>
          <w:trHeight w:val="1928"/>
        </w:trPr>
        <w:tc>
          <w:tcPr>
            <w:tcW w:w="384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923</w:t>
            </w:r>
          </w:p>
        </w:tc>
        <w:tc>
          <w:tcPr>
            <w:tcW w:w="107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02 3 12 73140</w:t>
            </w:r>
          </w:p>
        </w:tc>
        <w:tc>
          <w:tcPr>
            <w:tcW w:w="576"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100</w:t>
            </w:r>
          </w:p>
        </w:tc>
        <w:tc>
          <w:tcPr>
            <w:tcW w:w="1154"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79 900,00</w:t>
            </w:r>
          </w:p>
        </w:tc>
        <w:tc>
          <w:tcPr>
            <w:tcW w:w="116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79 200,00</w:t>
            </w:r>
          </w:p>
        </w:tc>
        <w:tc>
          <w:tcPr>
            <w:tcW w:w="116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79 200,00</w:t>
            </w:r>
          </w:p>
        </w:tc>
      </w:tr>
      <w:tr w:rsidR="001511A2" w:rsidRPr="001511A2" w:rsidTr="001511A2">
        <w:trPr>
          <w:trHeight w:val="972"/>
        </w:trPr>
        <w:tc>
          <w:tcPr>
            <w:tcW w:w="384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Закупка товаров, работ и услуг для обеспечения государственных (муниципальных) нужд</w:t>
            </w:r>
          </w:p>
        </w:tc>
        <w:tc>
          <w:tcPr>
            <w:tcW w:w="59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923</w:t>
            </w:r>
          </w:p>
        </w:tc>
        <w:tc>
          <w:tcPr>
            <w:tcW w:w="107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02 3 12 73140</w:t>
            </w:r>
          </w:p>
        </w:tc>
        <w:tc>
          <w:tcPr>
            <w:tcW w:w="576"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200</w:t>
            </w:r>
          </w:p>
        </w:tc>
        <w:tc>
          <w:tcPr>
            <w:tcW w:w="1154"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1 500,00</w:t>
            </w:r>
          </w:p>
        </w:tc>
        <w:tc>
          <w:tcPr>
            <w:tcW w:w="116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1 500,00</w:t>
            </w:r>
          </w:p>
        </w:tc>
        <w:tc>
          <w:tcPr>
            <w:tcW w:w="116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1 500,00</w:t>
            </w:r>
          </w:p>
        </w:tc>
      </w:tr>
      <w:tr w:rsidR="001511A2" w:rsidRPr="001511A2" w:rsidTr="001511A2">
        <w:trPr>
          <w:trHeight w:val="1290"/>
        </w:trPr>
        <w:tc>
          <w:tcPr>
            <w:tcW w:w="384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Предоставление социальных выплат молодым семьям на приобретение жилого помещения или создание объекта индивидуального жилищного строительства</w:t>
            </w:r>
          </w:p>
        </w:tc>
        <w:tc>
          <w:tcPr>
            <w:tcW w:w="59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923</w:t>
            </w:r>
          </w:p>
        </w:tc>
        <w:tc>
          <w:tcPr>
            <w:tcW w:w="107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02 3 21 00000</w:t>
            </w:r>
          </w:p>
        </w:tc>
        <w:tc>
          <w:tcPr>
            <w:tcW w:w="576" w:type="dxa"/>
            <w:hideMark/>
          </w:tcPr>
          <w:p w:rsidR="001511A2" w:rsidRPr="001511A2" w:rsidRDefault="001511A2" w:rsidP="001511A2">
            <w:pPr>
              <w:jc w:val="both"/>
              <w:rPr>
                <w:rFonts w:ascii="Times New Roman" w:hAnsi="Times New Roman"/>
                <w:bCs/>
                <w:color w:val="000000"/>
                <w:sz w:val="20"/>
                <w:szCs w:val="20"/>
              </w:rPr>
            </w:pPr>
            <w:r w:rsidRPr="001511A2">
              <w:rPr>
                <w:rFonts w:ascii="Times New Roman" w:hAnsi="Times New Roman"/>
                <w:bCs/>
                <w:color w:val="000000"/>
                <w:sz w:val="20"/>
                <w:szCs w:val="20"/>
              </w:rPr>
              <w:t> </w:t>
            </w:r>
          </w:p>
        </w:tc>
        <w:tc>
          <w:tcPr>
            <w:tcW w:w="1154"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688 474,50</w:t>
            </w:r>
          </w:p>
        </w:tc>
        <w:tc>
          <w:tcPr>
            <w:tcW w:w="116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16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 </w:t>
            </w:r>
          </w:p>
        </w:tc>
      </w:tr>
      <w:tr w:rsidR="001511A2" w:rsidRPr="001511A2" w:rsidTr="001511A2">
        <w:trPr>
          <w:trHeight w:val="1290"/>
        </w:trPr>
        <w:tc>
          <w:tcPr>
            <w:tcW w:w="384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Предоставление социальных выплат молодым семьям на приобретение жилого помещения или создание объекта индивидуального жилищного строительства</w:t>
            </w:r>
          </w:p>
        </w:tc>
        <w:tc>
          <w:tcPr>
            <w:tcW w:w="59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923</w:t>
            </w:r>
          </w:p>
        </w:tc>
        <w:tc>
          <w:tcPr>
            <w:tcW w:w="107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02 3 21 L4970</w:t>
            </w:r>
          </w:p>
        </w:tc>
        <w:tc>
          <w:tcPr>
            <w:tcW w:w="576" w:type="dxa"/>
            <w:hideMark/>
          </w:tcPr>
          <w:p w:rsidR="001511A2" w:rsidRPr="001511A2" w:rsidRDefault="001511A2" w:rsidP="001511A2">
            <w:pPr>
              <w:jc w:val="both"/>
              <w:rPr>
                <w:rFonts w:ascii="Times New Roman" w:hAnsi="Times New Roman"/>
                <w:bCs/>
                <w:color w:val="000000"/>
                <w:sz w:val="20"/>
                <w:szCs w:val="20"/>
              </w:rPr>
            </w:pPr>
            <w:r w:rsidRPr="001511A2">
              <w:rPr>
                <w:rFonts w:ascii="Times New Roman" w:hAnsi="Times New Roman"/>
                <w:bCs/>
                <w:color w:val="000000"/>
                <w:sz w:val="20"/>
                <w:szCs w:val="20"/>
              </w:rPr>
              <w:t> </w:t>
            </w:r>
          </w:p>
        </w:tc>
        <w:tc>
          <w:tcPr>
            <w:tcW w:w="1154"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688 474,50</w:t>
            </w:r>
          </w:p>
        </w:tc>
        <w:tc>
          <w:tcPr>
            <w:tcW w:w="116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16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 </w:t>
            </w:r>
          </w:p>
        </w:tc>
      </w:tr>
      <w:tr w:rsidR="001511A2" w:rsidRPr="001511A2" w:rsidTr="001511A2">
        <w:trPr>
          <w:trHeight w:val="649"/>
        </w:trPr>
        <w:tc>
          <w:tcPr>
            <w:tcW w:w="384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Социальное обеспечение и иные выплаты населению</w:t>
            </w:r>
          </w:p>
        </w:tc>
        <w:tc>
          <w:tcPr>
            <w:tcW w:w="59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923</w:t>
            </w:r>
          </w:p>
        </w:tc>
        <w:tc>
          <w:tcPr>
            <w:tcW w:w="107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02 3 21 L4970</w:t>
            </w:r>
          </w:p>
        </w:tc>
        <w:tc>
          <w:tcPr>
            <w:tcW w:w="576"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300</w:t>
            </w:r>
          </w:p>
        </w:tc>
        <w:tc>
          <w:tcPr>
            <w:tcW w:w="1154"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688 474,50</w:t>
            </w:r>
          </w:p>
        </w:tc>
        <w:tc>
          <w:tcPr>
            <w:tcW w:w="116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16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 </w:t>
            </w:r>
          </w:p>
        </w:tc>
      </w:tr>
      <w:tr w:rsidR="001511A2" w:rsidRPr="001511A2" w:rsidTr="001511A2">
        <w:trPr>
          <w:trHeight w:val="3203"/>
        </w:trPr>
        <w:tc>
          <w:tcPr>
            <w:tcW w:w="384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Строительство, приобретение, реконструкция, ремонт жилых помещений для обеспечения детей-сирот и детей, оставшихся без попечения родителей, лиц из числа детей-сирот и детей, оставшихся без попечения родителей, жилыми помещениями муниципального специализированного жилищного фонда, предоставляемыми по договорам найма специализированных жилых помещений</w:t>
            </w:r>
          </w:p>
        </w:tc>
        <w:tc>
          <w:tcPr>
            <w:tcW w:w="59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923</w:t>
            </w:r>
          </w:p>
        </w:tc>
        <w:tc>
          <w:tcPr>
            <w:tcW w:w="107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02 3 31 00000</w:t>
            </w:r>
          </w:p>
        </w:tc>
        <w:tc>
          <w:tcPr>
            <w:tcW w:w="576" w:type="dxa"/>
            <w:hideMark/>
          </w:tcPr>
          <w:p w:rsidR="001511A2" w:rsidRPr="001511A2" w:rsidRDefault="001511A2" w:rsidP="001511A2">
            <w:pPr>
              <w:jc w:val="both"/>
              <w:rPr>
                <w:rFonts w:ascii="Times New Roman" w:hAnsi="Times New Roman"/>
                <w:bCs/>
                <w:color w:val="000000"/>
                <w:sz w:val="20"/>
                <w:szCs w:val="20"/>
              </w:rPr>
            </w:pPr>
            <w:r w:rsidRPr="001511A2">
              <w:rPr>
                <w:rFonts w:ascii="Times New Roman" w:hAnsi="Times New Roman"/>
                <w:bCs/>
                <w:color w:val="000000"/>
                <w:sz w:val="20"/>
                <w:szCs w:val="20"/>
              </w:rPr>
              <w:t> </w:t>
            </w:r>
          </w:p>
        </w:tc>
        <w:tc>
          <w:tcPr>
            <w:tcW w:w="1154"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29 681 091,00</w:t>
            </w:r>
          </w:p>
        </w:tc>
        <w:tc>
          <w:tcPr>
            <w:tcW w:w="116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28 331 947,00</w:t>
            </w:r>
          </w:p>
        </w:tc>
        <w:tc>
          <w:tcPr>
            <w:tcW w:w="116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28 331 947,00</w:t>
            </w:r>
          </w:p>
        </w:tc>
      </w:tr>
      <w:tr w:rsidR="001511A2" w:rsidRPr="001511A2" w:rsidTr="001511A2">
        <w:trPr>
          <w:trHeight w:val="3203"/>
        </w:trPr>
        <w:tc>
          <w:tcPr>
            <w:tcW w:w="384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lastRenderedPageBreak/>
              <w:t>Строительство, приобретение, реконструкция, ремонт жилых помещений для обеспечения детей-сирот и детей, оставшихся без попечения родителей, лиц из числа детей-сирот и детей, оставшихся без попечения родителей, жилыми помещениями муниципального специализированного жилищного фонда, предоставляемыми по договорам найма специализированных жилых помещений</w:t>
            </w:r>
          </w:p>
        </w:tc>
        <w:tc>
          <w:tcPr>
            <w:tcW w:w="59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923</w:t>
            </w:r>
          </w:p>
        </w:tc>
        <w:tc>
          <w:tcPr>
            <w:tcW w:w="107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02 3 31 73030</w:t>
            </w:r>
          </w:p>
        </w:tc>
        <w:tc>
          <w:tcPr>
            <w:tcW w:w="576" w:type="dxa"/>
            <w:hideMark/>
          </w:tcPr>
          <w:p w:rsidR="001511A2" w:rsidRPr="001511A2" w:rsidRDefault="001511A2" w:rsidP="001511A2">
            <w:pPr>
              <w:jc w:val="both"/>
              <w:rPr>
                <w:rFonts w:ascii="Times New Roman" w:hAnsi="Times New Roman"/>
                <w:bCs/>
                <w:color w:val="000000"/>
                <w:sz w:val="20"/>
                <w:szCs w:val="20"/>
              </w:rPr>
            </w:pPr>
            <w:r w:rsidRPr="001511A2">
              <w:rPr>
                <w:rFonts w:ascii="Times New Roman" w:hAnsi="Times New Roman"/>
                <w:bCs/>
                <w:color w:val="000000"/>
                <w:sz w:val="20"/>
                <w:szCs w:val="20"/>
              </w:rPr>
              <w:t> </w:t>
            </w:r>
          </w:p>
        </w:tc>
        <w:tc>
          <w:tcPr>
            <w:tcW w:w="1154"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29 681 091,00</w:t>
            </w:r>
          </w:p>
        </w:tc>
        <w:tc>
          <w:tcPr>
            <w:tcW w:w="116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28 331 947,00</w:t>
            </w:r>
          </w:p>
        </w:tc>
        <w:tc>
          <w:tcPr>
            <w:tcW w:w="116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28 331 947,00</w:t>
            </w:r>
          </w:p>
        </w:tc>
      </w:tr>
      <w:tr w:rsidR="001511A2" w:rsidRPr="001511A2" w:rsidTr="001511A2">
        <w:trPr>
          <w:trHeight w:val="972"/>
        </w:trPr>
        <w:tc>
          <w:tcPr>
            <w:tcW w:w="384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Капитальные вложения в объекты государственной (муниципальной) собственности</w:t>
            </w:r>
          </w:p>
        </w:tc>
        <w:tc>
          <w:tcPr>
            <w:tcW w:w="59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923</w:t>
            </w:r>
          </w:p>
        </w:tc>
        <w:tc>
          <w:tcPr>
            <w:tcW w:w="107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02 3 31 73030</w:t>
            </w:r>
          </w:p>
        </w:tc>
        <w:tc>
          <w:tcPr>
            <w:tcW w:w="576"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400</w:t>
            </w:r>
          </w:p>
        </w:tc>
        <w:tc>
          <w:tcPr>
            <w:tcW w:w="1154"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29 681 091,00</w:t>
            </w:r>
          </w:p>
        </w:tc>
        <w:tc>
          <w:tcPr>
            <w:tcW w:w="116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28 331 947,00</w:t>
            </w:r>
          </w:p>
        </w:tc>
        <w:tc>
          <w:tcPr>
            <w:tcW w:w="116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28 331 947,00</w:t>
            </w:r>
          </w:p>
        </w:tc>
      </w:tr>
      <w:tr w:rsidR="001511A2" w:rsidRPr="001511A2" w:rsidTr="001511A2">
        <w:trPr>
          <w:trHeight w:val="2012"/>
        </w:trPr>
        <w:tc>
          <w:tcPr>
            <w:tcW w:w="384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Осуществление государственных полномочий Республики Коми, предусмотренных пунктом 14 статьи 1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59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923</w:t>
            </w:r>
          </w:p>
        </w:tc>
        <w:tc>
          <w:tcPr>
            <w:tcW w:w="107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02 3 32 00000</w:t>
            </w:r>
          </w:p>
        </w:tc>
        <w:tc>
          <w:tcPr>
            <w:tcW w:w="576" w:type="dxa"/>
            <w:hideMark/>
          </w:tcPr>
          <w:p w:rsidR="001511A2" w:rsidRPr="001511A2" w:rsidRDefault="001511A2" w:rsidP="001511A2">
            <w:pPr>
              <w:jc w:val="both"/>
              <w:rPr>
                <w:rFonts w:ascii="Times New Roman" w:hAnsi="Times New Roman"/>
                <w:bCs/>
                <w:color w:val="000000"/>
                <w:sz w:val="20"/>
                <w:szCs w:val="20"/>
              </w:rPr>
            </w:pPr>
            <w:r w:rsidRPr="001511A2">
              <w:rPr>
                <w:rFonts w:ascii="Times New Roman" w:hAnsi="Times New Roman"/>
                <w:bCs/>
                <w:color w:val="000000"/>
                <w:sz w:val="20"/>
                <w:szCs w:val="20"/>
              </w:rPr>
              <w:t> </w:t>
            </w:r>
          </w:p>
        </w:tc>
        <w:tc>
          <w:tcPr>
            <w:tcW w:w="1154"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13 900,00</w:t>
            </w:r>
          </w:p>
        </w:tc>
        <w:tc>
          <w:tcPr>
            <w:tcW w:w="116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13 700,00</w:t>
            </w:r>
          </w:p>
        </w:tc>
        <w:tc>
          <w:tcPr>
            <w:tcW w:w="116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13 700,00</w:t>
            </w:r>
          </w:p>
        </w:tc>
      </w:tr>
      <w:tr w:rsidR="001511A2" w:rsidRPr="001511A2" w:rsidTr="001511A2">
        <w:trPr>
          <w:trHeight w:val="1889"/>
        </w:trPr>
        <w:tc>
          <w:tcPr>
            <w:tcW w:w="384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Осуществление государственных полномочий Республики Коми, предусмотренных пунктом 14 статьи 1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59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923</w:t>
            </w:r>
          </w:p>
        </w:tc>
        <w:tc>
          <w:tcPr>
            <w:tcW w:w="107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02 3 32 73195</w:t>
            </w:r>
          </w:p>
        </w:tc>
        <w:tc>
          <w:tcPr>
            <w:tcW w:w="576" w:type="dxa"/>
            <w:hideMark/>
          </w:tcPr>
          <w:p w:rsidR="001511A2" w:rsidRPr="001511A2" w:rsidRDefault="001511A2" w:rsidP="001511A2">
            <w:pPr>
              <w:jc w:val="both"/>
              <w:rPr>
                <w:rFonts w:ascii="Times New Roman" w:hAnsi="Times New Roman"/>
                <w:bCs/>
                <w:color w:val="000000"/>
                <w:sz w:val="20"/>
                <w:szCs w:val="20"/>
              </w:rPr>
            </w:pPr>
            <w:r w:rsidRPr="001511A2">
              <w:rPr>
                <w:rFonts w:ascii="Times New Roman" w:hAnsi="Times New Roman"/>
                <w:bCs/>
                <w:color w:val="000000"/>
                <w:sz w:val="20"/>
                <w:szCs w:val="20"/>
              </w:rPr>
              <w:t> </w:t>
            </w:r>
          </w:p>
        </w:tc>
        <w:tc>
          <w:tcPr>
            <w:tcW w:w="1154"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13 900,00</w:t>
            </w:r>
          </w:p>
        </w:tc>
        <w:tc>
          <w:tcPr>
            <w:tcW w:w="116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13 700,00</w:t>
            </w:r>
          </w:p>
        </w:tc>
        <w:tc>
          <w:tcPr>
            <w:tcW w:w="116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13 700,00</w:t>
            </w:r>
          </w:p>
        </w:tc>
      </w:tr>
      <w:tr w:rsidR="001511A2" w:rsidRPr="001511A2" w:rsidTr="001511A2">
        <w:trPr>
          <w:trHeight w:val="1928"/>
        </w:trPr>
        <w:tc>
          <w:tcPr>
            <w:tcW w:w="384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923</w:t>
            </w:r>
          </w:p>
        </w:tc>
        <w:tc>
          <w:tcPr>
            <w:tcW w:w="107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02 3 32 73195</w:t>
            </w:r>
          </w:p>
        </w:tc>
        <w:tc>
          <w:tcPr>
            <w:tcW w:w="576"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100</w:t>
            </w:r>
          </w:p>
        </w:tc>
        <w:tc>
          <w:tcPr>
            <w:tcW w:w="1154"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13 400,00</w:t>
            </w:r>
          </w:p>
        </w:tc>
        <w:tc>
          <w:tcPr>
            <w:tcW w:w="116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13 200,00</w:t>
            </w:r>
          </w:p>
        </w:tc>
        <w:tc>
          <w:tcPr>
            <w:tcW w:w="116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13 200,00</w:t>
            </w:r>
          </w:p>
        </w:tc>
      </w:tr>
      <w:tr w:rsidR="001511A2" w:rsidRPr="001511A2" w:rsidTr="001511A2">
        <w:trPr>
          <w:trHeight w:val="972"/>
        </w:trPr>
        <w:tc>
          <w:tcPr>
            <w:tcW w:w="384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Закупка товаров, работ и услуг для обеспечения государственных (муниципальных) нужд</w:t>
            </w:r>
          </w:p>
        </w:tc>
        <w:tc>
          <w:tcPr>
            <w:tcW w:w="59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923</w:t>
            </w:r>
          </w:p>
        </w:tc>
        <w:tc>
          <w:tcPr>
            <w:tcW w:w="107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02 3 32 73195</w:t>
            </w:r>
          </w:p>
        </w:tc>
        <w:tc>
          <w:tcPr>
            <w:tcW w:w="576"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200</w:t>
            </w:r>
          </w:p>
        </w:tc>
        <w:tc>
          <w:tcPr>
            <w:tcW w:w="1154"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500,00</w:t>
            </w:r>
          </w:p>
        </w:tc>
        <w:tc>
          <w:tcPr>
            <w:tcW w:w="116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500,00</w:t>
            </w:r>
          </w:p>
        </w:tc>
        <w:tc>
          <w:tcPr>
            <w:tcW w:w="116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500,00</w:t>
            </w:r>
          </w:p>
        </w:tc>
      </w:tr>
      <w:tr w:rsidR="001511A2" w:rsidRPr="001511A2" w:rsidTr="001511A2">
        <w:trPr>
          <w:trHeight w:val="972"/>
        </w:trPr>
        <w:tc>
          <w:tcPr>
            <w:tcW w:w="384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Обеспечение мероприятий по расселению непригодного для проживания жилищного фонда</w:t>
            </w:r>
          </w:p>
        </w:tc>
        <w:tc>
          <w:tcPr>
            <w:tcW w:w="59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923</w:t>
            </w:r>
          </w:p>
        </w:tc>
        <w:tc>
          <w:tcPr>
            <w:tcW w:w="107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02 3 43 00000</w:t>
            </w:r>
          </w:p>
        </w:tc>
        <w:tc>
          <w:tcPr>
            <w:tcW w:w="576" w:type="dxa"/>
            <w:hideMark/>
          </w:tcPr>
          <w:p w:rsidR="001511A2" w:rsidRPr="001511A2" w:rsidRDefault="001511A2" w:rsidP="001511A2">
            <w:pPr>
              <w:jc w:val="both"/>
              <w:rPr>
                <w:rFonts w:ascii="Times New Roman" w:hAnsi="Times New Roman"/>
                <w:bCs/>
                <w:color w:val="000000"/>
                <w:sz w:val="20"/>
                <w:szCs w:val="20"/>
              </w:rPr>
            </w:pPr>
            <w:r w:rsidRPr="001511A2">
              <w:rPr>
                <w:rFonts w:ascii="Times New Roman" w:hAnsi="Times New Roman"/>
                <w:bCs/>
                <w:color w:val="000000"/>
                <w:sz w:val="20"/>
                <w:szCs w:val="20"/>
              </w:rPr>
              <w:t> </w:t>
            </w:r>
          </w:p>
        </w:tc>
        <w:tc>
          <w:tcPr>
            <w:tcW w:w="1154"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162 800,00</w:t>
            </w:r>
          </w:p>
        </w:tc>
        <w:tc>
          <w:tcPr>
            <w:tcW w:w="116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16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 </w:t>
            </w:r>
          </w:p>
        </w:tc>
      </w:tr>
      <w:tr w:rsidR="001511A2" w:rsidRPr="001511A2" w:rsidTr="001511A2">
        <w:trPr>
          <w:trHeight w:val="972"/>
        </w:trPr>
        <w:tc>
          <w:tcPr>
            <w:tcW w:w="384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Обеспечение мероприятий по расселению непригодного для проживания жилищного фонда</w:t>
            </w:r>
          </w:p>
        </w:tc>
        <w:tc>
          <w:tcPr>
            <w:tcW w:w="59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923</w:t>
            </w:r>
          </w:p>
        </w:tc>
        <w:tc>
          <w:tcPr>
            <w:tcW w:w="107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02 3 43 00001</w:t>
            </w:r>
          </w:p>
        </w:tc>
        <w:tc>
          <w:tcPr>
            <w:tcW w:w="576" w:type="dxa"/>
            <w:hideMark/>
          </w:tcPr>
          <w:p w:rsidR="001511A2" w:rsidRPr="001511A2" w:rsidRDefault="001511A2" w:rsidP="001511A2">
            <w:pPr>
              <w:jc w:val="both"/>
              <w:rPr>
                <w:rFonts w:ascii="Times New Roman" w:hAnsi="Times New Roman"/>
                <w:bCs/>
                <w:color w:val="000000"/>
                <w:sz w:val="20"/>
                <w:szCs w:val="20"/>
              </w:rPr>
            </w:pPr>
            <w:r w:rsidRPr="001511A2">
              <w:rPr>
                <w:rFonts w:ascii="Times New Roman" w:hAnsi="Times New Roman"/>
                <w:bCs/>
                <w:color w:val="000000"/>
                <w:sz w:val="20"/>
                <w:szCs w:val="20"/>
              </w:rPr>
              <w:t> </w:t>
            </w:r>
          </w:p>
        </w:tc>
        <w:tc>
          <w:tcPr>
            <w:tcW w:w="1154"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162 800,00</w:t>
            </w:r>
          </w:p>
        </w:tc>
        <w:tc>
          <w:tcPr>
            <w:tcW w:w="116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16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 </w:t>
            </w:r>
          </w:p>
        </w:tc>
      </w:tr>
      <w:tr w:rsidR="001511A2" w:rsidRPr="001511A2" w:rsidTr="001511A2">
        <w:trPr>
          <w:trHeight w:val="972"/>
        </w:trPr>
        <w:tc>
          <w:tcPr>
            <w:tcW w:w="384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Закупка товаров, работ и услуг для обеспечения государственных (муниципальных) нужд</w:t>
            </w:r>
          </w:p>
        </w:tc>
        <w:tc>
          <w:tcPr>
            <w:tcW w:w="59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923</w:t>
            </w:r>
          </w:p>
        </w:tc>
        <w:tc>
          <w:tcPr>
            <w:tcW w:w="107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02 3 43 00001</w:t>
            </w:r>
          </w:p>
        </w:tc>
        <w:tc>
          <w:tcPr>
            <w:tcW w:w="576"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200</w:t>
            </w:r>
          </w:p>
        </w:tc>
        <w:tc>
          <w:tcPr>
            <w:tcW w:w="1154"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162 800,00</w:t>
            </w:r>
          </w:p>
        </w:tc>
        <w:tc>
          <w:tcPr>
            <w:tcW w:w="116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16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 </w:t>
            </w:r>
          </w:p>
        </w:tc>
      </w:tr>
      <w:tr w:rsidR="001511A2" w:rsidRPr="001511A2" w:rsidTr="001511A2">
        <w:trPr>
          <w:trHeight w:val="972"/>
        </w:trPr>
        <w:tc>
          <w:tcPr>
            <w:tcW w:w="384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lastRenderedPageBreak/>
              <w:t>Обеспечение мероприятий по расселению непригодного для проживания жилищного фонда</w:t>
            </w:r>
          </w:p>
        </w:tc>
        <w:tc>
          <w:tcPr>
            <w:tcW w:w="59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923</w:t>
            </w:r>
          </w:p>
        </w:tc>
        <w:tc>
          <w:tcPr>
            <w:tcW w:w="107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02 3 F3 00000</w:t>
            </w:r>
          </w:p>
        </w:tc>
        <w:tc>
          <w:tcPr>
            <w:tcW w:w="576" w:type="dxa"/>
            <w:hideMark/>
          </w:tcPr>
          <w:p w:rsidR="001511A2" w:rsidRPr="001511A2" w:rsidRDefault="001511A2" w:rsidP="001511A2">
            <w:pPr>
              <w:jc w:val="both"/>
              <w:rPr>
                <w:rFonts w:ascii="Times New Roman" w:hAnsi="Times New Roman"/>
                <w:bCs/>
                <w:color w:val="000000"/>
                <w:sz w:val="20"/>
                <w:szCs w:val="20"/>
              </w:rPr>
            </w:pPr>
            <w:r w:rsidRPr="001511A2">
              <w:rPr>
                <w:rFonts w:ascii="Times New Roman" w:hAnsi="Times New Roman"/>
                <w:bCs/>
                <w:color w:val="000000"/>
                <w:sz w:val="20"/>
                <w:szCs w:val="20"/>
              </w:rPr>
              <w:t> </w:t>
            </w:r>
          </w:p>
        </w:tc>
        <w:tc>
          <w:tcPr>
            <w:tcW w:w="1154"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162 584 973,95</w:t>
            </w:r>
          </w:p>
        </w:tc>
        <w:tc>
          <w:tcPr>
            <w:tcW w:w="116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21 378 001,11</w:t>
            </w:r>
          </w:p>
        </w:tc>
        <w:tc>
          <w:tcPr>
            <w:tcW w:w="116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 </w:t>
            </w:r>
          </w:p>
        </w:tc>
      </w:tr>
      <w:tr w:rsidR="001511A2" w:rsidRPr="001511A2" w:rsidTr="001511A2">
        <w:trPr>
          <w:trHeight w:val="972"/>
        </w:trPr>
        <w:tc>
          <w:tcPr>
            <w:tcW w:w="384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Обеспечение мероприятий по расселению непригодного для проживания жилищного фонда</w:t>
            </w:r>
          </w:p>
        </w:tc>
        <w:tc>
          <w:tcPr>
            <w:tcW w:w="59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923</w:t>
            </w:r>
          </w:p>
        </w:tc>
        <w:tc>
          <w:tcPr>
            <w:tcW w:w="107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02 3 F3 67483</w:t>
            </w:r>
          </w:p>
        </w:tc>
        <w:tc>
          <w:tcPr>
            <w:tcW w:w="576" w:type="dxa"/>
            <w:hideMark/>
          </w:tcPr>
          <w:p w:rsidR="001511A2" w:rsidRPr="001511A2" w:rsidRDefault="001511A2" w:rsidP="001511A2">
            <w:pPr>
              <w:jc w:val="both"/>
              <w:rPr>
                <w:rFonts w:ascii="Times New Roman" w:hAnsi="Times New Roman"/>
                <w:bCs/>
                <w:color w:val="000000"/>
                <w:sz w:val="20"/>
                <w:szCs w:val="20"/>
              </w:rPr>
            </w:pPr>
            <w:r w:rsidRPr="001511A2">
              <w:rPr>
                <w:rFonts w:ascii="Times New Roman" w:hAnsi="Times New Roman"/>
                <w:bCs/>
                <w:color w:val="000000"/>
                <w:sz w:val="20"/>
                <w:szCs w:val="20"/>
              </w:rPr>
              <w:t> </w:t>
            </w:r>
          </w:p>
        </w:tc>
        <w:tc>
          <w:tcPr>
            <w:tcW w:w="1154"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145 576 054,16</w:t>
            </w:r>
          </w:p>
        </w:tc>
        <w:tc>
          <w:tcPr>
            <w:tcW w:w="116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20 296 976,11</w:t>
            </w:r>
          </w:p>
        </w:tc>
        <w:tc>
          <w:tcPr>
            <w:tcW w:w="116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 </w:t>
            </w:r>
          </w:p>
        </w:tc>
      </w:tr>
      <w:tr w:rsidR="001511A2" w:rsidRPr="001511A2" w:rsidTr="001511A2">
        <w:trPr>
          <w:trHeight w:val="972"/>
        </w:trPr>
        <w:tc>
          <w:tcPr>
            <w:tcW w:w="384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Капитальные вложения в объекты государственной (муниципальной) собственности</w:t>
            </w:r>
          </w:p>
        </w:tc>
        <w:tc>
          <w:tcPr>
            <w:tcW w:w="59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923</w:t>
            </w:r>
          </w:p>
        </w:tc>
        <w:tc>
          <w:tcPr>
            <w:tcW w:w="107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02 3 F3 67483</w:t>
            </w:r>
          </w:p>
        </w:tc>
        <w:tc>
          <w:tcPr>
            <w:tcW w:w="576"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400</w:t>
            </w:r>
          </w:p>
        </w:tc>
        <w:tc>
          <w:tcPr>
            <w:tcW w:w="1154"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145 576 054,16</w:t>
            </w:r>
          </w:p>
        </w:tc>
        <w:tc>
          <w:tcPr>
            <w:tcW w:w="116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20 296 976,11</w:t>
            </w:r>
          </w:p>
        </w:tc>
        <w:tc>
          <w:tcPr>
            <w:tcW w:w="116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 </w:t>
            </w:r>
          </w:p>
        </w:tc>
      </w:tr>
      <w:tr w:rsidR="001511A2" w:rsidRPr="001511A2" w:rsidTr="001511A2">
        <w:trPr>
          <w:trHeight w:val="972"/>
        </w:trPr>
        <w:tc>
          <w:tcPr>
            <w:tcW w:w="384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Обеспечение мероприятий по расселению непригодного для проживания жилищного фонда</w:t>
            </w:r>
          </w:p>
        </w:tc>
        <w:tc>
          <w:tcPr>
            <w:tcW w:w="59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923</w:t>
            </w:r>
          </w:p>
        </w:tc>
        <w:tc>
          <w:tcPr>
            <w:tcW w:w="107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02 3 F3 67484</w:t>
            </w:r>
          </w:p>
        </w:tc>
        <w:tc>
          <w:tcPr>
            <w:tcW w:w="576" w:type="dxa"/>
            <w:hideMark/>
          </w:tcPr>
          <w:p w:rsidR="001511A2" w:rsidRPr="001511A2" w:rsidRDefault="001511A2" w:rsidP="001511A2">
            <w:pPr>
              <w:jc w:val="both"/>
              <w:rPr>
                <w:rFonts w:ascii="Times New Roman" w:hAnsi="Times New Roman"/>
                <w:bCs/>
                <w:color w:val="000000"/>
                <w:sz w:val="20"/>
                <w:szCs w:val="20"/>
              </w:rPr>
            </w:pPr>
            <w:r w:rsidRPr="001511A2">
              <w:rPr>
                <w:rFonts w:ascii="Times New Roman" w:hAnsi="Times New Roman"/>
                <w:bCs/>
                <w:color w:val="000000"/>
                <w:sz w:val="20"/>
                <w:szCs w:val="20"/>
              </w:rPr>
              <w:t> </w:t>
            </w:r>
          </w:p>
        </w:tc>
        <w:tc>
          <w:tcPr>
            <w:tcW w:w="1154"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6 129 518,07</w:t>
            </w:r>
          </w:p>
        </w:tc>
        <w:tc>
          <w:tcPr>
            <w:tcW w:w="116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854 609,50</w:t>
            </w:r>
          </w:p>
        </w:tc>
        <w:tc>
          <w:tcPr>
            <w:tcW w:w="116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 </w:t>
            </w:r>
          </w:p>
        </w:tc>
      </w:tr>
      <w:tr w:rsidR="001511A2" w:rsidRPr="001511A2" w:rsidTr="001511A2">
        <w:trPr>
          <w:trHeight w:val="972"/>
        </w:trPr>
        <w:tc>
          <w:tcPr>
            <w:tcW w:w="384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Капитальные вложения в объекты государственной (муниципальной) собственности</w:t>
            </w:r>
          </w:p>
        </w:tc>
        <w:tc>
          <w:tcPr>
            <w:tcW w:w="59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923</w:t>
            </w:r>
          </w:p>
        </w:tc>
        <w:tc>
          <w:tcPr>
            <w:tcW w:w="107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02 3 F3 67484</w:t>
            </w:r>
          </w:p>
        </w:tc>
        <w:tc>
          <w:tcPr>
            <w:tcW w:w="576"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400</w:t>
            </w:r>
          </w:p>
        </w:tc>
        <w:tc>
          <w:tcPr>
            <w:tcW w:w="1154"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6 129 518,07</w:t>
            </w:r>
          </w:p>
        </w:tc>
        <w:tc>
          <w:tcPr>
            <w:tcW w:w="116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854 609,50</w:t>
            </w:r>
          </w:p>
        </w:tc>
        <w:tc>
          <w:tcPr>
            <w:tcW w:w="116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 </w:t>
            </w:r>
          </w:p>
        </w:tc>
      </w:tr>
      <w:tr w:rsidR="001511A2" w:rsidRPr="001511A2" w:rsidTr="001511A2">
        <w:trPr>
          <w:trHeight w:val="972"/>
        </w:trPr>
        <w:tc>
          <w:tcPr>
            <w:tcW w:w="384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Обеспечение мероприятий по расселению непригодного для проживания жилищного фонда</w:t>
            </w:r>
          </w:p>
        </w:tc>
        <w:tc>
          <w:tcPr>
            <w:tcW w:w="59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923</w:t>
            </w:r>
          </w:p>
        </w:tc>
        <w:tc>
          <w:tcPr>
            <w:tcW w:w="107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02 3 F3 6748S</w:t>
            </w:r>
          </w:p>
        </w:tc>
        <w:tc>
          <w:tcPr>
            <w:tcW w:w="576" w:type="dxa"/>
            <w:hideMark/>
          </w:tcPr>
          <w:p w:rsidR="001511A2" w:rsidRPr="001511A2" w:rsidRDefault="001511A2" w:rsidP="001511A2">
            <w:pPr>
              <w:jc w:val="both"/>
              <w:rPr>
                <w:rFonts w:ascii="Times New Roman" w:hAnsi="Times New Roman"/>
                <w:bCs/>
                <w:color w:val="000000"/>
                <w:sz w:val="20"/>
                <w:szCs w:val="20"/>
              </w:rPr>
            </w:pPr>
            <w:r w:rsidRPr="001511A2">
              <w:rPr>
                <w:rFonts w:ascii="Times New Roman" w:hAnsi="Times New Roman"/>
                <w:bCs/>
                <w:color w:val="000000"/>
                <w:sz w:val="20"/>
                <w:szCs w:val="20"/>
              </w:rPr>
              <w:t> </w:t>
            </w:r>
          </w:p>
        </w:tc>
        <w:tc>
          <w:tcPr>
            <w:tcW w:w="1154"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1 519 656,75</w:t>
            </w:r>
          </w:p>
        </w:tc>
        <w:tc>
          <w:tcPr>
            <w:tcW w:w="116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226 415,50</w:t>
            </w:r>
          </w:p>
        </w:tc>
        <w:tc>
          <w:tcPr>
            <w:tcW w:w="116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 </w:t>
            </w:r>
          </w:p>
        </w:tc>
      </w:tr>
      <w:tr w:rsidR="001511A2" w:rsidRPr="001511A2" w:rsidTr="001511A2">
        <w:trPr>
          <w:trHeight w:val="972"/>
        </w:trPr>
        <w:tc>
          <w:tcPr>
            <w:tcW w:w="384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Капитальные вложения в объекты государственной (муниципальной) собственности</w:t>
            </w:r>
          </w:p>
        </w:tc>
        <w:tc>
          <w:tcPr>
            <w:tcW w:w="59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923</w:t>
            </w:r>
          </w:p>
        </w:tc>
        <w:tc>
          <w:tcPr>
            <w:tcW w:w="107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02 3 F3 6748S</w:t>
            </w:r>
          </w:p>
        </w:tc>
        <w:tc>
          <w:tcPr>
            <w:tcW w:w="576"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400</w:t>
            </w:r>
          </w:p>
        </w:tc>
        <w:tc>
          <w:tcPr>
            <w:tcW w:w="1154"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1 519 656,75</w:t>
            </w:r>
          </w:p>
        </w:tc>
        <w:tc>
          <w:tcPr>
            <w:tcW w:w="116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226 415,50</w:t>
            </w:r>
          </w:p>
        </w:tc>
        <w:tc>
          <w:tcPr>
            <w:tcW w:w="116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 </w:t>
            </w:r>
          </w:p>
        </w:tc>
      </w:tr>
      <w:tr w:rsidR="001511A2" w:rsidRPr="001511A2" w:rsidTr="001511A2">
        <w:trPr>
          <w:trHeight w:val="972"/>
        </w:trPr>
        <w:tc>
          <w:tcPr>
            <w:tcW w:w="384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Обеспечение мероприятий по расселению непригодного для проживания жилищного фонда</w:t>
            </w:r>
          </w:p>
        </w:tc>
        <w:tc>
          <w:tcPr>
            <w:tcW w:w="59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923</w:t>
            </w:r>
          </w:p>
        </w:tc>
        <w:tc>
          <w:tcPr>
            <w:tcW w:w="107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02 3 F3 S2320</w:t>
            </w:r>
          </w:p>
        </w:tc>
        <w:tc>
          <w:tcPr>
            <w:tcW w:w="576" w:type="dxa"/>
            <w:hideMark/>
          </w:tcPr>
          <w:p w:rsidR="001511A2" w:rsidRPr="001511A2" w:rsidRDefault="001511A2" w:rsidP="001511A2">
            <w:pPr>
              <w:jc w:val="both"/>
              <w:rPr>
                <w:rFonts w:ascii="Times New Roman" w:hAnsi="Times New Roman"/>
                <w:bCs/>
                <w:color w:val="000000"/>
                <w:sz w:val="20"/>
                <w:szCs w:val="20"/>
              </w:rPr>
            </w:pPr>
            <w:r w:rsidRPr="001511A2">
              <w:rPr>
                <w:rFonts w:ascii="Times New Roman" w:hAnsi="Times New Roman"/>
                <w:bCs/>
                <w:color w:val="000000"/>
                <w:sz w:val="20"/>
                <w:szCs w:val="20"/>
              </w:rPr>
              <w:t> </w:t>
            </w:r>
          </w:p>
        </w:tc>
        <w:tc>
          <w:tcPr>
            <w:tcW w:w="1154"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9 359 744,97</w:t>
            </w:r>
          </w:p>
        </w:tc>
        <w:tc>
          <w:tcPr>
            <w:tcW w:w="116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16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 </w:t>
            </w:r>
          </w:p>
        </w:tc>
      </w:tr>
      <w:tr w:rsidR="001511A2" w:rsidRPr="001511A2" w:rsidTr="001511A2">
        <w:trPr>
          <w:trHeight w:val="972"/>
        </w:trPr>
        <w:tc>
          <w:tcPr>
            <w:tcW w:w="384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Капитальные вложения в объекты государственной (муниципальной) собственности</w:t>
            </w:r>
          </w:p>
        </w:tc>
        <w:tc>
          <w:tcPr>
            <w:tcW w:w="59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923</w:t>
            </w:r>
          </w:p>
        </w:tc>
        <w:tc>
          <w:tcPr>
            <w:tcW w:w="107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02 3 F3 S2320</w:t>
            </w:r>
          </w:p>
        </w:tc>
        <w:tc>
          <w:tcPr>
            <w:tcW w:w="576"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400</w:t>
            </w:r>
          </w:p>
        </w:tc>
        <w:tc>
          <w:tcPr>
            <w:tcW w:w="1154"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9 359 744,97</w:t>
            </w:r>
          </w:p>
        </w:tc>
        <w:tc>
          <w:tcPr>
            <w:tcW w:w="116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16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 </w:t>
            </w:r>
          </w:p>
        </w:tc>
      </w:tr>
      <w:tr w:rsidR="001511A2" w:rsidRPr="001511A2" w:rsidTr="001511A2">
        <w:trPr>
          <w:trHeight w:val="972"/>
        </w:trPr>
        <w:tc>
          <w:tcPr>
            <w:tcW w:w="384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Подпрограмма «Повышение безопасности дорожного движения в муниципальном районе «Усть-Куломский»</w:t>
            </w:r>
          </w:p>
        </w:tc>
        <w:tc>
          <w:tcPr>
            <w:tcW w:w="59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923</w:t>
            </w:r>
          </w:p>
        </w:tc>
        <w:tc>
          <w:tcPr>
            <w:tcW w:w="107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02 5 00 00000</w:t>
            </w:r>
          </w:p>
        </w:tc>
        <w:tc>
          <w:tcPr>
            <w:tcW w:w="576" w:type="dxa"/>
            <w:hideMark/>
          </w:tcPr>
          <w:p w:rsidR="001511A2" w:rsidRPr="001511A2" w:rsidRDefault="001511A2" w:rsidP="001511A2">
            <w:pPr>
              <w:jc w:val="both"/>
              <w:rPr>
                <w:rFonts w:ascii="Times New Roman" w:hAnsi="Times New Roman"/>
                <w:bCs/>
                <w:color w:val="000000"/>
                <w:sz w:val="20"/>
                <w:szCs w:val="20"/>
              </w:rPr>
            </w:pPr>
            <w:r w:rsidRPr="001511A2">
              <w:rPr>
                <w:rFonts w:ascii="Times New Roman" w:hAnsi="Times New Roman"/>
                <w:bCs/>
                <w:color w:val="000000"/>
                <w:sz w:val="20"/>
                <w:szCs w:val="20"/>
              </w:rPr>
              <w:t> </w:t>
            </w:r>
          </w:p>
        </w:tc>
        <w:tc>
          <w:tcPr>
            <w:tcW w:w="1154"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2 873 822,00</w:t>
            </w:r>
          </w:p>
        </w:tc>
        <w:tc>
          <w:tcPr>
            <w:tcW w:w="116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1 790 000,00</w:t>
            </w:r>
          </w:p>
        </w:tc>
        <w:tc>
          <w:tcPr>
            <w:tcW w:w="116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1 790 000,00</w:t>
            </w:r>
          </w:p>
        </w:tc>
      </w:tr>
      <w:tr w:rsidR="001511A2" w:rsidRPr="001511A2" w:rsidTr="001511A2">
        <w:trPr>
          <w:trHeight w:val="2585"/>
        </w:trPr>
        <w:tc>
          <w:tcPr>
            <w:tcW w:w="384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Проведение мероприятий с детьми, по профилактике детского дорожно-транспортного травматизма и обучению безопасному участию в дорожном движении (в том числе проведение лекций, занятий и бесед, организация конкурсов "Безопасное колесо", "Внимание - дети", "Лучший уголок по безопасности дорожного движения", акций "Безопасное лето", "Безопасность глазами детей" и другие мероприятия)</w:t>
            </w:r>
          </w:p>
        </w:tc>
        <w:tc>
          <w:tcPr>
            <w:tcW w:w="59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923</w:t>
            </w:r>
          </w:p>
        </w:tc>
        <w:tc>
          <w:tcPr>
            <w:tcW w:w="107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02 5 11 00000</w:t>
            </w:r>
          </w:p>
        </w:tc>
        <w:tc>
          <w:tcPr>
            <w:tcW w:w="576" w:type="dxa"/>
            <w:hideMark/>
          </w:tcPr>
          <w:p w:rsidR="001511A2" w:rsidRPr="001511A2" w:rsidRDefault="001511A2" w:rsidP="001511A2">
            <w:pPr>
              <w:jc w:val="both"/>
              <w:rPr>
                <w:rFonts w:ascii="Times New Roman" w:hAnsi="Times New Roman"/>
                <w:bCs/>
                <w:color w:val="000000"/>
                <w:sz w:val="20"/>
                <w:szCs w:val="20"/>
              </w:rPr>
            </w:pPr>
            <w:r w:rsidRPr="001511A2">
              <w:rPr>
                <w:rFonts w:ascii="Times New Roman" w:hAnsi="Times New Roman"/>
                <w:bCs/>
                <w:color w:val="000000"/>
                <w:sz w:val="20"/>
                <w:szCs w:val="20"/>
              </w:rPr>
              <w:t> </w:t>
            </w:r>
          </w:p>
        </w:tc>
        <w:tc>
          <w:tcPr>
            <w:tcW w:w="1154"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16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40 000,00</w:t>
            </w:r>
          </w:p>
        </w:tc>
        <w:tc>
          <w:tcPr>
            <w:tcW w:w="116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40 000,00</w:t>
            </w:r>
          </w:p>
        </w:tc>
      </w:tr>
      <w:tr w:rsidR="001511A2" w:rsidRPr="001511A2" w:rsidTr="001511A2">
        <w:trPr>
          <w:trHeight w:val="3203"/>
        </w:trPr>
        <w:tc>
          <w:tcPr>
            <w:tcW w:w="384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lastRenderedPageBreak/>
              <w:t>Проведение мероприятий с детьми, по профилактике детского дорожно-транспортного травматизма и обучению безопасному участию в дорожном движении (в том числе проведение лекций, занятий и бесед, организация конкурсов "Безопасное колесо", "Внимание - дети", "Лучший уголок по безопасности дорожного движения", акций "Безопасное лето", "Безопасность глазами детей" и другие мероприятия)</w:t>
            </w:r>
          </w:p>
        </w:tc>
        <w:tc>
          <w:tcPr>
            <w:tcW w:w="59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923</w:t>
            </w:r>
          </w:p>
        </w:tc>
        <w:tc>
          <w:tcPr>
            <w:tcW w:w="107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02 5 11 00001</w:t>
            </w:r>
          </w:p>
        </w:tc>
        <w:tc>
          <w:tcPr>
            <w:tcW w:w="576" w:type="dxa"/>
            <w:hideMark/>
          </w:tcPr>
          <w:p w:rsidR="001511A2" w:rsidRPr="001511A2" w:rsidRDefault="001511A2" w:rsidP="001511A2">
            <w:pPr>
              <w:jc w:val="both"/>
              <w:rPr>
                <w:rFonts w:ascii="Times New Roman" w:hAnsi="Times New Roman"/>
                <w:bCs/>
                <w:color w:val="000000"/>
                <w:sz w:val="20"/>
                <w:szCs w:val="20"/>
              </w:rPr>
            </w:pPr>
            <w:r w:rsidRPr="001511A2">
              <w:rPr>
                <w:rFonts w:ascii="Times New Roman" w:hAnsi="Times New Roman"/>
                <w:bCs/>
                <w:color w:val="000000"/>
                <w:sz w:val="20"/>
                <w:szCs w:val="20"/>
              </w:rPr>
              <w:t> </w:t>
            </w:r>
          </w:p>
        </w:tc>
        <w:tc>
          <w:tcPr>
            <w:tcW w:w="1154"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16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40 000,00</w:t>
            </w:r>
          </w:p>
        </w:tc>
        <w:tc>
          <w:tcPr>
            <w:tcW w:w="116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40 000,00</w:t>
            </w:r>
          </w:p>
        </w:tc>
      </w:tr>
      <w:tr w:rsidR="001511A2" w:rsidRPr="001511A2" w:rsidTr="001511A2">
        <w:trPr>
          <w:trHeight w:val="972"/>
        </w:trPr>
        <w:tc>
          <w:tcPr>
            <w:tcW w:w="384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Закупка товаров, работ и услуг для обеспечения государственных (муниципальных) нужд</w:t>
            </w:r>
          </w:p>
        </w:tc>
        <w:tc>
          <w:tcPr>
            <w:tcW w:w="59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923</w:t>
            </w:r>
          </w:p>
        </w:tc>
        <w:tc>
          <w:tcPr>
            <w:tcW w:w="107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02 5 11 00001</w:t>
            </w:r>
          </w:p>
        </w:tc>
        <w:tc>
          <w:tcPr>
            <w:tcW w:w="576"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200</w:t>
            </w:r>
          </w:p>
        </w:tc>
        <w:tc>
          <w:tcPr>
            <w:tcW w:w="1154"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16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40 000,00</w:t>
            </w:r>
          </w:p>
        </w:tc>
        <w:tc>
          <w:tcPr>
            <w:tcW w:w="116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40 000,00</w:t>
            </w:r>
          </w:p>
        </w:tc>
      </w:tr>
      <w:tr w:rsidR="001511A2" w:rsidRPr="001511A2" w:rsidTr="001511A2">
        <w:trPr>
          <w:trHeight w:val="649"/>
        </w:trPr>
        <w:tc>
          <w:tcPr>
            <w:tcW w:w="384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Обустройство горизонтальной и вертикальной разметки</w:t>
            </w:r>
          </w:p>
        </w:tc>
        <w:tc>
          <w:tcPr>
            <w:tcW w:w="59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923</w:t>
            </w:r>
          </w:p>
        </w:tc>
        <w:tc>
          <w:tcPr>
            <w:tcW w:w="107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02 5 21 00000</w:t>
            </w:r>
          </w:p>
        </w:tc>
        <w:tc>
          <w:tcPr>
            <w:tcW w:w="576" w:type="dxa"/>
            <w:hideMark/>
          </w:tcPr>
          <w:p w:rsidR="001511A2" w:rsidRPr="001511A2" w:rsidRDefault="001511A2" w:rsidP="001511A2">
            <w:pPr>
              <w:jc w:val="both"/>
              <w:rPr>
                <w:rFonts w:ascii="Times New Roman" w:hAnsi="Times New Roman"/>
                <w:bCs/>
                <w:color w:val="000000"/>
                <w:sz w:val="20"/>
                <w:szCs w:val="20"/>
              </w:rPr>
            </w:pPr>
            <w:r w:rsidRPr="001511A2">
              <w:rPr>
                <w:rFonts w:ascii="Times New Roman" w:hAnsi="Times New Roman"/>
                <w:bCs/>
                <w:color w:val="000000"/>
                <w:sz w:val="20"/>
                <w:szCs w:val="20"/>
              </w:rPr>
              <w:t> </w:t>
            </w:r>
          </w:p>
        </w:tc>
        <w:tc>
          <w:tcPr>
            <w:tcW w:w="1154"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1 200 000,00</w:t>
            </w:r>
          </w:p>
        </w:tc>
        <w:tc>
          <w:tcPr>
            <w:tcW w:w="116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1 200 000,00</w:t>
            </w:r>
          </w:p>
        </w:tc>
        <w:tc>
          <w:tcPr>
            <w:tcW w:w="116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1 200 000,00</w:t>
            </w:r>
          </w:p>
        </w:tc>
      </w:tr>
      <w:tr w:rsidR="001511A2" w:rsidRPr="001511A2" w:rsidTr="001511A2">
        <w:trPr>
          <w:trHeight w:val="649"/>
        </w:trPr>
        <w:tc>
          <w:tcPr>
            <w:tcW w:w="384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Обустройство горизонтальной и вертикальной разметки</w:t>
            </w:r>
          </w:p>
        </w:tc>
        <w:tc>
          <w:tcPr>
            <w:tcW w:w="59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923</w:t>
            </w:r>
          </w:p>
        </w:tc>
        <w:tc>
          <w:tcPr>
            <w:tcW w:w="107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02 5 21 00001</w:t>
            </w:r>
          </w:p>
        </w:tc>
        <w:tc>
          <w:tcPr>
            <w:tcW w:w="576" w:type="dxa"/>
            <w:hideMark/>
          </w:tcPr>
          <w:p w:rsidR="001511A2" w:rsidRPr="001511A2" w:rsidRDefault="001511A2" w:rsidP="001511A2">
            <w:pPr>
              <w:jc w:val="both"/>
              <w:rPr>
                <w:rFonts w:ascii="Times New Roman" w:hAnsi="Times New Roman"/>
                <w:bCs/>
                <w:color w:val="000000"/>
                <w:sz w:val="20"/>
                <w:szCs w:val="20"/>
              </w:rPr>
            </w:pPr>
            <w:r w:rsidRPr="001511A2">
              <w:rPr>
                <w:rFonts w:ascii="Times New Roman" w:hAnsi="Times New Roman"/>
                <w:bCs/>
                <w:color w:val="000000"/>
                <w:sz w:val="20"/>
                <w:szCs w:val="20"/>
              </w:rPr>
              <w:t> </w:t>
            </w:r>
          </w:p>
        </w:tc>
        <w:tc>
          <w:tcPr>
            <w:tcW w:w="1154"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1 200 000,00</w:t>
            </w:r>
          </w:p>
        </w:tc>
        <w:tc>
          <w:tcPr>
            <w:tcW w:w="116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1 200 000,00</w:t>
            </w:r>
          </w:p>
        </w:tc>
        <w:tc>
          <w:tcPr>
            <w:tcW w:w="116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1 200 000,00</w:t>
            </w:r>
          </w:p>
        </w:tc>
      </w:tr>
      <w:tr w:rsidR="001511A2" w:rsidRPr="001511A2" w:rsidTr="001511A2">
        <w:trPr>
          <w:trHeight w:val="972"/>
        </w:trPr>
        <w:tc>
          <w:tcPr>
            <w:tcW w:w="384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Закупка товаров, работ и услуг для обеспечения государственных (муниципальных) нужд</w:t>
            </w:r>
          </w:p>
        </w:tc>
        <w:tc>
          <w:tcPr>
            <w:tcW w:w="59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923</w:t>
            </w:r>
          </w:p>
        </w:tc>
        <w:tc>
          <w:tcPr>
            <w:tcW w:w="107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02 5 21 00001</w:t>
            </w:r>
          </w:p>
        </w:tc>
        <w:tc>
          <w:tcPr>
            <w:tcW w:w="576"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200</w:t>
            </w:r>
          </w:p>
        </w:tc>
        <w:tc>
          <w:tcPr>
            <w:tcW w:w="1154"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1 200 000,00</w:t>
            </w:r>
          </w:p>
        </w:tc>
        <w:tc>
          <w:tcPr>
            <w:tcW w:w="116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1 200 000,00</w:t>
            </w:r>
          </w:p>
        </w:tc>
        <w:tc>
          <w:tcPr>
            <w:tcW w:w="116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1 200 000,00</w:t>
            </w:r>
          </w:p>
        </w:tc>
      </w:tr>
      <w:tr w:rsidR="001511A2" w:rsidRPr="001511A2" w:rsidTr="001511A2">
        <w:trPr>
          <w:trHeight w:val="1290"/>
        </w:trPr>
        <w:tc>
          <w:tcPr>
            <w:tcW w:w="384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Установка дорожных знаков и информационных табло, в том числе о едином номере "112" и телефонах экстренных оперативных служб</w:t>
            </w:r>
          </w:p>
        </w:tc>
        <w:tc>
          <w:tcPr>
            <w:tcW w:w="59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923</w:t>
            </w:r>
          </w:p>
        </w:tc>
        <w:tc>
          <w:tcPr>
            <w:tcW w:w="107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02 5 23 00000</w:t>
            </w:r>
          </w:p>
        </w:tc>
        <w:tc>
          <w:tcPr>
            <w:tcW w:w="576" w:type="dxa"/>
            <w:hideMark/>
          </w:tcPr>
          <w:p w:rsidR="001511A2" w:rsidRPr="001511A2" w:rsidRDefault="001511A2" w:rsidP="001511A2">
            <w:pPr>
              <w:jc w:val="both"/>
              <w:rPr>
                <w:rFonts w:ascii="Times New Roman" w:hAnsi="Times New Roman"/>
                <w:bCs/>
                <w:color w:val="000000"/>
                <w:sz w:val="20"/>
                <w:szCs w:val="20"/>
              </w:rPr>
            </w:pPr>
            <w:r w:rsidRPr="001511A2">
              <w:rPr>
                <w:rFonts w:ascii="Times New Roman" w:hAnsi="Times New Roman"/>
                <w:bCs/>
                <w:color w:val="000000"/>
                <w:sz w:val="20"/>
                <w:szCs w:val="20"/>
              </w:rPr>
              <w:t> </w:t>
            </w:r>
          </w:p>
        </w:tc>
        <w:tc>
          <w:tcPr>
            <w:tcW w:w="1154"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63 822,00</w:t>
            </w:r>
          </w:p>
        </w:tc>
        <w:tc>
          <w:tcPr>
            <w:tcW w:w="116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250 000,00</w:t>
            </w:r>
          </w:p>
        </w:tc>
        <w:tc>
          <w:tcPr>
            <w:tcW w:w="116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250 000,00</w:t>
            </w:r>
          </w:p>
        </w:tc>
      </w:tr>
      <w:tr w:rsidR="001511A2" w:rsidRPr="001511A2" w:rsidTr="001511A2">
        <w:trPr>
          <w:trHeight w:val="1290"/>
        </w:trPr>
        <w:tc>
          <w:tcPr>
            <w:tcW w:w="384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Установка дорожных знаков и информационных табло, в том числе о едином номере "112" и телефонах экстренных оперативных служб</w:t>
            </w:r>
          </w:p>
        </w:tc>
        <w:tc>
          <w:tcPr>
            <w:tcW w:w="59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923</w:t>
            </w:r>
          </w:p>
        </w:tc>
        <w:tc>
          <w:tcPr>
            <w:tcW w:w="107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02 5 23 00001</w:t>
            </w:r>
          </w:p>
        </w:tc>
        <w:tc>
          <w:tcPr>
            <w:tcW w:w="576" w:type="dxa"/>
            <w:hideMark/>
          </w:tcPr>
          <w:p w:rsidR="001511A2" w:rsidRPr="001511A2" w:rsidRDefault="001511A2" w:rsidP="001511A2">
            <w:pPr>
              <w:jc w:val="both"/>
              <w:rPr>
                <w:rFonts w:ascii="Times New Roman" w:hAnsi="Times New Roman"/>
                <w:bCs/>
                <w:color w:val="000000"/>
                <w:sz w:val="20"/>
                <w:szCs w:val="20"/>
              </w:rPr>
            </w:pPr>
            <w:r w:rsidRPr="001511A2">
              <w:rPr>
                <w:rFonts w:ascii="Times New Roman" w:hAnsi="Times New Roman"/>
                <w:bCs/>
                <w:color w:val="000000"/>
                <w:sz w:val="20"/>
                <w:szCs w:val="20"/>
              </w:rPr>
              <w:t> </w:t>
            </w:r>
          </w:p>
        </w:tc>
        <w:tc>
          <w:tcPr>
            <w:tcW w:w="1154"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63 822,00</w:t>
            </w:r>
          </w:p>
        </w:tc>
        <w:tc>
          <w:tcPr>
            <w:tcW w:w="116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250 000,00</w:t>
            </w:r>
          </w:p>
        </w:tc>
        <w:tc>
          <w:tcPr>
            <w:tcW w:w="116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250 000,00</w:t>
            </w:r>
          </w:p>
        </w:tc>
      </w:tr>
      <w:tr w:rsidR="001511A2" w:rsidRPr="001511A2" w:rsidTr="001511A2">
        <w:trPr>
          <w:trHeight w:val="972"/>
        </w:trPr>
        <w:tc>
          <w:tcPr>
            <w:tcW w:w="384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Закупка товаров, работ и услуг для обеспечения государственных (муниципальных) нужд</w:t>
            </w:r>
          </w:p>
        </w:tc>
        <w:tc>
          <w:tcPr>
            <w:tcW w:w="59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923</w:t>
            </w:r>
          </w:p>
        </w:tc>
        <w:tc>
          <w:tcPr>
            <w:tcW w:w="107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02 5 23 00001</w:t>
            </w:r>
          </w:p>
        </w:tc>
        <w:tc>
          <w:tcPr>
            <w:tcW w:w="576"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200</w:t>
            </w:r>
          </w:p>
        </w:tc>
        <w:tc>
          <w:tcPr>
            <w:tcW w:w="1154"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63 822,00</w:t>
            </w:r>
          </w:p>
        </w:tc>
        <w:tc>
          <w:tcPr>
            <w:tcW w:w="116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250 000,00</w:t>
            </w:r>
          </w:p>
        </w:tc>
        <w:tc>
          <w:tcPr>
            <w:tcW w:w="116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250 000,00</w:t>
            </w:r>
          </w:p>
        </w:tc>
      </w:tr>
      <w:tr w:rsidR="001511A2" w:rsidRPr="001511A2" w:rsidTr="001511A2">
        <w:trPr>
          <w:trHeight w:val="649"/>
        </w:trPr>
        <w:tc>
          <w:tcPr>
            <w:tcW w:w="384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Реализация народных проектов в сфере дорожной деятельности</w:t>
            </w:r>
          </w:p>
        </w:tc>
        <w:tc>
          <w:tcPr>
            <w:tcW w:w="59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923</w:t>
            </w:r>
          </w:p>
        </w:tc>
        <w:tc>
          <w:tcPr>
            <w:tcW w:w="107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02 5 24 00000</w:t>
            </w:r>
          </w:p>
        </w:tc>
        <w:tc>
          <w:tcPr>
            <w:tcW w:w="576" w:type="dxa"/>
            <w:hideMark/>
          </w:tcPr>
          <w:p w:rsidR="001511A2" w:rsidRPr="001511A2" w:rsidRDefault="001511A2" w:rsidP="001511A2">
            <w:pPr>
              <w:jc w:val="both"/>
              <w:rPr>
                <w:rFonts w:ascii="Times New Roman" w:hAnsi="Times New Roman"/>
                <w:bCs/>
                <w:color w:val="000000"/>
                <w:sz w:val="20"/>
                <w:szCs w:val="20"/>
              </w:rPr>
            </w:pPr>
            <w:r w:rsidRPr="001511A2">
              <w:rPr>
                <w:rFonts w:ascii="Times New Roman" w:hAnsi="Times New Roman"/>
                <w:bCs/>
                <w:color w:val="000000"/>
                <w:sz w:val="20"/>
                <w:szCs w:val="20"/>
              </w:rPr>
              <w:t> </w:t>
            </w:r>
          </w:p>
        </w:tc>
        <w:tc>
          <w:tcPr>
            <w:tcW w:w="1154"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1 500 000,00</w:t>
            </w:r>
          </w:p>
        </w:tc>
        <w:tc>
          <w:tcPr>
            <w:tcW w:w="116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300 000,00</w:t>
            </w:r>
          </w:p>
        </w:tc>
        <w:tc>
          <w:tcPr>
            <w:tcW w:w="116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300 000,00</w:t>
            </w:r>
          </w:p>
        </w:tc>
      </w:tr>
      <w:tr w:rsidR="001511A2" w:rsidRPr="001511A2" w:rsidTr="001511A2">
        <w:trPr>
          <w:trHeight w:val="649"/>
        </w:trPr>
        <w:tc>
          <w:tcPr>
            <w:tcW w:w="384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Реализация народных проектов в сфере дорожной деятельности</w:t>
            </w:r>
          </w:p>
        </w:tc>
        <w:tc>
          <w:tcPr>
            <w:tcW w:w="59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923</w:t>
            </w:r>
          </w:p>
        </w:tc>
        <w:tc>
          <w:tcPr>
            <w:tcW w:w="107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02 5 24 S2Д00</w:t>
            </w:r>
          </w:p>
        </w:tc>
        <w:tc>
          <w:tcPr>
            <w:tcW w:w="576" w:type="dxa"/>
            <w:hideMark/>
          </w:tcPr>
          <w:p w:rsidR="001511A2" w:rsidRPr="001511A2" w:rsidRDefault="001511A2" w:rsidP="001511A2">
            <w:pPr>
              <w:jc w:val="both"/>
              <w:rPr>
                <w:rFonts w:ascii="Times New Roman" w:hAnsi="Times New Roman"/>
                <w:bCs/>
                <w:color w:val="000000"/>
                <w:sz w:val="20"/>
                <w:szCs w:val="20"/>
              </w:rPr>
            </w:pPr>
            <w:r w:rsidRPr="001511A2">
              <w:rPr>
                <w:rFonts w:ascii="Times New Roman" w:hAnsi="Times New Roman"/>
                <w:bCs/>
                <w:color w:val="000000"/>
                <w:sz w:val="20"/>
                <w:szCs w:val="20"/>
              </w:rPr>
              <w:t> </w:t>
            </w:r>
          </w:p>
        </w:tc>
        <w:tc>
          <w:tcPr>
            <w:tcW w:w="1154"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1 500 000,00</w:t>
            </w:r>
          </w:p>
        </w:tc>
        <w:tc>
          <w:tcPr>
            <w:tcW w:w="116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300 000,00</w:t>
            </w:r>
          </w:p>
        </w:tc>
        <w:tc>
          <w:tcPr>
            <w:tcW w:w="116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300 000,00</w:t>
            </w:r>
          </w:p>
        </w:tc>
      </w:tr>
      <w:tr w:rsidR="001511A2" w:rsidRPr="001511A2" w:rsidTr="001511A2">
        <w:trPr>
          <w:trHeight w:val="972"/>
        </w:trPr>
        <w:tc>
          <w:tcPr>
            <w:tcW w:w="384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Закупка товаров, работ и услуг для обеспечения государственных (муниципальных) нужд</w:t>
            </w:r>
          </w:p>
        </w:tc>
        <w:tc>
          <w:tcPr>
            <w:tcW w:w="59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923</w:t>
            </w:r>
          </w:p>
        </w:tc>
        <w:tc>
          <w:tcPr>
            <w:tcW w:w="107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02 5 24 S2Д00</w:t>
            </w:r>
          </w:p>
        </w:tc>
        <w:tc>
          <w:tcPr>
            <w:tcW w:w="576"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200</w:t>
            </w:r>
          </w:p>
        </w:tc>
        <w:tc>
          <w:tcPr>
            <w:tcW w:w="1154"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1 500 000,00</w:t>
            </w:r>
          </w:p>
        </w:tc>
        <w:tc>
          <w:tcPr>
            <w:tcW w:w="116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300 000,00</w:t>
            </w:r>
          </w:p>
        </w:tc>
        <w:tc>
          <w:tcPr>
            <w:tcW w:w="116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300 000,00</w:t>
            </w:r>
          </w:p>
        </w:tc>
      </w:tr>
      <w:tr w:rsidR="001511A2" w:rsidRPr="001511A2" w:rsidTr="001511A2">
        <w:trPr>
          <w:trHeight w:val="1290"/>
        </w:trPr>
        <w:tc>
          <w:tcPr>
            <w:tcW w:w="384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Выполнение комплекса работ по обеспечению транспортной безопасности объекта транспортной инфраструктуры (мост через р. Северная Кельтма)</w:t>
            </w:r>
          </w:p>
        </w:tc>
        <w:tc>
          <w:tcPr>
            <w:tcW w:w="59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923</w:t>
            </w:r>
          </w:p>
        </w:tc>
        <w:tc>
          <w:tcPr>
            <w:tcW w:w="107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02 5 27 00000</w:t>
            </w:r>
          </w:p>
        </w:tc>
        <w:tc>
          <w:tcPr>
            <w:tcW w:w="576" w:type="dxa"/>
            <w:hideMark/>
          </w:tcPr>
          <w:p w:rsidR="001511A2" w:rsidRPr="001511A2" w:rsidRDefault="001511A2" w:rsidP="001511A2">
            <w:pPr>
              <w:jc w:val="both"/>
              <w:rPr>
                <w:rFonts w:ascii="Times New Roman" w:hAnsi="Times New Roman"/>
                <w:bCs/>
                <w:color w:val="000000"/>
                <w:sz w:val="20"/>
                <w:szCs w:val="20"/>
              </w:rPr>
            </w:pPr>
            <w:r w:rsidRPr="001511A2">
              <w:rPr>
                <w:rFonts w:ascii="Times New Roman" w:hAnsi="Times New Roman"/>
                <w:bCs/>
                <w:color w:val="000000"/>
                <w:sz w:val="20"/>
                <w:szCs w:val="20"/>
              </w:rPr>
              <w:t> </w:t>
            </w:r>
          </w:p>
        </w:tc>
        <w:tc>
          <w:tcPr>
            <w:tcW w:w="1154"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110 000,00</w:t>
            </w:r>
          </w:p>
        </w:tc>
        <w:tc>
          <w:tcPr>
            <w:tcW w:w="116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16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 </w:t>
            </w:r>
          </w:p>
        </w:tc>
      </w:tr>
      <w:tr w:rsidR="001511A2" w:rsidRPr="001511A2" w:rsidTr="001511A2">
        <w:trPr>
          <w:trHeight w:val="1290"/>
        </w:trPr>
        <w:tc>
          <w:tcPr>
            <w:tcW w:w="384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lastRenderedPageBreak/>
              <w:t>Выполнение комплекса работ по обеспечению транспортной безопасности объекта транспортной инфраструктуры (мост через р. Северная Кельтма)</w:t>
            </w:r>
          </w:p>
        </w:tc>
        <w:tc>
          <w:tcPr>
            <w:tcW w:w="59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923</w:t>
            </w:r>
          </w:p>
        </w:tc>
        <w:tc>
          <w:tcPr>
            <w:tcW w:w="107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02 5 27 00001</w:t>
            </w:r>
          </w:p>
        </w:tc>
        <w:tc>
          <w:tcPr>
            <w:tcW w:w="576" w:type="dxa"/>
            <w:hideMark/>
          </w:tcPr>
          <w:p w:rsidR="001511A2" w:rsidRPr="001511A2" w:rsidRDefault="001511A2" w:rsidP="001511A2">
            <w:pPr>
              <w:jc w:val="both"/>
              <w:rPr>
                <w:rFonts w:ascii="Times New Roman" w:hAnsi="Times New Roman"/>
                <w:bCs/>
                <w:color w:val="000000"/>
                <w:sz w:val="20"/>
                <w:szCs w:val="20"/>
              </w:rPr>
            </w:pPr>
            <w:r w:rsidRPr="001511A2">
              <w:rPr>
                <w:rFonts w:ascii="Times New Roman" w:hAnsi="Times New Roman"/>
                <w:bCs/>
                <w:color w:val="000000"/>
                <w:sz w:val="20"/>
                <w:szCs w:val="20"/>
              </w:rPr>
              <w:t> </w:t>
            </w:r>
          </w:p>
        </w:tc>
        <w:tc>
          <w:tcPr>
            <w:tcW w:w="1154"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110 000,00</w:t>
            </w:r>
          </w:p>
        </w:tc>
        <w:tc>
          <w:tcPr>
            <w:tcW w:w="116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16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 </w:t>
            </w:r>
          </w:p>
        </w:tc>
      </w:tr>
      <w:tr w:rsidR="001511A2" w:rsidRPr="001511A2" w:rsidTr="001511A2">
        <w:trPr>
          <w:trHeight w:val="972"/>
        </w:trPr>
        <w:tc>
          <w:tcPr>
            <w:tcW w:w="384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Закупка товаров, работ и услуг для обеспечения государственных (муниципальных) нужд</w:t>
            </w:r>
          </w:p>
        </w:tc>
        <w:tc>
          <w:tcPr>
            <w:tcW w:w="59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923</w:t>
            </w:r>
          </w:p>
        </w:tc>
        <w:tc>
          <w:tcPr>
            <w:tcW w:w="107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02 5 27 00001</w:t>
            </w:r>
          </w:p>
        </w:tc>
        <w:tc>
          <w:tcPr>
            <w:tcW w:w="576"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200</w:t>
            </w:r>
          </w:p>
        </w:tc>
        <w:tc>
          <w:tcPr>
            <w:tcW w:w="1154"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110 000,00</w:t>
            </w:r>
          </w:p>
        </w:tc>
        <w:tc>
          <w:tcPr>
            <w:tcW w:w="116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16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 </w:t>
            </w:r>
          </w:p>
        </w:tc>
      </w:tr>
      <w:tr w:rsidR="001511A2" w:rsidRPr="001511A2" w:rsidTr="001511A2">
        <w:trPr>
          <w:trHeight w:val="649"/>
        </w:trPr>
        <w:tc>
          <w:tcPr>
            <w:tcW w:w="384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Муниципальная программа "Развитие образования"</w:t>
            </w:r>
          </w:p>
        </w:tc>
        <w:tc>
          <w:tcPr>
            <w:tcW w:w="59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923</w:t>
            </w:r>
          </w:p>
        </w:tc>
        <w:tc>
          <w:tcPr>
            <w:tcW w:w="107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03 0 00 00000</w:t>
            </w:r>
          </w:p>
        </w:tc>
        <w:tc>
          <w:tcPr>
            <w:tcW w:w="576" w:type="dxa"/>
            <w:hideMark/>
          </w:tcPr>
          <w:p w:rsidR="001511A2" w:rsidRPr="001511A2" w:rsidRDefault="001511A2" w:rsidP="001511A2">
            <w:pPr>
              <w:jc w:val="both"/>
              <w:rPr>
                <w:rFonts w:ascii="Times New Roman" w:hAnsi="Times New Roman"/>
                <w:bCs/>
                <w:color w:val="000000"/>
                <w:sz w:val="20"/>
                <w:szCs w:val="20"/>
              </w:rPr>
            </w:pPr>
            <w:r w:rsidRPr="001511A2">
              <w:rPr>
                <w:rFonts w:ascii="Times New Roman" w:hAnsi="Times New Roman"/>
                <w:bCs/>
                <w:color w:val="000000"/>
                <w:sz w:val="20"/>
                <w:szCs w:val="20"/>
              </w:rPr>
              <w:t> </w:t>
            </w:r>
          </w:p>
        </w:tc>
        <w:tc>
          <w:tcPr>
            <w:tcW w:w="1154"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4 123 000,00</w:t>
            </w:r>
          </w:p>
        </w:tc>
        <w:tc>
          <w:tcPr>
            <w:tcW w:w="116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16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 </w:t>
            </w:r>
          </w:p>
        </w:tc>
      </w:tr>
      <w:tr w:rsidR="001511A2" w:rsidRPr="001511A2" w:rsidTr="001511A2">
        <w:trPr>
          <w:trHeight w:val="649"/>
        </w:trPr>
        <w:tc>
          <w:tcPr>
            <w:tcW w:w="384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Подпрограмма "Развитие системы дошкольного и общего образования"</w:t>
            </w:r>
          </w:p>
        </w:tc>
        <w:tc>
          <w:tcPr>
            <w:tcW w:w="59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923</w:t>
            </w:r>
          </w:p>
        </w:tc>
        <w:tc>
          <w:tcPr>
            <w:tcW w:w="107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03 1 00 00000</w:t>
            </w:r>
          </w:p>
        </w:tc>
        <w:tc>
          <w:tcPr>
            <w:tcW w:w="576" w:type="dxa"/>
            <w:hideMark/>
          </w:tcPr>
          <w:p w:rsidR="001511A2" w:rsidRPr="001511A2" w:rsidRDefault="001511A2" w:rsidP="001511A2">
            <w:pPr>
              <w:jc w:val="both"/>
              <w:rPr>
                <w:rFonts w:ascii="Times New Roman" w:hAnsi="Times New Roman"/>
                <w:bCs/>
                <w:color w:val="000000"/>
                <w:sz w:val="20"/>
                <w:szCs w:val="20"/>
              </w:rPr>
            </w:pPr>
            <w:r w:rsidRPr="001511A2">
              <w:rPr>
                <w:rFonts w:ascii="Times New Roman" w:hAnsi="Times New Roman"/>
                <w:bCs/>
                <w:color w:val="000000"/>
                <w:sz w:val="20"/>
                <w:szCs w:val="20"/>
              </w:rPr>
              <w:t> </w:t>
            </w:r>
          </w:p>
        </w:tc>
        <w:tc>
          <w:tcPr>
            <w:tcW w:w="1154"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4 123 000,00</w:t>
            </w:r>
          </w:p>
        </w:tc>
        <w:tc>
          <w:tcPr>
            <w:tcW w:w="116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16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 </w:t>
            </w:r>
          </w:p>
        </w:tc>
      </w:tr>
      <w:tr w:rsidR="001511A2" w:rsidRPr="001511A2" w:rsidTr="001511A2">
        <w:trPr>
          <w:trHeight w:val="972"/>
        </w:trPr>
        <w:tc>
          <w:tcPr>
            <w:tcW w:w="384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Строительство и реконструкция муниципальных образовательных организаций</w:t>
            </w:r>
          </w:p>
        </w:tc>
        <w:tc>
          <w:tcPr>
            <w:tcW w:w="59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923</w:t>
            </w:r>
          </w:p>
        </w:tc>
        <w:tc>
          <w:tcPr>
            <w:tcW w:w="107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03 1 17 00000</w:t>
            </w:r>
          </w:p>
        </w:tc>
        <w:tc>
          <w:tcPr>
            <w:tcW w:w="576" w:type="dxa"/>
            <w:hideMark/>
          </w:tcPr>
          <w:p w:rsidR="001511A2" w:rsidRPr="001511A2" w:rsidRDefault="001511A2" w:rsidP="001511A2">
            <w:pPr>
              <w:jc w:val="both"/>
              <w:rPr>
                <w:rFonts w:ascii="Times New Roman" w:hAnsi="Times New Roman"/>
                <w:bCs/>
                <w:color w:val="000000"/>
                <w:sz w:val="20"/>
                <w:szCs w:val="20"/>
              </w:rPr>
            </w:pPr>
            <w:r w:rsidRPr="001511A2">
              <w:rPr>
                <w:rFonts w:ascii="Times New Roman" w:hAnsi="Times New Roman"/>
                <w:bCs/>
                <w:color w:val="000000"/>
                <w:sz w:val="20"/>
                <w:szCs w:val="20"/>
              </w:rPr>
              <w:t> </w:t>
            </w:r>
          </w:p>
        </w:tc>
        <w:tc>
          <w:tcPr>
            <w:tcW w:w="1154"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4 123 000,00</w:t>
            </w:r>
          </w:p>
        </w:tc>
        <w:tc>
          <w:tcPr>
            <w:tcW w:w="116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16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 </w:t>
            </w:r>
          </w:p>
        </w:tc>
      </w:tr>
      <w:tr w:rsidR="001511A2" w:rsidRPr="001511A2" w:rsidTr="001511A2">
        <w:trPr>
          <w:trHeight w:val="972"/>
        </w:trPr>
        <w:tc>
          <w:tcPr>
            <w:tcW w:w="384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Строительство и реконструкция муниципальных образовательных организаций</w:t>
            </w:r>
          </w:p>
        </w:tc>
        <w:tc>
          <w:tcPr>
            <w:tcW w:w="59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923</w:t>
            </w:r>
          </w:p>
        </w:tc>
        <w:tc>
          <w:tcPr>
            <w:tcW w:w="107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03 1 17 00001</w:t>
            </w:r>
          </w:p>
        </w:tc>
        <w:tc>
          <w:tcPr>
            <w:tcW w:w="576" w:type="dxa"/>
            <w:hideMark/>
          </w:tcPr>
          <w:p w:rsidR="001511A2" w:rsidRPr="001511A2" w:rsidRDefault="001511A2" w:rsidP="001511A2">
            <w:pPr>
              <w:jc w:val="both"/>
              <w:rPr>
                <w:rFonts w:ascii="Times New Roman" w:hAnsi="Times New Roman"/>
                <w:bCs/>
                <w:color w:val="000000"/>
                <w:sz w:val="20"/>
                <w:szCs w:val="20"/>
              </w:rPr>
            </w:pPr>
            <w:r w:rsidRPr="001511A2">
              <w:rPr>
                <w:rFonts w:ascii="Times New Roman" w:hAnsi="Times New Roman"/>
                <w:bCs/>
                <w:color w:val="000000"/>
                <w:sz w:val="20"/>
                <w:szCs w:val="20"/>
              </w:rPr>
              <w:t> </w:t>
            </w:r>
          </w:p>
        </w:tc>
        <w:tc>
          <w:tcPr>
            <w:tcW w:w="1154"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4 123 000,00</w:t>
            </w:r>
          </w:p>
        </w:tc>
        <w:tc>
          <w:tcPr>
            <w:tcW w:w="116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16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 </w:t>
            </w:r>
          </w:p>
        </w:tc>
      </w:tr>
      <w:tr w:rsidR="001511A2" w:rsidRPr="001511A2" w:rsidTr="001511A2">
        <w:trPr>
          <w:trHeight w:val="972"/>
        </w:trPr>
        <w:tc>
          <w:tcPr>
            <w:tcW w:w="384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Капитальные вложения в объекты государственной (муниципальной) собственности</w:t>
            </w:r>
          </w:p>
        </w:tc>
        <w:tc>
          <w:tcPr>
            <w:tcW w:w="59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923</w:t>
            </w:r>
          </w:p>
        </w:tc>
        <w:tc>
          <w:tcPr>
            <w:tcW w:w="107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03 1 17 00001</w:t>
            </w:r>
          </w:p>
        </w:tc>
        <w:tc>
          <w:tcPr>
            <w:tcW w:w="576"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400</w:t>
            </w:r>
          </w:p>
        </w:tc>
        <w:tc>
          <w:tcPr>
            <w:tcW w:w="1154"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4 123 000,00</w:t>
            </w:r>
          </w:p>
        </w:tc>
        <w:tc>
          <w:tcPr>
            <w:tcW w:w="116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16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 </w:t>
            </w:r>
          </w:p>
        </w:tc>
      </w:tr>
      <w:tr w:rsidR="001511A2" w:rsidRPr="001511A2" w:rsidTr="001511A2">
        <w:trPr>
          <w:trHeight w:val="649"/>
        </w:trPr>
        <w:tc>
          <w:tcPr>
            <w:tcW w:w="384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Муниципальная программа "Муниципальное управление"</w:t>
            </w:r>
          </w:p>
        </w:tc>
        <w:tc>
          <w:tcPr>
            <w:tcW w:w="59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923</w:t>
            </w:r>
          </w:p>
        </w:tc>
        <w:tc>
          <w:tcPr>
            <w:tcW w:w="107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04 0 00 00000</w:t>
            </w:r>
          </w:p>
        </w:tc>
        <w:tc>
          <w:tcPr>
            <w:tcW w:w="576" w:type="dxa"/>
            <w:hideMark/>
          </w:tcPr>
          <w:p w:rsidR="001511A2" w:rsidRPr="001511A2" w:rsidRDefault="001511A2" w:rsidP="001511A2">
            <w:pPr>
              <w:jc w:val="both"/>
              <w:rPr>
                <w:rFonts w:ascii="Times New Roman" w:hAnsi="Times New Roman"/>
                <w:bCs/>
                <w:color w:val="000000"/>
                <w:sz w:val="20"/>
                <w:szCs w:val="20"/>
              </w:rPr>
            </w:pPr>
            <w:r w:rsidRPr="001511A2">
              <w:rPr>
                <w:rFonts w:ascii="Times New Roman" w:hAnsi="Times New Roman"/>
                <w:bCs/>
                <w:color w:val="000000"/>
                <w:sz w:val="20"/>
                <w:szCs w:val="20"/>
              </w:rPr>
              <w:t> </w:t>
            </w:r>
          </w:p>
        </w:tc>
        <w:tc>
          <w:tcPr>
            <w:tcW w:w="1154"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3 481 510,13</w:t>
            </w:r>
          </w:p>
        </w:tc>
        <w:tc>
          <w:tcPr>
            <w:tcW w:w="116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2 360 000,00</w:t>
            </w:r>
          </w:p>
        </w:tc>
        <w:tc>
          <w:tcPr>
            <w:tcW w:w="116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2 360 000,00</w:t>
            </w:r>
          </w:p>
        </w:tc>
      </w:tr>
      <w:tr w:rsidR="001511A2" w:rsidRPr="001511A2" w:rsidTr="001511A2">
        <w:trPr>
          <w:trHeight w:val="972"/>
        </w:trPr>
        <w:tc>
          <w:tcPr>
            <w:tcW w:w="384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Подпрограмма "Развитие кадрового потенциала системы муниципального управления"</w:t>
            </w:r>
          </w:p>
        </w:tc>
        <w:tc>
          <w:tcPr>
            <w:tcW w:w="59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923</w:t>
            </w:r>
          </w:p>
        </w:tc>
        <w:tc>
          <w:tcPr>
            <w:tcW w:w="107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04 1 00 00000</w:t>
            </w:r>
          </w:p>
        </w:tc>
        <w:tc>
          <w:tcPr>
            <w:tcW w:w="576" w:type="dxa"/>
            <w:hideMark/>
          </w:tcPr>
          <w:p w:rsidR="001511A2" w:rsidRPr="001511A2" w:rsidRDefault="001511A2" w:rsidP="001511A2">
            <w:pPr>
              <w:jc w:val="both"/>
              <w:rPr>
                <w:rFonts w:ascii="Times New Roman" w:hAnsi="Times New Roman"/>
                <w:bCs/>
                <w:color w:val="000000"/>
                <w:sz w:val="20"/>
                <w:szCs w:val="20"/>
              </w:rPr>
            </w:pPr>
            <w:r w:rsidRPr="001511A2">
              <w:rPr>
                <w:rFonts w:ascii="Times New Roman" w:hAnsi="Times New Roman"/>
                <w:bCs/>
                <w:color w:val="000000"/>
                <w:sz w:val="20"/>
                <w:szCs w:val="20"/>
              </w:rPr>
              <w:t> </w:t>
            </w:r>
          </w:p>
        </w:tc>
        <w:tc>
          <w:tcPr>
            <w:tcW w:w="1154"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783 140,00</w:t>
            </w:r>
          </w:p>
        </w:tc>
        <w:tc>
          <w:tcPr>
            <w:tcW w:w="116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650 000,00</w:t>
            </w:r>
          </w:p>
        </w:tc>
        <w:tc>
          <w:tcPr>
            <w:tcW w:w="116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650 000,00</w:t>
            </w:r>
          </w:p>
        </w:tc>
      </w:tr>
      <w:tr w:rsidR="001511A2" w:rsidRPr="001511A2" w:rsidTr="001511A2">
        <w:trPr>
          <w:trHeight w:val="1290"/>
        </w:trPr>
        <w:tc>
          <w:tcPr>
            <w:tcW w:w="384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Организация обучения лиц, замещающих муниципальные должности, муниципальных служащих и лиц, включенных в резерв управленческих кадров</w:t>
            </w:r>
          </w:p>
        </w:tc>
        <w:tc>
          <w:tcPr>
            <w:tcW w:w="59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923</w:t>
            </w:r>
          </w:p>
        </w:tc>
        <w:tc>
          <w:tcPr>
            <w:tcW w:w="107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04 1 11 00000</w:t>
            </w:r>
          </w:p>
        </w:tc>
        <w:tc>
          <w:tcPr>
            <w:tcW w:w="576" w:type="dxa"/>
            <w:hideMark/>
          </w:tcPr>
          <w:p w:rsidR="001511A2" w:rsidRPr="001511A2" w:rsidRDefault="001511A2" w:rsidP="001511A2">
            <w:pPr>
              <w:jc w:val="both"/>
              <w:rPr>
                <w:rFonts w:ascii="Times New Roman" w:hAnsi="Times New Roman"/>
                <w:bCs/>
                <w:color w:val="000000"/>
                <w:sz w:val="20"/>
                <w:szCs w:val="20"/>
              </w:rPr>
            </w:pPr>
            <w:r w:rsidRPr="001511A2">
              <w:rPr>
                <w:rFonts w:ascii="Times New Roman" w:hAnsi="Times New Roman"/>
                <w:bCs/>
                <w:color w:val="000000"/>
                <w:sz w:val="20"/>
                <w:szCs w:val="20"/>
              </w:rPr>
              <w:t> </w:t>
            </w:r>
          </w:p>
        </w:tc>
        <w:tc>
          <w:tcPr>
            <w:tcW w:w="1154"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94 000,00</w:t>
            </w:r>
          </w:p>
        </w:tc>
        <w:tc>
          <w:tcPr>
            <w:tcW w:w="116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16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 </w:t>
            </w:r>
          </w:p>
        </w:tc>
      </w:tr>
      <w:tr w:rsidR="001511A2" w:rsidRPr="001511A2" w:rsidTr="001511A2">
        <w:trPr>
          <w:trHeight w:val="1290"/>
        </w:trPr>
        <w:tc>
          <w:tcPr>
            <w:tcW w:w="384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Организация обучения лиц, замещающих муниципальные должности, муниципальных служащих и лиц, включенных в резерв управленческих кадров</w:t>
            </w:r>
          </w:p>
        </w:tc>
        <w:tc>
          <w:tcPr>
            <w:tcW w:w="59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923</w:t>
            </w:r>
          </w:p>
        </w:tc>
        <w:tc>
          <w:tcPr>
            <w:tcW w:w="107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04 1 11 00001</w:t>
            </w:r>
          </w:p>
        </w:tc>
        <w:tc>
          <w:tcPr>
            <w:tcW w:w="576" w:type="dxa"/>
            <w:hideMark/>
          </w:tcPr>
          <w:p w:rsidR="001511A2" w:rsidRPr="001511A2" w:rsidRDefault="001511A2" w:rsidP="001511A2">
            <w:pPr>
              <w:jc w:val="both"/>
              <w:rPr>
                <w:rFonts w:ascii="Times New Roman" w:hAnsi="Times New Roman"/>
                <w:bCs/>
                <w:color w:val="000000"/>
                <w:sz w:val="20"/>
                <w:szCs w:val="20"/>
              </w:rPr>
            </w:pPr>
            <w:r w:rsidRPr="001511A2">
              <w:rPr>
                <w:rFonts w:ascii="Times New Roman" w:hAnsi="Times New Roman"/>
                <w:bCs/>
                <w:color w:val="000000"/>
                <w:sz w:val="20"/>
                <w:szCs w:val="20"/>
              </w:rPr>
              <w:t> </w:t>
            </w:r>
          </w:p>
        </w:tc>
        <w:tc>
          <w:tcPr>
            <w:tcW w:w="1154"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94 000,00</w:t>
            </w:r>
          </w:p>
        </w:tc>
        <w:tc>
          <w:tcPr>
            <w:tcW w:w="116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16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 </w:t>
            </w:r>
          </w:p>
        </w:tc>
      </w:tr>
      <w:tr w:rsidR="001511A2" w:rsidRPr="001511A2" w:rsidTr="001511A2">
        <w:trPr>
          <w:trHeight w:val="972"/>
        </w:trPr>
        <w:tc>
          <w:tcPr>
            <w:tcW w:w="384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Закупка товаров, работ и услуг для обеспечения государственных (муниципальных) нужд</w:t>
            </w:r>
          </w:p>
        </w:tc>
        <w:tc>
          <w:tcPr>
            <w:tcW w:w="59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923</w:t>
            </w:r>
          </w:p>
        </w:tc>
        <w:tc>
          <w:tcPr>
            <w:tcW w:w="107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04 1 11 00001</w:t>
            </w:r>
          </w:p>
        </w:tc>
        <w:tc>
          <w:tcPr>
            <w:tcW w:w="576"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200</w:t>
            </w:r>
          </w:p>
        </w:tc>
        <w:tc>
          <w:tcPr>
            <w:tcW w:w="1154"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94 000,00</w:t>
            </w:r>
          </w:p>
        </w:tc>
        <w:tc>
          <w:tcPr>
            <w:tcW w:w="116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16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 </w:t>
            </w:r>
          </w:p>
        </w:tc>
      </w:tr>
      <w:tr w:rsidR="001511A2" w:rsidRPr="001511A2" w:rsidTr="001511A2">
        <w:trPr>
          <w:trHeight w:val="649"/>
        </w:trPr>
        <w:tc>
          <w:tcPr>
            <w:tcW w:w="384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Методическое обеспечение прохождения муниципальной службы</w:t>
            </w:r>
          </w:p>
        </w:tc>
        <w:tc>
          <w:tcPr>
            <w:tcW w:w="59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923</w:t>
            </w:r>
          </w:p>
        </w:tc>
        <w:tc>
          <w:tcPr>
            <w:tcW w:w="107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04 1 21 00000</w:t>
            </w:r>
          </w:p>
        </w:tc>
        <w:tc>
          <w:tcPr>
            <w:tcW w:w="576" w:type="dxa"/>
            <w:hideMark/>
          </w:tcPr>
          <w:p w:rsidR="001511A2" w:rsidRPr="001511A2" w:rsidRDefault="001511A2" w:rsidP="001511A2">
            <w:pPr>
              <w:jc w:val="both"/>
              <w:rPr>
                <w:rFonts w:ascii="Times New Roman" w:hAnsi="Times New Roman"/>
                <w:bCs/>
                <w:color w:val="000000"/>
                <w:sz w:val="20"/>
                <w:szCs w:val="20"/>
              </w:rPr>
            </w:pPr>
            <w:r w:rsidRPr="001511A2">
              <w:rPr>
                <w:rFonts w:ascii="Times New Roman" w:hAnsi="Times New Roman"/>
                <w:bCs/>
                <w:color w:val="000000"/>
                <w:sz w:val="20"/>
                <w:szCs w:val="20"/>
              </w:rPr>
              <w:t> </w:t>
            </w:r>
          </w:p>
        </w:tc>
        <w:tc>
          <w:tcPr>
            <w:tcW w:w="1154"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689 140,00</w:t>
            </w:r>
          </w:p>
        </w:tc>
        <w:tc>
          <w:tcPr>
            <w:tcW w:w="116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650 000,00</w:t>
            </w:r>
          </w:p>
        </w:tc>
        <w:tc>
          <w:tcPr>
            <w:tcW w:w="116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650 000,00</w:t>
            </w:r>
          </w:p>
        </w:tc>
      </w:tr>
      <w:tr w:rsidR="001511A2" w:rsidRPr="001511A2" w:rsidTr="001511A2">
        <w:trPr>
          <w:trHeight w:val="649"/>
        </w:trPr>
        <w:tc>
          <w:tcPr>
            <w:tcW w:w="384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Методическое обеспечение прохождения муниципальной службы</w:t>
            </w:r>
          </w:p>
        </w:tc>
        <w:tc>
          <w:tcPr>
            <w:tcW w:w="59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923</w:t>
            </w:r>
          </w:p>
        </w:tc>
        <w:tc>
          <w:tcPr>
            <w:tcW w:w="107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04 1 21 00001</w:t>
            </w:r>
          </w:p>
        </w:tc>
        <w:tc>
          <w:tcPr>
            <w:tcW w:w="576" w:type="dxa"/>
            <w:hideMark/>
          </w:tcPr>
          <w:p w:rsidR="001511A2" w:rsidRPr="001511A2" w:rsidRDefault="001511A2" w:rsidP="001511A2">
            <w:pPr>
              <w:jc w:val="both"/>
              <w:rPr>
                <w:rFonts w:ascii="Times New Roman" w:hAnsi="Times New Roman"/>
                <w:bCs/>
                <w:color w:val="000000"/>
                <w:sz w:val="20"/>
                <w:szCs w:val="20"/>
              </w:rPr>
            </w:pPr>
            <w:r w:rsidRPr="001511A2">
              <w:rPr>
                <w:rFonts w:ascii="Times New Roman" w:hAnsi="Times New Roman"/>
                <w:bCs/>
                <w:color w:val="000000"/>
                <w:sz w:val="20"/>
                <w:szCs w:val="20"/>
              </w:rPr>
              <w:t> </w:t>
            </w:r>
          </w:p>
        </w:tc>
        <w:tc>
          <w:tcPr>
            <w:tcW w:w="1154"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689 140,00</w:t>
            </w:r>
          </w:p>
        </w:tc>
        <w:tc>
          <w:tcPr>
            <w:tcW w:w="116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650 000,00</w:t>
            </w:r>
          </w:p>
        </w:tc>
        <w:tc>
          <w:tcPr>
            <w:tcW w:w="116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650 000,00</w:t>
            </w:r>
          </w:p>
        </w:tc>
      </w:tr>
      <w:tr w:rsidR="001511A2" w:rsidRPr="001511A2" w:rsidTr="001511A2">
        <w:trPr>
          <w:trHeight w:val="972"/>
        </w:trPr>
        <w:tc>
          <w:tcPr>
            <w:tcW w:w="384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Закупка товаров, работ и услуг для обеспечения государственных (муниципальных) нужд</w:t>
            </w:r>
          </w:p>
        </w:tc>
        <w:tc>
          <w:tcPr>
            <w:tcW w:w="59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923</w:t>
            </w:r>
          </w:p>
        </w:tc>
        <w:tc>
          <w:tcPr>
            <w:tcW w:w="107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04 1 21 00001</w:t>
            </w:r>
          </w:p>
        </w:tc>
        <w:tc>
          <w:tcPr>
            <w:tcW w:w="576"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200</w:t>
            </w:r>
          </w:p>
        </w:tc>
        <w:tc>
          <w:tcPr>
            <w:tcW w:w="1154"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689 140,00</w:t>
            </w:r>
          </w:p>
        </w:tc>
        <w:tc>
          <w:tcPr>
            <w:tcW w:w="116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650 000,00</w:t>
            </w:r>
          </w:p>
        </w:tc>
        <w:tc>
          <w:tcPr>
            <w:tcW w:w="116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650 000,00</w:t>
            </w:r>
          </w:p>
        </w:tc>
      </w:tr>
      <w:tr w:rsidR="001511A2" w:rsidRPr="001511A2" w:rsidTr="001511A2">
        <w:trPr>
          <w:trHeight w:val="649"/>
        </w:trPr>
        <w:tc>
          <w:tcPr>
            <w:tcW w:w="384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lastRenderedPageBreak/>
              <w:t>Подпрограмма "Электронный муниципалитет"</w:t>
            </w:r>
          </w:p>
        </w:tc>
        <w:tc>
          <w:tcPr>
            <w:tcW w:w="59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923</w:t>
            </w:r>
          </w:p>
        </w:tc>
        <w:tc>
          <w:tcPr>
            <w:tcW w:w="107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04 2 00 00000</w:t>
            </w:r>
          </w:p>
        </w:tc>
        <w:tc>
          <w:tcPr>
            <w:tcW w:w="576" w:type="dxa"/>
            <w:hideMark/>
          </w:tcPr>
          <w:p w:rsidR="001511A2" w:rsidRPr="001511A2" w:rsidRDefault="001511A2" w:rsidP="001511A2">
            <w:pPr>
              <w:jc w:val="both"/>
              <w:rPr>
                <w:rFonts w:ascii="Times New Roman" w:hAnsi="Times New Roman"/>
                <w:bCs/>
                <w:color w:val="000000"/>
                <w:sz w:val="20"/>
                <w:szCs w:val="20"/>
              </w:rPr>
            </w:pPr>
            <w:r w:rsidRPr="001511A2">
              <w:rPr>
                <w:rFonts w:ascii="Times New Roman" w:hAnsi="Times New Roman"/>
                <w:bCs/>
                <w:color w:val="000000"/>
                <w:sz w:val="20"/>
                <w:szCs w:val="20"/>
              </w:rPr>
              <w:t> </w:t>
            </w:r>
          </w:p>
        </w:tc>
        <w:tc>
          <w:tcPr>
            <w:tcW w:w="1154"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656 550,00</w:t>
            </w:r>
          </w:p>
        </w:tc>
        <w:tc>
          <w:tcPr>
            <w:tcW w:w="116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800 000,00</w:t>
            </w:r>
          </w:p>
        </w:tc>
        <w:tc>
          <w:tcPr>
            <w:tcW w:w="116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800 000,00</w:t>
            </w:r>
          </w:p>
        </w:tc>
      </w:tr>
      <w:tr w:rsidR="001511A2" w:rsidRPr="001511A2" w:rsidTr="001511A2">
        <w:trPr>
          <w:trHeight w:val="1928"/>
        </w:trPr>
        <w:tc>
          <w:tcPr>
            <w:tcW w:w="384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Организация размещения информационных материалов по вопросам деятельности МО в средствах массовой информации (изготовление и размещение радиороликов на радиоканале) и на официальном сайте МО МР «Усть-Куломский»</w:t>
            </w:r>
          </w:p>
        </w:tc>
        <w:tc>
          <w:tcPr>
            <w:tcW w:w="59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923</w:t>
            </w:r>
          </w:p>
        </w:tc>
        <w:tc>
          <w:tcPr>
            <w:tcW w:w="107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04 2 41 00000</w:t>
            </w:r>
          </w:p>
        </w:tc>
        <w:tc>
          <w:tcPr>
            <w:tcW w:w="576" w:type="dxa"/>
            <w:hideMark/>
          </w:tcPr>
          <w:p w:rsidR="001511A2" w:rsidRPr="001511A2" w:rsidRDefault="001511A2" w:rsidP="001511A2">
            <w:pPr>
              <w:jc w:val="both"/>
              <w:rPr>
                <w:rFonts w:ascii="Times New Roman" w:hAnsi="Times New Roman"/>
                <w:bCs/>
                <w:color w:val="000000"/>
                <w:sz w:val="20"/>
                <w:szCs w:val="20"/>
              </w:rPr>
            </w:pPr>
            <w:r w:rsidRPr="001511A2">
              <w:rPr>
                <w:rFonts w:ascii="Times New Roman" w:hAnsi="Times New Roman"/>
                <w:bCs/>
                <w:color w:val="000000"/>
                <w:sz w:val="20"/>
                <w:szCs w:val="20"/>
              </w:rPr>
              <w:t> </w:t>
            </w:r>
          </w:p>
        </w:tc>
        <w:tc>
          <w:tcPr>
            <w:tcW w:w="1154"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300 000,00</w:t>
            </w:r>
          </w:p>
        </w:tc>
        <w:tc>
          <w:tcPr>
            <w:tcW w:w="116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300 000,00</w:t>
            </w:r>
          </w:p>
        </w:tc>
        <w:tc>
          <w:tcPr>
            <w:tcW w:w="116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300 000,00</w:t>
            </w:r>
          </w:p>
        </w:tc>
      </w:tr>
      <w:tr w:rsidR="001511A2" w:rsidRPr="001511A2" w:rsidTr="001511A2">
        <w:trPr>
          <w:trHeight w:val="1928"/>
        </w:trPr>
        <w:tc>
          <w:tcPr>
            <w:tcW w:w="384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Организация размещения информационных материалов по вопросам деятельности МО в средствах массовой информации (изготовление и размещение радиороликов на радиоканале) и на официальном сайте МО МР «Усть-Куломский»</w:t>
            </w:r>
          </w:p>
        </w:tc>
        <w:tc>
          <w:tcPr>
            <w:tcW w:w="59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923</w:t>
            </w:r>
          </w:p>
        </w:tc>
        <w:tc>
          <w:tcPr>
            <w:tcW w:w="107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04 2 41 00001</w:t>
            </w:r>
          </w:p>
        </w:tc>
        <w:tc>
          <w:tcPr>
            <w:tcW w:w="576" w:type="dxa"/>
            <w:hideMark/>
          </w:tcPr>
          <w:p w:rsidR="001511A2" w:rsidRPr="001511A2" w:rsidRDefault="001511A2" w:rsidP="001511A2">
            <w:pPr>
              <w:jc w:val="both"/>
              <w:rPr>
                <w:rFonts w:ascii="Times New Roman" w:hAnsi="Times New Roman"/>
                <w:bCs/>
                <w:color w:val="000000"/>
                <w:sz w:val="20"/>
                <w:szCs w:val="20"/>
              </w:rPr>
            </w:pPr>
            <w:r w:rsidRPr="001511A2">
              <w:rPr>
                <w:rFonts w:ascii="Times New Roman" w:hAnsi="Times New Roman"/>
                <w:bCs/>
                <w:color w:val="000000"/>
                <w:sz w:val="20"/>
                <w:szCs w:val="20"/>
              </w:rPr>
              <w:t> </w:t>
            </w:r>
          </w:p>
        </w:tc>
        <w:tc>
          <w:tcPr>
            <w:tcW w:w="1154"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300 000,00</w:t>
            </w:r>
          </w:p>
        </w:tc>
        <w:tc>
          <w:tcPr>
            <w:tcW w:w="116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300 000,00</w:t>
            </w:r>
          </w:p>
        </w:tc>
        <w:tc>
          <w:tcPr>
            <w:tcW w:w="116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300 000,00</w:t>
            </w:r>
          </w:p>
        </w:tc>
      </w:tr>
      <w:tr w:rsidR="001511A2" w:rsidRPr="001511A2" w:rsidTr="001511A2">
        <w:trPr>
          <w:trHeight w:val="972"/>
        </w:trPr>
        <w:tc>
          <w:tcPr>
            <w:tcW w:w="384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Закупка товаров, работ и услуг для обеспечения государственных (муниципальных) нужд</w:t>
            </w:r>
          </w:p>
        </w:tc>
        <w:tc>
          <w:tcPr>
            <w:tcW w:w="59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923</w:t>
            </w:r>
          </w:p>
        </w:tc>
        <w:tc>
          <w:tcPr>
            <w:tcW w:w="107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04 2 41 00001</w:t>
            </w:r>
          </w:p>
        </w:tc>
        <w:tc>
          <w:tcPr>
            <w:tcW w:w="576"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200</w:t>
            </w:r>
          </w:p>
        </w:tc>
        <w:tc>
          <w:tcPr>
            <w:tcW w:w="1154"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300 000,00</w:t>
            </w:r>
          </w:p>
        </w:tc>
        <w:tc>
          <w:tcPr>
            <w:tcW w:w="116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300 000,00</w:t>
            </w:r>
          </w:p>
        </w:tc>
        <w:tc>
          <w:tcPr>
            <w:tcW w:w="116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300 000,00</w:t>
            </w:r>
          </w:p>
        </w:tc>
      </w:tr>
      <w:tr w:rsidR="001511A2" w:rsidRPr="001511A2" w:rsidTr="001511A2">
        <w:trPr>
          <w:trHeight w:val="2247"/>
        </w:trPr>
        <w:tc>
          <w:tcPr>
            <w:tcW w:w="384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Обеспечение опубликования в печатных изданиях и размещения в информационно-телекоммуникационной сети «Интернет» муниципальных нормативных правовых актов МО МР «Усть-Куломский», материалов, касающихся деятельности администрации МР «Усть-Куломский»</w:t>
            </w:r>
          </w:p>
        </w:tc>
        <w:tc>
          <w:tcPr>
            <w:tcW w:w="59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923</w:t>
            </w:r>
          </w:p>
        </w:tc>
        <w:tc>
          <w:tcPr>
            <w:tcW w:w="107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04 2 42 00000</w:t>
            </w:r>
          </w:p>
        </w:tc>
        <w:tc>
          <w:tcPr>
            <w:tcW w:w="576" w:type="dxa"/>
            <w:hideMark/>
          </w:tcPr>
          <w:p w:rsidR="001511A2" w:rsidRPr="001511A2" w:rsidRDefault="001511A2" w:rsidP="001511A2">
            <w:pPr>
              <w:jc w:val="both"/>
              <w:rPr>
                <w:rFonts w:ascii="Times New Roman" w:hAnsi="Times New Roman"/>
                <w:bCs/>
                <w:color w:val="000000"/>
                <w:sz w:val="20"/>
                <w:szCs w:val="20"/>
              </w:rPr>
            </w:pPr>
            <w:r w:rsidRPr="001511A2">
              <w:rPr>
                <w:rFonts w:ascii="Times New Roman" w:hAnsi="Times New Roman"/>
                <w:bCs/>
                <w:color w:val="000000"/>
                <w:sz w:val="20"/>
                <w:szCs w:val="20"/>
              </w:rPr>
              <w:t> </w:t>
            </w:r>
          </w:p>
        </w:tc>
        <w:tc>
          <w:tcPr>
            <w:tcW w:w="1154"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356 550,00</w:t>
            </w:r>
          </w:p>
        </w:tc>
        <w:tc>
          <w:tcPr>
            <w:tcW w:w="116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500 000,00</w:t>
            </w:r>
          </w:p>
        </w:tc>
        <w:tc>
          <w:tcPr>
            <w:tcW w:w="116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500 000,00</w:t>
            </w:r>
          </w:p>
        </w:tc>
      </w:tr>
      <w:tr w:rsidR="001511A2" w:rsidRPr="001511A2" w:rsidTr="001511A2">
        <w:trPr>
          <w:trHeight w:val="2247"/>
        </w:trPr>
        <w:tc>
          <w:tcPr>
            <w:tcW w:w="384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Обеспечение опубликования в печатных изданиях и размещения в информационно-телекоммуникационной сети «Интернет» муниципальных нормативных правовых актов МО МР «Усть-Куломский», материалов, касающихся деятельности администрации МР «Усть-Куломский»</w:t>
            </w:r>
          </w:p>
        </w:tc>
        <w:tc>
          <w:tcPr>
            <w:tcW w:w="59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923</w:t>
            </w:r>
          </w:p>
        </w:tc>
        <w:tc>
          <w:tcPr>
            <w:tcW w:w="107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04 2 42 00001</w:t>
            </w:r>
          </w:p>
        </w:tc>
        <w:tc>
          <w:tcPr>
            <w:tcW w:w="576" w:type="dxa"/>
            <w:hideMark/>
          </w:tcPr>
          <w:p w:rsidR="001511A2" w:rsidRPr="001511A2" w:rsidRDefault="001511A2" w:rsidP="001511A2">
            <w:pPr>
              <w:jc w:val="both"/>
              <w:rPr>
                <w:rFonts w:ascii="Times New Roman" w:hAnsi="Times New Roman"/>
                <w:bCs/>
                <w:color w:val="000000"/>
                <w:sz w:val="20"/>
                <w:szCs w:val="20"/>
              </w:rPr>
            </w:pPr>
            <w:r w:rsidRPr="001511A2">
              <w:rPr>
                <w:rFonts w:ascii="Times New Roman" w:hAnsi="Times New Roman"/>
                <w:bCs/>
                <w:color w:val="000000"/>
                <w:sz w:val="20"/>
                <w:szCs w:val="20"/>
              </w:rPr>
              <w:t> </w:t>
            </w:r>
          </w:p>
        </w:tc>
        <w:tc>
          <w:tcPr>
            <w:tcW w:w="1154"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356 550,00</w:t>
            </w:r>
          </w:p>
        </w:tc>
        <w:tc>
          <w:tcPr>
            <w:tcW w:w="116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500 000,00</w:t>
            </w:r>
          </w:p>
        </w:tc>
        <w:tc>
          <w:tcPr>
            <w:tcW w:w="116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500 000,00</w:t>
            </w:r>
          </w:p>
        </w:tc>
      </w:tr>
      <w:tr w:rsidR="001511A2" w:rsidRPr="001511A2" w:rsidTr="001511A2">
        <w:trPr>
          <w:trHeight w:val="972"/>
        </w:trPr>
        <w:tc>
          <w:tcPr>
            <w:tcW w:w="384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Закупка товаров, работ и услуг для обеспечения государственных (муниципальных) нужд</w:t>
            </w:r>
          </w:p>
        </w:tc>
        <w:tc>
          <w:tcPr>
            <w:tcW w:w="59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923</w:t>
            </w:r>
          </w:p>
        </w:tc>
        <w:tc>
          <w:tcPr>
            <w:tcW w:w="107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04 2 42 00001</w:t>
            </w:r>
          </w:p>
        </w:tc>
        <w:tc>
          <w:tcPr>
            <w:tcW w:w="576"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200</w:t>
            </w:r>
          </w:p>
        </w:tc>
        <w:tc>
          <w:tcPr>
            <w:tcW w:w="1154"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356 550,00</w:t>
            </w:r>
          </w:p>
        </w:tc>
        <w:tc>
          <w:tcPr>
            <w:tcW w:w="116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500 000,00</w:t>
            </w:r>
          </w:p>
        </w:tc>
        <w:tc>
          <w:tcPr>
            <w:tcW w:w="116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500 000,00</w:t>
            </w:r>
          </w:p>
        </w:tc>
      </w:tr>
      <w:tr w:rsidR="001511A2" w:rsidRPr="001511A2" w:rsidTr="001511A2">
        <w:trPr>
          <w:trHeight w:val="972"/>
        </w:trPr>
        <w:tc>
          <w:tcPr>
            <w:tcW w:w="384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Подпрограмма "Поддержка социально ориентированных некоммерческих организаций"</w:t>
            </w:r>
          </w:p>
        </w:tc>
        <w:tc>
          <w:tcPr>
            <w:tcW w:w="59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923</w:t>
            </w:r>
          </w:p>
        </w:tc>
        <w:tc>
          <w:tcPr>
            <w:tcW w:w="107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04 3 00 00000</w:t>
            </w:r>
          </w:p>
        </w:tc>
        <w:tc>
          <w:tcPr>
            <w:tcW w:w="576" w:type="dxa"/>
            <w:hideMark/>
          </w:tcPr>
          <w:p w:rsidR="001511A2" w:rsidRPr="001511A2" w:rsidRDefault="001511A2" w:rsidP="001511A2">
            <w:pPr>
              <w:jc w:val="both"/>
              <w:rPr>
                <w:rFonts w:ascii="Times New Roman" w:hAnsi="Times New Roman"/>
                <w:bCs/>
                <w:color w:val="000000"/>
                <w:sz w:val="20"/>
                <w:szCs w:val="20"/>
              </w:rPr>
            </w:pPr>
            <w:r w:rsidRPr="001511A2">
              <w:rPr>
                <w:rFonts w:ascii="Times New Roman" w:hAnsi="Times New Roman"/>
                <w:bCs/>
                <w:color w:val="000000"/>
                <w:sz w:val="20"/>
                <w:szCs w:val="20"/>
              </w:rPr>
              <w:t> </w:t>
            </w:r>
          </w:p>
        </w:tc>
        <w:tc>
          <w:tcPr>
            <w:tcW w:w="1154"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2 041 820,13</w:t>
            </w:r>
          </w:p>
        </w:tc>
        <w:tc>
          <w:tcPr>
            <w:tcW w:w="116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910 000,00</w:t>
            </w:r>
          </w:p>
        </w:tc>
        <w:tc>
          <w:tcPr>
            <w:tcW w:w="116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910 000,00</w:t>
            </w:r>
          </w:p>
        </w:tc>
      </w:tr>
      <w:tr w:rsidR="001511A2" w:rsidRPr="001511A2" w:rsidTr="001511A2">
        <w:trPr>
          <w:trHeight w:val="972"/>
        </w:trPr>
        <w:tc>
          <w:tcPr>
            <w:tcW w:w="384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Финансовая поддержка социально ориентированных некоммерческих организаций</w:t>
            </w:r>
          </w:p>
        </w:tc>
        <w:tc>
          <w:tcPr>
            <w:tcW w:w="59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923</w:t>
            </w:r>
          </w:p>
        </w:tc>
        <w:tc>
          <w:tcPr>
            <w:tcW w:w="107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04 3 11 00000</w:t>
            </w:r>
          </w:p>
        </w:tc>
        <w:tc>
          <w:tcPr>
            <w:tcW w:w="576" w:type="dxa"/>
            <w:hideMark/>
          </w:tcPr>
          <w:p w:rsidR="001511A2" w:rsidRPr="001511A2" w:rsidRDefault="001511A2" w:rsidP="001511A2">
            <w:pPr>
              <w:jc w:val="both"/>
              <w:rPr>
                <w:rFonts w:ascii="Times New Roman" w:hAnsi="Times New Roman"/>
                <w:bCs/>
                <w:color w:val="000000"/>
                <w:sz w:val="20"/>
                <w:szCs w:val="20"/>
              </w:rPr>
            </w:pPr>
            <w:r w:rsidRPr="001511A2">
              <w:rPr>
                <w:rFonts w:ascii="Times New Roman" w:hAnsi="Times New Roman"/>
                <w:bCs/>
                <w:color w:val="000000"/>
                <w:sz w:val="20"/>
                <w:szCs w:val="20"/>
              </w:rPr>
              <w:t> </w:t>
            </w:r>
          </w:p>
        </w:tc>
        <w:tc>
          <w:tcPr>
            <w:tcW w:w="1154"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966 820,13</w:t>
            </w:r>
          </w:p>
        </w:tc>
        <w:tc>
          <w:tcPr>
            <w:tcW w:w="116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910 000,00</w:t>
            </w:r>
          </w:p>
        </w:tc>
        <w:tc>
          <w:tcPr>
            <w:tcW w:w="116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910 000,00</w:t>
            </w:r>
          </w:p>
        </w:tc>
      </w:tr>
      <w:tr w:rsidR="001511A2" w:rsidRPr="001511A2" w:rsidTr="001511A2">
        <w:trPr>
          <w:trHeight w:val="972"/>
        </w:trPr>
        <w:tc>
          <w:tcPr>
            <w:tcW w:w="384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Финансовая поддержка социально ориентированных некоммерческих организаций</w:t>
            </w:r>
          </w:p>
        </w:tc>
        <w:tc>
          <w:tcPr>
            <w:tcW w:w="59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923</w:t>
            </w:r>
          </w:p>
        </w:tc>
        <w:tc>
          <w:tcPr>
            <w:tcW w:w="107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04 3 11 S2430</w:t>
            </w:r>
          </w:p>
        </w:tc>
        <w:tc>
          <w:tcPr>
            <w:tcW w:w="576" w:type="dxa"/>
            <w:hideMark/>
          </w:tcPr>
          <w:p w:rsidR="001511A2" w:rsidRPr="001511A2" w:rsidRDefault="001511A2" w:rsidP="001511A2">
            <w:pPr>
              <w:jc w:val="both"/>
              <w:rPr>
                <w:rFonts w:ascii="Times New Roman" w:hAnsi="Times New Roman"/>
                <w:bCs/>
                <w:color w:val="000000"/>
                <w:sz w:val="20"/>
                <w:szCs w:val="20"/>
              </w:rPr>
            </w:pPr>
            <w:r w:rsidRPr="001511A2">
              <w:rPr>
                <w:rFonts w:ascii="Times New Roman" w:hAnsi="Times New Roman"/>
                <w:bCs/>
                <w:color w:val="000000"/>
                <w:sz w:val="20"/>
                <w:szCs w:val="20"/>
              </w:rPr>
              <w:t> </w:t>
            </w:r>
          </w:p>
        </w:tc>
        <w:tc>
          <w:tcPr>
            <w:tcW w:w="1154"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966 820,13</w:t>
            </w:r>
          </w:p>
        </w:tc>
        <w:tc>
          <w:tcPr>
            <w:tcW w:w="116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910 000,00</w:t>
            </w:r>
          </w:p>
        </w:tc>
        <w:tc>
          <w:tcPr>
            <w:tcW w:w="116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910 000,00</w:t>
            </w:r>
          </w:p>
        </w:tc>
      </w:tr>
      <w:tr w:rsidR="001511A2" w:rsidRPr="001511A2" w:rsidTr="001511A2">
        <w:trPr>
          <w:trHeight w:val="972"/>
        </w:trPr>
        <w:tc>
          <w:tcPr>
            <w:tcW w:w="384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lastRenderedPageBreak/>
              <w:t>Предоставление субсидий бюджетным, автономным учреждениям и иным некоммерческим организациям</w:t>
            </w:r>
          </w:p>
        </w:tc>
        <w:tc>
          <w:tcPr>
            <w:tcW w:w="59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923</w:t>
            </w:r>
          </w:p>
        </w:tc>
        <w:tc>
          <w:tcPr>
            <w:tcW w:w="107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04 3 11 S2430</w:t>
            </w:r>
          </w:p>
        </w:tc>
        <w:tc>
          <w:tcPr>
            <w:tcW w:w="576"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600</w:t>
            </w:r>
          </w:p>
        </w:tc>
        <w:tc>
          <w:tcPr>
            <w:tcW w:w="1154"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966 820,13</w:t>
            </w:r>
          </w:p>
        </w:tc>
        <w:tc>
          <w:tcPr>
            <w:tcW w:w="116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910 000,00</w:t>
            </w:r>
          </w:p>
        </w:tc>
        <w:tc>
          <w:tcPr>
            <w:tcW w:w="116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910 000,00</w:t>
            </w:r>
          </w:p>
        </w:tc>
      </w:tr>
      <w:tr w:rsidR="001511A2" w:rsidRPr="001511A2" w:rsidTr="001511A2">
        <w:trPr>
          <w:trHeight w:val="972"/>
        </w:trPr>
        <w:tc>
          <w:tcPr>
            <w:tcW w:w="384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Содействие деятельности социально ориентированных некоммерческих организаций</w:t>
            </w:r>
          </w:p>
        </w:tc>
        <w:tc>
          <w:tcPr>
            <w:tcW w:w="59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923</w:t>
            </w:r>
          </w:p>
        </w:tc>
        <w:tc>
          <w:tcPr>
            <w:tcW w:w="107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04 3 12 00000</w:t>
            </w:r>
          </w:p>
        </w:tc>
        <w:tc>
          <w:tcPr>
            <w:tcW w:w="576" w:type="dxa"/>
            <w:hideMark/>
          </w:tcPr>
          <w:p w:rsidR="001511A2" w:rsidRPr="001511A2" w:rsidRDefault="001511A2" w:rsidP="001511A2">
            <w:pPr>
              <w:jc w:val="both"/>
              <w:rPr>
                <w:rFonts w:ascii="Times New Roman" w:hAnsi="Times New Roman"/>
                <w:bCs/>
                <w:color w:val="000000"/>
                <w:sz w:val="20"/>
                <w:szCs w:val="20"/>
              </w:rPr>
            </w:pPr>
            <w:r w:rsidRPr="001511A2">
              <w:rPr>
                <w:rFonts w:ascii="Times New Roman" w:hAnsi="Times New Roman"/>
                <w:bCs/>
                <w:color w:val="000000"/>
                <w:sz w:val="20"/>
                <w:szCs w:val="20"/>
              </w:rPr>
              <w:t> </w:t>
            </w:r>
          </w:p>
        </w:tc>
        <w:tc>
          <w:tcPr>
            <w:tcW w:w="1154"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1 075 000,00</w:t>
            </w:r>
          </w:p>
        </w:tc>
        <w:tc>
          <w:tcPr>
            <w:tcW w:w="116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16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 </w:t>
            </w:r>
          </w:p>
        </w:tc>
      </w:tr>
      <w:tr w:rsidR="001511A2" w:rsidRPr="001511A2" w:rsidTr="001511A2">
        <w:trPr>
          <w:trHeight w:val="972"/>
        </w:trPr>
        <w:tc>
          <w:tcPr>
            <w:tcW w:w="384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Содействие деятельности социально ориентированных некоммерческих организаций</w:t>
            </w:r>
          </w:p>
        </w:tc>
        <w:tc>
          <w:tcPr>
            <w:tcW w:w="59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923</w:t>
            </w:r>
          </w:p>
        </w:tc>
        <w:tc>
          <w:tcPr>
            <w:tcW w:w="107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04 3 12 00001</w:t>
            </w:r>
          </w:p>
        </w:tc>
        <w:tc>
          <w:tcPr>
            <w:tcW w:w="576" w:type="dxa"/>
            <w:hideMark/>
          </w:tcPr>
          <w:p w:rsidR="001511A2" w:rsidRPr="001511A2" w:rsidRDefault="001511A2" w:rsidP="001511A2">
            <w:pPr>
              <w:jc w:val="both"/>
              <w:rPr>
                <w:rFonts w:ascii="Times New Roman" w:hAnsi="Times New Roman"/>
                <w:bCs/>
                <w:color w:val="000000"/>
                <w:sz w:val="20"/>
                <w:szCs w:val="20"/>
              </w:rPr>
            </w:pPr>
            <w:r w:rsidRPr="001511A2">
              <w:rPr>
                <w:rFonts w:ascii="Times New Roman" w:hAnsi="Times New Roman"/>
                <w:bCs/>
                <w:color w:val="000000"/>
                <w:sz w:val="20"/>
                <w:szCs w:val="20"/>
              </w:rPr>
              <w:t> </w:t>
            </w:r>
          </w:p>
        </w:tc>
        <w:tc>
          <w:tcPr>
            <w:tcW w:w="1154"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1 075 000,00</w:t>
            </w:r>
          </w:p>
        </w:tc>
        <w:tc>
          <w:tcPr>
            <w:tcW w:w="116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16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 </w:t>
            </w:r>
          </w:p>
        </w:tc>
      </w:tr>
      <w:tr w:rsidR="001511A2" w:rsidRPr="001511A2" w:rsidTr="001511A2">
        <w:trPr>
          <w:trHeight w:val="972"/>
        </w:trPr>
        <w:tc>
          <w:tcPr>
            <w:tcW w:w="384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Предоставление субсидий бюджетным, автономным учреждениям и иным некоммерческим организациям</w:t>
            </w:r>
          </w:p>
        </w:tc>
        <w:tc>
          <w:tcPr>
            <w:tcW w:w="59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923</w:t>
            </w:r>
          </w:p>
        </w:tc>
        <w:tc>
          <w:tcPr>
            <w:tcW w:w="107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04 3 12 00001</w:t>
            </w:r>
          </w:p>
        </w:tc>
        <w:tc>
          <w:tcPr>
            <w:tcW w:w="576"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600</w:t>
            </w:r>
          </w:p>
        </w:tc>
        <w:tc>
          <w:tcPr>
            <w:tcW w:w="1154"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1 075 000,00</w:t>
            </w:r>
          </w:p>
        </w:tc>
        <w:tc>
          <w:tcPr>
            <w:tcW w:w="116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16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 </w:t>
            </w:r>
          </w:p>
        </w:tc>
      </w:tr>
      <w:tr w:rsidR="001511A2" w:rsidRPr="001511A2" w:rsidTr="001511A2">
        <w:trPr>
          <w:trHeight w:val="649"/>
        </w:trPr>
        <w:tc>
          <w:tcPr>
            <w:tcW w:w="384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Муниципальная программа "Обеспечение безопасности жизнедеятельности населения"</w:t>
            </w:r>
          </w:p>
        </w:tc>
        <w:tc>
          <w:tcPr>
            <w:tcW w:w="59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923</w:t>
            </w:r>
          </w:p>
        </w:tc>
        <w:tc>
          <w:tcPr>
            <w:tcW w:w="107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05 0 00 00000</w:t>
            </w:r>
          </w:p>
        </w:tc>
        <w:tc>
          <w:tcPr>
            <w:tcW w:w="576" w:type="dxa"/>
            <w:hideMark/>
          </w:tcPr>
          <w:p w:rsidR="001511A2" w:rsidRPr="001511A2" w:rsidRDefault="001511A2" w:rsidP="001511A2">
            <w:pPr>
              <w:jc w:val="both"/>
              <w:rPr>
                <w:rFonts w:ascii="Times New Roman" w:hAnsi="Times New Roman"/>
                <w:bCs/>
                <w:color w:val="000000"/>
                <w:sz w:val="20"/>
                <w:szCs w:val="20"/>
              </w:rPr>
            </w:pPr>
            <w:r w:rsidRPr="001511A2">
              <w:rPr>
                <w:rFonts w:ascii="Times New Roman" w:hAnsi="Times New Roman"/>
                <w:bCs/>
                <w:color w:val="000000"/>
                <w:sz w:val="20"/>
                <w:szCs w:val="20"/>
              </w:rPr>
              <w:t> </w:t>
            </w:r>
          </w:p>
        </w:tc>
        <w:tc>
          <w:tcPr>
            <w:tcW w:w="1154"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26 120 048,63</w:t>
            </w:r>
          </w:p>
        </w:tc>
        <w:tc>
          <w:tcPr>
            <w:tcW w:w="116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2 145 000,00</w:t>
            </w:r>
          </w:p>
        </w:tc>
        <w:tc>
          <w:tcPr>
            <w:tcW w:w="116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2 145 000,00</w:t>
            </w:r>
          </w:p>
        </w:tc>
      </w:tr>
      <w:tr w:rsidR="001511A2" w:rsidRPr="001511A2" w:rsidTr="001511A2">
        <w:trPr>
          <w:trHeight w:val="1290"/>
        </w:trPr>
        <w:tc>
          <w:tcPr>
            <w:tcW w:w="384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Подпрограмма «Обеспечение предупреждения и ликвидации возможных чрезвы-чайных ситуаций и последствий стихийных бедствий»</w:t>
            </w:r>
          </w:p>
        </w:tc>
        <w:tc>
          <w:tcPr>
            <w:tcW w:w="59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923</w:t>
            </w:r>
          </w:p>
        </w:tc>
        <w:tc>
          <w:tcPr>
            <w:tcW w:w="107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05 1 00 00000</w:t>
            </w:r>
          </w:p>
        </w:tc>
        <w:tc>
          <w:tcPr>
            <w:tcW w:w="576" w:type="dxa"/>
            <w:hideMark/>
          </w:tcPr>
          <w:p w:rsidR="001511A2" w:rsidRPr="001511A2" w:rsidRDefault="001511A2" w:rsidP="001511A2">
            <w:pPr>
              <w:jc w:val="both"/>
              <w:rPr>
                <w:rFonts w:ascii="Times New Roman" w:hAnsi="Times New Roman"/>
                <w:bCs/>
                <w:color w:val="000000"/>
                <w:sz w:val="20"/>
                <w:szCs w:val="20"/>
              </w:rPr>
            </w:pPr>
            <w:r w:rsidRPr="001511A2">
              <w:rPr>
                <w:rFonts w:ascii="Times New Roman" w:hAnsi="Times New Roman"/>
                <w:bCs/>
                <w:color w:val="000000"/>
                <w:sz w:val="20"/>
                <w:szCs w:val="20"/>
              </w:rPr>
              <w:t> </w:t>
            </w:r>
          </w:p>
        </w:tc>
        <w:tc>
          <w:tcPr>
            <w:tcW w:w="1154"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25 263 948,22</w:t>
            </w:r>
          </w:p>
        </w:tc>
        <w:tc>
          <w:tcPr>
            <w:tcW w:w="116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1 546 000,00</w:t>
            </w:r>
          </w:p>
        </w:tc>
        <w:tc>
          <w:tcPr>
            <w:tcW w:w="116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1 546 000,00</w:t>
            </w:r>
          </w:p>
        </w:tc>
      </w:tr>
      <w:tr w:rsidR="001511A2" w:rsidRPr="001511A2" w:rsidTr="001511A2">
        <w:trPr>
          <w:trHeight w:val="3203"/>
        </w:trPr>
        <w:tc>
          <w:tcPr>
            <w:tcW w:w="384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Оказание помощи населению в рамках постановления администрации МР "Усть-Куломский", муниципальным организациям и предприятиям в приобретении материалов для восстановления жилого фонда пострадавшему в случае стихийных бедствий, чрезвычайных ситуаций, восстановления объектов жилищно-коммунального хозяйства, социальной сферы, энергетики, транспорта и связи</w:t>
            </w:r>
          </w:p>
        </w:tc>
        <w:tc>
          <w:tcPr>
            <w:tcW w:w="59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923</w:t>
            </w:r>
          </w:p>
        </w:tc>
        <w:tc>
          <w:tcPr>
            <w:tcW w:w="107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05 1 11 00000</w:t>
            </w:r>
          </w:p>
        </w:tc>
        <w:tc>
          <w:tcPr>
            <w:tcW w:w="576" w:type="dxa"/>
            <w:hideMark/>
          </w:tcPr>
          <w:p w:rsidR="001511A2" w:rsidRPr="001511A2" w:rsidRDefault="001511A2" w:rsidP="001511A2">
            <w:pPr>
              <w:jc w:val="both"/>
              <w:rPr>
                <w:rFonts w:ascii="Times New Roman" w:hAnsi="Times New Roman"/>
                <w:bCs/>
                <w:color w:val="000000"/>
                <w:sz w:val="20"/>
                <w:szCs w:val="20"/>
              </w:rPr>
            </w:pPr>
            <w:r w:rsidRPr="001511A2">
              <w:rPr>
                <w:rFonts w:ascii="Times New Roman" w:hAnsi="Times New Roman"/>
                <w:bCs/>
                <w:color w:val="000000"/>
                <w:sz w:val="20"/>
                <w:szCs w:val="20"/>
              </w:rPr>
              <w:t> </w:t>
            </w:r>
          </w:p>
        </w:tc>
        <w:tc>
          <w:tcPr>
            <w:tcW w:w="1154"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274 653,19</w:t>
            </w:r>
          </w:p>
        </w:tc>
        <w:tc>
          <w:tcPr>
            <w:tcW w:w="116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260 000,00</w:t>
            </w:r>
          </w:p>
        </w:tc>
        <w:tc>
          <w:tcPr>
            <w:tcW w:w="116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260 000,00</w:t>
            </w:r>
          </w:p>
        </w:tc>
      </w:tr>
      <w:tr w:rsidR="001511A2" w:rsidRPr="001511A2" w:rsidTr="001511A2">
        <w:trPr>
          <w:trHeight w:val="3203"/>
        </w:trPr>
        <w:tc>
          <w:tcPr>
            <w:tcW w:w="384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Оказание помощи населению в рамках постановления администрации МР "Усть-Куломский", муниципальным организациям и предприятиям в приобретении материалов для восстановления жилого фонда пострадавшему в случае стихийных бедствий, чрезвычайных ситуаций, восстановления объектов жилищно-коммунального хозяйства, социальной сферы, энергетики, транспорта и связи</w:t>
            </w:r>
          </w:p>
        </w:tc>
        <w:tc>
          <w:tcPr>
            <w:tcW w:w="59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923</w:t>
            </w:r>
          </w:p>
        </w:tc>
        <w:tc>
          <w:tcPr>
            <w:tcW w:w="107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05 1 11 00001</w:t>
            </w:r>
          </w:p>
        </w:tc>
        <w:tc>
          <w:tcPr>
            <w:tcW w:w="576" w:type="dxa"/>
            <w:hideMark/>
          </w:tcPr>
          <w:p w:rsidR="001511A2" w:rsidRPr="001511A2" w:rsidRDefault="001511A2" w:rsidP="001511A2">
            <w:pPr>
              <w:jc w:val="both"/>
              <w:rPr>
                <w:rFonts w:ascii="Times New Roman" w:hAnsi="Times New Roman"/>
                <w:bCs/>
                <w:color w:val="000000"/>
                <w:sz w:val="20"/>
                <w:szCs w:val="20"/>
              </w:rPr>
            </w:pPr>
            <w:r w:rsidRPr="001511A2">
              <w:rPr>
                <w:rFonts w:ascii="Times New Roman" w:hAnsi="Times New Roman"/>
                <w:bCs/>
                <w:color w:val="000000"/>
                <w:sz w:val="20"/>
                <w:szCs w:val="20"/>
              </w:rPr>
              <w:t> </w:t>
            </w:r>
          </w:p>
        </w:tc>
        <w:tc>
          <w:tcPr>
            <w:tcW w:w="1154"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274 653,19</w:t>
            </w:r>
          </w:p>
        </w:tc>
        <w:tc>
          <w:tcPr>
            <w:tcW w:w="116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260 000,00</w:t>
            </w:r>
          </w:p>
        </w:tc>
        <w:tc>
          <w:tcPr>
            <w:tcW w:w="116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260 000,00</w:t>
            </w:r>
          </w:p>
        </w:tc>
      </w:tr>
      <w:tr w:rsidR="001511A2" w:rsidRPr="001511A2" w:rsidTr="001511A2">
        <w:trPr>
          <w:trHeight w:val="972"/>
        </w:trPr>
        <w:tc>
          <w:tcPr>
            <w:tcW w:w="384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Закупка товаров, работ и услуг для обеспечения государственных (муниципальных) нужд</w:t>
            </w:r>
          </w:p>
        </w:tc>
        <w:tc>
          <w:tcPr>
            <w:tcW w:w="59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923</w:t>
            </w:r>
          </w:p>
        </w:tc>
        <w:tc>
          <w:tcPr>
            <w:tcW w:w="107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05 1 11 00001</w:t>
            </w:r>
          </w:p>
        </w:tc>
        <w:tc>
          <w:tcPr>
            <w:tcW w:w="576"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200</w:t>
            </w:r>
          </w:p>
        </w:tc>
        <w:tc>
          <w:tcPr>
            <w:tcW w:w="1154"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174 653,19</w:t>
            </w:r>
          </w:p>
        </w:tc>
        <w:tc>
          <w:tcPr>
            <w:tcW w:w="116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210 000,00</w:t>
            </w:r>
          </w:p>
        </w:tc>
        <w:tc>
          <w:tcPr>
            <w:tcW w:w="116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210 000,00</w:t>
            </w:r>
          </w:p>
        </w:tc>
      </w:tr>
      <w:tr w:rsidR="001511A2" w:rsidRPr="001511A2" w:rsidTr="001511A2">
        <w:trPr>
          <w:trHeight w:val="649"/>
        </w:trPr>
        <w:tc>
          <w:tcPr>
            <w:tcW w:w="384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Социальное обеспечение и иные выплаты населению</w:t>
            </w:r>
          </w:p>
        </w:tc>
        <w:tc>
          <w:tcPr>
            <w:tcW w:w="59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923</w:t>
            </w:r>
          </w:p>
        </w:tc>
        <w:tc>
          <w:tcPr>
            <w:tcW w:w="107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05 1 11 00001</w:t>
            </w:r>
          </w:p>
        </w:tc>
        <w:tc>
          <w:tcPr>
            <w:tcW w:w="576"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300</w:t>
            </w:r>
          </w:p>
        </w:tc>
        <w:tc>
          <w:tcPr>
            <w:tcW w:w="1154"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100 000,00</w:t>
            </w:r>
          </w:p>
        </w:tc>
        <w:tc>
          <w:tcPr>
            <w:tcW w:w="116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50 000,00</w:t>
            </w:r>
          </w:p>
        </w:tc>
        <w:tc>
          <w:tcPr>
            <w:tcW w:w="116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50 000,00</w:t>
            </w:r>
          </w:p>
        </w:tc>
      </w:tr>
      <w:tr w:rsidR="001511A2" w:rsidRPr="001511A2" w:rsidTr="001511A2">
        <w:trPr>
          <w:trHeight w:val="972"/>
        </w:trPr>
        <w:tc>
          <w:tcPr>
            <w:tcW w:w="384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lastRenderedPageBreak/>
              <w:t>Проведение неотложных аварийно-спасательных, аварийно-восстановительных работ в зоне чрезвычайной ситуации</w:t>
            </w:r>
          </w:p>
        </w:tc>
        <w:tc>
          <w:tcPr>
            <w:tcW w:w="59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923</w:t>
            </w:r>
          </w:p>
        </w:tc>
        <w:tc>
          <w:tcPr>
            <w:tcW w:w="107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05 1 12 00000</w:t>
            </w:r>
          </w:p>
        </w:tc>
        <w:tc>
          <w:tcPr>
            <w:tcW w:w="576" w:type="dxa"/>
            <w:hideMark/>
          </w:tcPr>
          <w:p w:rsidR="001511A2" w:rsidRPr="001511A2" w:rsidRDefault="001511A2" w:rsidP="001511A2">
            <w:pPr>
              <w:jc w:val="both"/>
              <w:rPr>
                <w:rFonts w:ascii="Times New Roman" w:hAnsi="Times New Roman"/>
                <w:bCs/>
                <w:color w:val="000000"/>
                <w:sz w:val="20"/>
                <w:szCs w:val="20"/>
              </w:rPr>
            </w:pPr>
            <w:r w:rsidRPr="001511A2">
              <w:rPr>
                <w:rFonts w:ascii="Times New Roman" w:hAnsi="Times New Roman"/>
                <w:bCs/>
                <w:color w:val="000000"/>
                <w:sz w:val="20"/>
                <w:szCs w:val="20"/>
              </w:rPr>
              <w:t> </w:t>
            </w:r>
          </w:p>
        </w:tc>
        <w:tc>
          <w:tcPr>
            <w:tcW w:w="1154"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23 750 858,27</w:t>
            </w:r>
          </w:p>
        </w:tc>
        <w:tc>
          <w:tcPr>
            <w:tcW w:w="116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100 056,00</w:t>
            </w:r>
          </w:p>
        </w:tc>
        <w:tc>
          <w:tcPr>
            <w:tcW w:w="116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100 056,00</w:t>
            </w:r>
          </w:p>
        </w:tc>
      </w:tr>
      <w:tr w:rsidR="001511A2" w:rsidRPr="001511A2" w:rsidTr="001511A2">
        <w:trPr>
          <w:trHeight w:val="972"/>
        </w:trPr>
        <w:tc>
          <w:tcPr>
            <w:tcW w:w="384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Проведение неотложных аварийно-спасательных, аварийно-восстановительных работ в зоне чрезвычайной ситуации</w:t>
            </w:r>
          </w:p>
        </w:tc>
        <w:tc>
          <w:tcPr>
            <w:tcW w:w="59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923</w:t>
            </w:r>
          </w:p>
        </w:tc>
        <w:tc>
          <w:tcPr>
            <w:tcW w:w="107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05 1 12 00001</w:t>
            </w:r>
          </w:p>
        </w:tc>
        <w:tc>
          <w:tcPr>
            <w:tcW w:w="576" w:type="dxa"/>
            <w:hideMark/>
          </w:tcPr>
          <w:p w:rsidR="001511A2" w:rsidRPr="001511A2" w:rsidRDefault="001511A2" w:rsidP="001511A2">
            <w:pPr>
              <w:jc w:val="both"/>
              <w:rPr>
                <w:rFonts w:ascii="Times New Roman" w:hAnsi="Times New Roman"/>
                <w:bCs/>
                <w:color w:val="000000"/>
                <w:sz w:val="20"/>
                <w:szCs w:val="20"/>
              </w:rPr>
            </w:pPr>
            <w:r w:rsidRPr="001511A2">
              <w:rPr>
                <w:rFonts w:ascii="Times New Roman" w:hAnsi="Times New Roman"/>
                <w:bCs/>
                <w:color w:val="000000"/>
                <w:sz w:val="20"/>
                <w:szCs w:val="20"/>
              </w:rPr>
              <w:t> </w:t>
            </w:r>
          </w:p>
        </w:tc>
        <w:tc>
          <w:tcPr>
            <w:tcW w:w="1154"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151 945,27</w:t>
            </w:r>
          </w:p>
        </w:tc>
        <w:tc>
          <w:tcPr>
            <w:tcW w:w="116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100 056,00</w:t>
            </w:r>
          </w:p>
        </w:tc>
        <w:tc>
          <w:tcPr>
            <w:tcW w:w="116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100 056,00</w:t>
            </w:r>
          </w:p>
        </w:tc>
      </w:tr>
      <w:tr w:rsidR="001511A2" w:rsidRPr="001511A2" w:rsidTr="001511A2">
        <w:trPr>
          <w:trHeight w:val="972"/>
        </w:trPr>
        <w:tc>
          <w:tcPr>
            <w:tcW w:w="384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Закупка товаров, работ и услуг для обеспечения государственных (муниципальных) нужд</w:t>
            </w:r>
          </w:p>
        </w:tc>
        <w:tc>
          <w:tcPr>
            <w:tcW w:w="59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923</w:t>
            </w:r>
          </w:p>
        </w:tc>
        <w:tc>
          <w:tcPr>
            <w:tcW w:w="107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05 1 12 00001</w:t>
            </w:r>
          </w:p>
        </w:tc>
        <w:tc>
          <w:tcPr>
            <w:tcW w:w="576"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200</w:t>
            </w:r>
          </w:p>
        </w:tc>
        <w:tc>
          <w:tcPr>
            <w:tcW w:w="1154"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151 945,27</w:t>
            </w:r>
          </w:p>
        </w:tc>
        <w:tc>
          <w:tcPr>
            <w:tcW w:w="116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100 056,00</w:t>
            </w:r>
          </w:p>
        </w:tc>
        <w:tc>
          <w:tcPr>
            <w:tcW w:w="116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100 056,00</w:t>
            </w:r>
          </w:p>
        </w:tc>
      </w:tr>
      <w:tr w:rsidR="001511A2" w:rsidRPr="001511A2" w:rsidTr="001511A2">
        <w:trPr>
          <w:trHeight w:val="1928"/>
        </w:trPr>
        <w:tc>
          <w:tcPr>
            <w:tcW w:w="384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Проведение аварийно-восстановительных работ за счет средств резервного фонда Правительства Республики Коми по предупреждению и ликвидации чрезвычайных ситуаций и последствий стихийных бедствий</w:t>
            </w:r>
          </w:p>
        </w:tc>
        <w:tc>
          <w:tcPr>
            <w:tcW w:w="59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923</w:t>
            </w:r>
          </w:p>
        </w:tc>
        <w:tc>
          <w:tcPr>
            <w:tcW w:w="107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05 1 12 92710</w:t>
            </w:r>
          </w:p>
        </w:tc>
        <w:tc>
          <w:tcPr>
            <w:tcW w:w="576" w:type="dxa"/>
            <w:hideMark/>
          </w:tcPr>
          <w:p w:rsidR="001511A2" w:rsidRPr="001511A2" w:rsidRDefault="001511A2" w:rsidP="001511A2">
            <w:pPr>
              <w:jc w:val="both"/>
              <w:rPr>
                <w:rFonts w:ascii="Times New Roman" w:hAnsi="Times New Roman"/>
                <w:bCs/>
                <w:color w:val="000000"/>
                <w:sz w:val="20"/>
                <w:szCs w:val="20"/>
              </w:rPr>
            </w:pPr>
            <w:r w:rsidRPr="001511A2">
              <w:rPr>
                <w:rFonts w:ascii="Times New Roman" w:hAnsi="Times New Roman"/>
                <w:bCs/>
                <w:color w:val="000000"/>
                <w:sz w:val="20"/>
                <w:szCs w:val="20"/>
              </w:rPr>
              <w:t> </w:t>
            </w:r>
          </w:p>
        </w:tc>
        <w:tc>
          <w:tcPr>
            <w:tcW w:w="1154"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23 598 913,00</w:t>
            </w:r>
          </w:p>
        </w:tc>
        <w:tc>
          <w:tcPr>
            <w:tcW w:w="116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16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 </w:t>
            </w:r>
          </w:p>
        </w:tc>
      </w:tr>
      <w:tr w:rsidR="001511A2" w:rsidRPr="001511A2" w:rsidTr="001511A2">
        <w:trPr>
          <w:trHeight w:val="972"/>
        </w:trPr>
        <w:tc>
          <w:tcPr>
            <w:tcW w:w="384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Закупка товаров, работ и услуг для обеспечения государственных (муниципальных) нужд</w:t>
            </w:r>
          </w:p>
        </w:tc>
        <w:tc>
          <w:tcPr>
            <w:tcW w:w="59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923</w:t>
            </w:r>
          </w:p>
        </w:tc>
        <w:tc>
          <w:tcPr>
            <w:tcW w:w="107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05 1 12 92710</w:t>
            </w:r>
          </w:p>
        </w:tc>
        <w:tc>
          <w:tcPr>
            <w:tcW w:w="576"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200</w:t>
            </w:r>
          </w:p>
        </w:tc>
        <w:tc>
          <w:tcPr>
            <w:tcW w:w="1154"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20 905 350,00</w:t>
            </w:r>
          </w:p>
        </w:tc>
        <w:tc>
          <w:tcPr>
            <w:tcW w:w="116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16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 </w:t>
            </w:r>
          </w:p>
        </w:tc>
      </w:tr>
      <w:tr w:rsidR="001511A2" w:rsidRPr="001511A2" w:rsidTr="001511A2">
        <w:trPr>
          <w:trHeight w:val="972"/>
        </w:trPr>
        <w:tc>
          <w:tcPr>
            <w:tcW w:w="384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Капитальные вложения в объекты государственной (муниципальной) собственности</w:t>
            </w:r>
          </w:p>
        </w:tc>
        <w:tc>
          <w:tcPr>
            <w:tcW w:w="59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923</w:t>
            </w:r>
          </w:p>
        </w:tc>
        <w:tc>
          <w:tcPr>
            <w:tcW w:w="107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05 1 12 92710</w:t>
            </w:r>
          </w:p>
        </w:tc>
        <w:tc>
          <w:tcPr>
            <w:tcW w:w="576"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400</w:t>
            </w:r>
          </w:p>
        </w:tc>
        <w:tc>
          <w:tcPr>
            <w:tcW w:w="1154"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2 693 563,00</w:t>
            </w:r>
          </w:p>
        </w:tc>
        <w:tc>
          <w:tcPr>
            <w:tcW w:w="116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16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 </w:t>
            </w:r>
          </w:p>
        </w:tc>
      </w:tr>
      <w:tr w:rsidR="001511A2" w:rsidRPr="001511A2" w:rsidTr="001511A2">
        <w:trPr>
          <w:trHeight w:val="1290"/>
        </w:trPr>
        <w:tc>
          <w:tcPr>
            <w:tcW w:w="384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Содержание временных пунктов проживания и питания для эвакуируемых пострадавших граждан в течение необходимого срока, но не более одного месяца</w:t>
            </w:r>
          </w:p>
        </w:tc>
        <w:tc>
          <w:tcPr>
            <w:tcW w:w="59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923</w:t>
            </w:r>
          </w:p>
        </w:tc>
        <w:tc>
          <w:tcPr>
            <w:tcW w:w="107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05 1 13 00000</w:t>
            </w:r>
          </w:p>
        </w:tc>
        <w:tc>
          <w:tcPr>
            <w:tcW w:w="576" w:type="dxa"/>
            <w:hideMark/>
          </w:tcPr>
          <w:p w:rsidR="001511A2" w:rsidRPr="001511A2" w:rsidRDefault="001511A2" w:rsidP="001511A2">
            <w:pPr>
              <w:jc w:val="both"/>
              <w:rPr>
                <w:rFonts w:ascii="Times New Roman" w:hAnsi="Times New Roman"/>
                <w:bCs/>
                <w:color w:val="000000"/>
                <w:sz w:val="20"/>
                <w:szCs w:val="20"/>
              </w:rPr>
            </w:pPr>
            <w:r w:rsidRPr="001511A2">
              <w:rPr>
                <w:rFonts w:ascii="Times New Roman" w:hAnsi="Times New Roman"/>
                <w:bCs/>
                <w:color w:val="000000"/>
                <w:sz w:val="20"/>
                <w:szCs w:val="20"/>
              </w:rPr>
              <w:t> </w:t>
            </w:r>
          </w:p>
        </w:tc>
        <w:tc>
          <w:tcPr>
            <w:tcW w:w="1154"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16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10 000,00</w:t>
            </w:r>
          </w:p>
        </w:tc>
        <w:tc>
          <w:tcPr>
            <w:tcW w:w="116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10 000,00</w:t>
            </w:r>
          </w:p>
        </w:tc>
      </w:tr>
      <w:tr w:rsidR="001511A2" w:rsidRPr="001511A2" w:rsidTr="001511A2">
        <w:trPr>
          <w:trHeight w:val="1290"/>
        </w:trPr>
        <w:tc>
          <w:tcPr>
            <w:tcW w:w="384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Содержание временных пунктов проживания и питания для эвакуируемых пострадавших граждан в течение необходимого срока, но не более одного месяца</w:t>
            </w:r>
          </w:p>
        </w:tc>
        <w:tc>
          <w:tcPr>
            <w:tcW w:w="59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923</w:t>
            </w:r>
          </w:p>
        </w:tc>
        <w:tc>
          <w:tcPr>
            <w:tcW w:w="107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05 1 13 00001</w:t>
            </w:r>
          </w:p>
        </w:tc>
        <w:tc>
          <w:tcPr>
            <w:tcW w:w="576" w:type="dxa"/>
            <w:hideMark/>
          </w:tcPr>
          <w:p w:rsidR="001511A2" w:rsidRPr="001511A2" w:rsidRDefault="001511A2" w:rsidP="001511A2">
            <w:pPr>
              <w:jc w:val="both"/>
              <w:rPr>
                <w:rFonts w:ascii="Times New Roman" w:hAnsi="Times New Roman"/>
                <w:bCs/>
                <w:color w:val="000000"/>
                <w:sz w:val="20"/>
                <w:szCs w:val="20"/>
              </w:rPr>
            </w:pPr>
            <w:r w:rsidRPr="001511A2">
              <w:rPr>
                <w:rFonts w:ascii="Times New Roman" w:hAnsi="Times New Roman"/>
                <w:bCs/>
                <w:color w:val="000000"/>
                <w:sz w:val="20"/>
                <w:szCs w:val="20"/>
              </w:rPr>
              <w:t> </w:t>
            </w:r>
          </w:p>
        </w:tc>
        <w:tc>
          <w:tcPr>
            <w:tcW w:w="1154"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16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10 000,00</w:t>
            </w:r>
          </w:p>
        </w:tc>
        <w:tc>
          <w:tcPr>
            <w:tcW w:w="116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10 000,00</w:t>
            </w:r>
          </w:p>
        </w:tc>
      </w:tr>
      <w:tr w:rsidR="001511A2" w:rsidRPr="001511A2" w:rsidTr="001511A2">
        <w:trPr>
          <w:trHeight w:val="972"/>
        </w:trPr>
        <w:tc>
          <w:tcPr>
            <w:tcW w:w="384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Закупка товаров, работ и услуг для обеспечения государственных (муниципальных) нужд</w:t>
            </w:r>
          </w:p>
        </w:tc>
        <w:tc>
          <w:tcPr>
            <w:tcW w:w="59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923</w:t>
            </w:r>
          </w:p>
        </w:tc>
        <w:tc>
          <w:tcPr>
            <w:tcW w:w="107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05 1 13 00001</w:t>
            </w:r>
          </w:p>
        </w:tc>
        <w:tc>
          <w:tcPr>
            <w:tcW w:w="576"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200</w:t>
            </w:r>
          </w:p>
        </w:tc>
        <w:tc>
          <w:tcPr>
            <w:tcW w:w="1154"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16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10 000,00</w:t>
            </w:r>
          </w:p>
        </w:tc>
        <w:tc>
          <w:tcPr>
            <w:tcW w:w="116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10 000,00</w:t>
            </w:r>
          </w:p>
        </w:tc>
      </w:tr>
      <w:tr w:rsidR="001511A2" w:rsidRPr="001511A2" w:rsidTr="001511A2">
        <w:trPr>
          <w:trHeight w:val="649"/>
        </w:trPr>
        <w:tc>
          <w:tcPr>
            <w:tcW w:w="384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Создание и поддержание в готов-ности муниципальной системы оповещения</w:t>
            </w:r>
          </w:p>
        </w:tc>
        <w:tc>
          <w:tcPr>
            <w:tcW w:w="59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923</w:t>
            </w:r>
          </w:p>
        </w:tc>
        <w:tc>
          <w:tcPr>
            <w:tcW w:w="107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05 1 14 00000</w:t>
            </w:r>
          </w:p>
        </w:tc>
        <w:tc>
          <w:tcPr>
            <w:tcW w:w="576" w:type="dxa"/>
            <w:hideMark/>
          </w:tcPr>
          <w:p w:rsidR="001511A2" w:rsidRPr="001511A2" w:rsidRDefault="001511A2" w:rsidP="001511A2">
            <w:pPr>
              <w:jc w:val="both"/>
              <w:rPr>
                <w:rFonts w:ascii="Times New Roman" w:hAnsi="Times New Roman"/>
                <w:bCs/>
                <w:color w:val="000000"/>
                <w:sz w:val="20"/>
                <w:szCs w:val="20"/>
              </w:rPr>
            </w:pPr>
            <w:r w:rsidRPr="001511A2">
              <w:rPr>
                <w:rFonts w:ascii="Times New Roman" w:hAnsi="Times New Roman"/>
                <w:bCs/>
                <w:color w:val="000000"/>
                <w:sz w:val="20"/>
                <w:szCs w:val="20"/>
              </w:rPr>
              <w:t> </w:t>
            </w:r>
          </w:p>
        </w:tc>
        <w:tc>
          <w:tcPr>
            <w:tcW w:w="1154"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16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30 000,00</w:t>
            </w:r>
          </w:p>
        </w:tc>
        <w:tc>
          <w:tcPr>
            <w:tcW w:w="116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30 000,00</w:t>
            </w:r>
          </w:p>
        </w:tc>
      </w:tr>
      <w:tr w:rsidR="001511A2" w:rsidRPr="001511A2" w:rsidTr="001511A2">
        <w:trPr>
          <w:trHeight w:val="649"/>
        </w:trPr>
        <w:tc>
          <w:tcPr>
            <w:tcW w:w="384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Создание и поддержание в готовности муниципальной системы оповещения</w:t>
            </w:r>
          </w:p>
        </w:tc>
        <w:tc>
          <w:tcPr>
            <w:tcW w:w="59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923</w:t>
            </w:r>
          </w:p>
        </w:tc>
        <w:tc>
          <w:tcPr>
            <w:tcW w:w="107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05 1 14 00001</w:t>
            </w:r>
          </w:p>
        </w:tc>
        <w:tc>
          <w:tcPr>
            <w:tcW w:w="576" w:type="dxa"/>
            <w:hideMark/>
          </w:tcPr>
          <w:p w:rsidR="001511A2" w:rsidRPr="001511A2" w:rsidRDefault="001511A2" w:rsidP="001511A2">
            <w:pPr>
              <w:jc w:val="both"/>
              <w:rPr>
                <w:rFonts w:ascii="Times New Roman" w:hAnsi="Times New Roman"/>
                <w:bCs/>
                <w:color w:val="000000"/>
                <w:sz w:val="20"/>
                <w:szCs w:val="20"/>
              </w:rPr>
            </w:pPr>
            <w:r w:rsidRPr="001511A2">
              <w:rPr>
                <w:rFonts w:ascii="Times New Roman" w:hAnsi="Times New Roman"/>
                <w:bCs/>
                <w:color w:val="000000"/>
                <w:sz w:val="20"/>
                <w:szCs w:val="20"/>
              </w:rPr>
              <w:t> </w:t>
            </w:r>
          </w:p>
        </w:tc>
        <w:tc>
          <w:tcPr>
            <w:tcW w:w="1154"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16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30 000,00</w:t>
            </w:r>
          </w:p>
        </w:tc>
        <w:tc>
          <w:tcPr>
            <w:tcW w:w="116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30 000,00</w:t>
            </w:r>
          </w:p>
        </w:tc>
      </w:tr>
      <w:tr w:rsidR="001511A2" w:rsidRPr="001511A2" w:rsidTr="001511A2">
        <w:trPr>
          <w:trHeight w:val="972"/>
        </w:trPr>
        <w:tc>
          <w:tcPr>
            <w:tcW w:w="384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Закупка товаров, работ и услуг для обеспечения государственных (муниципальных) нужд</w:t>
            </w:r>
          </w:p>
        </w:tc>
        <w:tc>
          <w:tcPr>
            <w:tcW w:w="59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923</w:t>
            </w:r>
          </w:p>
        </w:tc>
        <w:tc>
          <w:tcPr>
            <w:tcW w:w="107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05 1 14 00001</w:t>
            </w:r>
          </w:p>
        </w:tc>
        <w:tc>
          <w:tcPr>
            <w:tcW w:w="576"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200</w:t>
            </w:r>
          </w:p>
        </w:tc>
        <w:tc>
          <w:tcPr>
            <w:tcW w:w="1154"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16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30 000,00</w:t>
            </w:r>
          </w:p>
        </w:tc>
        <w:tc>
          <w:tcPr>
            <w:tcW w:w="116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30 000,00</w:t>
            </w:r>
          </w:p>
        </w:tc>
      </w:tr>
      <w:tr w:rsidR="001511A2" w:rsidRPr="001511A2" w:rsidTr="001511A2">
        <w:trPr>
          <w:trHeight w:val="972"/>
        </w:trPr>
        <w:tc>
          <w:tcPr>
            <w:tcW w:w="384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Приобретение технических средств и материалов для организации работы единой дежурной диспетчерской службы</w:t>
            </w:r>
          </w:p>
        </w:tc>
        <w:tc>
          <w:tcPr>
            <w:tcW w:w="59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923</w:t>
            </w:r>
          </w:p>
        </w:tc>
        <w:tc>
          <w:tcPr>
            <w:tcW w:w="107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05 1 15 00000</w:t>
            </w:r>
          </w:p>
        </w:tc>
        <w:tc>
          <w:tcPr>
            <w:tcW w:w="576" w:type="dxa"/>
            <w:hideMark/>
          </w:tcPr>
          <w:p w:rsidR="001511A2" w:rsidRPr="001511A2" w:rsidRDefault="001511A2" w:rsidP="001511A2">
            <w:pPr>
              <w:jc w:val="both"/>
              <w:rPr>
                <w:rFonts w:ascii="Times New Roman" w:hAnsi="Times New Roman"/>
                <w:bCs/>
                <w:color w:val="000000"/>
                <w:sz w:val="20"/>
                <w:szCs w:val="20"/>
              </w:rPr>
            </w:pPr>
            <w:r w:rsidRPr="001511A2">
              <w:rPr>
                <w:rFonts w:ascii="Times New Roman" w:hAnsi="Times New Roman"/>
                <w:bCs/>
                <w:color w:val="000000"/>
                <w:sz w:val="20"/>
                <w:szCs w:val="20"/>
              </w:rPr>
              <w:t> </w:t>
            </w:r>
          </w:p>
        </w:tc>
        <w:tc>
          <w:tcPr>
            <w:tcW w:w="1154"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16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30 000,00</w:t>
            </w:r>
          </w:p>
        </w:tc>
        <w:tc>
          <w:tcPr>
            <w:tcW w:w="116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30 000,00</w:t>
            </w:r>
          </w:p>
        </w:tc>
      </w:tr>
      <w:tr w:rsidR="001511A2" w:rsidRPr="001511A2" w:rsidTr="001511A2">
        <w:trPr>
          <w:trHeight w:val="972"/>
        </w:trPr>
        <w:tc>
          <w:tcPr>
            <w:tcW w:w="384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lastRenderedPageBreak/>
              <w:t>Приобретение технических средств и материалов для организации работы единой дежурной диспетчерской службы</w:t>
            </w:r>
          </w:p>
        </w:tc>
        <w:tc>
          <w:tcPr>
            <w:tcW w:w="59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923</w:t>
            </w:r>
          </w:p>
        </w:tc>
        <w:tc>
          <w:tcPr>
            <w:tcW w:w="107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05 1 15 00001</w:t>
            </w:r>
          </w:p>
        </w:tc>
        <w:tc>
          <w:tcPr>
            <w:tcW w:w="576" w:type="dxa"/>
            <w:hideMark/>
          </w:tcPr>
          <w:p w:rsidR="001511A2" w:rsidRPr="001511A2" w:rsidRDefault="001511A2" w:rsidP="001511A2">
            <w:pPr>
              <w:jc w:val="both"/>
              <w:rPr>
                <w:rFonts w:ascii="Times New Roman" w:hAnsi="Times New Roman"/>
                <w:bCs/>
                <w:color w:val="000000"/>
                <w:sz w:val="20"/>
                <w:szCs w:val="20"/>
              </w:rPr>
            </w:pPr>
            <w:r w:rsidRPr="001511A2">
              <w:rPr>
                <w:rFonts w:ascii="Times New Roman" w:hAnsi="Times New Roman"/>
                <w:bCs/>
                <w:color w:val="000000"/>
                <w:sz w:val="20"/>
                <w:szCs w:val="20"/>
              </w:rPr>
              <w:t> </w:t>
            </w:r>
          </w:p>
        </w:tc>
        <w:tc>
          <w:tcPr>
            <w:tcW w:w="1154"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16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30 000,00</w:t>
            </w:r>
          </w:p>
        </w:tc>
        <w:tc>
          <w:tcPr>
            <w:tcW w:w="116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30 000,00</w:t>
            </w:r>
          </w:p>
        </w:tc>
      </w:tr>
      <w:tr w:rsidR="001511A2" w:rsidRPr="001511A2" w:rsidTr="001511A2">
        <w:trPr>
          <w:trHeight w:val="972"/>
        </w:trPr>
        <w:tc>
          <w:tcPr>
            <w:tcW w:w="384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Закупка товаров, работ и услуг для обеспечения государственных (муниципальных) нужд</w:t>
            </w:r>
          </w:p>
        </w:tc>
        <w:tc>
          <w:tcPr>
            <w:tcW w:w="59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923</w:t>
            </w:r>
          </w:p>
        </w:tc>
        <w:tc>
          <w:tcPr>
            <w:tcW w:w="107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05 1 15 00001</w:t>
            </w:r>
          </w:p>
        </w:tc>
        <w:tc>
          <w:tcPr>
            <w:tcW w:w="576"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200</w:t>
            </w:r>
          </w:p>
        </w:tc>
        <w:tc>
          <w:tcPr>
            <w:tcW w:w="1154"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16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30 000,00</w:t>
            </w:r>
          </w:p>
        </w:tc>
        <w:tc>
          <w:tcPr>
            <w:tcW w:w="116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30 000,00</w:t>
            </w:r>
          </w:p>
        </w:tc>
      </w:tr>
      <w:tr w:rsidR="001511A2" w:rsidRPr="001511A2" w:rsidTr="001511A2">
        <w:trPr>
          <w:trHeight w:val="2569"/>
        </w:trPr>
        <w:tc>
          <w:tcPr>
            <w:tcW w:w="384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Предоставление иных межбюджетных трансфертов на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tc>
        <w:tc>
          <w:tcPr>
            <w:tcW w:w="59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923</w:t>
            </w:r>
          </w:p>
        </w:tc>
        <w:tc>
          <w:tcPr>
            <w:tcW w:w="107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05 1 16 00000</w:t>
            </w:r>
          </w:p>
        </w:tc>
        <w:tc>
          <w:tcPr>
            <w:tcW w:w="576" w:type="dxa"/>
            <w:hideMark/>
          </w:tcPr>
          <w:p w:rsidR="001511A2" w:rsidRPr="001511A2" w:rsidRDefault="001511A2" w:rsidP="001511A2">
            <w:pPr>
              <w:jc w:val="both"/>
              <w:rPr>
                <w:rFonts w:ascii="Times New Roman" w:hAnsi="Times New Roman"/>
                <w:bCs/>
                <w:color w:val="000000"/>
                <w:sz w:val="20"/>
                <w:szCs w:val="20"/>
              </w:rPr>
            </w:pPr>
            <w:r w:rsidRPr="001511A2">
              <w:rPr>
                <w:rFonts w:ascii="Times New Roman" w:hAnsi="Times New Roman"/>
                <w:bCs/>
                <w:color w:val="000000"/>
                <w:sz w:val="20"/>
                <w:szCs w:val="20"/>
              </w:rPr>
              <w:t> </w:t>
            </w:r>
          </w:p>
        </w:tc>
        <w:tc>
          <w:tcPr>
            <w:tcW w:w="1154"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244 500,00</w:t>
            </w:r>
          </w:p>
        </w:tc>
        <w:tc>
          <w:tcPr>
            <w:tcW w:w="116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227 500,00</w:t>
            </w:r>
          </w:p>
        </w:tc>
        <w:tc>
          <w:tcPr>
            <w:tcW w:w="116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227 500,00</w:t>
            </w:r>
          </w:p>
        </w:tc>
      </w:tr>
      <w:tr w:rsidR="001511A2" w:rsidRPr="001511A2" w:rsidTr="001511A2">
        <w:trPr>
          <w:trHeight w:val="2009"/>
        </w:trPr>
        <w:tc>
          <w:tcPr>
            <w:tcW w:w="384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Предоставление иных межбюджетных трансфертов на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tc>
        <w:tc>
          <w:tcPr>
            <w:tcW w:w="59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923</w:t>
            </w:r>
          </w:p>
        </w:tc>
        <w:tc>
          <w:tcPr>
            <w:tcW w:w="107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05 1 16 60002</w:t>
            </w:r>
          </w:p>
        </w:tc>
        <w:tc>
          <w:tcPr>
            <w:tcW w:w="576" w:type="dxa"/>
            <w:hideMark/>
          </w:tcPr>
          <w:p w:rsidR="001511A2" w:rsidRPr="001511A2" w:rsidRDefault="001511A2" w:rsidP="001511A2">
            <w:pPr>
              <w:jc w:val="both"/>
              <w:rPr>
                <w:rFonts w:ascii="Times New Roman" w:hAnsi="Times New Roman"/>
                <w:bCs/>
                <w:color w:val="000000"/>
                <w:sz w:val="20"/>
                <w:szCs w:val="20"/>
              </w:rPr>
            </w:pPr>
            <w:r w:rsidRPr="001511A2">
              <w:rPr>
                <w:rFonts w:ascii="Times New Roman" w:hAnsi="Times New Roman"/>
                <w:bCs/>
                <w:color w:val="000000"/>
                <w:sz w:val="20"/>
                <w:szCs w:val="20"/>
              </w:rPr>
              <w:t> </w:t>
            </w:r>
          </w:p>
        </w:tc>
        <w:tc>
          <w:tcPr>
            <w:tcW w:w="1154"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244 500,00</w:t>
            </w:r>
          </w:p>
        </w:tc>
        <w:tc>
          <w:tcPr>
            <w:tcW w:w="116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227 500,00</w:t>
            </w:r>
          </w:p>
        </w:tc>
        <w:tc>
          <w:tcPr>
            <w:tcW w:w="116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227 500,00</w:t>
            </w:r>
          </w:p>
        </w:tc>
      </w:tr>
      <w:tr w:rsidR="001511A2" w:rsidRPr="001511A2" w:rsidTr="001511A2">
        <w:trPr>
          <w:trHeight w:val="300"/>
        </w:trPr>
        <w:tc>
          <w:tcPr>
            <w:tcW w:w="384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Межбюджетные трансферты</w:t>
            </w:r>
          </w:p>
        </w:tc>
        <w:tc>
          <w:tcPr>
            <w:tcW w:w="59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923</w:t>
            </w:r>
          </w:p>
        </w:tc>
        <w:tc>
          <w:tcPr>
            <w:tcW w:w="107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05 1 16 60002</w:t>
            </w:r>
          </w:p>
        </w:tc>
        <w:tc>
          <w:tcPr>
            <w:tcW w:w="576"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500</w:t>
            </w:r>
          </w:p>
        </w:tc>
        <w:tc>
          <w:tcPr>
            <w:tcW w:w="1154"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244 500,00</w:t>
            </w:r>
          </w:p>
        </w:tc>
        <w:tc>
          <w:tcPr>
            <w:tcW w:w="116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227 500,00</w:t>
            </w:r>
          </w:p>
        </w:tc>
        <w:tc>
          <w:tcPr>
            <w:tcW w:w="116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227 500,00</w:t>
            </w:r>
          </w:p>
        </w:tc>
      </w:tr>
      <w:tr w:rsidR="001511A2" w:rsidRPr="001511A2" w:rsidTr="001511A2">
        <w:trPr>
          <w:trHeight w:val="1613"/>
        </w:trPr>
        <w:tc>
          <w:tcPr>
            <w:tcW w:w="384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Предоставление иных межбюджетных трансфертов на осуществление мероприятий по обеспечению безопасности людей на водных объектах, охране их жизни и здоровья</w:t>
            </w:r>
          </w:p>
        </w:tc>
        <w:tc>
          <w:tcPr>
            <w:tcW w:w="59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923</w:t>
            </w:r>
          </w:p>
        </w:tc>
        <w:tc>
          <w:tcPr>
            <w:tcW w:w="107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05 1 17 00000</w:t>
            </w:r>
          </w:p>
        </w:tc>
        <w:tc>
          <w:tcPr>
            <w:tcW w:w="576" w:type="dxa"/>
            <w:hideMark/>
          </w:tcPr>
          <w:p w:rsidR="001511A2" w:rsidRPr="001511A2" w:rsidRDefault="001511A2" w:rsidP="001511A2">
            <w:pPr>
              <w:jc w:val="both"/>
              <w:rPr>
                <w:rFonts w:ascii="Times New Roman" w:hAnsi="Times New Roman"/>
                <w:bCs/>
                <w:color w:val="000000"/>
                <w:sz w:val="20"/>
                <w:szCs w:val="20"/>
              </w:rPr>
            </w:pPr>
            <w:r w:rsidRPr="001511A2">
              <w:rPr>
                <w:rFonts w:ascii="Times New Roman" w:hAnsi="Times New Roman"/>
                <w:bCs/>
                <w:color w:val="000000"/>
                <w:sz w:val="20"/>
                <w:szCs w:val="20"/>
              </w:rPr>
              <w:t> </w:t>
            </w:r>
          </w:p>
        </w:tc>
        <w:tc>
          <w:tcPr>
            <w:tcW w:w="1154"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993 936,76</w:t>
            </w:r>
          </w:p>
        </w:tc>
        <w:tc>
          <w:tcPr>
            <w:tcW w:w="116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888 444,00</w:t>
            </w:r>
          </w:p>
        </w:tc>
        <w:tc>
          <w:tcPr>
            <w:tcW w:w="116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888 444,00</w:t>
            </w:r>
          </w:p>
        </w:tc>
      </w:tr>
      <w:tr w:rsidR="001511A2" w:rsidRPr="001511A2" w:rsidTr="001511A2">
        <w:trPr>
          <w:trHeight w:val="1613"/>
        </w:trPr>
        <w:tc>
          <w:tcPr>
            <w:tcW w:w="384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Предоставление иных межбюджетных трансфертов на осуществление мероприятий по обеспечению безопасности людей на водных объектах, охране их жизни и здоровья</w:t>
            </w:r>
          </w:p>
        </w:tc>
        <w:tc>
          <w:tcPr>
            <w:tcW w:w="59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923</w:t>
            </w:r>
          </w:p>
        </w:tc>
        <w:tc>
          <w:tcPr>
            <w:tcW w:w="107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05 1 17 60001</w:t>
            </w:r>
          </w:p>
        </w:tc>
        <w:tc>
          <w:tcPr>
            <w:tcW w:w="576" w:type="dxa"/>
            <w:hideMark/>
          </w:tcPr>
          <w:p w:rsidR="001511A2" w:rsidRPr="001511A2" w:rsidRDefault="001511A2" w:rsidP="001511A2">
            <w:pPr>
              <w:jc w:val="both"/>
              <w:rPr>
                <w:rFonts w:ascii="Times New Roman" w:hAnsi="Times New Roman"/>
                <w:bCs/>
                <w:color w:val="000000"/>
                <w:sz w:val="20"/>
                <w:szCs w:val="20"/>
              </w:rPr>
            </w:pPr>
            <w:r w:rsidRPr="001511A2">
              <w:rPr>
                <w:rFonts w:ascii="Times New Roman" w:hAnsi="Times New Roman"/>
                <w:bCs/>
                <w:color w:val="000000"/>
                <w:sz w:val="20"/>
                <w:szCs w:val="20"/>
              </w:rPr>
              <w:t> </w:t>
            </w:r>
          </w:p>
        </w:tc>
        <w:tc>
          <w:tcPr>
            <w:tcW w:w="1154"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993 936,76</w:t>
            </w:r>
          </w:p>
        </w:tc>
        <w:tc>
          <w:tcPr>
            <w:tcW w:w="116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888 444,00</w:t>
            </w:r>
          </w:p>
        </w:tc>
        <w:tc>
          <w:tcPr>
            <w:tcW w:w="116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888 444,00</w:t>
            </w:r>
          </w:p>
        </w:tc>
      </w:tr>
      <w:tr w:rsidR="001511A2" w:rsidRPr="001511A2" w:rsidTr="001511A2">
        <w:trPr>
          <w:trHeight w:val="300"/>
        </w:trPr>
        <w:tc>
          <w:tcPr>
            <w:tcW w:w="384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Межбюджетные трансферты</w:t>
            </w:r>
          </w:p>
        </w:tc>
        <w:tc>
          <w:tcPr>
            <w:tcW w:w="59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923</w:t>
            </w:r>
          </w:p>
        </w:tc>
        <w:tc>
          <w:tcPr>
            <w:tcW w:w="107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05 1 17 60001</w:t>
            </w:r>
          </w:p>
        </w:tc>
        <w:tc>
          <w:tcPr>
            <w:tcW w:w="576"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500</w:t>
            </w:r>
          </w:p>
        </w:tc>
        <w:tc>
          <w:tcPr>
            <w:tcW w:w="1154"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993 936,76</w:t>
            </w:r>
          </w:p>
        </w:tc>
        <w:tc>
          <w:tcPr>
            <w:tcW w:w="116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888 444,00</w:t>
            </w:r>
          </w:p>
        </w:tc>
        <w:tc>
          <w:tcPr>
            <w:tcW w:w="116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888 444,00</w:t>
            </w:r>
          </w:p>
        </w:tc>
      </w:tr>
      <w:tr w:rsidR="001511A2" w:rsidRPr="001511A2" w:rsidTr="001511A2">
        <w:trPr>
          <w:trHeight w:val="649"/>
        </w:trPr>
        <w:tc>
          <w:tcPr>
            <w:tcW w:w="384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Подпрограмма "Обеспечение правопорядка и общественной безопасности"</w:t>
            </w:r>
          </w:p>
        </w:tc>
        <w:tc>
          <w:tcPr>
            <w:tcW w:w="59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923</w:t>
            </w:r>
          </w:p>
        </w:tc>
        <w:tc>
          <w:tcPr>
            <w:tcW w:w="107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05 2 00 00000</w:t>
            </w:r>
          </w:p>
        </w:tc>
        <w:tc>
          <w:tcPr>
            <w:tcW w:w="576" w:type="dxa"/>
            <w:hideMark/>
          </w:tcPr>
          <w:p w:rsidR="001511A2" w:rsidRPr="001511A2" w:rsidRDefault="001511A2" w:rsidP="001511A2">
            <w:pPr>
              <w:jc w:val="both"/>
              <w:rPr>
                <w:rFonts w:ascii="Times New Roman" w:hAnsi="Times New Roman"/>
                <w:bCs/>
                <w:color w:val="000000"/>
                <w:sz w:val="20"/>
                <w:szCs w:val="20"/>
              </w:rPr>
            </w:pPr>
            <w:r w:rsidRPr="001511A2">
              <w:rPr>
                <w:rFonts w:ascii="Times New Roman" w:hAnsi="Times New Roman"/>
                <w:bCs/>
                <w:color w:val="000000"/>
                <w:sz w:val="20"/>
                <w:szCs w:val="20"/>
              </w:rPr>
              <w:t> </w:t>
            </w:r>
          </w:p>
        </w:tc>
        <w:tc>
          <w:tcPr>
            <w:tcW w:w="1154"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784 883,33</w:t>
            </w:r>
          </w:p>
        </w:tc>
        <w:tc>
          <w:tcPr>
            <w:tcW w:w="116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519 000,00</w:t>
            </w:r>
          </w:p>
        </w:tc>
        <w:tc>
          <w:tcPr>
            <w:tcW w:w="116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519 000,00</w:t>
            </w:r>
          </w:p>
        </w:tc>
      </w:tr>
      <w:tr w:rsidR="001511A2" w:rsidRPr="001511A2" w:rsidTr="001511A2">
        <w:trPr>
          <w:trHeight w:val="972"/>
        </w:trPr>
        <w:tc>
          <w:tcPr>
            <w:tcW w:w="384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Оборудование систем уличного видеонаблюдения, систем «Безопасный город»</w:t>
            </w:r>
          </w:p>
        </w:tc>
        <w:tc>
          <w:tcPr>
            <w:tcW w:w="59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923</w:t>
            </w:r>
          </w:p>
        </w:tc>
        <w:tc>
          <w:tcPr>
            <w:tcW w:w="107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05 2 22 00000</w:t>
            </w:r>
          </w:p>
        </w:tc>
        <w:tc>
          <w:tcPr>
            <w:tcW w:w="576" w:type="dxa"/>
            <w:hideMark/>
          </w:tcPr>
          <w:p w:rsidR="001511A2" w:rsidRPr="001511A2" w:rsidRDefault="001511A2" w:rsidP="001511A2">
            <w:pPr>
              <w:jc w:val="both"/>
              <w:rPr>
                <w:rFonts w:ascii="Times New Roman" w:hAnsi="Times New Roman"/>
                <w:bCs/>
                <w:color w:val="000000"/>
                <w:sz w:val="20"/>
                <w:szCs w:val="20"/>
              </w:rPr>
            </w:pPr>
            <w:r w:rsidRPr="001511A2">
              <w:rPr>
                <w:rFonts w:ascii="Times New Roman" w:hAnsi="Times New Roman"/>
                <w:bCs/>
                <w:color w:val="000000"/>
                <w:sz w:val="20"/>
                <w:szCs w:val="20"/>
              </w:rPr>
              <w:t> </w:t>
            </w:r>
          </w:p>
        </w:tc>
        <w:tc>
          <w:tcPr>
            <w:tcW w:w="1154"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754 883,33</w:t>
            </w:r>
          </w:p>
        </w:tc>
        <w:tc>
          <w:tcPr>
            <w:tcW w:w="116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489 000,00</w:t>
            </w:r>
          </w:p>
        </w:tc>
        <w:tc>
          <w:tcPr>
            <w:tcW w:w="116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489 000,00</w:t>
            </w:r>
          </w:p>
        </w:tc>
      </w:tr>
      <w:tr w:rsidR="001511A2" w:rsidRPr="001511A2" w:rsidTr="001511A2">
        <w:trPr>
          <w:trHeight w:val="972"/>
        </w:trPr>
        <w:tc>
          <w:tcPr>
            <w:tcW w:w="384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Оборудование систем уличного видеонаблюдения, систем «Безопасный город»</w:t>
            </w:r>
          </w:p>
        </w:tc>
        <w:tc>
          <w:tcPr>
            <w:tcW w:w="59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923</w:t>
            </w:r>
          </w:p>
        </w:tc>
        <w:tc>
          <w:tcPr>
            <w:tcW w:w="107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05 2 22 00001</w:t>
            </w:r>
          </w:p>
        </w:tc>
        <w:tc>
          <w:tcPr>
            <w:tcW w:w="576" w:type="dxa"/>
            <w:hideMark/>
          </w:tcPr>
          <w:p w:rsidR="001511A2" w:rsidRPr="001511A2" w:rsidRDefault="001511A2" w:rsidP="001511A2">
            <w:pPr>
              <w:jc w:val="both"/>
              <w:rPr>
                <w:rFonts w:ascii="Times New Roman" w:hAnsi="Times New Roman"/>
                <w:bCs/>
                <w:color w:val="000000"/>
                <w:sz w:val="20"/>
                <w:szCs w:val="20"/>
              </w:rPr>
            </w:pPr>
            <w:r w:rsidRPr="001511A2">
              <w:rPr>
                <w:rFonts w:ascii="Times New Roman" w:hAnsi="Times New Roman"/>
                <w:bCs/>
                <w:color w:val="000000"/>
                <w:sz w:val="20"/>
                <w:szCs w:val="20"/>
              </w:rPr>
              <w:t> </w:t>
            </w:r>
          </w:p>
        </w:tc>
        <w:tc>
          <w:tcPr>
            <w:tcW w:w="1154"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754 883,33</w:t>
            </w:r>
          </w:p>
        </w:tc>
        <w:tc>
          <w:tcPr>
            <w:tcW w:w="116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489 000,00</w:t>
            </w:r>
          </w:p>
        </w:tc>
        <w:tc>
          <w:tcPr>
            <w:tcW w:w="116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489 000,00</w:t>
            </w:r>
          </w:p>
        </w:tc>
      </w:tr>
      <w:tr w:rsidR="001511A2" w:rsidRPr="001511A2" w:rsidTr="001511A2">
        <w:trPr>
          <w:trHeight w:val="972"/>
        </w:trPr>
        <w:tc>
          <w:tcPr>
            <w:tcW w:w="384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lastRenderedPageBreak/>
              <w:t>Закупка товаров, работ и услуг для обеспечения государственных (муниципальных) нужд</w:t>
            </w:r>
          </w:p>
        </w:tc>
        <w:tc>
          <w:tcPr>
            <w:tcW w:w="59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923</w:t>
            </w:r>
          </w:p>
        </w:tc>
        <w:tc>
          <w:tcPr>
            <w:tcW w:w="107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05 2 22 00001</w:t>
            </w:r>
          </w:p>
        </w:tc>
        <w:tc>
          <w:tcPr>
            <w:tcW w:w="576"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200</w:t>
            </w:r>
          </w:p>
        </w:tc>
        <w:tc>
          <w:tcPr>
            <w:tcW w:w="1154"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754 883,33</w:t>
            </w:r>
          </w:p>
        </w:tc>
        <w:tc>
          <w:tcPr>
            <w:tcW w:w="116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489 000,00</w:t>
            </w:r>
          </w:p>
        </w:tc>
        <w:tc>
          <w:tcPr>
            <w:tcW w:w="116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489 000,00</w:t>
            </w:r>
          </w:p>
        </w:tc>
      </w:tr>
      <w:tr w:rsidR="001511A2" w:rsidRPr="001511A2" w:rsidTr="001511A2">
        <w:trPr>
          <w:trHeight w:val="972"/>
        </w:trPr>
        <w:tc>
          <w:tcPr>
            <w:tcW w:w="384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Информационно-разъяснительная деятельность по противодействию алкоголизму и наркомании</w:t>
            </w:r>
          </w:p>
        </w:tc>
        <w:tc>
          <w:tcPr>
            <w:tcW w:w="59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923</w:t>
            </w:r>
          </w:p>
        </w:tc>
        <w:tc>
          <w:tcPr>
            <w:tcW w:w="107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05 2 23 00000</w:t>
            </w:r>
          </w:p>
        </w:tc>
        <w:tc>
          <w:tcPr>
            <w:tcW w:w="576" w:type="dxa"/>
            <w:hideMark/>
          </w:tcPr>
          <w:p w:rsidR="001511A2" w:rsidRPr="001511A2" w:rsidRDefault="001511A2" w:rsidP="001511A2">
            <w:pPr>
              <w:jc w:val="both"/>
              <w:rPr>
                <w:rFonts w:ascii="Times New Roman" w:hAnsi="Times New Roman"/>
                <w:bCs/>
                <w:color w:val="000000"/>
                <w:sz w:val="20"/>
                <w:szCs w:val="20"/>
              </w:rPr>
            </w:pPr>
            <w:r w:rsidRPr="001511A2">
              <w:rPr>
                <w:rFonts w:ascii="Times New Roman" w:hAnsi="Times New Roman"/>
                <w:bCs/>
                <w:color w:val="000000"/>
                <w:sz w:val="20"/>
                <w:szCs w:val="20"/>
              </w:rPr>
              <w:t> </w:t>
            </w:r>
          </w:p>
        </w:tc>
        <w:tc>
          <w:tcPr>
            <w:tcW w:w="1154"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30 000,00</w:t>
            </w:r>
          </w:p>
        </w:tc>
        <w:tc>
          <w:tcPr>
            <w:tcW w:w="116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30 000,00</w:t>
            </w:r>
          </w:p>
        </w:tc>
        <w:tc>
          <w:tcPr>
            <w:tcW w:w="116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30 000,00</w:t>
            </w:r>
          </w:p>
        </w:tc>
      </w:tr>
      <w:tr w:rsidR="001511A2" w:rsidRPr="001511A2" w:rsidTr="001511A2">
        <w:trPr>
          <w:trHeight w:val="972"/>
        </w:trPr>
        <w:tc>
          <w:tcPr>
            <w:tcW w:w="384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Информационно-разъяснительная деятельность по противодействию алкоголизму и наркомании</w:t>
            </w:r>
          </w:p>
        </w:tc>
        <w:tc>
          <w:tcPr>
            <w:tcW w:w="59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923</w:t>
            </w:r>
          </w:p>
        </w:tc>
        <w:tc>
          <w:tcPr>
            <w:tcW w:w="107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05 2 23 00001</w:t>
            </w:r>
          </w:p>
        </w:tc>
        <w:tc>
          <w:tcPr>
            <w:tcW w:w="576" w:type="dxa"/>
            <w:hideMark/>
          </w:tcPr>
          <w:p w:rsidR="001511A2" w:rsidRPr="001511A2" w:rsidRDefault="001511A2" w:rsidP="001511A2">
            <w:pPr>
              <w:jc w:val="both"/>
              <w:rPr>
                <w:rFonts w:ascii="Times New Roman" w:hAnsi="Times New Roman"/>
                <w:bCs/>
                <w:color w:val="000000"/>
                <w:sz w:val="20"/>
                <w:szCs w:val="20"/>
              </w:rPr>
            </w:pPr>
            <w:r w:rsidRPr="001511A2">
              <w:rPr>
                <w:rFonts w:ascii="Times New Roman" w:hAnsi="Times New Roman"/>
                <w:bCs/>
                <w:color w:val="000000"/>
                <w:sz w:val="20"/>
                <w:szCs w:val="20"/>
              </w:rPr>
              <w:t> </w:t>
            </w:r>
          </w:p>
        </w:tc>
        <w:tc>
          <w:tcPr>
            <w:tcW w:w="1154"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30 000,00</w:t>
            </w:r>
          </w:p>
        </w:tc>
        <w:tc>
          <w:tcPr>
            <w:tcW w:w="116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30 000,00</w:t>
            </w:r>
          </w:p>
        </w:tc>
        <w:tc>
          <w:tcPr>
            <w:tcW w:w="116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30 000,00</w:t>
            </w:r>
          </w:p>
        </w:tc>
      </w:tr>
      <w:tr w:rsidR="001511A2" w:rsidRPr="001511A2" w:rsidTr="001511A2">
        <w:trPr>
          <w:trHeight w:val="972"/>
        </w:trPr>
        <w:tc>
          <w:tcPr>
            <w:tcW w:w="384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Закупка товаров, работ и услуг для обеспечения государственных (муниципальных) нужд</w:t>
            </w:r>
          </w:p>
        </w:tc>
        <w:tc>
          <w:tcPr>
            <w:tcW w:w="59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923</w:t>
            </w:r>
          </w:p>
        </w:tc>
        <w:tc>
          <w:tcPr>
            <w:tcW w:w="107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05 2 23 00001</w:t>
            </w:r>
          </w:p>
        </w:tc>
        <w:tc>
          <w:tcPr>
            <w:tcW w:w="576"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200</w:t>
            </w:r>
          </w:p>
        </w:tc>
        <w:tc>
          <w:tcPr>
            <w:tcW w:w="1154"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30 000,00</w:t>
            </w:r>
          </w:p>
        </w:tc>
        <w:tc>
          <w:tcPr>
            <w:tcW w:w="116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30 000,00</w:t>
            </w:r>
          </w:p>
        </w:tc>
        <w:tc>
          <w:tcPr>
            <w:tcW w:w="116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30 000,00</w:t>
            </w:r>
          </w:p>
        </w:tc>
      </w:tr>
      <w:tr w:rsidR="001511A2" w:rsidRPr="001511A2" w:rsidTr="001511A2">
        <w:trPr>
          <w:trHeight w:val="972"/>
        </w:trPr>
        <w:tc>
          <w:tcPr>
            <w:tcW w:w="384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Подпрограмма "Профилактика терроризма, его идеологии и экстремистских проявлений"</w:t>
            </w:r>
          </w:p>
        </w:tc>
        <w:tc>
          <w:tcPr>
            <w:tcW w:w="59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923</w:t>
            </w:r>
          </w:p>
        </w:tc>
        <w:tc>
          <w:tcPr>
            <w:tcW w:w="107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05 3 00 00000</w:t>
            </w:r>
          </w:p>
        </w:tc>
        <w:tc>
          <w:tcPr>
            <w:tcW w:w="576" w:type="dxa"/>
            <w:hideMark/>
          </w:tcPr>
          <w:p w:rsidR="001511A2" w:rsidRPr="001511A2" w:rsidRDefault="001511A2" w:rsidP="001511A2">
            <w:pPr>
              <w:jc w:val="both"/>
              <w:rPr>
                <w:rFonts w:ascii="Times New Roman" w:hAnsi="Times New Roman"/>
                <w:bCs/>
                <w:color w:val="000000"/>
                <w:sz w:val="20"/>
                <w:szCs w:val="20"/>
              </w:rPr>
            </w:pPr>
            <w:r w:rsidRPr="001511A2">
              <w:rPr>
                <w:rFonts w:ascii="Times New Roman" w:hAnsi="Times New Roman"/>
                <w:bCs/>
                <w:color w:val="000000"/>
                <w:sz w:val="20"/>
                <w:szCs w:val="20"/>
              </w:rPr>
              <w:t> </w:t>
            </w:r>
          </w:p>
        </w:tc>
        <w:tc>
          <w:tcPr>
            <w:tcW w:w="1154"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71 217,08</w:t>
            </w:r>
          </w:p>
        </w:tc>
        <w:tc>
          <w:tcPr>
            <w:tcW w:w="116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80 000,00</w:t>
            </w:r>
          </w:p>
        </w:tc>
        <w:tc>
          <w:tcPr>
            <w:tcW w:w="116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80 000,00</w:t>
            </w:r>
          </w:p>
        </w:tc>
      </w:tr>
      <w:tr w:rsidR="001511A2" w:rsidRPr="001511A2" w:rsidTr="001511A2">
        <w:trPr>
          <w:trHeight w:val="1613"/>
        </w:trPr>
        <w:tc>
          <w:tcPr>
            <w:tcW w:w="384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Обслуживание средств экстренного вызова сотрудников национальной гвардии (тревожной кнопки) в здании администрации МР «Усть-Куломский» и объектах образования</w:t>
            </w:r>
          </w:p>
        </w:tc>
        <w:tc>
          <w:tcPr>
            <w:tcW w:w="59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923</w:t>
            </w:r>
          </w:p>
        </w:tc>
        <w:tc>
          <w:tcPr>
            <w:tcW w:w="107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05 3 33 00000</w:t>
            </w:r>
          </w:p>
        </w:tc>
        <w:tc>
          <w:tcPr>
            <w:tcW w:w="576" w:type="dxa"/>
            <w:hideMark/>
          </w:tcPr>
          <w:p w:rsidR="001511A2" w:rsidRPr="001511A2" w:rsidRDefault="001511A2" w:rsidP="001511A2">
            <w:pPr>
              <w:jc w:val="both"/>
              <w:rPr>
                <w:rFonts w:ascii="Times New Roman" w:hAnsi="Times New Roman"/>
                <w:bCs/>
                <w:color w:val="000000"/>
                <w:sz w:val="20"/>
                <w:szCs w:val="20"/>
              </w:rPr>
            </w:pPr>
            <w:r w:rsidRPr="001511A2">
              <w:rPr>
                <w:rFonts w:ascii="Times New Roman" w:hAnsi="Times New Roman"/>
                <w:bCs/>
                <w:color w:val="000000"/>
                <w:sz w:val="20"/>
                <w:szCs w:val="20"/>
              </w:rPr>
              <w:t> </w:t>
            </w:r>
          </w:p>
        </w:tc>
        <w:tc>
          <w:tcPr>
            <w:tcW w:w="1154"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71 217,08</w:t>
            </w:r>
          </w:p>
        </w:tc>
        <w:tc>
          <w:tcPr>
            <w:tcW w:w="116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80 000,00</w:t>
            </w:r>
          </w:p>
        </w:tc>
        <w:tc>
          <w:tcPr>
            <w:tcW w:w="116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80 000,00</w:t>
            </w:r>
          </w:p>
        </w:tc>
      </w:tr>
      <w:tr w:rsidR="001511A2" w:rsidRPr="001511A2" w:rsidTr="001511A2">
        <w:trPr>
          <w:trHeight w:val="1613"/>
        </w:trPr>
        <w:tc>
          <w:tcPr>
            <w:tcW w:w="384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Обслуживание средств экстренного вызова сотрудников национальной гвардии (тревожной кнопки) в здании администрации МР «Усть-Куломский» и объектах образования</w:t>
            </w:r>
          </w:p>
        </w:tc>
        <w:tc>
          <w:tcPr>
            <w:tcW w:w="59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923</w:t>
            </w:r>
          </w:p>
        </w:tc>
        <w:tc>
          <w:tcPr>
            <w:tcW w:w="107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05 3 33 00001</w:t>
            </w:r>
          </w:p>
        </w:tc>
        <w:tc>
          <w:tcPr>
            <w:tcW w:w="576" w:type="dxa"/>
            <w:hideMark/>
          </w:tcPr>
          <w:p w:rsidR="001511A2" w:rsidRPr="001511A2" w:rsidRDefault="001511A2" w:rsidP="001511A2">
            <w:pPr>
              <w:jc w:val="both"/>
              <w:rPr>
                <w:rFonts w:ascii="Times New Roman" w:hAnsi="Times New Roman"/>
                <w:bCs/>
                <w:color w:val="000000"/>
                <w:sz w:val="20"/>
                <w:szCs w:val="20"/>
              </w:rPr>
            </w:pPr>
            <w:r w:rsidRPr="001511A2">
              <w:rPr>
                <w:rFonts w:ascii="Times New Roman" w:hAnsi="Times New Roman"/>
                <w:bCs/>
                <w:color w:val="000000"/>
                <w:sz w:val="20"/>
                <w:szCs w:val="20"/>
              </w:rPr>
              <w:t> </w:t>
            </w:r>
          </w:p>
        </w:tc>
        <w:tc>
          <w:tcPr>
            <w:tcW w:w="1154"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71 217,08</w:t>
            </w:r>
          </w:p>
        </w:tc>
        <w:tc>
          <w:tcPr>
            <w:tcW w:w="116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80 000,00</w:t>
            </w:r>
          </w:p>
        </w:tc>
        <w:tc>
          <w:tcPr>
            <w:tcW w:w="116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80 000,00</w:t>
            </w:r>
          </w:p>
        </w:tc>
      </w:tr>
      <w:tr w:rsidR="001511A2" w:rsidRPr="001511A2" w:rsidTr="001511A2">
        <w:trPr>
          <w:trHeight w:val="972"/>
        </w:trPr>
        <w:tc>
          <w:tcPr>
            <w:tcW w:w="384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Закупка товаров, работ и услуг для обеспечения государственных (муниципальных) нужд</w:t>
            </w:r>
          </w:p>
        </w:tc>
        <w:tc>
          <w:tcPr>
            <w:tcW w:w="59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923</w:t>
            </w:r>
          </w:p>
        </w:tc>
        <w:tc>
          <w:tcPr>
            <w:tcW w:w="107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05 3 33 00001</w:t>
            </w:r>
          </w:p>
        </w:tc>
        <w:tc>
          <w:tcPr>
            <w:tcW w:w="576"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200</w:t>
            </w:r>
          </w:p>
        </w:tc>
        <w:tc>
          <w:tcPr>
            <w:tcW w:w="1154"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71 217,08</w:t>
            </w:r>
          </w:p>
        </w:tc>
        <w:tc>
          <w:tcPr>
            <w:tcW w:w="116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80 000,00</w:t>
            </w:r>
          </w:p>
        </w:tc>
        <w:tc>
          <w:tcPr>
            <w:tcW w:w="116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80 000,00</w:t>
            </w:r>
          </w:p>
        </w:tc>
      </w:tr>
      <w:tr w:rsidR="001511A2" w:rsidRPr="001511A2" w:rsidTr="001511A2">
        <w:trPr>
          <w:trHeight w:val="649"/>
        </w:trPr>
        <w:tc>
          <w:tcPr>
            <w:tcW w:w="384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Муниципальная программа "Развитие культуры"</w:t>
            </w:r>
          </w:p>
        </w:tc>
        <w:tc>
          <w:tcPr>
            <w:tcW w:w="59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923</w:t>
            </w:r>
          </w:p>
        </w:tc>
        <w:tc>
          <w:tcPr>
            <w:tcW w:w="107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06 0 00 00000</w:t>
            </w:r>
          </w:p>
        </w:tc>
        <w:tc>
          <w:tcPr>
            <w:tcW w:w="576" w:type="dxa"/>
            <w:hideMark/>
          </w:tcPr>
          <w:p w:rsidR="001511A2" w:rsidRPr="001511A2" w:rsidRDefault="001511A2" w:rsidP="001511A2">
            <w:pPr>
              <w:jc w:val="both"/>
              <w:rPr>
                <w:rFonts w:ascii="Times New Roman" w:hAnsi="Times New Roman"/>
                <w:bCs/>
                <w:color w:val="000000"/>
                <w:sz w:val="20"/>
                <w:szCs w:val="20"/>
              </w:rPr>
            </w:pPr>
            <w:r w:rsidRPr="001511A2">
              <w:rPr>
                <w:rFonts w:ascii="Times New Roman" w:hAnsi="Times New Roman"/>
                <w:bCs/>
                <w:color w:val="000000"/>
                <w:sz w:val="20"/>
                <w:szCs w:val="20"/>
              </w:rPr>
              <w:t> </w:t>
            </w:r>
          </w:p>
        </w:tc>
        <w:tc>
          <w:tcPr>
            <w:tcW w:w="1154"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2 510 952,00</w:t>
            </w:r>
          </w:p>
        </w:tc>
        <w:tc>
          <w:tcPr>
            <w:tcW w:w="116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16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 </w:t>
            </w:r>
          </w:p>
        </w:tc>
      </w:tr>
      <w:tr w:rsidR="001511A2" w:rsidRPr="001511A2" w:rsidTr="001511A2">
        <w:trPr>
          <w:trHeight w:val="649"/>
        </w:trPr>
        <w:tc>
          <w:tcPr>
            <w:tcW w:w="384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Строительство и реконструкция муниципальных объектов сферы культуры</w:t>
            </w:r>
          </w:p>
        </w:tc>
        <w:tc>
          <w:tcPr>
            <w:tcW w:w="59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923</w:t>
            </w:r>
          </w:p>
        </w:tc>
        <w:tc>
          <w:tcPr>
            <w:tcW w:w="107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06 0 11 00000</w:t>
            </w:r>
          </w:p>
        </w:tc>
        <w:tc>
          <w:tcPr>
            <w:tcW w:w="576" w:type="dxa"/>
            <w:hideMark/>
          </w:tcPr>
          <w:p w:rsidR="001511A2" w:rsidRPr="001511A2" w:rsidRDefault="001511A2" w:rsidP="001511A2">
            <w:pPr>
              <w:jc w:val="both"/>
              <w:rPr>
                <w:rFonts w:ascii="Times New Roman" w:hAnsi="Times New Roman"/>
                <w:bCs/>
                <w:color w:val="000000"/>
                <w:sz w:val="20"/>
                <w:szCs w:val="20"/>
              </w:rPr>
            </w:pPr>
            <w:r w:rsidRPr="001511A2">
              <w:rPr>
                <w:rFonts w:ascii="Times New Roman" w:hAnsi="Times New Roman"/>
                <w:bCs/>
                <w:color w:val="000000"/>
                <w:sz w:val="20"/>
                <w:szCs w:val="20"/>
              </w:rPr>
              <w:t> </w:t>
            </w:r>
          </w:p>
        </w:tc>
        <w:tc>
          <w:tcPr>
            <w:tcW w:w="1154"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2 510 952,00</w:t>
            </w:r>
          </w:p>
        </w:tc>
        <w:tc>
          <w:tcPr>
            <w:tcW w:w="116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16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 </w:t>
            </w:r>
          </w:p>
        </w:tc>
      </w:tr>
      <w:tr w:rsidR="001511A2" w:rsidRPr="001511A2" w:rsidTr="001511A2">
        <w:trPr>
          <w:trHeight w:val="649"/>
        </w:trPr>
        <w:tc>
          <w:tcPr>
            <w:tcW w:w="384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Строительство и реконструкция муниципальных объектов сферы культуры</w:t>
            </w:r>
          </w:p>
        </w:tc>
        <w:tc>
          <w:tcPr>
            <w:tcW w:w="59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923</w:t>
            </w:r>
          </w:p>
        </w:tc>
        <w:tc>
          <w:tcPr>
            <w:tcW w:w="107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06 0 11 00001</w:t>
            </w:r>
          </w:p>
        </w:tc>
        <w:tc>
          <w:tcPr>
            <w:tcW w:w="576" w:type="dxa"/>
            <w:hideMark/>
          </w:tcPr>
          <w:p w:rsidR="001511A2" w:rsidRPr="001511A2" w:rsidRDefault="001511A2" w:rsidP="001511A2">
            <w:pPr>
              <w:jc w:val="both"/>
              <w:rPr>
                <w:rFonts w:ascii="Times New Roman" w:hAnsi="Times New Roman"/>
                <w:bCs/>
                <w:color w:val="000000"/>
                <w:sz w:val="20"/>
                <w:szCs w:val="20"/>
              </w:rPr>
            </w:pPr>
            <w:r w:rsidRPr="001511A2">
              <w:rPr>
                <w:rFonts w:ascii="Times New Roman" w:hAnsi="Times New Roman"/>
                <w:bCs/>
                <w:color w:val="000000"/>
                <w:sz w:val="20"/>
                <w:szCs w:val="20"/>
              </w:rPr>
              <w:t> </w:t>
            </w:r>
          </w:p>
        </w:tc>
        <w:tc>
          <w:tcPr>
            <w:tcW w:w="1154"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2 510 952,00</w:t>
            </w:r>
          </w:p>
        </w:tc>
        <w:tc>
          <w:tcPr>
            <w:tcW w:w="116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16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 </w:t>
            </w:r>
          </w:p>
        </w:tc>
      </w:tr>
      <w:tr w:rsidR="001511A2" w:rsidRPr="001511A2" w:rsidTr="001511A2">
        <w:trPr>
          <w:trHeight w:val="972"/>
        </w:trPr>
        <w:tc>
          <w:tcPr>
            <w:tcW w:w="384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Капитальные вложения в объекты государственной (муниципальной) собственности</w:t>
            </w:r>
          </w:p>
        </w:tc>
        <w:tc>
          <w:tcPr>
            <w:tcW w:w="59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923</w:t>
            </w:r>
          </w:p>
        </w:tc>
        <w:tc>
          <w:tcPr>
            <w:tcW w:w="107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06 0 11 00001</w:t>
            </w:r>
          </w:p>
        </w:tc>
        <w:tc>
          <w:tcPr>
            <w:tcW w:w="576"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400</w:t>
            </w:r>
          </w:p>
        </w:tc>
        <w:tc>
          <w:tcPr>
            <w:tcW w:w="1154"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2 510 952,00</w:t>
            </w:r>
          </w:p>
        </w:tc>
        <w:tc>
          <w:tcPr>
            <w:tcW w:w="116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16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 </w:t>
            </w:r>
          </w:p>
        </w:tc>
      </w:tr>
      <w:tr w:rsidR="001511A2" w:rsidRPr="001511A2" w:rsidTr="001511A2">
        <w:trPr>
          <w:trHeight w:val="649"/>
        </w:trPr>
        <w:tc>
          <w:tcPr>
            <w:tcW w:w="384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Муниципальная программа "Развитие физической культуры и спорта"</w:t>
            </w:r>
          </w:p>
        </w:tc>
        <w:tc>
          <w:tcPr>
            <w:tcW w:w="59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923</w:t>
            </w:r>
          </w:p>
        </w:tc>
        <w:tc>
          <w:tcPr>
            <w:tcW w:w="107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07 0 00 00000</w:t>
            </w:r>
          </w:p>
        </w:tc>
        <w:tc>
          <w:tcPr>
            <w:tcW w:w="576" w:type="dxa"/>
            <w:hideMark/>
          </w:tcPr>
          <w:p w:rsidR="001511A2" w:rsidRPr="001511A2" w:rsidRDefault="001511A2" w:rsidP="001511A2">
            <w:pPr>
              <w:jc w:val="both"/>
              <w:rPr>
                <w:rFonts w:ascii="Times New Roman" w:hAnsi="Times New Roman"/>
                <w:bCs/>
                <w:color w:val="000000"/>
                <w:sz w:val="20"/>
                <w:szCs w:val="20"/>
              </w:rPr>
            </w:pPr>
            <w:r w:rsidRPr="001511A2">
              <w:rPr>
                <w:rFonts w:ascii="Times New Roman" w:hAnsi="Times New Roman"/>
                <w:bCs/>
                <w:color w:val="000000"/>
                <w:sz w:val="20"/>
                <w:szCs w:val="20"/>
              </w:rPr>
              <w:t> </w:t>
            </w:r>
          </w:p>
        </w:tc>
        <w:tc>
          <w:tcPr>
            <w:tcW w:w="1154"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345 650,46</w:t>
            </w:r>
          </w:p>
        </w:tc>
        <w:tc>
          <w:tcPr>
            <w:tcW w:w="116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16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 </w:t>
            </w:r>
          </w:p>
        </w:tc>
      </w:tr>
      <w:tr w:rsidR="001511A2" w:rsidRPr="001511A2" w:rsidTr="001511A2">
        <w:trPr>
          <w:trHeight w:val="649"/>
        </w:trPr>
        <w:tc>
          <w:tcPr>
            <w:tcW w:w="384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Строительство и реконструкция спортивных объектов для муниципальных нужд</w:t>
            </w:r>
          </w:p>
        </w:tc>
        <w:tc>
          <w:tcPr>
            <w:tcW w:w="59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923</w:t>
            </w:r>
          </w:p>
        </w:tc>
        <w:tc>
          <w:tcPr>
            <w:tcW w:w="107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07 0 11 00000</w:t>
            </w:r>
          </w:p>
        </w:tc>
        <w:tc>
          <w:tcPr>
            <w:tcW w:w="576" w:type="dxa"/>
            <w:hideMark/>
          </w:tcPr>
          <w:p w:rsidR="001511A2" w:rsidRPr="001511A2" w:rsidRDefault="001511A2" w:rsidP="001511A2">
            <w:pPr>
              <w:jc w:val="both"/>
              <w:rPr>
                <w:rFonts w:ascii="Times New Roman" w:hAnsi="Times New Roman"/>
                <w:bCs/>
                <w:color w:val="000000"/>
                <w:sz w:val="20"/>
                <w:szCs w:val="20"/>
              </w:rPr>
            </w:pPr>
            <w:r w:rsidRPr="001511A2">
              <w:rPr>
                <w:rFonts w:ascii="Times New Roman" w:hAnsi="Times New Roman"/>
                <w:bCs/>
                <w:color w:val="000000"/>
                <w:sz w:val="20"/>
                <w:szCs w:val="20"/>
              </w:rPr>
              <w:t> </w:t>
            </w:r>
          </w:p>
        </w:tc>
        <w:tc>
          <w:tcPr>
            <w:tcW w:w="1154"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345 650,46</w:t>
            </w:r>
          </w:p>
        </w:tc>
        <w:tc>
          <w:tcPr>
            <w:tcW w:w="116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16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 </w:t>
            </w:r>
          </w:p>
        </w:tc>
      </w:tr>
      <w:tr w:rsidR="001511A2" w:rsidRPr="001511A2" w:rsidTr="001511A2">
        <w:trPr>
          <w:trHeight w:val="649"/>
        </w:trPr>
        <w:tc>
          <w:tcPr>
            <w:tcW w:w="384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lastRenderedPageBreak/>
              <w:t>Строительство и реконструкция спортивных объектов для муниципальных нужд</w:t>
            </w:r>
          </w:p>
        </w:tc>
        <w:tc>
          <w:tcPr>
            <w:tcW w:w="59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923</w:t>
            </w:r>
          </w:p>
        </w:tc>
        <w:tc>
          <w:tcPr>
            <w:tcW w:w="107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07 0 11 00001</w:t>
            </w:r>
          </w:p>
        </w:tc>
        <w:tc>
          <w:tcPr>
            <w:tcW w:w="576" w:type="dxa"/>
            <w:hideMark/>
          </w:tcPr>
          <w:p w:rsidR="001511A2" w:rsidRPr="001511A2" w:rsidRDefault="001511A2" w:rsidP="001511A2">
            <w:pPr>
              <w:jc w:val="both"/>
              <w:rPr>
                <w:rFonts w:ascii="Times New Roman" w:hAnsi="Times New Roman"/>
                <w:bCs/>
                <w:color w:val="000000"/>
                <w:sz w:val="20"/>
                <w:szCs w:val="20"/>
              </w:rPr>
            </w:pPr>
            <w:r w:rsidRPr="001511A2">
              <w:rPr>
                <w:rFonts w:ascii="Times New Roman" w:hAnsi="Times New Roman"/>
                <w:bCs/>
                <w:color w:val="000000"/>
                <w:sz w:val="20"/>
                <w:szCs w:val="20"/>
              </w:rPr>
              <w:t> </w:t>
            </w:r>
          </w:p>
        </w:tc>
        <w:tc>
          <w:tcPr>
            <w:tcW w:w="1154"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345 650,46</w:t>
            </w:r>
          </w:p>
        </w:tc>
        <w:tc>
          <w:tcPr>
            <w:tcW w:w="116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16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 </w:t>
            </w:r>
          </w:p>
        </w:tc>
      </w:tr>
      <w:tr w:rsidR="001511A2" w:rsidRPr="001511A2" w:rsidTr="001511A2">
        <w:trPr>
          <w:trHeight w:val="972"/>
        </w:trPr>
        <w:tc>
          <w:tcPr>
            <w:tcW w:w="384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Капитальные вложения в объекты государственной (муниципальной) собственности</w:t>
            </w:r>
          </w:p>
        </w:tc>
        <w:tc>
          <w:tcPr>
            <w:tcW w:w="59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923</w:t>
            </w:r>
          </w:p>
        </w:tc>
        <w:tc>
          <w:tcPr>
            <w:tcW w:w="107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07 0 11 00001</w:t>
            </w:r>
          </w:p>
        </w:tc>
        <w:tc>
          <w:tcPr>
            <w:tcW w:w="576"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400</w:t>
            </w:r>
          </w:p>
        </w:tc>
        <w:tc>
          <w:tcPr>
            <w:tcW w:w="1154"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345 650,46</w:t>
            </w:r>
          </w:p>
        </w:tc>
        <w:tc>
          <w:tcPr>
            <w:tcW w:w="116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16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 </w:t>
            </w:r>
          </w:p>
        </w:tc>
      </w:tr>
      <w:tr w:rsidR="001511A2" w:rsidRPr="001511A2" w:rsidTr="001511A2">
        <w:trPr>
          <w:trHeight w:val="649"/>
        </w:trPr>
        <w:tc>
          <w:tcPr>
            <w:tcW w:w="384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Муниципальная программа "Управление муниципальным имуществом"</w:t>
            </w:r>
          </w:p>
        </w:tc>
        <w:tc>
          <w:tcPr>
            <w:tcW w:w="59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923</w:t>
            </w:r>
          </w:p>
        </w:tc>
        <w:tc>
          <w:tcPr>
            <w:tcW w:w="107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09 0 00 00000</w:t>
            </w:r>
          </w:p>
        </w:tc>
        <w:tc>
          <w:tcPr>
            <w:tcW w:w="576" w:type="dxa"/>
            <w:hideMark/>
          </w:tcPr>
          <w:p w:rsidR="001511A2" w:rsidRPr="001511A2" w:rsidRDefault="001511A2" w:rsidP="001511A2">
            <w:pPr>
              <w:jc w:val="both"/>
              <w:rPr>
                <w:rFonts w:ascii="Times New Roman" w:hAnsi="Times New Roman"/>
                <w:bCs/>
                <w:color w:val="000000"/>
                <w:sz w:val="20"/>
                <w:szCs w:val="20"/>
              </w:rPr>
            </w:pPr>
            <w:r w:rsidRPr="001511A2">
              <w:rPr>
                <w:rFonts w:ascii="Times New Roman" w:hAnsi="Times New Roman"/>
                <w:bCs/>
                <w:color w:val="000000"/>
                <w:sz w:val="20"/>
                <w:szCs w:val="20"/>
              </w:rPr>
              <w:t> </w:t>
            </w:r>
          </w:p>
        </w:tc>
        <w:tc>
          <w:tcPr>
            <w:tcW w:w="1154"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16 174 923,50</w:t>
            </w:r>
          </w:p>
        </w:tc>
        <w:tc>
          <w:tcPr>
            <w:tcW w:w="116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6 505 830,26</w:t>
            </w:r>
          </w:p>
        </w:tc>
        <w:tc>
          <w:tcPr>
            <w:tcW w:w="116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6 033 050,78</w:t>
            </w:r>
          </w:p>
        </w:tc>
      </w:tr>
      <w:tr w:rsidR="001511A2" w:rsidRPr="001511A2" w:rsidTr="001511A2">
        <w:trPr>
          <w:trHeight w:val="1290"/>
        </w:trPr>
        <w:tc>
          <w:tcPr>
            <w:tcW w:w="384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Межевание земельных участков с постановкой на кадастровый учет, регистрация права собственности на земельные участки</w:t>
            </w:r>
          </w:p>
        </w:tc>
        <w:tc>
          <w:tcPr>
            <w:tcW w:w="59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923</w:t>
            </w:r>
          </w:p>
        </w:tc>
        <w:tc>
          <w:tcPr>
            <w:tcW w:w="107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09 0 11 00000</w:t>
            </w:r>
          </w:p>
        </w:tc>
        <w:tc>
          <w:tcPr>
            <w:tcW w:w="576" w:type="dxa"/>
            <w:hideMark/>
          </w:tcPr>
          <w:p w:rsidR="001511A2" w:rsidRPr="001511A2" w:rsidRDefault="001511A2" w:rsidP="001511A2">
            <w:pPr>
              <w:jc w:val="both"/>
              <w:rPr>
                <w:rFonts w:ascii="Times New Roman" w:hAnsi="Times New Roman"/>
                <w:bCs/>
                <w:color w:val="000000"/>
                <w:sz w:val="20"/>
                <w:szCs w:val="20"/>
              </w:rPr>
            </w:pPr>
            <w:r w:rsidRPr="001511A2">
              <w:rPr>
                <w:rFonts w:ascii="Times New Roman" w:hAnsi="Times New Roman"/>
                <w:bCs/>
                <w:color w:val="000000"/>
                <w:sz w:val="20"/>
                <w:szCs w:val="20"/>
              </w:rPr>
              <w:t> </w:t>
            </w:r>
          </w:p>
        </w:tc>
        <w:tc>
          <w:tcPr>
            <w:tcW w:w="1154"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529 439,82</w:t>
            </w:r>
          </w:p>
        </w:tc>
        <w:tc>
          <w:tcPr>
            <w:tcW w:w="116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400 000,00</w:t>
            </w:r>
          </w:p>
        </w:tc>
        <w:tc>
          <w:tcPr>
            <w:tcW w:w="116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400 000,00</w:t>
            </w:r>
          </w:p>
        </w:tc>
      </w:tr>
      <w:tr w:rsidR="001511A2" w:rsidRPr="001511A2" w:rsidTr="001511A2">
        <w:trPr>
          <w:trHeight w:val="1290"/>
        </w:trPr>
        <w:tc>
          <w:tcPr>
            <w:tcW w:w="384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Межевание земельных участков с постановкой на кадастровый учет, регистрация права собственности на земельные участки</w:t>
            </w:r>
          </w:p>
        </w:tc>
        <w:tc>
          <w:tcPr>
            <w:tcW w:w="59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923</w:t>
            </w:r>
          </w:p>
        </w:tc>
        <w:tc>
          <w:tcPr>
            <w:tcW w:w="107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09 0 11 00001</w:t>
            </w:r>
          </w:p>
        </w:tc>
        <w:tc>
          <w:tcPr>
            <w:tcW w:w="576" w:type="dxa"/>
            <w:hideMark/>
          </w:tcPr>
          <w:p w:rsidR="001511A2" w:rsidRPr="001511A2" w:rsidRDefault="001511A2" w:rsidP="001511A2">
            <w:pPr>
              <w:jc w:val="both"/>
              <w:rPr>
                <w:rFonts w:ascii="Times New Roman" w:hAnsi="Times New Roman"/>
                <w:bCs/>
                <w:color w:val="000000"/>
                <w:sz w:val="20"/>
                <w:szCs w:val="20"/>
              </w:rPr>
            </w:pPr>
            <w:r w:rsidRPr="001511A2">
              <w:rPr>
                <w:rFonts w:ascii="Times New Roman" w:hAnsi="Times New Roman"/>
                <w:bCs/>
                <w:color w:val="000000"/>
                <w:sz w:val="20"/>
                <w:szCs w:val="20"/>
              </w:rPr>
              <w:t> </w:t>
            </w:r>
          </w:p>
        </w:tc>
        <w:tc>
          <w:tcPr>
            <w:tcW w:w="1154"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529 439,82</w:t>
            </w:r>
          </w:p>
        </w:tc>
        <w:tc>
          <w:tcPr>
            <w:tcW w:w="116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400 000,00</w:t>
            </w:r>
          </w:p>
        </w:tc>
        <w:tc>
          <w:tcPr>
            <w:tcW w:w="116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400 000,00</w:t>
            </w:r>
          </w:p>
        </w:tc>
      </w:tr>
      <w:tr w:rsidR="001511A2" w:rsidRPr="001511A2" w:rsidTr="001511A2">
        <w:trPr>
          <w:trHeight w:val="972"/>
        </w:trPr>
        <w:tc>
          <w:tcPr>
            <w:tcW w:w="384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Закупка товаров, работ и услуг для обеспечения государственных (муниципальных) нужд</w:t>
            </w:r>
          </w:p>
        </w:tc>
        <w:tc>
          <w:tcPr>
            <w:tcW w:w="59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923</w:t>
            </w:r>
          </w:p>
        </w:tc>
        <w:tc>
          <w:tcPr>
            <w:tcW w:w="107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09 0 11 00001</w:t>
            </w:r>
          </w:p>
        </w:tc>
        <w:tc>
          <w:tcPr>
            <w:tcW w:w="576"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200</w:t>
            </w:r>
          </w:p>
        </w:tc>
        <w:tc>
          <w:tcPr>
            <w:tcW w:w="1154"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529 439,82</w:t>
            </w:r>
          </w:p>
        </w:tc>
        <w:tc>
          <w:tcPr>
            <w:tcW w:w="116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400 000,00</w:t>
            </w:r>
          </w:p>
        </w:tc>
        <w:tc>
          <w:tcPr>
            <w:tcW w:w="116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400 000,00</w:t>
            </w:r>
          </w:p>
        </w:tc>
      </w:tr>
      <w:tr w:rsidR="001511A2" w:rsidRPr="001511A2" w:rsidTr="001511A2">
        <w:trPr>
          <w:trHeight w:val="1613"/>
        </w:trPr>
        <w:tc>
          <w:tcPr>
            <w:tcW w:w="384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Изготовление технических и кадастровых паспортов, технических планов на объекты недвижимого имущества, государственная регистрация права собственности на объекты недвижимого имущества</w:t>
            </w:r>
          </w:p>
        </w:tc>
        <w:tc>
          <w:tcPr>
            <w:tcW w:w="59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923</w:t>
            </w:r>
          </w:p>
        </w:tc>
        <w:tc>
          <w:tcPr>
            <w:tcW w:w="107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09 0 12 00000</w:t>
            </w:r>
          </w:p>
        </w:tc>
        <w:tc>
          <w:tcPr>
            <w:tcW w:w="576" w:type="dxa"/>
            <w:hideMark/>
          </w:tcPr>
          <w:p w:rsidR="001511A2" w:rsidRPr="001511A2" w:rsidRDefault="001511A2" w:rsidP="001511A2">
            <w:pPr>
              <w:jc w:val="both"/>
              <w:rPr>
                <w:rFonts w:ascii="Times New Roman" w:hAnsi="Times New Roman"/>
                <w:bCs/>
                <w:color w:val="000000"/>
                <w:sz w:val="20"/>
                <w:szCs w:val="20"/>
              </w:rPr>
            </w:pPr>
            <w:r w:rsidRPr="001511A2">
              <w:rPr>
                <w:rFonts w:ascii="Times New Roman" w:hAnsi="Times New Roman"/>
                <w:bCs/>
                <w:color w:val="000000"/>
                <w:sz w:val="20"/>
                <w:szCs w:val="20"/>
              </w:rPr>
              <w:t> </w:t>
            </w:r>
          </w:p>
        </w:tc>
        <w:tc>
          <w:tcPr>
            <w:tcW w:w="1154"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12 000,00</w:t>
            </w:r>
          </w:p>
        </w:tc>
        <w:tc>
          <w:tcPr>
            <w:tcW w:w="116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50 000,00</w:t>
            </w:r>
          </w:p>
        </w:tc>
        <w:tc>
          <w:tcPr>
            <w:tcW w:w="116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50 000,00</w:t>
            </w:r>
          </w:p>
        </w:tc>
      </w:tr>
      <w:tr w:rsidR="001511A2" w:rsidRPr="001511A2" w:rsidTr="001511A2">
        <w:trPr>
          <w:trHeight w:val="1613"/>
        </w:trPr>
        <w:tc>
          <w:tcPr>
            <w:tcW w:w="384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Изготовление технических и кадастровых паспортов, технических планов на объекты недвижимого имущества, государственная регистрация права собственности на объекты недвижимого имущества</w:t>
            </w:r>
          </w:p>
        </w:tc>
        <w:tc>
          <w:tcPr>
            <w:tcW w:w="59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923</w:t>
            </w:r>
          </w:p>
        </w:tc>
        <w:tc>
          <w:tcPr>
            <w:tcW w:w="107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09 0 12 00001</w:t>
            </w:r>
          </w:p>
        </w:tc>
        <w:tc>
          <w:tcPr>
            <w:tcW w:w="576" w:type="dxa"/>
            <w:hideMark/>
          </w:tcPr>
          <w:p w:rsidR="001511A2" w:rsidRPr="001511A2" w:rsidRDefault="001511A2" w:rsidP="001511A2">
            <w:pPr>
              <w:jc w:val="both"/>
              <w:rPr>
                <w:rFonts w:ascii="Times New Roman" w:hAnsi="Times New Roman"/>
                <w:bCs/>
                <w:color w:val="000000"/>
                <w:sz w:val="20"/>
                <w:szCs w:val="20"/>
              </w:rPr>
            </w:pPr>
            <w:r w:rsidRPr="001511A2">
              <w:rPr>
                <w:rFonts w:ascii="Times New Roman" w:hAnsi="Times New Roman"/>
                <w:bCs/>
                <w:color w:val="000000"/>
                <w:sz w:val="20"/>
                <w:szCs w:val="20"/>
              </w:rPr>
              <w:t> </w:t>
            </w:r>
          </w:p>
        </w:tc>
        <w:tc>
          <w:tcPr>
            <w:tcW w:w="1154"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12 000,00</w:t>
            </w:r>
          </w:p>
        </w:tc>
        <w:tc>
          <w:tcPr>
            <w:tcW w:w="116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50 000,00</w:t>
            </w:r>
          </w:p>
        </w:tc>
        <w:tc>
          <w:tcPr>
            <w:tcW w:w="116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50 000,00</w:t>
            </w:r>
          </w:p>
        </w:tc>
      </w:tr>
      <w:tr w:rsidR="001511A2" w:rsidRPr="001511A2" w:rsidTr="001511A2">
        <w:trPr>
          <w:trHeight w:val="972"/>
        </w:trPr>
        <w:tc>
          <w:tcPr>
            <w:tcW w:w="384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Закупка товаров, работ и услуг для обеспечения государственных (муниципальных) нужд</w:t>
            </w:r>
          </w:p>
        </w:tc>
        <w:tc>
          <w:tcPr>
            <w:tcW w:w="59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923</w:t>
            </w:r>
          </w:p>
        </w:tc>
        <w:tc>
          <w:tcPr>
            <w:tcW w:w="107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09 0 12 00001</w:t>
            </w:r>
          </w:p>
        </w:tc>
        <w:tc>
          <w:tcPr>
            <w:tcW w:w="576"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200</w:t>
            </w:r>
          </w:p>
        </w:tc>
        <w:tc>
          <w:tcPr>
            <w:tcW w:w="1154"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12 000,00</w:t>
            </w:r>
          </w:p>
        </w:tc>
        <w:tc>
          <w:tcPr>
            <w:tcW w:w="116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50 000,00</w:t>
            </w:r>
          </w:p>
        </w:tc>
        <w:tc>
          <w:tcPr>
            <w:tcW w:w="116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50 000,00</w:t>
            </w:r>
          </w:p>
        </w:tc>
      </w:tr>
      <w:tr w:rsidR="001511A2" w:rsidRPr="001511A2" w:rsidTr="001511A2">
        <w:trPr>
          <w:trHeight w:val="649"/>
        </w:trPr>
        <w:tc>
          <w:tcPr>
            <w:tcW w:w="384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Оценка движимого и недвижимого имущества</w:t>
            </w:r>
          </w:p>
        </w:tc>
        <w:tc>
          <w:tcPr>
            <w:tcW w:w="59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923</w:t>
            </w:r>
          </w:p>
        </w:tc>
        <w:tc>
          <w:tcPr>
            <w:tcW w:w="107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09 0 13 00000</w:t>
            </w:r>
          </w:p>
        </w:tc>
        <w:tc>
          <w:tcPr>
            <w:tcW w:w="576" w:type="dxa"/>
            <w:hideMark/>
          </w:tcPr>
          <w:p w:rsidR="001511A2" w:rsidRPr="001511A2" w:rsidRDefault="001511A2" w:rsidP="001511A2">
            <w:pPr>
              <w:jc w:val="both"/>
              <w:rPr>
                <w:rFonts w:ascii="Times New Roman" w:hAnsi="Times New Roman"/>
                <w:bCs/>
                <w:color w:val="000000"/>
                <w:sz w:val="20"/>
                <w:szCs w:val="20"/>
              </w:rPr>
            </w:pPr>
            <w:r w:rsidRPr="001511A2">
              <w:rPr>
                <w:rFonts w:ascii="Times New Roman" w:hAnsi="Times New Roman"/>
                <w:bCs/>
                <w:color w:val="000000"/>
                <w:sz w:val="20"/>
                <w:szCs w:val="20"/>
              </w:rPr>
              <w:t> </w:t>
            </w:r>
          </w:p>
        </w:tc>
        <w:tc>
          <w:tcPr>
            <w:tcW w:w="1154"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32 000,00</w:t>
            </w:r>
          </w:p>
        </w:tc>
        <w:tc>
          <w:tcPr>
            <w:tcW w:w="116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10 000,00</w:t>
            </w:r>
          </w:p>
        </w:tc>
        <w:tc>
          <w:tcPr>
            <w:tcW w:w="116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10 000,00</w:t>
            </w:r>
          </w:p>
        </w:tc>
      </w:tr>
      <w:tr w:rsidR="001511A2" w:rsidRPr="001511A2" w:rsidTr="001511A2">
        <w:trPr>
          <w:trHeight w:val="649"/>
        </w:trPr>
        <w:tc>
          <w:tcPr>
            <w:tcW w:w="384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Оценка движимого и недвижимого имущества</w:t>
            </w:r>
          </w:p>
        </w:tc>
        <w:tc>
          <w:tcPr>
            <w:tcW w:w="59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923</w:t>
            </w:r>
          </w:p>
        </w:tc>
        <w:tc>
          <w:tcPr>
            <w:tcW w:w="107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09 0 13 00001</w:t>
            </w:r>
          </w:p>
        </w:tc>
        <w:tc>
          <w:tcPr>
            <w:tcW w:w="576" w:type="dxa"/>
            <w:hideMark/>
          </w:tcPr>
          <w:p w:rsidR="001511A2" w:rsidRPr="001511A2" w:rsidRDefault="001511A2" w:rsidP="001511A2">
            <w:pPr>
              <w:jc w:val="both"/>
              <w:rPr>
                <w:rFonts w:ascii="Times New Roman" w:hAnsi="Times New Roman"/>
                <w:bCs/>
                <w:color w:val="000000"/>
                <w:sz w:val="20"/>
                <w:szCs w:val="20"/>
              </w:rPr>
            </w:pPr>
            <w:r w:rsidRPr="001511A2">
              <w:rPr>
                <w:rFonts w:ascii="Times New Roman" w:hAnsi="Times New Roman"/>
                <w:bCs/>
                <w:color w:val="000000"/>
                <w:sz w:val="20"/>
                <w:szCs w:val="20"/>
              </w:rPr>
              <w:t> </w:t>
            </w:r>
          </w:p>
        </w:tc>
        <w:tc>
          <w:tcPr>
            <w:tcW w:w="1154"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32 000,00</w:t>
            </w:r>
          </w:p>
        </w:tc>
        <w:tc>
          <w:tcPr>
            <w:tcW w:w="116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10 000,00</w:t>
            </w:r>
          </w:p>
        </w:tc>
        <w:tc>
          <w:tcPr>
            <w:tcW w:w="116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10 000,00</w:t>
            </w:r>
          </w:p>
        </w:tc>
      </w:tr>
      <w:tr w:rsidR="001511A2" w:rsidRPr="001511A2" w:rsidTr="001511A2">
        <w:trPr>
          <w:trHeight w:val="972"/>
        </w:trPr>
        <w:tc>
          <w:tcPr>
            <w:tcW w:w="384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Закупка товаров, работ и услуг для обеспечения государственных (муниципальных) нужд</w:t>
            </w:r>
          </w:p>
        </w:tc>
        <w:tc>
          <w:tcPr>
            <w:tcW w:w="59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923</w:t>
            </w:r>
          </w:p>
        </w:tc>
        <w:tc>
          <w:tcPr>
            <w:tcW w:w="107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09 0 13 00001</w:t>
            </w:r>
          </w:p>
        </w:tc>
        <w:tc>
          <w:tcPr>
            <w:tcW w:w="576"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200</w:t>
            </w:r>
          </w:p>
        </w:tc>
        <w:tc>
          <w:tcPr>
            <w:tcW w:w="1154"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32 000,00</w:t>
            </w:r>
          </w:p>
        </w:tc>
        <w:tc>
          <w:tcPr>
            <w:tcW w:w="116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10 000,00</w:t>
            </w:r>
          </w:p>
        </w:tc>
        <w:tc>
          <w:tcPr>
            <w:tcW w:w="116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10 000,00</w:t>
            </w:r>
          </w:p>
        </w:tc>
      </w:tr>
      <w:tr w:rsidR="001511A2" w:rsidRPr="001511A2" w:rsidTr="001511A2">
        <w:trPr>
          <w:trHeight w:val="649"/>
        </w:trPr>
        <w:tc>
          <w:tcPr>
            <w:tcW w:w="384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Уплата платежей и сборов в рамках управления муниципальным имуществом</w:t>
            </w:r>
          </w:p>
        </w:tc>
        <w:tc>
          <w:tcPr>
            <w:tcW w:w="59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923</w:t>
            </w:r>
          </w:p>
        </w:tc>
        <w:tc>
          <w:tcPr>
            <w:tcW w:w="107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09 0 14 00000</w:t>
            </w:r>
          </w:p>
        </w:tc>
        <w:tc>
          <w:tcPr>
            <w:tcW w:w="576" w:type="dxa"/>
            <w:hideMark/>
          </w:tcPr>
          <w:p w:rsidR="001511A2" w:rsidRPr="001511A2" w:rsidRDefault="001511A2" w:rsidP="001511A2">
            <w:pPr>
              <w:jc w:val="both"/>
              <w:rPr>
                <w:rFonts w:ascii="Times New Roman" w:hAnsi="Times New Roman"/>
                <w:bCs/>
                <w:color w:val="000000"/>
                <w:sz w:val="20"/>
                <w:szCs w:val="20"/>
              </w:rPr>
            </w:pPr>
            <w:r w:rsidRPr="001511A2">
              <w:rPr>
                <w:rFonts w:ascii="Times New Roman" w:hAnsi="Times New Roman"/>
                <w:bCs/>
                <w:color w:val="000000"/>
                <w:sz w:val="20"/>
                <w:szCs w:val="20"/>
              </w:rPr>
              <w:t> </w:t>
            </w:r>
          </w:p>
        </w:tc>
        <w:tc>
          <w:tcPr>
            <w:tcW w:w="1154"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650 000,00</w:t>
            </w:r>
          </w:p>
        </w:tc>
        <w:tc>
          <w:tcPr>
            <w:tcW w:w="116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600 000,00</w:t>
            </w:r>
          </w:p>
        </w:tc>
        <w:tc>
          <w:tcPr>
            <w:tcW w:w="116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600 000,00</w:t>
            </w:r>
          </w:p>
        </w:tc>
      </w:tr>
      <w:tr w:rsidR="001511A2" w:rsidRPr="001511A2" w:rsidTr="001511A2">
        <w:trPr>
          <w:trHeight w:val="649"/>
        </w:trPr>
        <w:tc>
          <w:tcPr>
            <w:tcW w:w="384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Уплата платежей и сборов в рамках управления муниципальным имуществом</w:t>
            </w:r>
          </w:p>
        </w:tc>
        <w:tc>
          <w:tcPr>
            <w:tcW w:w="59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923</w:t>
            </w:r>
          </w:p>
        </w:tc>
        <w:tc>
          <w:tcPr>
            <w:tcW w:w="107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09 0 14 00001</w:t>
            </w:r>
          </w:p>
        </w:tc>
        <w:tc>
          <w:tcPr>
            <w:tcW w:w="576" w:type="dxa"/>
            <w:hideMark/>
          </w:tcPr>
          <w:p w:rsidR="001511A2" w:rsidRPr="001511A2" w:rsidRDefault="001511A2" w:rsidP="001511A2">
            <w:pPr>
              <w:jc w:val="both"/>
              <w:rPr>
                <w:rFonts w:ascii="Times New Roman" w:hAnsi="Times New Roman"/>
                <w:bCs/>
                <w:color w:val="000000"/>
                <w:sz w:val="20"/>
                <w:szCs w:val="20"/>
              </w:rPr>
            </w:pPr>
            <w:r w:rsidRPr="001511A2">
              <w:rPr>
                <w:rFonts w:ascii="Times New Roman" w:hAnsi="Times New Roman"/>
                <w:bCs/>
                <w:color w:val="000000"/>
                <w:sz w:val="20"/>
                <w:szCs w:val="20"/>
              </w:rPr>
              <w:t> </w:t>
            </w:r>
          </w:p>
        </w:tc>
        <w:tc>
          <w:tcPr>
            <w:tcW w:w="1154"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650 000,00</w:t>
            </w:r>
          </w:p>
        </w:tc>
        <w:tc>
          <w:tcPr>
            <w:tcW w:w="116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600 000,00</w:t>
            </w:r>
          </w:p>
        </w:tc>
        <w:tc>
          <w:tcPr>
            <w:tcW w:w="116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600 000,00</w:t>
            </w:r>
          </w:p>
        </w:tc>
      </w:tr>
      <w:tr w:rsidR="001511A2" w:rsidRPr="001511A2" w:rsidTr="001511A2">
        <w:trPr>
          <w:trHeight w:val="972"/>
        </w:trPr>
        <w:tc>
          <w:tcPr>
            <w:tcW w:w="384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lastRenderedPageBreak/>
              <w:t>Закупка товаров, работ и услуг для обеспечения государственных (муниципальных) нужд</w:t>
            </w:r>
          </w:p>
        </w:tc>
        <w:tc>
          <w:tcPr>
            <w:tcW w:w="59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923</w:t>
            </w:r>
          </w:p>
        </w:tc>
        <w:tc>
          <w:tcPr>
            <w:tcW w:w="107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09 0 14 00001</w:t>
            </w:r>
          </w:p>
        </w:tc>
        <w:tc>
          <w:tcPr>
            <w:tcW w:w="576"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200</w:t>
            </w:r>
          </w:p>
        </w:tc>
        <w:tc>
          <w:tcPr>
            <w:tcW w:w="1154"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400 000,00</w:t>
            </w:r>
          </w:p>
        </w:tc>
        <w:tc>
          <w:tcPr>
            <w:tcW w:w="116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350 000,00</w:t>
            </w:r>
          </w:p>
        </w:tc>
        <w:tc>
          <w:tcPr>
            <w:tcW w:w="116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350 000,00</w:t>
            </w:r>
          </w:p>
        </w:tc>
      </w:tr>
      <w:tr w:rsidR="001511A2" w:rsidRPr="001511A2" w:rsidTr="001511A2">
        <w:trPr>
          <w:trHeight w:val="300"/>
        </w:trPr>
        <w:tc>
          <w:tcPr>
            <w:tcW w:w="384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Иные бюджетные ассигнования</w:t>
            </w:r>
          </w:p>
        </w:tc>
        <w:tc>
          <w:tcPr>
            <w:tcW w:w="59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923</w:t>
            </w:r>
          </w:p>
        </w:tc>
        <w:tc>
          <w:tcPr>
            <w:tcW w:w="107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09 0 14 00001</w:t>
            </w:r>
          </w:p>
        </w:tc>
        <w:tc>
          <w:tcPr>
            <w:tcW w:w="576"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800</w:t>
            </w:r>
          </w:p>
        </w:tc>
        <w:tc>
          <w:tcPr>
            <w:tcW w:w="1154"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250 000,00</w:t>
            </w:r>
          </w:p>
        </w:tc>
        <w:tc>
          <w:tcPr>
            <w:tcW w:w="116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250 000,00</w:t>
            </w:r>
          </w:p>
        </w:tc>
        <w:tc>
          <w:tcPr>
            <w:tcW w:w="116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250 000,00</w:t>
            </w:r>
          </w:p>
        </w:tc>
      </w:tr>
      <w:tr w:rsidR="001511A2" w:rsidRPr="001511A2" w:rsidTr="001511A2">
        <w:trPr>
          <w:trHeight w:val="649"/>
        </w:trPr>
        <w:tc>
          <w:tcPr>
            <w:tcW w:w="384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Содержание муниципального имущества казны МО МР "Усть-Куломский"</w:t>
            </w:r>
          </w:p>
        </w:tc>
        <w:tc>
          <w:tcPr>
            <w:tcW w:w="59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923</w:t>
            </w:r>
          </w:p>
        </w:tc>
        <w:tc>
          <w:tcPr>
            <w:tcW w:w="107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09 0 15 00000</w:t>
            </w:r>
          </w:p>
        </w:tc>
        <w:tc>
          <w:tcPr>
            <w:tcW w:w="576" w:type="dxa"/>
            <w:hideMark/>
          </w:tcPr>
          <w:p w:rsidR="001511A2" w:rsidRPr="001511A2" w:rsidRDefault="001511A2" w:rsidP="001511A2">
            <w:pPr>
              <w:jc w:val="both"/>
              <w:rPr>
                <w:rFonts w:ascii="Times New Roman" w:hAnsi="Times New Roman"/>
                <w:bCs/>
                <w:color w:val="000000"/>
                <w:sz w:val="20"/>
                <w:szCs w:val="20"/>
              </w:rPr>
            </w:pPr>
            <w:r w:rsidRPr="001511A2">
              <w:rPr>
                <w:rFonts w:ascii="Times New Roman" w:hAnsi="Times New Roman"/>
                <w:bCs/>
                <w:color w:val="000000"/>
                <w:sz w:val="20"/>
                <w:szCs w:val="20"/>
              </w:rPr>
              <w:t> </w:t>
            </w:r>
          </w:p>
        </w:tc>
        <w:tc>
          <w:tcPr>
            <w:tcW w:w="1154"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3 865 653,33</w:t>
            </w:r>
          </w:p>
        </w:tc>
        <w:tc>
          <w:tcPr>
            <w:tcW w:w="116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1 627 890,76</w:t>
            </w:r>
          </w:p>
        </w:tc>
        <w:tc>
          <w:tcPr>
            <w:tcW w:w="116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1 632 666,31</w:t>
            </w:r>
          </w:p>
        </w:tc>
      </w:tr>
      <w:tr w:rsidR="001511A2" w:rsidRPr="001511A2" w:rsidTr="001511A2">
        <w:trPr>
          <w:trHeight w:val="649"/>
        </w:trPr>
        <w:tc>
          <w:tcPr>
            <w:tcW w:w="384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Содержание муниципального имущества казны МО МР "Усть-Куломский"</w:t>
            </w:r>
          </w:p>
        </w:tc>
        <w:tc>
          <w:tcPr>
            <w:tcW w:w="59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923</w:t>
            </w:r>
          </w:p>
        </w:tc>
        <w:tc>
          <w:tcPr>
            <w:tcW w:w="107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09 0 15 00001</w:t>
            </w:r>
          </w:p>
        </w:tc>
        <w:tc>
          <w:tcPr>
            <w:tcW w:w="576" w:type="dxa"/>
            <w:hideMark/>
          </w:tcPr>
          <w:p w:rsidR="001511A2" w:rsidRPr="001511A2" w:rsidRDefault="001511A2" w:rsidP="001511A2">
            <w:pPr>
              <w:jc w:val="both"/>
              <w:rPr>
                <w:rFonts w:ascii="Times New Roman" w:hAnsi="Times New Roman"/>
                <w:bCs/>
                <w:color w:val="000000"/>
                <w:sz w:val="20"/>
                <w:szCs w:val="20"/>
              </w:rPr>
            </w:pPr>
            <w:r w:rsidRPr="001511A2">
              <w:rPr>
                <w:rFonts w:ascii="Times New Roman" w:hAnsi="Times New Roman"/>
                <w:bCs/>
                <w:color w:val="000000"/>
                <w:sz w:val="20"/>
                <w:szCs w:val="20"/>
              </w:rPr>
              <w:t> </w:t>
            </w:r>
          </w:p>
        </w:tc>
        <w:tc>
          <w:tcPr>
            <w:tcW w:w="1154"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3 642 250,33</w:t>
            </w:r>
          </w:p>
        </w:tc>
        <w:tc>
          <w:tcPr>
            <w:tcW w:w="116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1 627 890,76</w:t>
            </w:r>
          </w:p>
        </w:tc>
        <w:tc>
          <w:tcPr>
            <w:tcW w:w="116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1 632 666,31</w:t>
            </w:r>
          </w:p>
        </w:tc>
      </w:tr>
      <w:tr w:rsidR="001511A2" w:rsidRPr="001511A2" w:rsidTr="001511A2">
        <w:trPr>
          <w:trHeight w:val="972"/>
        </w:trPr>
        <w:tc>
          <w:tcPr>
            <w:tcW w:w="384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Закупка товаров, работ и услуг для обеспечения государственных (муниципальных) нужд</w:t>
            </w:r>
          </w:p>
        </w:tc>
        <w:tc>
          <w:tcPr>
            <w:tcW w:w="59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923</w:t>
            </w:r>
          </w:p>
        </w:tc>
        <w:tc>
          <w:tcPr>
            <w:tcW w:w="107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09 0 15 00001</w:t>
            </w:r>
          </w:p>
        </w:tc>
        <w:tc>
          <w:tcPr>
            <w:tcW w:w="576"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200</w:t>
            </w:r>
          </w:p>
        </w:tc>
        <w:tc>
          <w:tcPr>
            <w:tcW w:w="1154"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3 620 530,74</w:t>
            </w:r>
          </w:p>
        </w:tc>
        <w:tc>
          <w:tcPr>
            <w:tcW w:w="116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1 627 890,76</w:t>
            </w:r>
          </w:p>
        </w:tc>
        <w:tc>
          <w:tcPr>
            <w:tcW w:w="116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1 632 666,31</w:t>
            </w:r>
          </w:p>
        </w:tc>
      </w:tr>
      <w:tr w:rsidR="001511A2" w:rsidRPr="001511A2" w:rsidTr="001511A2">
        <w:trPr>
          <w:trHeight w:val="300"/>
        </w:trPr>
        <w:tc>
          <w:tcPr>
            <w:tcW w:w="384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Иные бюджетные ассигнования</w:t>
            </w:r>
          </w:p>
        </w:tc>
        <w:tc>
          <w:tcPr>
            <w:tcW w:w="59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923</w:t>
            </w:r>
          </w:p>
        </w:tc>
        <w:tc>
          <w:tcPr>
            <w:tcW w:w="107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09 0 15 00001</w:t>
            </w:r>
          </w:p>
        </w:tc>
        <w:tc>
          <w:tcPr>
            <w:tcW w:w="576"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800</w:t>
            </w:r>
          </w:p>
        </w:tc>
        <w:tc>
          <w:tcPr>
            <w:tcW w:w="1154"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21 719,59</w:t>
            </w:r>
          </w:p>
        </w:tc>
        <w:tc>
          <w:tcPr>
            <w:tcW w:w="116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16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 </w:t>
            </w:r>
          </w:p>
        </w:tc>
      </w:tr>
      <w:tr w:rsidR="001511A2" w:rsidRPr="001511A2" w:rsidTr="001511A2">
        <w:trPr>
          <w:trHeight w:val="1290"/>
        </w:trPr>
        <w:tc>
          <w:tcPr>
            <w:tcW w:w="384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Расходы по исполнительным документам по взысканию задолженности за содержание незаселенного (свободного от проживания) муниципального жилищного фонда</w:t>
            </w:r>
          </w:p>
        </w:tc>
        <w:tc>
          <w:tcPr>
            <w:tcW w:w="59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923</w:t>
            </w:r>
          </w:p>
        </w:tc>
        <w:tc>
          <w:tcPr>
            <w:tcW w:w="107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09 0 15 S2950</w:t>
            </w:r>
          </w:p>
        </w:tc>
        <w:tc>
          <w:tcPr>
            <w:tcW w:w="576" w:type="dxa"/>
            <w:hideMark/>
          </w:tcPr>
          <w:p w:rsidR="001511A2" w:rsidRPr="001511A2" w:rsidRDefault="001511A2" w:rsidP="001511A2">
            <w:pPr>
              <w:jc w:val="both"/>
              <w:rPr>
                <w:rFonts w:ascii="Times New Roman" w:hAnsi="Times New Roman"/>
                <w:bCs/>
                <w:color w:val="000000"/>
                <w:sz w:val="20"/>
                <w:szCs w:val="20"/>
              </w:rPr>
            </w:pPr>
            <w:r w:rsidRPr="001511A2">
              <w:rPr>
                <w:rFonts w:ascii="Times New Roman" w:hAnsi="Times New Roman"/>
                <w:bCs/>
                <w:color w:val="000000"/>
                <w:sz w:val="20"/>
                <w:szCs w:val="20"/>
              </w:rPr>
              <w:t> </w:t>
            </w:r>
          </w:p>
        </w:tc>
        <w:tc>
          <w:tcPr>
            <w:tcW w:w="1154"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223 403,00</w:t>
            </w:r>
          </w:p>
        </w:tc>
        <w:tc>
          <w:tcPr>
            <w:tcW w:w="116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16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 </w:t>
            </w:r>
          </w:p>
        </w:tc>
      </w:tr>
      <w:tr w:rsidR="001511A2" w:rsidRPr="001511A2" w:rsidTr="001511A2">
        <w:trPr>
          <w:trHeight w:val="972"/>
        </w:trPr>
        <w:tc>
          <w:tcPr>
            <w:tcW w:w="384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Закупка товаров, работ и услуг для обеспечения государственных (муниципальных) нужд</w:t>
            </w:r>
          </w:p>
        </w:tc>
        <w:tc>
          <w:tcPr>
            <w:tcW w:w="59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923</w:t>
            </w:r>
          </w:p>
        </w:tc>
        <w:tc>
          <w:tcPr>
            <w:tcW w:w="107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09 0 15 S2950</w:t>
            </w:r>
          </w:p>
        </w:tc>
        <w:tc>
          <w:tcPr>
            <w:tcW w:w="576"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200</w:t>
            </w:r>
          </w:p>
        </w:tc>
        <w:tc>
          <w:tcPr>
            <w:tcW w:w="1154"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223 403,00</w:t>
            </w:r>
          </w:p>
        </w:tc>
        <w:tc>
          <w:tcPr>
            <w:tcW w:w="116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16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 </w:t>
            </w:r>
          </w:p>
        </w:tc>
      </w:tr>
      <w:tr w:rsidR="001511A2" w:rsidRPr="001511A2" w:rsidTr="001511A2">
        <w:trPr>
          <w:trHeight w:val="2247"/>
        </w:trPr>
        <w:tc>
          <w:tcPr>
            <w:tcW w:w="384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Поддержание работоспособности инфраструктуры связи, созданной в рамках реализации инвестиционных проектов, связанных с развитием инфраструктуры связи на территориях труднодоступных и малонаселенных пунктов в Усть-Куломском районе Республики Коми</w:t>
            </w:r>
          </w:p>
        </w:tc>
        <w:tc>
          <w:tcPr>
            <w:tcW w:w="59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923</w:t>
            </w:r>
          </w:p>
        </w:tc>
        <w:tc>
          <w:tcPr>
            <w:tcW w:w="107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09 0 17 00000</w:t>
            </w:r>
          </w:p>
        </w:tc>
        <w:tc>
          <w:tcPr>
            <w:tcW w:w="576" w:type="dxa"/>
            <w:hideMark/>
          </w:tcPr>
          <w:p w:rsidR="001511A2" w:rsidRPr="001511A2" w:rsidRDefault="001511A2" w:rsidP="001511A2">
            <w:pPr>
              <w:jc w:val="both"/>
              <w:rPr>
                <w:rFonts w:ascii="Times New Roman" w:hAnsi="Times New Roman"/>
                <w:bCs/>
                <w:color w:val="000000"/>
                <w:sz w:val="20"/>
                <w:szCs w:val="20"/>
              </w:rPr>
            </w:pPr>
            <w:r w:rsidRPr="001511A2">
              <w:rPr>
                <w:rFonts w:ascii="Times New Roman" w:hAnsi="Times New Roman"/>
                <w:bCs/>
                <w:color w:val="000000"/>
                <w:sz w:val="20"/>
                <w:szCs w:val="20"/>
              </w:rPr>
              <w:t> </w:t>
            </w:r>
          </w:p>
        </w:tc>
        <w:tc>
          <w:tcPr>
            <w:tcW w:w="1154"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366 684,47</w:t>
            </w:r>
          </w:p>
        </w:tc>
        <w:tc>
          <w:tcPr>
            <w:tcW w:w="116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366 684,47</w:t>
            </w:r>
          </w:p>
        </w:tc>
        <w:tc>
          <w:tcPr>
            <w:tcW w:w="116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366 684,47</w:t>
            </w:r>
          </w:p>
        </w:tc>
      </w:tr>
      <w:tr w:rsidR="001511A2" w:rsidRPr="001511A2" w:rsidTr="001511A2">
        <w:trPr>
          <w:trHeight w:val="2247"/>
        </w:trPr>
        <w:tc>
          <w:tcPr>
            <w:tcW w:w="384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Поддержание работоспособности инфраструктуры связи, созданной в рамках реализации инвестиционных проектов, связанных с развитием инфраструктуры связи на территориях труднодоступных и малонаселенных пунктов в Усть-Куломском районе Республики Коми</w:t>
            </w:r>
          </w:p>
        </w:tc>
        <w:tc>
          <w:tcPr>
            <w:tcW w:w="59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923</w:t>
            </w:r>
          </w:p>
        </w:tc>
        <w:tc>
          <w:tcPr>
            <w:tcW w:w="107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09 0 17 S2840</w:t>
            </w:r>
          </w:p>
        </w:tc>
        <w:tc>
          <w:tcPr>
            <w:tcW w:w="576" w:type="dxa"/>
            <w:hideMark/>
          </w:tcPr>
          <w:p w:rsidR="001511A2" w:rsidRPr="001511A2" w:rsidRDefault="001511A2" w:rsidP="001511A2">
            <w:pPr>
              <w:jc w:val="both"/>
              <w:rPr>
                <w:rFonts w:ascii="Times New Roman" w:hAnsi="Times New Roman"/>
                <w:bCs/>
                <w:color w:val="000000"/>
                <w:sz w:val="20"/>
                <w:szCs w:val="20"/>
              </w:rPr>
            </w:pPr>
            <w:r w:rsidRPr="001511A2">
              <w:rPr>
                <w:rFonts w:ascii="Times New Roman" w:hAnsi="Times New Roman"/>
                <w:bCs/>
                <w:color w:val="000000"/>
                <w:sz w:val="20"/>
                <w:szCs w:val="20"/>
              </w:rPr>
              <w:t> </w:t>
            </w:r>
          </w:p>
        </w:tc>
        <w:tc>
          <w:tcPr>
            <w:tcW w:w="1154"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366 684,47</w:t>
            </w:r>
          </w:p>
        </w:tc>
        <w:tc>
          <w:tcPr>
            <w:tcW w:w="116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366 684,47</w:t>
            </w:r>
          </w:p>
        </w:tc>
        <w:tc>
          <w:tcPr>
            <w:tcW w:w="116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366 684,47</w:t>
            </w:r>
          </w:p>
        </w:tc>
      </w:tr>
      <w:tr w:rsidR="001511A2" w:rsidRPr="001511A2" w:rsidTr="001511A2">
        <w:trPr>
          <w:trHeight w:val="972"/>
        </w:trPr>
        <w:tc>
          <w:tcPr>
            <w:tcW w:w="384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Закупка товаров, работ и услуг для обеспечения государственных (муниципальных) нужд</w:t>
            </w:r>
          </w:p>
        </w:tc>
        <w:tc>
          <w:tcPr>
            <w:tcW w:w="59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923</w:t>
            </w:r>
          </w:p>
        </w:tc>
        <w:tc>
          <w:tcPr>
            <w:tcW w:w="107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09 0 17 S2840</w:t>
            </w:r>
          </w:p>
        </w:tc>
        <w:tc>
          <w:tcPr>
            <w:tcW w:w="576"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200</w:t>
            </w:r>
          </w:p>
        </w:tc>
        <w:tc>
          <w:tcPr>
            <w:tcW w:w="1154"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366 684,47</w:t>
            </w:r>
          </w:p>
        </w:tc>
        <w:tc>
          <w:tcPr>
            <w:tcW w:w="116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366 684,47</w:t>
            </w:r>
          </w:p>
        </w:tc>
        <w:tc>
          <w:tcPr>
            <w:tcW w:w="116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366 684,47</w:t>
            </w:r>
          </w:p>
        </w:tc>
      </w:tr>
      <w:tr w:rsidR="001511A2" w:rsidRPr="001511A2" w:rsidTr="001511A2">
        <w:trPr>
          <w:trHeight w:val="300"/>
        </w:trPr>
        <w:tc>
          <w:tcPr>
            <w:tcW w:w="384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Проведение комплексных кадастровых работ</w:t>
            </w:r>
          </w:p>
        </w:tc>
        <w:tc>
          <w:tcPr>
            <w:tcW w:w="59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923</w:t>
            </w:r>
          </w:p>
        </w:tc>
        <w:tc>
          <w:tcPr>
            <w:tcW w:w="107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09 0 18 00000</w:t>
            </w:r>
          </w:p>
        </w:tc>
        <w:tc>
          <w:tcPr>
            <w:tcW w:w="576" w:type="dxa"/>
            <w:hideMark/>
          </w:tcPr>
          <w:p w:rsidR="001511A2" w:rsidRPr="001511A2" w:rsidRDefault="001511A2" w:rsidP="001511A2">
            <w:pPr>
              <w:jc w:val="both"/>
              <w:rPr>
                <w:rFonts w:ascii="Times New Roman" w:hAnsi="Times New Roman"/>
                <w:bCs/>
                <w:color w:val="000000"/>
                <w:sz w:val="20"/>
                <w:szCs w:val="20"/>
              </w:rPr>
            </w:pPr>
            <w:r w:rsidRPr="001511A2">
              <w:rPr>
                <w:rFonts w:ascii="Times New Roman" w:hAnsi="Times New Roman"/>
                <w:bCs/>
                <w:color w:val="000000"/>
                <w:sz w:val="20"/>
                <w:szCs w:val="20"/>
              </w:rPr>
              <w:t> </w:t>
            </w:r>
          </w:p>
        </w:tc>
        <w:tc>
          <w:tcPr>
            <w:tcW w:w="1154"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952 175,88</w:t>
            </w:r>
          </w:p>
        </w:tc>
        <w:tc>
          <w:tcPr>
            <w:tcW w:w="116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477 555,03</w:t>
            </w:r>
          </w:p>
        </w:tc>
        <w:tc>
          <w:tcPr>
            <w:tcW w:w="116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 </w:t>
            </w:r>
          </w:p>
        </w:tc>
      </w:tr>
      <w:tr w:rsidR="001511A2" w:rsidRPr="001511A2" w:rsidTr="001511A2">
        <w:trPr>
          <w:trHeight w:val="300"/>
        </w:trPr>
        <w:tc>
          <w:tcPr>
            <w:tcW w:w="384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Проведение комплексных кадастровых работ</w:t>
            </w:r>
          </w:p>
        </w:tc>
        <w:tc>
          <w:tcPr>
            <w:tcW w:w="59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923</w:t>
            </w:r>
          </w:p>
        </w:tc>
        <w:tc>
          <w:tcPr>
            <w:tcW w:w="107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09 0 18 L5110</w:t>
            </w:r>
          </w:p>
        </w:tc>
        <w:tc>
          <w:tcPr>
            <w:tcW w:w="576" w:type="dxa"/>
            <w:hideMark/>
          </w:tcPr>
          <w:p w:rsidR="001511A2" w:rsidRPr="001511A2" w:rsidRDefault="001511A2" w:rsidP="001511A2">
            <w:pPr>
              <w:jc w:val="both"/>
              <w:rPr>
                <w:rFonts w:ascii="Times New Roman" w:hAnsi="Times New Roman"/>
                <w:bCs/>
                <w:color w:val="000000"/>
                <w:sz w:val="20"/>
                <w:szCs w:val="20"/>
              </w:rPr>
            </w:pPr>
            <w:r w:rsidRPr="001511A2">
              <w:rPr>
                <w:rFonts w:ascii="Times New Roman" w:hAnsi="Times New Roman"/>
                <w:bCs/>
                <w:color w:val="000000"/>
                <w:sz w:val="20"/>
                <w:szCs w:val="20"/>
              </w:rPr>
              <w:t> </w:t>
            </w:r>
          </w:p>
        </w:tc>
        <w:tc>
          <w:tcPr>
            <w:tcW w:w="1154"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16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477 555,03</w:t>
            </w:r>
          </w:p>
        </w:tc>
        <w:tc>
          <w:tcPr>
            <w:tcW w:w="116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 </w:t>
            </w:r>
          </w:p>
        </w:tc>
      </w:tr>
      <w:tr w:rsidR="001511A2" w:rsidRPr="001511A2" w:rsidTr="001511A2">
        <w:trPr>
          <w:trHeight w:val="972"/>
        </w:trPr>
        <w:tc>
          <w:tcPr>
            <w:tcW w:w="384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Закупка товаров, работ и услуг для обеспечения государственных (муниципальных) нужд</w:t>
            </w:r>
          </w:p>
        </w:tc>
        <w:tc>
          <w:tcPr>
            <w:tcW w:w="59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923</w:t>
            </w:r>
          </w:p>
        </w:tc>
        <w:tc>
          <w:tcPr>
            <w:tcW w:w="107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09 0 18 L5110</w:t>
            </w:r>
          </w:p>
        </w:tc>
        <w:tc>
          <w:tcPr>
            <w:tcW w:w="576"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200</w:t>
            </w:r>
          </w:p>
        </w:tc>
        <w:tc>
          <w:tcPr>
            <w:tcW w:w="1154"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16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477 555,03</w:t>
            </w:r>
          </w:p>
        </w:tc>
        <w:tc>
          <w:tcPr>
            <w:tcW w:w="116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 </w:t>
            </w:r>
          </w:p>
        </w:tc>
      </w:tr>
      <w:tr w:rsidR="001511A2" w:rsidRPr="001511A2" w:rsidTr="001511A2">
        <w:trPr>
          <w:trHeight w:val="300"/>
        </w:trPr>
        <w:tc>
          <w:tcPr>
            <w:tcW w:w="384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lastRenderedPageBreak/>
              <w:t>Проведение комплексных кадастровых работ</w:t>
            </w:r>
          </w:p>
        </w:tc>
        <w:tc>
          <w:tcPr>
            <w:tcW w:w="59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923</w:t>
            </w:r>
          </w:p>
        </w:tc>
        <w:tc>
          <w:tcPr>
            <w:tcW w:w="107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09 0 18 S2080</w:t>
            </w:r>
          </w:p>
        </w:tc>
        <w:tc>
          <w:tcPr>
            <w:tcW w:w="576" w:type="dxa"/>
            <w:hideMark/>
          </w:tcPr>
          <w:p w:rsidR="001511A2" w:rsidRPr="001511A2" w:rsidRDefault="001511A2" w:rsidP="001511A2">
            <w:pPr>
              <w:jc w:val="both"/>
              <w:rPr>
                <w:rFonts w:ascii="Times New Roman" w:hAnsi="Times New Roman"/>
                <w:bCs/>
                <w:color w:val="000000"/>
                <w:sz w:val="20"/>
                <w:szCs w:val="20"/>
              </w:rPr>
            </w:pPr>
            <w:r w:rsidRPr="001511A2">
              <w:rPr>
                <w:rFonts w:ascii="Times New Roman" w:hAnsi="Times New Roman"/>
                <w:bCs/>
                <w:color w:val="000000"/>
                <w:sz w:val="20"/>
                <w:szCs w:val="20"/>
              </w:rPr>
              <w:t> </w:t>
            </w:r>
          </w:p>
        </w:tc>
        <w:tc>
          <w:tcPr>
            <w:tcW w:w="1154"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952 175,88</w:t>
            </w:r>
          </w:p>
        </w:tc>
        <w:tc>
          <w:tcPr>
            <w:tcW w:w="116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16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 </w:t>
            </w:r>
          </w:p>
        </w:tc>
      </w:tr>
      <w:tr w:rsidR="001511A2" w:rsidRPr="001511A2" w:rsidTr="001511A2">
        <w:trPr>
          <w:trHeight w:val="972"/>
        </w:trPr>
        <w:tc>
          <w:tcPr>
            <w:tcW w:w="384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Закупка товаров, работ и услуг для обеспечения государственных (муниципальных) нужд</w:t>
            </w:r>
          </w:p>
        </w:tc>
        <w:tc>
          <w:tcPr>
            <w:tcW w:w="59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923</w:t>
            </w:r>
          </w:p>
        </w:tc>
        <w:tc>
          <w:tcPr>
            <w:tcW w:w="107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09 0 18 S2080</w:t>
            </w:r>
          </w:p>
        </w:tc>
        <w:tc>
          <w:tcPr>
            <w:tcW w:w="576"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200</w:t>
            </w:r>
          </w:p>
        </w:tc>
        <w:tc>
          <w:tcPr>
            <w:tcW w:w="1154"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952 175,88</w:t>
            </w:r>
          </w:p>
        </w:tc>
        <w:tc>
          <w:tcPr>
            <w:tcW w:w="116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16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 </w:t>
            </w:r>
          </w:p>
        </w:tc>
      </w:tr>
      <w:tr w:rsidR="001511A2" w:rsidRPr="001511A2" w:rsidTr="001511A2">
        <w:trPr>
          <w:trHeight w:val="972"/>
        </w:trPr>
        <w:tc>
          <w:tcPr>
            <w:tcW w:w="384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Подготовка документации по планировке территории (проект планировки и проект межевания)</w:t>
            </w:r>
          </w:p>
        </w:tc>
        <w:tc>
          <w:tcPr>
            <w:tcW w:w="59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923</w:t>
            </w:r>
          </w:p>
        </w:tc>
        <w:tc>
          <w:tcPr>
            <w:tcW w:w="107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09 0 19 00000</w:t>
            </w:r>
          </w:p>
        </w:tc>
        <w:tc>
          <w:tcPr>
            <w:tcW w:w="576" w:type="dxa"/>
            <w:hideMark/>
          </w:tcPr>
          <w:p w:rsidR="001511A2" w:rsidRPr="001511A2" w:rsidRDefault="001511A2" w:rsidP="001511A2">
            <w:pPr>
              <w:jc w:val="both"/>
              <w:rPr>
                <w:rFonts w:ascii="Times New Roman" w:hAnsi="Times New Roman"/>
                <w:bCs/>
                <w:color w:val="000000"/>
                <w:sz w:val="20"/>
                <w:szCs w:val="20"/>
              </w:rPr>
            </w:pPr>
            <w:r w:rsidRPr="001511A2">
              <w:rPr>
                <w:rFonts w:ascii="Times New Roman" w:hAnsi="Times New Roman"/>
                <w:bCs/>
                <w:color w:val="000000"/>
                <w:sz w:val="20"/>
                <w:szCs w:val="20"/>
              </w:rPr>
              <w:t> </w:t>
            </w:r>
          </w:p>
        </w:tc>
        <w:tc>
          <w:tcPr>
            <w:tcW w:w="1154"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460 000,00</w:t>
            </w:r>
          </w:p>
        </w:tc>
        <w:tc>
          <w:tcPr>
            <w:tcW w:w="116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460 000,00</w:t>
            </w:r>
          </w:p>
        </w:tc>
        <w:tc>
          <w:tcPr>
            <w:tcW w:w="116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460 000,00</w:t>
            </w:r>
          </w:p>
        </w:tc>
      </w:tr>
      <w:tr w:rsidR="001511A2" w:rsidRPr="001511A2" w:rsidTr="001511A2">
        <w:trPr>
          <w:trHeight w:val="972"/>
        </w:trPr>
        <w:tc>
          <w:tcPr>
            <w:tcW w:w="384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Подготовка документации по планировке территории (проект планировки и проект межевания)</w:t>
            </w:r>
          </w:p>
        </w:tc>
        <w:tc>
          <w:tcPr>
            <w:tcW w:w="59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923</w:t>
            </w:r>
          </w:p>
        </w:tc>
        <w:tc>
          <w:tcPr>
            <w:tcW w:w="107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09 0 19 00001</w:t>
            </w:r>
          </w:p>
        </w:tc>
        <w:tc>
          <w:tcPr>
            <w:tcW w:w="576" w:type="dxa"/>
            <w:hideMark/>
          </w:tcPr>
          <w:p w:rsidR="001511A2" w:rsidRPr="001511A2" w:rsidRDefault="001511A2" w:rsidP="001511A2">
            <w:pPr>
              <w:jc w:val="both"/>
              <w:rPr>
                <w:rFonts w:ascii="Times New Roman" w:hAnsi="Times New Roman"/>
                <w:bCs/>
                <w:color w:val="000000"/>
                <w:sz w:val="20"/>
                <w:szCs w:val="20"/>
              </w:rPr>
            </w:pPr>
            <w:r w:rsidRPr="001511A2">
              <w:rPr>
                <w:rFonts w:ascii="Times New Roman" w:hAnsi="Times New Roman"/>
                <w:bCs/>
                <w:color w:val="000000"/>
                <w:sz w:val="20"/>
                <w:szCs w:val="20"/>
              </w:rPr>
              <w:t> </w:t>
            </w:r>
          </w:p>
        </w:tc>
        <w:tc>
          <w:tcPr>
            <w:tcW w:w="1154"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460 000,00</w:t>
            </w:r>
          </w:p>
        </w:tc>
        <w:tc>
          <w:tcPr>
            <w:tcW w:w="116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460 000,00</w:t>
            </w:r>
          </w:p>
        </w:tc>
        <w:tc>
          <w:tcPr>
            <w:tcW w:w="116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460 000,00</w:t>
            </w:r>
          </w:p>
        </w:tc>
      </w:tr>
      <w:tr w:rsidR="001511A2" w:rsidRPr="001511A2" w:rsidTr="001511A2">
        <w:trPr>
          <w:trHeight w:val="972"/>
        </w:trPr>
        <w:tc>
          <w:tcPr>
            <w:tcW w:w="384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Закупка товаров, работ и услуг для обеспечения государственных (муниципальных) нужд</w:t>
            </w:r>
          </w:p>
        </w:tc>
        <w:tc>
          <w:tcPr>
            <w:tcW w:w="59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923</w:t>
            </w:r>
          </w:p>
        </w:tc>
        <w:tc>
          <w:tcPr>
            <w:tcW w:w="107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09 0 19 00001</w:t>
            </w:r>
          </w:p>
        </w:tc>
        <w:tc>
          <w:tcPr>
            <w:tcW w:w="576"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200</w:t>
            </w:r>
          </w:p>
        </w:tc>
        <w:tc>
          <w:tcPr>
            <w:tcW w:w="1154"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460 000,00</w:t>
            </w:r>
          </w:p>
        </w:tc>
        <w:tc>
          <w:tcPr>
            <w:tcW w:w="116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460 000,00</w:t>
            </w:r>
          </w:p>
        </w:tc>
        <w:tc>
          <w:tcPr>
            <w:tcW w:w="116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460 000,00</w:t>
            </w:r>
          </w:p>
        </w:tc>
      </w:tr>
      <w:tr w:rsidR="001511A2" w:rsidRPr="001511A2" w:rsidTr="001511A2">
        <w:trPr>
          <w:trHeight w:val="5505"/>
        </w:trPr>
        <w:tc>
          <w:tcPr>
            <w:tcW w:w="384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Предоставление иных межбюджетных трансфертов по обеспечению проживающих в поселении и нуждающихся в жилых помещениях малоимущих граждан жилыми помещениями, организации содержания муниципального жилищного фонда, созданию условий для жилищного строительства, а также осуществления иных полномочий органов местного самоуправления в соответствии с жилищным законодательством за исключением осуществления муниципального жилищного контроля и предоставления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tc>
        <w:tc>
          <w:tcPr>
            <w:tcW w:w="59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923</w:t>
            </w:r>
          </w:p>
        </w:tc>
        <w:tc>
          <w:tcPr>
            <w:tcW w:w="107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09 0 1А 00000</w:t>
            </w:r>
          </w:p>
        </w:tc>
        <w:tc>
          <w:tcPr>
            <w:tcW w:w="576" w:type="dxa"/>
            <w:hideMark/>
          </w:tcPr>
          <w:p w:rsidR="001511A2" w:rsidRPr="001511A2" w:rsidRDefault="001511A2" w:rsidP="001511A2">
            <w:pPr>
              <w:jc w:val="both"/>
              <w:rPr>
                <w:rFonts w:ascii="Times New Roman" w:hAnsi="Times New Roman"/>
                <w:bCs/>
                <w:color w:val="000000"/>
                <w:sz w:val="20"/>
                <w:szCs w:val="20"/>
              </w:rPr>
            </w:pPr>
            <w:r w:rsidRPr="001511A2">
              <w:rPr>
                <w:rFonts w:ascii="Times New Roman" w:hAnsi="Times New Roman"/>
                <w:bCs/>
                <w:color w:val="000000"/>
                <w:sz w:val="20"/>
                <w:szCs w:val="20"/>
              </w:rPr>
              <w:t> </w:t>
            </w:r>
          </w:p>
        </w:tc>
        <w:tc>
          <w:tcPr>
            <w:tcW w:w="1154"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4 603 070,00</w:t>
            </w:r>
          </w:p>
        </w:tc>
        <w:tc>
          <w:tcPr>
            <w:tcW w:w="116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2 500 000,00</w:t>
            </w:r>
          </w:p>
        </w:tc>
        <w:tc>
          <w:tcPr>
            <w:tcW w:w="116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2 500 000,00</w:t>
            </w:r>
          </w:p>
        </w:tc>
      </w:tr>
      <w:tr w:rsidR="001511A2" w:rsidRPr="001511A2" w:rsidTr="001511A2">
        <w:trPr>
          <w:trHeight w:val="5505"/>
        </w:trPr>
        <w:tc>
          <w:tcPr>
            <w:tcW w:w="384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lastRenderedPageBreak/>
              <w:t>Предоставление иных межбюджетных трансфертов по обеспечению проживающих в поселении и нуждающихся в жилых помещениях малоимущих граждан жилыми помещениями, организации содержания муниципального жилищного фонда, созданию условий для жилищного строительства, а также осуществления иных полномочий органов местного самоуправления в соответствии с жилищным законодательством за исключением осуществления муниципального жилищного контроля и предоставления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tc>
        <w:tc>
          <w:tcPr>
            <w:tcW w:w="59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923</w:t>
            </w:r>
          </w:p>
        </w:tc>
        <w:tc>
          <w:tcPr>
            <w:tcW w:w="107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09 0 1А 60013</w:t>
            </w:r>
          </w:p>
        </w:tc>
        <w:tc>
          <w:tcPr>
            <w:tcW w:w="576" w:type="dxa"/>
            <w:hideMark/>
          </w:tcPr>
          <w:p w:rsidR="001511A2" w:rsidRPr="001511A2" w:rsidRDefault="001511A2" w:rsidP="001511A2">
            <w:pPr>
              <w:jc w:val="both"/>
              <w:rPr>
                <w:rFonts w:ascii="Times New Roman" w:hAnsi="Times New Roman"/>
                <w:bCs/>
                <w:color w:val="000000"/>
                <w:sz w:val="20"/>
                <w:szCs w:val="20"/>
              </w:rPr>
            </w:pPr>
            <w:r w:rsidRPr="001511A2">
              <w:rPr>
                <w:rFonts w:ascii="Times New Roman" w:hAnsi="Times New Roman"/>
                <w:bCs/>
                <w:color w:val="000000"/>
                <w:sz w:val="20"/>
                <w:szCs w:val="20"/>
              </w:rPr>
              <w:t> </w:t>
            </w:r>
          </w:p>
        </w:tc>
        <w:tc>
          <w:tcPr>
            <w:tcW w:w="1154"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4 603 070,00</w:t>
            </w:r>
          </w:p>
        </w:tc>
        <w:tc>
          <w:tcPr>
            <w:tcW w:w="116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2 500 000,00</w:t>
            </w:r>
          </w:p>
        </w:tc>
        <w:tc>
          <w:tcPr>
            <w:tcW w:w="116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2 500 000,00</w:t>
            </w:r>
          </w:p>
        </w:tc>
      </w:tr>
      <w:tr w:rsidR="001511A2" w:rsidRPr="001511A2" w:rsidTr="001511A2">
        <w:trPr>
          <w:trHeight w:val="649"/>
        </w:trPr>
        <w:tc>
          <w:tcPr>
            <w:tcW w:w="384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Межбюджетные трансферты</w:t>
            </w:r>
          </w:p>
        </w:tc>
        <w:tc>
          <w:tcPr>
            <w:tcW w:w="59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923</w:t>
            </w:r>
          </w:p>
        </w:tc>
        <w:tc>
          <w:tcPr>
            <w:tcW w:w="107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09 0 1А 60013</w:t>
            </w:r>
          </w:p>
        </w:tc>
        <w:tc>
          <w:tcPr>
            <w:tcW w:w="576"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500</w:t>
            </w:r>
          </w:p>
        </w:tc>
        <w:tc>
          <w:tcPr>
            <w:tcW w:w="1154"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4 603 070,00</w:t>
            </w:r>
          </w:p>
        </w:tc>
        <w:tc>
          <w:tcPr>
            <w:tcW w:w="116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2 500 000,00</w:t>
            </w:r>
          </w:p>
        </w:tc>
        <w:tc>
          <w:tcPr>
            <w:tcW w:w="116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2 500 000,00</w:t>
            </w:r>
          </w:p>
        </w:tc>
      </w:tr>
      <w:tr w:rsidR="001511A2" w:rsidRPr="001511A2" w:rsidTr="001511A2">
        <w:trPr>
          <w:trHeight w:val="2569"/>
        </w:trPr>
        <w:tc>
          <w:tcPr>
            <w:tcW w:w="384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Осуществление государственных полномочий Республики Коми, предусмотренных пунктом 13 статьи 1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59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923</w:t>
            </w:r>
          </w:p>
        </w:tc>
        <w:tc>
          <w:tcPr>
            <w:tcW w:w="107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09 0 1Б 00000</w:t>
            </w:r>
          </w:p>
        </w:tc>
        <w:tc>
          <w:tcPr>
            <w:tcW w:w="576" w:type="dxa"/>
            <w:hideMark/>
          </w:tcPr>
          <w:p w:rsidR="001511A2" w:rsidRPr="001511A2" w:rsidRDefault="001511A2" w:rsidP="001511A2">
            <w:pPr>
              <w:jc w:val="both"/>
              <w:rPr>
                <w:rFonts w:ascii="Times New Roman" w:hAnsi="Times New Roman"/>
                <w:bCs/>
                <w:color w:val="000000"/>
                <w:sz w:val="20"/>
                <w:szCs w:val="20"/>
              </w:rPr>
            </w:pPr>
            <w:r w:rsidRPr="001511A2">
              <w:rPr>
                <w:rFonts w:ascii="Times New Roman" w:hAnsi="Times New Roman"/>
                <w:bCs/>
                <w:color w:val="000000"/>
                <w:sz w:val="20"/>
                <w:szCs w:val="20"/>
              </w:rPr>
              <w:t> </w:t>
            </w:r>
          </w:p>
        </w:tc>
        <w:tc>
          <w:tcPr>
            <w:tcW w:w="1154"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13 900,00</w:t>
            </w:r>
          </w:p>
        </w:tc>
        <w:tc>
          <w:tcPr>
            <w:tcW w:w="116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13 700,00</w:t>
            </w:r>
          </w:p>
        </w:tc>
        <w:tc>
          <w:tcPr>
            <w:tcW w:w="116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13 700,00</w:t>
            </w:r>
          </w:p>
        </w:tc>
      </w:tr>
      <w:tr w:rsidR="001511A2" w:rsidRPr="001511A2" w:rsidTr="001511A2">
        <w:trPr>
          <w:trHeight w:val="2569"/>
        </w:trPr>
        <w:tc>
          <w:tcPr>
            <w:tcW w:w="384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Осуществление государственных полномочий Республики Коми, предусмотренных пунктом 13 статьи 1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59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923</w:t>
            </w:r>
          </w:p>
        </w:tc>
        <w:tc>
          <w:tcPr>
            <w:tcW w:w="107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09 0 1Б 73180</w:t>
            </w:r>
          </w:p>
        </w:tc>
        <w:tc>
          <w:tcPr>
            <w:tcW w:w="576" w:type="dxa"/>
            <w:hideMark/>
          </w:tcPr>
          <w:p w:rsidR="001511A2" w:rsidRPr="001511A2" w:rsidRDefault="001511A2" w:rsidP="001511A2">
            <w:pPr>
              <w:jc w:val="both"/>
              <w:rPr>
                <w:rFonts w:ascii="Times New Roman" w:hAnsi="Times New Roman"/>
                <w:bCs/>
                <w:color w:val="000000"/>
                <w:sz w:val="20"/>
                <w:szCs w:val="20"/>
              </w:rPr>
            </w:pPr>
            <w:r w:rsidRPr="001511A2">
              <w:rPr>
                <w:rFonts w:ascii="Times New Roman" w:hAnsi="Times New Roman"/>
                <w:bCs/>
                <w:color w:val="000000"/>
                <w:sz w:val="20"/>
                <w:szCs w:val="20"/>
              </w:rPr>
              <w:t> </w:t>
            </w:r>
          </w:p>
        </w:tc>
        <w:tc>
          <w:tcPr>
            <w:tcW w:w="1154"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13 900,00</w:t>
            </w:r>
          </w:p>
        </w:tc>
        <w:tc>
          <w:tcPr>
            <w:tcW w:w="116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13 700,00</w:t>
            </w:r>
          </w:p>
        </w:tc>
        <w:tc>
          <w:tcPr>
            <w:tcW w:w="116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13 700,00</w:t>
            </w:r>
          </w:p>
        </w:tc>
      </w:tr>
      <w:tr w:rsidR="001511A2" w:rsidRPr="001511A2" w:rsidTr="001511A2">
        <w:trPr>
          <w:trHeight w:val="1928"/>
        </w:trPr>
        <w:tc>
          <w:tcPr>
            <w:tcW w:w="384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923</w:t>
            </w:r>
          </w:p>
        </w:tc>
        <w:tc>
          <w:tcPr>
            <w:tcW w:w="107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09 0 1Б 73180</w:t>
            </w:r>
          </w:p>
        </w:tc>
        <w:tc>
          <w:tcPr>
            <w:tcW w:w="576"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100</w:t>
            </w:r>
          </w:p>
        </w:tc>
        <w:tc>
          <w:tcPr>
            <w:tcW w:w="1154"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13 400,00</w:t>
            </w:r>
          </w:p>
        </w:tc>
        <w:tc>
          <w:tcPr>
            <w:tcW w:w="116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13 200,00</w:t>
            </w:r>
          </w:p>
        </w:tc>
        <w:tc>
          <w:tcPr>
            <w:tcW w:w="116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13 200,00</w:t>
            </w:r>
          </w:p>
        </w:tc>
      </w:tr>
      <w:tr w:rsidR="001511A2" w:rsidRPr="001511A2" w:rsidTr="001511A2">
        <w:trPr>
          <w:trHeight w:val="972"/>
        </w:trPr>
        <w:tc>
          <w:tcPr>
            <w:tcW w:w="384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lastRenderedPageBreak/>
              <w:t>Закупка товаров, работ и услуг для обеспечения государственных (муниципальных) нужд</w:t>
            </w:r>
          </w:p>
        </w:tc>
        <w:tc>
          <w:tcPr>
            <w:tcW w:w="59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923</w:t>
            </w:r>
          </w:p>
        </w:tc>
        <w:tc>
          <w:tcPr>
            <w:tcW w:w="107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09 0 1Б 73180</w:t>
            </w:r>
          </w:p>
        </w:tc>
        <w:tc>
          <w:tcPr>
            <w:tcW w:w="576"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200</w:t>
            </w:r>
          </w:p>
        </w:tc>
        <w:tc>
          <w:tcPr>
            <w:tcW w:w="1154"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500,00</w:t>
            </w:r>
          </w:p>
        </w:tc>
        <w:tc>
          <w:tcPr>
            <w:tcW w:w="116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500,00</w:t>
            </w:r>
          </w:p>
        </w:tc>
        <w:tc>
          <w:tcPr>
            <w:tcW w:w="116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500,00</w:t>
            </w:r>
          </w:p>
        </w:tc>
      </w:tr>
      <w:tr w:rsidR="001511A2" w:rsidRPr="001511A2" w:rsidTr="001511A2">
        <w:trPr>
          <w:trHeight w:val="649"/>
        </w:trPr>
        <w:tc>
          <w:tcPr>
            <w:tcW w:w="384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Создание приюта для содержания животных без владельцев в с.Усть-Кулом</w:t>
            </w:r>
          </w:p>
        </w:tc>
        <w:tc>
          <w:tcPr>
            <w:tcW w:w="59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923</w:t>
            </w:r>
          </w:p>
        </w:tc>
        <w:tc>
          <w:tcPr>
            <w:tcW w:w="107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09 0 1В 00000</w:t>
            </w:r>
          </w:p>
        </w:tc>
        <w:tc>
          <w:tcPr>
            <w:tcW w:w="576" w:type="dxa"/>
            <w:hideMark/>
          </w:tcPr>
          <w:p w:rsidR="001511A2" w:rsidRPr="001511A2" w:rsidRDefault="001511A2" w:rsidP="001511A2">
            <w:pPr>
              <w:jc w:val="both"/>
              <w:rPr>
                <w:rFonts w:ascii="Times New Roman" w:hAnsi="Times New Roman"/>
                <w:bCs/>
                <w:color w:val="000000"/>
                <w:sz w:val="20"/>
                <w:szCs w:val="20"/>
              </w:rPr>
            </w:pPr>
            <w:r w:rsidRPr="001511A2">
              <w:rPr>
                <w:rFonts w:ascii="Times New Roman" w:hAnsi="Times New Roman"/>
                <w:bCs/>
                <w:color w:val="000000"/>
                <w:sz w:val="20"/>
                <w:szCs w:val="20"/>
              </w:rPr>
              <w:t> </w:t>
            </w:r>
          </w:p>
        </w:tc>
        <w:tc>
          <w:tcPr>
            <w:tcW w:w="1154"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4 690 000,00</w:t>
            </w:r>
          </w:p>
        </w:tc>
        <w:tc>
          <w:tcPr>
            <w:tcW w:w="116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16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 </w:t>
            </w:r>
          </w:p>
        </w:tc>
      </w:tr>
      <w:tr w:rsidR="001511A2" w:rsidRPr="001511A2" w:rsidTr="001511A2">
        <w:trPr>
          <w:trHeight w:val="649"/>
        </w:trPr>
        <w:tc>
          <w:tcPr>
            <w:tcW w:w="384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Создание приюта для содержания животных без владельцев в с.Усть-Кулом</w:t>
            </w:r>
          </w:p>
        </w:tc>
        <w:tc>
          <w:tcPr>
            <w:tcW w:w="59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923</w:t>
            </w:r>
          </w:p>
        </w:tc>
        <w:tc>
          <w:tcPr>
            <w:tcW w:w="107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09 0 1В 00001</w:t>
            </w:r>
          </w:p>
        </w:tc>
        <w:tc>
          <w:tcPr>
            <w:tcW w:w="576" w:type="dxa"/>
            <w:hideMark/>
          </w:tcPr>
          <w:p w:rsidR="001511A2" w:rsidRPr="001511A2" w:rsidRDefault="001511A2" w:rsidP="001511A2">
            <w:pPr>
              <w:jc w:val="both"/>
              <w:rPr>
                <w:rFonts w:ascii="Times New Roman" w:hAnsi="Times New Roman"/>
                <w:bCs/>
                <w:color w:val="000000"/>
                <w:sz w:val="20"/>
                <w:szCs w:val="20"/>
              </w:rPr>
            </w:pPr>
            <w:r w:rsidRPr="001511A2">
              <w:rPr>
                <w:rFonts w:ascii="Times New Roman" w:hAnsi="Times New Roman"/>
                <w:bCs/>
                <w:color w:val="000000"/>
                <w:sz w:val="20"/>
                <w:szCs w:val="20"/>
              </w:rPr>
              <w:t> </w:t>
            </w:r>
          </w:p>
        </w:tc>
        <w:tc>
          <w:tcPr>
            <w:tcW w:w="1154"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4 690 000,00</w:t>
            </w:r>
          </w:p>
        </w:tc>
        <w:tc>
          <w:tcPr>
            <w:tcW w:w="116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16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 </w:t>
            </w:r>
          </w:p>
        </w:tc>
      </w:tr>
      <w:tr w:rsidR="001511A2" w:rsidRPr="001511A2" w:rsidTr="001511A2">
        <w:trPr>
          <w:trHeight w:val="972"/>
        </w:trPr>
        <w:tc>
          <w:tcPr>
            <w:tcW w:w="384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Закупка товаров, работ и услуг для обеспечения государственных (муниципальных) нужд</w:t>
            </w:r>
          </w:p>
        </w:tc>
        <w:tc>
          <w:tcPr>
            <w:tcW w:w="59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923</w:t>
            </w:r>
          </w:p>
        </w:tc>
        <w:tc>
          <w:tcPr>
            <w:tcW w:w="107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09 0 1В 00001</w:t>
            </w:r>
          </w:p>
        </w:tc>
        <w:tc>
          <w:tcPr>
            <w:tcW w:w="576"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200</w:t>
            </w:r>
          </w:p>
        </w:tc>
        <w:tc>
          <w:tcPr>
            <w:tcW w:w="1154"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2 030 000,00</w:t>
            </w:r>
          </w:p>
        </w:tc>
        <w:tc>
          <w:tcPr>
            <w:tcW w:w="116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16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 </w:t>
            </w:r>
          </w:p>
        </w:tc>
      </w:tr>
      <w:tr w:rsidR="001511A2" w:rsidRPr="001511A2" w:rsidTr="001511A2">
        <w:trPr>
          <w:trHeight w:val="972"/>
        </w:trPr>
        <w:tc>
          <w:tcPr>
            <w:tcW w:w="384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Капитальные вложения в объекты государственной (муниципальной) собственности</w:t>
            </w:r>
          </w:p>
        </w:tc>
        <w:tc>
          <w:tcPr>
            <w:tcW w:w="59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923</w:t>
            </w:r>
          </w:p>
        </w:tc>
        <w:tc>
          <w:tcPr>
            <w:tcW w:w="107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09 0 1В 00001</w:t>
            </w:r>
          </w:p>
        </w:tc>
        <w:tc>
          <w:tcPr>
            <w:tcW w:w="576"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400</w:t>
            </w:r>
          </w:p>
        </w:tc>
        <w:tc>
          <w:tcPr>
            <w:tcW w:w="1154"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2 660 000,00</w:t>
            </w:r>
          </w:p>
        </w:tc>
        <w:tc>
          <w:tcPr>
            <w:tcW w:w="116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16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 </w:t>
            </w:r>
          </w:p>
        </w:tc>
      </w:tr>
      <w:tr w:rsidR="001511A2" w:rsidRPr="001511A2" w:rsidTr="001511A2">
        <w:trPr>
          <w:trHeight w:val="300"/>
        </w:trPr>
        <w:tc>
          <w:tcPr>
            <w:tcW w:w="384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Непрограммные направления деятельности</w:t>
            </w:r>
          </w:p>
        </w:tc>
        <w:tc>
          <w:tcPr>
            <w:tcW w:w="59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923</w:t>
            </w:r>
          </w:p>
        </w:tc>
        <w:tc>
          <w:tcPr>
            <w:tcW w:w="107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99 0 00 00000</w:t>
            </w:r>
          </w:p>
        </w:tc>
        <w:tc>
          <w:tcPr>
            <w:tcW w:w="576" w:type="dxa"/>
            <w:hideMark/>
          </w:tcPr>
          <w:p w:rsidR="001511A2" w:rsidRPr="001511A2" w:rsidRDefault="001511A2" w:rsidP="001511A2">
            <w:pPr>
              <w:jc w:val="both"/>
              <w:rPr>
                <w:rFonts w:ascii="Times New Roman" w:hAnsi="Times New Roman"/>
                <w:bCs/>
                <w:color w:val="000000"/>
                <w:sz w:val="20"/>
                <w:szCs w:val="20"/>
              </w:rPr>
            </w:pPr>
            <w:r w:rsidRPr="001511A2">
              <w:rPr>
                <w:rFonts w:ascii="Times New Roman" w:hAnsi="Times New Roman"/>
                <w:bCs/>
                <w:color w:val="000000"/>
                <w:sz w:val="20"/>
                <w:szCs w:val="20"/>
              </w:rPr>
              <w:t> </w:t>
            </w:r>
          </w:p>
        </w:tc>
        <w:tc>
          <w:tcPr>
            <w:tcW w:w="1154"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102 759 191,18</w:t>
            </w:r>
          </w:p>
        </w:tc>
        <w:tc>
          <w:tcPr>
            <w:tcW w:w="116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77 714 722,27</w:t>
            </w:r>
          </w:p>
        </w:tc>
        <w:tc>
          <w:tcPr>
            <w:tcW w:w="116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88 070 393,79</w:t>
            </w:r>
          </w:p>
        </w:tc>
      </w:tr>
      <w:tr w:rsidR="001511A2" w:rsidRPr="001511A2" w:rsidTr="001511A2">
        <w:trPr>
          <w:trHeight w:val="300"/>
        </w:trPr>
        <w:tc>
          <w:tcPr>
            <w:tcW w:w="384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Глава муниципального образования</w:t>
            </w:r>
          </w:p>
        </w:tc>
        <w:tc>
          <w:tcPr>
            <w:tcW w:w="59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923</w:t>
            </w:r>
          </w:p>
        </w:tc>
        <w:tc>
          <w:tcPr>
            <w:tcW w:w="107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99 0 00 00201</w:t>
            </w:r>
          </w:p>
        </w:tc>
        <w:tc>
          <w:tcPr>
            <w:tcW w:w="576" w:type="dxa"/>
            <w:hideMark/>
          </w:tcPr>
          <w:p w:rsidR="001511A2" w:rsidRPr="001511A2" w:rsidRDefault="001511A2" w:rsidP="001511A2">
            <w:pPr>
              <w:jc w:val="both"/>
              <w:rPr>
                <w:rFonts w:ascii="Times New Roman" w:hAnsi="Times New Roman"/>
                <w:bCs/>
                <w:color w:val="000000"/>
                <w:sz w:val="20"/>
                <w:szCs w:val="20"/>
              </w:rPr>
            </w:pPr>
            <w:r w:rsidRPr="001511A2">
              <w:rPr>
                <w:rFonts w:ascii="Times New Roman" w:hAnsi="Times New Roman"/>
                <w:bCs/>
                <w:color w:val="000000"/>
                <w:sz w:val="20"/>
                <w:szCs w:val="20"/>
              </w:rPr>
              <w:t> </w:t>
            </w:r>
          </w:p>
        </w:tc>
        <w:tc>
          <w:tcPr>
            <w:tcW w:w="1154"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3 797 721,62</w:t>
            </w:r>
          </w:p>
        </w:tc>
        <w:tc>
          <w:tcPr>
            <w:tcW w:w="116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3 718 433,00</w:t>
            </w:r>
          </w:p>
        </w:tc>
        <w:tc>
          <w:tcPr>
            <w:tcW w:w="116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3 718 433,00</w:t>
            </w:r>
          </w:p>
        </w:tc>
      </w:tr>
      <w:tr w:rsidR="001511A2" w:rsidRPr="001511A2" w:rsidTr="001511A2">
        <w:trPr>
          <w:trHeight w:val="1928"/>
        </w:trPr>
        <w:tc>
          <w:tcPr>
            <w:tcW w:w="384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923</w:t>
            </w:r>
          </w:p>
        </w:tc>
        <w:tc>
          <w:tcPr>
            <w:tcW w:w="107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99 0 00 00201</w:t>
            </w:r>
          </w:p>
        </w:tc>
        <w:tc>
          <w:tcPr>
            <w:tcW w:w="576"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100</w:t>
            </w:r>
          </w:p>
        </w:tc>
        <w:tc>
          <w:tcPr>
            <w:tcW w:w="1154"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3 797 721,62</w:t>
            </w:r>
          </w:p>
        </w:tc>
        <w:tc>
          <w:tcPr>
            <w:tcW w:w="116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3 718 433,00</w:t>
            </w:r>
          </w:p>
        </w:tc>
        <w:tc>
          <w:tcPr>
            <w:tcW w:w="116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3 718 433,00</w:t>
            </w:r>
          </w:p>
        </w:tc>
      </w:tr>
      <w:tr w:rsidR="001511A2" w:rsidRPr="001511A2" w:rsidTr="001511A2">
        <w:trPr>
          <w:trHeight w:val="972"/>
        </w:trPr>
        <w:tc>
          <w:tcPr>
            <w:tcW w:w="384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Руководство и управление в сфере установленных функций органов местного самоуправления (аппарат управления)</w:t>
            </w:r>
          </w:p>
        </w:tc>
        <w:tc>
          <w:tcPr>
            <w:tcW w:w="59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923</w:t>
            </w:r>
          </w:p>
        </w:tc>
        <w:tc>
          <w:tcPr>
            <w:tcW w:w="107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99 0 00 00202</w:t>
            </w:r>
          </w:p>
        </w:tc>
        <w:tc>
          <w:tcPr>
            <w:tcW w:w="576" w:type="dxa"/>
            <w:hideMark/>
          </w:tcPr>
          <w:p w:rsidR="001511A2" w:rsidRPr="001511A2" w:rsidRDefault="001511A2" w:rsidP="001511A2">
            <w:pPr>
              <w:jc w:val="both"/>
              <w:rPr>
                <w:rFonts w:ascii="Times New Roman" w:hAnsi="Times New Roman"/>
                <w:bCs/>
                <w:color w:val="000000"/>
                <w:sz w:val="20"/>
                <w:szCs w:val="20"/>
              </w:rPr>
            </w:pPr>
            <w:r w:rsidRPr="001511A2">
              <w:rPr>
                <w:rFonts w:ascii="Times New Roman" w:hAnsi="Times New Roman"/>
                <w:bCs/>
                <w:color w:val="000000"/>
                <w:sz w:val="20"/>
                <w:szCs w:val="20"/>
              </w:rPr>
              <w:t> </w:t>
            </w:r>
          </w:p>
        </w:tc>
        <w:tc>
          <w:tcPr>
            <w:tcW w:w="1154"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77 646 581,16</w:t>
            </w:r>
          </w:p>
        </w:tc>
        <w:tc>
          <w:tcPr>
            <w:tcW w:w="116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66 745 360,03</w:t>
            </w:r>
          </w:p>
        </w:tc>
        <w:tc>
          <w:tcPr>
            <w:tcW w:w="116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71 635 246,60</w:t>
            </w:r>
          </w:p>
        </w:tc>
      </w:tr>
      <w:tr w:rsidR="001511A2" w:rsidRPr="001511A2" w:rsidTr="001511A2">
        <w:trPr>
          <w:trHeight w:val="1928"/>
        </w:trPr>
        <w:tc>
          <w:tcPr>
            <w:tcW w:w="384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923</w:t>
            </w:r>
          </w:p>
        </w:tc>
        <w:tc>
          <w:tcPr>
            <w:tcW w:w="107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99 0 00 00202</w:t>
            </w:r>
          </w:p>
        </w:tc>
        <w:tc>
          <w:tcPr>
            <w:tcW w:w="576"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100</w:t>
            </w:r>
          </w:p>
        </w:tc>
        <w:tc>
          <w:tcPr>
            <w:tcW w:w="1154"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68 955 978,16</w:t>
            </w:r>
          </w:p>
        </w:tc>
        <w:tc>
          <w:tcPr>
            <w:tcW w:w="116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58 939 288,33</w:t>
            </w:r>
          </w:p>
        </w:tc>
        <w:tc>
          <w:tcPr>
            <w:tcW w:w="116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62 597 401,33</w:t>
            </w:r>
          </w:p>
        </w:tc>
      </w:tr>
      <w:tr w:rsidR="001511A2" w:rsidRPr="001511A2" w:rsidTr="001511A2">
        <w:trPr>
          <w:trHeight w:val="972"/>
        </w:trPr>
        <w:tc>
          <w:tcPr>
            <w:tcW w:w="384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Закупка товаров, работ и услуг для обеспечения государственных (муниципальных) нужд</w:t>
            </w:r>
          </w:p>
        </w:tc>
        <w:tc>
          <w:tcPr>
            <w:tcW w:w="59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923</w:t>
            </w:r>
          </w:p>
        </w:tc>
        <w:tc>
          <w:tcPr>
            <w:tcW w:w="107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99 0 00 00202</w:t>
            </w:r>
          </w:p>
        </w:tc>
        <w:tc>
          <w:tcPr>
            <w:tcW w:w="576"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200</w:t>
            </w:r>
          </w:p>
        </w:tc>
        <w:tc>
          <w:tcPr>
            <w:tcW w:w="1154"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8 680 603,00</w:t>
            </w:r>
          </w:p>
        </w:tc>
        <w:tc>
          <w:tcPr>
            <w:tcW w:w="116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7 764 071,70</w:t>
            </w:r>
          </w:p>
        </w:tc>
        <w:tc>
          <w:tcPr>
            <w:tcW w:w="116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8 995 845,27</w:t>
            </w:r>
          </w:p>
        </w:tc>
      </w:tr>
      <w:tr w:rsidR="001511A2" w:rsidRPr="001511A2" w:rsidTr="001511A2">
        <w:trPr>
          <w:trHeight w:val="300"/>
        </w:trPr>
        <w:tc>
          <w:tcPr>
            <w:tcW w:w="384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Иные бюджетные ассигнования</w:t>
            </w:r>
          </w:p>
        </w:tc>
        <w:tc>
          <w:tcPr>
            <w:tcW w:w="59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923</w:t>
            </w:r>
          </w:p>
        </w:tc>
        <w:tc>
          <w:tcPr>
            <w:tcW w:w="107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99 0 00 00202</w:t>
            </w:r>
          </w:p>
        </w:tc>
        <w:tc>
          <w:tcPr>
            <w:tcW w:w="576"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800</w:t>
            </w:r>
          </w:p>
        </w:tc>
        <w:tc>
          <w:tcPr>
            <w:tcW w:w="1154"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10 000,00</w:t>
            </w:r>
          </w:p>
        </w:tc>
        <w:tc>
          <w:tcPr>
            <w:tcW w:w="116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42 000,00</w:t>
            </w:r>
          </w:p>
        </w:tc>
        <w:tc>
          <w:tcPr>
            <w:tcW w:w="116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42 000,00</w:t>
            </w:r>
          </w:p>
        </w:tc>
      </w:tr>
      <w:tr w:rsidR="001511A2" w:rsidRPr="001511A2" w:rsidTr="001511A2">
        <w:trPr>
          <w:trHeight w:val="649"/>
        </w:trPr>
        <w:tc>
          <w:tcPr>
            <w:tcW w:w="384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Проведение выборов депутатов Советов муниципальных образований</w:t>
            </w:r>
          </w:p>
        </w:tc>
        <w:tc>
          <w:tcPr>
            <w:tcW w:w="59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923</w:t>
            </w:r>
          </w:p>
        </w:tc>
        <w:tc>
          <w:tcPr>
            <w:tcW w:w="107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99 0 00 00206</w:t>
            </w:r>
          </w:p>
        </w:tc>
        <w:tc>
          <w:tcPr>
            <w:tcW w:w="576" w:type="dxa"/>
            <w:hideMark/>
          </w:tcPr>
          <w:p w:rsidR="001511A2" w:rsidRPr="001511A2" w:rsidRDefault="001511A2" w:rsidP="001511A2">
            <w:pPr>
              <w:jc w:val="both"/>
              <w:rPr>
                <w:rFonts w:ascii="Times New Roman" w:hAnsi="Times New Roman"/>
                <w:bCs/>
                <w:color w:val="000000"/>
                <w:sz w:val="20"/>
                <w:szCs w:val="20"/>
              </w:rPr>
            </w:pPr>
            <w:r w:rsidRPr="001511A2">
              <w:rPr>
                <w:rFonts w:ascii="Times New Roman" w:hAnsi="Times New Roman"/>
                <w:bCs/>
                <w:color w:val="000000"/>
                <w:sz w:val="20"/>
                <w:szCs w:val="20"/>
              </w:rPr>
              <w:t> </w:t>
            </w:r>
          </w:p>
        </w:tc>
        <w:tc>
          <w:tcPr>
            <w:tcW w:w="1154"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550 000,00</w:t>
            </w:r>
          </w:p>
        </w:tc>
        <w:tc>
          <w:tcPr>
            <w:tcW w:w="116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16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 </w:t>
            </w:r>
          </w:p>
        </w:tc>
      </w:tr>
      <w:tr w:rsidR="001511A2" w:rsidRPr="001511A2" w:rsidTr="001511A2">
        <w:trPr>
          <w:trHeight w:val="300"/>
        </w:trPr>
        <w:tc>
          <w:tcPr>
            <w:tcW w:w="384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Иные бюджетные ассигнования</w:t>
            </w:r>
          </w:p>
        </w:tc>
        <w:tc>
          <w:tcPr>
            <w:tcW w:w="59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923</w:t>
            </w:r>
          </w:p>
        </w:tc>
        <w:tc>
          <w:tcPr>
            <w:tcW w:w="107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99 0 00 00206</w:t>
            </w:r>
          </w:p>
        </w:tc>
        <w:tc>
          <w:tcPr>
            <w:tcW w:w="576"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800</w:t>
            </w:r>
          </w:p>
        </w:tc>
        <w:tc>
          <w:tcPr>
            <w:tcW w:w="1154"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550 000,00</w:t>
            </w:r>
          </w:p>
        </w:tc>
        <w:tc>
          <w:tcPr>
            <w:tcW w:w="116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16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 </w:t>
            </w:r>
          </w:p>
        </w:tc>
      </w:tr>
      <w:tr w:rsidR="001511A2" w:rsidRPr="001511A2" w:rsidTr="001511A2">
        <w:trPr>
          <w:trHeight w:val="972"/>
        </w:trPr>
        <w:tc>
          <w:tcPr>
            <w:tcW w:w="384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Пенсионное обеспечение выборных должностных лиц местного самоуправления и муниципальных служащих</w:t>
            </w:r>
          </w:p>
        </w:tc>
        <w:tc>
          <w:tcPr>
            <w:tcW w:w="59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923</w:t>
            </w:r>
          </w:p>
        </w:tc>
        <w:tc>
          <w:tcPr>
            <w:tcW w:w="107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99 0 00 00217</w:t>
            </w:r>
          </w:p>
        </w:tc>
        <w:tc>
          <w:tcPr>
            <w:tcW w:w="576" w:type="dxa"/>
            <w:hideMark/>
          </w:tcPr>
          <w:p w:rsidR="001511A2" w:rsidRPr="001511A2" w:rsidRDefault="001511A2" w:rsidP="001511A2">
            <w:pPr>
              <w:jc w:val="both"/>
              <w:rPr>
                <w:rFonts w:ascii="Times New Roman" w:hAnsi="Times New Roman"/>
                <w:bCs/>
                <w:color w:val="000000"/>
                <w:sz w:val="20"/>
                <w:szCs w:val="20"/>
              </w:rPr>
            </w:pPr>
            <w:r w:rsidRPr="001511A2">
              <w:rPr>
                <w:rFonts w:ascii="Times New Roman" w:hAnsi="Times New Roman"/>
                <w:bCs/>
                <w:color w:val="000000"/>
                <w:sz w:val="20"/>
                <w:szCs w:val="20"/>
              </w:rPr>
              <w:t> </w:t>
            </w:r>
          </w:p>
        </w:tc>
        <w:tc>
          <w:tcPr>
            <w:tcW w:w="1154"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8 413 604,09</w:t>
            </w:r>
          </w:p>
        </w:tc>
        <w:tc>
          <w:tcPr>
            <w:tcW w:w="116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587 089,24</w:t>
            </w:r>
          </w:p>
        </w:tc>
        <w:tc>
          <w:tcPr>
            <w:tcW w:w="116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6 055 273,19</w:t>
            </w:r>
          </w:p>
        </w:tc>
      </w:tr>
      <w:tr w:rsidR="001511A2" w:rsidRPr="001511A2" w:rsidTr="001511A2">
        <w:trPr>
          <w:trHeight w:val="972"/>
        </w:trPr>
        <w:tc>
          <w:tcPr>
            <w:tcW w:w="384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lastRenderedPageBreak/>
              <w:t>Закупка товаров, работ и услуг для обеспечения государственных (муниципальных) нужд</w:t>
            </w:r>
          </w:p>
        </w:tc>
        <w:tc>
          <w:tcPr>
            <w:tcW w:w="59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923</w:t>
            </w:r>
          </w:p>
        </w:tc>
        <w:tc>
          <w:tcPr>
            <w:tcW w:w="107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99 0 00 00217</w:t>
            </w:r>
          </w:p>
        </w:tc>
        <w:tc>
          <w:tcPr>
            <w:tcW w:w="576"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200</w:t>
            </w:r>
          </w:p>
        </w:tc>
        <w:tc>
          <w:tcPr>
            <w:tcW w:w="1154"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124 338,97</w:t>
            </w:r>
          </w:p>
        </w:tc>
        <w:tc>
          <w:tcPr>
            <w:tcW w:w="116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114 747,84</w:t>
            </w:r>
          </w:p>
        </w:tc>
        <w:tc>
          <w:tcPr>
            <w:tcW w:w="116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114 747,84</w:t>
            </w:r>
          </w:p>
        </w:tc>
      </w:tr>
      <w:tr w:rsidR="001511A2" w:rsidRPr="001511A2" w:rsidTr="001511A2">
        <w:trPr>
          <w:trHeight w:val="649"/>
        </w:trPr>
        <w:tc>
          <w:tcPr>
            <w:tcW w:w="384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Социальное обеспечение и иные выплаты населению</w:t>
            </w:r>
          </w:p>
        </w:tc>
        <w:tc>
          <w:tcPr>
            <w:tcW w:w="59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923</w:t>
            </w:r>
          </w:p>
        </w:tc>
        <w:tc>
          <w:tcPr>
            <w:tcW w:w="107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99 0 00 00217</w:t>
            </w:r>
          </w:p>
        </w:tc>
        <w:tc>
          <w:tcPr>
            <w:tcW w:w="576"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300</w:t>
            </w:r>
          </w:p>
        </w:tc>
        <w:tc>
          <w:tcPr>
            <w:tcW w:w="1154"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8 289 265,12</w:t>
            </w:r>
          </w:p>
        </w:tc>
        <w:tc>
          <w:tcPr>
            <w:tcW w:w="116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472 341,40</w:t>
            </w:r>
          </w:p>
        </w:tc>
        <w:tc>
          <w:tcPr>
            <w:tcW w:w="116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5 940 525,35</w:t>
            </w:r>
          </w:p>
        </w:tc>
      </w:tr>
      <w:tr w:rsidR="001511A2" w:rsidRPr="001511A2" w:rsidTr="001511A2">
        <w:trPr>
          <w:trHeight w:val="300"/>
        </w:trPr>
        <w:tc>
          <w:tcPr>
            <w:tcW w:w="384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Решение иных вопросов местного значения</w:t>
            </w:r>
          </w:p>
        </w:tc>
        <w:tc>
          <w:tcPr>
            <w:tcW w:w="59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923</w:t>
            </w:r>
          </w:p>
        </w:tc>
        <w:tc>
          <w:tcPr>
            <w:tcW w:w="107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99 0 00 00218</w:t>
            </w:r>
          </w:p>
        </w:tc>
        <w:tc>
          <w:tcPr>
            <w:tcW w:w="576" w:type="dxa"/>
            <w:hideMark/>
          </w:tcPr>
          <w:p w:rsidR="001511A2" w:rsidRPr="001511A2" w:rsidRDefault="001511A2" w:rsidP="001511A2">
            <w:pPr>
              <w:jc w:val="both"/>
              <w:rPr>
                <w:rFonts w:ascii="Times New Roman" w:hAnsi="Times New Roman"/>
                <w:bCs/>
                <w:color w:val="000000"/>
                <w:sz w:val="20"/>
                <w:szCs w:val="20"/>
              </w:rPr>
            </w:pPr>
            <w:r w:rsidRPr="001511A2">
              <w:rPr>
                <w:rFonts w:ascii="Times New Roman" w:hAnsi="Times New Roman"/>
                <w:bCs/>
                <w:color w:val="000000"/>
                <w:sz w:val="20"/>
                <w:szCs w:val="20"/>
              </w:rPr>
              <w:t> </w:t>
            </w:r>
          </w:p>
        </w:tc>
        <w:tc>
          <w:tcPr>
            <w:tcW w:w="1154"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2 381 927,71</w:t>
            </w:r>
          </w:p>
        </w:tc>
        <w:tc>
          <w:tcPr>
            <w:tcW w:w="116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850 000,00</w:t>
            </w:r>
          </w:p>
        </w:tc>
        <w:tc>
          <w:tcPr>
            <w:tcW w:w="116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850 000,00</w:t>
            </w:r>
          </w:p>
        </w:tc>
      </w:tr>
      <w:tr w:rsidR="001511A2" w:rsidRPr="001511A2" w:rsidTr="001511A2">
        <w:trPr>
          <w:trHeight w:val="972"/>
        </w:trPr>
        <w:tc>
          <w:tcPr>
            <w:tcW w:w="384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Закупка товаров, работ и услуг для обеспечения государственных (муниципальных) нужд</w:t>
            </w:r>
          </w:p>
        </w:tc>
        <w:tc>
          <w:tcPr>
            <w:tcW w:w="59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923</w:t>
            </w:r>
          </w:p>
        </w:tc>
        <w:tc>
          <w:tcPr>
            <w:tcW w:w="107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99 0 00 00218</w:t>
            </w:r>
          </w:p>
        </w:tc>
        <w:tc>
          <w:tcPr>
            <w:tcW w:w="576"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200</w:t>
            </w:r>
          </w:p>
        </w:tc>
        <w:tc>
          <w:tcPr>
            <w:tcW w:w="1154"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1 393 727,71</w:t>
            </w:r>
          </w:p>
        </w:tc>
        <w:tc>
          <w:tcPr>
            <w:tcW w:w="116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450 000,00</w:t>
            </w:r>
          </w:p>
        </w:tc>
        <w:tc>
          <w:tcPr>
            <w:tcW w:w="116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450 000,00</w:t>
            </w:r>
          </w:p>
        </w:tc>
      </w:tr>
      <w:tr w:rsidR="001511A2" w:rsidRPr="001511A2" w:rsidTr="001511A2">
        <w:trPr>
          <w:trHeight w:val="300"/>
        </w:trPr>
        <w:tc>
          <w:tcPr>
            <w:tcW w:w="384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Иные бюджетные ассигнования</w:t>
            </w:r>
          </w:p>
        </w:tc>
        <w:tc>
          <w:tcPr>
            <w:tcW w:w="59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923</w:t>
            </w:r>
          </w:p>
        </w:tc>
        <w:tc>
          <w:tcPr>
            <w:tcW w:w="107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99 0 00 00218</w:t>
            </w:r>
          </w:p>
        </w:tc>
        <w:tc>
          <w:tcPr>
            <w:tcW w:w="576"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800</w:t>
            </w:r>
          </w:p>
        </w:tc>
        <w:tc>
          <w:tcPr>
            <w:tcW w:w="1154"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988 200,00</w:t>
            </w:r>
          </w:p>
        </w:tc>
        <w:tc>
          <w:tcPr>
            <w:tcW w:w="116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400 000,00</w:t>
            </w:r>
          </w:p>
        </w:tc>
        <w:tc>
          <w:tcPr>
            <w:tcW w:w="116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400 000,00</w:t>
            </w:r>
          </w:p>
        </w:tc>
      </w:tr>
      <w:tr w:rsidR="001511A2" w:rsidRPr="001511A2" w:rsidTr="001511A2">
        <w:trPr>
          <w:trHeight w:val="2247"/>
        </w:trPr>
        <w:tc>
          <w:tcPr>
            <w:tcW w:w="384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Единовременные выплаты в соответствии с Решением Совета МР "Усть-Куломский" от 28.06.2018г. № XXIV-347 "Об утверждении Положения о порядке присвоения почетного звания МО МР "Усть-Куломский" "Почетный гражданин Усть-Куломского района""</w:t>
            </w:r>
          </w:p>
        </w:tc>
        <w:tc>
          <w:tcPr>
            <w:tcW w:w="59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923</w:t>
            </w:r>
          </w:p>
        </w:tc>
        <w:tc>
          <w:tcPr>
            <w:tcW w:w="107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99 0 00 00220</w:t>
            </w:r>
          </w:p>
        </w:tc>
        <w:tc>
          <w:tcPr>
            <w:tcW w:w="576" w:type="dxa"/>
            <w:hideMark/>
          </w:tcPr>
          <w:p w:rsidR="001511A2" w:rsidRPr="001511A2" w:rsidRDefault="001511A2" w:rsidP="001511A2">
            <w:pPr>
              <w:jc w:val="both"/>
              <w:rPr>
                <w:rFonts w:ascii="Times New Roman" w:hAnsi="Times New Roman"/>
                <w:bCs/>
                <w:color w:val="000000"/>
                <w:sz w:val="20"/>
                <w:szCs w:val="20"/>
              </w:rPr>
            </w:pPr>
            <w:r w:rsidRPr="001511A2">
              <w:rPr>
                <w:rFonts w:ascii="Times New Roman" w:hAnsi="Times New Roman"/>
                <w:bCs/>
                <w:color w:val="000000"/>
                <w:sz w:val="20"/>
                <w:szCs w:val="20"/>
              </w:rPr>
              <w:t> </w:t>
            </w:r>
          </w:p>
        </w:tc>
        <w:tc>
          <w:tcPr>
            <w:tcW w:w="1154"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100 000,00</w:t>
            </w:r>
          </w:p>
        </w:tc>
        <w:tc>
          <w:tcPr>
            <w:tcW w:w="116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50 000,00</w:t>
            </w:r>
          </w:p>
        </w:tc>
        <w:tc>
          <w:tcPr>
            <w:tcW w:w="116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50 000,00</w:t>
            </w:r>
          </w:p>
        </w:tc>
      </w:tr>
      <w:tr w:rsidR="001511A2" w:rsidRPr="001511A2" w:rsidTr="001511A2">
        <w:trPr>
          <w:trHeight w:val="649"/>
        </w:trPr>
        <w:tc>
          <w:tcPr>
            <w:tcW w:w="384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Социальное обеспечение и иные выплаты населению</w:t>
            </w:r>
          </w:p>
        </w:tc>
        <w:tc>
          <w:tcPr>
            <w:tcW w:w="59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923</w:t>
            </w:r>
          </w:p>
        </w:tc>
        <w:tc>
          <w:tcPr>
            <w:tcW w:w="107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99 0 00 00220</w:t>
            </w:r>
          </w:p>
        </w:tc>
        <w:tc>
          <w:tcPr>
            <w:tcW w:w="576"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300</w:t>
            </w:r>
          </w:p>
        </w:tc>
        <w:tc>
          <w:tcPr>
            <w:tcW w:w="1154"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100 000,00</w:t>
            </w:r>
          </w:p>
        </w:tc>
        <w:tc>
          <w:tcPr>
            <w:tcW w:w="116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50 000,00</w:t>
            </w:r>
          </w:p>
        </w:tc>
        <w:tc>
          <w:tcPr>
            <w:tcW w:w="116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50 000,00</w:t>
            </w:r>
          </w:p>
        </w:tc>
      </w:tr>
      <w:tr w:rsidR="001511A2" w:rsidRPr="001511A2" w:rsidTr="001511A2">
        <w:trPr>
          <w:trHeight w:val="1290"/>
        </w:trPr>
        <w:tc>
          <w:tcPr>
            <w:tcW w:w="384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Создание (определение и отбор) специализированной службы по вопросам погребения и похоронного дела и обеспечение ее функционирования</w:t>
            </w:r>
          </w:p>
        </w:tc>
        <w:tc>
          <w:tcPr>
            <w:tcW w:w="59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923</w:t>
            </w:r>
          </w:p>
        </w:tc>
        <w:tc>
          <w:tcPr>
            <w:tcW w:w="107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99 0 00 00233</w:t>
            </w:r>
          </w:p>
        </w:tc>
        <w:tc>
          <w:tcPr>
            <w:tcW w:w="576" w:type="dxa"/>
            <w:hideMark/>
          </w:tcPr>
          <w:p w:rsidR="001511A2" w:rsidRPr="001511A2" w:rsidRDefault="001511A2" w:rsidP="001511A2">
            <w:pPr>
              <w:jc w:val="both"/>
              <w:rPr>
                <w:rFonts w:ascii="Times New Roman" w:hAnsi="Times New Roman"/>
                <w:bCs/>
                <w:color w:val="000000"/>
                <w:sz w:val="20"/>
                <w:szCs w:val="20"/>
              </w:rPr>
            </w:pPr>
            <w:r w:rsidRPr="001511A2">
              <w:rPr>
                <w:rFonts w:ascii="Times New Roman" w:hAnsi="Times New Roman"/>
                <w:bCs/>
                <w:color w:val="000000"/>
                <w:sz w:val="20"/>
                <w:szCs w:val="20"/>
              </w:rPr>
              <w:t> </w:t>
            </w:r>
          </w:p>
        </w:tc>
        <w:tc>
          <w:tcPr>
            <w:tcW w:w="1154"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1,00</w:t>
            </w:r>
          </w:p>
        </w:tc>
        <w:tc>
          <w:tcPr>
            <w:tcW w:w="116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1,00</w:t>
            </w:r>
          </w:p>
        </w:tc>
        <w:tc>
          <w:tcPr>
            <w:tcW w:w="116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1,00</w:t>
            </w:r>
          </w:p>
        </w:tc>
      </w:tr>
      <w:tr w:rsidR="001511A2" w:rsidRPr="001511A2" w:rsidTr="001511A2">
        <w:trPr>
          <w:trHeight w:val="972"/>
        </w:trPr>
        <w:tc>
          <w:tcPr>
            <w:tcW w:w="384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Закупка товаров, работ и услуг для обеспечения государственных (муниципальных) нужд</w:t>
            </w:r>
          </w:p>
        </w:tc>
        <w:tc>
          <w:tcPr>
            <w:tcW w:w="59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923</w:t>
            </w:r>
          </w:p>
        </w:tc>
        <w:tc>
          <w:tcPr>
            <w:tcW w:w="107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99 0 00 00233</w:t>
            </w:r>
          </w:p>
        </w:tc>
        <w:tc>
          <w:tcPr>
            <w:tcW w:w="576"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200</w:t>
            </w:r>
          </w:p>
        </w:tc>
        <w:tc>
          <w:tcPr>
            <w:tcW w:w="1154"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1,00</w:t>
            </w:r>
          </w:p>
        </w:tc>
        <w:tc>
          <w:tcPr>
            <w:tcW w:w="116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1,00</w:t>
            </w:r>
          </w:p>
        </w:tc>
        <w:tc>
          <w:tcPr>
            <w:tcW w:w="116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1,00</w:t>
            </w:r>
          </w:p>
        </w:tc>
      </w:tr>
      <w:tr w:rsidR="001511A2" w:rsidRPr="001511A2" w:rsidTr="001511A2">
        <w:trPr>
          <w:trHeight w:val="1290"/>
        </w:trPr>
        <w:tc>
          <w:tcPr>
            <w:tcW w:w="384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Составление (изменение) списков кандидатов в присяжные заседатели федеральных судов общей юрисдикции в Российской Федерации</w:t>
            </w:r>
          </w:p>
        </w:tc>
        <w:tc>
          <w:tcPr>
            <w:tcW w:w="59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923</w:t>
            </w:r>
          </w:p>
        </w:tc>
        <w:tc>
          <w:tcPr>
            <w:tcW w:w="107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99 0 00 51200</w:t>
            </w:r>
          </w:p>
        </w:tc>
        <w:tc>
          <w:tcPr>
            <w:tcW w:w="576" w:type="dxa"/>
            <w:hideMark/>
          </w:tcPr>
          <w:p w:rsidR="001511A2" w:rsidRPr="001511A2" w:rsidRDefault="001511A2" w:rsidP="001511A2">
            <w:pPr>
              <w:jc w:val="both"/>
              <w:rPr>
                <w:rFonts w:ascii="Times New Roman" w:hAnsi="Times New Roman"/>
                <w:bCs/>
                <w:color w:val="000000"/>
                <w:sz w:val="20"/>
                <w:szCs w:val="20"/>
              </w:rPr>
            </w:pPr>
            <w:r w:rsidRPr="001511A2">
              <w:rPr>
                <w:rFonts w:ascii="Times New Roman" w:hAnsi="Times New Roman"/>
                <w:bCs/>
                <w:color w:val="000000"/>
                <w:sz w:val="20"/>
                <w:szCs w:val="20"/>
              </w:rPr>
              <w:t> </w:t>
            </w:r>
          </w:p>
        </w:tc>
        <w:tc>
          <w:tcPr>
            <w:tcW w:w="1154"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475 250,00</w:t>
            </w:r>
          </w:p>
        </w:tc>
        <w:tc>
          <w:tcPr>
            <w:tcW w:w="116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21 175,00</w:t>
            </w:r>
          </w:p>
        </w:tc>
        <w:tc>
          <w:tcPr>
            <w:tcW w:w="116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18 776,00</w:t>
            </w:r>
          </w:p>
        </w:tc>
      </w:tr>
      <w:tr w:rsidR="001511A2" w:rsidRPr="001511A2" w:rsidTr="001511A2">
        <w:trPr>
          <w:trHeight w:val="972"/>
        </w:trPr>
        <w:tc>
          <w:tcPr>
            <w:tcW w:w="384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Закупка товаров, работ и услуг для обеспечения государственных (муниципальных) нужд</w:t>
            </w:r>
          </w:p>
        </w:tc>
        <w:tc>
          <w:tcPr>
            <w:tcW w:w="59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923</w:t>
            </w:r>
          </w:p>
        </w:tc>
        <w:tc>
          <w:tcPr>
            <w:tcW w:w="107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99 0 00 51200</w:t>
            </w:r>
          </w:p>
        </w:tc>
        <w:tc>
          <w:tcPr>
            <w:tcW w:w="576"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200</w:t>
            </w:r>
          </w:p>
        </w:tc>
        <w:tc>
          <w:tcPr>
            <w:tcW w:w="1154"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475 250,00</w:t>
            </w:r>
          </w:p>
        </w:tc>
        <w:tc>
          <w:tcPr>
            <w:tcW w:w="116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21 175,00</w:t>
            </w:r>
          </w:p>
        </w:tc>
        <w:tc>
          <w:tcPr>
            <w:tcW w:w="116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18 776,00</w:t>
            </w:r>
          </w:p>
        </w:tc>
      </w:tr>
      <w:tr w:rsidR="001511A2" w:rsidRPr="001511A2" w:rsidTr="001511A2">
        <w:trPr>
          <w:trHeight w:val="1290"/>
        </w:trPr>
        <w:tc>
          <w:tcPr>
            <w:tcW w:w="384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Осуществление полномочий муниципальных образований сельских поселений по формированию, исполнению и контролю за исполнением бюджетов сельских поселений</w:t>
            </w:r>
          </w:p>
        </w:tc>
        <w:tc>
          <w:tcPr>
            <w:tcW w:w="59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923</w:t>
            </w:r>
          </w:p>
        </w:tc>
        <w:tc>
          <w:tcPr>
            <w:tcW w:w="107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99 0 00 60009</w:t>
            </w:r>
          </w:p>
        </w:tc>
        <w:tc>
          <w:tcPr>
            <w:tcW w:w="576" w:type="dxa"/>
            <w:hideMark/>
          </w:tcPr>
          <w:p w:rsidR="001511A2" w:rsidRPr="001511A2" w:rsidRDefault="001511A2" w:rsidP="001511A2">
            <w:pPr>
              <w:jc w:val="both"/>
              <w:rPr>
                <w:rFonts w:ascii="Times New Roman" w:hAnsi="Times New Roman"/>
                <w:bCs/>
                <w:color w:val="000000"/>
                <w:sz w:val="20"/>
                <w:szCs w:val="20"/>
              </w:rPr>
            </w:pPr>
            <w:r w:rsidRPr="001511A2">
              <w:rPr>
                <w:rFonts w:ascii="Times New Roman" w:hAnsi="Times New Roman"/>
                <w:bCs/>
                <w:color w:val="000000"/>
                <w:sz w:val="20"/>
                <w:szCs w:val="20"/>
              </w:rPr>
              <w:t> </w:t>
            </w:r>
          </w:p>
        </w:tc>
        <w:tc>
          <w:tcPr>
            <w:tcW w:w="1154"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3 051 788,60</w:t>
            </w:r>
          </w:p>
        </w:tc>
        <w:tc>
          <w:tcPr>
            <w:tcW w:w="116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16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 </w:t>
            </w:r>
          </w:p>
        </w:tc>
      </w:tr>
      <w:tr w:rsidR="001511A2" w:rsidRPr="001511A2" w:rsidTr="001511A2">
        <w:trPr>
          <w:trHeight w:val="1928"/>
        </w:trPr>
        <w:tc>
          <w:tcPr>
            <w:tcW w:w="384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923</w:t>
            </w:r>
          </w:p>
        </w:tc>
        <w:tc>
          <w:tcPr>
            <w:tcW w:w="107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99 0 00 60009</w:t>
            </w:r>
          </w:p>
        </w:tc>
        <w:tc>
          <w:tcPr>
            <w:tcW w:w="576"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100</w:t>
            </w:r>
          </w:p>
        </w:tc>
        <w:tc>
          <w:tcPr>
            <w:tcW w:w="1154"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3 051 788,60</w:t>
            </w:r>
          </w:p>
        </w:tc>
        <w:tc>
          <w:tcPr>
            <w:tcW w:w="116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16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 </w:t>
            </w:r>
          </w:p>
        </w:tc>
      </w:tr>
      <w:tr w:rsidR="001511A2" w:rsidRPr="001511A2" w:rsidTr="001511A2">
        <w:trPr>
          <w:trHeight w:val="649"/>
        </w:trPr>
        <w:tc>
          <w:tcPr>
            <w:tcW w:w="384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Организация  ритуальных услуг и  содержание мест захоронения</w:t>
            </w:r>
          </w:p>
        </w:tc>
        <w:tc>
          <w:tcPr>
            <w:tcW w:w="59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923</w:t>
            </w:r>
          </w:p>
        </w:tc>
        <w:tc>
          <w:tcPr>
            <w:tcW w:w="107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99 0 00 60014</w:t>
            </w:r>
          </w:p>
        </w:tc>
        <w:tc>
          <w:tcPr>
            <w:tcW w:w="576" w:type="dxa"/>
            <w:hideMark/>
          </w:tcPr>
          <w:p w:rsidR="001511A2" w:rsidRPr="001511A2" w:rsidRDefault="001511A2" w:rsidP="001511A2">
            <w:pPr>
              <w:jc w:val="both"/>
              <w:rPr>
                <w:rFonts w:ascii="Times New Roman" w:hAnsi="Times New Roman"/>
                <w:bCs/>
                <w:color w:val="000000"/>
                <w:sz w:val="20"/>
                <w:szCs w:val="20"/>
              </w:rPr>
            </w:pPr>
            <w:r w:rsidRPr="001511A2">
              <w:rPr>
                <w:rFonts w:ascii="Times New Roman" w:hAnsi="Times New Roman"/>
                <w:bCs/>
                <w:color w:val="000000"/>
                <w:sz w:val="20"/>
                <w:szCs w:val="20"/>
              </w:rPr>
              <w:t> </w:t>
            </w:r>
          </w:p>
        </w:tc>
        <w:tc>
          <w:tcPr>
            <w:tcW w:w="1154"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609 740,00</w:t>
            </w:r>
          </w:p>
        </w:tc>
        <w:tc>
          <w:tcPr>
            <w:tcW w:w="116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16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 </w:t>
            </w:r>
          </w:p>
        </w:tc>
      </w:tr>
      <w:tr w:rsidR="001511A2" w:rsidRPr="001511A2" w:rsidTr="001511A2">
        <w:trPr>
          <w:trHeight w:val="300"/>
        </w:trPr>
        <w:tc>
          <w:tcPr>
            <w:tcW w:w="384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Межбюджетные трансферты</w:t>
            </w:r>
          </w:p>
        </w:tc>
        <w:tc>
          <w:tcPr>
            <w:tcW w:w="59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923</w:t>
            </w:r>
          </w:p>
        </w:tc>
        <w:tc>
          <w:tcPr>
            <w:tcW w:w="107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99 0 00 60014</w:t>
            </w:r>
          </w:p>
        </w:tc>
        <w:tc>
          <w:tcPr>
            <w:tcW w:w="576"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500</w:t>
            </w:r>
          </w:p>
        </w:tc>
        <w:tc>
          <w:tcPr>
            <w:tcW w:w="1154"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609 740,00</w:t>
            </w:r>
          </w:p>
        </w:tc>
        <w:tc>
          <w:tcPr>
            <w:tcW w:w="116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16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 </w:t>
            </w:r>
          </w:p>
        </w:tc>
      </w:tr>
      <w:tr w:rsidR="001511A2" w:rsidRPr="001511A2" w:rsidTr="001511A2">
        <w:trPr>
          <w:trHeight w:val="1290"/>
        </w:trPr>
        <w:tc>
          <w:tcPr>
            <w:tcW w:w="384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Осуществление государственных полномочий Республики Коми по организации и осуществлению деятельности по опеке и попечительству</w:t>
            </w:r>
          </w:p>
        </w:tc>
        <w:tc>
          <w:tcPr>
            <w:tcW w:w="59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923</w:t>
            </w:r>
          </w:p>
        </w:tc>
        <w:tc>
          <w:tcPr>
            <w:tcW w:w="107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99 0 00 73050</w:t>
            </w:r>
          </w:p>
        </w:tc>
        <w:tc>
          <w:tcPr>
            <w:tcW w:w="576" w:type="dxa"/>
            <w:hideMark/>
          </w:tcPr>
          <w:p w:rsidR="001511A2" w:rsidRPr="001511A2" w:rsidRDefault="001511A2" w:rsidP="001511A2">
            <w:pPr>
              <w:jc w:val="both"/>
              <w:rPr>
                <w:rFonts w:ascii="Times New Roman" w:hAnsi="Times New Roman"/>
                <w:bCs/>
                <w:color w:val="000000"/>
                <w:sz w:val="20"/>
                <w:szCs w:val="20"/>
              </w:rPr>
            </w:pPr>
            <w:r w:rsidRPr="001511A2">
              <w:rPr>
                <w:rFonts w:ascii="Times New Roman" w:hAnsi="Times New Roman"/>
                <w:bCs/>
                <w:color w:val="000000"/>
                <w:sz w:val="20"/>
                <w:szCs w:val="20"/>
              </w:rPr>
              <w:t> </w:t>
            </w:r>
          </w:p>
        </w:tc>
        <w:tc>
          <w:tcPr>
            <w:tcW w:w="1154"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3 871 100,00</w:t>
            </w:r>
          </w:p>
        </w:tc>
        <w:tc>
          <w:tcPr>
            <w:tcW w:w="116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3 836 000,00</w:t>
            </w:r>
          </w:p>
        </w:tc>
        <w:tc>
          <w:tcPr>
            <w:tcW w:w="116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3 836 000,00</w:t>
            </w:r>
          </w:p>
        </w:tc>
      </w:tr>
      <w:tr w:rsidR="001511A2" w:rsidRPr="001511A2" w:rsidTr="001511A2">
        <w:trPr>
          <w:trHeight w:val="1928"/>
        </w:trPr>
        <w:tc>
          <w:tcPr>
            <w:tcW w:w="384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923</w:t>
            </w:r>
          </w:p>
        </w:tc>
        <w:tc>
          <w:tcPr>
            <w:tcW w:w="107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99 0 00 73050</w:t>
            </w:r>
          </w:p>
        </w:tc>
        <w:tc>
          <w:tcPr>
            <w:tcW w:w="576"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100</w:t>
            </w:r>
          </w:p>
        </w:tc>
        <w:tc>
          <w:tcPr>
            <w:tcW w:w="1154"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3 771 868,00</w:t>
            </w:r>
          </w:p>
        </w:tc>
        <w:tc>
          <w:tcPr>
            <w:tcW w:w="116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3 796 000,00</w:t>
            </w:r>
          </w:p>
        </w:tc>
        <w:tc>
          <w:tcPr>
            <w:tcW w:w="116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3 796 000,00</w:t>
            </w:r>
          </w:p>
        </w:tc>
      </w:tr>
      <w:tr w:rsidR="001511A2" w:rsidRPr="001511A2" w:rsidTr="001511A2">
        <w:trPr>
          <w:trHeight w:val="972"/>
        </w:trPr>
        <w:tc>
          <w:tcPr>
            <w:tcW w:w="384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Закупка товаров, работ и услуг для обеспечения государственных (муниципальных) нужд</w:t>
            </w:r>
          </w:p>
        </w:tc>
        <w:tc>
          <w:tcPr>
            <w:tcW w:w="59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923</w:t>
            </w:r>
          </w:p>
        </w:tc>
        <w:tc>
          <w:tcPr>
            <w:tcW w:w="107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99 0 00 73050</w:t>
            </w:r>
          </w:p>
        </w:tc>
        <w:tc>
          <w:tcPr>
            <w:tcW w:w="576"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200</w:t>
            </w:r>
          </w:p>
        </w:tc>
        <w:tc>
          <w:tcPr>
            <w:tcW w:w="1154"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99 232,00</w:t>
            </w:r>
          </w:p>
        </w:tc>
        <w:tc>
          <w:tcPr>
            <w:tcW w:w="116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40 000,00</w:t>
            </w:r>
          </w:p>
        </w:tc>
        <w:tc>
          <w:tcPr>
            <w:tcW w:w="116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40 000,00</w:t>
            </w:r>
          </w:p>
        </w:tc>
      </w:tr>
      <w:tr w:rsidR="001511A2" w:rsidRPr="001511A2" w:rsidTr="001511A2">
        <w:trPr>
          <w:trHeight w:val="2569"/>
        </w:trPr>
        <w:tc>
          <w:tcPr>
            <w:tcW w:w="384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Осуществление государственного полномочия Республики Коми, предусмотренного подпунктом "а" пункта 5 статьи 1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59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923</w:t>
            </w:r>
          </w:p>
        </w:tc>
        <w:tc>
          <w:tcPr>
            <w:tcW w:w="107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99 0 00 73070</w:t>
            </w:r>
          </w:p>
        </w:tc>
        <w:tc>
          <w:tcPr>
            <w:tcW w:w="576" w:type="dxa"/>
            <w:hideMark/>
          </w:tcPr>
          <w:p w:rsidR="001511A2" w:rsidRPr="001511A2" w:rsidRDefault="001511A2" w:rsidP="001511A2">
            <w:pPr>
              <w:jc w:val="both"/>
              <w:rPr>
                <w:rFonts w:ascii="Times New Roman" w:hAnsi="Times New Roman"/>
                <w:bCs/>
                <w:color w:val="000000"/>
                <w:sz w:val="20"/>
                <w:szCs w:val="20"/>
              </w:rPr>
            </w:pPr>
            <w:r w:rsidRPr="001511A2">
              <w:rPr>
                <w:rFonts w:ascii="Times New Roman" w:hAnsi="Times New Roman"/>
                <w:bCs/>
                <w:color w:val="000000"/>
                <w:sz w:val="20"/>
                <w:szCs w:val="20"/>
              </w:rPr>
              <w:t> </w:t>
            </w:r>
          </w:p>
        </w:tc>
        <w:tc>
          <w:tcPr>
            <w:tcW w:w="1154"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84 925,00</w:t>
            </w:r>
          </w:p>
        </w:tc>
        <w:tc>
          <w:tcPr>
            <w:tcW w:w="116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84 154,00</w:t>
            </w:r>
          </w:p>
        </w:tc>
        <w:tc>
          <w:tcPr>
            <w:tcW w:w="116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84 154,00</w:t>
            </w:r>
          </w:p>
        </w:tc>
      </w:tr>
      <w:tr w:rsidR="001511A2" w:rsidRPr="001511A2" w:rsidTr="001511A2">
        <w:trPr>
          <w:trHeight w:val="1928"/>
        </w:trPr>
        <w:tc>
          <w:tcPr>
            <w:tcW w:w="384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923</w:t>
            </w:r>
          </w:p>
        </w:tc>
        <w:tc>
          <w:tcPr>
            <w:tcW w:w="107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99 0 00 73070</w:t>
            </w:r>
          </w:p>
        </w:tc>
        <w:tc>
          <w:tcPr>
            <w:tcW w:w="576"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100</w:t>
            </w:r>
          </w:p>
        </w:tc>
        <w:tc>
          <w:tcPr>
            <w:tcW w:w="1154"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79 925,00</w:t>
            </w:r>
          </w:p>
        </w:tc>
        <w:tc>
          <w:tcPr>
            <w:tcW w:w="116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79 154,00</w:t>
            </w:r>
          </w:p>
        </w:tc>
        <w:tc>
          <w:tcPr>
            <w:tcW w:w="116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79 154,00</w:t>
            </w:r>
          </w:p>
        </w:tc>
      </w:tr>
      <w:tr w:rsidR="001511A2" w:rsidRPr="001511A2" w:rsidTr="001511A2">
        <w:trPr>
          <w:trHeight w:val="972"/>
        </w:trPr>
        <w:tc>
          <w:tcPr>
            <w:tcW w:w="384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Закупка товаров, работ и услуг для обеспечения государственных (муниципальных) нужд</w:t>
            </w:r>
          </w:p>
        </w:tc>
        <w:tc>
          <w:tcPr>
            <w:tcW w:w="59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923</w:t>
            </w:r>
          </w:p>
        </w:tc>
        <w:tc>
          <w:tcPr>
            <w:tcW w:w="107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99 0 00 73070</w:t>
            </w:r>
          </w:p>
        </w:tc>
        <w:tc>
          <w:tcPr>
            <w:tcW w:w="576"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200</w:t>
            </w:r>
          </w:p>
        </w:tc>
        <w:tc>
          <w:tcPr>
            <w:tcW w:w="1154"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5 000,00</w:t>
            </w:r>
          </w:p>
        </w:tc>
        <w:tc>
          <w:tcPr>
            <w:tcW w:w="116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5 000,00</w:t>
            </w:r>
          </w:p>
        </w:tc>
        <w:tc>
          <w:tcPr>
            <w:tcW w:w="116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5 000,00</w:t>
            </w:r>
          </w:p>
        </w:tc>
      </w:tr>
      <w:tr w:rsidR="001511A2" w:rsidRPr="001511A2" w:rsidTr="001511A2">
        <w:trPr>
          <w:trHeight w:val="2247"/>
        </w:trPr>
        <w:tc>
          <w:tcPr>
            <w:tcW w:w="384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lastRenderedPageBreak/>
              <w:t>Осуществление государственного полномочия Республики Коми по организации проведения на территории соответствующего муниципального образования мероприятий при осуществлении деятельности по обращению с животными без владельцев</w:t>
            </w:r>
          </w:p>
        </w:tc>
        <w:tc>
          <w:tcPr>
            <w:tcW w:w="59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923</w:t>
            </w:r>
          </w:p>
        </w:tc>
        <w:tc>
          <w:tcPr>
            <w:tcW w:w="107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99 0 00 73120</w:t>
            </w:r>
          </w:p>
        </w:tc>
        <w:tc>
          <w:tcPr>
            <w:tcW w:w="576" w:type="dxa"/>
            <w:hideMark/>
          </w:tcPr>
          <w:p w:rsidR="001511A2" w:rsidRPr="001511A2" w:rsidRDefault="001511A2" w:rsidP="001511A2">
            <w:pPr>
              <w:jc w:val="both"/>
              <w:rPr>
                <w:rFonts w:ascii="Times New Roman" w:hAnsi="Times New Roman"/>
                <w:bCs/>
                <w:color w:val="000000"/>
                <w:sz w:val="20"/>
                <w:szCs w:val="20"/>
              </w:rPr>
            </w:pPr>
            <w:r w:rsidRPr="001511A2">
              <w:rPr>
                <w:rFonts w:ascii="Times New Roman" w:hAnsi="Times New Roman"/>
                <w:bCs/>
                <w:color w:val="000000"/>
                <w:sz w:val="20"/>
                <w:szCs w:val="20"/>
              </w:rPr>
              <w:t> </w:t>
            </w:r>
          </w:p>
        </w:tc>
        <w:tc>
          <w:tcPr>
            <w:tcW w:w="1154"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1 320 052,00</w:t>
            </w:r>
          </w:p>
        </w:tc>
        <w:tc>
          <w:tcPr>
            <w:tcW w:w="116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1 369 110,00</w:t>
            </w:r>
          </w:p>
        </w:tc>
        <w:tc>
          <w:tcPr>
            <w:tcW w:w="116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1 369 110,00</w:t>
            </w:r>
          </w:p>
        </w:tc>
      </w:tr>
      <w:tr w:rsidR="001511A2" w:rsidRPr="001511A2" w:rsidTr="001511A2">
        <w:trPr>
          <w:trHeight w:val="1928"/>
        </w:trPr>
        <w:tc>
          <w:tcPr>
            <w:tcW w:w="384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923</w:t>
            </w:r>
          </w:p>
        </w:tc>
        <w:tc>
          <w:tcPr>
            <w:tcW w:w="107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99 0 00 73120</w:t>
            </w:r>
          </w:p>
        </w:tc>
        <w:tc>
          <w:tcPr>
            <w:tcW w:w="576"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100</w:t>
            </w:r>
          </w:p>
        </w:tc>
        <w:tc>
          <w:tcPr>
            <w:tcW w:w="1154"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80 719,00</w:t>
            </w:r>
          </w:p>
        </w:tc>
        <w:tc>
          <w:tcPr>
            <w:tcW w:w="116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79 165,00</w:t>
            </w:r>
          </w:p>
        </w:tc>
        <w:tc>
          <w:tcPr>
            <w:tcW w:w="116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79 165,00</w:t>
            </w:r>
          </w:p>
        </w:tc>
      </w:tr>
      <w:tr w:rsidR="001511A2" w:rsidRPr="001511A2" w:rsidTr="001511A2">
        <w:trPr>
          <w:trHeight w:val="972"/>
        </w:trPr>
        <w:tc>
          <w:tcPr>
            <w:tcW w:w="384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Закупка товаров, работ и услуг для обеспечения государственных (муниципальных) нужд</w:t>
            </w:r>
          </w:p>
        </w:tc>
        <w:tc>
          <w:tcPr>
            <w:tcW w:w="59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923</w:t>
            </w:r>
          </w:p>
        </w:tc>
        <w:tc>
          <w:tcPr>
            <w:tcW w:w="107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99 0 00 73120</w:t>
            </w:r>
          </w:p>
        </w:tc>
        <w:tc>
          <w:tcPr>
            <w:tcW w:w="576"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200</w:t>
            </w:r>
          </w:p>
        </w:tc>
        <w:tc>
          <w:tcPr>
            <w:tcW w:w="1154"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1 239 333,00</w:t>
            </w:r>
          </w:p>
        </w:tc>
        <w:tc>
          <w:tcPr>
            <w:tcW w:w="116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1 289 945,00</w:t>
            </w:r>
          </w:p>
        </w:tc>
        <w:tc>
          <w:tcPr>
            <w:tcW w:w="116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1 289 945,00</w:t>
            </w:r>
          </w:p>
        </w:tc>
      </w:tr>
      <w:tr w:rsidR="001511A2" w:rsidRPr="001511A2" w:rsidTr="001511A2">
        <w:trPr>
          <w:trHeight w:val="3203"/>
        </w:trPr>
        <w:tc>
          <w:tcPr>
            <w:tcW w:w="384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Осуществление государственного полномочия Республики Коми по определению перечня должностных лиц органов местного самоуправления,</w:t>
            </w:r>
            <w:r w:rsidRPr="001511A2">
              <w:rPr>
                <w:rFonts w:ascii="Times New Roman" w:hAnsi="Times New Roman"/>
                <w:color w:val="000000"/>
                <w:sz w:val="20"/>
                <w:szCs w:val="20"/>
              </w:rPr>
              <w:br/>
              <w:t>уполномоченных составлять протоколы об административных правонарушениях,</w:t>
            </w:r>
            <w:r w:rsidRPr="001511A2">
              <w:rPr>
                <w:rFonts w:ascii="Times New Roman" w:hAnsi="Times New Roman"/>
                <w:color w:val="000000"/>
                <w:sz w:val="20"/>
                <w:szCs w:val="20"/>
              </w:rPr>
              <w:br/>
              <w:t>предусмотренных частями 3, 4 статьи 3, статьями 4, 6, 7 и 8 Закона Республики Коми "Об административной ответственности в Республике Коми"</w:t>
            </w:r>
          </w:p>
        </w:tc>
        <w:tc>
          <w:tcPr>
            <w:tcW w:w="59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923</w:t>
            </w:r>
          </w:p>
        </w:tc>
        <w:tc>
          <w:tcPr>
            <w:tcW w:w="107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99 0 00 73150</w:t>
            </w:r>
          </w:p>
        </w:tc>
        <w:tc>
          <w:tcPr>
            <w:tcW w:w="576" w:type="dxa"/>
            <w:hideMark/>
          </w:tcPr>
          <w:p w:rsidR="001511A2" w:rsidRPr="001511A2" w:rsidRDefault="001511A2" w:rsidP="001511A2">
            <w:pPr>
              <w:jc w:val="both"/>
              <w:rPr>
                <w:rFonts w:ascii="Times New Roman" w:hAnsi="Times New Roman"/>
                <w:bCs/>
                <w:color w:val="000000"/>
                <w:sz w:val="20"/>
                <w:szCs w:val="20"/>
              </w:rPr>
            </w:pPr>
            <w:r w:rsidRPr="001511A2">
              <w:rPr>
                <w:rFonts w:ascii="Times New Roman" w:hAnsi="Times New Roman"/>
                <w:bCs/>
                <w:color w:val="000000"/>
                <w:sz w:val="20"/>
                <w:szCs w:val="20"/>
              </w:rPr>
              <w:t> </w:t>
            </w:r>
          </w:p>
        </w:tc>
        <w:tc>
          <w:tcPr>
            <w:tcW w:w="1154"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437 500,00</w:t>
            </w:r>
          </w:p>
        </w:tc>
        <w:tc>
          <w:tcPr>
            <w:tcW w:w="116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434 400,00</w:t>
            </w:r>
          </w:p>
        </w:tc>
        <w:tc>
          <w:tcPr>
            <w:tcW w:w="116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434 400,00</w:t>
            </w:r>
          </w:p>
        </w:tc>
      </w:tr>
      <w:tr w:rsidR="001511A2" w:rsidRPr="001511A2" w:rsidTr="001511A2">
        <w:trPr>
          <w:trHeight w:val="1928"/>
        </w:trPr>
        <w:tc>
          <w:tcPr>
            <w:tcW w:w="384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923</w:t>
            </w:r>
          </w:p>
        </w:tc>
        <w:tc>
          <w:tcPr>
            <w:tcW w:w="107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99 0 00 73150</w:t>
            </w:r>
          </w:p>
        </w:tc>
        <w:tc>
          <w:tcPr>
            <w:tcW w:w="576"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100</w:t>
            </w:r>
          </w:p>
        </w:tc>
        <w:tc>
          <w:tcPr>
            <w:tcW w:w="1154"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15 373,00</w:t>
            </w:r>
          </w:p>
        </w:tc>
        <w:tc>
          <w:tcPr>
            <w:tcW w:w="116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15 831,00</w:t>
            </w:r>
          </w:p>
        </w:tc>
        <w:tc>
          <w:tcPr>
            <w:tcW w:w="116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15 831,00</w:t>
            </w:r>
          </w:p>
        </w:tc>
      </w:tr>
      <w:tr w:rsidR="001511A2" w:rsidRPr="001511A2" w:rsidTr="001511A2">
        <w:trPr>
          <w:trHeight w:val="972"/>
        </w:trPr>
        <w:tc>
          <w:tcPr>
            <w:tcW w:w="384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Закупка товаров, работ и услуг для обеспечения государственных (муниципальных) нужд</w:t>
            </w:r>
          </w:p>
        </w:tc>
        <w:tc>
          <w:tcPr>
            <w:tcW w:w="59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923</w:t>
            </w:r>
          </w:p>
        </w:tc>
        <w:tc>
          <w:tcPr>
            <w:tcW w:w="107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99 0 00 73150</w:t>
            </w:r>
          </w:p>
        </w:tc>
        <w:tc>
          <w:tcPr>
            <w:tcW w:w="576"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200</w:t>
            </w:r>
          </w:p>
        </w:tc>
        <w:tc>
          <w:tcPr>
            <w:tcW w:w="1154"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23 558,00</w:t>
            </w:r>
          </w:p>
        </w:tc>
        <w:tc>
          <w:tcPr>
            <w:tcW w:w="116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11 344,00</w:t>
            </w:r>
          </w:p>
        </w:tc>
        <w:tc>
          <w:tcPr>
            <w:tcW w:w="116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11 344,00</w:t>
            </w:r>
          </w:p>
        </w:tc>
      </w:tr>
      <w:tr w:rsidR="001511A2" w:rsidRPr="001511A2" w:rsidTr="001511A2">
        <w:trPr>
          <w:trHeight w:val="300"/>
        </w:trPr>
        <w:tc>
          <w:tcPr>
            <w:tcW w:w="384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Межбюджетные трансферты</w:t>
            </w:r>
          </w:p>
        </w:tc>
        <w:tc>
          <w:tcPr>
            <w:tcW w:w="59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923</w:t>
            </w:r>
          </w:p>
        </w:tc>
        <w:tc>
          <w:tcPr>
            <w:tcW w:w="107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99 0 00 73150</w:t>
            </w:r>
          </w:p>
        </w:tc>
        <w:tc>
          <w:tcPr>
            <w:tcW w:w="576"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500</w:t>
            </w:r>
          </w:p>
        </w:tc>
        <w:tc>
          <w:tcPr>
            <w:tcW w:w="1154"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398 569,00</w:t>
            </w:r>
          </w:p>
        </w:tc>
        <w:tc>
          <w:tcPr>
            <w:tcW w:w="116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407 225,00</w:t>
            </w:r>
          </w:p>
        </w:tc>
        <w:tc>
          <w:tcPr>
            <w:tcW w:w="116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407 225,00</w:t>
            </w:r>
          </w:p>
        </w:tc>
      </w:tr>
      <w:tr w:rsidR="001511A2" w:rsidRPr="001511A2" w:rsidTr="001511A2">
        <w:trPr>
          <w:trHeight w:val="4148"/>
        </w:trPr>
        <w:tc>
          <w:tcPr>
            <w:tcW w:w="384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lastRenderedPageBreak/>
              <w:t>Осуществление государственных полномочий Республики Коми по расчету и предоставлению субвенций бюджетам поселений на осуществление государственного полномочия Республики Коми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частями 3, 4 статьи 3, статьями 6, 7 и 8 Закона Республики Коми "Об административной ответственности в Республике Коми"</w:t>
            </w:r>
          </w:p>
        </w:tc>
        <w:tc>
          <w:tcPr>
            <w:tcW w:w="59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923</w:t>
            </w:r>
          </w:p>
        </w:tc>
        <w:tc>
          <w:tcPr>
            <w:tcW w:w="107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99 0 00 73160</w:t>
            </w:r>
          </w:p>
        </w:tc>
        <w:tc>
          <w:tcPr>
            <w:tcW w:w="576" w:type="dxa"/>
            <w:hideMark/>
          </w:tcPr>
          <w:p w:rsidR="001511A2" w:rsidRPr="001511A2" w:rsidRDefault="001511A2" w:rsidP="001511A2">
            <w:pPr>
              <w:jc w:val="both"/>
              <w:rPr>
                <w:rFonts w:ascii="Times New Roman" w:hAnsi="Times New Roman"/>
                <w:bCs/>
                <w:color w:val="000000"/>
                <w:sz w:val="20"/>
                <w:szCs w:val="20"/>
              </w:rPr>
            </w:pPr>
            <w:r w:rsidRPr="001511A2">
              <w:rPr>
                <w:rFonts w:ascii="Times New Roman" w:hAnsi="Times New Roman"/>
                <w:bCs/>
                <w:color w:val="000000"/>
                <w:sz w:val="20"/>
                <w:szCs w:val="20"/>
              </w:rPr>
              <w:t> </w:t>
            </w:r>
          </w:p>
        </w:tc>
        <w:tc>
          <w:tcPr>
            <w:tcW w:w="1154"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19 000,00</w:t>
            </w:r>
          </w:p>
        </w:tc>
        <w:tc>
          <w:tcPr>
            <w:tcW w:w="116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19 000,00</w:t>
            </w:r>
          </w:p>
        </w:tc>
        <w:tc>
          <w:tcPr>
            <w:tcW w:w="116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19 000,00</w:t>
            </w:r>
          </w:p>
        </w:tc>
      </w:tr>
      <w:tr w:rsidR="001511A2" w:rsidRPr="001511A2" w:rsidTr="001511A2">
        <w:trPr>
          <w:trHeight w:val="1928"/>
        </w:trPr>
        <w:tc>
          <w:tcPr>
            <w:tcW w:w="384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923</w:t>
            </w:r>
          </w:p>
        </w:tc>
        <w:tc>
          <w:tcPr>
            <w:tcW w:w="107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99 0 00 73160</w:t>
            </w:r>
          </w:p>
        </w:tc>
        <w:tc>
          <w:tcPr>
            <w:tcW w:w="576"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100</w:t>
            </w:r>
          </w:p>
        </w:tc>
        <w:tc>
          <w:tcPr>
            <w:tcW w:w="1154"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18 000,00</w:t>
            </w:r>
          </w:p>
        </w:tc>
        <w:tc>
          <w:tcPr>
            <w:tcW w:w="116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18 000,00</w:t>
            </w:r>
          </w:p>
        </w:tc>
        <w:tc>
          <w:tcPr>
            <w:tcW w:w="116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18 000,00</w:t>
            </w:r>
          </w:p>
        </w:tc>
      </w:tr>
      <w:tr w:rsidR="001511A2" w:rsidRPr="001511A2" w:rsidTr="001511A2">
        <w:trPr>
          <w:trHeight w:val="972"/>
        </w:trPr>
        <w:tc>
          <w:tcPr>
            <w:tcW w:w="384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Закупка товаров, работ и услуг для обеспечения государственных (муниципальных) нужд</w:t>
            </w:r>
          </w:p>
        </w:tc>
        <w:tc>
          <w:tcPr>
            <w:tcW w:w="59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923</w:t>
            </w:r>
          </w:p>
        </w:tc>
        <w:tc>
          <w:tcPr>
            <w:tcW w:w="107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99 0 00 73160</w:t>
            </w:r>
          </w:p>
        </w:tc>
        <w:tc>
          <w:tcPr>
            <w:tcW w:w="576"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200</w:t>
            </w:r>
          </w:p>
        </w:tc>
        <w:tc>
          <w:tcPr>
            <w:tcW w:w="1154"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1 000,00</w:t>
            </w:r>
          </w:p>
        </w:tc>
        <w:tc>
          <w:tcPr>
            <w:tcW w:w="116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1 000,00</w:t>
            </w:r>
          </w:p>
        </w:tc>
        <w:tc>
          <w:tcPr>
            <w:tcW w:w="116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1 000,00</w:t>
            </w:r>
          </w:p>
        </w:tc>
      </w:tr>
      <w:tr w:rsidR="001511A2" w:rsidRPr="001511A2" w:rsidTr="001511A2">
        <w:trPr>
          <w:trHeight w:val="1613"/>
        </w:trPr>
        <w:tc>
          <w:tcPr>
            <w:tcW w:w="3847" w:type="dxa"/>
            <w:hideMark/>
          </w:tcPr>
          <w:p w:rsidR="001511A2" w:rsidRPr="001511A2" w:rsidRDefault="001511A2" w:rsidP="001511A2">
            <w:pPr>
              <w:jc w:val="both"/>
              <w:rPr>
                <w:rFonts w:ascii="Times New Roman" w:hAnsi="Times New Roman"/>
                <w:bCs/>
                <w:color w:val="000000"/>
                <w:sz w:val="20"/>
                <w:szCs w:val="20"/>
              </w:rPr>
            </w:pPr>
            <w:r w:rsidRPr="001511A2">
              <w:rPr>
                <w:rFonts w:ascii="Times New Roman" w:hAnsi="Times New Roman"/>
                <w:bCs/>
                <w:color w:val="000000"/>
                <w:sz w:val="20"/>
                <w:szCs w:val="20"/>
              </w:rPr>
              <w:t>УПРАВЛЕНИЕ КУЛЬТУРЫ И НАЦИОНАЛЬНОЙ ПОЛИТИКИ АДМИНИСТРАЦИИ МУНИЦИПАЛЬНОГО РАЙОНА "УСТЬ-КУЛОМСКИЙ"</w:t>
            </w:r>
          </w:p>
        </w:tc>
        <w:tc>
          <w:tcPr>
            <w:tcW w:w="590" w:type="dxa"/>
            <w:hideMark/>
          </w:tcPr>
          <w:p w:rsidR="001511A2" w:rsidRPr="001511A2" w:rsidRDefault="001511A2" w:rsidP="001511A2">
            <w:pPr>
              <w:jc w:val="both"/>
              <w:rPr>
                <w:rFonts w:ascii="Times New Roman" w:hAnsi="Times New Roman"/>
                <w:bCs/>
                <w:color w:val="000000"/>
                <w:sz w:val="20"/>
                <w:szCs w:val="20"/>
              </w:rPr>
            </w:pPr>
            <w:r w:rsidRPr="001511A2">
              <w:rPr>
                <w:rFonts w:ascii="Times New Roman" w:hAnsi="Times New Roman"/>
                <w:bCs/>
                <w:color w:val="000000"/>
                <w:sz w:val="20"/>
                <w:szCs w:val="20"/>
              </w:rPr>
              <w:t>956</w:t>
            </w:r>
          </w:p>
        </w:tc>
        <w:tc>
          <w:tcPr>
            <w:tcW w:w="1077" w:type="dxa"/>
            <w:hideMark/>
          </w:tcPr>
          <w:p w:rsidR="001511A2" w:rsidRPr="001511A2" w:rsidRDefault="001511A2" w:rsidP="001511A2">
            <w:pPr>
              <w:jc w:val="both"/>
              <w:rPr>
                <w:rFonts w:ascii="Times New Roman" w:hAnsi="Times New Roman"/>
                <w:bCs/>
                <w:color w:val="000000"/>
                <w:sz w:val="20"/>
                <w:szCs w:val="20"/>
              </w:rPr>
            </w:pPr>
            <w:r w:rsidRPr="001511A2">
              <w:rPr>
                <w:rFonts w:ascii="Times New Roman" w:hAnsi="Times New Roman"/>
                <w:bCs/>
                <w:color w:val="000000"/>
                <w:sz w:val="20"/>
                <w:szCs w:val="20"/>
              </w:rPr>
              <w:t> </w:t>
            </w:r>
          </w:p>
        </w:tc>
        <w:tc>
          <w:tcPr>
            <w:tcW w:w="576" w:type="dxa"/>
            <w:hideMark/>
          </w:tcPr>
          <w:p w:rsidR="001511A2" w:rsidRPr="001511A2" w:rsidRDefault="001511A2" w:rsidP="001511A2">
            <w:pPr>
              <w:jc w:val="both"/>
              <w:rPr>
                <w:rFonts w:ascii="Times New Roman" w:hAnsi="Times New Roman"/>
                <w:bCs/>
                <w:color w:val="000000"/>
                <w:sz w:val="20"/>
                <w:szCs w:val="20"/>
              </w:rPr>
            </w:pPr>
            <w:r w:rsidRPr="001511A2">
              <w:rPr>
                <w:rFonts w:ascii="Times New Roman" w:hAnsi="Times New Roman"/>
                <w:bCs/>
                <w:color w:val="000000"/>
                <w:sz w:val="20"/>
                <w:szCs w:val="20"/>
              </w:rPr>
              <w:t> </w:t>
            </w:r>
          </w:p>
        </w:tc>
        <w:tc>
          <w:tcPr>
            <w:tcW w:w="1154" w:type="dxa"/>
            <w:hideMark/>
          </w:tcPr>
          <w:p w:rsidR="001511A2" w:rsidRPr="001511A2" w:rsidRDefault="001511A2" w:rsidP="001511A2">
            <w:pPr>
              <w:jc w:val="both"/>
              <w:rPr>
                <w:rFonts w:ascii="Times New Roman" w:hAnsi="Times New Roman"/>
                <w:bCs/>
                <w:color w:val="000000"/>
                <w:sz w:val="20"/>
                <w:szCs w:val="20"/>
              </w:rPr>
            </w:pPr>
            <w:r w:rsidRPr="001511A2">
              <w:rPr>
                <w:rFonts w:ascii="Times New Roman" w:hAnsi="Times New Roman"/>
                <w:bCs/>
                <w:color w:val="000000"/>
                <w:sz w:val="20"/>
                <w:szCs w:val="20"/>
              </w:rPr>
              <w:t>173 449 913,87</w:t>
            </w:r>
          </w:p>
        </w:tc>
        <w:tc>
          <w:tcPr>
            <w:tcW w:w="1167" w:type="dxa"/>
            <w:hideMark/>
          </w:tcPr>
          <w:p w:rsidR="001511A2" w:rsidRPr="001511A2" w:rsidRDefault="001511A2" w:rsidP="001511A2">
            <w:pPr>
              <w:jc w:val="both"/>
              <w:rPr>
                <w:rFonts w:ascii="Times New Roman" w:hAnsi="Times New Roman"/>
                <w:bCs/>
                <w:color w:val="000000"/>
                <w:sz w:val="20"/>
                <w:szCs w:val="20"/>
              </w:rPr>
            </w:pPr>
            <w:r w:rsidRPr="001511A2">
              <w:rPr>
                <w:rFonts w:ascii="Times New Roman" w:hAnsi="Times New Roman"/>
                <w:bCs/>
                <w:color w:val="000000"/>
                <w:sz w:val="20"/>
                <w:szCs w:val="20"/>
              </w:rPr>
              <w:t>148 277 551,05</w:t>
            </w:r>
          </w:p>
        </w:tc>
        <w:tc>
          <w:tcPr>
            <w:tcW w:w="1160" w:type="dxa"/>
            <w:hideMark/>
          </w:tcPr>
          <w:p w:rsidR="001511A2" w:rsidRPr="001511A2" w:rsidRDefault="001511A2" w:rsidP="001511A2">
            <w:pPr>
              <w:jc w:val="both"/>
              <w:rPr>
                <w:rFonts w:ascii="Times New Roman" w:hAnsi="Times New Roman"/>
                <w:bCs/>
                <w:color w:val="000000"/>
                <w:sz w:val="20"/>
                <w:szCs w:val="20"/>
              </w:rPr>
            </w:pPr>
            <w:r w:rsidRPr="001511A2">
              <w:rPr>
                <w:rFonts w:ascii="Times New Roman" w:hAnsi="Times New Roman"/>
                <w:bCs/>
                <w:color w:val="000000"/>
                <w:sz w:val="20"/>
                <w:szCs w:val="20"/>
              </w:rPr>
              <w:t>148 277 551,05</w:t>
            </w:r>
          </w:p>
        </w:tc>
      </w:tr>
      <w:tr w:rsidR="001511A2" w:rsidRPr="001511A2" w:rsidTr="001511A2">
        <w:trPr>
          <w:trHeight w:val="649"/>
        </w:trPr>
        <w:tc>
          <w:tcPr>
            <w:tcW w:w="384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Муниципальная программа "Развитие культуры"</w:t>
            </w:r>
          </w:p>
        </w:tc>
        <w:tc>
          <w:tcPr>
            <w:tcW w:w="59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956</w:t>
            </w:r>
          </w:p>
        </w:tc>
        <w:tc>
          <w:tcPr>
            <w:tcW w:w="107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06 0 00 00000</w:t>
            </w:r>
          </w:p>
        </w:tc>
        <w:tc>
          <w:tcPr>
            <w:tcW w:w="576" w:type="dxa"/>
            <w:hideMark/>
          </w:tcPr>
          <w:p w:rsidR="001511A2" w:rsidRPr="001511A2" w:rsidRDefault="001511A2" w:rsidP="001511A2">
            <w:pPr>
              <w:jc w:val="both"/>
              <w:rPr>
                <w:rFonts w:ascii="Times New Roman" w:hAnsi="Times New Roman"/>
                <w:bCs/>
                <w:color w:val="000000"/>
                <w:sz w:val="20"/>
                <w:szCs w:val="20"/>
              </w:rPr>
            </w:pPr>
            <w:r w:rsidRPr="001511A2">
              <w:rPr>
                <w:rFonts w:ascii="Times New Roman" w:hAnsi="Times New Roman"/>
                <w:bCs/>
                <w:color w:val="000000"/>
                <w:sz w:val="20"/>
                <w:szCs w:val="20"/>
              </w:rPr>
              <w:t> </w:t>
            </w:r>
          </w:p>
        </w:tc>
        <w:tc>
          <w:tcPr>
            <w:tcW w:w="1154"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168 784 070,67</w:t>
            </w:r>
          </w:p>
        </w:tc>
        <w:tc>
          <w:tcPr>
            <w:tcW w:w="116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143 755 383,05</w:t>
            </w:r>
          </w:p>
        </w:tc>
        <w:tc>
          <w:tcPr>
            <w:tcW w:w="116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143 755 383,05</w:t>
            </w:r>
          </w:p>
        </w:tc>
      </w:tr>
      <w:tr w:rsidR="001511A2" w:rsidRPr="001511A2" w:rsidTr="001511A2">
        <w:trPr>
          <w:trHeight w:val="1290"/>
        </w:trPr>
        <w:tc>
          <w:tcPr>
            <w:tcW w:w="384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Обеспечение первичных мер пожарной и антитеррористической безопасности муниципальных учреждений сферы культуры</w:t>
            </w:r>
          </w:p>
        </w:tc>
        <w:tc>
          <w:tcPr>
            <w:tcW w:w="59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956</w:t>
            </w:r>
          </w:p>
        </w:tc>
        <w:tc>
          <w:tcPr>
            <w:tcW w:w="107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06 0 13 00000</w:t>
            </w:r>
          </w:p>
        </w:tc>
        <w:tc>
          <w:tcPr>
            <w:tcW w:w="576" w:type="dxa"/>
            <w:hideMark/>
          </w:tcPr>
          <w:p w:rsidR="001511A2" w:rsidRPr="001511A2" w:rsidRDefault="001511A2" w:rsidP="001511A2">
            <w:pPr>
              <w:jc w:val="both"/>
              <w:rPr>
                <w:rFonts w:ascii="Times New Roman" w:hAnsi="Times New Roman"/>
                <w:bCs/>
                <w:color w:val="000000"/>
                <w:sz w:val="20"/>
                <w:szCs w:val="20"/>
              </w:rPr>
            </w:pPr>
            <w:r w:rsidRPr="001511A2">
              <w:rPr>
                <w:rFonts w:ascii="Times New Roman" w:hAnsi="Times New Roman"/>
                <w:bCs/>
                <w:color w:val="000000"/>
                <w:sz w:val="20"/>
                <w:szCs w:val="20"/>
              </w:rPr>
              <w:t> </w:t>
            </w:r>
          </w:p>
        </w:tc>
        <w:tc>
          <w:tcPr>
            <w:tcW w:w="1154"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571 549,01</w:t>
            </w:r>
          </w:p>
        </w:tc>
        <w:tc>
          <w:tcPr>
            <w:tcW w:w="116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16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 </w:t>
            </w:r>
          </w:p>
        </w:tc>
      </w:tr>
      <w:tr w:rsidR="001511A2" w:rsidRPr="001511A2" w:rsidTr="001511A2">
        <w:trPr>
          <w:trHeight w:val="972"/>
        </w:trPr>
        <w:tc>
          <w:tcPr>
            <w:tcW w:w="384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Обеспечение первичных мер пожарной безопасности муниципальных учреждений сферы культуры</w:t>
            </w:r>
          </w:p>
        </w:tc>
        <w:tc>
          <w:tcPr>
            <w:tcW w:w="59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956</w:t>
            </w:r>
          </w:p>
        </w:tc>
        <w:tc>
          <w:tcPr>
            <w:tcW w:w="107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06 0 13 S2150</w:t>
            </w:r>
          </w:p>
        </w:tc>
        <w:tc>
          <w:tcPr>
            <w:tcW w:w="576" w:type="dxa"/>
            <w:hideMark/>
          </w:tcPr>
          <w:p w:rsidR="001511A2" w:rsidRPr="001511A2" w:rsidRDefault="001511A2" w:rsidP="001511A2">
            <w:pPr>
              <w:jc w:val="both"/>
              <w:rPr>
                <w:rFonts w:ascii="Times New Roman" w:hAnsi="Times New Roman"/>
                <w:bCs/>
                <w:color w:val="000000"/>
                <w:sz w:val="20"/>
                <w:szCs w:val="20"/>
              </w:rPr>
            </w:pPr>
            <w:r w:rsidRPr="001511A2">
              <w:rPr>
                <w:rFonts w:ascii="Times New Roman" w:hAnsi="Times New Roman"/>
                <w:bCs/>
                <w:color w:val="000000"/>
                <w:sz w:val="20"/>
                <w:szCs w:val="20"/>
              </w:rPr>
              <w:t> </w:t>
            </w:r>
          </w:p>
        </w:tc>
        <w:tc>
          <w:tcPr>
            <w:tcW w:w="1154"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571 549,01</w:t>
            </w:r>
          </w:p>
        </w:tc>
        <w:tc>
          <w:tcPr>
            <w:tcW w:w="116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16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 </w:t>
            </w:r>
          </w:p>
        </w:tc>
      </w:tr>
      <w:tr w:rsidR="001511A2" w:rsidRPr="001511A2" w:rsidTr="001511A2">
        <w:trPr>
          <w:trHeight w:val="972"/>
        </w:trPr>
        <w:tc>
          <w:tcPr>
            <w:tcW w:w="384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Предоставление субсидий бюджетным, автономным учреждениям и иным некоммерческим организациям</w:t>
            </w:r>
          </w:p>
        </w:tc>
        <w:tc>
          <w:tcPr>
            <w:tcW w:w="59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956</w:t>
            </w:r>
          </w:p>
        </w:tc>
        <w:tc>
          <w:tcPr>
            <w:tcW w:w="107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06 0 13 S2150</w:t>
            </w:r>
          </w:p>
        </w:tc>
        <w:tc>
          <w:tcPr>
            <w:tcW w:w="576"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600</w:t>
            </w:r>
          </w:p>
        </w:tc>
        <w:tc>
          <w:tcPr>
            <w:tcW w:w="1154"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571 549,01</w:t>
            </w:r>
          </w:p>
        </w:tc>
        <w:tc>
          <w:tcPr>
            <w:tcW w:w="116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16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 </w:t>
            </w:r>
          </w:p>
        </w:tc>
      </w:tr>
      <w:tr w:rsidR="001511A2" w:rsidRPr="001511A2" w:rsidTr="001511A2">
        <w:trPr>
          <w:trHeight w:val="649"/>
        </w:trPr>
        <w:tc>
          <w:tcPr>
            <w:tcW w:w="384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Оказание муниципальных услуг (выполнение работ) библиотеками</w:t>
            </w:r>
          </w:p>
        </w:tc>
        <w:tc>
          <w:tcPr>
            <w:tcW w:w="59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956</w:t>
            </w:r>
          </w:p>
        </w:tc>
        <w:tc>
          <w:tcPr>
            <w:tcW w:w="107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06 0 14 00000</w:t>
            </w:r>
          </w:p>
        </w:tc>
        <w:tc>
          <w:tcPr>
            <w:tcW w:w="576" w:type="dxa"/>
            <w:hideMark/>
          </w:tcPr>
          <w:p w:rsidR="001511A2" w:rsidRPr="001511A2" w:rsidRDefault="001511A2" w:rsidP="001511A2">
            <w:pPr>
              <w:jc w:val="both"/>
              <w:rPr>
                <w:rFonts w:ascii="Times New Roman" w:hAnsi="Times New Roman"/>
                <w:bCs/>
                <w:color w:val="000000"/>
                <w:sz w:val="20"/>
                <w:szCs w:val="20"/>
              </w:rPr>
            </w:pPr>
            <w:r w:rsidRPr="001511A2">
              <w:rPr>
                <w:rFonts w:ascii="Times New Roman" w:hAnsi="Times New Roman"/>
                <w:bCs/>
                <w:color w:val="000000"/>
                <w:sz w:val="20"/>
                <w:szCs w:val="20"/>
              </w:rPr>
              <w:t> </w:t>
            </w:r>
          </w:p>
        </w:tc>
        <w:tc>
          <w:tcPr>
            <w:tcW w:w="1154"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30 989 855,21</w:t>
            </w:r>
          </w:p>
        </w:tc>
        <w:tc>
          <w:tcPr>
            <w:tcW w:w="116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30 090 916,00</w:t>
            </w:r>
          </w:p>
        </w:tc>
        <w:tc>
          <w:tcPr>
            <w:tcW w:w="116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30 090 916,00</w:t>
            </w:r>
          </w:p>
        </w:tc>
      </w:tr>
      <w:tr w:rsidR="001511A2" w:rsidRPr="001511A2" w:rsidTr="001511A2">
        <w:trPr>
          <w:trHeight w:val="649"/>
        </w:trPr>
        <w:tc>
          <w:tcPr>
            <w:tcW w:w="384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Оказание муниципальных услуг (выполнение работ) библиотеками</w:t>
            </w:r>
          </w:p>
        </w:tc>
        <w:tc>
          <w:tcPr>
            <w:tcW w:w="59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956</w:t>
            </w:r>
          </w:p>
        </w:tc>
        <w:tc>
          <w:tcPr>
            <w:tcW w:w="107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06 0 14 00001</w:t>
            </w:r>
          </w:p>
        </w:tc>
        <w:tc>
          <w:tcPr>
            <w:tcW w:w="576" w:type="dxa"/>
            <w:hideMark/>
          </w:tcPr>
          <w:p w:rsidR="001511A2" w:rsidRPr="001511A2" w:rsidRDefault="001511A2" w:rsidP="001511A2">
            <w:pPr>
              <w:jc w:val="both"/>
              <w:rPr>
                <w:rFonts w:ascii="Times New Roman" w:hAnsi="Times New Roman"/>
                <w:bCs/>
                <w:color w:val="000000"/>
                <w:sz w:val="20"/>
                <w:szCs w:val="20"/>
              </w:rPr>
            </w:pPr>
            <w:r w:rsidRPr="001511A2">
              <w:rPr>
                <w:rFonts w:ascii="Times New Roman" w:hAnsi="Times New Roman"/>
                <w:bCs/>
                <w:color w:val="000000"/>
                <w:sz w:val="20"/>
                <w:szCs w:val="20"/>
              </w:rPr>
              <w:t> </w:t>
            </w:r>
          </w:p>
        </w:tc>
        <w:tc>
          <w:tcPr>
            <w:tcW w:w="1154"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16 620 360,26</w:t>
            </w:r>
          </w:p>
        </w:tc>
        <w:tc>
          <w:tcPr>
            <w:tcW w:w="116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16 787 300,00</w:t>
            </w:r>
          </w:p>
        </w:tc>
        <w:tc>
          <w:tcPr>
            <w:tcW w:w="116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16 787 300,00</w:t>
            </w:r>
          </w:p>
        </w:tc>
      </w:tr>
      <w:tr w:rsidR="001511A2" w:rsidRPr="001511A2" w:rsidTr="001511A2">
        <w:trPr>
          <w:trHeight w:val="972"/>
        </w:trPr>
        <w:tc>
          <w:tcPr>
            <w:tcW w:w="384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lastRenderedPageBreak/>
              <w:t>Предоставление субсидий бюджетным, автономным учреждениям и иным некоммерческим организациям</w:t>
            </w:r>
          </w:p>
        </w:tc>
        <w:tc>
          <w:tcPr>
            <w:tcW w:w="59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956</w:t>
            </w:r>
          </w:p>
        </w:tc>
        <w:tc>
          <w:tcPr>
            <w:tcW w:w="107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06 0 14 00001</w:t>
            </w:r>
          </w:p>
        </w:tc>
        <w:tc>
          <w:tcPr>
            <w:tcW w:w="576"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600</w:t>
            </w:r>
          </w:p>
        </w:tc>
        <w:tc>
          <w:tcPr>
            <w:tcW w:w="1154"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16 620 360,26</w:t>
            </w:r>
          </w:p>
        </w:tc>
        <w:tc>
          <w:tcPr>
            <w:tcW w:w="116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16 787 300,00</w:t>
            </w:r>
          </w:p>
        </w:tc>
        <w:tc>
          <w:tcPr>
            <w:tcW w:w="116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16 787 300,00</w:t>
            </w:r>
          </w:p>
        </w:tc>
      </w:tr>
      <w:tr w:rsidR="001511A2" w:rsidRPr="001511A2" w:rsidTr="001511A2">
        <w:trPr>
          <w:trHeight w:val="972"/>
        </w:trPr>
        <w:tc>
          <w:tcPr>
            <w:tcW w:w="384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Мероприятия, связанные с повышением оплаты труда отдельных категорий работников в сфере культуры</w:t>
            </w:r>
          </w:p>
        </w:tc>
        <w:tc>
          <w:tcPr>
            <w:tcW w:w="59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956</w:t>
            </w:r>
          </w:p>
        </w:tc>
        <w:tc>
          <w:tcPr>
            <w:tcW w:w="107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06 0 14 S2690</w:t>
            </w:r>
          </w:p>
        </w:tc>
        <w:tc>
          <w:tcPr>
            <w:tcW w:w="576" w:type="dxa"/>
            <w:hideMark/>
          </w:tcPr>
          <w:p w:rsidR="001511A2" w:rsidRPr="001511A2" w:rsidRDefault="001511A2" w:rsidP="001511A2">
            <w:pPr>
              <w:jc w:val="both"/>
              <w:rPr>
                <w:rFonts w:ascii="Times New Roman" w:hAnsi="Times New Roman"/>
                <w:bCs/>
                <w:color w:val="000000"/>
                <w:sz w:val="20"/>
                <w:szCs w:val="20"/>
              </w:rPr>
            </w:pPr>
            <w:r w:rsidRPr="001511A2">
              <w:rPr>
                <w:rFonts w:ascii="Times New Roman" w:hAnsi="Times New Roman"/>
                <w:bCs/>
                <w:color w:val="000000"/>
                <w:sz w:val="20"/>
                <w:szCs w:val="20"/>
              </w:rPr>
              <w:t> </w:t>
            </w:r>
          </w:p>
        </w:tc>
        <w:tc>
          <w:tcPr>
            <w:tcW w:w="1154"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14 369 494,95</w:t>
            </w:r>
          </w:p>
        </w:tc>
        <w:tc>
          <w:tcPr>
            <w:tcW w:w="116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13 303 616,00</w:t>
            </w:r>
          </w:p>
        </w:tc>
        <w:tc>
          <w:tcPr>
            <w:tcW w:w="116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13 303 616,00</w:t>
            </w:r>
          </w:p>
        </w:tc>
      </w:tr>
      <w:tr w:rsidR="001511A2" w:rsidRPr="001511A2" w:rsidTr="001511A2">
        <w:trPr>
          <w:trHeight w:val="972"/>
        </w:trPr>
        <w:tc>
          <w:tcPr>
            <w:tcW w:w="384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Предоставление субсидий бюджетным, автономным учреждениям и иным некоммерческим организациям</w:t>
            </w:r>
          </w:p>
        </w:tc>
        <w:tc>
          <w:tcPr>
            <w:tcW w:w="59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956</w:t>
            </w:r>
          </w:p>
        </w:tc>
        <w:tc>
          <w:tcPr>
            <w:tcW w:w="107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06 0 14 S2690</w:t>
            </w:r>
          </w:p>
        </w:tc>
        <w:tc>
          <w:tcPr>
            <w:tcW w:w="576"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600</w:t>
            </w:r>
          </w:p>
        </w:tc>
        <w:tc>
          <w:tcPr>
            <w:tcW w:w="1154"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14 369 494,95</w:t>
            </w:r>
          </w:p>
        </w:tc>
        <w:tc>
          <w:tcPr>
            <w:tcW w:w="116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13 303 616,00</w:t>
            </w:r>
          </w:p>
        </w:tc>
        <w:tc>
          <w:tcPr>
            <w:tcW w:w="116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13 303 616,00</w:t>
            </w:r>
          </w:p>
        </w:tc>
      </w:tr>
      <w:tr w:rsidR="001511A2" w:rsidRPr="001511A2" w:rsidTr="001511A2">
        <w:trPr>
          <w:trHeight w:val="1290"/>
        </w:trPr>
        <w:tc>
          <w:tcPr>
            <w:tcW w:w="384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Комплектование книжных (документных) фондов библиотек муниципального образования муниципального района "Усть-Куломский"</w:t>
            </w:r>
          </w:p>
        </w:tc>
        <w:tc>
          <w:tcPr>
            <w:tcW w:w="59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956</w:t>
            </w:r>
          </w:p>
        </w:tc>
        <w:tc>
          <w:tcPr>
            <w:tcW w:w="107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06 0 15 00000</w:t>
            </w:r>
          </w:p>
        </w:tc>
        <w:tc>
          <w:tcPr>
            <w:tcW w:w="576" w:type="dxa"/>
            <w:hideMark/>
          </w:tcPr>
          <w:p w:rsidR="001511A2" w:rsidRPr="001511A2" w:rsidRDefault="001511A2" w:rsidP="001511A2">
            <w:pPr>
              <w:jc w:val="both"/>
              <w:rPr>
                <w:rFonts w:ascii="Times New Roman" w:hAnsi="Times New Roman"/>
                <w:bCs/>
                <w:color w:val="000000"/>
                <w:sz w:val="20"/>
                <w:szCs w:val="20"/>
              </w:rPr>
            </w:pPr>
            <w:r w:rsidRPr="001511A2">
              <w:rPr>
                <w:rFonts w:ascii="Times New Roman" w:hAnsi="Times New Roman"/>
                <w:bCs/>
                <w:color w:val="000000"/>
                <w:sz w:val="20"/>
                <w:szCs w:val="20"/>
              </w:rPr>
              <w:t> </w:t>
            </w:r>
          </w:p>
        </w:tc>
        <w:tc>
          <w:tcPr>
            <w:tcW w:w="1154"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278 250,00</w:t>
            </w:r>
          </w:p>
        </w:tc>
        <w:tc>
          <w:tcPr>
            <w:tcW w:w="116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16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 </w:t>
            </w:r>
          </w:p>
        </w:tc>
      </w:tr>
      <w:tr w:rsidR="001511A2" w:rsidRPr="001511A2" w:rsidTr="001511A2">
        <w:trPr>
          <w:trHeight w:val="1290"/>
        </w:trPr>
        <w:tc>
          <w:tcPr>
            <w:tcW w:w="384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Комплектование книжных (документных) фондов библиотек муниципального образования муниципального района "Усть-Куломский"</w:t>
            </w:r>
          </w:p>
        </w:tc>
        <w:tc>
          <w:tcPr>
            <w:tcW w:w="59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956</w:t>
            </w:r>
          </w:p>
        </w:tc>
        <w:tc>
          <w:tcPr>
            <w:tcW w:w="107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06 0 15 L5190</w:t>
            </w:r>
          </w:p>
        </w:tc>
        <w:tc>
          <w:tcPr>
            <w:tcW w:w="576" w:type="dxa"/>
            <w:hideMark/>
          </w:tcPr>
          <w:p w:rsidR="001511A2" w:rsidRPr="001511A2" w:rsidRDefault="001511A2" w:rsidP="001511A2">
            <w:pPr>
              <w:jc w:val="both"/>
              <w:rPr>
                <w:rFonts w:ascii="Times New Roman" w:hAnsi="Times New Roman"/>
                <w:bCs/>
                <w:color w:val="000000"/>
                <w:sz w:val="20"/>
                <w:szCs w:val="20"/>
              </w:rPr>
            </w:pPr>
            <w:r w:rsidRPr="001511A2">
              <w:rPr>
                <w:rFonts w:ascii="Times New Roman" w:hAnsi="Times New Roman"/>
                <w:bCs/>
                <w:color w:val="000000"/>
                <w:sz w:val="20"/>
                <w:szCs w:val="20"/>
              </w:rPr>
              <w:t> </w:t>
            </w:r>
          </w:p>
        </w:tc>
        <w:tc>
          <w:tcPr>
            <w:tcW w:w="1154"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278 250,00</w:t>
            </w:r>
          </w:p>
        </w:tc>
        <w:tc>
          <w:tcPr>
            <w:tcW w:w="116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16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 </w:t>
            </w:r>
          </w:p>
        </w:tc>
      </w:tr>
      <w:tr w:rsidR="001511A2" w:rsidRPr="001511A2" w:rsidTr="001511A2">
        <w:trPr>
          <w:trHeight w:val="972"/>
        </w:trPr>
        <w:tc>
          <w:tcPr>
            <w:tcW w:w="384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Предоставление субсидий бюджетным, автономным учреждениям и иным некоммерческим организациям</w:t>
            </w:r>
          </w:p>
        </w:tc>
        <w:tc>
          <w:tcPr>
            <w:tcW w:w="59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956</w:t>
            </w:r>
          </w:p>
        </w:tc>
        <w:tc>
          <w:tcPr>
            <w:tcW w:w="107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06 0 15 L5190</w:t>
            </w:r>
          </w:p>
        </w:tc>
        <w:tc>
          <w:tcPr>
            <w:tcW w:w="576"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600</w:t>
            </w:r>
          </w:p>
        </w:tc>
        <w:tc>
          <w:tcPr>
            <w:tcW w:w="1154"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278 250,00</w:t>
            </w:r>
          </w:p>
        </w:tc>
        <w:tc>
          <w:tcPr>
            <w:tcW w:w="116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16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 </w:t>
            </w:r>
          </w:p>
        </w:tc>
      </w:tr>
      <w:tr w:rsidR="001511A2" w:rsidRPr="001511A2" w:rsidTr="001511A2">
        <w:trPr>
          <w:trHeight w:val="3203"/>
        </w:trPr>
        <w:tc>
          <w:tcPr>
            <w:tcW w:w="384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Обновление материально-технической базы, приобретение специального оборудования, музыкальных инструментов для оснащения муниципальных учреждений сферы культуры, в том числе для сельских учреждений культуры и муниципальных организаций дополнительного образования детей в сфере культуры и искусства (т.ч. реализация проекта "Местный Дом культуры")</w:t>
            </w:r>
          </w:p>
        </w:tc>
        <w:tc>
          <w:tcPr>
            <w:tcW w:w="59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956</w:t>
            </w:r>
          </w:p>
        </w:tc>
        <w:tc>
          <w:tcPr>
            <w:tcW w:w="107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06 0 19 00000</w:t>
            </w:r>
          </w:p>
        </w:tc>
        <w:tc>
          <w:tcPr>
            <w:tcW w:w="576" w:type="dxa"/>
            <w:hideMark/>
          </w:tcPr>
          <w:p w:rsidR="001511A2" w:rsidRPr="001511A2" w:rsidRDefault="001511A2" w:rsidP="001511A2">
            <w:pPr>
              <w:jc w:val="both"/>
              <w:rPr>
                <w:rFonts w:ascii="Times New Roman" w:hAnsi="Times New Roman"/>
                <w:bCs/>
                <w:color w:val="000000"/>
                <w:sz w:val="20"/>
                <w:szCs w:val="20"/>
              </w:rPr>
            </w:pPr>
            <w:r w:rsidRPr="001511A2">
              <w:rPr>
                <w:rFonts w:ascii="Times New Roman" w:hAnsi="Times New Roman"/>
                <w:bCs/>
                <w:color w:val="000000"/>
                <w:sz w:val="20"/>
                <w:szCs w:val="20"/>
              </w:rPr>
              <w:t> </w:t>
            </w:r>
          </w:p>
        </w:tc>
        <w:tc>
          <w:tcPr>
            <w:tcW w:w="1154"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2 746 089,65</w:t>
            </w:r>
          </w:p>
        </w:tc>
        <w:tc>
          <w:tcPr>
            <w:tcW w:w="116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16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 </w:t>
            </w:r>
          </w:p>
        </w:tc>
      </w:tr>
      <w:tr w:rsidR="001511A2" w:rsidRPr="001511A2" w:rsidTr="001511A2">
        <w:trPr>
          <w:trHeight w:val="3203"/>
        </w:trPr>
        <w:tc>
          <w:tcPr>
            <w:tcW w:w="384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Обновление материально-технической базы, приобретение специального оборудования, музыкальных инструментов для оснащения муниципальных учреждений сферы культуры, в том числе для сельских учреждений культуры и муниципальных организаций дополнительного образования детей в сфере культуры и искусства (т.ч. реализация проекта "Местный Дом культуры")</w:t>
            </w:r>
          </w:p>
        </w:tc>
        <w:tc>
          <w:tcPr>
            <w:tcW w:w="59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956</w:t>
            </w:r>
          </w:p>
        </w:tc>
        <w:tc>
          <w:tcPr>
            <w:tcW w:w="107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06 0 19 L4670</w:t>
            </w:r>
          </w:p>
        </w:tc>
        <w:tc>
          <w:tcPr>
            <w:tcW w:w="576" w:type="dxa"/>
            <w:hideMark/>
          </w:tcPr>
          <w:p w:rsidR="001511A2" w:rsidRPr="001511A2" w:rsidRDefault="001511A2" w:rsidP="001511A2">
            <w:pPr>
              <w:jc w:val="both"/>
              <w:rPr>
                <w:rFonts w:ascii="Times New Roman" w:hAnsi="Times New Roman"/>
                <w:bCs/>
                <w:color w:val="000000"/>
                <w:sz w:val="20"/>
                <w:szCs w:val="20"/>
              </w:rPr>
            </w:pPr>
            <w:r w:rsidRPr="001511A2">
              <w:rPr>
                <w:rFonts w:ascii="Times New Roman" w:hAnsi="Times New Roman"/>
                <w:bCs/>
                <w:color w:val="000000"/>
                <w:sz w:val="20"/>
                <w:szCs w:val="20"/>
              </w:rPr>
              <w:t> </w:t>
            </w:r>
          </w:p>
        </w:tc>
        <w:tc>
          <w:tcPr>
            <w:tcW w:w="1154"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2 746 089,65</w:t>
            </w:r>
          </w:p>
        </w:tc>
        <w:tc>
          <w:tcPr>
            <w:tcW w:w="116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16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 </w:t>
            </w:r>
          </w:p>
        </w:tc>
      </w:tr>
      <w:tr w:rsidR="001511A2" w:rsidRPr="001511A2" w:rsidTr="001511A2">
        <w:trPr>
          <w:trHeight w:val="972"/>
        </w:trPr>
        <w:tc>
          <w:tcPr>
            <w:tcW w:w="384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Предоставление субсидий бюджетным, автономным учреждениям и иным некоммерческим организациям</w:t>
            </w:r>
          </w:p>
        </w:tc>
        <w:tc>
          <w:tcPr>
            <w:tcW w:w="59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956</w:t>
            </w:r>
          </w:p>
        </w:tc>
        <w:tc>
          <w:tcPr>
            <w:tcW w:w="107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06 0 19 L4670</w:t>
            </w:r>
          </w:p>
        </w:tc>
        <w:tc>
          <w:tcPr>
            <w:tcW w:w="576"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600</w:t>
            </w:r>
          </w:p>
        </w:tc>
        <w:tc>
          <w:tcPr>
            <w:tcW w:w="1154"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2 746 089,65</w:t>
            </w:r>
          </w:p>
        </w:tc>
        <w:tc>
          <w:tcPr>
            <w:tcW w:w="116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16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 </w:t>
            </w:r>
          </w:p>
        </w:tc>
      </w:tr>
      <w:tr w:rsidR="001511A2" w:rsidRPr="001511A2" w:rsidTr="001511A2">
        <w:trPr>
          <w:trHeight w:val="649"/>
        </w:trPr>
        <w:tc>
          <w:tcPr>
            <w:tcW w:w="384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lastRenderedPageBreak/>
              <w:t>Реализация народных проектов</w:t>
            </w:r>
          </w:p>
        </w:tc>
        <w:tc>
          <w:tcPr>
            <w:tcW w:w="59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956</w:t>
            </w:r>
          </w:p>
        </w:tc>
        <w:tc>
          <w:tcPr>
            <w:tcW w:w="107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06 0 1А 00000</w:t>
            </w:r>
          </w:p>
        </w:tc>
        <w:tc>
          <w:tcPr>
            <w:tcW w:w="576" w:type="dxa"/>
            <w:hideMark/>
          </w:tcPr>
          <w:p w:rsidR="001511A2" w:rsidRPr="001511A2" w:rsidRDefault="001511A2" w:rsidP="001511A2">
            <w:pPr>
              <w:jc w:val="both"/>
              <w:rPr>
                <w:rFonts w:ascii="Times New Roman" w:hAnsi="Times New Roman"/>
                <w:bCs/>
                <w:color w:val="000000"/>
                <w:sz w:val="20"/>
                <w:szCs w:val="20"/>
              </w:rPr>
            </w:pPr>
            <w:r w:rsidRPr="001511A2">
              <w:rPr>
                <w:rFonts w:ascii="Times New Roman" w:hAnsi="Times New Roman"/>
                <w:bCs/>
                <w:color w:val="000000"/>
                <w:sz w:val="20"/>
                <w:szCs w:val="20"/>
              </w:rPr>
              <w:t> </w:t>
            </w:r>
          </w:p>
        </w:tc>
        <w:tc>
          <w:tcPr>
            <w:tcW w:w="1154"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2 460 322,41</w:t>
            </w:r>
          </w:p>
        </w:tc>
        <w:tc>
          <w:tcPr>
            <w:tcW w:w="116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16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 </w:t>
            </w:r>
          </w:p>
        </w:tc>
      </w:tr>
      <w:tr w:rsidR="001511A2" w:rsidRPr="001511A2" w:rsidTr="001511A2">
        <w:trPr>
          <w:trHeight w:val="972"/>
        </w:trPr>
        <w:tc>
          <w:tcPr>
            <w:tcW w:w="384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Реализация народных проектов в сфере культуры, прошедших отбор в рамках проекта "Народный бюджет"</w:t>
            </w:r>
          </w:p>
        </w:tc>
        <w:tc>
          <w:tcPr>
            <w:tcW w:w="59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956</w:t>
            </w:r>
          </w:p>
        </w:tc>
        <w:tc>
          <w:tcPr>
            <w:tcW w:w="107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06 0 1А S2500</w:t>
            </w:r>
          </w:p>
        </w:tc>
        <w:tc>
          <w:tcPr>
            <w:tcW w:w="576" w:type="dxa"/>
            <w:hideMark/>
          </w:tcPr>
          <w:p w:rsidR="001511A2" w:rsidRPr="001511A2" w:rsidRDefault="001511A2" w:rsidP="001511A2">
            <w:pPr>
              <w:jc w:val="both"/>
              <w:rPr>
                <w:rFonts w:ascii="Times New Roman" w:hAnsi="Times New Roman"/>
                <w:bCs/>
                <w:color w:val="000000"/>
                <w:sz w:val="20"/>
                <w:szCs w:val="20"/>
              </w:rPr>
            </w:pPr>
            <w:r w:rsidRPr="001511A2">
              <w:rPr>
                <w:rFonts w:ascii="Times New Roman" w:hAnsi="Times New Roman"/>
                <w:bCs/>
                <w:color w:val="000000"/>
                <w:sz w:val="20"/>
                <w:szCs w:val="20"/>
              </w:rPr>
              <w:t> </w:t>
            </w:r>
          </w:p>
        </w:tc>
        <w:tc>
          <w:tcPr>
            <w:tcW w:w="1154"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2 460 322,41</w:t>
            </w:r>
          </w:p>
        </w:tc>
        <w:tc>
          <w:tcPr>
            <w:tcW w:w="116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16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 </w:t>
            </w:r>
          </w:p>
        </w:tc>
      </w:tr>
      <w:tr w:rsidR="001511A2" w:rsidRPr="001511A2" w:rsidTr="001511A2">
        <w:trPr>
          <w:trHeight w:val="972"/>
        </w:trPr>
        <w:tc>
          <w:tcPr>
            <w:tcW w:w="384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Предоставление субсидий бюджетным, автономным учреждениям и иным некоммерческим организациям</w:t>
            </w:r>
          </w:p>
        </w:tc>
        <w:tc>
          <w:tcPr>
            <w:tcW w:w="59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956</w:t>
            </w:r>
          </w:p>
        </w:tc>
        <w:tc>
          <w:tcPr>
            <w:tcW w:w="107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06 0 1А S2500</w:t>
            </w:r>
          </w:p>
        </w:tc>
        <w:tc>
          <w:tcPr>
            <w:tcW w:w="576"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600</w:t>
            </w:r>
          </w:p>
        </w:tc>
        <w:tc>
          <w:tcPr>
            <w:tcW w:w="1154"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2 460 322,41</w:t>
            </w:r>
          </w:p>
        </w:tc>
        <w:tc>
          <w:tcPr>
            <w:tcW w:w="116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16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 </w:t>
            </w:r>
          </w:p>
        </w:tc>
      </w:tr>
      <w:tr w:rsidR="001511A2" w:rsidRPr="001511A2" w:rsidTr="001511A2">
        <w:trPr>
          <w:trHeight w:val="972"/>
        </w:trPr>
        <w:tc>
          <w:tcPr>
            <w:tcW w:w="384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Оказание муниципальных услуг (выполнение работ) учреждениями культурно-досугового типа</w:t>
            </w:r>
          </w:p>
        </w:tc>
        <w:tc>
          <w:tcPr>
            <w:tcW w:w="59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956</w:t>
            </w:r>
          </w:p>
        </w:tc>
        <w:tc>
          <w:tcPr>
            <w:tcW w:w="107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06 0 21 00000</w:t>
            </w:r>
          </w:p>
        </w:tc>
        <w:tc>
          <w:tcPr>
            <w:tcW w:w="576" w:type="dxa"/>
            <w:hideMark/>
          </w:tcPr>
          <w:p w:rsidR="001511A2" w:rsidRPr="001511A2" w:rsidRDefault="001511A2" w:rsidP="001511A2">
            <w:pPr>
              <w:jc w:val="both"/>
              <w:rPr>
                <w:rFonts w:ascii="Times New Roman" w:hAnsi="Times New Roman"/>
                <w:bCs/>
                <w:color w:val="000000"/>
                <w:sz w:val="20"/>
                <w:szCs w:val="20"/>
              </w:rPr>
            </w:pPr>
            <w:r w:rsidRPr="001511A2">
              <w:rPr>
                <w:rFonts w:ascii="Times New Roman" w:hAnsi="Times New Roman"/>
                <w:bCs/>
                <w:color w:val="000000"/>
                <w:sz w:val="20"/>
                <w:szCs w:val="20"/>
              </w:rPr>
              <w:t> </w:t>
            </w:r>
          </w:p>
        </w:tc>
        <w:tc>
          <w:tcPr>
            <w:tcW w:w="1154"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61 223 035,83</w:t>
            </w:r>
          </w:p>
        </w:tc>
        <w:tc>
          <w:tcPr>
            <w:tcW w:w="116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53 277 639,35</w:t>
            </w:r>
          </w:p>
        </w:tc>
        <w:tc>
          <w:tcPr>
            <w:tcW w:w="116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53 277 639,35</w:t>
            </w:r>
          </w:p>
        </w:tc>
      </w:tr>
      <w:tr w:rsidR="001511A2" w:rsidRPr="001511A2" w:rsidTr="001511A2">
        <w:trPr>
          <w:trHeight w:val="972"/>
        </w:trPr>
        <w:tc>
          <w:tcPr>
            <w:tcW w:w="384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Оказание муниципальных услуг (выполнение работ) учреждениями культурно-досугового типа</w:t>
            </w:r>
          </w:p>
        </w:tc>
        <w:tc>
          <w:tcPr>
            <w:tcW w:w="59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956</w:t>
            </w:r>
          </w:p>
        </w:tc>
        <w:tc>
          <w:tcPr>
            <w:tcW w:w="107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06 0 21 00001</w:t>
            </w:r>
          </w:p>
        </w:tc>
        <w:tc>
          <w:tcPr>
            <w:tcW w:w="576" w:type="dxa"/>
            <w:hideMark/>
          </w:tcPr>
          <w:p w:rsidR="001511A2" w:rsidRPr="001511A2" w:rsidRDefault="001511A2" w:rsidP="001511A2">
            <w:pPr>
              <w:jc w:val="both"/>
              <w:rPr>
                <w:rFonts w:ascii="Times New Roman" w:hAnsi="Times New Roman"/>
                <w:bCs/>
                <w:color w:val="000000"/>
                <w:sz w:val="20"/>
                <w:szCs w:val="20"/>
              </w:rPr>
            </w:pPr>
            <w:r w:rsidRPr="001511A2">
              <w:rPr>
                <w:rFonts w:ascii="Times New Roman" w:hAnsi="Times New Roman"/>
                <w:bCs/>
                <w:color w:val="000000"/>
                <w:sz w:val="20"/>
                <w:szCs w:val="20"/>
              </w:rPr>
              <w:t> </w:t>
            </w:r>
          </w:p>
        </w:tc>
        <w:tc>
          <w:tcPr>
            <w:tcW w:w="1154"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35 647 328,76</w:t>
            </w:r>
          </w:p>
        </w:tc>
        <w:tc>
          <w:tcPr>
            <w:tcW w:w="116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30 445 346,26</w:t>
            </w:r>
          </w:p>
        </w:tc>
        <w:tc>
          <w:tcPr>
            <w:tcW w:w="116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30 445 346,26</w:t>
            </w:r>
          </w:p>
        </w:tc>
      </w:tr>
      <w:tr w:rsidR="001511A2" w:rsidRPr="001511A2" w:rsidTr="001511A2">
        <w:trPr>
          <w:trHeight w:val="972"/>
        </w:trPr>
        <w:tc>
          <w:tcPr>
            <w:tcW w:w="384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Предоставление субсидий бюджетным, автономным учреждениям и иным некоммерческим организациям</w:t>
            </w:r>
          </w:p>
        </w:tc>
        <w:tc>
          <w:tcPr>
            <w:tcW w:w="59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956</w:t>
            </w:r>
          </w:p>
        </w:tc>
        <w:tc>
          <w:tcPr>
            <w:tcW w:w="107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06 0 21 00001</w:t>
            </w:r>
          </w:p>
        </w:tc>
        <w:tc>
          <w:tcPr>
            <w:tcW w:w="576"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600</w:t>
            </w:r>
          </w:p>
        </w:tc>
        <w:tc>
          <w:tcPr>
            <w:tcW w:w="1154"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35 647 328,76</w:t>
            </w:r>
          </w:p>
        </w:tc>
        <w:tc>
          <w:tcPr>
            <w:tcW w:w="116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30 445 346,26</w:t>
            </w:r>
          </w:p>
        </w:tc>
        <w:tc>
          <w:tcPr>
            <w:tcW w:w="116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30 445 346,26</w:t>
            </w:r>
          </w:p>
        </w:tc>
      </w:tr>
      <w:tr w:rsidR="001511A2" w:rsidRPr="001511A2" w:rsidTr="001511A2">
        <w:trPr>
          <w:trHeight w:val="972"/>
        </w:trPr>
        <w:tc>
          <w:tcPr>
            <w:tcW w:w="384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Мероприятия, связанные с повышением оплаты труда отдельных категорий работников в сфере культуры</w:t>
            </w:r>
          </w:p>
        </w:tc>
        <w:tc>
          <w:tcPr>
            <w:tcW w:w="59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956</w:t>
            </w:r>
          </w:p>
        </w:tc>
        <w:tc>
          <w:tcPr>
            <w:tcW w:w="107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06 0 21 S2690</w:t>
            </w:r>
          </w:p>
        </w:tc>
        <w:tc>
          <w:tcPr>
            <w:tcW w:w="576" w:type="dxa"/>
            <w:hideMark/>
          </w:tcPr>
          <w:p w:rsidR="001511A2" w:rsidRPr="001511A2" w:rsidRDefault="001511A2" w:rsidP="001511A2">
            <w:pPr>
              <w:jc w:val="both"/>
              <w:rPr>
                <w:rFonts w:ascii="Times New Roman" w:hAnsi="Times New Roman"/>
                <w:bCs/>
                <w:color w:val="000000"/>
                <w:sz w:val="20"/>
                <w:szCs w:val="20"/>
              </w:rPr>
            </w:pPr>
            <w:r w:rsidRPr="001511A2">
              <w:rPr>
                <w:rFonts w:ascii="Times New Roman" w:hAnsi="Times New Roman"/>
                <w:bCs/>
                <w:color w:val="000000"/>
                <w:sz w:val="20"/>
                <w:szCs w:val="20"/>
              </w:rPr>
              <w:t> </w:t>
            </w:r>
          </w:p>
        </w:tc>
        <w:tc>
          <w:tcPr>
            <w:tcW w:w="1154"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25 575 707,07</w:t>
            </w:r>
          </w:p>
        </w:tc>
        <w:tc>
          <w:tcPr>
            <w:tcW w:w="116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22 832 293,09</w:t>
            </w:r>
          </w:p>
        </w:tc>
        <w:tc>
          <w:tcPr>
            <w:tcW w:w="116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22 832 293,09</w:t>
            </w:r>
          </w:p>
        </w:tc>
      </w:tr>
      <w:tr w:rsidR="001511A2" w:rsidRPr="001511A2" w:rsidTr="001511A2">
        <w:trPr>
          <w:trHeight w:val="972"/>
        </w:trPr>
        <w:tc>
          <w:tcPr>
            <w:tcW w:w="384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Предоставление субсидий бюджетным, автономным учреждениям и иным некоммерческим организациям</w:t>
            </w:r>
          </w:p>
        </w:tc>
        <w:tc>
          <w:tcPr>
            <w:tcW w:w="59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956</w:t>
            </w:r>
          </w:p>
        </w:tc>
        <w:tc>
          <w:tcPr>
            <w:tcW w:w="107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06 0 21 S2690</w:t>
            </w:r>
          </w:p>
        </w:tc>
        <w:tc>
          <w:tcPr>
            <w:tcW w:w="576"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600</w:t>
            </w:r>
          </w:p>
        </w:tc>
        <w:tc>
          <w:tcPr>
            <w:tcW w:w="1154"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25 575 707,07</w:t>
            </w:r>
          </w:p>
        </w:tc>
        <w:tc>
          <w:tcPr>
            <w:tcW w:w="116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22 832 293,09</w:t>
            </w:r>
          </w:p>
        </w:tc>
        <w:tc>
          <w:tcPr>
            <w:tcW w:w="116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22 832 293,09</w:t>
            </w:r>
          </w:p>
        </w:tc>
      </w:tr>
      <w:tr w:rsidR="001511A2" w:rsidRPr="001511A2" w:rsidTr="001511A2">
        <w:trPr>
          <w:trHeight w:val="1613"/>
        </w:trPr>
        <w:tc>
          <w:tcPr>
            <w:tcW w:w="384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Оказание муниципальных услуг (выполнение работ) муниципальными образовательными организациями дополнительного образования детей в сфере культуры и искусства</w:t>
            </w:r>
          </w:p>
        </w:tc>
        <w:tc>
          <w:tcPr>
            <w:tcW w:w="59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956</w:t>
            </w:r>
          </w:p>
        </w:tc>
        <w:tc>
          <w:tcPr>
            <w:tcW w:w="107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06 0 22 00000</w:t>
            </w:r>
          </w:p>
        </w:tc>
        <w:tc>
          <w:tcPr>
            <w:tcW w:w="576" w:type="dxa"/>
            <w:hideMark/>
          </w:tcPr>
          <w:p w:rsidR="001511A2" w:rsidRPr="001511A2" w:rsidRDefault="001511A2" w:rsidP="001511A2">
            <w:pPr>
              <w:jc w:val="both"/>
              <w:rPr>
                <w:rFonts w:ascii="Times New Roman" w:hAnsi="Times New Roman"/>
                <w:bCs/>
                <w:color w:val="000000"/>
                <w:sz w:val="20"/>
                <w:szCs w:val="20"/>
              </w:rPr>
            </w:pPr>
            <w:r w:rsidRPr="001511A2">
              <w:rPr>
                <w:rFonts w:ascii="Times New Roman" w:hAnsi="Times New Roman"/>
                <w:bCs/>
                <w:color w:val="000000"/>
                <w:sz w:val="20"/>
                <w:szCs w:val="20"/>
              </w:rPr>
              <w:t> </w:t>
            </w:r>
          </w:p>
        </w:tc>
        <w:tc>
          <w:tcPr>
            <w:tcW w:w="1154"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5 469 044,65</w:t>
            </w:r>
          </w:p>
        </w:tc>
        <w:tc>
          <w:tcPr>
            <w:tcW w:w="116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4 913 165,65</w:t>
            </w:r>
          </w:p>
        </w:tc>
        <w:tc>
          <w:tcPr>
            <w:tcW w:w="116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4 913 165,65</w:t>
            </w:r>
          </w:p>
        </w:tc>
      </w:tr>
      <w:tr w:rsidR="001511A2" w:rsidRPr="001511A2" w:rsidTr="001511A2">
        <w:trPr>
          <w:trHeight w:val="1613"/>
        </w:trPr>
        <w:tc>
          <w:tcPr>
            <w:tcW w:w="384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Оказание муниципальных услуг (выполнение работ) муниципальными образовательными организациями дополнительного образования детей в сфере культуры и искусства</w:t>
            </w:r>
          </w:p>
        </w:tc>
        <w:tc>
          <w:tcPr>
            <w:tcW w:w="59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956</w:t>
            </w:r>
          </w:p>
        </w:tc>
        <w:tc>
          <w:tcPr>
            <w:tcW w:w="107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06 0 22 00001</w:t>
            </w:r>
          </w:p>
        </w:tc>
        <w:tc>
          <w:tcPr>
            <w:tcW w:w="576" w:type="dxa"/>
            <w:hideMark/>
          </w:tcPr>
          <w:p w:rsidR="001511A2" w:rsidRPr="001511A2" w:rsidRDefault="001511A2" w:rsidP="001511A2">
            <w:pPr>
              <w:jc w:val="both"/>
              <w:rPr>
                <w:rFonts w:ascii="Times New Roman" w:hAnsi="Times New Roman"/>
                <w:bCs/>
                <w:color w:val="000000"/>
                <w:sz w:val="20"/>
                <w:szCs w:val="20"/>
              </w:rPr>
            </w:pPr>
            <w:r w:rsidRPr="001511A2">
              <w:rPr>
                <w:rFonts w:ascii="Times New Roman" w:hAnsi="Times New Roman"/>
                <w:bCs/>
                <w:color w:val="000000"/>
                <w:sz w:val="20"/>
                <w:szCs w:val="20"/>
              </w:rPr>
              <w:t> </w:t>
            </w:r>
          </w:p>
        </w:tc>
        <w:tc>
          <w:tcPr>
            <w:tcW w:w="1154"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5 286 113,34</w:t>
            </w:r>
          </w:p>
        </w:tc>
        <w:tc>
          <w:tcPr>
            <w:tcW w:w="116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4 913 165,65</w:t>
            </w:r>
          </w:p>
        </w:tc>
        <w:tc>
          <w:tcPr>
            <w:tcW w:w="116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4 913 165,65</w:t>
            </w:r>
          </w:p>
        </w:tc>
      </w:tr>
      <w:tr w:rsidR="001511A2" w:rsidRPr="001511A2" w:rsidTr="001511A2">
        <w:trPr>
          <w:trHeight w:val="972"/>
        </w:trPr>
        <w:tc>
          <w:tcPr>
            <w:tcW w:w="384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Предоставление субсидий бюджетным, автономным учреждениям и иным некоммерческим организациям</w:t>
            </w:r>
          </w:p>
        </w:tc>
        <w:tc>
          <w:tcPr>
            <w:tcW w:w="59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956</w:t>
            </w:r>
          </w:p>
        </w:tc>
        <w:tc>
          <w:tcPr>
            <w:tcW w:w="107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06 0 22 00001</w:t>
            </w:r>
          </w:p>
        </w:tc>
        <w:tc>
          <w:tcPr>
            <w:tcW w:w="576"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600</w:t>
            </w:r>
          </w:p>
        </w:tc>
        <w:tc>
          <w:tcPr>
            <w:tcW w:w="1154"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5 286 113,34</w:t>
            </w:r>
          </w:p>
        </w:tc>
        <w:tc>
          <w:tcPr>
            <w:tcW w:w="116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4 913 165,65</w:t>
            </w:r>
          </w:p>
        </w:tc>
        <w:tc>
          <w:tcPr>
            <w:tcW w:w="116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4 913 165,65</w:t>
            </w:r>
          </w:p>
        </w:tc>
      </w:tr>
      <w:tr w:rsidR="001511A2" w:rsidRPr="001511A2" w:rsidTr="001511A2">
        <w:trPr>
          <w:trHeight w:val="649"/>
        </w:trPr>
        <w:tc>
          <w:tcPr>
            <w:tcW w:w="384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Повышение оплаты труда отдельных категорий работников в сфере образования</w:t>
            </w:r>
          </w:p>
        </w:tc>
        <w:tc>
          <w:tcPr>
            <w:tcW w:w="59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956</w:t>
            </w:r>
          </w:p>
        </w:tc>
        <w:tc>
          <w:tcPr>
            <w:tcW w:w="107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06 0 22 S2700</w:t>
            </w:r>
          </w:p>
        </w:tc>
        <w:tc>
          <w:tcPr>
            <w:tcW w:w="576" w:type="dxa"/>
            <w:hideMark/>
          </w:tcPr>
          <w:p w:rsidR="001511A2" w:rsidRPr="001511A2" w:rsidRDefault="001511A2" w:rsidP="001511A2">
            <w:pPr>
              <w:jc w:val="both"/>
              <w:rPr>
                <w:rFonts w:ascii="Times New Roman" w:hAnsi="Times New Roman"/>
                <w:bCs/>
                <w:color w:val="000000"/>
                <w:sz w:val="20"/>
                <w:szCs w:val="20"/>
              </w:rPr>
            </w:pPr>
            <w:r w:rsidRPr="001511A2">
              <w:rPr>
                <w:rFonts w:ascii="Times New Roman" w:hAnsi="Times New Roman"/>
                <w:bCs/>
                <w:color w:val="000000"/>
                <w:sz w:val="20"/>
                <w:szCs w:val="20"/>
              </w:rPr>
              <w:t> </w:t>
            </w:r>
          </w:p>
        </w:tc>
        <w:tc>
          <w:tcPr>
            <w:tcW w:w="1154"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182 931,31</w:t>
            </w:r>
          </w:p>
        </w:tc>
        <w:tc>
          <w:tcPr>
            <w:tcW w:w="116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16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 </w:t>
            </w:r>
          </w:p>
        </w:tc>
      </w:tr>
      <w:tr w:rsidR="001511A2" w:rsidRPr="001511A2" w:rsidTr="001511A2">
        <w:trPr>
          <w:trHeight w:val="972"/>
        </w:trPr>
        <w:tc>
          <w:tcPr>
            <w:tcW w:w="384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Предоставление субсидий бюджетным, автономным учреждениям и иным некоммерческим организациям</w:t>
            </w:r>
          </w:p>
        </w:tc>
        <w:tc>
          <w:tcPr>
            <w:tcW w:w="59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956</w:t>
            </w:r>
          </w:p>
        </w:tc>
        <w:tc>
          <w:tcPr>
            <w:tcW w:w="107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06 0 22 S2700</w:t>
            </w:r>
          </w:p>
        </w:tc>
        <w:tc>
          <w:tcPr>
            <w:tcW w:w="576"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600</w:t>
            </w:r>
          </w:p>
        </w:tc>
        <w:tc>
          <w:tcPr>
            <w:tcW w:w="1154"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182 931,31</w:t>
            </w:r>
          </w:p>
        </w:tc>
        <w:tc>
          <w:tcPr>
            <w:tcW w:w="116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16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 </w:t>
            </w:r>
          </w:p>
        </w:tc>
      </w:tr>
      <w:tr w:rsidR="001511A2" w:rsidRPr="001511A2" w:rsidTr="001511A2">
        <w:trPr>
          <w:trHeight w:val="1290"/>
        </w:trPr>
        <w:tc>
          <w:tcPr>
            <w:tcW w:w="384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lastRenderedPageBreak/>
              <w:t>Реализация Соглашения о социально-экономическом сотрудничестве между Правительством Республики Коми и АО "Монди СЛПК"</w:t>
            </w:r>
          </w:p>
        </w:tc>
        <w:tc>
          <w:tcPr>
            <w:tcW w:w="59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956</w:t>
            </w:r>
          </w:p>
        </w:tc>
        <w:tc>
          <w:tcPr>
            <w:tcW w:w="107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06 0 27 00000</w:t>
            </w:r>
          </w:p>
        </w:tc>
        <w:tc>
          <w:tcPr>
            <w:tcW w:w="576" w:type="dxa"/>
            <w:hideMark/>
          </w:tcPr>
          <w:p w:rsidR="001511A2" w:rsidRPr="001511A2" w:rsidRDefault="001511A2" w:rsidP="001511A2">
            <w:pPr>
              <w:jc w:val="both"/>
              <w:rPr>
                <w:rFonts w:ascii="Times New Roman" w:hAnsi="Times New Roman"/>
                <w:bCs/>
                <w:color w:val="000000"/>
                <w:sz w:val="20"/>
                <w:szCs w:val="20"/>
              </w:rPr>
            </w:pPr>
            <w:r w:rsidRPr="001511A2">
              <w:rPr>
                <w:rFonts w:ascii="Times New Roman" w:hAnsi="Times New Roman"/>
                <w:bCs/>
                <w:color w:val="000000"/>
                <w:sz w:val="20"/>
                <w:szCs w:val="20"/>
              </w:rPr>
              <w:t> </w:t>
            </w:r>
          </w:p>
        </w:tc>
        <w:tc>
          <w:tcPr>
            <w:tcW w:w="1154"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330 000,00</w:t>
            </w:r>
          </w:p>
        </w:tc>
        <w:tc>
          <w:tcPr>
            <w:tcW w:w="116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16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 </w:t>
            </w:r>
          </w:p>
        </w:tc>
      </w:tr>
      <w:tr w:rsidR="001511A2" w:rsidRPr="001511A2" w:rsidTr="001511A2">
        <w:trPr>
          <w:trHeight w:val="1290"/>
        </w:trPr>
        <w:tc>
          <w:tcPr>
            <w:tcW w:w="384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Реализация Соглашения о социально-экономическом сотрудничестве между Правительством Республики Коми и АО "Монди СЛПК"</w:t>
            </w:r>
          </w:p>
        </w:tc>
        <w:tc>
          <w:tcPr>
            <w:tcW w:w="59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956</w:t>
            </w:r>
          </w:p>
        </w:tc>
        <w:tc>
          <w:tcPr>
            <w:tcW w:w="107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06 0 27 00001</w:t>
            </w:r>
          </w:p>
        </w:tc>
        <w:tc>
          <w:tcPr>
            <w:tcW w:w="576" w:type="dxa"/>
            <w:hideMark/>
          </w:tcPr>
          <w:p w:rsidR="001511A2" w:rsidRPr="001511A2" w:rsidRDefault="001511A2" w:rsidP="001511A2">
            <w:pPr>
              <w:jc w:val="both"/>
              <w:rPr>
                <w:rFonts w:ascii="Times New Roman" w:hAnsi="Times New Roman"/>
                <w:bCs/>
                <w:color w:val="000000"/>
                <w:sz w:val="20"/>
                <w:szCs w:val="20"/>
              </w:rPr>
            </w:pPr>
            <w:r w:rsidRPr="001511A2">
              <w:rPr>
                <w:rFonts w:ascii="Times New Roman" w:hAnsi="Times New Roman"/>
                <w:bCs/>
                <w:color w:val="000000"/>
                <w:sz w:val="20"/>
                <w:szCs w:val="20"/>
              </w:rPr>
              <w:t> </w:t>
            </w:r>
          </w:p>
        </w:tc>
        <w:tc>
          <w:tcPr>
            <w:tcW w:w="1154"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330 000,00</w:t>
            </w:r>
          </w:p>
        </w:tc>
        <w:tc>
          <w:tcPr>
            <w:tcW w:w="116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16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 </w:t>
            </w:r>
          </w:p>
        </w:tc>
      </w:tr>
      <w:tr w:rsidR="001511A2" w:rsidRPr="001511A2" w:rsidTr="001511A2">
        <w:trPr>
          <w:trHeight w:val="972"/>
        </w:trPr>
        <w:tc>
          <w:tcPr>
            <w:tcW w:w="384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Предоставление субсидий бюджетным, автономным учреждениям и иным некоммерческим организациям</w:t>
            </w:r>
          </w:p>
        </w:tc>
        <w:tc>
          <w:tcPr>
            <w:tcW w:w="59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956</w:t>
            </w:r>
          </w:p>
        </w:tc>
        <w:tc>
          <w:tcPr>
            <w:tcW w:w="107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06 0 27 00001</w:t>
            </w:r>
          </w:p>
        </w:tc>
        <w:tc>
          <w:tcPr>
            <w:tcW w:w="576"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600</w:t>
            </w:r>
          </w:p>
        </w:tc>
        <w:tc>
          <w:tcPr>
            <w:tcW w:w="1154"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330 000,00</w:t>
            </w:r>
          </w:p>
        </w:tc>
        <w:tc>
          <w:tcPr>
            <w:tcW w:w="116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16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 </w:t>
            </w:r>
          </w:p>
        </w:tc>
      </w:tr>
      <w:tr w:rsidR="001511A2" w:rsidRPr="001511A2" w:rsidTr="001511A2">
        <w:trPr>
          <w:trHeight w:val="300"/>
        </w:trPr>
        <w:tc>
          <w:tcPr>
            <w:tcW w:w="384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Повышение оплаты труда работникам МУК</w:t>
            </w:r>
          </w:p>
        </w:tc>
        <w:tc>
          <w:tcPr>
            <w:tcW w:w="59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956</w:t>
            </w:r>
          </w:p>
        </w:tc>
        <w:tc>
          <w:tcPr>
            <w:tcW w:w="107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06 0 29 00000</w:t>
            </w:r>
          </w:p>
        </w:tc>
        <w:tc>
          <w:tcPr>
            <w:tcW w:w="576" w:type="dxa"/>
            <w:hideMark/>
          </w:tcPr>
          <w:p w:rsidR="001511A2" w:rsidRPr="001511A2" w:rsidRDefault="001511A2" w:rsidP="001511A2">
            <w:pPr>
              <w:jc w:val="both"/>
              <w:rPr>
                <w:rFonts w:ascii="Times New Roman" w:hAnsi="Times New Roman"/>
                <w:bCs/>
                <w:color w:val="000000"/>
                <w:sz w:val="20"/>
                <w:szCs w:val="20"/>
              </w:rPr>
            </w:pPr>
            <w:r w:rsidRPr="001511A2">
              <w:rPr>
                <w:rFonts w:ascii="Times New Roman" w:hAnsi="Times New Roman"/>
                <w:bCs/>
                <w:color w:val="000000"/>
                <w:sz w:val="20"/>
                <w:szCs w:val="20"/>
              </w:rPr>
              <w:t> </w:t>
            </w:r>
          </w:p>
        </w:tc>
        <w:tc>
          <w:tcPr>
            <w:tcW w:w="1154"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1 508 000,00</w:t>
            </w:r>
          </w:p>
        </w:tc>
        <w:tc>
          <w:tcPr>
            <w:tcW w:w="116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16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 </w:t>
            </w:r>
          </w:p>
        </w:tc>
      </w:tr>
      <w:tr w:rsidR="001511A2" w:rsidRPr="001511A2" w:rsidTr="001511A2">
        <w:trPr>
          <w:trHeight w:val="649"/>
        </w:trPr>
        <w:tc>
          <w:tcPr>
            <w:tcW w:w="384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Финансовое обеспечение части затрат на реализацию народных инициатив</w:t>
            </w:r>
          </w:p>
        </w:tc>
        <w:tc>
          <w:tcPr>
            <w:tcW w:w="59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956</w:t>
            </w:r>
          </w:p>
        </w:tc>
        <w:tc>
          <w:tcPr>
            <w:tcW w:w="107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06 0 29 71090</w:t>
            </w:r>
          </w:p>
        </w:tc>
        <w:tc>
          <w:tcPr>
            <w:tcW w:w="576" w:type="dxa"/>
            <w:hideMark/>
          </w:tcPr>
          <w:p w:rsidR="001511A2" w:rsidRPr="001511A2" w:rsidRDefault="001511A2" w:rsidP="001511A2">
            <w:pPr>
              <w:jc w:val="both"/>
              <w:rPr>
                <w:rFonts w:ascii="Times New Roman" w:hAnsi="Times New Roman"/>
                <w:bCs/>
                <w:color w:val="000000"/>
                <w:sz w:val="20"/>
                <w:szCs w:val="20"/>
              </w:rPr>
            </w:pPr>
            <w:r w:rsidRPr="001511A2">
              <w:rPr>
                <w:rFonts w:ascii="Times New Roman" w:hAnsi="Times New Roman"/>
                <w:bCs/>
                <w:color w:val="000000"/>
                <w:sz w:val="20"/>
                <w:szCs w:val="20"/>
              </w:rPr>
              <w:t> </w:t>
            </w:r>
          </w:p>
        </w:tc>
        <w:tc>
          <w:tcPr>
            <w:tcW w:w="1154"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1 508 000,00</w:t>
            </w:r>
          </w:p>
        </w:tc>
        <w:tc>
          <w:tcPr>
            <w:tcW w:w="116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16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 </w:t>
            </w:r>
          </w:p>
        </w:tc>
      </w:tr>
      <w:tr w:rsidR="001511A2" w:rsidRPr="001511A2" w:rsidTr="001511A2">
        <w:trPr>
          <w:trHeight w:val="972"/>
        </w:trPr>
        <w:tc>
          <w:tcPr>
            <w:tcW w:w="384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Закупка товаров, работ и услуг для обеспечения государственных (муниципальных) нужд</w:t>
            </w:r>
          </w:p>
        </w:tc>
        <w:tc>
          <w:tcPr>
            <w:tcW w:w="59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956</w:t>
            </w:r>
          </w:p>
        </w:tc>
        <w:tc>
          <w:tcPr>
            <w:tcW w:w="107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06 0 29 71090</w:t>
            </w:r>
          </w:p>
        </w:tc>
        <w:tc>
          <w:tcPr>
            <w:tcW w:w="576"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200</w:t>
            </w:r>
          </w:p>
        </w:tc>
        <w:tc>
          <w:tcPr>
            <w:tcW w:w="1154"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100 000,00</w:t>
            </w:r>
          </w:p>
        </w:tc>
        <w:tc>
          <w:tcPr>
            <w:tcW w:w="116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16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 </w:t>
            </w:r>
          </w:p>
        </w:tc>
      </w:tr>
      <w:tr w:rsidR="001511A2" w:rsidRPr="001511A2" w:rsidTr="001511A2">
        <w:trPr>
          <w:trHeight w:val="972"/>
        </w:trPr>
        <w:tc>
          <w:tcPr>
            <w:tcW w:w="384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Предоставление субсидий бюджетным, автономным учреждениям и иным некоммерческим организациям</w:t>
            </w:r>
          </w:p>
        </w:tc>
        <w:tc>
          <w:tcPr>
            <w:tcW w:w="59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956</w:t>
            </w:r>
          </w:p>
        </w:tc>
        <w:tc>
          <w:tcPr>
            <w:tcW w:w="107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06 0 29 71090</w:t>
            </w:r>
          </w:p>
        </w:tc>
        <w:tc>
          <w:tcPr>
            <w:tcW w:w="576"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600</w:t>
            </w:r>
          </w:p>
        </w:tc>
        <w:tc>
          <w:tcPr>
            <w:tcW w:w="1154"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1 408 000,00</w:t>
            </w:r>
          </w:p>
        </w:tc>
        <w:tc>
          <w:tcPr>
            <w:tcW w:w="116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16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 </w:t>
            </w:r>
          </w:p>
        </w:tc>
      </w:tr>
      <w:tr w:rsidR="001511A2" w:rsidRPr="001511A2" w:rsidTr="001511A2">
        <w:trPr>
          <w:trHeight w:val="649"/>
        </w:trPr>
        <w:tc>
          <w:tcPr>
            <w:tcW w:w="384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Повышение ОТ педагогическим работникам МУДО</w:t>
            </w:r>
          </w:p>
        </w:tc>
        <w:tc>
          <w:tcPr>
            <w:tcW w:w="59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956</w:t>
            </w:r>
          </w:p>
        </w:tc>
        <w:tc>
          <w:tcPr>
            <w:tcW w:w="107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06 0 2А 00000</w:t>
            </w:r>
          </w:p>
        </w:tc>
        <w:tc>
          <w:tcPr>
            <w:tcW w:w="576" w:type="dxa"/>
            <w:hideMark/>
          </w:tcPr>
          <w:p w:rsidR="001511A2" w:rsidRPr="001511A2" w:rsidRDefault="001511A2" w:rsidP="001511A2">
            <w:pPr>
              <w:jc w:val="both"/>
              <w:rPr>
                <w:rFonts w:ascii="Times New Roman" w:hAnsi="Times New Roman"/>
                <w:bCs/>
                <w:color w:val="000000"/>
                <w:sz w:val="20"/>
                <w:szCs w:val="20"/>
              </w:rPr>
            </w:pPr>
            <w:r w:rsidRPr="001511A2">
              <w:rPr>
                <w:rFonts w:ascii="Times New Roman" w:hAnsi="Times New Roman"/>
                <w:bCs/>
                <w:color w:val="000000"/>
                <w:sz w:val="20"/>
                <w:szCs w:val="20"/>
              </w:rPr>
              <w:t> </w:t>
            </w:r>
          </w:p>
        </w:tc>
        <w:tc>
          <w:tcPr>
            <w:tcW w:w="1154"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175 000,00</w:t>
            </w:r>
          </w:p>
        </w:tc>
        <w:tc>
          <w:tcPr>
            <w:tcW w:w="116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16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 </w:t>
            </w:r>
          </w:p>
        </w:tc>
      </w:tr>
      <w:tr w:rsidR="001511A2" w:rsidRPr="001511A2" w:rsidTr="001511A2">
        <w:trPr>
          <w:trHeight w:val="649"/>
        </w:trPr>
        <w:tc>
          <w:tcPr>
            <w:tcW w:w="384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Реализация мероприятий, направленных на исполнение наказов избирателей</w:t>
            </w:r>
          </w:p>
        </w:tc>
        <w:tc>
          <w:tcPr>
            <w:tcW w:w="59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956</w:t>
            </w:r>
          </w:p>
        </w:tc>
        <w:tc>
          <w:tcPr>
            <w:tcW w:w="107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06 0 2А 92724</w:t>
            </w:r>
          </w:p>
        </w:tc>
        <w:tc>
          <w:tcPr>
            <w:tcW w:w="576" w:type="dxa"/>
            <w:hideMark/>
          </w:tcPr>
          <w:p w:rsidR="001511A2" w:rsidRPr="001511A2" w:rsidRDefault="001511A2" w:rsidP="001511A2">
            <w:pPr>
              <w:jc w:val="both"/>
              <w:rPr>
                <w:rFonts w:ascii="Times New Roman" w:hAnsi="Times New Roman"/>
                <w:bCs/>
                <w:color w:val="000000"/>
                <w:sz w:val="20"/>
                <w:szCs w:val="20"/>
              </w:rPr>
            </w:pPr>
            <w:r w:rsidRPr="001511A2">
              <w:rPr>
                <w:rFonts w:ascii="Times New Roman" w:hAnsi="Times New Roman"/>
                <w:bCs/>
                <w:color w:val="000000"/>
                <w:sz w:val="20"/>
                <w:szCs w:val="20"/>
              </w:rPr>
              <w:t> </w:t>
            </w:r>
          </w:p>
        </w:tc>
        <w:tc>
          <w:tcPr>
            <w:tcW w:w="1154"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175 000,00</w:t>
            </w:r>
          </w:p>
        </w:tc>
        <w:tc>
          <w:tcPr>
            <w:tcW w:w="116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16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 </w:t>
            </w:r>
          </w:p>
        </w:tc>
      </w:tr>
      <w:tr w:rsidR="001511A2" w:rsidRPr="001511A2" w:rsidTr="001511A2">
        <w:trPr>
          <w:trHeight w:val="972"/>
        </w:trPr>
        <w:tc>
          <w:tcPr>
            <w:tcW w:w="384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Предоставление субсидий бюджетным, автономным учреждениям и иным некоммерческим организациям</w:t>
            </w:r>
          </w:p>
        </w:tc>
        <w:tc>
          <w:tcPr>
            <w:tcW w:w="59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956</w:t>
            </w:r>
          </w:p>
        </w:tc>
        <w:tc>
          <w:tcPr>
            <w:tcW w:w="107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06 0 2А 92724</w:t>
            </w:r>
          </w:p>
        </w:tc>
        <w:tc>
          <w:tcPr>
            <w:tcW w:w="576"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600</w:t>
            </w:r>
          </w:p>
        </w:tc>
        <w:tc>
          <w:tcPr>
            <w:tcW w:w="1154"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175 000,00</w:t>
            </w:r>
          </w:p>
        </w:tc>
        <w:tc>
          <w:tcPr>
            <w:tcW w:w="116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16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 </w:t>
            </w:r>
          </w:p>
        </w:tc>
      </w:tr>
      <w:tr w:rsidR="001511A2" w:rsidRPr="001511A2" w:rsidTr="001511A2">
        <w:trPr>
          <w:trHeight w:val="1928"/>
        </w:trPr>
        <w:tc>
          <w:tcPr>
            <w:tcW w:w="384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Руководство и управление в сфере установленных функций органов местного самоуправления (в т.ч. содержание отдела бухгалтерского учета и отчетности управления культуры и национальной политики и МКУ "ЦОБУ")</w:t>
            </w:r>
          </w:p>
        </w:tc>
        <w:tc>
          <w:tcPr>
            <w:tcW w:w="59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956</w:t>
            </w:r>
          </w:p>
        </w:tc>
        <w:tc>
          <w:tcPr>
            <w:tcW w:w="107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06 0 31 00000</w:t>
            </w:r>
          </w:p>
        </w:tc>
        <w:tc>
          <w:tcPr>
            <w:tcW w:w="576" w:type="dxa"/>
            <w:hideMark/>
          </w:tcPr>
          <w:p w:rsidR="001511A2" w:rsidRPr="001511A2" w:rsidRDefault="001511A2" w:rsidP="001511A2">
            <w:pPr>
              <w:jc w:val="both"/>
              <w:rPr>
                <w:rFonts w:ascii="Times New Roman" w:hAnsi="Times New Roman"/>
                <w:bCs/>
                <w:color w:val="000000"/>
                <w:sz w:val="20"/>
                <w:szCs w:val="20"/>
              </w:rPr>
            </w:pPr>
            <w:r w:rsidRPr="001511A2">
              <w:rPr>
                <w:rFonts w:ascii="Times New Roman" w:hAnsi="Times New Roman"/>
                <w:bCs/>
                <w:color w:val="000000"/>
                <w:sz w:val="20"/>
                <w:szCs w:val="20"/>
              </w:rPr>
              <w:t> </w:t>
            </w:r>
          </w:p>
        </w:tc>
        <w:tc>
          <w:tcPr>
            <w:tcW w:w="1154"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41 044 156,20</w:t>
            </w:r>
          </w:p>
        </w:tc>
        <w:tc>
          <w:tcPr>
            <w:tcW w:w="116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37 271 158,00</w:t>
            </w:r>
          </w:p>
        </w:tc>
        <w:tc>
          <w:tcPr>
            <w:tcW w:w="116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37 271 158,00</w:t>
            </w:r>
          </w:p>
        </w:tc>
      </w:tr>
      <w:tr w:rsidR="001511A2" w:rsidRPr="001511A2" w:rsidTr="001511A2">
        <w:trPr>
          <w:trHeight w:val="1928"/>
        </w:trPr>
        <w:tc>
          <w:tcPr>
            <w:tcW w:w="384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Руководство и управление в сфере установленных функций органов местного самоуправления (в т.ч. содержание отдела бухгалтерского учета и отчетности управления культуры и национальной политики и МКУ "ЦОБУ")</w:t>
            </w:r>
          </w:p>
        </w:tc>
        <w:tc>
          <w:tcPr>
            <w:tcW w:w="59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956</w:t>
            </w:r>
          </w:p>
        </w:tc>
        <w:tc>
          <w:tcPr>
            <w:tcW w:w="107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06 0 31 00001</w:t>
            </w:r>
          </w:p>
        </w:tc>
        <w:tc>
          <w:tcPr>
            <w:tcW w:w="576" w:type="dxa"/>
            <w:hideMark/>
          </w:tcPr>
          <w:p w:rsidR="001511A2" w:rsidRPr="001511A2" w:rsidRDefault="001511A2" w:rsidP="001511A2">
            <w:pPr>
              <w:jc w:val="both"/>
              <w:rPr>
                <w:rFonts w:ascii="Times New Roman" w:hAnsi="Times New Roman"/>
                <w:bCs/>
                <w:color w:val="000000"/>
                <w:sz w:val="20"/>
                <w:szCs w:val="20"/>
              </w:rPr>
            </w:pPr>
            <w:r w:rsidRPr="001511A2">
              <w:rPr>
                <w:rFonts w:ascii="Times New Roman" w:hAnsi="Times New Roman"/>
                <w:bCs/>
                <w:color w:val="000000"/>
                <w:sz w:val="20"/>
                <w:szCs w:val="20"/>
              </w:rPr>
              <w:t> </w:t>
            </w:r>
          </w:p>
        </w:tc>
        <w:tc>
          <w:tcPr>
            <w:tcW w:w="1154"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29 652 691,55</w:t>
            </w:r>
          </w:p>
        </w:tc>
        <w:tc>
          <w:tcPr>
            <w:tcW w:w="116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26 422 117,60</w:t>
            </w:r>
          </w:p>
        </w:tc>
        <w:tc>
          <w:tcPr>
            <w:tcW w:w="116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26 422 117,60</w:t>
            </w:r>
          </w:p>
        </w:tc>
      </w:tr>
      <w:tr w:rsidR="001511A2" w:rsidRPr="001511A2" w:rsidTr="001511A2">
        <w:trPr>
          <w:trHeight w:val="1928"/>
        </w:trPr>
        <w:tc>
          <w:tcPr>
            <w:tcW w:w="384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956</w:t>
            </w:r>
          </w:p>
        </w:tc>
        <w:tc>
          <w:tcPr>
            <w:tcW w:w="107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06 0 31 00001</w:t>
            </w:r>
          </w:p>
        </w:tc>
        <w:tc>
          <w:tcPr>
            <w:tcW w:w="576"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100</w:t>
            </w:r>
          </w:p>
        </w:tc>
        <w:tc>
          <w:tcPr>
            <w:tcW w:w="1154"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28 161 411,21</w:t>
            </w:r>
          </w:p>
        </w:tc>
        <w:tc>
          <w:tcPr>
            <w:tcW w:w="116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25 789 117,60</w:t>
            </w:r>
          </w:p>
        </w:tc>
        <w:tc>
          <w:tcPr>
            <w:tcW w:w="116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25 789 117,60</w:t>
            </w:r>
          </w:p>
        </w:tc>
      </w:tr>
      <w:tr w:rsidR="001511A2" w:rsidRPr="001511A2" w:rsidTr="001511A2">
        <w:trPr>
          <w:trHeight w:val="972"/>
        </w:trPr>
        <w:tc>
          <w:tcPr>
            <w:tcW w:w="384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Закупка товаров, работ и услуг для обеспечения государственных (муниципальных) нужд</w:t>
            </w:r>
          </w:p>
        </w:tc>
        <w:tc>
          <w:tcPr>
            <w:tcW w:w="59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956</w:t>
            </w:r>
          </w:p>
        </w:tc>
        <w:tc>
          <w:tcPr>
            <w:tcW w:w="107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06 0 31 00001</w:t>
            </w:r>
          </w:p>
        </w:tc>
        <w:tc>
          <w:tcPr>
            <w:tcW w:w="576"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200</w:t>
            </w:r>
          </w:p>
        </w:tc>
        <w:tc>
          <w:tcPr>
            <w:tcW w:w="1154"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1 446 307,34</w:t>
            </w:r>
          </w:p>
        </w:tc>
        <w:tc>
          <w:tcPr>
            <w:tcW w:w="116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578 500,00</w:t>
            </w:r>
          </w:p>
        </w:tc>
        <w:tc>
          <w:tcPr>
            <w:tcW w:w="116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578 500,00</w:t>
            </w:r>
          </w:p>
        </w:tc>
      </w:tr>
      <w:tr w:rsidR="001511A2" w:rsidRPr="001511A2" w:rsidTr="001511A2">
        <w:trPr>
          <w:trHeight w:val="300"/>
        </w:trPr>
        <w:tc>
          <w:tcPr>
            <w:tcW w:w="384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Иные бюджетные ассигнования</w:t>
            </w:r>
          </w:p>
        </w:tc>
        <w:tc>
          <w:tcPr>
            <w:tcW w:w="59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956</w:t>
            </w:r>
          </w:p>
        </w:tc>
        <w:tc>
          <w:tcPr>
            <w:tcW w:w="107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06 0 31 00001</w:t>
            </w:r>
          </w:p>
        </w:tc>
        <w:tc>
          <w:tcPr>
            <w:tcW w:w="576"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800</w:t>
            </w:r>
          </w:p>
        </w:tc>
        <w:tc>
          <w:tcPr>
            <w:tcW w:w="1154"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44 973,00</w:t>
            </w:r>
          </w:p>
        </w:tc>
        <w:tc>
          <w:tcPr>
            <w:tcW w:w="116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54 500,00</w:t>
            </w:r>
          </w:p>
        </w:tc>
        <w:tc>
          <w:tcPr>
            <w:tcW w:w="116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54 500,00</w:t>
            </w:r>
          </w:p>
        </w:tc>
      </w:tr>
      <w:tr w:rsidR="001511A2" w:rsidRPr="001511A2" w:rsidTr="001511A2">
        <w:trPr>
          <w:trHeight w:val="972"/>
        </w:trPr>
        <w:tc>
          <w:tcPr>
            <w:tcW w:w="384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Мероприятия, связанные с повышением оплаты труда отдельных категорий работников в сфере культуры</w:t>
            </w:r>
          </w:p>
        </w:tc>
        <w:tc>
          <w:tcPr>
            <w:tcW w:w="59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956</w:t>
            </w:r>
          </w:p>
        </w:tc>
        <w:tc>
          <w:tcPr>
            <w:tcW w:w="107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06 0 31 S2690</w:t>
            </w:r>
          </w:p>
        </w:tc>
        <w:tc>
          <w:tcPr>
            <w:tcW w:w="576" w:type="dxa"/>
            <w:hideMark/>
          </w:tcPr>
          <w:p w:rsidR="001511A2" w:rsidRPr="001511A2" w:rsidRDefault="001511A2" w:rsidP="001511A2">
            <w:pPr>
              <w:jc w:val="both"/>
              <w:rPr>
                <w:rFonts w:ascii="Times New Roman" w:hAnsi="Times New Roman"/>
                <w:bCs/>
                <w:color w:val="000000"/>
                <w:sz w:val="20"/>
                <w:szCs w:val="20"/>
              </w:rPr>
            </w:pPr>
            <w:r w:rsidRPr="001511A2">
              <w:rPr>
                <w:rFonts w:ascii="Times New Roman" w:hAnsi="Times New Roman"/>
                <w:bCs/>
                <w:color w:val="000000"/>
                <w:sz w:val="20"/>
                <w:szCs w:val="20"/>
              </w:rPr>
              <w:t> </w:t>
            </w:r>
          </w:p>
        </w:tc>
        <w:tc>
          <w:tcPr>
            <w:tcW w:w="1154"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11 391 464,65</w:t>
            </w:r>
          </w:p>
        </w:tc>
        <w:tc>
          <w:tcPr>
            <w:tcW w:w="116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10 849 040,40</w:t>
            </w:r>
          </w:p>
        </w:tc>
        <w:tc>
          <w:tcPr>
            <w:tcW w:w="116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10 849 040,40</w:t>
            </w:r>
          </w:p>
        </w:tc>
      </w:tr>
      <w:tr w:rsidR="001511A2" w:rsidRPr="001511A2" w:rsidTr="001511A2">
        <w:trPr>
          <w:trHeight w:val="1928"/>
        </w:trPr>
        <w:tc>
          <w:tcPr>
            <w:tcW w:w="384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956</w:t>
            </w:r>
          </w:p>
        </w:tc>
        <w:tc>
          <w:tcPr>
            <w:tcW w:w="107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06 0 31 S2690</w:t>
            </w:r>
          </w:p>
        </w:tc>
        <w:tc>
          <w:tcPr>
            <w:tcW w:w="576"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100</w:t>
            </w:r>
          </w:p>
        </w:tc>
        <w:tc>
          <w:tcPr>
            <w:tcW w:w="1154"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11 391 464,65</w:t>
            </w:r>
          </w:p>
        </w:tc>
        <w:tc>
          <w:tcPr>
            <w:tcW w:w="116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10 849 040,40</w:t>
            </w:r>
          </w:p>
        </w:tc>
        <w:tc>
          <w:tcPr>
            <w:tcW w:w="116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10 849 040,40</w:t>
            </w:r>
          </w:p>
        </w:tc>
      </w:tr>
      <w:tr w:rsidR="001511A2" w:rsidRPr="001511A2" w:rsidTr="001511A2">
        <w:trPr>
          <w:trHeight w:val="300"/>
        </w:trPr>
        <w:tc>
          <w:tcPr>
            <w:tcW w:w="384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Оплата расходов коммунальных услуг</w:t>
            </w:r>
          </w:p>
        </w:tc>
        <w:tc>
          <w:tcPr>
            <w:tcW w:w="59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956</w:t>
            </w:r>
          </w:p>
        </w:tc>
        <w:tc>
          <w:tcPr>
            <w:tcW w:w="107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06 0 33 00000</w:t>
            </w:r>
          </w:p>
        </w:tc>
        <w:tc>
          <w:tcPr>
            <w:tcW w:w="576" w:type="dxa"/>
            <w:hideMark/>
          </w:tcPr>
          <w:p w:rsidR="001511A2" w:rsidRPr="001511A2" w:rsidRDefault="001511A2" w:rsidP="001511A2">
            <w:pPr>
              <w:jc w:val="both"/>
              <w:rPr>
                <w:rFonts w:ascii="Times New Roman" w:hAnsi="Times New Roman"/>
                <w:bCs/>
                <w:color w:val="000000"/>
                <w:sz w:val="20"/>
                <w:szCs w:val="20"/>
              </w:rPr>
            </w:pPr>
            <w:r w:rsidRPr="001511A2">
              <w:rPr>
                <w:rFonts w:ascii="Times New Roman" w:hAnsi="Times New Roman"/>
                <w:bCs/>
                <w:color w:val="000000"/>
                <w:sz w:val="20"/>
                <w:szCs w:val="20"/>
              </w:rPr>
              <w:t> </w:t>
            </w:r>
          </w:p>
        </w:tc>
        <w:tc>
          <w:tcPr>
            <w:tcW w:w="1154"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19 312 602,42</w:t>
            </w:r>
          </w:p>
        </w:tc>
        <w:tc>
          <w:tcPr>
            <w:tcW w:w="116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18 202 504,05</w:t>
            </w:r>
          </w:p>
        </w:tc>
        <w:tc>
          <w:tcPr>
            <w:tcW w:w="116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18 202 504,05</w:t>
            </w:r>
          </w:p>
        </w:tc>
      </w:tr>
      <w:tr w:rsidR="001511A2" w:rsidRPr="001511A2" w:rsidTr="001511A2">
        <w:trPr>
          <w:trHeight w:val="300"/>
        </w:trPr>
        <w:tc>
          <w:tcPr>
            <w:tcW w:w="384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Оплата расходов по коммунальным услугам</w:t>
            </w:r>
          </w:p>
        </w:tc>
        <w:tc>
          <w:tcPr>
            <w:tcW w:w="59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956</w:t>
            </w:r>
          </w:p>
        </w:tc>
        <w:tc>
          <w:tcPr>
            <w:tcW w:w="107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06 0 33 00001</w:t>
            </w:r>
          </w:p>
        </w:tc>
        <w:tc>
          <w:tcPr>
            <w:tcW w:w="576" w:type="dxa"/>
            <w:hideMark/>
          </w:tcPr>
          <w:p w:rsidR="001511A2" w:rsidRPr="001511A2" w:rsidRDefault="001511A2" w:rsidP="001511A2">
            <w:pPr>
              <w:jc w:val="both"/>
              <w:rPr>
                <w:rFonts w:ascii="Times New Roman" w:hAnsi="Times New Roman"/>
                <w:bCs/>
                <w:color w:val="000000"/>
                <w:sz w:val="20"/>
                <w:szCs w:val="20"/>
              </w:rPr>
            </w:pPr>
            <w:r w:rsidRPr="001511A2">
              <w:rPr>
                <w:rFonts w:ascii="Times New Roman" w:hAnsi="Times New Roman"/>
                <w:bCs/>
                <w:color w:val="000000"/>
                <w:sz w:val="20"/>
                <w:szCs w:val="20"/>
              </w:rPr>
              <w:t> </w:t>
            </w:r>
          </w:p>
        </w:tc>
        <w:tc>
          <w:tcPr>
            <w:tcW w:w="1154"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139 000,00</w:t>
            </w:r>
          </w:p>
        </w:tc>
        <w:tc>
          <w:tcPr>
            <w:tcW w:w="116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16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 </w:t>
            </w:r>
          </w:p>
        </w:tc>
      </w:tr>
      <w:tr w:rsidR="001511A2" w:rsidRPr="001511A2" w:rsidTr="001511A2">
        <w:trPr>
          <w:trHeight w:val="972"/>
        </w:trPr>
        <w:tc>
          <w:tcPr>
            <w:tcW w:w="384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Предоставление субсидий бюджетным, автономным учреждениям и иным некоммерческим организациям</w:t>
            </w:r>
          </w:p>
        </w:tc>
        <w:tc>
          <w:tcPr>
            <w:tcW w:w="59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956</w:t>
            </w:r>
          </w:p>
        </w:tc>
        <w:tc>
          <w:tcPr>
            <w:tcW w:w="107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06 0 33 00001</w:t>
            </w:r>
          </w:p>
        </w:tc>
        <w:tc>
          <w:tcPr>
            <w:tcW w:w="576"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600</w:t>
            </w:r>
          </w:p>
        </w:tc>
        <w:tc>
          <w:tcPr>
            <w:tcW w:w="1154"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139 000,00</w:t>
            </w:r>
          </w:p>
        </w:tc>
        <w:tc>
          <w:tcPr>
            <w:tcW w:w="116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16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 </w:t>
            </w:r>
          </w:p>
        </w:tc>
      </w:tr>
      <w:tr w:rsidR="001511A2" w:rsidRPr="001511A2" w:rsidTr="001511A2">
        <w:trPr>
          <w:trHeight w:val="300"/>
        </w:trPr>
        <w:tc>
          <w:tcPr>
            <w:tcW w:w="384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Оплата расходов по коммунальным услугам</w:t>
            </w:r>
          </w:p>
        </w:tc>
        <w:tc>
          <w:tcPr>
            <w:tcW w:w="59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956</w:t>
            </w:r>
          </w:p>
        </w:tc>
        <w:tc>
          <w:tcPr>
            <w:tcW w:w="107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06 0 33 S2850</w:t>
            </w:r>
          </w:p>
        </w:tc>
        <w:tc>
          <w:tcPr>
            <w:tcW w:w="576" w:type="dxa"/>
            <w:hideMark/>
          </w:tcPr>
          <w:p w:rsidR="001511A2" w:rsidRPr="001511A2" w:rsidRDefault="001511A2" w:rsidP="001511A2">
            <w:pPr>
              <w:jc w:val="both"/>
              <w:rPr>
                <w:rFonts w:ascii="Times New Roman" w:hAnsi="Times New Roman"/>
                <w:bCs/>
                <w:color w:val="000000"/>
                <w:sz w:val="20"/>
                <w:szCs w:val="20"/>
              </w:rPr>
            </w:pPr>
            <w:r w:rsidRPr="001511A2">
              <w:rPr>
                <w:rFonts w:ascii="Times New Roman" w:hAnsi="Times New Roman"/>
                <w:bCs/>
                <w:color w:val="000000"/>
                <w:sz w:val="20"/>
                <w:szCs w:val="20"/>
              </w:rPr>
              <w:t> </w:t>
            </w:r>
          </w:p>
        </w:tc>
        <w:tc>
          <w:tcPr>
            <w:tcW w:w="1154"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19 173 602,42</w:t>
            </w:r>
          </w:p>
        </w:tc>
        <w:tc>
          <w:tcPr>
            <w:tcW w:w="116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18 202 504,05</w:t>
            </w:r>
          </w:p>
        </w:tc>
        <w:tc>
          <w:tcPr>
            <w:tcW w:w="116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18 202 504,05</w:t>
            </w:r>
          </w:p>
        </w:tc>
      </w:tr>
      <w:tr w:rsidR="001511A2" w:rsidRPr="001511A2" w:rsidTr="001511A2">
        <w:trPr>
          <w:trHeight w:val="972"/>
        </w:trPr>
        <w:tc>
          <w:tcPr>
            <w:tcW w:w="384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Закупка товаров, работ и услуг для обеспечения государственных (муниципальных) нужд</w:t>
            </w:r>
          </w:p>
        </w:tc>
        <w:tc>
          <w:tcPr>
            <w:tcW w:w="59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956</w:t>
            </w:r>
          </w:p>
        </w:tc>
        <w:tc>
          <w:tcPr>
            <w:tcW w:w="107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06 0 33 S2850</w:t>
            </w:r>
          </w:p>
        </w:tc>
        <w:tc>
          <w:tcPr>
            <w:tcW w:w="576"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200</w:t>
            </w:r>
          </w:p>
        </w:tc>
        <w:tc>
          <w:tcPr>
            <w:tcW w:w="1154"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1 184 420,88</w:t>
            </w:r>
          </w:p>
        </w:tc>
        <w:tc>
          <w:tcPr>
            <w:tcW w:w="116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1 177 240,00</w:t>
            </w:r>
          </w:p>
        </w:tc>
        <w:tc>
          <w:tcPr>
            <w:tcW w:w="116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1 177 240,00</w:t>
            </w:r>
          </w:p>
        </w:tc>
      </w:tr>
      <w:tr w:rsidR="001511A2" w:rsidRPr="001511A2" w:rsidTr="001511A2">
        <w:trPr>
          <w:trHeight w:val="972"/>
        </w:trPr>
        <w:tc>
          <w:tcPr>
            <w:tcW w:w="384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Предоставление субсидий бюджетным, автономным учреждениям и иным некоммерческим организациям</w:t>
            </w:r>
          </w:p>
        </w:tc>
        <w:tc>
          <w:tcPr>
            <w:tcW w:w="59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956</w:t>
            </w:r>
          </w:p>
        </w:tc>
        <w:tc>
          <w:tcPr>
            <w:tcW w:w="107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06 0 33 S2850</w:t>
            </w:r>
          </w:p>
        </w:tc>
        <w:tc>
          <w:tcPr>
            <w:tcW w:w="576"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600</w:t>
            </w:r>
          </w:p>
        </w:tc>
        <w:tc>
          <w:tcPr>
            <w:tcW w:w="1154"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17 989 181,54</w:t>
            </w:r>
          </w:p>
        </w:tc>
        <w:tc>
          <w:tcPr>
            <w:tcW w:w="116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17 025 264,05</w:t>
            </w:r>
          </w:p>
        </w:tc>
        <w:tc>
          <w:tcPr>
            <w:tcW w:w="116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17 025 264,05</w:t>
            </w:r>
          </w:p>
        </w:tc>
      </w:tr>
      <w:tr w:rsidR="001511A2" w:rsidRPr="001511A2" w:rsidTr="001511A2">
        <w:trPr>
          <w:trHeight w:val="1290"/>
        </w:trPr>
        <w:tc>
          <w:tcPr>
            <w:tcW w:w="384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Укрепление материально-технической базы муниципальных учреждений сферы культуры (Региональный проект "Культурная среда")</w:t>
            </w:r>
          </w:p>
        </w:tc>
        <w:tc>
          <w:tcPr>
            <w:tcW w:w="59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956</w:t>
            </w:r>
          </w:p>
        </w:tc>
        <w:tc>
          <w:tcPr>
            <w:tcW w:w="107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06 0 A1 00000</w:t>
            </w:r>
          </w:p>
        </w:tc>
        <w:tc>
          <w:tcPr>
            <w:tcW w:w="576" w:type="dxa"/>
            <w:hideMark/>
          </w:tcPr>
          <w:p w:rsidR="001511A2" w:rsidRPr="001511A2" w:rsidRDefault="001511A2" w:rsidP="001511A2">
            <w:pPr>
              <w:jc w:val="both"/>
              <w:rPr>
                <w:rFonts w:ascii="Times New Roman" w:hAnsi="Times New Roman"/>
                <w:bCs/>
                <w:color w:val="000000"/>
                <w:sz w:val="20"/>
                <w:szCs w:val="20"/>
              </w:rPr>
            </w:pPr>
            <w:r w:rsidRPr="001511A2">
              <w:rPr>
                <w:rFonts w:ascii="Times New Roman" w:hAnsi="Times New Roman"/>
                <w:bCs/>
                <w:color w:val="000000"/>
                <w:sz w:val="20"/>
                <w:szCs w:val="20"/>
              </w:rPr>
              <w:t> </w:t>
            </w:r>
          </w:p>
        </w:tc>
        <w:tc>
          <w:tcPr>
            <w:tcW w:w="1154"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2 510 375,81</w:t>
            </w:r>
          </w:p>
        </w:tc>
        <w:tc>
          <w:tcPr>
            <w:tcW w:w="116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16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 </w:t>
            </w:r>
          </w:p>
        </w:tc>
      </w:tr>
      <w:tr w:rsidR="001511A2" w:rsidRPr="001511A2" w:rsidTr="001511A2">
        <w:trPr>
          <w:trHeight w:val="972"/>
        </w:trPr>
        <w:tc>
          <w:tcPr>
            <w:tcW w:w="384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Укрепление материально-технической базы муниципальных учреждений сферы культуры</w:t>
            </w:r>
          </w:p>
        </w:tc>
        <w:tc>
          <w:tcPr>
            <w:tcW w:w="59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956</w:t>
            </w:r>
          </w:p>
        </w:tc>
        <w:tc>
          <w:tcPr>
            <w:tcW w:w="107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06 0 A1 S2150</w:t>
            </w:r>
          </w:p>
        </w:tc>
        <w:tc>
          <w:tcPr>
            <w:tcW w:w="576" w:type="dxa"/>
            <w:hideMark/>
          </w:tcPr>
          <w:p w:rsidR="001511A2" w:rsidRPr="001511A2" w:rsidRDefault="001511A2" w:rsidP="001511A2">
            <w:pPr>
              <w:jc w:val="both"/>
              <w:rPr>
                <w:rFonts w:ascii="Times New Roman" w:hAnsi="Times New Roman"/>
                <w:bCs/>
                <w:color w:val="000000"/>
                <w:sz w:val="20"/>
                <w:szCs w:val="20"/>
              </w:rPr>
            </w:pPr>
            <w:r w:rsidRPr="001511A2">
              <w:rPr>
                <w:rFonts w:ascii="Times New Roman" w:hAnsi="Times New Roman"/>
                <w:bCs/>
                <w:color w:val="000000"/>
                <w:sz w:val="20"/>
                <w:szCs w:val="20"/>
              </w:rPr>
              <w:t> </w:t>
            </w:r>
          </w:p>
        </w:tc>
        <w:tc>
          <w:tcPr>
            <w:tcW w:w="1154"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2 510 375,81</w:t>
            </w:r>
          </w:p>
        </w:tc>
        <w:tc>
          <w:tcPr>
            <w:tcW w:w="116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16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 </w:t>
            </w:r>
          </w:p>
        </w:tc>
      </w:tr>
      <w:tr w:rsidR="001511A2" w:rsidRPr="001511A2" w:rsidTr="001511A2">
        <w:trPr>
          <w:trHeight w:val="972"/>
        </w:trPr>
        <w:tc>
          <w:tcPr>
            <w:tcW w:w="384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Предоставление субсидий бюджетным, автономным учреждениям и иным некоммерческим организациям</w:t>
            </w:r>
          </w:p>
        </w:tc>
        <w:tc>
          <w:tcPr>
            <w:tcW w:w="59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956</w:t>
            </w:r>
          </w:p>
        </w:tc>
        <w:tc>
          <w:tcPr>
            <w:tcW w:w="107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06 0 A1 S2150</w:t>
            </w:r>
          </w:p>
        </w:tc>
        <w:tc>
          <w:tcPr>
            <w:tcW w:w="576"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600</w:t>
            </w:r>
          </w:p>
        </w:tc>
        <w:tc>
          <w:tcPr>
            <w:tcW w:w="1154"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2 510 375,81</w:t>
            </w:r>
          </w:p>
        </w:tc>
        <w:tc>
          <w:tcPr>
            <w:tcW w:w="116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16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 </w:t>
            </w:r>
          </w:p>
        </w:tc>
      </w:tr>
      <w:tr w:rsidR="001511A2" w:rsidRPr="001511A2" w:rsidTr="001511A2">
        <w:trPr>
          <w:trHeight w:val="972"/>
        </w:trPr>
        <w:tc>
          <w:tcPr>
            <w:tcW w:w="384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lastRenderedPageBreak/>
              <w:t>Государственная поддержка отрасли культуры (Федеральный проект "Творческие люди")</w:t>
            </w:r>
          </w:p>
        </w:tc>
        <w:tc>
          <w:tcPr>
            <w:tcW w:w="59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956</w:t>
            </w:r>
          </w:p>
        </w:tc>
        <w:tc>
          <w:tcPr>
            <w:tcW w:w="107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06 0 A2 00000</w:t>
            </w:r>
          </w:p>
        </w:tc>
        <w:tc>
          <w:tcPr>
            <w:tcW w:w="576" w:type="dxa"/>
            <w:hideMark/>
          </w:tcPr>
          <w:p w:rsidR="001511A2" w:rsidRPr="001511A2" w:rsidRDefault="001511A2" w:rsidP="001511A2">
            <w:pPr>
              <w:jc w:val="both"/>
              <w:rPr>
                <w:rFonts w:ascii="Times New Roman" w:hAnsi="Times New Roman"/>
                <w:bCs/>
                <w:color w:val="000000"/>
                <w:sz w:val="20"/>
                <w:szCs w:val="20"/>
              </w:rPr>
            </w:pPr>
            <w:r w:rsidRPr="001511A2">
              <w:rPr>
                <w:rFonts w:ascii="Times New Roman" w:hAnsi="Times New Roman"/>
                <w:bCs/>
                <w:color w:val="000000"/>
                <w:sz w:val="20"/>
                <w:szCs w:val="20"/>
              </w:rPr>
              <w:t> </w:t>
            </w:r>
          </w:p>
        </w:tc>
        <w:tc>
          <w:tcPr>
            <w:tcW w:w="1154"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165 789,48</w:t>
            </w:r>
          </w:p>
        </w:tc>
        <w:tc>
          <w:tcPr>
            <w:tcW w:w="116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16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 </w:t>
            </w:r>
          </w:p>
        </w:tc>
      </w:tr>
      <w:tr w:rsidR="001511A2" w:rsidRPr="001511A2" w:rsidTr="001511A2">
        <w:trPr>
          <w:trHeight w:val="972"/>
        </w:trPr>
        <w:tc>
          <w:tcPr>
            <w:tcW w:w="384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Государственная поддержка отрасли культуры (Федеральный проект "Творческие люди")</w:t>
            </w:r>
          </w:p>
        </w:tc>
        <w:tc>
          <w:tcPr>
            <w:tcW w:w="59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956</w:t>
            </w:r>
          </w:p>
        </w:tc>
        <w:tc>
          <w:tcPr>
            <w:tcW w:w="107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06 0 A2 55190</w:t>
            </w:r>
          </w:p>
        </w:tc>
        <w:tc>
          <w:tcPr>
            <w:tcW w:w="576" w:type="dxa"/>
            <w:hideMark/>
          </w:tcPr>
          <w:p w:rsidR="001511A2" w:rsidRPr="001511A2" w:rsidRDefault="001511A2" w:rsidP="001511A2">
            <w:pPr>
              <w:jc w:val="both"/>
              <w:rPr>
                <w:rFonts w:ascii="Times New Roman" w:hAnsi="Times New Roman"/>
                <w:bCs/>
                <w:color w:val="000000"/>
                <w:sz w:val="20"/>
                <w:szCs w:val="20"/>
              </w:rPr>
            </w:pPr>
            <w:r w:rsidRPr="001511A2">
              <w:rPr>
                <w:rFonts w:ascii="Times New Roman" w:hAnsi="Times New Roman"/>
                <w:bCs/>
                <w:color w:val="000000"/>
                <w:sz w:val="20"/>
                <w:szCs w:val="20"/>
              </w:rPr>
              <w:t> </w:t>
            </w:r>
          </w:p>
        </w:tc>
        <w:tc>
          <w:tcPr>
            <w:tcW w:w="1154"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165 789,48</w:t>
            </w:r>
          </w:p>
        </w:tc>
        <w:tc>
          <w:tcPr>
            <w:tcW w:w="116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16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 </w:t>
            </w:r>
          </w:p>
        </w:tc>
      </w:tr>
      <w:tr w:rsidR="001511A2" w:rsidRPr="001511A2" w:rsidTr="001511A2">
        <w:trPr>
          <w:trHeight w:val="972"/>
        </w:trPr>
        <w:tc>
          <w:tcPr>
            <w:tcW w:w="384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Предоставление субсидий бюджетным, автономным учреждениям и иным некоммерческим организациям</w:t>
            </w:r>
          </w:p>
        </w:tc>
        <w:tc>
          <w:tcPr>
            <w:tcW w:w="59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956</w:t>
            </w:r>
          </w:p>
        </w:tc>
        <w:tc>
          <w:tcPr>
            <w:tcW w:w="107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06 0 A2 55190</w:t>
            </w:r>
          </w:p>
        </w:tc>
        <w:tc>
          <w:tcPr>
            <w:tcW w:w="576"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600</w:t>
            </w:r>
          </w:p>
        </w:tc>
        <w:tc>
          <w:tcPr>
            <w:tcW w:w="1154"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165 789,48</w:t>
            </w:r>
          </w:p>
        </w:tc>
        <w:tc>
          <w:tcPr>
            <w:tcW w:w="116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16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 </w:t>
            </w:r>
          </w:p>
        </w:tc>
      </w:tr>
      <w:tr w:rsidR="001511A2" w:rsidRPr="001511A2" w:rsidTr="001511A2">
        <w:trPr>
          <w:trHeight w:val="300"/>
        </w:trPr>
        <w:tc>
          <w:tcPr>
            <w:tcW w:w="384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Непрограммные направления деятельности</w:t>
            </w:r>
          </w:p>
        </w:tc>
        <w:tc>
          <w:tcPr>
            <w:tcW w:w="59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956</w:t>
            </w:r>
          </w:p>
        </w:tc>
        <w:tc>
          <w:tcPr>
            <w:tcW w:w="107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99 0 00 00000</w:t>
            </w:r>
          </w:p>
        </w:tc>
        <w:tc>
          <w:tcPr>
            <w:tcW w:w="576" w:type="dxa"/>
            <w:hideMark/>
          </w:tcPr>
          <w:p w:rsidR="001511A2" w:rsidRPr="001511A2" w:rsidRDefault="001511A2" w:rsidP="001511A2">
            <w:pPr>
              <w:jc w:val="both"/>
              <w:rPr>
                <w:rFonts w:ascii="Times New Roman" w:hAnsi="Times New Roman"/>
                <w:bCs/>
                <w:color w:val="000000"/>
                <w:sz w:val="20"/>
                <w:szCs w:val="20"/>
              </w:rPr>
            </w:pPr>
            <w:r w:rsidRPr="001511A2">
              <w:rPr>
                <w:rFonts w:ascii="Times New Roman" w:hAnsi="Times New Roman"/>
                <w:bCs/>
                <w:color w:val="000000"/>
                <w:sz w:val="20"/>
                <w:szCs w:val="20"/>
              </w:rPr>
              <w:t> </w:t>
            </w:r>
          </w:p>
        </w:tc>
        <w:tc>
          <w:tcPr>
            <w:tcW w:w="1154"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4 665 843,20</w:t>
            </w:r>
          </w:p>
        </w:tc>
        <w:tc>
          <w:tcPr>
            <w:tcW w:w="116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4 522 168,00</w:t>
            </w:r>
          </w:p>
        </w:tc>
        <w:tc>
          <w:tcPr>
            <w:tcW w:w="116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4 522 168,00</w:t>
            </w:r>
          </w:p>
        </w:tc>
      </w:tr>
      <w:tr w:rsidR="001511A2" w:rsidRPr="001511A2" w:rsidTr="001511A2">
        <w:trPr>
          <w:trHeight w:val="972"/>
        </w:trPr>
        <w:tc>
          <w:tcPr>
            <w:tcW w:w="384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Руководство и управление в сфере установленных функций органов местного самоуправления (аппарат управления)</w:t>
            </w:r>
          </w:p>
        </w:tc>
        <w:tc>
          <w:tcPr>
            <w:tcW w:w="59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956</w:t>
            </w:r>
          </w:p>
        </w:tc>
        <w:tc>
          <w:tcPr>
            <w:tcW w:w="107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99 0 00 00202</w:t>
            </w:r>
          </w:p>
        </w:tc>
        <w:tc>
          <w:tcPr>
            <w:tcW w:w="576" w:type="dxa"/>
            <w:hideMark/>
          </w:tcPr>
          <w:p w:rsidR="001511A2" w:rsidRPr="001511A2" w:rsidRDefault="001511A2" w:rsidP="001511A2">
            <w:pPr>
              <w:jc w:val="both"/>
              <w:rPr>
                <w:rFonts w:ascii="Times New Roman" w:hAnsi="Times New Roman"/>
                <w:bCs/>
                <w:color w:val="000000"/>
                <w:sz w:val="20"/>
                <w:szCs w:val="20"/>
              </w:rPr>
            </w:pPr>
            <w:r w:rsidRPr="001511A2">
              <w:rPr>
                <w:rFonts w:ascii="Times New Roman" w:hAnsi="Times New Roman"/>
                <w:bCs/>
                <w:color w:val="000000"/>
                <w:sz w:val="20"/>
                <w:szCs w:val="20"/>
              </w:rPr>
              <w:t> </w:t>
            </w:r>
          </w:p>
        </w:tc>
        <w:tc>
          <w:tcPr>
            <w:tcW w:w="1154"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4 521 343,20</w:t>
            </w:r>
          </w:p>
        </w:tc>
        <w:tc>
          <w:tcPr>
            <w:tcW w:w="116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4 377 668,00</w:t>
            </w:r>
          </w:p>
        </w:tc>
        <w:tc>
          <w:tcPr>
            <w:tcW w:w="116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4 377 668,00</w:t>
            </w:r>
          </w:p>
        </w:tc>
      </w:tr>
      <w:tr w:rsidR="001511A2" w:rsidRPr="001511A2" w:rsidTr="001511A2">
        <w:trPr>
          <w:trHeight w:val="1928"/>
        </w:trPr>
        <w:tc>
          <w:tcPr>
            <w:tcW w:w="384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956</w:t>
            </w:r>
          </w:p>
        </w:tc>
        <w:tc>
          <w:tcPr>
            <w:tcW w:w="107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99 0 00 00202</w:t>
            </w:r>
          </w:p>
        </w:tc>
        <w:tc>
          <w:tcPr>
            <w:tcW w:w="576"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100</w:t>
            </w:r>
          </w:p>
        </w:tc>
        <w:tc>
          <w:tcPr>
            <w:tcW w:w="1154"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4 521 343,20</w:t>
            </w:r>
          </w:p>
        </w:tc>
        <w:tc>
          <w:tcPr>
            <w:tcW w:w="116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4 377 668,00</w:t>
            </w:r>
          </w:p>
        </w:tc>
        <w:tc>
          <w:tcPr>
            <w:tcW w:w="116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4 377 668,00</w:t>
            </w:r>
          </w:p>
        </w:tc>
      </w:tr>
      <w:tr w:rsidR="001511A2" w:rsidRPr="001511A2" w:rsidTr="001511A2">
        <w:trPr>
          <w:trHeight w:val="2888"/>
        </w:trPr>
        <w:tc>
          <w:tcPr>
            <w:tcW w:w="384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Осуществление государственного полномочия Республики Коми по предоставлению мер социальной поддержки в форме выплаты компенсации педагогическим работникам муниципальных образовательных организаций в Республике Коми, работающим и проживающим в сельских населенных пунктах или поселках городского типа</w:t>
            </w:r>
          </w:p>
        </w:tc>
        <w:tc>
          <w:tcPr>
            <w:tcW w:w="59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956</w:t>
            </w:r>
          </w:p>
        </w:tc>
        <w:tc>
          <w:tcPr>
            <w:tcW w:w="107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99 0 00 73190</w:t>
            </w:r>
          </w:p>
        </w:tc>
        <w:tc>
          <w:tcPr>
            <w:tcW w:w="576" w:type="dxa"/>
            <w:hideMark/>
          </w:tcPr>
          <w:p w:rsidR="001511A2" w:rsidRPr="001511A2" w:rsidRDefault="001511A2" w:rsidP="001511A2">
            <w:pPr>
              <w:jc w:val="both"/>
              <w:rPr>
                <w:rFonts w:ascii="Times New Roman" w:hAnsi="Times New Roman"/>
                <w:bCs/>
                <w:color w:val="000000"/>
                <w:sz w:val="20"/>
                <w:szCs w:val="20"/>
              </w:rPr>
            </w:pPr>
            <w:r w:rsidRPr="001511A2">
              <w:rPr>
                <w:rFonts w:ascii="Times New Roman" w:hAnsi="Times New Roman"/>
                <w:bCs/>
                <w:color w:val="000000"/>
                <w:sz w:val="20"/>
                <w:szCs w:val="20"/>
              </w:rPr>
              <w:t> </w:t>
            </w:r>
          </w:p>
        </w:tc>
        <w:tc>
          <w:tcPr>
            <w:tcW w:w="1154"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144 500,00</w:t>
            </w:r>
          </w:p>
        </w:tc>
        <w:tc>
          <w:tcPr>
            <w:tcW w:w="116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144 500,00</w:t>
            </w:r>
          </w:p>
        </w:tc>
        <w:tc>
          <w:tcPr>
            <w:tcW w:w="116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144 500,00</w:t>
            </w:r>
          </w:p>
        </w:tc>
      </w:tr>
      <w:tr w:rsidR="001511A2" w:rsidRPr="001511A2" w:rsidTr="001511A2">
        <w:trPr>
          <w:trHeight w:val="649"/>
        </w:trPr>
        <w:tc>
          <w:tcPr>
            <w:tcW w:w="384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Социальное обеспечение и иные выплаты населению</w:t>
            </w:r>
          </w:p>
        </w:tc>
        <w:tc>
          <w:tcPr>
            <w:tcW w:w="59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956</w:t>
            </w:r>
          </w:p>
        </w:tc>
        <w:tc>
          <w:tcPr>
            <w:tcW w:w="107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99 0 00 73190</w:t>
            </w:r>
          </w:p>
        </w:tc>
        <w:tc>
          <w:tcPr>
            <w:tcW w:w="576"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300</w:t>
            </w:r>
          </w:p>
        </w:tc>
        <w:tc>
          <w:tcPr>
            <w:tcW w:w="1154"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144 500,00</w:t>
            </w:r>
          </w:p>
        </w:tc>
        <w:tc>
          <w:tcPr>
            <w:tcW w:w="116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144 500,00</w:t>
            </w:r>
          </w:p>
        </w:tc>
        <w:tc>
          <w:tcPr>
            <w:tcW w:w="116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144 500,00</w:t>
            </w:r>
          </w:p>
        </w:tc>
      </w:tr>
      <w:tr w:rsidR="001511A2" w:rsidRPr="001511A2" w:rsidTr="001511A2">
        <w:trPr>
          <w:trHeight w:val="1290"/>
        </w:trPr>
        <w:tc>
          <w:tcPr>
            <w:tcW w:w="3847" w:type="dxa"/>
            <w:hideMark/>
          </w:tcPr>
          <w:p w:rsidR="001511A2" w:rsidRPr="001511A2" w:rsidRDefault="001511A2" w:rsidP="001511A2">
            <w:pPr>
              <w:jc w:val="both"/>
              <w:rPr>
                <w:rFonts w:ascii="Times New Roman" w:hAnsi="Times New Roman"/>
                <w:bCs/>
                <w:color w:val="000000"/>
                <w:sz w:val="20"/>
                <w:szCs w:val="20"/>
              </w:rPr>
            </w:pPr>
            <w:r w:rsidRPr="001511A2">
              <w:rPr>
                <w:rFonts w:ascii="Times New Roman" w:hAnsi="Times New Roman"/>
                <w:bCs/>
                <w:color w:val="000000"/>
                <w:sz w:val="20"/>
                <w:szCs w:val="20"/>
              </w:rPr>
              <w:t>ОТДЕЛ ФИЗИЧЕСКОЙ КУЛЬТУРЫ, СПОРТА И ТУРИЗМА  АДМИНИСТРАЦИИ МР "УСТЬ-КУЛОМСКИЙ"</w:t>
            </w:r>
          </w:p>
        </w:tc>
        <w:tc>
          <w:tcPr>
            <w:tcW w:w="590" w:type="dxa"/>
            <w:hideMark/>
          </w:tcPr>
          <w:p w:rsidR="001511A2" w:rsidRPr="001511A2" w:rsidRDefault="001511A2" w:rsidP="001511A2">
            <w:pPr>
              <w:jc w:val="both"/>
              <w:rPr>
                <w:rFonts w:ascii="Times New Roman" w:hAnsi="Times New Roman"/>
                <w:bCs/>
                <w:color w:val="000000"/>
                <w:sz w:val="20"/>
                <w:szCs w:val="20"/>
              </w:rPr>
            </w:pPr>
            <w:r w:rsidRPr="001511A2">
              <w:rPr>
                <w:rFonts w:ascii="Times New Roman" w:hAnsi="Times New Roman"/>
                <w:bCs/>
                <w:color w:val="000000"/>
                <w:sz w:val="20"/>
                <w:szCs w:val="20"/>
              </w:rPr>
              <w:t>964</w:t>
            </w:r>
          </w:p>
        </w:tc>
        <w:tc>
          <w:tcPr>
            <w:tcW w:w="1077" w:type="dxa"/>
            <w:hideMark/>
          </w:tcPr>
          <w:p w:rsidR="001511A2" w:rsidRPr="001511A2" w:rsidRDefault="001511A2" w:rsidP="001511A2">
            <w:pPr>
              <w:jc w:val="both"/>
              <w:rPr>
                <w:rFonts w:ascii="Times New Roman" w:hAnsi="Times New Roman"/>
                <w:bCs/>
                <w:color w:val="000000"/>
                <w:sz w:val="20"/>
                <w:szCs w:val="20"/>
              </w:rPr>
            </w:pPr>
            <w:r w:rsidRPr="001511A2">
              <w:rPr>
                <w:rFonts w:ascii="Times New Roman" w:hAnsi="Times New Roman"/>
                <w:bCs/>
                <w:color w:val="000000"/>
                <w:sz w:val="20"/>
                <w:szCs w:val="20"/>
              </w:rPr>
              <w:t> </w:t>
            </w:r>
          </w:p>
        </w:tc>
        <w:tc>
          <w:tcPr>
            <w:tcW w:w="576" w:type="dxa"/>
            <w:hideMark/>
          </w:tcPr>
          <w:p w:rsidR="001511A2" w:rsidRPr="001511A2" w:rsidRDefault="001511A2" w:rsidP="001511A2">
            <w:pPr>
              <w:jc w:val="both"/>
              <w:rPr>
                <w:rFonts w:ascii="Times New Roman" w:hAnsi="Times New Roman"/>
                <w:bCs/>
                <w:color w:val="000000"/>
                <w:sz w:val="20"/>
                <w:szCs w:val="20"/>
              </w:rPr>
            </w:pPr>
            <w:r w:rsidRPr="001511A2">
              <w:rPr>
                <w:rFonts w:ascii="Times New Roman" w:hAnsi="Times New Roman"/>
                <w:bCs/>
                <w:color w:val="000000"/>
                <w:sz w:val="20"/>
                <w:szCs w:val="20"/>
              </w:rPr>
              <w:t> </w:t>
            </w:r>
          </w:p>
        </w:tc>
        <w:tc>
          <w:tcPr>
            <w:tcW w:w="1154" w:type="dxa"/>
            <w:hideMark/>
          </w:tcPr>
          <w:p w:rsidR="001511A2" w:rsidRPr="001511A2" w:rsidRDefault="001511A2" w:rsidP="001511A2">
            <w:pPr>
              <w:jc w:val="both"/>
              <w:rPr>
                <w:rFonts w:ascii="Times New Roman" w:hAnsi="Times New Roman"/>
                <w:bCs/>
                <w:color w:val="000000"/>
                <w:sz w:val="20"/>
                <w:szCs w:val="20"/>
              </w:rPr>
            </w:pPr>
            <w:r w:rsidRPr="001511A2">
              <w:rPr>
                <w:rFonts w:ascii="Times New Roman" w:hAnsi="Times New Roman"/>
                <w:bCs/>
                <w:color w:val="000000"/>
                <w:sz w:val="20"/>
                <w:szCs w:val="20"/>
              </w:rPr>
              <w:t>78 986 253,46</w:t>
            </w:r>
          </w:p>
        </w:tc>
        <w:tc>
          <w:tcPr>
            <w:tcW w:w="1167" w:type="dxa"/>
            <w:hideMark/>
          </w:tcPr>
          <w:p w:rsidR="001511A2" w:rsidRPr="001511A2" w:rsidRDefault="001511A2" w:rsidP="001511A2">
            <w:pPr>
              <w:jc w:val="both"/>
              <w:rPr>
                <w:rFonts w:ascii="Times New Roman" w:hAnsi="Times New Roman"/>
                <w:bCs/>
                <w:color w:val="000000"/>
                <w:sz w:val="20"/>
                <w:szCs w:val="20"/>
              </w:rPr>
            </w:pPr>
            <w:r w:rsidRPr="001511A2">
              <w:rPr>
                <w:rFonts w:ascii="Times New Roman" w:hAnsi="Times New Roman"/>
                <w:bCs/>
                <w:color w:val="000000"/>
                <w:sz w:val="20"/>
                <w:szCs w:val="20"/>
              </w:rPr>
              <w:t>63 153 660,40</w:t>
            </w:r>
          </w:p>
        </w:tc>
        <w:tc>
          <w:tcPr>
            <w:tcW w:w="1160" w:type="dxa"/>
            <w:hideMark/>
          </w:tcPr>
          <w:p w:rsidR="001511A2" w:rsidRPr="001511A2" w:rsidRDefault="001511A2" w:rsidP="001511A2">
            <w:pPr>
              <w:jc w:val="both"/>
              <w:rPr>
                <w:rFonts w:ascii="Times New Roman" w:hAnsi="Times New Roman"/>
                <w:bCs/>
                <w:color w:val="000000"/>
                <w:sz w:val="20"/>
                <w:szCs w:val="20"/>
              </w:rPr>
            </w:pPr>
            <w:r w:rsidRPr="001511A2">
              <w:rPr>
                <w:rFonts w:ascii="Times New Roman" w:hAnsi="Times New Roman"/>
                <w:bCs/>
                <w:color w:val="000000"/>
                <w:sz w:val="20"/>
                <w:szCs w:val="20"/>
              </w:rPr>
              <w:t>63 153 660,40</w:t>
            </w:r>
          </w:p>
        </w:tc>
      </w:tr>
      <w:tr w:rsidR="001511A2" w:rsidRPr="001511A2" w:rsidTr="001511A2">
        <w:trPr>
          <w:trHeight w:val="649"/>
        </w:trPr>
        <w:tc>
          <w:tcPr>
            <w:tcW w:w="384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Муниципальная программа "Развитие физической культуры и спорта"</w:t>
            </w:r>
          </w:p>
        </w:tc>
        <w:tc>
          <w:tcPr>
            <w:tcW w:w="59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964</w:t>
            </w:r>
          </w:p>
        </w:tc>
        <w:tc>
          <w:tcPr>
            <w:tcW w:w="107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07 0 00 00000</w:t>
            </w:r>
          </w:p>
        </w:tc>
        <w:tc>
          <w:tcPr>
            <w:tcW w:w="576" w:type="dxa"/>
            <w:hideMark/>
          </w:tcPr>
          <w:p w:rsidR="001511A2" w:rsidRPr="001511A2" w:rsidRDefault="001511A2" w:rsidP="001511A2">
            <w:pPr>
              <w:jc w:val="both"/>
              <w:rPr>
                <w:rFonts w:ascii="Times New Roman" w:hAnsi="Times New Roman"/>
                <w:bCs/>
                <w:color w:val="000000"/>
                <w:sz w:val="20"/>
                <w:szCs w:val="20"/>
              </w:rPr>
            </w:pPr>
            <w:r w:rsidRPr="001511A2">
              <w:rPr>
                <w:rFonts w:ascii="Times New Roman" w:hAnsi="Times New Roman"/>
                <w:bCs/>
                <w:color w:val="000000"/>
                <w:sz w:val="20"/>
                <w:szCs w:val="20"/>
              </w:rPr>
              <w:t> </w:t>
            </w:r>
          </w:p>
        </w:tc>
        <w:tc>
          <w:tcPr>
            <w:tcW w:w="1154"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77 027 969,49</w:t>
            </w:r>
          </w:p>
        </w:tc>
        <w:tc>
          <w:tcPr>
            <w:tcW w:w="116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61 332 043,83</w:t>
            </w:r>
          </w:p>
        </w:tc>
        <w:tc>
          <w:tcPr>
            <w:tcW w:w="116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61 332 043,83</w:t>
            </w:r>
          </w:p>
        </w:tc>
      </w:tr>
      <w:tr w:rsidR="001511A2" w:rsidRPr="001511A2" w:rsidTr="001511A2">
        <w:trPr>
          <w:trHeight w:val="1290"/>
        </w:trPr>
        <w:tc>
          <w:tcPr>
            <w:tcW w:w="384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Реализация соглашения о социально-экономическом сотрудничестве между Правительством Республики Коми и ОАО «Монди СЛПК»</w:t>
            </w:r>
          </w:p>
        </w:tc>
        <w:tc>
          <w:tcPr>
            <w:tcW w:w="59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964</w:t>
            </w:r>
          </w:p>
        </w:tc>
        <w:tc>
          <w:tcPr>
            <w:tcW w:w="107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07 0 14 00000</w:t>
            </w:r>
          </w:p>
        </w:tc>
        <w:tc>
          <w:tcPr>
            <w:tcW w:w="576" w:type="dxa"/>
            <w:hideMark/>
          </w:tcPr>
          <w:p w:rsidR="001511A2" w:rsidRPr="001511A2" w:rsidRDefault="001511A2" w:rsidP="001511A2">
            <w:pPr>
              <w:jc w:val="both"/>
              <w:rPr>
                <w:rFonts w:ascii="Times New Roman" w:hAnsi="Times New Roman"/>
                <w:bCs/>
                <w:color w:val="000000"/>
                <w:sz w:val="20"/>
                <w:szCs w:val="20"/>
              </w:rPr>
            </w:pPr>
            <w:r w:rsidRPr="001511A2">
              <w:rPr>
                <w:rFonts w:ascii="Times New Roman" w:hAnsi="Times New Roman"/>
                <w:bCs/>
                <w:color w:val="000000"/>
                <w:sz w:val="20"/>
                <w:szCs w:val="20"/>
              </w:rPr>
              <w:t> </w:t>
            </w:r>
          </w:p>
        </w:tc>
        <w:tc>
          <w:tcPr>
            <w:tcW w:w="1154"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545 495,00</w:t>
            </w:r>
          </w:p>
        </w:tc>
        <w:tc>
          <w:tcPr>
            <w:tcW w:w="116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16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 </w:t>
            </w:r>
          </w:p>
        </w:tc>
      </w:tr>
      <w:tr w:rsidR="001511A2" w:rsidRPr="001511A2" w:rsidTr="001511A2">
        <w:trPr>
          <w:trHeight w:val="972"/>
        </w:trPr>
        <w:tc>
          <w:tcPr>
            <w:tcW w:w="384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lastRenderedPageBreak/>
              <w:t>Предоставление субсидий бюджетным, автономным учреждениям и иным некоммерческим организациям</w:t>
            </w:r>
          </w:p>
        </w:tc>
        <w:tc>
          <w:tcPr>
            <w:tcW w:w="59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964</w:t>
            </w:r>
          </w:p>
        </w:tc>
        <w:tc>
          <w:tcPr>
            <w:tcW w:w="107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07 0 14 00000</w:t>
            </w:r>
          </w:p>
        </w:tc>
        <w:tc>
          <w:tcPr>
            <w:tcW w:w="576"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600</w:t>
            </w:r>
          </w:p>
        </w:tc>
        <w:tc>
          <w:tcPr>
            <w:tcW w:w="1154"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545 495,00</w:t>
            </w:r>
          </w:p>
        </w:tc>
        <w:tc>
          <w:tcPr>
            <w:tcW w:w="116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16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 </w:t>
            </w:r>
          </w:p>
        </w:tc>
      </w:tr>
      <w:tr w:rsidR="001511A2" w:rsidRPr="001511A2" w:rsidTr="001511A2">
        <w:trPr>
          <w:trHeight w:val="972"/>
        </w:trPr>
        <w:tc>
          <w:tcPr>
            <w:tcW w:w="384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Оказание муниципальных услуг (выполнение работ) учреждениями физкультурно-спортивной направленности</w:t>
            </w:r>
          </w:p>
        </w:tc>
        <w:tc>
          <w:tcPr>
            <w:tcW w:w="59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964</w:t>
            </w:r>
          </w:p>
        </w:tc>
        <w:tc>
          <w:tcPr>
            <w:tcW w:w="107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07 0 21 00000</w:t>
            </w:r>
          </w:p>
        </w:tc>
        <w:tc>
          <w:tcPr>
            <w:tcW w:w="576" w:type="dxa"/>
            <w:hideMark/>
          </w:tcPr>
          <w:p w:rsidR="001511A2" w:rsidRPr="001511A2" w:rsidRDefault="001511A2" w:rsidP="001511A2">
            <w:pPr>
              <w:jc w:val="both"/>
              <w:rPr>
                <w:rFonts w:ascii="Times New Roman" w:hAnsi="Times New Roman"/>
                <w:bCs/>
                <w:color w:val="000000"/>
                <w:sz w:val="20"/>
                <w:szCs w:val="20"/>
              </w:rPr>
            </w:pPr>
            <w:r w:rsidRPr="001511A2">
              <w:rPr>
                <w:rFonts w:ascii="Times New Roman" w:hAnsi="Times New Roman"/>
                <w:bCs/>
                <w:color w:val="000000"/>
                <w:sz w:val="20"/>
                <w:szCs w:val="20"/>
              </w:rPr>
              <w:t> </w:t>
            </w:r>
          </w:p>
        </w:tc>
        <w:tc>
          <w:tcPr>
            <w:tcW w:w="1154"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51 215 703,97</w:t>
            </w:r>
          </w:p>
        </w:tc>
        <w:tc>
          <w:tcPr>
            <w:tcW w:w="116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51 895 673,54</w:t>
            </w:r>
          </w:p>
        </w:tc>
        <w:tc>
          <w:tcPr>
            <w:tcW w:w="116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51 895 673,54</w:t>
            </w:r>
          </w:p>
        </w:tc>
      </w:tr>
      <w:tr w:rsidR="001511A2" w:rsidRPr="001511A2" w:rsidTr="001511A2">
        <w:trPr>
          <w:trHeight w:val="972"/>
        </w:trPr>
        <w:tc>
          <w:tcPr>
            <w:tcW w:w="384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Оказание муниципальных услуг (выполнение работ) учреждениями физкультурно-спортивной направленности</w:t>
            </w:r>
          </w:p>
        </w:tc>
        <w:tc>
          <w:tcPr>
            <w:tcW w:w="59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964</w:t>
            </w:r>
          </w:p>
        </w:tc>
        <w:tc>
          <w:tcPr>
            <w:tcW w:w="107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07 0 21 00001</w:t>
            </w:r>
          </w:p>
        </w:tc>
        <w:tc>
          <w:tcPr>
            <w:tcW w:w="576" w:type="dxa"/>
            <w:hideMark/>
          </w:tcPr>
          <w:p w:rsidR="001511A2" w:rsidRPr="001511A2" w:rsidRDefault="001511A2" w:rsidP="001511A2">
            <w:pPr>
              <w:jc w:val="both"/>
              <w:rPr>
                <w:rFonts w:ascii="Times New Roman" w:hAnsi="Times New Roman"/>
                <w:bCs/>
                <w:color w:val="000000"/>
                <w:sz w:val="20"/>
                <w:szCs w:val="20"/>
              </w:rPr>
            </w:pPr>
            <w:r w:rsidRPr="001511A2">
              <w:rPr>
                <w:rFonts w:ascii="Times New Roman" w:hAnsi="Times New Roman"/>
                <w:bCs/>
                <w:color w:val="000000"/>
                <w:sz w:val="20"/>
                <w:szCs w:val="20"/>
              </w:rPr>
              <w:t> </w:t>
            </w:r>
          </w:p>
        </w:tc>
        <w:tc>
          <w:tcPr>
            <w:tcW w:w="1154"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51 215 703,97</w:t>
            </w:r>
          </w:p>
        </w:tc>
        <w:tc>
          <w:tcPr>
            <w:tcW w:w="116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51 895 673,54</w:t>
            </w:r>
          </w:p>
        </w:tc>
        <w:tc>
          <w:tcPr>
            <w:tcW w:w="116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51 895 673,54</w:t>
            </w:r>
          </w:p>
        </w:tc>
      </w:tr>
      <w:tr w:rsidR="001511A2" w:rsidRPr="001511A2" w:rsidTr="001511A2">
        <w:trPr>
          <w:trHeight w:val="972"/>
        </w:trPr>
        <w:tc>
          <w:tcPr>
            <w:tcW w:w="384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Предоставление субсидий бюджетным, автономным учреждениям и иным некоммерческим организациям</w:t>
            </w:r>
          </w:p>
        </w:tc>
        <w:tc>
          <w:tcPr>
            <w:tcW w:w="59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964</w:t>
            </w:r>
          </w:p>
        </w:tc>
        <w:tc>
          <w:tcPr>
            <w:tcW w:w="107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07 0 21 00001</w:t>
            </w:r>
          </w:p>
        </w:tc>
        <w:tc>
          <w:tcPr>
            <w:tcW w:w="576"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600</w:t>
            </w:r>
          </w:p>
        </w:tc>
        <w:tc>
          <w:tcPr>
            <w:tcW w:w="1154"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51 215 703,97</w:t>
            </w:r>
          </w:p>
        </w:tc>
        <w:tc>
          <w:tcPr>
            <w:tcW w:w="116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51 895 673,54</w:t>
            </w:r>
          </w:p>
        </w:tc>
        <w:tc>
          <w:tcPr>
            <w:tcW w:w="116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51 895 673,54</w:t>
            </w:r>
          </w:p>
        </w:tc>
      </w:tr>
      <w:tr w:rsidR="001511A2" w:rsidRPr="001511A2" w:rsidTr="001511A2">
        <w:trPr>
          <w:trHeight w:val="972"/>
        </w:trPr>
        <w:tc>
          <w:tcPr>
            <w:tcW w:w="384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Укрепление материально-технической базы учреждений физкультурно-спортивной направленности</w:t>
            </w:r>
          </w:p>
        </w:tc>
        <w:tc>
          <w:tcPr>
            <w:tcW w:w="59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964</w:t>
            </w:r>
          </w:p>
        </w:tc>
        <w:tc>
          <w:tcPr>
            <w:tcW w:w="107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07 0 22 00000</w:t>
            </w:r>
          </w:p>
        </w:tc>
        <w:tc>
          <w:tcPr>
            <w:tcW w:w="576" w:type="dxa"/>
            <w:hideMark/>
          </w:tcPr>
          <w:p w:rsidR="001511A2" w:rsidRPr="001511A2" w:rsidRDefault="001511A2" w:rsidP="001511A2">
            <w:pPr>
              <w:jc w:val="both"/>
              <w:rPr>
                <w:rFonts w:ascii="Times New Roman" w:hAnsi="Times New Roman"/>
                <w:bCs/>
                <w:color w:val="000000"/>
                <w:sz w:val="20"/>
                <w:szCs w:val="20"/>
              </w:rPr>
            </w:pPr>
            <w:r w:rsidRPr="001511A2">
              <w:rPr>
                <w:rFonts w:ascii="Times New Roman" w:hAnsi="Times New Roman"/>
                <w:bCs/>
                <w:color w:val="000000"/>
                <w:sz w:val="20"/>
                <w:szCs w:val="20"/>
              </w:rPr>
              <w:t> </w:t>
            </w:r>
          </w:p>
        </w:tc>
        <w:tc>
          <w:tcPr>
            <w:tcW w:w="1154"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8 118 392,00</w:t>
            </w:r>
          </w:p>
        </w:tc>
        <w:tc>
          <w:tcPr>
            <w:tcW w:w="116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16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 </w:t>
            </w:r>
          </w:p>
        </w:tc>
      </w:tr>
      <w:tr w:rsidR="001511A2" w:rsidRPr="001511A2" w:rsidTr="001511A2">
        <w:trPr>
          <w:trHeight w:val="972"/>
        </w:trPr>
        <w:tc>
          <w:tcPr>
            <w:tcW w:w="384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Укрепление материально-технической базы учреждений физкультурно-спортивной направленности</w:t>
            </w:r>
          </w:p>
        </w:tc>
        <w:tc>
          <w:tcPr>
            <w:tcW w:w="59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964</w:t>
            </w:r>
          </w:p>
        </w:tc>
        <w:tc>
          <w:tcPr>
            <w:tcW w:w="107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07 0 22 74060</w:t>
            </w:r>
          </w:p>
        </w:tc>
        <w:tc>
          <w:tcPr>
            <w:tcW w:w="576" w:type="dxa"/>
            <w:hideMark/>
          </w:tcPr>
          <w:p w:rsidR="001511A2" w:rsidRPr="001511A2" w:rsidRDefault="001511A2" w:rsidP="001511A2">
            <w:pPr>
              <w:jc w:val="both"/>
              <w:rPr>
                <w:rFonts w:ascii="Times New Roman" w:hAnsi="Times New Roman"/>
                <w:bCs/>
                <w:color w:val="000000"/>
                <w:sz w:val="20"/>
                <w:szCs w:val="20"/>
              </w:rPr>
            </w:pPr>
            <w:r w:rsidRPr="001511A2">
              <w:rPr>
                <w:rFonts w:ascii="Times New Roman" w:hAnsi="Times New Roman"/>
                <w:bCs/>
                <w:color w:val="000000"/>
                <w:sz w:val="20"/>
                <w:szCs w:val="20"/>
              </w:rPr>
              <w:t> </w:t>
            </w:r>
          </w:p>
        </w:tc>
        <w:tc>
          <w:tcPr>
            <w:tcW w:w="1154"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8 118 392,00</w:t>
            </w:r>
          </w:p>
        </w:tc>
        <w:tc>
          <w:tcPr>
            <w:tcW w:w="116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16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 </w:t>
            </w:r>
          </w:p>
        </w:tc>
      </w:tr>
      <w:tr w:rsidR="001511A2" w:rsidRPr="001511A2" w:rsidTr="001511A2">
        <w:trPr>
          <w:trHeight w:val="972"/>
        </w:trPr>
        <w:tc>
          <w:tcPr>
            <w:tcW w:w="384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Капитальные вложения в объекты государственной (муниципальной) собственности</w:t>
            </w:r>
          </w:p>
        </w:tc>
        <w:tc>
          <w:tcPr>
            <w:tcW w:w="59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964</w:t>
            </w:r>
          </w:p>
        </w:tc>
        <w:tc>
          <w:tcPr>
            <w:tcW w:w="107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07 0 22 74060</w:t>
            </w:r>
          </w:p>
        </w:tc>
        <w:tc>
          <w:tcPr>
            <w:tcW w:w="576"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400</w:t>
            </w:r>
          </w:p>
        </w:tc>
        <w:tc>
          <w:tcPr>
            <w:tcW w:w="1154"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8 118 392,00</w:t>
            </w:r>
          </w:p>
        </w:tc>
        <w:tc>
          <w:tcPr>
            <w:tcW w:w="116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16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 </w:t>
            </w:r>
          </w:p>
        </w:tc>
      </w:tr>
      <w:tr w:rsidR="001511A2" w:rsidRPr="001511A2" w:rsidTr="001511A2">
        <w:trPr>
          <w:trHeight w:val="649"/>
        </w:trPr>
        <w:tc>
          <w:tcPr>
            <w:tcW w:w="384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Повышение оплаты труда отдельных категорий работников в сфере образования</w:t>
            </w:r>
          </w:p>
        </w:tc>
        <w:tc>
          <w:tcPr>
            <w:tcW w:w="59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964</w:t>
            </w:r>
          </w:p>
        </w:tc>
        <w:tc>
          <w:tcPr>
            <w:tcW w:w="107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07 0 27 00000</w:t>
            </w:r>
          </w:p>
        </w:tc>
        <w:tc>
          <w:tcPr>
            <w:tcW w:w="576" w:type="dxa"/>
            <w:hideMark/>
          </w:tcPr>
          <w:p w:rsidR="001511A2" w:rsidRPr="001511A2" w:rsidRDefault="001511A2" w:rsidP="001511A2">
            <w:pPr>
              <w:jc w:val="both"/>
              <w:rPr>
                <w:rFonts w:ascii="Times New Roman" w:hAnsi="Times New Roman"/>
                <w:bCs/>
                <w:color w:val="000000"/>
                <w:sz w:val="20"/>
                <w:szCs w:val="20"/>
              </w:rPr>
            </w:pPr>
            <w:r w:rsidRPr="001511A2">
              <w:rPr>
                <w:rFonts w:ascii="Times New Roman" w:hAnsi="Times New Roman"/>
                <w:bCs/>
                <w:color w:val="000000"/>
                <w:sz w:val="20"/>
                <w:szCs w:val="20"/>
              </w:rPr>
              <w:t> </w:t>
            </w:r>
          </w:p>
        </w:tc>
        <w:tc>
          <w:tcPr>
            <w:tcW w:w="1154"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3 789 357,57</w:t>
            </w:r>
          </w:p>
        </w:tc>
        <w:tc>
          <w:tcPr>
            <w:tcW w:w="116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16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 </w:t>
            </w:r>
          </w:p>
        </w:tc>
      </w:tr>
      <w:tr w:rsidR="001511A2" w:rsidRPr="001511A2" w:rsidTr="001511A2">
        <w:trPr>
          <w:trHeight w:val="649"/>
        </w:trPr>
        <w:tc>
          <w:tcPr>
            <w:tcW w:w="384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Повышение оплаты труда отдельных категорий работников в сфере образования</w:t>
            </w:r>
          </w:p>
        </w:tc>
        <w:tc>
          <w:tcPr>
            <w:tcW w:w="59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964</w:t>
            </w:r>
          </w:p>
        </w:tc>
        <w:tc>
          <w:tcPr>
            <w:tcW w:w="107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07 0 27 S2700</w:t>
            </w:r>
          </w:p>
        </w:tc>
        <w:tc>
          <w:tcPr>
            <w:tcW w:w="576" w:type="dxa"/>
            <w:hideMark/>
          </w:tcPr>
          <w:p w:rsidR="001511A2" w:rsidRPr="001511A2" w:rsidRDefault="001511A2" w:rsidP="001511A2">
            <w:pPr>
              <w:jc w:val="both"/>
              <w:rPr>
                <w:rFonts w:ascii="Times New Roman" w:hAnsi="Times New Roman"/>
                <w:bCs/>
                <w:color w:val="000000"/>
                <w:sz w:val="20"/>
                <w:szCs w:val="20"/>
              </w:rPr>
            </w:pPr>
            <w:r w:rsidRPr="001511A2">
              <w:rPr>
                <w:rFonts w:ascii="Times New Roman" w:hAnsi="Times New Roman"/>
                <w:bCs/>
                <w:color w:val="000000"/>
                <w:sz w:val="20"/>
                <w:szCs w:val="20"/>
              </w:rPr>
              <w:t> </w:t>
            </w:r>
          </w:p>
        </w:tc>
        <w:tc>
          <w:tcPr>
            <w:tcW w:w="1154"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3 789 357,57</w:t>
            </w:r>
          </w:p>
        </w:tc>
        <w:tc>
          <w:tcPr>
            <w:tcW w:w="116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16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 </w:t>
            </w:r>
          </w:p>
        </w:tc>
      </w:tr>
      <w:tr w:rsidR="001511A2" w:rsidRPr="001511A2" w:rsidTr="001511A2">
        <w:trPr>
          <w:trHeight w:val="972"/>
        </w:trPr>
        <w:tc>
          <w:tcPr>
            <w:tcW w:w="384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Предоставление субсидий бюджетным, автономным учреждениям и иным некоммерческим организациям</w:t>
            </w:r>
          </w:p>
        </w:tc>
        <w:tc>
          <w:tcPr>
            <w:tcW w:w="59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964</w:t>
            </w:r>
          </w:p>
        </w:tc>
        <w:tc>
          <w:tcPr>
            <w:tcW w:w="107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07 0 27 S2700</w:t>
            </w:r>
          </w:p>
        </w:tc>
        <w:tc>
          <w:tcPr>
            <w:tcW w:w="576"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600</w:t>
            </w:r>
          </w:p>
        </w:tc>
        <w:tc>
          <w:tcPr>
            <w:tcW w:w="1154"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3 789 357,57</w:t>
            </w:r>
          </w:p>
        </w:tc>
        <w:tc>
          <w:tcPr>
            <w:tcW w:w="116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16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 </w:t>
            </w:r>
          </w:p>
        </w:tc>
      </w:tr>
      <w:tr w:rsidR="001511A2" w:rsidRPr="001511A2" w:rsidTr="001511A2">
        <w:trPr>
          <w:trHeight w:val="649"/>
        </w:trPr>
        <w:tc>
          <w:tcPr>
            <w:tcW w:w="384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Оплата муниципальными учреждениями расходов по коммунальным услугам</w:t>
            </w:r>
          </w:p>
        </w:tc>
        <w:tc>
          <w:tcPr>
            <w:tcW w:w="59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964</w:t>
            </w:r>
          </w:p>
        </w:tc>
        <w:tc>
          <w:tcPr>
            <w:tcW w:w="107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07 0 28 00000</w:t>
            </w:r>
          </w:p>
        </w:tc>
        <w:tc>
          <w:tcPr>
            <w:tcW w:w="576" w:type="dxa"/>
            <w:hideMark/>
          </w:tcPr>
          <w:p w:rsidR="001511A2" w:rsidRPr="001511A2" w:rsidRDefault="001511A2" w:rsidP="001511A2">
            <w:pPr>
              <w:jc w:val="both"/>
              <w:rPr>
                <w:rFonts w:ascii="Times New Roman" w:hAnsi="Times New Roman"/>
                <w:bCs/>
                <w:color w:val="000000"/>
                <w:sz w:val="20"/>
                <w:szCs w:val="20"/>
              </w:rPr>
            </w:pPr>
            <w:r w:rsidRPr="001511A2">
              <w:rPr>
                <w:rFonts w:ascii="Times New Roman" w:hAnsi="Times New Roman"/>
                <w:bCs/>
                <w:color w:val="000000"/>
                <w:sz w:val="20"/>
                <w:szCs w:val="20"/>
              </w:rPr>
              <w:t> </w:t>
            </w:r>
          </w:p>
        </w:tc>
        <w:tc>
          <w:tcPr>
            <w:tcW w:w="1154"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6 839 975,17</w:t>
            </w:r>
          </w:p>
        </w:tc>
        <w:tc>
          <w:tcPr>
            <w:tcW w:w="116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6 602 548,40</w:t>
            </w:r>
          </w:p>
        </w:tc>
        <w:tc>
          <w:tcPr>
            <w:tcW w:w="116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6 602 548,40</w:t>
            </w:r>
          </w:p>
        </w:tc>
      </w:tr>
      <w:tr w:rsidR="001511A2" w:rsidRPr="001511A2" w:rsidTr="001511A2">
        <w:trPr>
          <w:trHeight w:val="649"/>
        </w:trPr>
        <w:tc>
          <w:tcPr>
            <w:tcW w:w="384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Оплата муниципальными учреждениями расходов по коммунальным услугам</w:t>
            </w:r>
          </w:p>
        </w:tc>
        <w:tc>
          <w:tcPr>
            <w:tcW w:w="59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964</w:t>
            </w:r>
          </w:p>
        </w:tc>
        <w:tc>
          <w:tcPr>
            <w:tcW w:w="107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07 0 28 S2850</w:t>
            </w:r>
          </w:p>
        </w:tc>
        <w:tc>
          <w:tcPr>
            <w:tcW w:w="576" w:type="dxa"/>
            <w:hideMark/>
          </w:tcPr>
          <w:p w:rsidR="001511A2" w:rsidRPr="001511A2" w:rsidRDefault="001511A2" w:rsidP="001511A2">
            <w:pPr>
              <w:jc w:val="both"/>
              <w:rPr>
                <w:rFonts w:ascii="Times New Roman" w:hAnsi="Times New Roman"/>
                <w:bCs/>
                <w:color w:val="000000"/>
                <w:sz w:val="20"/>
                <w:szCs w:val="20"/>
              </w:rPr>
            </w:pPr>
            <w:r w:rsidRPr="001511A2">
              <w:rPr>
                <w:rFonts w:ascii="Times New Roman" w:hAnsi="Times New Roman"/>
                <w:bCs/>
                <w:color w:val="000000"/>
                <w:sz w:val="20"/>
                <w:szCs w:val="20"/>
              </w:rPr>
              <w:t> </w:t>
            </w:r>
          </w:p>
        </w:tc>
        <w:tc>
          <w:tcPr>
            <w:tcW w:w="1154"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6 839 975,17</w:t>
            </w:r>
          </w:p>
        </w:tc>
        <w:tc>
          <w:tcPr>
            <w:tcW w:w="116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6 602 548,40</w:t>
            </w:r>
          </w:p>
        </w:tc>
        <w:tc>
          <w:tcPr>
            <w:tcW w:w="116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6 602 548,40</w:t>
            </w:r>
          </w:p>
        </w:tc>
      </w:tr>
      <w:tr w:rsidR="001511A2" w:rsidRPr="001511A2" w:rsidTr="001511A2">
        <w:trPr>
          <w:trHeight w:val="972"/>
        </w:trPr>
        <w:tc>
          <w:tcPr>
            <w:tcW w:w="384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Предоставление субсидий бюджетным, автономным учреждениям и иным некоммерческим организациям</w:t>
            </w:r>
          </w:p>
        </w:tc>
        <w:tc>
          <w:tcPr>
            <w:tcW w:w="59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964</w:t>
            </w:r>
          </w:p>
        </w:tc>
        <w:tc>
          <w:tcPr>
            <w:tcW w:w="107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07 0 28 S2850</w:t>
            </w:r>
          </w:p>
        </w:tc>
        <w:tc>
          <w:tcPr>
            <w:tcW w:w="576"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600</w:t>
            </w:r>
          </w:p>
        </w:tc>
        <w:tc>
          <w:tcPr>
            <w:tcW w:w="1154"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6 839 975,17</w:t>
            </w:r>
          </w:p>
        </w:tc>
        <w:tc>
          <w:tcPr>
            <w:tcW w:w="116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6 602 548,40</w:t>
            </w:r>
          </w:p>
        </w:tc>
        <w:tc>
          <w:tcPr>
            <w:tcW w:w="116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6 602 548,40</w:t>
            </w:r>
          </w:p>
        </w:tc>
      </w:tr>
      <w:tr w:rsidR="001511A2" w:rsidRPr="001511A2" w:rsidTr="001511A2">
        <w:trPr>
          <w:trHeight w:val="972"/>
        </w:trPr>
        <w:tc>
          <w:tcPr>
            <w:tcW w:w="384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Реализация мероприятий, направленных на исполнение наказов избирателей, рекомендуемых к выполнению в 2022 году</w:t>
            </w:r>
          </w:p>
        </w:tc>
        <w:tc>
          <w:tcPr>
            <w:tcW w:w="59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964</w:t>
            </w:r>
          </w:p>
        </w:tc>
        <w:tc>
          <w:tcPr>
            <w:tcW w:w="107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07 0 2Б 00000</w:t>
            </w:r>
          </w:p>
        </w:tc>
        <w:tc>
          <w:tcPr>
            <w:tcW w:w="576" w:type="dxa"/>
            <w:hideMark/>
          </w:tcPr>
          <w:p w:rsidR="001511A2" w:rsidRPr="001511A2" w:rsidRDefault="001511A2" w:rsidP="001511A2">
            <w:pPr>
              <w:jc w:val="both"/>
              <w:rPr>
                <w:rFonts w:ascii="Times New Roman" w:hAnsi="Times New Roman"/>
                <w:bCs/>
                <w:color w:val="000000"/>
                <w:sz w:val="20"/>
                <w:szCs w:val="20"/>
              </w:rPr>
            </w:pPr>
            <w:r w:rsidRPr="001511A2">
              <w:rPr>
                <w:rFonts w:ascii="Times New Roman" w:hAnsi="Times New Roman"/>
                <w:bCs/>
                <w:color w:val="000000"/>
                <w:sz w:val="20"/>
                <w:szCs w:val="20"/>
              </w:rPr>
              <w:t> </w:t>
            </w:r>
          </w:p>
        </w:tc>
        <w:tc>
          <w:tcPr>
            <w:tcW w:w="1154"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75 000,00</w:t>
            </w:r>
          </w:p>
        </w:tc>
        <w:tc>
          <w:tcPr>
            <w:tcW w:w="116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16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 </w:t>
            </w:r>
          </w:p>
        </w:tc>
      </w:tr>
      <w:tr w:rsidR="001511A2" w:rsidRPr="001511A2" w:rsidTr="001511A2">
        <w:trPr>
          <w:trHeight w:val="649"/>
        </w:trPr>
        <w:tc>
          <w:tcPr>
            <w:tcW w:w="384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Реализация мероприятий, направленных на исполнение наказов избирателей</w:t>
            </w:r>
          </w:p>
        </w:tc>
        <w:tc>
          <w:tcPr>
            <w:tcW w:w="59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964</w:t>
            </w:r>
          </w:p>
        </w:tc>
        <w:tc>
          <w:tcPr>
            <w:tcW w:w="107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07 0 2Б 92724</w:t>
            </w:r>
          </w:p>
        </w:tc>
        <w:tc>
          <w:tcPr>
            <w:tcW w:w="576" w:type="dxa"/>
            <w:hideMark/>
          </w:tcPr>
          <w:p w:rsidR="001511A2" w:rsidRPr="001511A2" w:rsidRDefault="001511A2" w:rsidP="001511A2">
            <w:pPr>
              <w:jc w:val="both"/>
              <w:rPr>
                <w:rFonts w:ascii="Times New Roman" w:hAnsi="Times New Roman"/>
                <w:bCs/>
                <w:color w:val="000000"/>
                <w:sz w:val="20"/>
                <w:szCs w:val="20"/>
              </w:rPr>
            </w:pPr>
            <w:r w:rsidRPr="001511A2">
              <w:rPr>
                <w:rFonts w:ascii="Times New Roman" w:hAnsi="Times New Roman"/>
                <w:bCs/>
                <w:color w:val="000000"/>
                <w:sz w:val="20"/>
                <w:szCs w:val="20"/>
              </w:rPr>
              <w:t> </w:t>
            </w:r>
          </w:p>
        </w:tc>
        <w:tc>
          <w:tcPr>
            <w:tcW w:w="1154"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75 000,00</w:t>
            </w:r>
          </w:p>
        </w:tc>
        <w:tc>
          <w:tcPr>
            <w:tcW w:w="116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16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 </w:t>
            </w:r>
          </w:p>
        </w:tc>
      </w:tr>
      <w:tr w:rsidR="001511A2" w:rsidRPr="001511A2" w:rsidTr="001511A2">
        <w:trPr>
          <w:trHeight w:val="972"/>
        </w:trPr>
        <w:tc>
          <w:tcPr>
            <w:tcW w:w="384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lastRenderedPageBreak/>
              <w:t>Предоставление субсидий бюджетным, автономным учреждениям и иным некоммерческим организациям</w:t>
            </w:r>
          </w:p>
        </w:tc>
        <w:tc>
          <w:tcPr>
            <w:tcW w:w="59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964</w:t>
            </w:r>
          </w:p>
        </w:tc>
        <w:tc>
          <w:tcPr>
            <w:tcW w:w="107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07 0 2Б 92724</w:t>
            </w:r>
          </w:p>
        </w:tc>
        <w:tc>
          <w:tcPr>
            <w:tcW w:w="576"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600</w:t>
            </w:r>
          </w:p>
        </w:tc>
        <w:tc>
          <w:tcPr>
            <w:tcW w:w="1154"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75 000,00</w:t>
            </w:r>
          </w:p>
        </w:tc>
        <w:tc>
          <w:tcPr>
            <w:tcW w:w="116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16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 </w:t>
            </w:r>
          </w:p>
        </w:tc>
      </w:tr>
      <w:tr w:rsidR="001511A2" w:rsidRPr="001511A2" w:rsidTr="001511A2">
        <w:trPr>
          <w:trHeight w:val="1290"/>
        </w:trPr>
        <w:tc>
          <w:tcPr>
            <w:tcW w:w="384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Выполнение мероприятий по созданию безопасных условий в организациях в сфере физической культуры и спорта в Республике Коми</w:t>
            </w:r>
          </w:p>
        </w:tc>
        <w:tc>
          <w:tcPr>
            <w:tcW w:w="59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964</w:t>
            </w:r>
          </w:p>
        </w:tc>
        <w:tc>
          <w:tcPr>
            <w:tcW w:w="107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07 0 2В 00000</w:t>
            </w:r>
          </w:p>
        </w:tc>
        <w:tc>
          <w:tcPr>
            <w:tcW w:w="576" w:type="dxa"/>
            <w:hideMark/>
          </w:tcPr>
          <w:p w:rsidR="001511A2" w:rsidRPr="001511A2" w:rsidRDefault="001511A2" w:rsidP="001511A2">
            <w:pPr>
              <w:jc w:val="both"/>
              <w:rPr>
                <w:rFonts w:ascii="Times New Roman" w:hAnsi="Times New Roman"/>
                <w:bCs/>
                <w:color w:val="000000"/>
                <w:sz w:val="20"/>
                <w:szCs w:val="20"/>
              </w:rPr>
            </w:pPr>
            <w:r w:rsidRPr="001511A2">
              <w:rPr>
                <w:rFonts w:ascii="Times New Roman" w:hAnsi="Times New Roman"/>
                <w:bCs/>
                <w:color w:val="000000"/>
                <w:sz w:val="20"/>
                <w:szCs w:val="20"/>
              </w:rPr>
              <w:t> </w:t>
            </w:r>
          </w:p>
        </w:tc>
        <w:tc>
          <w:tcPr>
            <w:tcW w:w="1154"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3 220 114,00</w:t>
            </w:r>
          </w:p>
        </w:tc>
        <w:tc>
          <w:tcPr>
            <w:tcW w:w="116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16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 </w:t>
            </w:r>
          </w:p>
        </w:tc>
      </w:tr>
      <w:tr w:rsidR="001511A2" w:rsidRPr="001511A2" w:rsidTr="001511A2">
        <w:trPr>
          <w:trHeight w:val="1290"/>
        </w:trPr>
        <w:tc>
          <w:tcPr>
            <w:tcW w:w="384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Выполнение мероприятий по созданию безопасных условий в организациях в сфере физической культуры и спорта в Республике Коми</w:t>
            </w:r>
          </w:p>
        </w:tc>
        <w:tc>
          <w:tcPr>
            <w:tcW w:w="59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964</w:t>
            </w:r>
          </w:p>
        </w:tc>
        <w:tc>
          <w:tcPr>
            <w:tcW w:w="107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07 0 2В 92724</w:t>
            </w:r>
          </w:p>
        </w:tc>
        <w:tc>
          <w:tcPr>
            <w:tcW w:w="576" w:type="dxa"/>
            <w:hideMark/>
          </w:tcPr>
          <w:p w:rsidR="001511A2" w:rsidRPr="001511A2" w:rsidRDefault="001511A2" w:rsidP="001511A2">
            <w:pPr>
              <w:jc w:val="both"/>
              <w:rPr>
                <w:rFonts w:ascii="Times New Roman" w:hAnsi="Times New Roman"/>
                <w:bCs/>
                <w:color w:val="000000"/>
                <w:sz w:val="20"/>
                <w:szCs w:val="20"/>
              </w:rPr>
            </w:pPr>
            <w:r w:rsidRPr="001511A2">
              <w:rPr>
                <w:rFonts w:ascii="Times New Roman" w:hAnsi="Times New Roman"/>
                <w:bCs/>
                <w:color w:val="000000"/>
                <w:sz w:val="20"/>
                <w:szCs w:val="20"/>
              </w:rPr>
              <w:t> </w:t>
            </w:r>
          </w:p>
        </w:tc>
        <w:tc>
          <w:tcPr>
            <w:tcW w:w="1154"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3 220 114,00</w:t>
            </w:r>
          </w:p>
        </w:tc>
        <w:tc>
          <w:tcPr>
            <w:tcW w:w="116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16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 </w:t>
            </w:r>
          </w:p>
        </w:tc>
      </w:tr>
      <w:tr w:rsidR="001511A2" w:rsidRPr="001511A2" w:rsidTr="001511A2">
        <w:trPr>
          <w:trHeight w:val="972"/>
        </w:trPr>
        <w:tc>
          <w:tcPr>
            <w:tcW w:w="384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Капитальные вложения в объекты государственной (муниципальной) собственности</w:t>
            </w:r>
          </w:p>
        </w:tc>
        <w:tc>
          <w:tcPr>
            <w:tcW w:w="59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964</w:t>
            </w:r>
          </w:p>
        </w:tc>
        <w:tc>
          <w:tcPr>
            <w:tcW w:w="107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07 0 2В 92724</w:t>
            </w:r>
          </w:p>
        </w:tc>
        <w:tc>
          <w:tcPr>
            <w:tcW w:w="576"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400</w:t>
            </w:r>
          </w:p>
        </w:tc>
        <w:tc>
          <w:tcPr>
            <w:tcW w:w="1154"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2 390 114,00</w:t>
            </w:r>
          </w:p>
        </w:tc>
        <w:tc>
          <w:tcPr>
            <w:tcW w:w="116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16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 </w:t>
            </w:r>
          </w:p>
        </w:tc>
      </w:tr>
      <w:tr w:rsidR="001511A2" w:rsidRPr="001511A2" w:rsidTr="001511A2">
        <w:trPr>
          <w:trHeight w:val="972"/>
        </w:trPr>
        <w:tc>
          <w:tcPr>
            <w:tcW w:w="384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Предоставление субсидий бюджетным, автономным учреждениям и иным некоммерческим организациям</w:t>
            </w:r>
          </w:p>
        </w:tc>
        <w:tc>
          <w:tcPr>
            <w:tcW w:w="59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964</w:t>
            </w:r>
          </w:p>
        </w:tc>
        <w:tc>
          <w:tcPr>
            <w:tcW w:w="107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07 0 2В 92724</w:t>
            </w:r>
          </w:p>
        </w:tc>
        <w:tc>
          <w:tcPr>
            <w:tcW w:w="576"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600</w:t>
            </w:r>
          </w:p>
        </w:tc>
        <w:tc>
          <w:tcPr>
            <w:tcW w:w="1154"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830 000,00</w:t>
            </w:r>
          </w:p>
        </w:tc>
        <w:tc>
          <w:tcPr>
            <w:tcW w:w="116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16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 </w:t>
            </w:r>
          </w:p>
        </w:tc>
      </w:tr>
      <w:tr w:rsidR="001511A2" w:rsidRPr="001511A2" w:rsidTr="001511A2">
        <w:trPr>
          <w:trHeight w:val="649"/>
        </w:trPr>
        <w:tc>
          <w:tcPr>
            <w:tcW w:w="384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Обеспечение условий для реализации муниципальной программы</w:t>
            </w:r>
          </w:p>
        </w:tc>
        <w:tc>
          <w:tcPr>
            <w:tcW w:w="59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964</w:t>
            </w:r>
          </w:p>
        </w:tc>
        <w:tc>
          <w:tcPr>
            <w:tcW w:w="107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07 0 61 00000</w:t>
            </w:r>
          </w:p>
        </w:tc>
        <w:tc>
          <w:tcPr>
            <w:tcW w:w="576" w:type="dxa"/>
            <w:hideMark/>
          </w:tcPr>
          <w:p w:rsidR="001511A2" w:rsidRPr="001511A2" w:rsidRDefault="001511A2" w:rsidP="001511A2">
            <w:pPr>
              <w:jc w:val="both"/>
              <w:rPr>
                <w:rFonts w:ascii="Times New Roman" w:hAnsi="Times New Roman"/>
                <w:bCs/>
                <w:color w:val="000000"/>
                <w:sz w:val="20"/>
                <w:szCs w:val="20"/>
              </w:rPr>
            </w:pPr>
            <w:r w:rsidRPr="001511A2">
              <w:rPr>
                <w:rFonts w:ascii="Times New Roman" w:hAnsi="Times New Roman"/>
                <w:bCs/>
                <w:color w:val="000000"/>
                <w:sz w:val="20"/>
                <w:szCs w:val="20"/>
              </w:rPr>
              <w:t> </w:t>
            </w:r>
          </w:p>
        </w:tc>
        <w:tc>
          <w:tcPr>
            <w:tcW w:w="1154"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3 021 551,78</w:t>
            </w:r>
          </w:p>
        </w:tc>
        <w:tc>
          <w:tcPr>
            <w:tcW w:w="116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2 833 821,89</w:t>
            </w:r>
          </w:p>
        </w:tc>
        <w:tc>
          <w:tcPr>
            <w:tcW w:w="116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2 833 821,89</w:t>
            </w:r>
          </w:p>
        </w:tc>
      </w:tr>
      <w:tr w:rsidR="001511A2" w:rsidRPr="001511A2" w:rsidTr="001511A2">
        <w:trPr>
          <w:trHeight w:val="649"/>
        </w:trPr>
        <w:tc>
          <w:tcPr>
            <w:tcW w:w="384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Обеспечение условий для реализации муниципальной программы</w:t>
            </w:r>
          </w:p>
        </w:tc>
        <w:tc>
          <w:tcPr>
            <w:tcW w:w="59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964</w:t>
            </w:r>
          </w:p>
        </w:tc>
        <w:tc>
          <w:tcPr>
            <w:tcW w:w="107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07 0 61 00001</w:t>
            </w:r>
          </w:p>
        </w:tc>
        <w:tc>
          <w:tcPr>
            <w:tcW w:w="576" w:type="dxa"/>
            <w:hideMark/>
          </w:tcPr>
          <w:p w:rsidR="001511A2" w:rsidRPr="001511A2" w:rsidRDefault="001511A2" w:rsidP="001511A2">
            <w:pPr>
              <w:jc w:val="both"/>
              <w:rPr>
                <w:rFonts w:ascii="Times New Roman" w:hAnsi="Times New Roman"/>
                <w:bCs/>
                <w:color w:val="000000"/>
                <w:sz w:val="20"/>
                <w:szCs w:val="20"/>
              </w:rPr>
            </w:pPr>
            <w:r w:rsidRPr="001511A2">
              <w:rPr>
                <w:rFonts w:ascii="Times New Roman" w:hAnsi="Times New Roman"/>
                <w:bCs/>
                <w:color w:val="000000"/>
                <w:sz w:val="20"/>
                <w:szCs w:val="20"/>
              </w:rPr>
              <w:t> </w:t>
            </w:r>
          </w:p>
        </w:tc>
        <w:tc>
          <w:tcPr>
            <w:tcW w:w="1154"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3 021 551,78</w:t>
            </w:r>
          </w:p>
        </w:tc>
        <w:tc>
          <w:tcPr>
            <w:tcW w:w="116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2 833 821,89</w:t>
            </w:r>
          </w:p>
        </w:tc>
        <w:tc>
          <w:tcPr>
            <w:tcW w:w="116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2 833 821,89</w:t>
            </w:r>
          </w:p>
        </w:tc>
      </w:tr>
      <w:tr w:rsidR="001511A2" w:rsidRPr="001511A2" w:rsidTr="001511A2">
        <w:trPr>
          <w:trHeight w:val="1928"/>
        </w:trPr>
        <w:tc>
          <w:tcPr>
            <w:tcW w:w="384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964</w:t>
            </w:r>
          </w:p>
        </w:tc>
        <w:tc>
          <w:tcPr>
            <w:tcW w:w="107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07 0 61 00001</w:t>
            </w:r>
          </w:p>
        </w:tc>
        <w:tc>
          <w:tcPr>
            <w:tcW w:w="576"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100</w:t>
            </w:r>
          </w:p>
        </w:tc>
        <w:tc>
          <w:tcPr>
            <w:tcW w:w="1154"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2 700 224,43</w:t>
            </w:r>
          </w:p>
        </w:tc>
        <w:tc>
          <w:tcPr>
            <w:tcW w:w="116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2 613 821,89</w:t>
            </w:r>
          </w:p>
        </w:tc>
        <w:tc>
          <w:tcPr>
            <w:tcW w:w="116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2 583 821,89</w:t>
            </w:r>
          </w:p>
        </w:tc>
      </w:tr>
      <w:tr w:rsidR="001511A2" w:rsidRPr="001511A2" w:rsidTr="001511A2">
        <w:trPr>
          <w:trHeight w:val="972"/>
        </w:trPr>
        <w:tc>
          <w:tcPr>
            <w:tcW w:w="384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Закупка товаров, работ и услуг для обеспечения государственных (муниципальных) нужд</w:t>
            </w:r>
          </w:p>
        </w:tc>
        <w:tc>
          <w:tcPr>
            <w:tcW w:w="59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964</w:t>
            </w:r>
          </w:p>
        </w:tc>
        <w:tc>
          <w:tcPr>
            <w:tcW w:w="107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07 0 61 00001</w:t>
            </w:r>
          </w:p>
        </w:tc>
        <w:tc>
          <w:tcPr>
            <w:tcW w:w="576"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200</w:t>
            </w:r>
          </w:p>
        </w:tc>
        <w:tc>
          <w:tcPr>
            <w:tcW w:w="1154"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320 817,35</w:t>
            </w:r>
          </w:p>
        </w:tc>
        <w:tc>
          <w:tcPr>
            <w:tcW w:w="116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220 000,00</w:t>
            </w:r>
          </w:p>
        </w:tc>
        <w:tc>
          <w:tcPr>
            <w:tcW w:w="116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250 000,00</w:t>
            </w:r>
          </w:p>
        </w:tc>
      </w:tr>
      <w:tr w:rsidR="001511A2" w:rsidRPr="001511A2" w:rsidTr="001511A2">
        <w:trPr>
          <w:trHeight w:val="300"/>
        </w:trPr>
        <w:tc>
          <w:tcPr>
            <w:tcW w:w="384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Иные бюджетные ассигнования</w:t>
            </w:r>
          </w:p>
        </w:tc>
        <w:tc>
          <w:tcPr>
            <w:tcW w:w="59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964</w:t>
            </w:r>
          </w:p>
        </w:tc>
        <w:tc>
          <w:tcPr>
            <w:tcW w:w="107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07 0 61 00001</w:t>
            </w:r>
          </w:p>
        </w:tc>
        <w:tc>
          <w:tcPr>
            <w:tcW w:w="576"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800</w:t>
            </w:r>
          </w:p>
        </w:tc>
        <w:tc>
          <w:tcPr>
            <w:tcW w:w="1154"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510,00</w:t>
            </w:r>
          </w:p>
        </w:tc>
        <w:tc>
          <w:tcPr>
            <w:tcW w:w="116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16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 </w:t>
            </w:r>
          </w:p>
        </w:tc>
      </w:tr>
      <w:tr w:rsidR="001511A2" w:rsidRPr="001511A2" w:rsidTr="001511A2">
        <w:trPr>
          <w:trHeight w:val="1290"/>
        </w:trPr>
        <w:tc>
          <w:tcPr>
            <w:tcW w:w="384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Реализация отдельных мероприятий регионального проекта "Спорт-норма жизни" в части подготовки спортивного резерва и спорта высших достижений</w:t>
            </w:r>
          </w:p>
        </w:tc>
        <w:tc>
          <w:tcPr>
            <w:tcW w:w="59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964</w:t>
            </w:r>
          </w:p>
        </w:tc>
        <w:tc>
          <w:tcPr>
            <w:tcW w:w="107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07 0 P5 00000</w:t>
            </w:r>
          </w:p>
        </w:tc>
        <w:tc>
          <w:tcPr>
            <w:tcW w:w="576" w:type="dxa"/>
            <w:hideMark/>
          </w:tcPr>
          <w:p w:rsidR="001511A2" w:rsidRPr="001511A2" w:rsidRDefault="001511A2" w:rsidP="001511A2">
            <w:pPr>
              <w:jc w:val="both"/>
              <w:rPr>
                <w:rFonts w:ascii="Times New Roman" w:hAnsi="Times New Roman"/>
                <w:bCs/>
                <w:color w:val="000000"/>
                <w:sz w:val="20"/>
                <w:szCs w:val="20"/>
              </w:rPr>
            </w:pPr>
            <w:r w:rsidRPr="001511A2">
              <w:rPr>
                <w:rFonts w:ascii="Times New Roman" w:hAnsi="Times New Roman"/>
                <w:bCs/>
                <w:color w:val="000000"/>
                <w:sz w:val="20"/>
                <w:szCs w:val="20"/>
              </w:rPr>
              <w:t> </w:t>
            </w:r>
          </w:p>
        </w:tc>
        <w:tc>
          <w:tcPr>
            <w:tcW w:w="1154"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202 380,00</w:t>
            </w:r>
          </w:p>
        </w:tc>
        <w:tc>
          <w:tcPr>
            <w:tcW w:w="116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16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 </w:t>
            </w:r>
          </w:p>
        </w:tc>
      </w:tr>
      <w:tr w:rsidR="001511A2" w:rsidRPr="001511A2" w:rsidTr="001511A2">
        <w:trPr>
          <w:trHeight w:val="1290"/>
        </w:trPr>
        <w:tc>
          <w:tcPr>
            <w:tcW w:w="384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Реализация отдельных мероприятий регионального проекта "Спорт - норма жизни" в части подготовки спортивного резерва и спорта высших достижений</w:t>
            </w:r>
          </w:p>
        </w:tc>
        <w:tc>
          <w:tcPr>
            <w:tcW w:w="59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964</w:t>
            </w:r>
          </w:p>
        </w:tc>
        <w:tc>
          <w:tcPr>
            <w:tcW w:w="107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07 0 P5 S2090</w:t>
            </w:r>
          </w:p>
        </w:tc>
        <w:tc>
          <w:tcPr>
            <w:tcW w:w="576" w:type="dxa"/>
            <w:hideMark/>
          </w:tcPr>
          <w:p w:rsidR="001511A2" w:rsidRPr="001511A2" w:rsidRDefault="001511A2" w:rsidP="001511A2">
            <w:pPr>
              <w:jc w:val="both"/>
              <w:rPr>
                <w:rFonts w:ascii="Times New Roman" w:hAnsi="Times New Roman"/>
                <w:bCs/>
                <w:color w:val="000000"/>
                <w:sz w:val="20"/>
                <w:szCs w:val="20"/>
              </w:rPr>
            </w:pPr>
            <w:r w:rsidRPr="001511A2">
              <w:rPr>
                <w:rFonts w:ascii="Times New Roman" w:hAnsi="Times New Roman"/>
                <w:bCs/>
                <w:color w:val="000000"/>
                <w:sz w:val="20"/>
                <w:szCs w:val="20"/>
              </w:rPr>
              <w:t> </w:t>
            </w:r>
          </w:p>
        </w:tc>
        <w:tc>
          <w:tcPr>
            <w:tcW w:w="1154"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202 380,00</w:t>
            </w:r>
          </w:p>
        </w:tc>
        <w:tc>
          <w:tcPr>
            <w:tcW w:w="116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16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 </w:t>
            </w:r>
          </w:p>
        </w:tc>
      </w:tr>
      <w:tr w:rsidR="001511A2" w:rsidRPr="001511A2" w:rsidTr="001511A2">
        <w:trPr>
          <w:trHeight w:val="972"/>
        </w:trPr>
        <w:tc>
          <w:tcPr>
            <w:tcW w:w="384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Предоставление субсидий бюджетным, автономным учреждениям и иным некоммерческим организациям</w:t>
            </w:r>
          </w:p>
        </w:tc>
        <w:tc>
          <w:tcPr>
            <w:tcW w:w="59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964</w:t>
            </w:r>
          </w:p>
        </w:tc>
        <w:tc>
          <w:tcPr>
            <w:tcW w:w="107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07 0 P5 S2090</w:t>
            </w:r>
          </w:p>
        </w:tc>
        <w:tc>
          <w:tcPr>
            <w:tcW w:w="576"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600</w:t>
            </w:r>
          </w:p>
        </w:tc>
        <w:tc>
          <w:tcPr>
            <w:tcW w:w="1154"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202 380,00</w:t>
            </w:r>
          </w:p>
        </w:tc>
        <w:tc>
          <w:tcPr>
            <w:tcW w:w="116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16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 </w:t>
            </w:r>
          </w:p>
        </w:tc>
      </w:tr>
      <w:tr w:rsidR="001511A2" w:rsidRPr="001511A2" w:rsidTr="001511A2">
        <w:trPr>
          <w:trHeight w:val="300"/>
        </w:trPr>
        <w:tc>
          <w:tcPr>
            <w:tcW w:w="384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lastRenderedPageBreak/>
              <w:t>Непрограммные направления деятельности</w:t>
            </w:r>
          </w:p>
        </w:tc>
        <w:tc>
          <w:tcPr>
            <w:tcW w:w="59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964</w:t>
            </w:r>
          </w:p>
        </w:tc>
        <w:tc>
          <w:tcPr>
            <w:tcW w:w="107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99 0 00 00000</w:t>
            </w:r>
          </w:p>
        </w:tc>
        <w:tc>
          <w:tcPr>
            <w:tcW w:w="576" w:type="dxa"/>
            <w:hideMark/>
          </w:tcPr>
          <w:p w:rsidR="001511A2" w:rsidRPr="001511A2" w:rsidRDefault="001511A2" w:rsidP="001511A2">
            <w:pPr>
              <w:jc w:val="both"/>
              <w:rPr>
                <w:rFonts w:ascii="Times New Roman" w:hAnsi="Times New Roman"/>
                <w:bCs/>
                <w:color w:val="000000"/>
                <w:sz w:val="20"/>
                <w:szCs w:val="20"/>
              </w:rPr>
            </w:pPr>
            <w:r w:rsidRPr="001511A2">
              <w:rPr>
                <w:rFonts w:ascii="Times New Roman" w:hAnsi="Times New Roman"/>
                <w:bCs/>
                <w:color w:val="000000"/>
                <w:sz w:val="20"/>
                <w:szCs w:val="20"/>
              </w:rPr>
              <w:t> </w:t>
            </w:r>
          </w:p>
        </w:tc>
        <w:tc>
          <w:tcPr>
            <w:tcW w:w="1154"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1 958 283,97</w:t>
            </w:r>
          </w:p>
        </w:tc>
        <w:tc>
          <w:tcPr>
            <w:tcW w:w="116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1 821 616,57</w:t>
            </w:r>
          </w:p>
        </w:tc>
        <w:tc>
          <w:tcPr>
            <w:tcW w:w="116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1 821 616,57</w:t>
            </w:r>
          </w:p>
        </w:tc>
      </w:tr>
      <w:tr w:rsidR="001511A2" w:rsidRPr="001511A2" w:rsidTr="001511A2">
        <w:trPr>
          <w:trHeight w:val="972"/>
        </w:trPr>
        <w:tc>
          <w:tcPr>
            <w:tcW w:w="384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Руководство и управление в сфере установленных функций органов местного самоуправления (аппарат управления)</w:t>
            </w:r>
          </w:p>
        </w:tc>
        <w:tc>
          <w:tcPr>
            <w:tcW w:w="59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964</w:t>
            </w:r>
          </w:p>
        </w:tc>
        <w:tc>
          <w:tcPr>
            <w:tcW w:w="107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99 0 00 00202</w:t>
            </w:r>
          </w:p>
        </w:tc>
        <w:tc>
          <w:tcPr>
            <w:tcW w:w="576" w:type="dxa"/>
            <w:hideMark/>
          </w:tcPr>
          <w:p w:rsidR="001511A2" w:rsidRPr="001511A2" w:rsidRDefault="001511A2" w:rsidP="001511A2">
            <w:pPr>
              <w:jc w:val="both"/>
              <w:rPr>
                <w:rFonts w:ascii="Times New Roman" w:hAnsi="Times New Roman"/>
                <w:bCs/>
                <w:color w:val="000000"/>
                <w:sz w:val="20"/>
                <w:szCs w:val="20"/>
              </w:rPr>
            </w:pPr>
            <w:r w:rsidRPr="001511A2">
              <w:rPr>
                <w:rFonts w:ascii="Times New Roman" w:hAnsi="Times New Roman"/>
                <w:bCs/>
                <w:color w:val="000000"/>
                <w:sz w:val="20"/>
                <w:szCs w:val="20"/>
              </w:rPr>
              <w:t> </w:t>
            </w:r>
          </w:p>
        </w:tc>
        <w:tc>
          <w:tcPr>
            <w:tcW w:w="1154"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1 958 283,97</w:t>
            </w:r>
          </w:p>
        </w:tc>
        <w:tc>
          <w:tcPr>
            <w:tcW w:w="116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1 821 616,57</w:t>
            </w:r>
          </w:p>
        </w:tc>
        <w:tc>
          <w:tcPr>
            <w:tcW w:w="116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1 821 616,57</w:t>
            </w:r>
          </w:p>
        </w:tc>
      </w:tr>
      <w:tr w:rsidR="001511A2" w:rsidRPr="001511A2" w:rsidTr="001511A2">
        <w:trPr>
          <w:trHeight w:val="1928"/>
        </w:trPr>
        <w:tc>
          <w:tcPr>
            <w:tcW w:w="384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964</w:t>
            </w:r>
          </w:p>
        </w:tc>
        <w:tc>
          <w:tcPr>
            <w:tcW w:w="107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99 0 00 00202</w:t>
            </w:r>
          </w:p>
        </w:tc>
        <w:tc>
          <w:tcPr>
            <w:tcW w:w="576"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100</w:t>
            </w:r>
          </w:p>
        </w:tc>
        <w:tc>
          <w:tcPr>
            <w:tcW w:w="1154"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1 958 283,97</w:t>
            </w:r>
          </w:p>
        </w:tc>
        <w:tc>
          <w:tcPr>
            <w:tcW w:w="116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1 821 616,57</w:t>
            </w:r>
          </w:p>
        </w:tc>
        <w:tc>
          <w:tcPr>
            <w:tcW w:w="116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1 821 616,57</w:t>
            </w:r>
          </w:p>
        </w:tc>
      </w:tr>
      <w:tr w:rsidR="001511A2" w:rsidRPr="001511A2" w:rsidTr="001511A2">
        <w:trPr>
          <w:trHeight w:val="1290"/>
        </w:trPr>
        <w:tc>
          <w:tcPr>
            <w:tcW w:w="3847" w:type="dxa"/>
            <w:hideMark/>
          </w:tcPr>
          <w:p w:rsidR="001511A2" w:rsidRPr="001511A2" w:rsidRDefault="001511A2" w:rsidP="001511A2">
            <w:pPr>
              <w:jc w:val="both"/>
              <w:rPr>
                <w:rFonts w:ascii="Times New Roman" w:hAnsi="Times New Roman"/>
                <w:bCs/>
                <w:color w:val="000000"/>
                <w:sz w:val="20"/>
                <w:szCs w:val="20"/>
              </w:rPr>
            </w:pPr>
            <w:r w:rsidRPr="001511A2">
              <w:rPr>
                <w:rFonts w:ascii="Times New Roman" w:hAnsi="Times New Roman"/>
                <w:bCs/>
                <w:color w:val="000000"/>
                <w:sz w:val="20"/>
                <w:szCs w:val="20"/>
              </w:rPr>
              <w:t>УПРАВЛЕНИЕ ОБРАЗОВАНИЯ АДМИНИСТРАЦИИ МУНИЦИПАЛЬНОГО РАЙОНА "УСТЬ-КУЛОМСКИЙ"</w:t>
            </w:r>
          </w:p>
        </w:tc>
        <w:tc>
          <w:tcPr>
            <w:tcW w:w="590" w:type="dxa"/>
            <w:hideMark/>
          </w:tcPr>
          <w:p w:rsidR="001511A2" w:rsidRPr="001511A2" w:rsidRDefault="001511A2" w:rsidP="001511A2">
            <w:pPr>
              <w:jc w:val="both"/>
              <w:rPr>
                <w:rFonts w:ascii="Times New Roman" w:hAnsi="Times New Roman"/>
                <w:bCs/>
                <w:color w:val="000000"/>
                <w:sz w:val="20"/>
                <w:szCs w:val="20"/>
              </w:rPr>
            </w:pPr>
            <w:r w:rsidRPr="001511A2">
              <w:rPr>
                <w:rFonts w:ascii="Times New Roman" w:hAnsi="Times New Roman"/>
                <w:bCs/>
                <w:color w:val="000000"/>
                <w:sz w:val="20"/>
                <w:szCs w:val="20"/>
              </w:rPr>
              <w:t>975</w:t>
            </w:r>
          </w:p>
        </w:tc>
        <w:tc>
          <w:tcPr>
            <w:tcW w:w="1077" w:type="dxa"/>
            <w:hideMark/>
          </w:tcPr>
          <w:p w:rsidR="001511A2" w:rsidRPr="001511A2" w:rsidRDefault="001511A2" w:rsidP="001511A2">
            <w:pPr>
              <w:jc w:val="both"/>
              <w:rPr>
                <w:rFonts w:ascii="Times New Roman" w:hAnsi="Times New Roman"/>
                <w:bCs/>
                <w:color w:val="000000"/>
                <w:sz w:val="20"/>
                <w:szCs w:val="20"/>
              </w:rPr>
            </w:pPr>
            <w:r w:rsidRPr="001511A2">
              <w:rPr>
                <w:rFonts w:ascii="Times New Roman" w:hAnsi="Times New Roman"/>
                <w:bCs/>
                <w:color w:val="000000"/>
                <w:sz w:val="20"/>
                <w:szCs w:val="20"/>
              </w:rPr>
              <w:t> </w:t>
            </w:r>
          </w:p>
        </w:tc>
        <w:tc>
          <w:tcPr>
            <w:tcW w:w="576" w:type="dxa"/>
            <w:hideMark/>
          </w:tcPr>
          <w:p w:rsidR="001511A2" w:rsidRPr="001511A2" w:rsidRDefault="001511A2" w:rsidP="001511A2">
            <w:pPr>
              <w:jc w:val="both"/>
              <w:rPr>
                <w:rFonts w:ascii="Times New Roman" w:hAnsi="Times New Roman"/>
                <w:bCs/>
                <w:color w:val="000000"/>
                <w:sz w:val="20"/>
                <w:szCs w:val="20"/>
              </w:rPr>
            </w:pPr>
            <w:r w:rsidRPr="001511A2">
              <w:rPr>
                <w:rFonts w:ascii="Times New Roman" w:hAnsi="Times New Roman"/>
                <w:bCs/>
                <w:color w:val="000000"/>
                <w:sz w:val="20"/>
                <w:szCs w:val="20"/>
              </w:rPr>
              <w:t> </w:t>
            </w:r>
          </w:p>
        </w:tc>
        <w:tc>
          <w:tcPr>
            <w:tcW w:w="1154" w:type="dxa"/>
            <w:hideMark/>
          </w:tcPr>
          <w:p w:rsidR="001511A2" w:rsidRPr="001511A2" w:rsidRDefault="001511A2" w:rsidP="001511A2">
            <w:pPr>
              <w:jc w:val="both"/>
              <w:rPr>
                <w:rFonts w:ascii="Times New Roman" w:hAnsi="Times New Roman"/>
                <w:bCs/>
                <w:color w:val="000000"/>
                <w:sz w:val="20"/>
                <w:szCs w:val="20"/>
              </w:rPr>
            </w:pPr>
            <w:r w:rsidRPr="001511A2">
              <w:rPr>
                <w:rFonts w:ascii="Times New Roman" w:hAnsi="Times New Roman"/>
                <w:bCs/>
                <w:color w:val="000000"/>
                <w:sz w:val="20"/>
                <w:szCs w:val="20"/>
              </w:rPr>
              <w:t>1 106 188 354,76</w:t>
            </w:r>
          </w:p>
        </w:tc>
        <w:tc>
          <w:tcPr>
            <w:tcW w:w="1167" w:type="dxa"/>
            <w:hideMark/>
          </w:tcPr>
          <w:p w:rsidR="001511A2" w:rsidRPr="001511A2" w:rsidRDefault="001511A2" w:rsidP="001511A2">
            <w:pPr>
              <w:jc w:val="both"/>
              <w:rPr>
                <w:rFonts w:ascii="Times New Roman" w:hAnsi="Times New Roman"/>
                <w:bCs/>
                <w:color w:val="000000"/>
                <w:sz w:val="20"/>
                <w:szCs w:val="20"/>
              </w:rPr>
            </w:pPr>
            <w:r w:rsidRPr="001511A2">
              <w:rPr>
                <w:rFonts w:ascii="Times New Roman" w:hAnsi="Times New Roman"/>
                <w:bCs/>
                <w:color w:val="000000"/>
                <w:sz w:val="20"/>
                <w:szCs w:val="20"/>
              </w:rPr>
              <w:t>968 413 584,79</w:t>
            </w:r>
          </w:p>
        </w:tc>
        <w:tc>
          <w:tcPr>
            <w:tcW w:w="1160" w:type="dxa"/>
            <w:hideMark/>
          </w:tcPr>
          <w:p w:rsidR="001511A2" w:rsidRPr="001511A2" w:rsidRDefault="001511A2" w:rsidP="001511A2">
            <w:pPr>
              <w:jc w:val="both"/>
              <w:rPr>
                <w:rFonts w:ascii="Times New Roman" w:hAnsi="Times New Roman"/>
                <w:bCs/>
                <w:color w:val="000000"/>
                <w:sz w:val="20"/>
                <w:szCs w:val="20"/>
              </w:rPr>
            </w:pPr>
            <w:r w:rsidRPr="001511A2">
              <w:rPr>
                <w:rFonts w:ascii="Times New Roman" w:hAnsi="Times New Roman"/>
                <w:bCs/>
                <w:color w:val="000000"/>
                <w:sz w:val="20"/>
                <w:szCs w:val="20"/>
              </w:rPr>
              <w:t>977 680 970,22</w:t>
            </w:r>
          </w:p>
        </w:tc>
      </w:tr>
      <w:tr w:rsidR="001511A2" w:rsidRPr="001511A2" w:rsidTr="001511A2">
        <w:trPr>
          <w:trHeight w:val="649"/>
        </w:trPr>
        <w:tc>
          <w:tcPr>
            <w:tcW w:w="384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Муниципальная программа "Развитие образования"</w:t>
            </w:r>
          </w:p>
        </w:tc>
        <w:tc>
          <w:tcPr>
            <w:tcW w:w="59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975</w:t>
            </w:r>
          </w:p>
        </w:tc>
        <w:tc>
          <w:tcPr>
            <w:tcW w:w="107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03 0 00 00000</w:t>
            </w:r>
          </w:p>
        </w:tc>
        <w:tc>
          <w:tcPr>
            <w:tcW w:w="576" w:type="dxa"/>
            <w:hideMark/>
          </w:tcPr>
          <w:p w:rsidR="001511A2" w:rsidRPr="001511A2" w:rsidRDefault="001511A2" w:rsidP="001511A2">
            <w:pPr>
              <w:jc w:val="both"/>
              <w:rPr>
                <w:rFonts w:ascii="Times New Roman" w:hAnsi="Times New Roman"/>
                <w:bCs/>
                <w:color w:val="000000"/>
                <w:sz w:val="20"/>
                <w:szCs w:val="20"/>
              </w:rPr>
            </w:pPr>
            <w:r w:rsidRPr="001511A2">
              <w:rPr>
                <w:rFonts w:ascii="Times New Roman" w:hAnsi="Times New Roman"/>
                <w:bCs/>
                <w:color w:val="000000"/>
                <w:sz w:val="20"/>
                <w:szCs w:val="20"/>
              </w:rPr>
              <w:t> </w:t>
            </w:r>
          </w:p>
        </w:tc>
        <w:tc>
          <w:tcPr>
            <w:tcW w:w="1154"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1 080 603 261,02</w:t>
            </w:r>
          </w:p>
        </w:tc>
        <w:tc>
          <w:tcPr>
            <w:tcW w:w="116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943 631 450,79</w:t>
            </w:r>
          </w:p>
        </w:tc>
        <w:tc>
          <w:tcPr>
            <w:tcW w:w="116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952 898 836,22</w:t>
            </w:r>
          </w:p>
        </w:tc>
      </w:tr>
      <w:tr w:rsidR="001511A2" w:rsidRPr="001511A2" w:rsidTr="001511A2">
        <w:trPr>
          <w:trHeight w:val="649"/>
        </w:trPr>
        <w:tc>
          <w:tcPr>
            <w:tcW w:w="384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Подпрограмма "Развитие системы дошкольного и общего образования"</w:t>
            </w:r>
          </w:p>
        </w:tc>
        <w:tc>
          <w:tcPr>
            <w:tcW w:w="59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975</w:t>
            </w:r>
          </w:p>
        </w:tc>
        <w:tc>
          <w:tcPr>
            <w:tcW w:w="107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03 1 00 00000</w:t>
            </w:r>
          </w:p>
        </w:tc>
        <w:tc>
          <w:tcPr>
            <w:tcW w:w="576" w:type="dxa"/>
            <w:hideMark/>
          </w:tcPr>
          <w:p w:rsidR="001511A2" w:rsidRPr="001511A2" w:rsidRDefault="001511A2" w:rsidP="001511A2">
            <w:pPr>
              <w:jc w:val="both"/>
              <w:rPr>
                <w:rFonts w:ascii="Times New Roman" w:hAnsi="Times New Roman"/>
                <w:bCs/>
                <w:color w:val="000000"/>
                <w:sz w:val="20"/>
                <w:szCs w:val="20"/>
              </w:rPr>
            </w:pPr>
            <w:r w:rsidRPr="001511A2">
              <w:rPr>
                <w:rFonts w:ascii="Times New Roman" w:hAnsi="Times New Roman"/>
                <w:bCs/>
                <w:color w:val="000000"/>
                <w:sz w:val="20"/>
                <w:szCs w:val="20"/>
              </w:rPr>
              <w:t> </w:t>
            </w:r>
          </w:p>
        </w:tc>
        <w:tc>
          <w:tcPr>
            <w:tcW w:w="1154"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992 478 895,34</w:t>
            </w:r>
          </w:p>
        </w:tc>
        <w:tc>
          <w:tcPr>
            <w:tcW w:w="116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859 046 450,95</w:t>
            </w:r>
          </w:p>
        </w:tc>
        <w:tc>
          <w:tcPr>
            <w:tcW w:w="116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868 497 940,38</w:t>
            </w:r>
          </w:p>
        </w:tc>
      </w:tr>
      <w:tr w:rsidR="001511A2" w:rsidRPr="001511A2" w:rsidTr="001511A2">
        <w:trPr>
          <w:trHeight w:val="972"/>
        </w:trPr>
        <w:tc>
          <w:tcPr>
            <w:tcW w:w="384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Осуществление деятельности муниципальными образовательными организациями</w:t>
            </w:r>
          </w:p>
        </w:tc>
        <w:tc>
          <w:tcPr>
            <w:tcW w:w="59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975</w:t>
            </w:r>
          </w:p>
        </w:tc>
        <w:tc>
          <w:tcPr>
            <w:tcW w:w="107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03 1 11 00000</w:t>
            </w:r>
          </w:p>
        </w:tc>
        <w:tc>
          <w:tcPr>
            <w:tcW w:w="576" w:type="dxa"/>
            <w:hideMark/>
          </w:tcPr>
          <w:p w:rsidR="001511A2" w:rsidRPr="001511A2" w:rsidRDefault="001511A2" w:rsidP="001511A2">
            <w:pPr>
              <w:jc w:val="both"/>
              <w:rPr>
                <w:rFonts w:ascii="Times New Roman" w:hAnsi="Times New Roman"/>
                <w:bCs/>
                <w:color w:val="000000"/>
                <w:sz w:val="20"/>
                <w:szCs w:val="20"/>
              </w:rPr>
            </w:pPr>
            <w:r w:rsidRPr="001511A2">
              <w:rPr>
                <w:rFonts w:ascii="Times New Roman" w:hAnsi="Times New Roman"/>
                <w:bCs/>
                <w:color w:val="000000"/>
                <w:sz w:val="20"/>
                <w:szCs w:val="20"/>
              </w:rPr>
              <w:t> </w:t>
            </w:r>
          </w:p>
        </w:tc>
        <w:tc>
          <w:tcPr>
            <w:tcW w:w="1154"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54 571 289,99</w:t>
            </w:r>
          </w:p>
        </w:tc>
        <w:tc>
          <w:tcPr>
            <w:tcW w:w="116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38 470 908,51</w:t>
            </w:r>
          </w:p>
        </w:tc>
        <w:tc>
          <w:tcPr>
            <w:tcW w:w="116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47 209 615,12</w:t>
            </w:r>
          </w:p>
        </w:tc>
      </w:tr>
      <w:tr w:rsidR="001511A2" w:rsidRPr="001511A2" w:rsidTr="001511A2">
        <w:trPr>
          <w:trHeight w:val="972"/>
        </w:trPr>
        <w:tc>
          <w:tcPr>
            <w:tcW w:w="384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Осуществление деятельности муниципальными образовательными организациями</w:t>
            </w:r>
          </w:p>
        </w:tc>
        <w:tc>
          <w:tcPr>
            <w:tcW w:w="59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975</w:t>
            </w:r>
          </w:p>
        </w:tc>
        <w:tc>
          <w:tcPr>
            <w:tcW w:w="107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03 1 11 00001</w:t>
            </w:r>
          </w:p>
        </w:tc>
        <w:tc>
          <w:tcPr>
            <w:tcW w:w="576" w:type="dxa"/>
            <w:hideMark/>
          </w:tcPr>
          <w:p w:rsidR="001511A2" w:rsidRPr="001511A2" w:rsidRDefault="001511A2" w:rsidP="001511A2">
            <w:pPr>
              <w:jc w:val="both"/>
              <w:rPr>
                <w:rFonts w:ascii="Times New Roman" w:hAnsi="Times New Roman"/>
                <w:bCs/>
                <w:color w:val="000000"/>
                <w:sz w:val="20"/>
                <w:szCs w:val="20"/>
              </w:rPr>
            </w:pPr>
            <w:r w:rsidRPr="001511A2">
              <w:rPr>
                <w:rFonts w:ascii="Times New Roman" w:hAnsi="Times New Roman"/>
                <w:bCs/>
                <w:color w:val="000000"/>
                <w:sz w:val="20"/>
                <w:szCs w:val="20"/>
              </w:rPr>
              <w:t> </w:t>
            </w:r>
          </w:p>
        </w:tc>
        <w:tc>
          <w:tcPr>
            <w:tcW w:w="1154"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54 571 289,99</w:t>
            </w:r>
          </w:p>
        </w:tc>
        <w:tc>
          <w:tcPr>
            <w:tcW w:w="116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38 470 908,51</w:t>
            </w:r>
          </w:p>
        </w:tc>
        <w:tc>
          <w:tcPr>
            <w:tcW w:w="116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47 209 615,12</w:t>
            </w:r>
          </w:p>
        </w:tc>
      </w:tr>
      <w:tr w:rsidR="001511A2" w:rsidRPr="001511A2" w:rsidTr="001511A2">
        <w:trPr>
          <w:trHeight w:val="972"/>
        </w:trPr>
        <w:tc>
          <w:tcPr>
            <w:tcW w:w="384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Предоставление субсидий бюджетным, автономным учреждениям и иным некоммерческим организациям</w:t>
            </w:r>
          </w:p>
        </w:tc>
        <w:tc>
          <w:tcPr>
            <w:tcW w:w="59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975</w:t>
            </w:r>
          </w:p>
        </w:tc>
        <w:tc>
          <w:tcPr>
            <w:tcW w:w="107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03 1 11 00001</w:t>
            </w:r>
          </w:p>
        </w:tc>
        <w:tc>
          <w:tcPr>
            <w:tcW w:w="576"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600</w:t>
            </w:r>
          </w:p>
        </w:tc>
        <w:tc>
          <w:tcPr>
            <w:tcW w:w="1154"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54 571 289,99</w:t>
            </w:r>
          </w:p>
        </w:tc>
        <w:tc>
          <w:tcPr>
            <w:tcW w:w="116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38 470 908,51</w:t>
            </w:r>
          </w:p>
        </w:tc>
        <w:tc>
          <w:tcPr>
            <w:tcW w:w="116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47 209 615,12</w:t>
            </w:r>
          </w:p>
        </w:tc>
      </w:tr>
      <w:tr w:rsidR="001511A2" w:rsidRPr="001511A2" w:rsidTr="001511A2">
        <w:trPr>
          <w:trHeight w:val="972"/>
        </w:trPr>
        <w:tc>
          <w:tcPr>
            <w:tcW w:w="384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Реализация муниципальными дошкольными и общеобразовательными организациями образовательных программ</w:t>
            </w:r>
          </w:p>
        </w:tc>
        <w:tc>
          <w:tcPr>
            <w:tcW w:w="59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975</w:t>
            </w:r>
          </w:p>
        </w:tc>
        <w:tc>
          <w:tcPr>
            <w:tcW w:w="107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03 1 12 00000</w:t>
            </w:r>
          </w:p>
        </w:tc>
        <w:tc>
          <w:tcPr>
            <w:tcW w:w="576" w:type="dxa"/>
            <w:hideMark/>
          </w:tcPr>
          <w:p w:rsidR="001511A2" w:rsidRPr="001511A2" w:rsidRDefault="001511A2" w:rsidP="001511A2">
            <w:pPr>
              <w:jc w:val="both"/>
              <w:rPr>
                <w:rFonts w:ascii="Times New Roman" w:hAnsi="Times New Roman"/>
                <w:bCs/>
                <w:color w:val="000000"/>
                <w:sz w:val="20"/>
                <w:szCs w:val="20"/>
              </w:rPr>
            </w:pPr>
            <w:r w:rsidRPr="001511A2">
              <w:rPr>
                <w:rFonts w:ascii="Times New Roman" w:hAnsi="Times New Roman"/>
                <w:bCs/>
                <w:color w:val="000000"/>
                <w:sz w:val="20"/>
                <w:szCs w:val="20"/>
              </w:rPr>
              <w:t> </w:t>
            </w:r>
          </w:p>
        </w:tc>
        <w:tc>
          <w:tcPr>
            <w:tcW w:w="1154"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686 510 700,00</w:t>
            </w:r>
          </w:p>
        </w:tc>
        <w:tc>
          <w:tcPr>
            <w:tcW w:w="116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648 291 900,00</w:t>
            </w:r>
          </w:p>
        </w:tc>
        <w:tc>
          <w:tcPr>
            <w:tcW w:w="116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648 291 900,00</w:t>
            </w:r>
          </w:p>
        </w:tc>
      </w:tr>
      <w:tr w:rsidR="001511A2" w:rsidRPr="001511A2" w:rsidTr="001511A2">
        <w:trPr>
          <w:trHeight w:val="972"/>
        </w:trPr>
        <w:tc>
          <w:tcPr>
            <w:tcW w:w="384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Реализация муниципальными дошкольными и общеобразовательными организациями образовательных программ</w:t>
            </w:r>
          </w:p>
        </w:tc>
        <w:tc>
          <w:tcPr>
            <w:tcW w:w="59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975</w:t>
            </w:r>
          </w:p>
        </w:tc>
        <w:tc>
          <w:tcPr>
            <w:tcW w:w="107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03 1 12 73010</w:t>
            </w:r>
          </w:p>
        </w:tc>
        <w:tc>
          <w:tcPr>
            <w:tcW w:w="576" w:type="dxa"/>
            <w:hideMark/>
          </w:tcPr>
          <w:p w:rsidR="001511A2" w:rsidRPr="001511A2" w:rsidRDefault="001511A2" w:rsidP="001511A2">
            <w:pPr>
              <w:jc w:val="both"/>
              <w:rPr>
                <w:rFonts w:ascii="Times New Roman" w:hAnsi="Times New Roman"/>
                <w:bCs/>
                <w:color w:val="000000"/>
                <w:sz w:val="20"/>
                <w:szCs w:val="20"/>
              </w:rPr>
            </w:pPr>
            <w:r w:rsidRPr="001511A2">
              <w:rPr>
                <w:rFonts w:ascii="Times New Roman" w:hAnsi="Times New Roman"/>
                <w:bCs/>
                <w:color w:val="000000"/>
                <w:sz w:val="20"/>
                <w:szCs w:val="20"/>
              </w:rPr>
              <w:t> </w:t>
            </w:r>
          </w:p>
        </w:tc>
        <w:tc>
          <w:tcPr>
            <w:tcW w:w="1154"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686 510 700,00</w:t>
            </w:r>
          </w:p>
        </w:tc>
        <w:tc>
          <w:tcPr>
            <w:tcW w:w="116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648 291 900,00</w:t>
            </w:r>
          </w:p>
        </w:tc>
        <w:tc>
          <w:tcPr>
            <w:tcW w:w="116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648 291 900,00</w:t>
            </w:r>
          </w:p>
        </w:tc>
      </w:tr>
      <w:tr w:rsidR="001511A2" w:rsidRPr="001511A2" w:rsidTr="001511A2">
        <w:trPr>
          <w:trHeight w:val="972"/>
        </w:trPr>
        <w:tc>
          <w:tcPr>
            <w:tcW w:w="384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Предоставление субсидий бюджетным, автономным учреждениям и иным некоммерческим организациям</w:t>
            </w:r>
          </w:p>
        </w:tc>
        <w:tc>
          <w:tcPr>
            <w:tcW w:w="59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975</w:t>
            </w:r>
          </w:p>
        </w:tc>
        <w:tc>
          <w:tcPr>
            <w:tcW w:w="107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03 1 12 73010</w:t>
            </w:r>
          </w:p>
        </w:tc>
        <w:tc>
          <w:tcPr>
            <w:tcW w:w="576"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600</w:t>
            </w:r>
          </w:p>
        </w:tc>
        <w:tc>
          <w:tcPr>
            <w:tcW w:w="1154"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686 510 700,00</w:t>
            </w:r>
          </w:p>
        </w:tc>
        <w:tc>
          <w:tcPr>
            <w:tcW w:w="116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648 291 900,00</w:t>
            </w:r>
          </w:p>
        </w:tc>
        <w:tc>
          <w:tcPr>
            <w:tcW w:w="116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648 291 900,00</w:t>
            </w:r>
          </w:p>
        </w:tc>
      </w:tr>
      <w:tr w:rsidR="001511A2" w:rsidRPr="001511A2" w:rsidTr="001511A2">
        <w:trPr>
          <w:trHeight w:val="1290"/>
        </w:trPr>
        <w:tc>
          <w:tcPr>
            <w:tcW w:w="384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Обеспечение выплат ежемесячного денежного вознаграждения за классное руководство педагогическим работникам общеобразовательных организаций</w:t>
            </w:r>
          </w:p>
        </w:tc>
        <w:tc>
          <w:tcPr>
            <w:tcW w:w="59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975</w:t>
            </w:r>
          </w:p>
        </w:tc>
        <w:tc>
          <w:tcPr>
            <w:tcW w:w="107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03 1 13 00000</w:t>
            </w:r>
          </w:p>
        </w:tc>
        <w:tc>
          <w:tcPr>
            <w:tcW w:w="576" w:type="dxa"/>
            <w:hideMark/>
          </w:tcPr>
          <w:p w:rsidR="001511A2" w:rsidRPr="001511A2" w:rsidRDefault="001511A2" w:rsidP="001511A2">
            <w:pPr>
              <w:jc w:val="both"/>
              <w:rPr>
                <w:rFonts w:ascii="Times New Roman" w:hAnsi="Times New Roman"/>
                <w:bCs/>
                <w:color w:val="000000"/>
                <w:sz w:val="20"/>
                <w:szCs w:val="20"/>
              </w:rPr>
            </w:pPr>
            <w:r w:rsidRPr="001511A2">
              <w:rPr>
                <w:rFonts w:ascii="Times New Roman" w:hAnsi="Times New Roman"/>
                <w:bCs/>
                <w:color w:val="000000"/>
                <w:sz w:val="20"/>
                <w:szCs w:val="20"/>
              </w:rPr>
              <w:t> </w:t>
            </w:r>
          </w:p>
        </w:tc>
        <w:tc>
          <w:tcPr>
            <w:tcW w:w="1154"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32 796 100,00</w:t>
            </w:r>
          </w:p>
        </w:tc>
        <w:tc>
          <w:tcPr>
            <w:tcW w:w="116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32 796 100,00</w:t>
            </w:r>
          </w:p>
        </w:tc>
        <w:tc>
          <w:tcPr>
            <w:tcW w:w="116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33 415 600,00</w:t>
            </w:r>
          </w:p>
        </w:tc>
      </w:tr>
      <w:tr w:rsidR="001511A2" w:rsidRPr="001511A2" w:rsidTr="001511A2">
        <w:trPr>
          <w:trHeight w:val="1290"/>
        </w:trPr>
        <w:tc>
          <w:tcPr>
            <w:tcW w:w="384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lastRenderedPageBreak/>
              <w:t>Обеспечение выплат ежемесячного денежного вознаграждения за классное руководство педагогическим работникам общеобразовательных организаций</w:t>
            </w:r>
          </w:p>
        </w:tc>
        <w:tc>
          <w:tcPr>
            <w:tcW w:w="59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975</w:t>
            </w:r>
          </w:p>
        </w:tc>
        <w:tc>
          <w:tcPr>
            <w:tcW w:w="107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03 1 13 53031</w:t>
            </w:r>
          </w:p>
        </w:tc>
        <w:tc>
          <w:tcPr>
            <w:tcW w:w="576" w:type="dxa"/>
            <w:hideMark/>
          </w:tcPr>
          <w:p w:rsidR="001511A2" w:rsidRPr="001511A2" w:rsidRDefault="001511A2" w:rsidP="001511A2">
            <w:pPr>
              <w:jc w:val="both"/>
              <w:rPr>
                <w:rFonts w:ascii="Times New Roman" w:hAnsi="Times New Roman"/>
                <w:bCs/>
                <w:color w:val="000000"/>
                <w:sz w:val="20"/>
                <w:szCs w:val="20"/>
              </w:rPr>
            </w:pPr>
            <w:r w:rsidRPr="001511A2">
              <w:rPr>
                <w:rFonts w:ascii="Times New Roman" w:hAnsi="Times New Roman"/>
                <w:bCs/>
                <w:color w:val="000000"/>
                <w:sz w:val="20"/>
                <w:szCs w:val="20"/>
              </w:rPr>
              <w:t> </w:t>
            </w:r>
          </w:p>
        </w:tc>
        <w:tc>
          <w:tcPr>
            <w:tcW w:w="1154"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32 796 100,00</w:t>
            </w:r>
          </w:p>
        </w:tc>
        <w:tc>
          <w:tcPr>
            <w:tcW w:w="116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32 796 100,00</w:t>
            </w:r>
          </w:p>
        </w:tc>
        <w:tc>
          <w:tcPr>
            <w:tcW w:w="116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33 415 600,00</w:t>
            </w:r>
          </w:p>
        </w:tc>
      </w:tr>
      <w:tr w:rsidR="001511A2" w:rsidRPr="001511A2" w:rsidTr="001511A2">
        <w:trPr>
          <w:trHeight w:val="972"/>
        </w:trPr>
        <w:tc>
          <w:tcPr>
            <w:tcW w:w="384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Предоставление субсидий бюджетным, автономным учреждениям и иным некоммерческим организациям</w:t>
            </w:r>
          </w:p>
        </w:tc>
        <w:tc>
          <w:tcPr>
            <w:tcW w:w="59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975</w:t>
            </w:r>
          </w:p>
        </w:tc>
        <w:tc>
          <w:tcPr>
            <w:tcW w:w="107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03 1 13 53031</w:t>
            </w:r>
          </w:p>
        </w:tc>
        <w:tc>
          <w:tcPr>
            <w:tcW w:w="576"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600</w:t>
            </w:r>
          </w:p>
        </w:tc>
        <w:tc>
          <w:tcPr>
            <w:tcW w:w="1154"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32 796 100,00</w:t>
            </w:r>
          </w:p>
        </w:tc>
        <w:tc>
          <w:tcPr>
            <w:tcW w:w="116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32 796 100,00</w:t>
            </w:r>
          </w:p>
        </w:tc>
        <w:tc>
          <w:tcPr>
            <w:tcW w:w="116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33 415 600,00</w:t>
            </w:r>
          </w:p>
        </w:tc>
      </w:tr>
      <w:tr w:rsidR="001511A2" w:rsidRPr="001511A2" w:rsidTr="001511A2">
        <w:trPr>
          <w:trHeight w:val="1613"/>
        </w:trPr>
        <w:tc>
          <w:tcPr>
            <w:tcW w:w="384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Компенсация родителям (законным представителям) платы за присмотр и уход за детьми, посещающими образовательные организации, реализующие образовательную программу дошкольного образования</w:t>
            </w:r>
          </w:p>
        </w:tc>
        <w:tc>
          <w:tcPr>
            <w:tcW w:w="59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975</w:t>
            </w:r>
          </w:p>
        </w:tc>
        <w:tc>
          <w:tcPr>
            <w:tcW w:w="107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03 1 15 00000</w:t>
            </w:r>
          </w:p>
        </w:tc>
        <w:tc>
          <w:tcPr>
            <w:tcW w:w="576" w:type="dxa"/>
            <w:hideMark/>
          </w:tcPr>
          <w:p w:rsidR="001511A2" w:rsidRPr="001511A2" w:rsidRDefault="001511A2" w:rsidP="001511A2">
            <w:pPr>
              <w:jc w:val="both"/>
              <w:rPr>
                <w:rFonts w:ascii="Times New Roman" w:hAnsi="Times New Roman"/>
                <w:bCs/>
                <w:color w:val="000000"/>
                <w:sz w:val="20"/>
                <w:szCs w:val="20"/>
              </w:rPr>
            </w:pPr>
            <w:r w:rsidRPr="001511A2">
              <w:rPr>
                <w:rFonts w:ascii="Times New Roman" w:hAnsi="Times New Roman"/>
                <w:bCs/>
                <w:color w:val="000000"/>
                <w:sz w:val="20"/>
                <w:szCs w:val="20"/>
              </w:rPr>
              <w:t> </w:t>
            </w:r>
          </w:p>
        </w:tc>
        <w:tc>
          <w:tcPr>
            <w:tcW w:w="1154"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8 200 000,00</w:t>
            </w:r>
          </w:p>
        </w:tc>
        <w:tc>
          <w:tcPr>
            <w:tcW w:w="116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13 093 300,00</w:t>
            </w:r>
          </w:p>
        </w:tc>
        <w:tc>
          <w:tcPr>
            <w:tcW w:w="116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13 093 300,00</w:t>
            </w:r>
          </w:p>
        </w:tc>
      </w:tr>
      <w:tr w:rsidR="001511A2" w:rsidRPr="001511A2" w:rsidTr="001511A2">
        <w:trPr>
          <w:trHeight w:val="1613"/>
        </w:trPr>
        <w:tc>
          <w:tcPr>
            <w:tcW w:w="384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Компенсация родителям (законным представителям) платы за присмотр и уход за детьми, посещающими образовательные организации, реализующие образовательную программу дошкольного образования</w:t>
            </w:r>
          </w:p>
        </w:tc>
        <w:tc>
          <w:tcPr>
            <w:tcW w:w="59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975</w:t>
            </w:r>
          </w:p>
        </w:tc>
        <w:tc>
          <w:tcPr>
            <w:tcW w:w="107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03 1 15 73020</w:t>
            </w:r>
          </w:p>
        </w:tc>
        <w:tc>
          <w:tcPr>
            <w:tcW w:w="576" w:type="dxa"/>
            <w:hideMark/>
          </w:tcPr>
          <w:p w:rsidR="001511A2" w:rsidRPr="001511A2" w:rsidRDefault="001511A2" w:rsidP="001511A2">
            <w:pPr>
              <w:jc w:val="both"/>
              <w:rPr>
                <w:rFonts w:ascii="Times New Roman" w:hAnsi="Times New Roman"/>
                <w:bCs/>
                <w:color w:val="000000"/>
                <w:sz w:val="20"/>
                <w:szCs w:val="20"/>
              </w:rPr>
            </w:pPr>
            <w:r w:rsidRPr="001511A2">
              <w:rPr>
                <w:rFonts w:ascii="Times New Roman" w:hAnsi="Times New Roman"/>
                <w:bCs/>
                <w:color w:val="000000"/>
                <w:sz w:val="20"/>
                <w:szCs w:val="20"/>
              </w:rPr>
              <w:t> </w:t>
            </w:r>
          </w:p>
        </w:tc>
        <w:tc>
          <w:tcPr>
            <w:tcW w:w="1154"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8 200 000,00</w:t>
            </w:r>
          </w:p>
        </w:tc>
        <w:tc>
          <w:tcPr>
            <w:tcW w:w="116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13 093 300,00</w:t>
            </w:r>
          </w:p>
        </w:tc>
        <w:tc>
          <w:tcPr>
            <w:tcW w:w="116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13 093 300,00</w:t>
            </w:r>
          </w:p>
        </w:tc>
      </w:tr>
      <w:tr w:rsidR="001511A2" w:rsidRPr="001511A2" w:rsidTr="001511A2">
        <w:trPr>
          <w:trHeight w:val="972"/>
        </w:trPr>
        <w:tc>
          <w:tcPr>
            <w:tcW w:w="384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Предоставление субсидий бюджетным, автономным учреждениям и иным некоммерческим организациям</w:t>
            </w:r>
          </w:p>
        </w:tc>
        <w:tc>
          <w:tcPr>
            <w:tcW w:w="59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975</w:t>
            </w:r>
          </w:p>
        </w:tc>
        <w:tc>
          <w:tcPr>
            <w:tcW w:w="107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03 1 15 73020</w:t>
            </w:r>
          </w:p>
        </w:tc>
        <w:tc>
          <w:tcPr>
            <w:tcW w:w="576"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600</w:t>
            </w:r>
          </w:p>
        </w:tc>
        <w:tc>
          <w:tcPr>
            <w:tcW w:w="1154"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8 200 000,00</w:t>
            </w:r>
          </w:p>
        </w:tc>
        <w:tc>
          <w:tcPr>
            <w:tcW w:w="116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13 093 300,00</w:t>
            </w:r>
          </w:p>
        </w:tc>
        <w:tc>
          <w:tcPr>
            <w:tcW w:w="116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13 093 300,00</w:t>
            </w:r>
          </w:p>
        </w:tc>
      </w:tr>
      <w:tr w:rsidR="001511A2" w:rsidRPr="001511A2" w:rsidTr="001511A2">
        <w:trPr>
          <w:trHeight w:val="649"/>
        </w:trPr>
        <w:tc>
          <w:tcPr>
            <w:tcW w:w="384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Оплата муниципальными учреждениями расходов по коммунальным услугам</w:t>
            </w:r>
          </w:p>
        </w:tc>
        <w:tc>
          <w:tcPr>
            <w:tcW w:w="59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975</w:t>
            </w:r>
          </w:p>
        </w:tc>
        <w:tc>
          <w:tcPr>
            <w:tcW w:w="107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03 1 16 00000</w:t>
            </w:r>
          </w:p>
        </w:tc>
        <w:tc>
          <w:tcPr>
            <w:tcW w:w="576" w:type="dxa"/>
            <w:hideMark/>
          </w:tcPr>
          <w:p w:rsidR="001511A2" w:rsidRPr="001511A2" w:rsidRDefault="001511A2" w:rsidP="001511A2">
            <w:pPr>
              <w:jc w:val="both"/>
              <w:rPr>
                <w:rFonts w:ascii="Times New Roman" w:hAnsi="Times New Roman"/>
                <w:bCs/>
                <w:color w:val="000000"/>
                <w:sz w:val="20"/>
                <w:szCs w:val="20"/>
              </w:rPr>
            </w:pPr>
            <w:r w:rsidRPr="001511A2">
              <w:rPr>
                <w:rFonts w:ascii="Times New Roman" w:hAnsi="Times New Roman"/>
                <w:bCs/>
                <w:color w:val="000000"/>
                <w:sz w:val="20"/>
                <w:szCs w:val="20"/>
              </w:rPr>
              <w:t> </w:t>
            </w:r>
          </w:p>
        </w:tc>
        <w:tc>
          <w:tcPr>
            <w:tcW w:w="1154"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98 757 113,08</w:t>
            </w:r>
          </w:p>
        </w:tc>
        <w:tc>
          <w:tcPr>
            <w:tcW w:w="116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96 119 000,00</w:t>
            </w:r>
          </w:p>
        </w:tc>
        <w:tc>
          <w:tcPr>
            <w:tcW w:w="116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96 119 000,00</w:t>
            </w:r>
          </w:p>
        </w:tc>
      </w:tr>
      <w:tr w:rsidR="001511A2" w:rsidRPr="001511A2" w:rsidTr="001511A2">
        <w:trPr>
          <w:trHeight w:val="649"/>
        </w:trPr>
        <w:tc>
          <w:tcPr>
            <w:tcW w:w="384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Оплата муниципальными учреждениями расходов по коммунальным услугам</w:t>
            </w:r>
          </w:p>
        </w:tc>
        <w:tc>
          <w:tcPr>
            <w:tcW w:w="59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975</w:t>
            </w:r>
          </w:p>
        </w:tc>
        <w:tc>
          <w:tcPr>
            <w:tcW w:w="107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03 1 16 S2850</w:t>
            </w:r>
          </w:p>
        </w:tc>
        <w:tc>
          <w:tcPr>
            <w:tcW w:w="576" w:type="dxa"/>
            <w:hideMark/>
          </w:tcPr>
          <w:p w:rsidR="001511A2" w:rsidRPr="001511A2" w:rsidRDefault="001511A2" w:rsidP="001511A2">
            <w:pPr>
              <w:jc w:val="both"/>
              <w:rPr>
                <w:rFonts w:ascii="Times New Roman" w:hAnsi="Times New Roman"/>
                <w:bCs/>
                <w:color w:val="000000"/>
                <w:sz w:val="20"/>
                <w:szCs w:val="20"/>
              </w:rPr>
            </w:pPr>
            <w:r w:rsidRPr="001511A2">
              <w:rPr>
                <w:rFonts w:ascii="Times New Roman" w:hAnsi="Times New Roman"/>
                <w:bCs/>
                <w:color w:val="000000"/>
                <w:sz w:val="20"/>
                <w:szCs w:val="20"/>
              </w:rPr>
              <w:t> </w:t>
            </w:r>
          </w:p>
        </w:tc>
        <w:tc>
          <w:tcPr>
            <w:tcW w:w="1154"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98 757 113,08</w:t>
            </w:r>
          </w:p>
        </w:tc>
        <w:tc>
          <w:tcPr>
            <w:tcW w:w="116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96 119 000,00</w:t>
            </w:r>
          </w:p>
        </w:tc>
        <w:tc>
          <w:tcPr>
            <w:tcW w:w="116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96 119 000,00</w:t>
            </w:r>
          </w:p>
        </w:tc>
      </w:tr>
      <w:tr w:rsidR="001511A2" w:rsidRPr="001511A2" w:rsidTr="001511A2">
        <w:trPr>
          <w:trHeight w:val="972"/>
        </w:trPr>
        <w:tc>
          <w:tcPr>
            <w:tcW w:w="384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Предоставление субсидий бюджетным, автономным учреждениям и иным некоммерческим организациям</w:t>
            </w:r>
          </w:p>
        </w:tc>
        <w:tc>
          <w:tcPr>
            <w:tcW w:w="59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975</w:t>
            </w:r>
          </w:p>
        </w:tc>
        <w:tc>
          <w:tcPr>
            <w:tcW w:w="107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03 1 16 S2850</w:t>
            </w:r>
          </w:p>
        </w:tc>
        <w:tc>
          <w:tcPr>
            <w:tcW w:w="576"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600</w:t>
            </w:r>
          </w:p>
        </w:tc>
        <w:tc>
          <w:tcPr>
            <w:tcW w:w="1154"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98 757 113,08</w:t>
            </w:r>
          </w:p>
        </w:tc>
        <w:tc>
          <w:tcPr>
            <w:tcW w:w="116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96 119 000,00</w:t>
            </w:r>
          </w:p>
        </w:tc>
        <w:tc>
          <w:tcPr>
            <w:tcW w:w="116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96 119 000,00</w:t>
            </w:r>
          </w:p>
        </w:tc>
      </w:tr>
      <w:tr w:rsidR="001511A2" w:rsidRPr="001511A2" w:rsidTr="001511A2">
        <w:trPr>
          <w:trHeight w:val="1290"/>
        </w:trPr>
        <w:tc>
          <w:tcPr>
            <w:tcW w:w="384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59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975</w:t>
            </w:r>
          </w:p>
        </w:tc>
        <w:tc>
          <w:tcPr>
            <w:tcW w:w="107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03 1 21 00000</w:t>
            </w:r>
          </w:p>
        </w:tc>
        <w:tc>
          <w:tcPr>
            <w:tcW w:w="576" w:type="dxa"/>
            <w:hideMark/>
          </w:tcPr>
          <w:p w:rsidR="001511A2" w:rsidRPr="001511A2" w:rsidRDefault="001511A2" w:rsidP="001511A2">
            <w:pPr>
              <w:jc w:val="both"/>
              <w:rPr>
                <w:rFonts w:ascii="Times New Roman" w:hAnsi="Times New Roman"/>
                <w:bCs/>
                <w:color w:val="000000"/>
                <w:sz w:val="20"/>
                <w:szCs w:val="20"/>
              </w:rPr>
            </w:pPr>
            <w:r w:rsidRPr="001511A2">
              <w:rPr>
                <w:rFonts w:ascii="Times New Roman" w:hAnsi="Times New Roman"/>
                <w:bCs/>
                <w:color w:val="000000"/>
                <w:sz w:val="20"/>
                <w:szCs w:val="20"/>
              </w:rPr>
              <w:t> </w:t>
            </w:r>
          </w:p>
        </w:tc>
        <w:tc>
          <w:tcPr>
            <w:tcW w:w="1154"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16 422 222,23</w:t>
            </w:r>
          </w:p>
        </w:tc>
        <w:tc>
          <w:tcPr>
            <w:tcW w:w="116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15 635 353,54</w:t>
            </w:r>
          </w:p>
        </w:tc>
        <w:tc>
          <w:tcPr>
            <w:tcW w:w="116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16 066 969,70</w:t>
            </w:r>
          </w:p>
        </w:tc>
      </w:tr>
      <w:tr w:rsidR="001511A2" w:rsidRPr="001511A2" w:rsidTr="001511A2">
        <w:trPr>
          <w:trHeight w:val="1290"/>
        </w:trPr>
        <w:tc>
          <w:tcPr>
            <w:tcW w:w="384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59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975</w:t>
            </w:r>
          </w:p>
        </w:tc>
        <w:tc>
          <w:tcPr>
            <w:tcW w:w="107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03 1 21 L3040</w:t>
            </w:r>
          </w:p>
        </w:tc>
        <w:tc>
          <w:tcPr>
            <w:tcW w:w="576" w:type="dxa"/>
            <w:hideMark/>
          </w:tcPr>
          <w:p w:rsidR="001511A2" w:rsidRPr="001511A2" w:rsidRDefault="001511A2" w:rsidP="001511A2">
            <w:pPr>
              <w:jc w:val="both"/>
              <w:rPr>
                <w:rFonts w:ascii="Times New Roman" w:hAnsi="Times New Roman"/>
                <w:bCs/>
                <w:color w:val="000000"/>
                <w:sz w:val="20"/>
                <w:szCs w:val="20"/>
              </w:rPr>
            </w:pPr>
            <w:r w:rsidRPr="001511A2">
              <w:rPr>
                <w:rFonts w:ascii="Times New Roman" w:hAnsi="Times New Roman"/>
                <w:bCs/>
                <w:color w:val="000000"/>
                <w:sz w:val="20"/>
                <w:szCs w:val="20"/>
              </w:rPr>
              <w:t> </w:t>
            </w:r>
          </w:p>
        </w:tc>
        <w:tc>
          <w:tcPr>
            <w:tcW w:w="1154"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16 422 222,23</w:t>
            </w:r>
          </w:p>
        </w:tc>
        <w:tc>
          <w:tcPr>
            <w:tcW w:w="116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15 635 353,54</w:t>
            </w:r>
          </w:p>
        </w:tc>
        <w:tc>
          <w:tcPr>
            <w:tcW w:w="116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16 066 969,70</w:t>
            </w:r>
          </w:p>
        </w:tc>
      </w:tr>
      <w:tr w:rsidR="001511A2" w:rsidRPr="001511A2" w:rsidTr="001511A2">
        <w:trPr>
          <w:trHeight w:val="972"/>
        </w:trPr>
        <w:tc>
          <w:tcPr>
            <w:tcW w:w="384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Предоставление субсидий бюджетным, автономным учреждениям и иным некоммерческим организациям</w:t>
            </w:r>
          </w:p>
        </w:tc>
        <w:tc>
          <w:tcPr>
            <w:tcW w:w="59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975</w:t>
            </w:r>
          </w:p>
        </w:tc>
        <w:tc>
          <w:tcPr>
            <w:tcW w:w="107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03 1 21 L3040</w:t>
            </w:r>
          </w:p>
        </w:tc>
        <w:tc>
          <w:tcPr>
            <w:tcW w:w="576"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600</w:t>
            </w:r>
          </w:p>
        </w:tc>
        <w:tc>
          <w:tcPr>
            <w:tcW w:w="1154"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16 422 222,23</w:t>
            </w:r>
          </w:p>
        </w:tc>
        <w:tc>
          <w:tcPr>
            <w:tcW w:w="116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15 635 353,54</w:t>
            </w:r>
          </w:p>
        </w:tc>
        <w:tc>
          <w:tcPr>
            <w:tcW w:w="116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16 066 969,70</w:t>
            </w:r>
          </w:p>
        </w:tc>
      </w:tr>
      <w:tr w:rsidR="001511A2" w:rsidRPr="001511A2" w:rsidTr="001511A2">
        <w:trPr>
          <w:trHeight w:val="1290"/>
        </w:trPr>
        <w:tc>
          <w:tcPr>
            <w:tcW w:w="384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Укрепление материально-технической базы и создание безопасных условий в муниципальных образовательных учреждениях</w:t>
            </w:r>
          </w:p>
        </w:tc>
        <w:tc>
          <w:tcPr>
            <w:tcW w:w="59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975</w:t>
            </w:r>
          </w:p>
        </w:tc>
        <w:tc>
          <w:tcPr>
            <w:tcW w:w="107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03 1 22 00000</w:t>
            </w:r>
          </w:p>
        </w:tc>
        <w:tc>
          <w:tcPr>
            <w:tcW w:w="576" w:type="dxa"/>
            <w:hideMark/>
          </w:tcPr>
          <w:p w:rsidR="001511A2" w:rsidRPr="001511A2" w:rsidRDefault="001511A2" w:rsidP="001511A2">
            <w:pPr>
              <w:jc w:val="both"/>
              <w:rPr>
                <w:rFonts w:ascii="Times New Roman" w:hAnsi="Times New Roman"/>
                <w:bCs/>
                <w:color w:val="000000"/>
                <w:sz w:val="20"/>
                <w:szCs w:val="20"/>
              </w:rPr>
            </w:pPr>
            <w:r w:rsidRPr="001511A2">
              <w:rPr>
                <w:rFonts w:ascii="Times New Roman" w:hAnsi="Times New Roman"/>
                <w:bCs/>
                <w:color w:val="000000"/>
                <w:sz w:val="20"/>
                <w:szCs w:val="20"/>
              </w:rPr>
              <w:t> </w:t>
            </w:r>
          </w:p>
        </w:tc>
        <w:tc>
          <w:tcPr>
            <w:tcW w:w="1154"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87 645 540,00</w:t>
            </w:r>
          </w:p>
        </w:tc>
        <w:tc>
          <w:tcPr>
            <w:tcW w:w="116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14 639 888,90</w:t>
            </w:r>
          </w:p>
        </w:tc>
        <w:tc>
          <w:tcPr>
            <w:tcW w:w="116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14 301 555,56</w:t>
            </w:r>
          </w:p>
        </w:tc>
      </w:tr>
      <w:tr w:rsidR="001511A2" w:rsidRPr="001511A2" w:rsidTr="001511A2">
        <w:trPr>
          <w:trHeight w:val="649"/>
        </w:trPr>
        <w:tc>
          <w:tcPr>
            <w:tcW w:w="384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lastRenderedPageBreak/>
              <w:t>Финансовое обеспечение части затрат на реализацию народных инициатив</w:t>
            </w:r>
          </w:p>
        </w:tc>
        <w:tc>
          <w:tcPr>
            <w:tcW w:w="59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975</w:t>
            </w:r>
          </w:p>
        </w:tc>
        <w:tc>
          <w:tcPr>
            <w:tcW w:w="107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03 1 22 71090</w:t>
            </w:r>
          </w:p>
        </w:tc>
        <w:tc>
          <w:tcPr>
            <w:tcW w:w="576" w:type="dxa"/>
            <w:hideMark/>
          </w:tcPr>
          <w:p w:rsidR="001511A2" w:rsidRPr="001511A2" w:rsidRDefault="001511A2" w:rsidP="001511A2">
            <w:pPr>
              <w:jc w:val="both"/>
              <w:rPr>
                <w:rFonts w:ascii="Times New Roman" w:hAnsi="Times New Roman"/>
                <w:bCs/>
                <w:color w:val="000000"/>
                <w:sz w:val="20"/>
                <w:szCs w:val="20"/>
              </w:rPr>
            </w:pPr>
            <w:r w:rsidRPr="001511A2">
              <w:rPr>
                <w:rFonts w:ascii="Times New Roman" w:hAnsi="Times New Roman"/>
                <w:bCs/>
                <w:color w:val="000000"/>
                <w:sz w:val="20"/>
                <w:szCs w:val="20"/>
              </w:rPr>
              <w:t> </w:t>
            </w:r>
          </w:p>
        </w:tc>
        <w:tc>
          <w:tcPr>
            <w:tcW w:w="1154"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500 000,00</w:t>
            </w:r>
          </w:p>
        </w:tc>
        <w:tc>
          <w:tcPr>
            <w:tcW w:w="116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16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 </w:t>
            </w:r>
          </w:p>
        </w:tc>
      </w:tr>
      <w:tr w:rsidR="001511A2" w:rsidRPr="001511A2" w:rsidTr="001511A2">
        <w:trPr>
          <w:trHeight w:val="972"/>
        </w:trPr>
        <w:tc>
          <w:tcPr>
            <w:tcW w:w="384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Предоставление субсидий бюджетным, автономным учреждениям и иным некоммерческим организациям</w:t>
            </w:r>
          </w:p>
        </w:tc>
        <w:tc>
          <w:tcPr>
            <w:tcW w:w="59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975</w:t>
            </w:r>
          </w:p>
        </w:tc>
        <w:tc>
          <w:tcPr>
            <w:tcW w:w="107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03 1 22 71090</w:t>
            </w:r>
          </w:p>
        </w:tc>
        <w:tc>
          <w:tcPr>
            <w:tcW w:w="576"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600</w:t>
            </w:r>
          </w:p>
        </w:tc>
        <w:tc>
          <w:tcPr>
            <w:tcW w:w="1154"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500 000,00</w:t>
            </w:r>
          </w:p>
        </w:tc>
        <w:tc>
          <w:tcPr>
            <w:tcW w:w="116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16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 </w:t>
            </w:r>
          </w:p>
        </w:tc>
      </w:tr>
      <w:tr w:rsidR="001511A2" w:rsidRPr="001511A2" w:rsidTr="001511A2">
        <w:trPr>
          <w:trHeight w:val="1928"/>
        </w:trPr>
        <w:tc>
          <w:tcPr>
            <w:tcW w:w="384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Укрепление материально-технической базы и создание безопасных условий в муниципальных образовательных организациях (мероприятия по модернизации школьной системы образования)</w:t>
            </w:r>
          </w:p>
        </w:tc>
        <w:tc>
          <w:tcPr>
            <w:tcW w:w="59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975</w:t>
            </w:r>
          </w:p>
        </w:tc>
        <w:tc>
          <w:tcPr>
            <w:tcW w:w="107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03 1 22 L7500</w:t>
            </w:r>
          </w:p>
        </w:tc>
        <w:tc>
          <w:tcPr>
            <w:tcW w:w="576" w:type="dxa"/>
            <w:hideMark/>
          </w:tcPr>
          <w:p w:rsidR="001511A2" w:rsidRPr="001511A2" w:rsidRDefault="001511A2" w:rsidP="001511A2">
            <w:pPr>
              <w:jc w:val="both"/>
              <w:rPr>
                <w:rFonts w:ascii="Times New Roman" w:hAnsi="Times New Roman"/>
                <w:bCs/>
                <w:color w:val="000000"/>
                <w:sz w:val="20"/>
                <w:szCs w:val="20"/>
              </w:rPr>
            </w:pPr>
            <w:r w:rsidRPr="001511A2">
              <w:rPr>
                <w:rFonts w:ascii="Times New Roman" w:hAnsi="Times New Roman"/>
                <w:bCs/>
                <w:color w:val="000000"/>
                <w:sz w:val="20"/>
                <w:szCs w:val="20"/>
              </w:rPr>
              <w:t> </w:t>
            </w:r>
          </w:p>
        </w:tc>
        <w:tc>
          <w:tcPr>
            <w:tcW w:w="1154"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50 583 120,77</w:t>
            </w:r>
          </w:p>
        </w:tc>
        <w:tc>
          <w:tcPr>
            <w:tcW w:w="116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16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 </w:t>
            </w:r>
          </w:p>
        </w:tc>
      </w:tr>
      <w:tr w:rsidR="001511A2" w:rsidRPr="001511A2" w:rsidTr="001511A2">
        <w:trPr>
          <w:trHeight w:val="972"/>
        </w:trPr>
        <w:tc>
          <w:tcPr>
            <w:tcW w:w="384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Предоставление субсидий бюджетным, автономным учреждениям и иным некоммерческим организациям</w:t>
            </w:r>
          </w:p>
        </w:tc>
        <w:tc>
          <w:tcPr>
            <w:tcW w:w="59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975</w:t>
            </w:r>
          </w:p>
        </w:tc>
        <w:tc>
          <w:tcPr>
            <w:tcW w:w="107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03 1 22 L7500</w:t>
            </w:r>
          </w:p>
        </w:tc>
        <w:tc>
          <w:tcPr>
            <w:tcW w:w="576"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600</w:t>
            </w:r>
          </w:p>
        </w:tc>
        <w:tc>
          <w:tcPr>
            <w:tcW w:w="1154"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50 583 120,77</w:t>
            </w:r>
          </w:p>
        </w:tc>
        <w:tc>
          <w:tcPr>
            <w:tcW w:w="116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16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 </w:t>
            </w:r>
          </w:p>
        </w:tc>
      </w:tr>
      <w:tr w:rsidR="001511A2" w:rsidRPr="001511A2" w:rsidTr="001511A2">
        <w:trPr>
          <w:trHeight w:val="1290"/>
        </w:trPr>
        <w:tc>
          <w:tcPr>
            <w:tcW w:w="384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Укрепление материально-технической базы и создание безопасных условий в муниципальных образовательных организациях</w:t>
            </w:r>
          </w:p>
        </w:tc>
        <w:tc>
          <w:tcPr>
            <w:tcW w:w="59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975</w:t>
            </w:r>
          </w:p>
        </w:tc>
        <w:tc>
          <w:tcPr>
            <w:tcW w:w="107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03 1 22 S2010</w:t>
            </w:r>
          </w:p>
        </w:tc>
        <w:tc>
          <w:tcPr>
            <w:tcW w:w="576" w:type="dxa"/>
            <w:hideMark/>
          </w:tcPr>
          <w:p w:rsidR="001511A2" w:rsidRPr="001511A2" w:rsidRDefault="001511A2" w:rsidP="001511A2">
            <w:pPr>
              <w:jc w:val="both"/>
              <w:rPr>
                <w:rFonts w:ascii="Times New Roman" w:hAnsi="Times New Roman"/>
                <w:bCs/>
                <w:color w:val="000000"/>
                <w:sz w:val="20"/>
                <w:szCs w:val="20"/>
              </w:rPr>
            </w:pPr>
            <w:r w:rsidRPr="001511A2">
              <w:rPr>
                <w:rFonts w:ascii="Times New Roman" w:hAnsi="Times New Roman"/>
                <w:bCs/>
                <w:color w:val="000000"/>
                <w:sz w:val="20"/>
                <w:szCs w:val="20"/>
              </w:rPr>
              <w:t> </w:t>
            </w:r>
          </w:p>
        </w:tc>
        <w:tc>
          <w:tcPr>
            <w:tcW w:w="1154"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29 345 752,57</w:t>
            </w:r>
          </w:p>
        </w:tc>
        <w:tc>
          <w:tcPr>
            <w:tcW w:w="116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14 639 888,90</w:t>
            </w:r>
          </w:p>
        </w:tc>
        <w:tc>
          <w:tcPr>
            <w:tcW w:w="116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14 301 555,56</w:t>
            </w:r>
          </w:p>
        </w:tc>
      </w:tr>
      <w:tr w:rsidR="001511A2" w:rsidRPr="001511A2" w:rsidTr="001511A2">
        <w:trPr>
          <w:trHeight w:val="972"/>
        </w:trPr>
        <w:tc>
          <w:tcPr>
            <w:tcW w:w="384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Предоставление субсидий бюджетным, автономным учреждениям и иным некоммерческим организациям</w:t>
            </w:r>
          </w:p>
        </w:tc>
        <w:tc>
          <w:tcPr>
            <w:tcW w:w="59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975</w:t>
            </w:r>
          </w:p>
        </w:tc>
        <w:tc>
          <w:tcPr>
            <w:tcW w:w="107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03 1 22 S2010</w:t>
            </w:r>
          </w:p>
        </w:tc>
        <w:tc>
          <w:tcPr>
            <w:tcW w:w="576"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600</w:t>
            </w:r>
          </w:p>
        </w:tc>
        <w:tc>
          <w:tcPr>
            <w:tcW w:w="1154"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29 345 752,57</w:t>
            </w:r>
          </w:p>
        </w:tc>
        <w:tc>
          <w:tcPr>
            <w:tcW w:w="116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14 639 888,90</w:t>
            </w:r>
          </w:p>
        </w:tc>
        <w:tc>
          <w:tcPr>
            <w:tcW w:w="116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14 301 555,56</w:t>
            </w:r>
          </w:p>
        </w:tc>
      </w:tr>
      <w:tr w:rsidR="001511A2" w:rsidRPr="001511A2" w:rsidTr="001511A2">
        <w:trPr>
          <w:trHeight w:val="1290"/>
        </w:trPr>
        <w:tc>
          <w:tcPr>
            <w:tcW w:w="384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Укрепление материально-технической базы и создание безопасных условий в организациях в сфере образования в Республике Коми</w:t>
            </w:r>
          </w:p>
        </w:tc>
        <w:tc>
          <w:tcPr>
            <w:tcW w:w="59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975</w:t>
            </w:r>
          </w:p>
        </w:tc>
        <w:tc>
          <w:tcPr>
            <w:tcW w:w="107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03 1 22 S2725</w:t>
            </w:r>
          </w:p>
        </w:tc>
        <w:tc>
          <w:tcPr>
            <w:tcW w:w="576" w:type="dxa"/>
            <w:hideMark/>
          </w:tcPr>
          <w:p w:rsidR="001511A2" w:rsidRPr="001511A2" w:rsidRDefault="001511A2" w:rsidP="001511A2">
            <w:pPr>
              <w:jc w:val="both"/>
              <w:rPr>
                <w:rFonts w:ascii="Times New Roman" w:hAnsi="Times New Roman"/>
                <w:bCs/>
                <w:color w:val="000000"/>
                <w:sz w:val="20"/>
                <w:szCs w:val="20"/>
              </w:rPr>
            </w:pPr>
            <w:r w:rsidRPr="001511A2">
              <w:rPr>
                <w:rFonts w:ascii="Times New Roman" w:hAnsi="Times New Roman"/>
                <w:bCs/>
                <w:color w:val="000000"/>
                <w:sz w:val="20"/>
                <w:szCs w:val="20"/>
              </w:rPr>
              <w:t> </w:t>
            </w:r>
          </w:p>
        </w:tc>
        <w:tc>
          <w:tcPr>
            <w:tcW w:w="1154"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7 216 666,66</w:t>
            </w:r>
          </w:p>
        </w:tc>
        <w:tc>
          <w:tcPr>
            <w:tcW w:w="116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16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 </w:t>
            </w:r>
          </w:p>
        </w:tc>
      </w:tr>
      <w:tr w:rsidR="001511A2" w:rsidRPr="001511A2" w:rsidTr="001511A2">
        <w:trPr>
          <w:trHeight w:val="972"/>
        </w:trPr>
        <w:tc>
          <w:tcPr>
            <w:tcW w:w="384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Предоставление субсидий бюджетным, автономным учреждениям и иным некоммерческим организациям</w:t>
            </w:r>
          </w:p>
        </w:tc>
        <w:tc>
          <w:tcPr>
            <w:tcW w:w="59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975</w:t>
            </w:r>
          </w:p>
        </w:tc>
        <w:tc>
          <w:tcPr>
            <w:tcW w:w="107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03 1 22 S2725</w:t>
            </w:r>
          </w:p>
        </w:tc>
        <w:tc>
          <w:tcPr>
            <w:tcW w:w="576"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600</w:t>
            </w:r>
          </w:p>
        </w:tc>
        <w:tc>
          <w:tcPr>
            <w:tcW w:w="1154"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7 216 666,66</w:t>
            </w:r>
          </w:p>
        </w:tc>
        <w:tc>
          <w:tcPr>
            <w:tcW w:w="116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16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 </w:t>
            </w:r>
          </w:p>
        </w:tc>
      </w:tr>
      <w:tr w:rsidR="001511A2" w:rsidRPr="001511A2" w:rsidTr="001511A2">
        <w:trPr>
          <w:trHeight w:val="1290"/>
        </w:trPr>
        <w:tc>
          <w:tcPr>
            <w:tcW w:w="384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Реализация Соглашения о социально-экономическом сотрудничестве между Правительством Республики Коми и АО "Монди СЛПК"</w:t>
            </w:r>
          </w:p>
        </w:tc>
        <w:tc>
          <w:tcPr>
            <w:tcW w:w="59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975</w:t>
            </w:r>
          </w:p>
        </w:tc>
        <w:tc>
          <w:tcPr>
            <w:tcW w:w="107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03 1 23 00000</w:t>
            </w:r>
          </w:p>
        </w:tc>
        <w:tc>
          <w:tcPr>
            <w:tcW w:w="576" w:type="dxa"/>
            <w:hideMark/>
          </w:tcPr>
          <w:p w:rsidR="001511A2" w:rsidRPr="001511A2" w:rsidRDefault="001511A2" w:rsidP="001511A2">
            <w:pPr>
              <w:jc w:val="both"/>
              <w:rPr>
                <w:rFonts w:ascii="Times New Roman" w:hAnsi="Times New Roman"/>
                <w:bCs/>
                <w:color w:val="000000"/>
                <w:sz w:val="20"/>
                <w:szCs w:val="20"/>
              </w:rPr>
            </w:pPr>
            <w:r w:rsidRPr="001511A2">
              <w:rPr>
                <w:rFonts w:ascii="Times New Roman" w:hAnsi="Times New Roman"/>
                <w:bCs/>
                <w:color w:val="000000"/>
                <w:sz w:val="20"/>
                <w:szCs w:val="20"/>
              </w:rPr>
              <w:t> </w:t>
            </w:r>
          </w:p>
        </w:tc>
        <w:tc>
          <w:tcPr>
            <w:tcW w:w="1154"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1 600 000,00</w:t>
            </w:r>
          </w:p>
        </w:tc>
        <w:tc>
          <w:tcPr>
            <w:tcW w:w="116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16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 </w:t>
            </w:r>
          </w:p>
        </w:tc>
      </w:tr>
      <w:tr w:rsidR="001511A2" w:rsidRPr="001511A2" w:rsidTr="001511A2">
        <w:trPr>
          <w:trHeight w:val="1290"/>
        </w:trPr>
        <w:tc>
          <w:tcPr>
            <w:tcW w:w="384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Реализация Соглашения о социально-экономическом сотрудничестве между Правительством Республики Коми и АО "Монди СЛПК"</w:t>
            </w:r>
          </w:p>
        </w:tc>
        <w:tc>
          <w:tcPr>
            <w:tcW w:w="59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975</w:t>
            </w:r>
          </w:p>
        </w:tc>
        <w:tc>
          <w:tcPr>
            <w:tcW w:w="107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03 1 23 00001</w:t>
            </w:r>
          </w:p>
        </w:tc>
        <w:tc>
          <w:tcPr>
            <w:tcW w:w="576" w:type="dxa"/>
            <w:hideMark/>
          </w:tcPr>
          <w:p w:rsidR="001511A2" w:rsidRPr="001511A2" w:rsidRDefault="001511A2" w:rsidP="001511A2">
            <w:pPr>
              <w:jc w:val="both"/>
              <w:rPr>
                <w:rFonts w:ascii="Times New Roman" w:hAnsi="Times New Roman"/>
                <w:bCs/>
                <w:color w:val="000000"/>
                <w:sz w:val="20"/>
                <w:szCs w:val="20"/>
              </w:rPr>
            </w:pPr>
            <w:r w:rsidRPr="001511A2">
              <w:rPr>
                <w:rFonts w:ascii="Times New Roman" w:hAnsi="Times New Roman"/>
                <w:bCs/>
                <w:color w:val="000000"/>
                <w:sz w:val="20"/>
                <w:szCs w:val="20"/>
              </w:rPr>
              <w:t> </w:t>
            </w:r>
          </w:p>
        </w:tc>
        <w:tc>
          <w:tcPr>
            <w:tcW w:w="1154"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1 600 000,00</w:t>
            </w:r>
          </w:p>
        </w:tc>
        <w:tc>
          <w:tcPr>
            <w:tcW w:w="116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16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 </w:t>
            </w:r>
          </w:p>
        </w:tc>
      </w:tr>
      <w:tr w:rsidR="001511A2" w:rsidRPr="001511A2" w:rsidTr="001511A2">
        <w:trPr>
          <w:trHeight w:val="972"/>
        </w:trPr>
        <w:tc>
          <w:tcPr>
            <w:tcW w:w="384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Предоставление субсидий бюджетным, автономным учреждениям и иным некоммерческим организациям</w:t>
            </w:r>
          </w:p>
        </w:tc>
        <w:tc>
          <w:tcPr>
            <w:tcW w:w="59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975</w:t>
            </w:r>
          </w:p>
        </w:tc>
        <w:tc>
          <w:tcPr>
            <w:tcW w:w="107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03 1 23 00001</w:t>
            </w:r>
          </w:p>
        </w:tc>
        <w:tc>
          <w:tcPr>
            <w:tcW w:w="576"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600</w:t>
            </w:r>
          </w:p>
        </w:tc>
        <w:tc>
          <w:tcPr>
            <w:tcW w:w="1154"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1 600 000,00</w:t>
            </w:r>
          </w:p>
        </w:tc>
        <w:tc>
          <w:tcPr>
            <w:tcW w:w="116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16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 </w:t>
            </w:r>
          </w:p>
        </w:tc>
      </w:tr>
      <w:tr w:rsidR="001511A2" w:rsidRPr="001511A2" w:rsidTr="001511A2">
        <w:trPr>
          <w:trHeight w:val="972"/>
        </w:trPr>
        <w:tc>
          <w:tcPr>
            <w:tcW w:w="384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Реализация народных проектов в сфере образования, прошедших отбор в рамках проекта "Народный бюджет"</w:t>
            </w:r>
          </w:p>
        </w:tc>
        <w:tc>
          <w:tcPr>
            <w:tcW w:w="59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975</w:t>
            </w:r>
          </w:p>
        </w:tc>
        <w:tc>
          <w:tcPr>
            <w:tcW w:w="107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03 1 24 00000</w:t>
            </w:r>
          </w:p>
        </w:tc>
        <w:tc>
          <w:tcPr>
            <w:tcW w:w="576" w:type="dxa"/>
            <w:hideMark/>
          </w:tcPr>
          <w:p w:rsidR="001511A2" w:rsidRPr="001511A2" w:rsidRDefault="001511A2" w:rsidP="001511A2">
            <w:pPr>
              <w:jc w:val="both"/>
              <w:rPr>
                <w:rFonts w:ascii="Times New Roman" w:hAnsi="Times New Roman"/>
                <w:bCs/>
                <w:color w:val="000000"/>
                <w:sz w:val="20"/>
                <w:szCs w:val="20"/>
              </w:rPr>
            </w:pPr>
            <w:r w:rsidRPr="001511A2">
              <w:rPr>
                <w:rFonts w:ascii="Times New Roman" w:hAnsi="Times New Roman"/>
                <w:bCs/>
                <w:color w:val="000000"/>
                <w:sz w:val="20"/>
                <w:szCs w:val="20"/>
              </w:rPr>
              <w:t> </w:t>
            </w:r>
          </w:p>
        </w:tc>
        <w:tc>
          <w:tcPr>
            <w:tcW w:w="1154"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2 641 333,34</w:t>
            </w:r>
          </w:p>
        </w:tc>
        <w:tc>
          <w:tcPr>
            <w:tcW w:w="116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16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 </w:t>
            </w:r>
          </w:p>
        </w:tc>
      </w:tr>
      <w:tr w:rsidR="001511A2" w:rsidRPr="001511A2" w:rsidTr="001511A2">
        <w:trPr>
          <w:trHeight w:val="972"/>
        </w:trPr>
        <w:tc>
          <w:tcPr>
            <w:tcW w:w="384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lastRenderedPageBreak/>
              <w:t>Реализация народных проектов в сфере образования, прошедших отбор в рамках проекта "Народный бюджет"</w:t>
            </w:r>
          </w:p>
        </w:tc>
        <w:tc>
          <w:tcPr>
            <w:tcW w:w="59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975</w:t>
            </w:r>
          </w:p>
        </w:tc>
        <w:tc>
          <w:tcPr>
            <w:tcW w:w="107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03 1 24 S2Я00</w:t>
            </w:r>
          </w:p>
        </w:tc>
        <w:tc>
          <w:tcPr>
            <w:tcW w:w="576" w:type="dxa"/>
            <w:hideMark/>
          </w:tcPr>
          <w:p w:rsidR="001511A2" w:rsidRPr="001511A2" w:rsidRDefault="001511A2" w:rsidP="001511A2">
            <w:pPr>
              <w:jc w:val="both"/>
              <w:rPr>
                <w:rFonts w:ascii="Times New Roman" w:hAnsi="Times New Roman"/>
                <w:bCs/>
                <w:color w:val="000000"/>
                <w:sz w:val="20"/>
                <w:szCs w:val="20"/>
              </w:rPr>
            </w:pPr>
            <w:r w:rsidRPr="001511A2">
              <w:rPr>
                <w:rFonts w:ascii="Times New Roman" w:hAnsi="Times New Roman"/>
                <w:bCs/>
                <w:color w:val="000000"/>
                <w:sz w:val="20"/>
                <w:szCs w:val="20"/>
              </w:rPr>
              <w:t> </w:t>
            </w:r>
          </w:p>
        </w:tc>
        <w:tc>
          <w:tcPr>
            <w:tcW w:w="1154"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2 641 333,34</w:t>
            </w:r>
          </w:p>
        </w:tc>
        <w:tc>
          <w:tcPr>
            <w:tcW w:w="116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16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 </w:t>
            </w:r>
          </w:p>
        </w:tc>
      </w:tr>
      <w:tr w:rsidR="001511A2" w:rsidRPr="001511A2" w:rsidTr="001511A2">
        <w:trPr>
          <w:trHeight w:val="972"/>
        </w:trPr>
        <w:tc>
          <w:tcPr>
            <w:tcW w:w="384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Предоставление субсидий бюджетным, автономным учреждениям и иным некоммерческим организациям</w:t>
            </w:r>
          </w:p>
        </w:tc>
        <w:tc>
          <w:tcPr>
            <w:tcW w:w="59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975</w:t>
            </w:r>
          </w:p>
        </w:tc>
        <w:tc>
          <w:tcPr>
            <w:tcW w:w="107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03 1 24 S2Я00</w:t>
            </w:r>
          </w:p>
        </w:tc>
        <w:tc>
          <w:tcPr>
            <w:tcW w:w="576"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600</w:t>
            </w:r>
          </w:p>
        </w:tc>
        <w:tc>
          <w:tcPr>
            <w:tcW w:w="1154"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2 641 333,34</w:t>
            </w:r>
          </w:p>
        </w:tc>
        <w:tc>
          <w:tcPr>
            <w:tcW w:w="116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16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 </w:t>
            </w:r>
          </w:p>
        </w:tc>
      </w:tr>
      <w:tr w:rsidR="001511A2" w:rsidRPr="001511A2" w:rsidTr="001511A2">
        <w:trPr>
          <w:trHeight w:val="972"/>
        </w:trPr>
        <w:tc>
          <w:tcPr>
            <w:tcW w:w="384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Организация и проведение мероприятий муниципальными дошкольными и общеобразовательными организациями</w:t>
            </w:r>
          </w:p>
        </w:tc>
        <w:tc>
          <w:tcPr>
            <w:tcW w:w="59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975</w:t>
            </w:r>
          </w:p>
        </w:tc>
        <w:tc>
          <w:tcPr>
            <w:tcW w:w="107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03 1 25 00000</w:t>
            </w:r>
          </w:p>
        </w:tc>
        <w:tc>
          <w:tcPr>
            <w:tcW w:w="576" w:type="dxa"/>
            <w:hideMark/>
          </w:tcPr>
          <w:p w:rsidR="001511A2" w:rsidRPr="001511A2" w:rsidRDefault="001511A2" w:rsidP="001511A2">
            <w:pPr>
              <w:jc w:val="both"/>
              <w:rPr>
                <w:rFonts w:ascii="Times New Roman" w:hAnsi="Times New Roman"/>
                <w:bCs/>
                <w:color w:val="000000"/>
                <w:sz w:val="20"/>
                <w:szCs w:val="20"/>
              </w:rPr>
            </w:pPr>
            <w:r w:rsidRPr="001511A2">
              <w:rPr>
                <w:rFonts w:ascii="Times New Roman" w:hAnsi="Times New Roman"/>
                <w:bCs/>
                <w:color w:val="000000"/>
                <w:sz w:val="20"/>
                <w:szCs w:val="20"/>
              </w:rPr>
              <w:t> </w:t>
            </w:r>
          </w:p>
        </w:tc>
        <w:tc>
          <w:tcPr>
            <w:tcW w:w="1154"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1 000 000,00</w:t>
            </w:r>
          </w:p>
        </w:tc>
        <w:tc>
          <w:tcPr>
            <w:tcW w:w="116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16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 </w:t>
            </w:r>
          </w:p>
        </w:tc>
      </w:tr>
      <w:tr w:rsidR="001511A2" w:rsidRPr="001511A2" w:rsidTr="001511A2">
        <w:trPr>
          <w:trHeight w:val="300"/>
        </w:trPr>
        <w:tc>
          <w:tcPr>
            <w:tcW w:w="384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Организация и проведение мероприятий</w:t>
            </w:r>
          </w:p>
        </w:tc>
        <w:tc>
          <w:tcPr>
            <w:tcW w:w="59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975</w:t>
            </w:r>
          </w:p>
        </w:tc>
        <w:tc>
          <w:tcPr>
            <w:tcW w:w="107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03 1 25 00001</w:t>
            </w:r>
          </w:p>
        </w:tc>
        <w:tc>
          <w:tcPr>
            <w:tcW w:w="576" w:type="dxa"/>
            <w:hideMark/>
          </w:tcPr>
          <w:p w:rsidR="001511A2" w:rsidRPr="001511A2" w:rsidRDefault="001511A2" w:rsidP="001511A2">
            <w:pPr>
              <w:jc w:val="both"/>
              <w:rPr>
                <w:rFonts w:ascii="Times New Roman" w:hAnsi="Times New Roman"/>
                <w:bCs/>
                <w:color w:val="000000"/>
                <w:sz w:val="20"/>
                <w:szCs w:val="20"/>
              </w:rPr>
            </w:pPr>
            <w:r w:rsidRPr="001511A2">
              <w:rPr>
                <w:rFonts w:ascii="Times New Roman" w:hAnsi="Times New Roman"/>
                <w:bCs/>
                <w:color w:val="000000"/>
                <w:sz w:val="20"/>
                <w:szCs w:val="20"/>
              </w:rPr>
              <w:t> </w:t>
            </w:r>
          </w:p>
        </w:tc>
        <w:tc>
          <w:tcPr>
            <w:tcW w:w="1154"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1 000 000,00</w:t>
            </w:r>
          </w:p>
        </w:tc>
        <w:tc>
          <w:tcPr>
            <w:tcW w:w="116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16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 </w:t>
            </w:r>
          </w:p>
        </w:tc>
      </w:tr>
      <w:tr w:rsidR="001511A2" w:rsidRPr="001511A2" w:rsidTr="001511A2">
        <w:trPr>
          <w:trHeight w:val="972"/>
        </w:trPr>
        <w:tc>
          <w:tcPr>
            <w:tcW w:w="384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Закупка товаров, работ и услуг для обеспечения государственных (муниципальных) нужд</w:t>
            </w:r>
          </w:p>
        </w:tc>
        <w:tc>
          <w:tcPr>
            <w:tcW w:w="59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975</w:t>
            </w:r>
          </w:p>
        </w:tc>
        <w:tc>
          <w:tcPr>
            <w:tcW w:w="107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03 1 25 00001</w:t>
            </w:r>
          </w:p>
        </w:tc>
        <w:tc>
          <w:tcPr>
            <w:tcW w:w="576"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200</w:t>
            </w:r>
          </w:p>
        </w:tc>
        <w:tc>
          <w:tcPr>
            <w:tcW w:w="1154"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630 000,00</w:t>
            </w:r>
          </w:p>
        </w:tc>
        <w:tc>
          <w:tcPr>
            <w:tcW w:w="116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16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 </w:t>
            </w:r>
          </w:p>
        </w:tc>
      </w:tr>
      <w:tr w:rsidR="001511A2" w:rsidRPr="001511A2" w:rsidTr="001511A2">
        <w:trPr>
          <w:trHeight w:val="972"/>
        </w:trPr>
        <w:tc>
          <w:tcPr>
            <w:tcW w:w="384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Предоставление субсидий бюджетным, автономным учреждениям и иным некоммерческим организациям</w:t>
            </w:r>
          </w:p>
        </w:tc>
        <w:tc>
          <w:tcPr>
            <w:tcW w:w="59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975</w:t>
            </w:r>
          </w:p>
        </w:tc>
        <w:tc>
          <w:tcPr>
            <w:tcW w:w="107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03 1 25 00001</w:t>
            </w:r>
          </w:p>
        </w:tc>
        <w:tc>
          <w:tcPr>
            <w:tcW w:w="576"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600</w:t>
            </w:r>
          </w:p>
        </w:tc>
        <w:tc>
          <w:tcPr>
            <w:tcW w:w="1154"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370 000,00</w:t>
            </w:r>
          </w:p>
        </w:tc>
        <w:tc>
          <w:tcPr>
            <w:tcW w:w="116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16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 </w:t>
            </w:r>
          </w:p>
        </w:tc>
      </w:tr>
      <w:tr w:rsidR="001511A2" w:rsidRPr="001511A2" w:rsidTr="001511A2">
        <w:trPr>
          <w:trHeight w:val="1290"/>
        </w:trPr>
        <w:tc>
          <w:tcPr>
            <w:tcW w:w="384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Обеспечение доступности приоритетных объектов и услуг в приоритетных сферах жизнедеятельности инвалидов и других маломобильных групп граждан</w:t>
            </w:r>
          </w:p>
        </w:tc>
        <w:tc>
          <w:tcPr>
            <w:tcW w:w="59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975</w:t>
            </w:r>
          </w:p>
        </w:tc>
        <w:tc>
          <w:tcPr>
            <w:tcW w:w="107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03 1 28 00000</w:t>
            </w:r>
          </w:p>
        </w:tc>
        <w:tc>
          <w:tcPr>
            <w:tcW w:w="576" w:type="dxa"/>
            <w:hideMark/>
          </w:tcPr>
          <w:p w:rsidR="001511A2" w:rsidRPr="001511A2" w:rsidRDefault="001511A2" w:rsidP="001511A2">
            <w:pPr>
              <w:jc w:val="both"/>
              <w:rPr>
                <w:rFonts w:ascii="Times New Roman" w:hAnsi="Times New Roman"/>
                <w:bCs/>
                <w:color w:val="000000"/>
                <w:sz w:val="20"/>
                <w:szCs w:val="20"/>
              </w:rPr>
            </w:pPr>
            <w:r w:rsidRPr="001511A2">
              <w:rPr>
                <w:rFonts w:ascii="Times New Roman" w:hAnsi="Times New Roman"/>
                <w:bCs/>
                <w:color w:val="000000"/>
                <w:sz w:val="20"/>
                <w:szCs w:val="20"/>
              </w:rPr>
              <w:t> </w:t>
            </w:r>
          </w:p>
        </w:tc>
        <w:tc>
          <w:tcPr>
            <w:tcW w:w="1154"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441 809,17</w:t>
            </w:r>
          </w:p>
        </w:tc>
        <w:tc>
          <w:tcPr>
            <w:tcW w:w="116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16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 </w:t>
            </w:r>
          </w:p>
        </w:tc>
      </w:tr>
      <w:tr w:rsidR="001511A2" w:rsidRPr="001511A2" w:rsidTr="001511A2">
        <w:trPr>
          <w:trHeight w:val="972"/>
        </w:trPr>
        <w:tc>
          <w:tcPr>
            <w:tcW w:w="384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Организация бесплатного двухразового питания обучающихся с ограниченными возможностями здоровья</w:t>
            </w:r>
          </w:p>
        </w:tc>
        <w:tc>
          <w:tcPr>
            <w:tcW w:w="59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975</w:t>
            </w:r>
          </w:p>
        </w:tc>
        <w:tc>
          <w:tcPr>
            <w:tcW w:w="107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03 1 28 00002</w:t>
            </w:r>
          </w:p>
        </w:tc>
        <w:tc>
          <w:tcPr>
            <w:tcW w:w="576" w:type="dxa"/>
            <w:hideMark/>
          </w:tcPr>
          <w:p w:rsidR="001511A2" w:rsidRPr="001511A2" w:rsidRDefault="001511A2" w:rsidP="001511A2">
            <w:pPr>
              <w:jc w:val="both"/>
              <w:rPr>
                <w:rFonts w:ascii="Times New Roman" w:hAnsi="Times New Roman"/>
                <w:bCs/>
                <w:color w:val="000000"/>
                <w:sz w:val="20"/>
                <w:szCs w:val="20"/>
              </w:rPr>
            </w:pPr>
            <w:r w:rsidRPr="001511A2">
              <w:rPr>
                <w:rFonts w:ascii="Times New Roman" w:hAnsi="Times New Roman"/>
                <w:bCs/>
                <w:color w:val="000000"/>
                <w:sz w:val="20"/>
                <w:szCs w:val="20"/>
              </w:rPr>
              <w:t> </w:t>
            </w:r>
          </w:p>
        </w:tc>
        <w:tc>
          <w:tcPr>
            <w:tcW w:w="1154"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85 504,35</w:t>
            </w:r>
          </w:p>
        </w:tc>
        <w:tc>
          <w:tcPr>
            <w:tcW w:w="116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16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 </w:t>
            </w:r>
          </w:p>
        </w:tc>
      </w:tr>
      <w:tr w:rsidR="001511A2" w:rsidRPr="001511A2" w:rsidTr="001511A2">
        <w:trPr>
          <w:trHeight w:val="972"/>
        </w:trPr>
        <w:tc>
          <w:tcPr>
            <w:tcW w:w="384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Предоставление субсидий бюджетным, автономным учреждениям и иным некоммерческим организациям</w:t>
            </w:r>
          </w:p>
        </w:tc>
        <w:tc>
          <w:tcPr>
            <w:tcW w:w="59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975</w:t>
            </w:r>
          </w:p>
        </w:tc>
        <w:tc>
          <w:tcPr>
            <w:tcW w:w="107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03 1 28 00002</w:t>
            </w:r>
          </w:p>
        </w:tc>
        <w:tc>
          <w:tcPr>
            <w:tcW w:w="576"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600</w:t>
            </w:r>
          </w:p>
        </w:tc>
        <w:tc>
          <w:tcPr>
            <w:tcW w:w="1154"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85 504,35</w:t>
            </w:r>
          </w:p>
        </w:tc>
        <w:tc>
          <w:tcPr>
            <w:tcW w:w="116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16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 </w:t>
            </w:r>
          </w:p>
        </w:tc>
      </w:tr>
      <w:tr w:rsidR="001511A2" w:rsidRPr="001511A2" w:rsidTr="001511A2">
        <w:trPr>
          <w:trHeight w:val="972"/>
        </w:trPr>
        <w:tc>
          <w:tcPr>
            <w:tcW w:w="384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Возмещение родительской платы за присмотр и уход за детьми льготным категориям граждан</w:t>
            </w:r>
          </w:p>
        </w:tc>
        <w:tc>
          <w:tcPr>
            <w:tcW w:w="59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975</w:t>
            </w:r>
          </w:p>
        </w:tc>
        <w:tc>
          <w:tcPr>
            <w:tcW w:w="107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03 1 28 00003</w:t>
            </w:r>
          </w:p>
        </w:tc>
        <w:tc>
          <w:tcPr>
            <w:tcW w:w="576" w:type="dxa"/>
            <w:hideMark/>
          </w:tcPr>
          <w:p w:rsidR="001511A2" w:rsidRPr="001511A2" w:rsidRDefault="001511A2" w:rsidP="001511A2">
            <w:pPr>
              <w:jc w:val="both"/>
              <w:rPr>
                <w:rFonts w:ascii="Times New Roman" w:hAnsi="Times New Roman"/>
                <w:bCs/>
                <w:color w:val="000000"/>
                <w:sz w:val="20"/>
                <w:szCs w:val="20"/>
              </w:rPr>
            </w:pPr>
            <w:r w:rsidRPr="001511A2">
              <w:rPr>
                <w:rFonts w:ascii="Times New Roman" w:hAnsi="Times New Roman"/>
                <w:bCs/>
                <w:color w:val="000000"/>
                <w:sz w:val="20"/>
                <w:szCs w:val="20"/>
              </w:rPr>
              <w:t> </w:t>
            </w:r>
          </w:p>
        </w:tc>
        <w:tc>
          <w:tcPr>
            <w:tcW w:w="1154"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356 304,82</w:t>
            </w:r>
          </w:p>
        </w:tc>
        <w:tc>
          <w:tcPr>
            <w:tcW w:w="116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16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 </w:t>
            </w:r>
          </w:p>
        </w:tc>
      </w:tr>
      <w:tr w:rsidR="001511A2" w:rsidRPr="001511A2" w:rsidTr="001511A2">
        <w:trPr>
          <w:trHeight w:val="972"/>
        </w:trPr>
        <w:tc>
          <w:tcPr>
            <w:tcW w:w="384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Предоставление субсидий бюджетным, автономным учреждениям и иным некоммерческим организациям</w:t>
            </w:r>
          </w:p>
        </w:tc>
        <w:tc>
          <w:tcPr>
            <w:tcW w:w="59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975</w:t>
            </w:r>
          </w:p>
        </w:tc>
        <w:tc>
          <w:tcPr>
            <w:tcW w:w="107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03 1 28 00003</w:t>
            </w:r>
          </w:p>
        </w:tc>
        <w:tc>
          <w:tcPr>
            <w:tcW w:w="576"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600</w:t>
            </w:r>
          </w:p>
        </w:tc>
        <w:tc>
          <w:tcPr>
            <w:tcW w:w="1154"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356 304,82</w:t>
            </w:r>
          </w:p>
        </w:tc>
        <w:tc>
          <w:tcPr>
            <w:tcW w:w="116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16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 </w:t>
            </w:r>
          </w:p>
        </w:tc>
      </w:tr>
      <w:tr w:rsidR="001511A2" w:rsidRPr="001511A2" w:rsidTr="001511A2">
        <w:trPr>
          <w:trHeight w:val="972"/>
        </w:trPr>
        <w:tc>
          <w:tcPr>
            <w:tcW w:w="384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Реализация отдельных мероприятий регионального проекта "Успех каждого ребенка"</w:t>
            </w:r>
          </w:p>
        </w:tc>
        <w:tc>
          <w:tcPr>
            <w:tcW w:w="59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975</w:t>
            </w:r>
          </w:p>
        </w:tc>
        <w:tc>
          <w:tcPr>
            <w:tcW w:w="107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03 1 E2 00000</w:t>
            </w:r>
          </w:p>
        </w:tc>
        <w:tc>
          <w:tcPr>
            <w:tcW w:w="576" w:type="dxa"/>
            <w:hideMark/>
          </w:tcPr>
          <w:p w:rsidR="001511A2" w:rsidRPr="001511A2" w:rsidRDefault="001511A2" w:rsidP="001511A2">
            <w:pPr>
              <w:jc w:val="both"/>
              <w:rPr>
                <w:rFonts w:ascii="Times New Roman" w:hAnsi="Times New Roman"/>
                <w:bCs/>
                <w:color w:val="000000"/>
                <w:sz w:val="20"/>
                <w:szCs w:val="20"/>
              </w:rPr>
            </w:pPr>
            <w:r w:rsidRPr="001511A2">
              <w:rPr>
                <w:rFonts w:ascii="Times New Roman" w:hAnsi="Times New Roman"/>
                <w:bCs/>
                <w:color w:val="000000"/>
                <w:sz w:val="20"/>
                <w:szCs w:val="20"/>
              </w:rPr>
              <w:t> </w:t>
            </w:r>
          </w:p>
        </w:tc>
        <w:tc>
          <w:tcPr>
            <w:tcW w:w="1154"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1 892 787,53</w:t>
            </w:r>
          </w:p>
        </w:tc>
        <w:tc>
          <w:tcPr>
            <w:tcW w:w="116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16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 </w:t>
            </w:r>
          </w:p>
        </w:tc>
      </w:tr>
      <w:tr w:rsidR="001511A2" w:rsidRPr="001511A2" w:rsidTr="001511A2">
        <w:trPr>
          <w:trHeight w:val="1290"/>
        </w:trPr>
        <w:tc>
          <w:tcPr>
            <w:tcW w:w="384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Укрепление материально-технической базы и создание безопасных условий в организациях в сфере образования в Республике Коми</w:t>
            </w:r>
          </w:p>
        </w:tc>
        <w:tc>
          <w:tcPr>
            <w:tcW w:w="59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975</w:t>
            </w:r>
          </w:p>
        </w:tc>
        <w:tc>
          <w:tcPr>
            <w:tcW w:w="107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03 1 E2 50970</w:t>
            </w:r>
          </w:p>
        </w:tc>
        <w:tc>
          <w:tcPr>
            <w:tcW w:w="576" w:type="dxa"/>
            <w:hideMark/>
          </w:tcPr>
          <w:p w:rsidR="001511A2" w:rsidRPr="001511A2" w:rsidRDefault="001511A2" w:rsidP="001511A2">
            <w:pPr>
              <w:jc w:val="both"/>
              <w:rPr>
                <w:rFonts w:ascii="Times New Roman" w:hAnsi="Times New Roman"/>
                <w:bCs/>
                <w:color w:val="000000"/>
                <w:sz w:val="20"/>
                <w:szCs w:val="20"/>
              </w:rPr>
            </w:pPr>
            <w:r w:rsidRPr="001511A2">
              <w:rPr>
                <w:rFonts w:ascii="Times New Roman" w:hAnsi="Times New Roman"/>
                <w:bCs/>
                <w:color w:val="000000"/>
                <w:sz w:val="20"/>
                <w:szCs w:val="20"/>
              </w:rPr>
              <w:t> </w:t>
            </w:r>
          </w:p>
        </w:tc>
        <w:tc>
          <w:tcPr>
            <w:tcW w:w="1154"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1 892 787,53</w:t>
            </w:r>
          </w:p>
        </w:tc>
        <w:tc>
          <w:tcPr>
            <w:tcW w:w="116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16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 </w:t>
            </w:r>
          </w:p>
        </w:tc>
      </w:tr>
      <w:tr w:rsidR="001511A2" w:rsidRPr="001511A2" w:rsidTr="001511A2">
        <w:trPr>
          <w:trHeight w:val="972"/>
        </w:trPr>
        <w:tc>
          <w:tcPr>
            <w:tcW w:w="384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Предоставление субсидий бюджетным, автономным учреждениям и иным некоммерческим организациям</w:t>
            </w:r>
          </w:p>
        </w:tc>
        <w:tc>
          <w:tcPr>
            <w:tcW w:w="59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975</w:t>
            </w:r>
          </w:p>
        </w:tc>
        <w:tc>
          <w:tcPr>
            <w:tcW w:w="107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03 1 E2 50970</w:t>
            </w:r>
          </w:p>
        </w:tc>
        <w:tc>
          <w:tcPr>
            <w:tcW w:w="576"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600</w:t>
            </w:r>
          </w:p>
        </w:tc>
        <w:tc>
          <w:tcPr>
            <w:tcW w:w="1154"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1 892 787,53</w:t>
            </w:r>
          </w:p>
        </w:tc>
        <w:tc>
          <w:tcPr>
            <w:tcW w:w="116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16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 </w:t>
            </w:r>
          </w:p>
        </w:tc>
      </w:tr>
      <w:tr w:rsidR="001511A2" w:rsidRPr="001511A2" w:rsidTr="001511A2">
        <w:trPr>
          <w:trHeight w:val="649"/>
        </w:trPr>
        <w:tc>
          <w:tcPr>
            <w:tcW w:w="384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lastRenderedPageBreak/>
              <w:t>Подпрограмма "Развитие системы дополнительного образования"</w:t>
            </w:r>
          </w:p>
        </w:tc>
        <w:tc>
          <w:tcPr>
            <w:tcW w:w="59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975</w:t>
            </w:r>
          </w:p>
        </w:tc>
        <w:tc>
          <w:tcPr>
            <w:tcW w:w="107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03 2 00 00000</w:t>
            </w:r>
          </w:p>
        </w:tc>
        <w:tc>
          <w:tcPr>
            <w:tcW w:w="576" w:type="dxa"/>
            <w:hideMark/>
          </w:tcPr>
          <w:p w:rsidR="001511A2" w:rsidRPr="001511A2" w:rsidRDefault="001511A2" w:rsidP="001511A2">
            <w:pPr>
              <w:jc w:val="both"/>
              <w:rPr>
                <w:rFonts w:ascii="Times New Roman" w:hAnsi="Times New Roman"/>
                <w:bCs/>
                <w:color w:val="000000"/>
                <w:sz w:val="20"/>
                <w:szCs w:val="20"/>
              </w:rPr>
            </w:pPr>
            <w:r w:rsidRPr="001511A2">
              <w:rPr>
                <w:rFonts w:ascii="Times New Roman" w:hAnsi="Times New Roman"/>
                <w:bCs/>
                <w:color w:val="000000"/>
                <w:sz w:val="20"/>
                <w:szCs w:val="20"/>
              </w:rPr>
              <w:t> </w:t>
            </w:r>
          </w:p>
        </w:tc>
        <w:tc>
          <w:tcPr>
            <w:tcW w:w="1154"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24 471 004,38</w:t>
            </w:r>
          </w:p>
        </w:tc>
        <w:tc>
          <w:tcPr>
            <w:tcW w:w="116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26 056 617,00</w:t>
            </w:r>
          </w:p>
        </w:tc>
        <w:tc>
          <w:tcPr>
            <w:tcW w:w="116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26 056 617,00</w:t>
            </w:r>
          </w:p>
        </w:tc>
      </w:tr>
      <w:tr w:rsidR="001511A2" w:rsidRPr="001511A2" w:rsidTr="001511A2">
        <w:trPr>
          <w:trHeight w:val="1290"/>
        </w:trPr>
        <w:tc>
          <w:tcPr>
            <w:tcW w:w="384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Осуществление деятельности муниципальными образовательными организациями дополнительного образования</w:t>
            </w:r>
          </w:p>
        </w:tc>
        <w:tc>
          <w:tcPr>
            <w:tcW w:w="59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975</w:t>
            </w:r>
          </w:p>
        </w:tc>
        <w:tc>
          <w:tcPr>
            <w:tcW w:w="107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03 2 11 00000</w:t>
            </w:r>
          </w:p>
        </w:tc>
        <w:tc>
          <w:tcPr>
            <w:tcW w:w="576" w:type="dxa"/>
            <w:hideMark/>
          </w:tcPr>
          <w:p w:rsidR="001511A2" w:rsidRPr="001511A2" w:rsidRDefault="001511A2" w:rsidP="001511A2">
            <w:pPr>
              <w:jc w:val="both"/>
              <w:rPr>
                <w:rFonts w:ascii="Times New Roman" w:hAnsi="Times New Roman"/>
                <w:bCs/>
                <w:color w:val="000000"/>
                <w:sz w:val="20"/>
                <w:szCs w:val="20"/>
              </w:rPr>
            </w:pPr>
            <w:r w:rsidRPr="001511A2">
              <w:rPr>
                <w:rFonts w:ascii="Times New Roman" w:hAnsi="Times New Roman"/>
                <w:bCs/>
                <w:color w:val="000000"/>
                <w:sz w:val="20"/>
                <w:szCs w:val="20"/>
              </w:rPr>
              <w:t> </w:t>
            </w:r>
          </w:p>
        </w:tc>
        <w:tc>
          <w:tcPr>
            <w:tcW w:w="1154"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2 379 000,00</w:t>
            </w:r>
          </w:p>
        </w:tc>
        <w:tc>
          <w:tcPr>
            <w:tcW w:w="116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4 572 223,06</w:t>
            </w:r>
          </w:p>
        </w:tc>
        <w:tc>
          <w:tcPr>
            <w:tcW w:w="116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4 572 223,06</w:t>
            </w:r>
          </w:p>
        </w:tc>
      </w:tr>
      <w:tr w:rsidR="001511A2" w:rsidRPr="001511A2" w:rsidTr="001511A2">
        <w:trPr>
          <w:trHeight w:val="1290"/>
        </w:trPr>
        <w:tc>
          <w:tcPr>
            <w:tcW w:w="384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Осуществление деятельности муниципальными образовательными организациями дополнительного образования</w:t>
            </w:r>
          </w:p>
        </w:tc>
        <w:tc>
          <w:tcPr>
            <w:tcW w:w="59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975</w:t>
            </w:r>
          </w:p>
        </w:tc>
        <w:tc>
          <w:tcPr>
            <w:tcW w:w="107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03 2 11 00001</w:t>
            </w:r>
          </w:p>
        </w:tc>
        <w:tc>
          <w:tcPr>
            <w:tcW w:w="576" w:type="dxa"/>
            <w:hideMark/>
          </w:tcPr>
          <w:p w:rsidR="001511A2" w:rsidRPr="001511A2" w:rsidRDefault="001511A2" w:rsidP="001511A2">
            <w:pPr>
              <w:jc w:val="both"/>
              <w:rPr>
                <w:rFonts w:ascii="Times New Roman" w:hAnsi="Times New Roman"/>
                <w:bCs/>
                <w:color w:val="000000"/>
                <w:sz w:val="20"/>
                <w:szCs w:val="20"/>
              </w:rPr>
            </w:pPr>
            <w:r w:rsidRPr="001511A2">
              <w:rPr>
                <w:rFonts w:ascii="Times New Roman" w:hAnsi="Times New Roman"/>
                <w:bCs/>
                <w:color w:val="000000"/>
                <w:sz w:val="20"/>
                <w:szCs w:val="20"/>
              </w:rPr>
              <w:t> </w:t>
            </w:r>
          </w:p>
        </w:tc>
        <w:tc>
          <w:tcPr>
            <w:tcW w:w="1154"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2 379 000,00</w:t>
            </w:r>
          </w:p>
        </w:tc>
        <w:tc>
          <w:tcPr>
            <w:tcW w:w="116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4 572 223,06</w:t>
            </w:r>
          </w:p>
        </w:tc>
        <w:tc>
          <w:tcPr>
            <w:tcW w:w="116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4 572 223,06</w:t>
            </w:r>
          </w:p>
        </w:tc>
      </w:tr>
      <w:tr w:rsidR="001511A2" w:rsidRPr="001511A2" w:rsidTr="001511A2">
        <w:trPr>
          <w:trHeight w:val="972"/>
        </w:trPr>
        <w:tc>
          <w:tcPr>
            <w:tcW w:w="384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Предоставление субсидий бюджетным, автономным учреждениям и иным некоммерческим организациям</w:t>
            </w:r>
          </w:p>
        </w:tc>
        <w:tc>
          <w:tcPr>
            <w:tcW w:w="59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975</w:t>
            </w:r>
          </w:p>
        </w:tc>
        <w:tc>
          <w:tcPr>
            <w:tcW w:w="107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03 2 11 00001</w:t>
            </w:r>
          </w:p>
        </w:tc>
        <w:tc>
          <w:tcPr>
            <w:tcW w:w="576"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600</w:t>
            </w:r>
          </w:p>
        </w:tc>
        <w:tc>
          <w:tcPr>
            <w:tcW w:w="1154"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2 379 000,00</w:t>
            </w:r>
          </w:p>
        </w:tc>
        <w:tc>
          <w:tcPr>
            <w:tcW w:w="116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4 572 223,06</w:t>
            </w:r>
          </w:p>
        </w:tc>
        <w:tc>
          <w:tcPr>
            <w:tcW w:w="116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4 572 223,06</w:t>
            </w:r>
          </w:p>
        </w:tc>
      </w:tr>
      <w:tr w:rsidR="001511A2" w:rsidRPr="001511A2" w:rsidTr="001511A2">
        <w:trPr>
          <w:trHeight w:val="972"/>
        </w:trPr>
        <w:tc>
          <w:tcPr>
            <w:tcW w:w="384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Мероприятия, связанные</w:t>
            </w:r>
            <w:r w:rsidRPr="001511A2">
              <w:rPr>
                <w:rFonts w:ascii="Times New Roman" w:hAnsi="Times New Roman"/>
                <w:color w:val="000000"/>
                <w:sz w:val="20"/>
                <w:szCs w:val="20"/>
              </w:rPr>
              <w:br/>
              <w:t>с повышением оплаты труда отдельных категорий работников в сфере образования</w:t>
            </w:r>
          </w:p>
        </w:tc>
        <w:tc>
          <w:tcPr>
            <w:tcW w:w="59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975</w:t>
            </w:r>
          </w:p>
        </w:tc>
        <w:tc>
          <w:tcPr>
            <w:tcW w:w="107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03 2 12 00000</w:t>
            </w:r>
          </w:p>
        </w:tc>
        <w:tc>
          <w:tcPr>
            <w:tcW w:w="576" w:type="dxa"/>
            <w:hideMark/>
          </w:tcPr>
          <w:p w:rsidR="001511A2" w:rsidRPr="001511A2" w:rsidRDefault="001511A2" w:rsidP="001511A2">
            <w:pPr>
              <w:jc w:val="both"/>
              <w:rPr>
                <w:rFonts w:ascii="Times New Roman" w:hAnsi="Times New Roman"/>
                <w:bCs/>
                <w:color w:val="000000"/>
                <w:sz w:val="20"/>
                <w:szCs w:val="20"/>
              </w:rPr>
            </w:pPr>
            <w:r w:rsidRPr="001511A2">
              <w:rPr>
                <w:rFonts w:ascii="Times New Roman" w:hAnsi="Times New Roman"/>
                <w:bCs/>
                <w:color w:val="000000"/>
                <w:sz w:val="20"/>
                <w:szCs w:val="20"/>
              </w:rPr>
              <w:t> </w:t>
            </w:r>
          </w:p>
        </w:tc>
        <w:tc>
          <w:tcPr>
            <w:tcW w:w="1154"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16 851 448,49</w:t>
            </w:r>
          </w:p>
        </w:tc>
        <w:tc>
          <w:tcPr>
            <w:tcW w:w="116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18 789 393,94</w:t>
            </w:r>
          </w:p>
        </w:tc>
        <w:tc>
          <w:tcPr>
            <w:tcW w:w="116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18 789 393,94</w:t>
            </w:r>
          </w:p>
        </w:tc>
      </w:tr>
      <w:tr w:rsidR="001511A2" w:rsidRPr="001511A2" w:rsidTr="001511A2">
        <w:trPr>
          <w:trHeight w:val="1020"/>
        </w:trPr>
        <w:tc>
          <w:tcPr>
            <w:tcW w:w="384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Мероприятия, связанные</w:t>
            </w:r>
            <w:r w:rsidRPr="001511A2">
              <w:rPr>
                <w:rFonts w:ascii="Times New Roman" w:hAnsi="Times New Roman"/>
                <w:color w:val="000000"/>
                <w:sz w:val="20"/>
                <w:szCs w:val="20"/>
              </w:rPr>
              <w:br/>
              <w:t>с повышением оплаты труда отдельных категорий работников в сфере образования</w:t>
            </w:r>
          </w:p>
        </w:tc>
        <w:tc>
          <w:tcPr>
            <w:tcW w:w="59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975</w:t>
            </w:r>
          </w:p>
        </w:tc>
        <w:tc>
          <w:tcPr>
            <w:tcW w:w="107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03 2 12 S2700</w:t>
            </w:r>
          </w:p>
        </w:tc>
        <w:tc>
          <w:tcPr>
            <w:tcW w:w="576" w:type="dxa"/>
            <w:hideMark/>
          </w:tcPr>
          <w:p w:rsidR="001511A2" w:rsidRPr="001511A2" w:rsidRDefault="001511A2" w:rsidP="001511A2">
            <w:pPr>
              <w:jc w:val="both"/>
              <w:rPr>
                <w:rFonts w:ascii="Times New Roman" w:hAnsi="Times New Roman"/>
                <w:bCs/>
                <w:color w:val="000000"/>
                <w:sz w:val="20"/>
                <w:szCs w:val="20"/>
              </w:rPr>
            </w:pPr>
            <w:r w:rsidRPr="001511A2">
              <w:rPr>
                <w:rFonts w:ascii="Times New Roman" w:hAnsi="Times New Roman"/>
                <w:bCs/>
                <w:color w:val="000000"/>
                <w:sz w:val="20"/>
                <w:szCs w:val="20"/>
              </w:rPr>
              <w:t> </w:t>
            </w:r>
          </w:p>
        </w:tc>
        <w:tc>
          <w:tcPr>
            <w:tcW w:w="1154"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16 851 448,49</w:t>
            </w:r>
          </w:p>
        </w:tc>
        <w:tc>
          <w:tcPr>
            <w:tcW w:w="116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18 789 393,94</w:t>
            </w:r>
          </w:p>
        </w:tc>
        <w:tc>
          <w:tcPr>
            <w:tcW w:w="116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18 789 393,94</w:t>
            </w:r>
          </w:p>
        </w:tc>
      </w:tr>
      <w:tr w:rsidR="001511A2" w:rsidRPr="001511A2" w:rsidTr="001511A2">
        <w:trPr>
          <w:trHeight w:val="972"/>
        </w:trPr>
        <w:tc>
          <w:tcPr>
            <w:tcW w:w="384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Предоставление субсидий бюджетным, автономным учреждениям и иным некоммерческим организациям</w:t>
            </w:r>
          </w:p>
        </w:tc>
        <w:tc>
          <w:tcPr>
            <w:tcW w:w="59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975</w:t>
            </w:r>
          </w:p>
        </w:tc>
        <w:tc>
          <w:tcPr>
            <w:tcW w:w="107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03 2 12 S2700</w:t>
            </w:r>
          </w:p>
        </w:tc>
        <w:tc>
          <w:tcPr>
            <w:tcW w:w="576"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600</w:t>
            </w:r>
          </w:p>
        </w:tc>
        <w:tc>
          <w:tcPr>
            <w:tcW w:w="1154"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16 851 448,49</w:t>
            </w:r>
          </w:p>
        </w:tc>
        <w:tc>
          <w:tcPr>
            <w:tcW w:w="116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18 789 393,94</w:t>
            </w:r>
          </w:p>
        </w:tc>
        <w:tc>
          <w:tcPr>
            <w:tcW w:w="116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18 789 393,94</w:t>
            </w:r>
          </w:p>
        </w:tc>
      </w:tr>
      <w:tr w:rsidR="001511A2" w:rsidRPr="001511A2" w:rsidTr="001511A2">
        <w:trPr>
          <w:trHeight w:val="972"/>
        </w:trPr>
        <w:tc>
          <w:tcPr>
            <w:tcW w:w="384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Обеспечение персонифицированного финансирования дополнительного образования детей</w:t>
            </w:r>
          </w:p>
        </w:tc>
        <w:tc>
          <w:tcPr>
            <w:tcW w:w="59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975</w:t>
            </w:r>
          </w:p>
        </w:tc>
        <w:tc>
          <w:tcPr>
            <w:tcW w:w="107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03 2 15 00000</w:t>
            </w:r>
          </w:p>
        </w:tc>
        <w:tc>
          <w:tcPr>
            <w:tcW w:w="576" w:type="dxa"/>
            <w:hideMark/>
          </w:tcPr>
          <w:p w:rsidR="001511A2" w:rsidRPr="001511A2" w:rsidRDefault="001511A2" w:rsidP="001511A2">
            <w:pPr>
              <w:jc w:val="both"/>
              <w:rPr>
                <w:rFonts w:ascii="Times New Roman" w:hAnsi="Times New Roman"/>
                <w:bCs/>
                <w:color w:val="000000"/>
                <w:sz w:val="20"/>
                <w:szCs w:val="20"/>
              </w:rPr>
            </w:pPr>
            <w:r w:rsidRPr="001511A2">
              <w:rPr>
                <w:rFonts w:ascii="Times New Roman" w:hAnsi="Times New Roman"/>
                <w:bCs/>
                <w:color w:val="000000"/>
                <w:sz w:val="20"/>
                <w:szCs w:val="20"/>
              </w:rPr>
              <w:t> </w:t>
            </w:r>
          </w:p>
        </w:tc>
        <w:tc>
          <w:tcPr>
            <w:tcW w:w="1154"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2 123 558,50</w:t>
            </w:r>
          </w:p>
        </w:tc>
        <w:tc>
          <w:tcPr>
            <w:tcW w:w="116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16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 </w:t>
            </w:r>
          </w:p>
        </w:tc>
      </w:tr>
      <w:tr w:rsidR="001511A2" w:rsidRPr="001511A2" w:rsidTr="001511A2">
        <w:trPr>
          <w:trHeight w:val="972"/>
        </w:trPr>
        <w:tc>
          <w:tcPr>
            <w:tcW w:w="384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Обеспечение персонифицированного финансирования дополнительного образования детей</w:t>
            </w:r>
          </w:p>
        </w:tc>
        <w:tc>
          <w:tcPr>
            <w:tcW w:w="59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975</w:t>
            </w:r>
          </w:p>
        </w:tc>
        <w:tc>
          <w:tcPr>
            <w:tcW w:w="107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03 2 15 00001</w:t>
            </w:r>
          </w:p>
        </w:tc>
        <w:tc>
          <w:tcPr>
            <w:tcW w:w="576" w:type="dxa"/>
            <w:hideMark/>
          </w:tcPr>
          <w:p w:rsidR="001511A2" w:rsidRPr="001511A2" w:rsidRDefault="001511A2" w:rsidP="001511A2">
            <w:pPr>
              <w:jc w:val="both"/>
              <w:rPr>
                <w:rFonts w:ascii="Times New Roman" w:hAnsi="Times New Roman"/>
                <w:bCs/>
                <w:color w:val="000000"/>
                <w:sz w:val="20"/>
                <w:szCs w:val="20"/>
              </w:rPr>
            </w:pPr>
            <w:r w:rsidRPr="001511A2">
              <w:rPr>
                <w:rFonts w:ascii="Times New Roman" w:hAnsi="Times New Roman"/>
                <w:bCs/>
                <w:color w:val="000000"/>
                <w:sz w:val="20"/>
                <w:szCs w:val="20"/>
              </w:rPr>
              <w:t> </w:t>
            </w:r>
          </w:p>
        </w:tc>
        <w:tc>
          <w:tcPr>
            <w:tcW w:w="1154"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2 123 558,50</w:t>
            </w:r>
          </w:p>
        </w:tc>
        <w:tc>
          <w:tcPr>
            <w:tcW w:w="116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16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 </w:t>
            </w:r>
          </w:p>
        </w:tc>
      </w:tr>
      <w:tr w:rsidR="001511A2" w:rsidRPr="001511A2" w:rsidTr="001511A2">
        <w:trPr>
          <w:trHeight w:val="972"/>
        </w:trPr>
        <w:tc>
          <w:tcPr>
            <w:tcW w:w="384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Предоставление субсидий бюджетным, автономным учреждениям и иным некоммерческим организациям</w:t>
            </w:r>
          </w:p>
        </w:tc>
        <w:tc>
          <w:tcPr>
            <w:tcW w:w="59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975</w:t>
            </w:r>
          </w:p>
        </w:tc>
        <w:tc>
          <w:tcPr>
            <w:tcW w:w="107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03 2 15 00001</w:t>
            </w:r>
          </w:p>
        </w:tc>
        <w:tc>
          <w:tcPr>
            <w:tcW w:w="576"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600</w:t>
            </w:r>
          </w:p>
        </w:tc>
        <w:tc>
          <w:tcPr>
            <w:tcW w:w="1154"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2 123 558,50</w:t>
            </w:r>
          </w:p>
        </w:tc>
        <w:tc>
          <w:tcPr>
            <w:tcW w:w="116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16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 </w:t>
            </w:r>
          </w:p>
        </w:tc>
      </w:tr>
      <w:tr w:rsidR="001511A2" w:rsidRPr="001511A2" w:rsidTr="001511A2">
        <w:trPr>
          <w:trHeight w:val="649"/>
        </w:trPr>
        <w:tc>
          <w:tcPr>
            <w:tcW w:w="384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Оплата муниципальными учреждениями расходов по коммунальным услугам</w:t>
            </w:r>
          </w:p>
        </w:tc>
        <w:tc>
          <w:tcPr>
            <w:tcW w:w="59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975</w:t>
            </w:r>
          </w:p>
        </w:tc>
        <w:tc>
          <w:tcPr>
            <w:tcW w:w="107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03 2 16 00000</w:t>
            </w:r>
          </w:p>
        </w:tc>
        <w:tc>
          <w:tcPr>
            <w:tcW w:w="576" w:type="dxa"/>
            <w:hideMark/>
          </w:tcPr>
          <w:p w:rsidR="001511A2" w:rsidRPr="001511A2" w:rsidRDefault="001511A2" w:rsidP="001511A2">
            <w:pPr>
              <w:jc w:val="both"/>
              <w:rPr>
                <w:rFonts w:ascii="Times New Roman" w:hAnsi="Times New Roman"/>
                <w:bCs/>
                <w:color w:val="000000"/>
                <w:sz w:val="20"/>
                <w:szCs w:val="20"/>
              </w:rPr>
            </w:pPr>
            <w:r w:rsidRPr="001511A2">
              <w:rPr>
                <w:rFonts w:ascii="Times New Roman" w:hAnsi="Times New Roman"/>
                <w:bCs/>
                <w:color w:val="000000"/>
                <w:sz w:val="20"/>
                <w:szCs w:val="20"/>
              </w:rPr>
              <w:t> </w:t>
            </w:r>
          </w:p>
        </w:tc>
        <w:tc>
          <w:tcPr>
            <w:tcW w:w="1154"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618 201,39</w:t>
            </w:r>
          </w:p>
        </w:tc>
        <w:tc>
          <w:tcPr>
            <w:tcW w:w="116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546 000,00</w:t>
            </w:r>
          </w:p>
        </w:tc>
        <w:tc>
          <w:tcPr>
            <w:tcW w:w="116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546 000,00</w:t>
            </w:r>
          </w:p>
        </w:tc>
      </w:tr>
      <w:tr w:rsidR="001511A2" w:rsidRPr="001511A2" w:rsidTr="001511A2">
        <w:trPr>
          <w:trHeight w:val="649"/>
        </w:trPr>
        <w:tc>
          <w:tcPr>
            <w:tcW w:w="384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Оплата муниципальными учреждениями расходов по коммунальным услугам</w:t>
            </w:r>
          </w:p>
        </w:tc>
        <w:tc>
          <w:tcPr>
            <w:tcW w:w="59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975</w:t>
            </w:r>
          </w:p>
        </w:tc>
        <w:tc>
          <w:tcPr>
            <w:tcW w:w="107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03 2 16 S2850</w:t>
            </w:r>
          </w:p>
        </w:tc>
        <w:tc>
          <w:tcPr>
            <w:tcW w:w="576" w:type="dxa"/>
            <w:hideMark/>
          </w:tcPr>
          <w:p w:rsidR="001511A2" w:rsidRPr="001511A2" w:rsidRDefault="001511A2" w:rsidP="001511A2">
            <w:pPr>
              <w:jc w:val="both"/>
              <w:rPr>
                <w:rFonts w:ascii="Times New Roman" w:hAnsi="Times New Roman"/>
                <w:bCs/>
                <w:color w:val="000000"/>
                <w:sz w:val="20"/>
                <w:szCs w:val="20"/>
              </w:rPr>
            </w:pPr>
            <w:r w:rsidRPr="001511A2">
              <w:rPr>
                <w:rFonts w:ascii="Times New Roman" w:hAnsi="Times New Roman"/>
                <w:bCs/>
                <w:color w:val="000000"/>
                <w:sz w:val="20"/>
                <w:szCs w:val="20"/>
              </w:rPr>
              <w:t> </w:t>
            </w:r>
          </w:p>
        </w:tc>
        <w:tc>
          <w:tcPr>
            <w:tcW w:w="1154"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618 201,39</w:t>
            </w:r>
          </w:p>
        </w:tc>
        <w:tc>
          <w:tcPr>
            <w:tcW w:w="116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546 000,00</w:t>
            </w:r>
          </w:p>
        </w:tc>
        <w:tc>
          <w:tcPr>
            <w:tcW w:w="116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546 000,00</w:t>
            </w:r>
          </w:p>
        </w:tc>
      </w:tr>
      <w:tr w:rsidR="001511A2" w:rsidRPr="001511A2" w:rsidTr="001511A2">
        <w:trPr>
          <w:trHeight w:val="972"/>
        </w:trPr>
        <w:tc>
          <w:tcPr>
            <w:tcW w:w="384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Предоставление субсидий бюджетным, автономным учреждениям и иным некоммерческим организациям</w:t>
            </w:r>
          </w:p>
        </w:tc>
        <w:tc>
          <w:tcPr>
            <w:tcW w:w="59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975</w:t>
            </w:r>
          </w:p>
        </w:tc>
        <w:tc>
          <w:tcPr>
            <w:tcW w:w="107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03 2 16 S2850</w:t>
            </w:r>
          </w:p>
        </w:tc>
        <w:tc>
          <w:tcPr>
            <w:tcW w:w="576"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600</w:t>
            </w:r>
          </w:p>
        </w:tc>
        <w:tc>
          <w:tcPr>
            <w:tcW w:w="1154"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618 201,39</w:t>
            </w:r>
          </w:p>
        </w:tc>
        <w:tc>
          <w:tcPr>
            <w:tcW w:w="116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546 000,00</w:t>
            </w:r>
          </w:p>
        </w:tc>
        <w:tc>
          <w:tcPr>
            <w:tcW w:w="116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546 000,00</w:t>
            </w:r>
          </w:p>
        </w:tc>
      </w:tr>
      <w:tr w:rsidR="001511A2" w:rsidRPr="001511A2" w:rsidTr="001511A2">
        <w:trPr>
          <w:trHeight w:val="972"/>
        </w:trPr>
        <w:tc>
          <w:tcPr>
            <w:tcW w:w="384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Реализация народных проектов в сфере образования, прошедших отбор в рамках проекта "Народный бюджет"</w:t>
            </w:r>
          </w:p>
        </w:tc>
        <w:tc>
          <w:tcPr>
            <w:tcW w:w="59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975</w:t>
            </w:r>
          </w:p>
        </w:tc>
        <w:tc>
          <w:tcPr>
            <w:tcW w:w="107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03 2 17 00000</w:t>
            </w:r>
          </w:p>
        </w:tc>
        <w:tc>
          <w:tcPr>
            <w:tcW w:w="576" w:type="dxa"/>
            <w:hideMark/>
          </w:tcPr>
          <w:p w:rsidR="001511A2" w:rsidRPr="001511A2" w:rsidRDefault="001511A2" w:rsidP="001511A2">
            <w:pPr>
              <w:jc w:val="both"/>
              <w:rPr>
                <w:rFonts w:ascii="Times New Roman" w:hAnsi="Times New Roman"/>
                <w:bCs/>
                <w:color w:val="000000"/>
                <w:sz w:val="20"/>
                <w:szCs w:val="20"/>
              </w:rPr>
            </w:pPr>
            <w:r w:rsidRPr="001511A2">
              <w:rPr>
                <w:rFonts w:ascii="Times New Roman" w:hAnsi="Times New Roman"/>
                <w:bCs/>
                <w:color w:val="000000"/>
                <w:sz w:val="20"/>
                <w:szCs w:val="20"/>
              </w:rPr>
              <w:t> </w:t>
            </w:r>
          </w:p>
        </w:tc>
        <w:tc>
          <w:tcPr>
            <w:tcW w:w="1154"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199 000,00</w:t>
            </w:r>
          </w:p>
        </w:tc>
        <w:tc>
          <w:tcPr>
            <w:tcW w:w="116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16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 </w:t>
            </w:r>
          </w:p>
        </w:tc>
      </w:tr>
      <w:tr w:rsidR="001511A2" w:rsidRPr="001511A2" w:rsidTr="001511A2">
        <w:trPr>
          <w:trHeight w:val="972"/>
        </w:trPr>
        <w:tc>
          <w:tcPr>
            <w:tcW w:w="384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lastRenderedPageBreak/>
              <w:t>Реализация народных проектов в сфере образования, прошедших отбор в рамках проекта "Народный бюджет"</w:t>
            </w:r>
          </w:p>
        </w:tc>
        <w:tc>
          <w:tcPr>
            <w:tcW w:w="59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975</w:t>
            </w:r>
          </w:p>
        </w:tc>
        <w:tc>
          <w:tcPr>
            <w:tcW w:w="107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03 2 17 S2Я00</w:t>
            </w:r>
          </w:p>
        </w:tc>
        <w:tc>
          <w:tcPr>
            <w:tcW w:w="576" w:type="dxa"/>
            <w:hideMark/>
          </w:tcPr>
          <w:p w:rsidR="001511A2" w:rsidRPr="001511A2" w:rsidRDefault="001511A2" w:rsidP="001511A2">
            <w:pPr>
              <w:jc w:val="both"/>
              <w:rPr>
                <w:rFonts w:ascii="Times New Roman" w:hAnsi="Times New Roman"/>
                <w:bCs/>
                <w:color w:val="000000"/>
                <w:sz w:val="20"/>
                <w:szCs w:val="20"/>
              </w:rPr>
            </w:pPr>
            <w:r w:rsidRPr="001511A2">
              <w:rPr>
                <w:rFonts w:ascii="Times New Roman" w:hAnsi="Times New Roman"/>
                <w:bCs/>
                <w:color w:val="000000"/>
                <w:sz w:val="20"/>
                <w:szCs w:val="20"/>
              </w:rPr>
              <w:t> </w:t>
            </w:r>
          </w:p>
        </w:tc>
        <w:tc>
          <w:tcPr>
            <w:tcW w:w="1154"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199 000,00</w:t>
            </w:r>
          </w:p>
        </w:tc>
        <w:tc>
          <w:tcPr>
            <w:tcW w:w="116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16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 </w:t>
            </w:r>
          </w:p>
        </w:tc>
      </w:tr>
      <w:tr w:rsidR="001511A2" w:rsidRPr="001511A2" w:rsidTr="001511A2">
        <w:trPr>
          <w:trHeight w:val="972"/>
        </w:trPr>
        <w:tc>
          <w:tcPr>
            <w:tcW w:w="384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Предоставление субсидий бюджетным, автономным учреждениям и иным некоммерческим организациям</w:t>
            </w:r>
          </w:p>
        </w:tc>
        <w:tc>
          <w:tcPr>
            <w:tcW w:w="59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975</w:t>
            </w:r>
          </w:p>
        </w:tc>
        <w:tc>
          <w:tcPr>
            <w:tcW w:w="107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03 2 17 S2Я00</w:t>
            </w:r>
          </w:p>
        </w:tc>
        <w:tc>
          <w:tcPr>
            <w:tcW w:w="576"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600</w:t>
            </w:r>
          </w:p>
        </w:tc>
        <w:tc>
          <w:tcPr>
            <w:tcW w:w="1154"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199 000,00</w:t>
            </w:r>
          </w:p>
        </w:tc>
        <w:tc>
          <w:tcPr>
            <w:tcW w:w="116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16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 </w:t>
            </w:r>
          </w:p>
        </w:tc>
      </w:tr>
      <w:tr w:rsidR="001511A2" w:rsidRPr="001511A2" w:rsidTr="001511A2">
        <w:trPr>
          <w:trHeight w:val="1290"/>
        </w:trPr>
        <w:tc>
          <w:tcPr>
            <w:tcW w:w="384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Укрепление материально-технической базы и создание безопасных условий в муниципальных образовательных организациях</w:t>
            </w:r>
          </w:p>
        </w:tc>
        <w:tc>
          <w:tcPr>
            <w:tcW w:w="59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975</w:t>
            </w:r>
          </w:p>
        </w:tc>
        <w:tc>
          <w:tcPr>
            <w:tcW w:w="107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03 2 18 S2010</w:t>
            </w:r>
          </w:p>
        </w:tc>
        <w:tc>
          <w:tcPr>
            <w:tcW w:w="576" w:type="dxa"/>
            <w:hideMark/>
          </w:tcPr>
          <w:p w:rsidR="001511A2" w:rsidRPr="001511A2" w:rsidRDefault="001511A2" w:rsidP="001511A2">
            <w:pPr>
              <w:jc w:val="both"/>
              <w:rPr>
                <w:rFonts w:ascii="Times New Roman" w:hAnsi="Times New Roman"/>
                <w:bCs/>
                <w:color w:val="000000"/>
                <w:sz w:val="20"/>
                <w:szCs w:val="20"/>
              </w:rPr>
            </w:pPr>
            <w:r w:rsidRPr="001511A2">
              <w:rPr>
                <w:rFonts w:ascii="Times New Roman" w:hAnsi="Times New Roman"/>
                <w:bCs/>
                <w:color w:val="000000"/>
                <w:sz w:val="20"/>
                <w:szCs w:val="20"/>
              </w:rPr>
              <w:t> </w:t>
            </w:r>
          </w:p>
        </w:tc>
        <w:tc>
          <w:tcPr>
            <w:tcW w:w="1154"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105 972,00</w:t>
            </w:r>
          </w:p>
        </w:tc>
        <w:tc>
          <w:tcPr>
            <w:tcW w:w="116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16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 </w:t>
            </w:r>
          </w:p>
        </w:tc>
      </w:tr>
      <w:tr w:rsidR="001511A2" w:rsidRPr="001511A2" w:rsidTr="001511A2">
        <w:trPr>
          <w:trHeight w:val="972"/>
        </w:trPr>
        <w:tc>
          <w:tcPr>
            <w:tcW w:w="384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Предоставление субсидий бюджетным, автономным учреждениям и иным некоммерческим организациям</w:t>
            </w:r>
          </w:p>
        </w:tc>
        <w:tc>
          <w:tcPr>
            <w:tcW w:w="59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975</w:t>
            </w:r>
          </w:p>
        </w:tc>
        <w:tc>
          <w:tcPr>
            <w:tcW w:w="107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03 2 18 S2010</w:t>
            </w:r>
          </w:p>
        </w:tc>
        <w:tc>
          <w:tcPr>
            <w:tcW w:w="576"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600</w:t>
            </w:r>
          </w:p>
        </w:tc>
        <w:tc>
          <w:tcPr>
            <w:tcW w:w="1154"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105 972,00</w:t>
            </w:r>
          </w:p>
        </w:tc>
        <w:tc>
          <w:tcPr>
            <w:tcW w:w="116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16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 </w:t>
            </w:r>
          </w:p>
        </w:tc>
      </w:tr>
      <w:tr w:rsidR="001511A2" w:rsidRPr="001511A2" w:rsidTr="001511A2">
        <w:trPr>
          <w:trHeight w:val="649"/>
        </w:trPr>
        <w:tc>
          <w:tcPr>
            <w:tcW w:w="384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Осуществление процесса оздоровления и отдыха детей</w:t>
            </w:r>
          </w:p>
        </w:tc>
        <w:tc>
          <w:tcPr>
            <w:tcW w:w="59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975</w:t>
            </w:r>
          </w:p>
        </w:tc>
        <w:tc>
          <w:tcPr>
            <w:tcW w:w="107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03 2 21 00000</w:t>
            </w:r>
          </w:p>
        </w:tc>
        <w:tc>
          <w:tcPr>
            <w:tcW w:w="576" w:type="dxa"/>
            <w:hideMark/>
          </w:tcPr>
          <w:p w:rsidR="001511A2" w:rsidRPr="001511A2" w:rsidRDefault="001511A2" w:rsidP="001511A2">
            <w:pPr>
              <w:jc w:val="both"/>
              <w:rPr>
                <w:rFonts w:ascii="Times New Roman" w:hAnsi="Times New Roman"/>
                <w:bCs/>
                <w:color w:val="000000"/>
                <w:sz w:val="20"/>
                <w:szCs w:val="20"/>
              </w:rPr>
            </w:pPr>
            <w:r w:rsidRPr="001511A2">
              <w:rPr>
                <w:rFonts w:ascii="Times New Roman" w:hAnsi="Times New Roman"/>
                <w:bCs/>
                <w:color w:val="000000"/>
                <w:sz w:val="20"/>
                <w:szCs w:val="20"/>
              </w:rPr>
              <w:t> </w:t>
            </w:r>
          </w:p>
        </w:tc>
        <w:tc>
          <w:tcPr>
            <w:tcW w:w="1154"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2 149 000,00</w:t>
            </w:r>
          </w:p>
        </w:tc>
        <w:tc>
          <w:tcPr>
            <w:tcW w:w="116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2 149 000,00</w:t>
            </w:r>
          </w:p>
        </w:tc>
        <w:tc>
          <w:tcPr>
            <w:tcW w:w="116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2 149 000,00</w:t>
            </w:r>
          </w:p>
        </w:tc>
      </w:tr>
      <w:tr w:rsidR="001511A2" w:rsidRPr="001511A2" w:rsidTr="001511A2">
        <w:trPr>
          <w:trHeight w:val="649"/>
        </w:trPr>
        <w:tc>
          <w:tcPr>
            <w:tcW w:w="384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Осуществление процесса оздоровления и отдыха детей</w:t>
            </w:r>
          </w:p>
        </w:tc>
        <w:tc>
          <w:tcPr>
            <w:tcW w:w="59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975</w:t>
            </w:r>
          </w:p>
        </w:tc>
        <w:tc>
          <w:tcPr>
            <w:tcW w:w="107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03 2 21 S2040</w:t>
            </w:r>
          </w:p>
        </w:tc>
        <w:tc>
          <w:tcPr>
            <w:tcW w:w="576" w:type="dxa"/>
            <w:hideMark/>
          </w:tcPr>
          <w:p w:rsidR="001511A2" w:rsidRPr="001511A2" w:rsidRDefault="001511A2" w:rsidP="001511A2">
            <w:pPr>
              <w:jc w:val="both"/>
              <w:rPr>
                <w:rFonts w:ascii="Times New Roman" w:hAnsi="Times New Roman"/>
                <w:bCs/>
                <w:color w:val="000000"/>
                <w:sz w:val="20"/>
                <w:szCs w:val="20"/>
              </w:rPr>
            </w:pPr>
            <w:r w:rsidRPr="001511A2">
              <w:rPr>
                <w:rFonts w:ascii="Times New Roman" w:hAnsi="Times New Roman"/>
                <w:bCs/>
                <w:color w:val="000000"/>
                <w:sz w:val="20"/>
                <w:szCs w:val="20"/>
              </w:rPr>
              <w:t> </w:t>
            </w:r>
          </w:p>
        </w:tc>
        <w:tc>
          <w:tcPr>
            <w:tcW w:w="1154"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2 149 000,00</w:t>
            </w:r>
          </w:p>
        </w:tc>
        <w:tc>
          <w:tcPr>
            <w:tcW w:w="116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2 149 000,00</w:t>
            </w:r>
          </w:p>
        </w:tc>
        <w:tc>
          <w:tcPr>
            <w:tcW w:w="116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2 149 000,00</w:t>
            </w:r>
          </w:p>
        </w:tc>
      </w:tr>
      <w:tr w:rsidR="001511A2" w:rsidRPr="001511A2" w:rsidTr="001511A2">
        <w:trPr>
          <w:trHeight w:val="972"/>
        </w:trPr>
        <w:tc>
          <w:tcPr>
            <w:tcW w:w="384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Предоставление субсидий бюджетным, автономным учреждениям и иным некоммерческим организациям</w:t>
            </w:r>
          </w:p>
        </w:tc>
        <w:tc>
          <w:tcPr>
            <w:tcW w:w="59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975</w:t>
            </w:r>
          </w:p>
        </w:tc>
        <w:tc>
          <w:tcPr>
            <w:tcW w:w="107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03 2 21 S2040</w:t>
            </w:r>
          </w:p>
        </w:tc>
        <w:tc>
          <w:tcPr>
            <w:tcW w:w="576"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600</w:t>
            </w:r>
          </w:p>
        </w:tc>
        <w:tc>
          <w:tcPr>
            <w:tcW w:w="1154"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2 149 000,00</w:t>
            </w:r>
          </w:p>
        </w:tc>
        <w:tc>
          <w:tcPr>
            <w:tcW w:w="116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2 149 000,00</w:t>
            </w:r>
          </w:p>
        </w:tc>
        <w:tc>
          <w:tcPr>
            <w:tcW w:w="116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2 149 000,00</w:t>
            </w:r>
          </w:p>
        </w:tc>
      </w:tr>
      <w:tr w:rsidR="001511A2" w:rsidRPr="001511A2" w:rsidTr="001511A2">
        <w:trPr>
          <w:trHeight w:val="649"/>
        </w:trPr>
        <w:tc>
          <w:tcPr>
            <w:tcW w:w="384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Поддержка талантливой молодежи и одаренных детей</w:t>
            </w:r>
          </w:p>
        </w:tc>
        <w:tc>
          <w:tcPr>
            <w:tcW w:w="59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975</w:t>
            </w:r>
          </w:p>
        </w:tc>
        <w:tc>
          <w:tcPr>
            <w:tcW w:w="107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03 2 32 00000</w:t>
            </w:r>
          </w:p>
        </w:tc>
        <w:tc>
          <w:tcPr>
            <w:tcW w:w="576" w:type="dxa"/>
            <w:hideMark/>
          </w:tcPr>
          <w:p w:rsidR="001511A2" w:rsidRPr="001511A2" w:rsidRDefault="001511A2" w:rsidP="001511A2">
            <w:pPr>
              <w:jc w:val="both"/>
              <w:rPr>
                <w:rFonts w:ascii="Times New Roman" w:hAnsi="Times New Roman"/>
                <w:bCs/>
                <w:color w:val="000000"/>
                <w:sz w:val="20"/>
                <w:szCs w:val="20"/>
              </w:rPr>
            </w:pPr>
            <w:r w:rsidRPr="001511A2">
              <w:rPr>
                <w:rFonts w:ascii="Times New Roman" w:hAnsi="Times New Roman"/>
                <w:bCs/>
                <w:color w:val="000000"/>
                <w:sz w:val="20"/>
                <w:szCs w:val="20"/>
              </w:rPr>
              <w:t> </w:t>
            </w:r>
          </w:p>
        </w:tc>
        <w:tc>
          <w:tcPr>
            <w:tcW w:w="1154"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44 824,00</w:t>
            </w:r>
          </w:p>
        </w:tc>
        <w:tc>
          <w:tcPr>
            <w:tcW w:w="116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16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 </w:t>
            </w:r>
          </w:p>
        </w:tc>
      </w:tr>
      <w:tr w:rsidR="001511A2" w:rsidRPr="001511A2" w:rsidTr="001511A2">
        <w:trPr>
          <w:trHeight w:val="649"/>
        </w:trPr>
        <w:tc>
          <w:tcPr>
            <w:tcW w:w="384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Поддержка талантливой молодежи и одаренных детей</w:t>
            </w:r>
          </w:p>
        </w:tc>
        <w:tc>
          <w:tcPr>
            <w:tcW w:w="59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975</w:t>
            </w:r>
          </w:p>
        </w:tc>
        <w:tc>
          <w:tcPr>
            <w:tcW w:w="107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03 2 32 00001</w:t>
            </w:r>
          </w:p>
        </w:tc>
        <w:tc>
          <w:tcPr>
            <w:tcW w:w="576" w:type="dxa"/>
            <w:hideMark/>
          </w:tcPr>
          <w:p w:rsidR="001511A2" w:rsidRPr="001511A2" w:rsidRDefault="001511A2" w:rsidP="001511A2">
            <w:pPr>
              <w:jc w:val="both"/>
              <w:rPr>
                <w:rFonts w:ascii="Times New Roman" w:hAnsi="Times New Roman"/>
                <w:bCs/>
                <w:color w:val="000000"/>
                <w:sz w:val="20"/>
                <w:szCs w:val="20"/>
              </w:rPr>
            </w:pPr>
            <w:r w:rsidRPr="001511A2">
              <w:rPr>
                <w:rFonts w:ascii="Times New Roman" w:hAnsi="Times New Roman"/>
                <w:bCs/>
                <w:color w:val="000000"/>
                <w:sz w:val="20"/>
                <w:szCs w:val="20"/>
              </w:rPr>
              <w:t> </w:t>
            </w:r>
          </w:p>
        </w:tc>
        <w:tc>
          <w:tcPr>
            <w:tcW w:w="1154"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44 824,00</w:t>
            </w:r>
          </w:p>
        </w:tc>
        <w:tc>
          <w:tcPr>
            <w:tcW w:w="116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16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 </w:t>
            </w:r>
          </w:p>
        </w:tc>
      </w:tr>
      <w:tr w:rsidR="001511A2" w:rsidRPr="001511A2" w:rsidTr="001511A2">
        <w:trPr>
          <w:trHeight w:val="649"/>
        </w:trPr>
        <w:tc>
          <w:tcPr>
            <w:tcW w:w="384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Социальное обеспечение и иные выплаты населению</w:t>
            </w:r>
          </w:p>
        </w:tc>
        <w:tc>
          <w:tcPr>
            <w:tcW w:w="59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975</w:t>
            </w:r>
          </w:p>
        </w:tc>
        <w:tc>
          <w:tcPr>
            <w:tcW w:w="107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03 2 32 00001</w:t>
            </w:r>
          </w:p>
        </w:tc>
        <w:tc>
          <w:tcPr>
            <w:tcW w:w="576"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300</w:t>
            </w:r>
          </w:p>
        </w:tc>
        <w:tc>
          <w:tcPr>
            <w:tcW w:w="1154"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44 824,00</w:t>
            </w:r>
          </w:p>
        </w:tc>
        <w:tc>
          <w:tcPr>
            <w:tcW w:w="116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16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 </w:t>
            </w:r>
          </w:p>
        </w:tc>
      </w:tr>
      <w:tr w:rsidR="001511A2" w:rsidRPr="001511A2" w:rsidTr="001511A2">
        <w:trPr>
          <w:trHeight w:val="972"/>
        </w:trPr>
        <w:tc>
          <w:tcPr>
            <w:tcW w:w="384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Подпрограмма "Обеспечение реализации муниципальной программы "Развитие образования"</w:t>
            </w:r>
          </w:p>
        </w:tc>
        <w:tc>
          <w:tcPr>
            <w:tcW w:w="59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975</w:t>
            </w:r>
          </w:p>
        </w:tc>
        <w:tc>
          <w:tcPr>
            <w:tcW w:w="107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03 3 00 00000</w:t>
            </w:r>
          </w:p>
        </w:tc>
        <w:tc>
          <w:tcPr>
            <w:tcW w:w="576" w:type="dxa"/>
            <w:hideMark/>
          </w:tcPr>
          <w:p w:rsidR="001511A2" w:rsidRPr="001511A2" w:rsidRDefault="001511A2" w:rsidP="001511A2">
            <w:pPr>
              <w:jc w:val="both"/>
              <w:rPr>
                <w:rFonts w:ascii="Times New Roman" w:hAnsi="Times New Roman"/>
                <w:bCs/>
                <w:color w:val="000000"/>
                <w:sz w:val="20"/>
                <w:szCs w:val="20"/>
              </w:rPr>
            </w:pPr>
            <w:r w:rsidRPr="001511A2">
              <w:rPr>
                <w:rFonts w:ascii="Times New Roman" w:hAnsi="Times New Roman"/>
                <w:bCs/>
                <w:color w:val="000000"/>
                <w:sz w:val="20"/>
                <w:szCs w:val="20"/>
              </w:rPr>
              <w:t> </w:t>
            </w:r>
          </w:p>
        </w:tc>
        <w:tc>
          <w:tcPr>
            <w:tcW w:w="1154"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63 653 361,30</w:t>
            </w:r>
          </w:p>
        </w:tc>
        <w:tc>
          <w:tcPr>
            <w:tcW w:w="116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58 528 382,84</w:t>
            </w:r>
          </w:p>
        </w:tc>
        <w:tc>
          <w:tcPr>
            <w:tcW w:w="116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58 344 278,84</w:t>
            </w:r>
          </w:p>
        </w:tc>
      </w:tr>
      <w:tr w:rsidR="001511A2" w:rsidRPr="001511A2" w:rsidTr="001511A2">
        <w:trPr>
          <w:trHeight w:val="972"/>
        </w:trPr>
        <w:tc>
          <w:tcPr>
            <w:tcW w:w="384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Руководство и управление в сфере установленных функций органа местного самоуправления</w:t>
            </w:r>
          </w:p>
        </w:tc>
        <w:tc>
          <w:tcPr>
            <w:tcW w:w="59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975</w:t>
            </w:r>
          </w:p>
        </w:tc>
        <w:tc>
          <w:tcPr>
            <w:tcW w:w="107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03 3 11 00000</w:t>
            </w:r>
          </w:p>
        </w:tc>
        <w:tc>
          <w:tcPr>
            <w:tcW w:w="576" w:type="dxa"/>
            <w:hideMark/>
          </w:tcPr>
          <w:p w:rsidR="001511A2" w:rsidRPr="001511A2" w:rsidRDefault="001511A2" w:rsidP="001511A2">
            <w:pPr>
              <w:jc w:val="both"/>
              <w:rPr>
                <w:rFonts w:ascii="Times New Roman" w:hAnsi="Times New Roman"/>
                <w:bCs/>
                <w:color w:val="000000"/>
                <w:sz w:val="20"/>
                <w:szCs w:val="20"/>
              </w:rPr>
            </w:pPr>
            <w:r w:rsidRPr="001511A2">
              <w:rPr>
                <w:rFonts w:ascii="Times New Roman" w:hAnsi="Times New Roman"/>
                <w:bCs/>
                <w:color w:val="000000"/>
                <w:sz w:val="20"/>
                <w:szCs w:val="20"/>
              </w:rPr>
              <w:t> </w:t>
            </w:r>
          </w:p>
        </w:tc>
        <w:tc>
          <w:tcPr>
            <w:tcW w:w="1154"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56 562 425,48</w:t>
            </w:r>
          </w:p>
        </w:tc>
        <w:tc>
          <w:tcPr>
            <w:tcW w:w="116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57 402 229,00</w:t>
            </w:r>
          </w:p>
        </w:tc>
        <w:tc>
          <w:tcPr>
            <w:tcW w:w="116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57 218 125,00</w:t>
            </w:r>
          </w:p>
        </w:tc>
      </w:tr>
      <w:tr w:rsidR="001511A2" w:rsidRPr="001511A2" w:rsidTr="001511A2">
        <w:trPr>
          <w:trHeight w:val="972"/>
        </w:trPr>
        <w:tc>
          <w:tcPr>
            <w:tcW w:w="384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Руководство и управление в сфере установленных функций органа местного самоуправления</w:t>
            </w:r>
          </w:p>
        </w:tc>
        <w:tc>
          <w:tcPr>
            <w:tcW w:w="59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975</w:t>
            </w:r>
          </w:p>
        </w:tc>
        <w:tc>
          <w:tcPr>
            <w:tcW w:w="107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03 3 11 00001</w:t>
            </w:r>
          </w:p>
        </w:tc>
        <w:tc>
          <w:tcPr>
            <w:tcW w:w="576" w:type="dxa"/>
            <w:hideMark/>
          </w:tcPr>
          <w:p w:rsidR="001511A2" w:rsidRPr="001511A2" w:rsidRDefault="001511A2" w:rsidP="001511A2">
            <w:pPr>
              <w:jc w:val="both"/>
              <w:rPr>
                <w:rFonts w:ascii="Times New Roman" w:hAnsi="Times New Roman"/>
                <w:bCs/>
                <w:color w:val="000000"/>
                <w:sz w:val="20"/>
                <w:szCs w:val="20"/>
              </w:rPr>
            </w:pPr>
            <w:r w:rsidRPr="001511A2">
              <w:rPr>
                <w:rFonts w:ascii="Times New Roman" w:hAnsi="Times New Roman"/>
                <w:bCs/>
                <w:color w:val="000000"/>
                <w:sz w:val="20"/>
                <w:szCs w:val="20"/>
              </w:rPr>
              <w:t> </w:t>
            </w:r>
          </w:p>
        </w:tc>
        <w:tc>
          <w:tcPr>
            <w:tcW w:w="1154"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56 562 425,48</w:t>
            </w:r>
          </w:p>
        </w:tc>
        <w:tc>
          <w:tcPr>
            <w:tcW w:w="116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57 402 229,00</w:t>
            </w:r>
          </w:p>
        </w:tc>
        <w:tc>
          <w:tcPr>
            <w:tcW w:w="116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57 218 125,00</w:t>
            </w:r>
          </w:p>
        </w:tc>
      </w:tr>
      <w:tr w:rsidR="001511A2" w:rsidRPr="001511A2" w:rsidTr="001511A2">
        <w:trPr>
          <w:trHeight w:val="1928"/>
        </w:trPr>
        <w:tc>
          <w:tcPr>
            <w:tcW w:w="384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975</w:t>
            </w:r>
          </w:p>
        </w:tc>
        <w:tc>
          <w:tcPr>
            <w:tcW w:w="107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03 3 11 00001</w:t>
            </w:r>
          </w:p>
        </w:tc>
        <w:tc>
          <w:tcPr>
            <w:tcW w:w="576"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100</w:t>
            </w:r>
          </w:p>
        </w:tc>
        <w:tc>
          <w:tcPr>
            <w:tcW w:w="1154"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53 623 059,22</w:t>
            </w:r>
          </w:p>
        </w:tc>
        <w:tc>
          <w:tcPr>
            <w:tcW w:w="116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57 218 125,00</w:t>
            </w:r>
          </w:p>
        </w:tc>
        <w:tc>
          <w:tcPr>
            <w:tcW w:w="116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57 218 125,00</w:t>
            </w:r>
          </w:p>
        </w:tc>
      </w:tr>
      <w:tr w:rsidR="001511A2" w:rsidRPr="001511A2" w:rsidTr="001511A2">
        <w:trPr>
          <w:trHeight w:val="972"/>
        </w:trPr>
        <w:tc>
          <w:tcPr>
            <w:tcW w:w="384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lastRenderedPageBreak/>
              <w:t>Закупка товаров, работ и услуг для обеспечения государственных (муниципальных) нужд</w:t>
            </w:r>
          </w:p>
        </w:tc>
        <w:tc>
          <w:tcPr>
            <w:tcW w:w="59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975</w:t>
            </w:r>
          </w:p>
        </w:tc>
        <w:tc>
          <w:tcPr>
            <w:tcW w:w="107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03 3 11 00001</w:t>
            </w:r>
          </w:p>
        </w:tc>
        <w:tc>
          <w:tcPr>
            <w:tcW w:w="576"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200</w:t>
            </w:r>
          </w:p>
        </w:tc>
        <w:tc>
          <w:tcPr>
            <w:tcW w:w="1154"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2 858 172,00</w:t>
            </w:r>
          </w:p>
        </w:tc>
        <w:tc>
          <w:tcPr>
            <w:tcW w:w="116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184 104,00</w:t>
            </w:r>
          </w:p>
        </w:tc>
        <w:tc>
          <w:tcPr>
            <w:tcW w:w="116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 </w:t>
            </w:r>
          </w:p>
        </w:tc>
      </w:tr>
      <w:tr w:rsidR="001511A2" w:rsidRPr="001511A2" w:rsidTr="001511A2">
        <w:trPr>
          <w:trHeight w:val="649"/>
        </w:trPr>
        <w:tc>
          <w:tcPr>
            <w:tcW w:w="384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Социальное обеспечение и иные выплаты населению</w:t>
            </w:r>
          </w:p>
        </w:tc>
        <w:tc>
          <w:tcPr>
            <w:tcW w:w="59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975</w:t>
            </w:r>
          </w:p>
        </w:tc>
        <w:tc>
          <w:tcPr>
            <w:tcW w:w="107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03 3 11 00001</w:t>
            </w:r>
          </w:p>
        </w:tc>
        <w:tc>
          <w:tcPr>
            <w:tcW w:w="576"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300</w:t>
            </w:r>
          </w:p>
        </w:tc>
        <w:tc>
          <w:tcPr>
            <w:tcW w:w="1154"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12 994,26</w:t>
            </w:r>
          </w:p>
        </w:tc>
        <w:tc>
          <w:tcPr>
            <w:tcW w:w="116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16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 </w:t>
            </w:r>
          </w:p>
        </w:tc>
      </w:tr>
      <w:tr w:rsidR="001511A2" w:rsidRPr="001511A2" w:rsidTr="001511A2">
        <w:trPr>
          <w:trHeight w:val="300"/>
        </w:trPr>
        <w:tc>
          <w:tcPr>
            <w:tcW w:w="384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Иные бюджетные ассигнования</w:t>
            </w:r>
          </w:p>
        </w:tc>
        <w:tc>
          <w:tcPr>
            <w:tcW w:w="59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975</w:t>
            </w:r>
          </w:p>
        </w:tc>
        <w:tc>
          <w:tcPr>
            <w:tcW w:w="107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03 3 11 00001</w:t>
            </w:r>
          </w:p>
        </w:tc>
        <w:tc>
          <w:tcPr>
            <w:tcW w:w="576"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800</w:t>
            </w:r>
          </w:p>
        </w:tc>
        <w:tc>
          <w:tcPr>
            <w:tcW w:w="1154"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68 200,00</w:t>
            </w:r>
          </w:p>
        </w:tc>
        <w:tc>
          <w:tcPr>
            <w:tcW w:w="116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16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 </w:t>
            </w:r>
          </w:p>
        </w:tc>
      </w:tr>
      <w:tr w:rsidR="001511A2" w:rsidRPr="001511A2" w:rsidTr="001511A2">
        <w:trPr>
          <w:trHeight w:val="1928"/>
        </w:trPr>
        <w:tc>
          <w:tcPr>
            <w:tcW w:w="384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Передача органам местного самоуправления сельских поселений отдельных полномочий МО МР "Усть-Куломский" по ведению бюджетного учета и составлению отчетности муниципальных образовательных организаций"</w:t>
            </w:r>
          </w:p>
        </w:tc>
        <w:tc>
          <w:tcPr>
            <w:tcW w:w="59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975</w:t>
            </w:r>
          </w:p>
        </w:tc>
        <w:tc>
          <w:tcPr>
            <w:tcW w:w="107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03 3 12 00000</w:t>
            </w:r>
          </w:p>
        </w:tc>
        <w:tc>
          <w:tcPr>
            <w:tcW w:w="576" w:type="dxa"/>
            <w:hideMark/>
          </w:tcPr>
          <w:p w:rsidR="001511A2" w:rsidRPr="001511A2" w:rsidRDefault="001511A2" w:rsidP="001511A2">
            <w:pPr>
              <w:jc w:val="both"/>
              <w:rPr>
                <w:rFonts w:ascii="Times New Roman" w:hAnsi="Times New Roman"/>
                <w:bCs/>
                <w:color w:val="000000"/>
                <w:sz w:val="20"/>
                <w:szCs w:val="20"/>
              </w:rPr>
            </w:pPr>
            <w:r w:rsidRPr="001511A2">
              <w:rPr>
                <w:rFonts w:ascii="Times New Roman" w:hAnsi="Times New Roman"/>
                <w:bCs/>
                <w:color w:val="000000"/>
                <w:sz w:val="20"/>
                <w:szCs w:val="20"/>
              </w:rPr>
              <w:t> </w:t>
            </w:r>
          </w:p>
        </w:tc>
        <w:tc>
          <w:tcPr>
            <w:tcW w:w="1154"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5 927 957,86</w:t>
            </w:r>
          </w:p>
        </w:tc>
        <w:tc>
          <w:tcPr>
            <w:tcW w:w="116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16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 </w:t>
            </w:r>
          </w:p>
        </w:tc>
      </w:tr>
      <w:tr w:rsidR="001511A2" w:rsidRPr="001511A2" w:rsidTr="001511A2">
        <w:trPr>
          <w:trHeight w:val="1928"/>
        </w:trPr>
        <w:tc>
          <w:tcPr>
            <w:tcW w:w="384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Передача органам местного самоуправления сельских поселений отдельных полномочий МО МР "Усть-Куломский" по ведению бюджетного учета и составлению отчетности муниципальных образовательных организаций"</w:t>
            </w:r>
          </w:p>
        </w:tc>
        <w:tc>
          <w:tcPr>
            <w:tcW w:w="59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975</w:t>
            </w:r>
          </w:p>
        </w:tc>
        <w:tc>
          <w:tcPr>
            <w:tcW w:w="107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03 3 12 60007</w:t>
            </w:r>
          </w:p>
        </w:tc>
        <w:tc>
          <w:tcPr>
            <w:tcW w:w="576" w:type="dxa"/>
            <w:hideMark/>
          </w:tcPr>
          <w:p w:rsidR="001511A2" w:rsidRPr="001511A2" w:rsidRDefault="001511A2" w:rsidP="001511A2">
            <w:pPr>
              <w:jc w:val="both"/>
              <w:rPr>
                <w:rFonts w:ascii="Times New Roman" w:hAnsi="Times New Roman"/>
                <w:bCs/>
                <w:color w:val="000000"/>
                <w:sz w:val="20"/>
                <w:szCs w:val="20"/>
              </w:rPr>
            </w:pPr>
            <w:r w:rsidRPr="001511A2">
              <w:rPr>
                <w:rFonts w:ascii="Times New Roman" w:hAnsi="Times New Roman"/>
                <w:bCs/>
                <w:color w:val="000000"/>
                <w:sz w:val="20"/>
                <w:szCs w:val="20"/>
              </w:rPr>
              <w:t> </w:t>
            </w:r>
          </w:p>
        </w:tc>
        <w:tc>
          <w:tcPr>
            <w:tcW w:w="1154"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5 927 957,86</w:t>
            </w:r>
          </w:p>
        </w:tc>
        <w:tc>
          <w:tcPr>
            <w:tcW w:w="116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16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 </w:t>
            </w:r>
          </w:p>
        </w:tc>
      </w:tr>
      <w:tr w:rsidR="001511A2" w:rsidRPr="001511A2" w:rsidTr="001511A2">
        <w:trPr>
          <w:trHeight w:val="300"/>
        </w:trPr>
        <w:tc>
          <w:tcPr>
            <w:tcW w:w="384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Межбюджетные трансферты</w:t>
            </w:r>
          </w:p>
        </w:tc>
        <w:tc>
          <w:tcPr>
            <w:tcW w:w="59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975</w:t>
            </w:r>
          </w:p>
        </w:tc>
        <w:tc>
          <w:tcPr>
            <w:tcW w:w="107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03 3 12 60007</w:t>
            </w:r>
          </w:p>
        </w:tc>
        <w:tc>
          <w:tcPr>
            <w:tcW w:w="576"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500</w:t>
            </w:r>
          </w:p>
        </w:tc>
        <w:tc>
          <w:tcPr>
            <w:tcW w:w="1154"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5 927 957,86</w:t>
            </w:r>
          </w:p>
        </w:tc>
        <w:tc>
          <w:tcPr>
            <w:tcW w:w="116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16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 </w:t>
            </w:r>
          </w:p>
        </w:tc>
      </w:tr>
      <w:tr w:rsidR="001511A2" w:rsidRPr="001511A2" w:rsidTr="001511A2">
        <w:trPr>
          <w:trHeight w:val="300"/>
        </w:trPr>
        <w:tc>
          <w:tcPr>
            <w:tcW w:w="384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Оплата расходов по коммунальным услугам</w:t>
            </w:r>
          </w:p>
        </w:tc>
        <w:tc>
          <w:tcPr>
            <w:tcW w:w="59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975</w:t>
            </w:r>
          </w:p>
        </w:tc>
        <w:tc>
          <w:tcPr>
            <w:tcW w:w="107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03 3 13 00000</w:t>
            </w:r>
          </w:p>
        </w:tc>
        <w:tc>
          <w:tcPr>
            <w:tcW w:w="576" w:type="dxa"/>
            <w:hideMark/>
          </w:tcPr>
          <w:p w:rsidR="001511A2" w:rsidRPr="001511A2" w:rsidRDefault="001511A2" w:rsidP="001511A2">
            <w:pPr>
              <w:jc w:val="both"/>
              <w:rPr>
                <w:rFonts w:ascii="Times New Roman" w:hAnsi="Times New Roman"/>
                <w:bCs/>
                <w:color w:val="000000"/>
                <w:sz w:val="20"/>
                <w:szCs w:val="20"/>
              </w:rPr>
            </w:pPr>
            <w:r w:rsidRPr="001511A2">
              <w:rPr>
                <w:rFonts w:ascii="Times New Roman" w:hAnsi="Times New Roman"/>
                <w:bCs/>
                <w:color w:val="000000"/>
                <w:sz w:val="20"/>
                <w:szCs w:val="20"/>
              </w:rPr>
              <w:t> </w:t>
            </w:r>
          </w:p>
        </w:tc>
        <w:tc>
          <w:tcPr>
            <w:tcW w:w="1154"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1 162 977,96</w:t>
            </w:r>
          </w:p>
        </w:tc>
        <w:tc>
          <w:tcPr>
            <w:tcW w:w="116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1 126 153,84</w:t>
            </w:r>
          </w:p>
        </w:tc>
        <w:tc>
          <w:tcPr>
            <w:tcW w:w="116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1 126 153,84</w:t>
            </w:r>
          </w:p>
        </w:tc>
      </w:tr>
      <w:tr w:rsidR="001511A2" w:rsidRPr="001511A2" w:rsidTr="001511A2">
        <w:trPr>
          <w:trHeight w:val="300"/>
        </w:trPr>
        <w:tc>
          <w:tcPr>
            <w:tcW w:w="384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Оплата расходов по коммунальным услугам</w:t>
            </w:r>
          </w:p>
        </w:tc>
        <w:tc>
          <w:tcPr>
            <w:tcW w:w="59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975</w:t>
            </w:r>
          </w:p>
        </w:tc>
        <w:tc>
          <w:tcPr>
            <w:tcW w:w="107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03 3 13 S2850</w:t>
            </w:r>
          </w:p>
        </w:tc>
        <w:tc>
          <w:tcPr>
            <w:tcW w:w="576" w:type="dxa"/>
            <w:hideMark/>
          </w:tcPr>
          <w:p w:rsidR="001511A2" w:rsidRPr="001511A2" w:rsidRDefault="001511A2" w:rsidP="001511A2">
            <w:pPr>
              <w:jc w:val="both"/>
              <w:rPr>
                <w:rFonts w:ascii="Times New Roman" w:hAnsi="Times New Roman"/>
                <w:bCs/>
                <w:color w:val="000000"/>
                <w:sz w:val="20"/>
                <w:szCs w:val="20"/>
              </w:rPr>
            </w:pPr>
            <w:r w:rsidRPr="001511A2">
              <w:rPr>
                <w:rFonts w:ascii="Times New Roman" w:hAnsi="Times New Roman"/>
                <w:bCs/>
                <w:color w:val="000000"/>
                <w:sz w:val="20"/>
                <w:szCs w:val="20"/>
              </w:rPr>
              <w:t> </w:t>
            </w:r>
          </w:p>
        </w:tc>
        <w:tc>
          <w:tcPr>
            <w:tcW w:w="1154"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1 162 977,96</w:t>
            </w:r>
          </w:p>
        </w:tc>
        <w:tc>
          <w:tcPr>
            <w:tcW w:w="116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1 126 153,84</w:t>
            </w:r>
          </w:p>
        </w:tc>
        <w:tc>
          <w:tcPr>
            <w:tcW w:w="116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1 126 153,84</w:t>
            </w:r>
          </w:p>
        </w:tc>
      </w:tr>
      <w:tr w:rsidR="001511A2" w:rsidRPr="001511A2" w:rsidTr="001511A2">
        <w:trPr>
          <w:trHeight w:val="972"/>
        </w:trPr>
        <w:tc>
          <w:tcPr>
            <w:tcW w:w="384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Закупка товаров, работ и услуг для обеспечения государственных (муниципальных) нужд</w:t>
            </w:r>
          </w:p>
        </w:tc>
        <w:tc>
          <w:tcPr>
            <w:tcW w:w="59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975</w:t>
            </w:r>
          </w:p>
        </w:tc>
        <w:tc>
          <w:tcPr>
            <w:tcW w:w="107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03 3 13 S2850</w:t>
            </w:r>
          </w:p>
        </w:tc>
        <w:tc>
          <w:tcPr>
            <w:tcW w:w="576"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200</w:t>
            </w:r>
          </w:p>
        </w:tc>
        <w:tc>
          <w:tcPr>
            <w:tcW w:w="1154"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1 162 977,96</w:t>
            </w:r>
          </w:p>
        </w:tc>
        <w:tc>
          <w:tcPr>
            <w:tcW w:w="116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1 126 153,84</w:t>
            </w:r>
          </w:p>
        </w:tc>
        <w:tc>
          <w:tcPr>
            <w:tcW w:w="116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1 126 153,84</w:t>
            </w:r>
          </w:p>
        </w:tc>
      </w:tr>
      <w:tr w:rsidR="001511A2" w:rsidRPr="001511A2" w:rsidTr="001511A2">
        <w:trPr>
          <w:trHeight w:val="649"/>
        </w:trPr>
        <w:tc>
          <w:tcPr>
            <w:tcW w:w="384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Муниципальная программа "Обеспечение безопасности жизнедеятельности населения"</w:t>
            </w:r>
          </w:p>
        </w:tc>
        <w:tc>
          <w:tcPr>
            <w:tcW w:w="59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975</w:t>
            </w:r>
          </w:p>
        </w:tc>
        <w:tc>
          <w:tcPr>
            <w:tcW w:w="107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05 0 00 00000</w:t>
            </w:r>
          </w:p>
        </w:tc>
        <w:tc>
          <w:tcPr>
            <w:tcW w:w="576" w:type="dxa"/>
            <w:hideMark/>
          </w:tcPr>
          <w:p w:rsidR="001511A2" w:rsidRPr="001511A2" w:rsidRDefault="001511A2" w:rsidP="001511A2">
            <w:pPr>
              <w:jc w:val="both"/>
              <w:rPr>
                <w:rFonts w:ascii="Times New Roman" w:hAnsi="Times New Roman"/>
                <w:bCs/>
                <w:color w:val="000000"/>
                <w:sz w:val="20"/>
                <w:szCs w:val="20"/>
              </w:rPr>
            </w:pPr>
            <w:r w:rsidRPr="001511A2">
              <w:rPr>
                <w:rFonts w:ascii="Times New Roman" w:hAnsi="Times New Roman"/>
                <w:bCs/>
                <w:color w:val="000000"/>
                <w:sz w:val="20"/>
                <w:szCs w:val="20"/>
              </w:rPr>
              <w:t> </w:t>
            </w:r>
          </w:p>
        </w:tc>
        <w:tc>
          <w:tcPr>
            <w:tcW w:w="1154"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150 000,00</w:t>
            </w:r>
          </w:p>
        </w:tc>
        <w:tc>
          <w:tcPr>
            <w:tcW w:w="116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150 000,00</w:t>
            </w:r>
          </w:p>
        </w:tc>
        <w:tc>
          <w:tcPr>
            <w:tcW w:w="116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150 000,00</w:t>
            </w:r>
          </w:p>
        </w:tc>
      </w:tr>
      <w:tr w:rsidR="001511A2" w:rsidRPr="001511A2" w:rsidTr="001511A2">
        <w:trPr>
          <w:trHeight w:val="972"/>
        </w:trPr>
        <w:tc>
          <w:tcPr>
            <w:tcW w:w="384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Подпрограмма "Профилактика терроризма, его идеологии и экстремистских проявлений"</w:t>
            </w:r>
          </w:p>
        </w:tc>
        <w:tc>
          <w:tcPr>
            <w:tcW w:w="59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975</w:t>
            </w:r>
          </w:p>
        </w:tc>
        <w:tc>
          <w:tcPr>
            <w:tcW w:w="107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05 3 00 00000</w:t>
            </w:r>
          </w:p>
        </w:tc>
        <w:tc>
          <w:tcPr>
            <w:tcW w:w="576" w:type="dxa"/>
            <w:hideMark/>
          </w:tcPr>
          <w:p w:rsidR="001511A2" w:rsidRPr="001511A2" w:rsidRDefault="001511A2" w:rsidP="001511A2">
            <w:pPr>
              <w:jc w:val="both"/>
              <w:rPr>
                <w:rFonts w:ascii="Times New Roman" w:hAnsi="Times New Roman"/>
                <w:bCs/>
                <w:color w:val="000000"/>
                <w:sz w:val="20"/>
                <w:szCs w:val="20"/>
              </w:rPr>
            </w:pPr>
            <w:r w:rsidRPr="001511A2">
              <w:rPr>
                <w:rFonts w:ascii="Times New Roman" w:hAnsi="Times New Roman"/>
                <w:bCs/>
                <w:color w:val="000000"/>
                <w:sz w:val="20"/>
                <w:szCs w:val="20"/>
              </w:rPr>
              <w:t> </w:t>
            </w:r>
          </w:p>
        </w:tc>
        <w:tc>
          <w:tcPr>
            <w:tcW w:w="1154"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150 000,00</w:t>
            </w:r>
          </w:p>
        </w:tc>
        <w:tc>
          <w:tcPr>
            <w:tcW w:w="116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150 000,00</w:t>
            </w:r>
          </w:p>
        </w:tc>
        <w:tc>
          <w:tcPr>
            <w:tcW w:w="116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150 000,00</w:t>
            </w:r>
          </w:p>
        </w:tc>
      </w:tr>
      <w:tr w:rsidR="001511A2" w:rsidRPr="001511A2" w:rsidTr="001511A2">
        <w:trPr>
          <w:trHeight w:val="1290"/>
        </w:trPr>
        <w:tc>
          <w:tcPr>
            <w:tcW w:w="384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Увеличением на территории района количества объектов оборудованных в соответствии с требованиями антитеррористической защищенности</w:t>
            </w:r>
          </w:p>
        </w:tc>
        <w:tc>
          <w:tcPr>
            <w:tcW w:w="59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975</w:t>
            </w:r>
          </w:p>
        </w:tc>
        <w:tc>
          <w:tcPr>
            <w:tcW w:w="107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05 3 34 00000</w:t>
            </w:r>
          </w:p>
        </w:tc>
        <w:tc>
          <w:tcPr>
            <w:tcW w:w="576" w:type="dxa"/>
            <w:hideMark/>
          </w:tcPr>
          <w:p w:rsidR="001511A2" w:rsidRPr="001511A2" w:rsidRDefault="001511A2" w:rsidP="001511A2">
            <w:pPr>
              <w:jc w:val="both"/>
              <w:rPr>
                <w:rFonts w:ascii="Times New Roman" w:hAnsi="Times New Roman"/>
                <w:bCs/>
                <w:color w:val="000000"/>
                <w:sz w:val="20"/>
                <w:szCs w:val="20"/>
              </w:rPr>
            </w:pPr>
            <w:r w:rsidRPr="001511A2">
              <w:rPr>
                <w:rFonts w:ascii="Times New Roman" w:hAnsi="Times New Roman"/>
                <w:bCs/>
                <w:color w:val="000000"/>
                <w:sz w:val="20"/>
                <w:szCs w:val="20"/>
              </w:rPr>
              <w:t> </w:t>
            </w:r>
          </w:p>
        </w:tc>
        <w:tc>
          <w:tcPr>
            <w:tcW w:w="1154"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150 000,00</w:t>
            </w:r>
          </w:p>
        </w:tc>
        <w:tc>
          <w:tcPr>
            <w:tcW w:w="116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150 000,00</w:t>
            </w:r>
          </w:p>
        </w:tc>
        <w:tc>
          <w:tcPr>
            <w:tcW w:w="116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150 000,00</w:t>
            </w:r>
          </w:p>
        </w:tc>
      </w:tr>
      <w:tr w:rsidR="001511A2" w:rsidRPr="001511A2" w:rsidTr="001511A2">
        <w:trPr>
          <w:trHeight w:val="1290"/>
        </w:trPr>
        <w:tc>
          <w:tcPr>
            <w:tcW w:w="384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Увеличением на территории района количества объектов оборудованных в соответствии с требованиями антитеррористической защищенности</w:t>
            </w:r>
          </w:p>
        </w:tc>
        <w:tc>
          <w:tcPr>
            <w:tcW w:w="59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975</w:t>
            </w:r>
          </w:p>
        </w:tc>
        <w:tc>
          <w:tcPr>
            <w:tcW w:w="107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05 3 34 00001</w:t>
            </w:r>
          </w:p>
        </w:tc>
        <w:tc>
          <w:tcPr>
            <w:tcW w:w="576" w:type="dxa"/>
            <w:hideMark/>
          </w:tcPr>
          <w:p w:rsidR="001511A2" w:rsidRPr="001511A2" w:rsidRDefault="001511A2" w:rsidP="001511A2">
            <w:pPr>
              <w:jc w:val="both"/>
              <w:rPr>
                <w:rFonts w:ascii="Times New Roman" w:hAnsi="Times New Roman"/>
                <w:bCs/>
                <w:color w:val="000000"/>
                <w:sz w:val="20"/>
                <w:szCs w:val="20"/>
              </w:rPr>
            </w:pPr>
            <w:r w:rsidRPr="001511A2">
              <w:rPr>
                <w:rFonts w:ascii="Times New Roman" w:hAnsi="Times New Roman"/>
                <w:bCs/>
                <w:color w:val="000000"/>
                <w:sz w:val="20"/>
                <w:szCs w:val="20"/>
              </w:rPr>
              <w:t> </w:t>
            </w:r>
          </w:p>
        </w:tc>
        <w:tc>
          <w:tcPr>
            <w:tcW w:w="1154"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150 000,00</w:t>
            </w:r>
          </w:p>
        </w:tc>
        <w:tc>
          <w:tcPr>
            <w:tcW w:w="116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150 000,00</w:t>
            </w:r>
          </w:p>
        </w:tc>
        <w:tc>
          <w:tcPr>
            <w:tcW w:w="116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150 000,00</w:t>
            </w:r>
          </w:p>
        </w:tc>
      </w:tr>
      <w:tr w:rsidR="001511A2" w:rsidRPr="001511A2" w:rsidTr="001511A2">
        <w:trPr>
          <w:trHeight w:val="972"/>
        </w:trPr>
        <w:tc>
          <w:tcPr>
            <w:tcW w:w="384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Предоставление субсидий бюджетным, автономным учреждениям и иным некоммерческим организациям</w:t>
            </w:r>
          </w:p>
        </w:tc>
        <w:tc>
          <w:tcPr>
            <w:tcW w:w="59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975</w:t>
            </w:r>
          </w:p>
        </w:tc>
        <w:tc>
          <w:tcPr>
            <w:tcW w:w="107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05 3 34 00001</w:t>
            </w:r>
          </w:p>
        </w:tc>
        <w:tc>
          <w:tcPr>
            <w:tcW w:w="576"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600</w:t>
            </w:r>
          </w:p>
        </w:tc>
        <w:tc>
          <w:tcPr>
            <w:tcW w:w="1154"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150 000,00</w:t>
            </w:r>
          </w:p>
        </w:tc>
        <w:tc>
          <w:tcPr>
            <w:tcW w:w="116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150 000,00</w:t>
            </w:r>
          </w:p>
        </w:tc>
        <w:tc>
          <w:tcPr>
            <w:tcW w:w="116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150 000,00</w:t>
            </w:r>
          </w:p>
        </w:tc>
      </w:tr>
      <w:tr w:rsidR="001511A2" w:rsidRPr="001511A2" w:rsidTr="001511A2">
        <w:trPr>
          <w:trHeight w:val="649"/>
        </w:trPr>
        <w:tc>
          <w:tcPr>
            <w:tcW w:w="384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lastRenderedPageBreak/>
              <w:t>Муниципальная программа "Молодежь района"</w:t>
            </w:r>
          </w:p>
        </w:tc>
        <w:tc>
          <w:tcPr>
            <w:tcW w:w="59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975</w:t>
            </w:r>
          </w:p>
        </w:tc>
        <w:tc>
          <w:tcPr>
            <w:tcW w:w="107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08 0 00 00000</w:t>
            </w:r>
          </w:p>
        </w:tc>
        <w:tc>
          <w:tcPr>
            <w:tcW w:w="576" w:type="dxa"/>
            <w:hideMark/>
          </w:tcPr>
          <w:p w:rsidR="001511A2" w:rsidRPr="001511A2" w:rsidRDefault="001511A2" w:rsidP="001511A2">
            <w:pPr>
              <w:jc w:val="both"/>
              <w:rPr>
                <w:rFonts w:ascii="Times New Roman" w:hAnsi="Times New Roman"/>
                <w:bCs/>
                <w:color w:val="000000"/>
                <w:sz w:val="20"/>
                <w:szCs w:val="20"/>
              </w:rPr>
            </w:pPr>
            <w:r w:rsidRPr="001511A2">
              <w:rPr>
                <w:rFonts w:ascii="Times New Roman" w:hAnsi="Times New Roman"/>
                <w:bCs/>
                <w:color w:val="000000"/>
                <w:sz w:val="20"/>
                <w:szCs w:val="20"/>
              </w:rPr>
              <w:t> </w:t>
            </w:r>
          </w:p>
        </w:tc>
        <w:tc>
          <w:tcPr>
            <w:tcW w:w="1154"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300 000,00</w:t>
            </w:r>
          </w:p>
        </w:tc>
        <w:tc>
          <w:tcPr>
            <w:tcW w:w="116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16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 </w:t>
            </w:r>
          </w:p>
        </w:tc>
      </w:tr>
      <w:tr w:rsidR="001511A2" w:rsidRPr="001511A2" w:rsidTr="001511A2">
        <w:trPr>
          <w:trHeight w:val="300"/>
        </w:trPr>
        <w:tc>
          <w:tcPr>
            <w:tcW w:w="384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Организация и проведение мероприятий</w:t>
            </w:r>
          </w:p>
        </w:tc>
        <w:tc>
          <w:tcPr>
            <w:tcW w:w="59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975</w:t>
            </w:r>
          </w:p>
        </w:tc>
        <w:tc>
          <w:tcPr>
            <w:tcW w:w="107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08 0 11 00000</w:t>
            </w:r>
          </w:p>
        </w:tc>
        <w:tc>
          <w:tcPr>
            <w:tcW w:w="576" w:type="dxa"/>
            <w:hideMark/>
          </w:tcPr>
          <w:p w:rsidR="001511A2" w:rsidRPr="001511A2" w:rsidRDefault="001511A2" w:rsidP="001511A2">
            <w:pPr>
              <w:jc w:val="both"/>
              <w:rPr>
                <w:rFonts w:ascii="Times New Roman" w:hAnsi="Times New Roman"/>
                <w:bCs/>
                <w:color w:val="000000"/>
                <w:sz w:val="20"/>
                <w:szCs w:val="20"/>
              </w:rPr>
            </w:pPr>
            <w:r w:rsidRPr="001511A2">
              <w:rPr>
                <w:rFonts w:ascii="Times New Roman" w:hAnsi="Times New Roman"/>
                <w:bCs/>
                <w:color w:val="000000"/>
                <w:sz w:val="20"/>
                <w:szCs w:val="20"/>
              </w:rPr>
              <w:t> </w:t>
            </w:r>
          </w:p>
        </w:tc>
        <w:tc>
          <w:tcPr>
            <w:tcW w:w="1154"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300 000,00</w:t>
            </w:r>
          </w:p>
        </w:tc>
        <w:tc>
          <w:tcPr>
            <w:tcW w:w="116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16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 </w:t>
            </w:r>
          </w:p>
        </w:tc>
      </w:tr>
      <w:tr w:rsidR="001511A2" w:rsidRPr="001511A2" w:rsidTr="001511A2">
        <w:trPr>
          <w:trHeight w:val="300"/>
        </w:trPr>
        <w:tc>
          <w:tcPr>
            <w:tcW w:w="384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Организация и проведение мероприятий</w:t>
            </w:r>
          </w:p>
        </w:tc>
        <w:tc>
          <w:tcPr>
            <w:tcW w:w="59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975</w:t>
            </w:r>
          </w:p>
        </w:tc>
        <w:tc>
          <w:tcPr>
            <w:tcW w:w="107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08 0 11 00001</w:t>
            </w:r>
          </w:p>
        </w:tc>
        <w:tc>
          <w:tcPr>
            <w:tcW w:w="576" w:type="dxa"/>
            <w:hideMark/>
          </w:tcPr>
          <w:p w:rsidR="001511A2" w:rsidRPr="001511A2" w:rsidRDefault="001511A2" w:rsidP="001511A2">
            <w:pPr>
              <w:jc w:val="both"/>
              <w:rPr>
                <w:rFonts w:ascii="Times New Roman" w:hAnsi="Times New Roman"/>
                <w:bCs/>
                <w:color w:val="000000"/>
                <w:sz w:val="20"/>
                <w:szCs w:val="20"/>
              </w:rPr>
            </w:pPr>
            <w:r w:rsidRPr="001511A2">
              <w:rPr>
                <w:rFonts w:ascii="Times New Roman" w:hAnsi="Times New Roman"/>
                <w:bCs/>
                <w:color w:val="000000"/>
                <w:sz w:val="20"/>
                <w:szCs w:val="20"/>
              </w:rPr>
              <w:t> </w:t>
            </w:r>
          </w:p>
        </w:tc>
        <w:tc>
          <w:tcPr>
            <w:tcW w:w="1154"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300 000,00</w:t>
            </w:r>
          </w:p>
        </w:tc>
        <w:tc>
          <w:tcPr>
            <w:tcW w:w="116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16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 </w:t>
            </w:r>
          </w:p>
        </w:tc>
      </w:tr>
      <w:tr w:rsidR="001511A2" w:rsidRPr="001511A2" w:rsidTr="001511A2">
        <w:trPr>
          <w:trHeight w:val="972"/>
        </w:trPr>
        <w:tc>
          <w:tcPr>
            <w:tcW w:w="384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Закупка товаров, работ и услуг для обеспечения государственных (муниципальных) нужд</w:t>
            </w:r>
          </w:p>
        </w:tc>
        <w:tc>
          <w:tcPr>
            <w:tcW w:w="59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975</w:t>
            </w:r>
          </w:p>
        </w:tc>
        <w:tc>
          <w:tcPr>
            <w:tcW w:w="107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08 0 11 00001</w:t>
            </w:r>
          </w:p>
        </w:tc>
        <w:tc>
          <w:tcPr>
            <w:tcW w:w="576"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200</w:t>
            </w:r>
          </w:p>
        </w:tc>
        <w:tc>
          <w:tcPr>
            <w:tcW w:w="1154"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300 000,00</w:t>
            </w:r>
          </w:p>
        </w:tc>
        <w:tc>
          <w:tcPr>
            <w:tcW w:w="116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16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 </w:t>
            </w:r>
          </w:p>
        </w:tc>
      </w:tr>
      <w:tr w:rsidR="001511A2" w:rsidRPr="001511A2" w:rsidTr="001511A2">
        <w:trPr>
          <w:trHeight w:val="300"/>
        </w:trPr>
        <w:tc>
          <w:tcPr>
            <w:tcW w:w="384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Непрограммные направления деятельности</w:t>
            </w:r>
          </w:p>
        </w:tc>
        <w:tc>
          <w:tcPr>
            <w:tcW w:w="59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975</w:t>
            </w:r>
          </w:p>
        </w:tc>
        <w:tc>
          <w:tcPr>
            <w:tcW w:w="107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99 0 00 00000</w:t>
            </w:r>
          </w:p>
        </w:tc>
        <w:tc>
          <w:tcPr>
            <w:tcW w:w="576" w:type="dxa"/>
            <w:hideMark/>
          </w:tcPr>
          <w:p w:rsidR="001511A2" w:rsidRPr="001511A2" w:rsidRDefault="001511A2" w:rsidP="001511A2">
            <w:pPr>
              <w:jc w:val="both"/>
              <w:rPr>
                <w:rFonts w:ascii="Times New Roman" w:hAnsi="Times New Roman"/>
                <w:bCs/>
                <w:color w:val="000000"/>
                <w:sz w:val="20"/>
                <w:szCs w:val="20"/>
              </w:rPr>
            </w:pPr>
            <w:r w:rsidRPr="001511A2">
              <w:rPr>
                <w:rFonts w:ascii="Times New Roman" w:hAnsi="Times New Roman"/>
                <w:bCs/>
                <w:color w:val="000000"/>
                <w:sz w:val="20"/>
                <w:szCs w:val="20"/>
              </w:rPr>
              <w:t> </w:t>
            </w:r>
          </w:p>
        </w:tc>
        <w:tc>
          <w:tcPr>
            <w:tcW w:w="1154"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25 135 093,74</w:t>
            </w:r>
          </w:p>
        </w:tc>
        <w:tc>
          <w:tcPr>
            <w:tcW w:w="116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24 632 134,00</w:t>
            </w:r>
          </w:p>
        </w:tc>
        <w:tc>
          <w:tcPr>
            <w:tcW w:w="116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24 632 134,00</w:t>
            </w:r>
          </w:p>
        </w:tc>
      </w:tr>
      <w:tr w:rsidR="001511A2" w:rsidRPr="001511A2" w:rsidTr="001511A2">
        <w:trPr>
          <w:trHeight w:val="972"/>
        </w:trPr>
        <w:tc>
          <w:tcPr>
            <w:tcW w:w="384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Руководство и управление в сфере установленных функций органов местного самоуправления (аппарат управления)</w:t>
            </w:r>
          </w:p>
        </w:tc>
        <w:tc>
          <w:tcPr>
            <w:tcW w:w="59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975</w:t>
            </w:r>
          </w:p>
        </w:tc>
        <w:tc>
          <w:tcPr>
            <w:tcW w:w="107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99 0 00 00202</w:t>
            </w:r>
          </w:p>
        </w:tc>
        <w:tc>
          <w:tcPr>
            <w:tcW w:w="576" w:type="dxa"/>
            <w:hideMark/>
          </w:tcPr>
          <w:p w:rsidR="001511A2" w:rsidRPr="001511A2" w:rsidRDefault="001511A2" w:rsidP="001511A2">
            <w:pPr>
              <w:jc w:val="both"/>
              <w:rPr>
                <w:rFonts w:ascii="Times New Roman" w:hAnsi="Times New Roman"/>
                <w:bCs/>
                <w:color w:val="000000"/>
                <w:sz w:val="20"/>
                <w:szCs w:val="20"/>
              </w:rPr>
            </w:pPr>
            <w:r w:rsidRPr="001511A2">
              <w:rPr>
                <w:rFonts w:ascii="Times New Roman" w:hAnsi="Times New Roman"/>
                <w:bCs/>
                <w:color w:val="000000"/>
                <w:sz w:val="20"/>
                <w:szCs w:val="20"/>
              </w:rPr>
              <w:t> </w:t>
            </w:r>
          </w:p>
        </w:tc>
        <w:tc>
          <w:tcPr>
            <w:tcW w:w="1154"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8 279 593,74</w:t>
            </w:r>
          </w:p>
        </w:tc>
        <w:tc>
          <w:tcPr>
            <w:tcW w:w="116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7 776 634,00</w:t>
            </w:r>
          </w:p>
        </w:tc>
        <w:tc>
          <w:tcPr>
            <w:tcW w:w="116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7 776 634,00</w:t>
            </w:r>
          </w:p>
        </w:tc>
      </w:tr>
      <w:tr w:rsidR="001511A2" w:rsidRPr="001511A2" w:rsidTr="001511A2">
        <w:trPr>
          <w:trHeight w:val="1928"/>
        </w:trPr>
        <w:tc>
          <w:tcPr>
            <w:tcW w:w="384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975</w:t>
            </w:r>
          </w:p>
        </w:tc>
        <w:tc>
          <w:tcPr>
            <w:tcW w:w="107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99 0 00 00202</w:t>
            </w:r>
          </w:p>
        </w:tc>
        <w:tc>
          <w:tcPr>
            <w:tcW w:w="576"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100</w:t>
            </w:r>
          </w:p>
        </w:tc>
        <w:tc>
          <w:tcPr>
            <w:tcW w:w="1154"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8 279 593,74</w:t>
            </w:r>
          </w:p>
        </w:tc>
        <w:tc>
          <w:tcPr>
            <w:tcW w:w="116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7 776 634,00</w:t>
            </w:r>
          </w:p>
        </w:tc>
        <w:tc>
          <w:tcPr>
            <w:tcW w:w="116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7 776 634,00</w:t>
            </w:r>
          </w:p>
        </w:tc>
      </w:tr>
      <w:tr w:rsidR="001511A2" w:rsidRPr="001511A2" w:rsidTr="001511A2">
        <w:trPr>
          <w:trHeight w:val="2888"/>
        </w:trPr>
        <w:tc>
          <w:tcPr>
            <w:tcW w:w="384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Осуществление государственного полномочия Республики Коми по предоставлению мер социальной поддержки в форме выплаты компенсации педагогическим работникам муниципальных образовательных организаций в Республике Коми, работающим и проживающим в сельских населенных пунктах или поселках городского типа</w:t>
            </w:r>
          </w:p>
        </w:tc>
        <w:tc>
          <w:tcPr>
            <w:tcW w:w="59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975</w:t>
            </w:r>
          </w:p>
        </w:tc>
        <w:tc>
          <w:tcPr>
            <w:tcW w:w="107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99 0 00 73190</w:t>
            </w:r>
          </w:p>
        </w:tc>
        <w:tc>
          <w:tcPr>
            <w:tcW w:w="576" w:type="dxa"/>
            <w:hideMark/>
          </w:tcPr>
          <w:p w:rsidR="001511A2" w:rsidRPr="001511A2" w:rsidRDefault="001511A2" w:rsidP="001511A2">
            <w:pPr>
              <w:jc w:val="both"/>
              <w:rPr>
                <w:rFonts w:ascii="Times New Roman" w:hAnsi="Times New Roman"/>
                <w:bCs/>
                <w:color w:val="000000"/>
                <w:sz w:val="20"/>
                <w:szCs w:val="20"/>
              </w:rPr>
            </w:pPr>
            <w:r w:rsidRPr="001511A2">
              <w:rPr>
                <w:rFonts w:ascii="Times New Roman" w:hAnsi="Times New Roman"/>
                <w:bCs/>
                <w:color w:val="000000"/>
                <w:sz w:val="20"/>
                <w:szCs w:val="20"/>
              </w:rPr>
              <w:t> </w:t>
            </w:r>
          </w:p>
        </w:tc>
        <w:tc>
          <w:tcPr>
            <w:tcW w:w="1154"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16 855 500,00</w:t>
            </w:r>
          </w:p>
        </w:tc>
        <w:tc>
          <w:tcPr>
            <w:tcW w:w="116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16 855 500,00</w:t>
            </w:r>
          </w:p>
        </w:tc>
        <w:tc>
          <w:tcPr>
            <w:tcW w:w="116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16 855 500,00</w:t>
            </w:r>
          </w:p>
        </w:tc>
      </w:tr>
      <w:tr w:rsidR="001511A2" w:rsidRPr="001511A2" w:rsidTr="001511A2">
        <w:trPr>
          <w:trHeight w:val="649"/>
        </w:trPr>
        <w:tc>
          <w:tcPr>
            <w:tcW w:w="384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Социальное обеспечение и иные выплаты населению</w:t>
            </w:r>
          </w:p>
        </w:tc>
        <w:tc>
          <w:tcPr>
            <w:tcW w:w="59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975</w:t>
            </w:r>
          </w:p>
        </w:tc>
        <w:tc>
          <w:tcPr>
            <w:tcW w:w="107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99 0 00 73190</w:t>
            </w:r>
          </w:p>
        </w:tc>
        <w:tc>
          <w:tcPr>
            <w:tcW w:w="576"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300</w:t>
            </w:r>
          </w:p>
        </w:tc>
        <w:tc>
          <w:tcPr>
            <w:tcW w:w="1154"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16 855 500,00</w:t>
            </w:r>
          </w:p>
        </w:tc>
        <w:tc>
          <w:tcPr>
            <w:tcW w:w="116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16 855 500,00</w:t>
            </w:r>
          </w:p>
        </w:tc>
        <w:tc>
          <w:tcPr>
            <w:tcW w:w="116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16 855 500,00</w:t>
            </w:r>
          </w:p>
        </w:tc>
      </w:tr>
      <w:tr w:rsidR="001511A2" w:rsidRPr="001511A2" w:rsidTr="001511A2">
        <w:trPr>
          <w:trHeight w:val="1290"/>
        </w:trPr>
        <w:tc>
          <w:tcPr>
            <w:tcW w:w="3847" w:type="dxa"/>
            <w:hideMark/>
          </w:tcPr>
          <w:p w:rsidR="001511A2" w:rsidRPr="001511A2" w:rsidRDefault="001511A2" w:rsidP="001511A2">
            <w:pPr>
              <w:jc w:val="both"/>
              <w:rPr>
                <w:rFonts w:ascii="Times New Roman" w:hAnsi="Times New Roman"/>
                <w:bCs/>
                <w:color w:val="000000"/>
                <w:sz w:val="20"/>
                <w:szCs w:val="20"/>
              </w:rPr>
            </w:pPr>
            <w:r w:rsidRPr="001511A2">
              <w:rPr>
                <w:rFonts w:ascii="Times New Roman" w:hAnsi="Times New Roman"/>
                <w:bCs/>
                <w:color w:val="000000"/>
                <w:sz w:val="20"/>
                <w:szCs w:val="20"/>
              </w:rPr>
              <w:t>ФИНАНСОВОЕ УПРАВЛЕНИЕ АДМИНИСТРАЦИИ МУНИЦИПАЛЬНОГО РАЙОНА "УСТЬ-КУЛОМСКИЙ"</w:t>
            </w:r>
          </w:p>
        </w:tc>
        <w:tc>
          <w:tcPr>
            <w:tcW w:w="590" w:type="dxa"/>
            <w:hideMark/>
          </w:tcPr>
          <w:p w:rsidR="001511A2" w:rsidRPr="001511A2" w:rsidRDefault="001511A2" w:rsidP="001511A2">
            <w:pPr>
              <w:jc w:val="both"/>
              <w:rPr>
                <w:rFonts w:ascii="Times New Roman" w:hAnsi="Times New Roman"/>
                <w:bCs/>
                <w:color w:val="000000"/>
                <w:sz w:val="20"/>
                <w:szCs w:val="20"/>
              </w:rPr>
            </w:pPr>
            <w:r w:rsidRPr="001511A2">
              <w:rPr>
                <w:rFonts w:ascii="Times New Roman" w:hAnsi="Times New Roman"/>
                <w:bCs/>
                <w:color w:val="000000"/>
                <w:sz w:val="20"/>
                <w:szCs w:val="20"/>
              </w:rPr>
              <w:t>992</w:t>
            </w:r>
          </w:p>
        </w:tc>
        <w:tc>
          <w:tcPr>
            <w:tcW w:w="1077" w:type="dxa"/>
            <w:hideMark/>
          </w:tcPr>
          <w:p w:rsidR="001511A2" w:rsidRPr="001511A2" w:rsidRDefault="001511A2" w:rsidP="001511A2">
            <w:pPr>
              <w:jc w:val="both"/>
              <w:rPr>
                <w:rFonts w:ascii="Times New Roman" w:hAnsi="Times New Roman"/>
                <w:bCs/>
                <w:color w:val="000000"/>
                <w:sz w:val="20"/>
                <w:szCs w:val="20"/>
              </w:rPr>
            </w:pPr>
            <w:r w:rsidRPr="001511A2">
              <w:rPr>
                <w:rFonts w:ascii="Times New Roman" w:hAnsi="Times New Roman"/>
                <w:bCs/>
                <w:color w:val="000000"/>
                <w:sz w:val="20"/>
                <w:szCs w:val="20"/>
              </w:rPr>
              <w:t> </w:t>
            </w:r>
          </w:p>
        </w:tc>
        <w:tc>
          <w:tcPr>
            <w:tcW w:w="576" w:type="dxa"/>
            <w:hideMark/>
          </w:tcPr>
          <w:p w:rsidR="001511A2" w:rsidRPr="001511A2" w:rsidRDefault="001511A2" w:rsidP="001511A2">
            <w:pPr>
              <w:jc w:val="both"/>
              <w:rPr>
                <w:rFonts w:ascii="Times New Roman" w:hAnsi="Times New Roman"/>
                <w:bCs/>
                <w:color w:val="000000"/>
                <w:sz w:val="20"/>
                <w:szCs w:val="20"/>
              </w:rPr>
            </w:pPr>
            <w:r w:rsidRPr="001511A2">
              <w:rPr>
                <w:rFonts w:ascii="Times New Roman" w:hAnsi="Times New Roman"/>
                <w:bCs/>
                <w:color w:val="000000"/>
                <w:sz w:val="20"/>
                <w:szCs w:val="20"/>
              </w:rPr>
              <w:t> </w:t>
            </w:r>
          </w:p>
        </w:tc>
        <w:tc>
          <w:tcPr>
            <w:tcW w:w="1154" w:type="dxa"/>
            <w:hideMark/>
          </w:tcPr>
          <w:p w:rsidR="001511A2" w:rsidRPr="001511A2" w:rsidRDefault="001511A2" w:rsidP="001511A2">
            <w:pPr>
              <w:jc w:val="both"/>
              <w:rPr>
                <w:rFonts w:ascii="Times New Roman" w:hAnsi="Times New Roman"/>
                <w:bCs/>
                <w:color w:val="000000"/>
                <w:sz w:val="20"/>
                <w:szCs w:val="20"/>
              </w:rPr>
            </w:pPr>
            <w:r w:rsidRPr="001511A2">
              <w:rPr>
                <w:rFonts w:ascii="Times New Roman" w:hAnsi="Times New Roman"/>
                <w:bCs/>
                <w:color w:val="000000"/>
                <w:sz w:val="20"/>
                <w:szCs w:val="20"/>
              </w:rPr>
              <w:t>169 796 400,44</w:t>
            </w:r>
          </w:p>
        </w:tc>
        <w:tc>
          <w:tcPr>
            <w:tcW w:w="1167" w:type="dxa"/>
            <w:hideMark/>
          </w:tcPr>
          <w:p w:rsidR="001511A2" w:rsidRPr="001511A2" w:rsidRDefault="001511A2" w:rsidP="001511A2">
            <w:pPr>
              <w:jc w:val="both"/>
              <w:rPr>
                <w:rFonts w:ascii="Times New Roman" w:hAnsi="Times New Roman"/>
                <w:bCs/>
                <w:color w:val="000000"/>
                <w:sz w:val="20"/>
                <w:szCs w:val="20"/>
              </w:rPr>
            </w:pPr>
            <w:r w:rsidRPr="001511A2">
              <w:rPr>
                <w:rFonts w:ascii="Times New Roman" w:hAnsi="Times New Roman"/>
                <w:bCs/>
                <w:color w:val="000000"/>
                <w:sz w:val="20"/>
                <w:szCs w:val="20"/>
              </w:rPr>
              <w:t>153 912 005,55</w:t>
            </w:r>
          </w:p>
        </w:tc>
        <w:tc>
          <w:tcPr>
            <w:tcW w:w="1160" w:type="dxa"/>
            <w:hideMark/>
          </w:tcPr>
          <w:p w:rsidR="001511A2" w:rsidRPr="001511A2" w:rsidRDefault="001511A2" w:rsidP="001511A2">
            <w:pPr>
              <w:jc w:val="both"/>
              <w:rPr>
                <w:rFonts w:ascii="Times New Roman" w:hAnsi="Times New Roman"/>
                <w:bCs/>
                <w:color w:val="000000"/>
                <w:sz w:val="20"/>
                <w:szCs w:val="20"/>
              </w:rPr>
            </w:pPr>
            <w:r w:rsidRPr="001511A2">
              <w:rPr>
                <w:rFonts w:ascii="Times New Roman" w:hAnsi="Times New Roman"/>
                <w:bCs/>
                <w:color w:val="000000"/>
                <w:sz w:val="20"/>
                <w:szCs w:val="20"/>
              </w:rPr>
              <w:t>169 651 251,55</w:t>
            </w:r>
          </w:p>
        </w:tc>
      </w:tr>
      <w:tr w:rsidR="001511A2" w:rsidRPr="001511A2" w:rsidTr="001511A2">
        <w:trPr>
          <w:trHeight w:val="300"/>
        </w:trPr>
        <w:tc>
          <w:tcPr>
            <w:tcW w:w="384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Непрограммные направления деятельности</w:t>
            </w:r>
          </w:p>
        </w:tc>
        <w:tc>
          <w:tcPr>
            <w:tcW w:w="59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992</w:t>
            </w:r>
          </w:p>
        </w:tc>
        <w:tc>
          <w:tcPr>
            <w:tcW w:w="107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99 0 00 00000</w:t>
            </w:r>
          </w:p>
        </w:tc>
        <w:tc>
          <w:tcPr>
            <w:tcW w:w="576" w:type="dxa"/>
            <w:hideMark/>
          </w:tcPr>
          <w:p w:rsidR="001511A2" w:rsidRPr="001511A2" w:rsidRDefault="001511A2" w:rsidP="001511A2">
            <w:pPr>
              <w:jc w:val="both"/>
              <w:rPr>
                <w:rFonts w:ascii="Times New Roman" w:hAnsi="Times New Roman"/>
                <w:bCs/>
                <w:color w:val="000000"/>
                <w:sz w:val="20"/>
                <w:szCs w:val="20"/>
              </w:rPr>
            </w:pPr>
            <w:r w:rsidRPr="001511A2">
              <w:rPr>
                <w:rFonts w:ascii="Times New Roman" w:hAnsi="Times New Roman"/>
                <w:bCs/>
                <w:color w:val="000000"/>
                <w:sz w:val="20"/>
                <w:szCs w:val="20"/>
              </w:rPr>
              <w:t> </w:t>
            </w:r>
          </w:p>
        </w:tc>
        <w:tc>
          <w:tcPr>
            <w:tcW w:w="1154"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169 796 400,44</w:t>
            </w:r>
          </w:p>
        </w:tc>
        <w:tc>
          <w:tcPr>
            <w:tcW w:w="116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153 912 005,55</w:t>
            </w:r>
          </w:p>
        </w:tc>
        <w:tc>
          <w:tcPr>
            <w:tcW w:w="116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169 651 251,55</w:t>
            </w:r>
          </w:p>
        </w:tc>
      </w:tr>
      <w:tr w:rsidR="001511A2" w:rsidRPr="001511A2" w:rsidTr="001511A2">
        <w:trPr>
          <w:trHeight w:val="972"/>
        </w:trPr>
        <w:tc>
          <w:tcPr>
            <w:tcW w:w="384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Руководство и управление в сфере установленных функций органов местного самоуправления (аппарат управления)</w:t>
            </w:r>
          </w:p>
        </w:tc>
        <w:tc>
          <w:tcPr>
            <w:tcW w:w="59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992</w:t>
            </w:r>
          </w:p>
        </w:tc>
        <w:tc>
          <w:tcPr>
            <w:tcW w:w="107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99 0 00 00202</w:t>
            </w:r>
          </w:p>
        </w:tc>
        <w:tc>
          <w:tcPr>
            <w:tcW w:w="576" w:type="dxa"/>
            <w:hideMark/>
          </w:tcPr>
          <w:p w:rsidR="001511A2" w:rsidRPr="001511A2" w:rsidRDefault="001511A2" w:rsidP="001511A2">
            <w:pPr>
              <w:jc w:val="both"/>
              <w:rPr>
                <w:rFonts w:ascii="Times New Roman" w:hAnsi="Times New Roman"/>
                <w:bCs/>
                <w:color w:val="000000"/>
                <w:sz w:val="20"/>
                <w:szCs w:val="20"/>
              </w:rPr>
            </w:pPr>
            <w:r w:rsidRPr="001511A2">
              <w:rPr>
                <w:rFonts w:ascii="Times New Roman" w:hAnsi="Times New Roman"/>
                <w:bCs/>
                <w:color w:val="000000"/>
                <w:sz w:val="20"/>
                <w:szCs w:val="20"/>
              </w:rPr>
              <w:t> </w:t>
            </w:r>
          </w:p>
        </w:tc>
        <w:tc>
          <w:tcPr>
            <w:tcW w:w="1154"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13 193 672,05</w:t>
            </w:r>
          </w:p>
        </w:tc>
        <w:tc>
          <w:tcPr>
            <w:tcW w:w="116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21 866 462,55</w:t>
            </w:r>
          </w:p>
        </w:tc>
        <w:tc>
          <w:tcPr>
            <w:tcW w:w="116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21 866 462,55</w:t>
            </w:r>
          </w:p>
        </w:tc>
      </w:tr>
      <w:tr w:rsidR="001511A2" w:rsidRPr="001511A2" w:rsidTr="001511A2">
        <w:trPr>
          <w:trHeight w:val="1928"/>
        </w:trPr>
        <w:tc>
          <w:tcPr>
            <w:tcW w:w="384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992</w:t>
            </w:r>
          </w:p>
        </w:tc>
        <w:tc>
          <w:tcPr>
            <w:tcW w:w="107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99 0 00 00202</w:t>
            </w:r>
          </w:p>
        </w:tc>
        <w:tc>
          <w:tcPr>
            <w:tcW w:w="576"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100</w:t>
            </w:r>
          </w:p>
        </w:tc>
        <w:tc>
          <w:tcPr>
            <w:tcW w:w="1154"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10 355 118,59</w:t>
            </w:r>
          </w:p>
        </w:tc>
        <w:tc>
          <w:tcPr>
            <w:tcW w:w="116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19 719 591,55</w:t>
            </w:r>
          </w:p>
        </w:tc>
        <w:tc>
          <w:tcPr>
            <w:tcW w:w="116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19 719 591,55</w:t>
            </w:r>
          </w:p>
        </w:tc>
      </w:tr>
      <w:tr w:rsidR="001511A2" w:rsidRPr="001511A2" w:rsidTr="001511A2">
        <w:trPr>
          <w:trHeight w:val="972"/>
        </w:trPr>
        <w:tc>
          <w:tcPr>
            <w:tcW w:w="384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Закупка товаров, работ и услуг для обеспечения государственных (муниципальных) нужд</w:t>
            </w:r>
          </w:p>
        </w:tc>
        <w:tc>
          <w:tcPr>
            <w:tcW w:w="59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992</w:t>
            </w:r>
          </w:p>
        </w:tc>
        <w:tc>
          <w:tcPr>
            <w:tcW w:w="107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99 0 00 00202</w:t>
            </w:r>
          </w:p>
        </w:tc>
        <w:tc>
          <w:tcPr>
            <w:tcW w:w="576"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200</w:t>
            </w:r>
          </w:p>
        </w:tc>
        <w:tc>
          <w:tcPr>
            <w:tcW w:w="1154"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2 838 553,46</w:t>
            </w:r>
          </w:p>
        </w:tc>
        <w:tc>
          <w:tcPr>
            <w:tcW w:w="116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2 146 871,00</w:t>
            </w:r>
          </w:p>
        </w:tc>
        <w:tc>
          <w:tcPr>
            <w:tcW w:w="116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2 146 871,00</w:t>
            </w:r>
          </w:p>
        </w:tc>
      </w:tr>
      <w:tr w:rsidR="001511A2" w:rsidRPr="001511A2" w:rsidTr="001511A2">
        <w:trPr>
          <w:trHeight w:val="972"/>
        </w:trPr>
        <w:tc>
          <w:tcPr>
            <w:tcW w:w="384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Пенсионное обеспечение выборных должностных лиц местного самоуправления и муниципальных служащих</w:t>
            </w:r>
          </w:p>
        </w:tc>
        <w:tc>
          <w:tcPr>
            <w:tcW w:w="59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992</w:t>
            </w:r>
          </w:p>
        </w:tc>
        <w:tc>
          <w:tcPr>
            <w:tcW w:w="107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99 0 00 00217</w:t>
            </w:r>
          </w:p>
        </w:tc>
        <w:tc>
          <w:tcPr>
            <w:tcW w:w="576" w:type="dxa"/>
            <w:hideMark/>
          </w:tcPr>
          <w:p w:rsidR="001511A2" w:rsidRPr="001511A2" w:rsidRDefault="001511A2" w:rsidP="001511A2">
            <w:pPr>
              <w:jc w:val="both"/>
              <w:rPr>
                <w:rFonts w:ascii="Times New Roman" w:hAnsi="Times New Roman"/>
                <w:bCs/>
                <w:color w:val="000000"/>
                <w:sz w:val="20"/>
                <w:szCs w:val="20"/>
              </w:rPr>
            </w:pPr>
            <w:r w:rsidRPr="001511A2">
              <w:rPr>
                <w:rFonts w:ascii="Times New Roman" w:hAnsi="Times New Roman"/>
                <w:bCs/>
                <w:color w:val="000000"/>
                <w:sz w:val="20"/>
                <w:szCs w:val="20"/>
              </w:rPr>
              <w:t> </w:t>
            </w:r>
          </w:p>
        </w:tc>
        <w:tc>
          <w:tcPr>
            <w:tcW w:w="1154"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1 158 240,00</w:t>
            </w:r>
          </w:p>
        </w:tc>
        <w:tc>
          <w:tcPr>
            <w:tcW w:w="116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1 219 200,00</w:t>
            </w:r>
          </w:p>
        </w:tc>
        <w:tc>
          <w:tcPr>
            <w:tcW w:w="116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1 219 200,00</w:t>
            </w:r>
          </w:p>
        </w:tc>
      </w:tr>
      <w:tr w:rsidR="001511A2" w:rsidRPr="001511A2" w:rsidTr="001511A2">
        <w:trPr>
          <w:trHeight w:val="649"/>
        </w:trPr>
        <w:tc>
          <w:tcPr>
            <w:tcW w:w="384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Социальное обеспечение и иные выплаты населению</w:t>
            </w:r>
          </w:p>
        </w:tc>
        <w:tc>
          <w:tcPr>
            <w:tcW w:w="59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992</w:t>
            </w:r>
          </w:p>
        </w:tc>
        <w:tc>
          <w:tcPr>
            <w:tcW w:w="107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99 0 00 00217</w:t>
            </w:r>
          </w:p>
        </w:tc>
        <w:tc>
          <w:tcPr>
            <w:tcW w:w="576"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300</w:t>
            </w:r>
          </w:p>
        </w:tc>
        <w:tc>
          <w:tcPr>
            <w:tcW w:w="1154"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1 158 240,00</w:t>
            </w:r>
          </w:p>
        </w:tc>
        <w:tc>
          <w:tcPr>
            <w:tcW w:w="116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1 219 200,00</w:t>
            </w:r>
          </w:p>
        </w:tc>
        <w:tc>
          <w:tcPr>
            <w:tcW w:w="116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1 219 200,00</w:t>
            </w:r>
          </w:p>
        </w:tc>
      </w:tr>
      <w:tr w:rsidR="001511A2" w:rsidRPr="001511A2" w:rsidTr="001511A2">
        <w:trPr>
          <w:trHeight w:val="649"/>
        </w:trPr>
        <w:tc>
          <w:tcPr>
            <w:tcW w:w="384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Процентные платежи по муниципальному долгу</w:t>
            </w:r>
          </w:p>
        </w:tc>
        <w:tc>
          <w:tcPr>
            <w:tcW w:w="59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992</w:t>
            </w:r>
          </w:p>
        </w:tc>
        <w:tc>
          <w:tcPr>
            <w:tcW w:w="107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99 0 00 00219</w:t>
            </w:r>
          </w:p>
        </w:tc>
        <w:tc>
          <w:tcPr>
            <w:tcW w:w="576" w:type="dxa"/>
            <w:hideMark/>
          </w:tcPr>
          <w:p w:rsidR="001511A2" w:rsidRPr="001511A2" w:rsidRDefault="001511A2" w:rsidP="001511A2">
            <w:pPr>
              <w:jc w:val="both"/>
              <w:rPr>
                <w:rFonts w:ascii="Times New Roman" w:hAnsi="Times New Roman"/>
                <w:bCs/>
                <w:color w:val="000000"/>
                <w:sz w:val="20"/>
                <w:szCs w:val="20"/>
              </w:rPr>
            </w:pPr>
            <w:r w:rsidRPr="001511A2">
              <w:rPr>
                <w:rFonts w:ascii="Times New Roman" w:hAnsi="Times New Roman"/>
                <w:bCs/>
                <w:color w:val="000000"/>
                <w:sz w:val="20"/>
                <w:szCs w:val="20"/>
              </w:rPr>
              <w:t> </w:t>
            </w:r>
          </w:p>
        </w:tc>
        <w:tc>
          <w:tcPr>
            <w:tcW w:w="1154"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140 672,56</w:t>
            </w:r>
          </w:p>
        </w:tc>
        <w:tc>
          <w:tcPr>
            <w:tcW w:w="116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8 990,00</w:t>
            </w:r>
          </w:p>
        </w:tc>
        <w:tc>
          <w:tcPr>
            <w:tcW w:w="116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3 989,00</w:t>
            </w:r>
          </w:p>
        </w:tc>
      </w:tr>
      <w:tr w:rsidR="001511A2" w:rsidRPr="001511A2" w:rsidTr="001511A2">
        <w:trPr>
          <w:trHeight w:val="649"/>
        </w:trPr>
        <w:tc>
          <w:tcPr>
            <w:tcW w:w="384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Обслуживание государственного (муниципального) долга</w:t>
            </w:r>
          </w:p>
        </w:tc>
        <w:tc>
          <w:tcPr>
            <w:tcW w:w="59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992</w:t>
            </w:r>
          </w:p>
        </w:tc>
        <w:tc>
          <w:tcPr>
            <w:tcW w:w="107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99 0 00 00219</w:t>
            </w:r>
          </w:p>
        </w:tc>
        <w:tc>
          <w:tcPr>
            <w:tcW w:w="576"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700</w:t>
            </w:r>
          </w:p>
        </w:tc>
        <w:tc>
          <w:tcPr>
            <w:tcW w:w="1154"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140 672,56</w:t>
            </w:r>
          </w:p>
        </w:tc>
        <w:tc>
          <w:tcPr>
            <w:tcW w:w="116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8 990,00</w:t>
            </w:r>
          </w:p>
        </w:tc>
        <w:tc>
          <w:tcPr>
            <w:tcW w:w="116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3 989,00</w:t>
            </w:r>
          </w:p>
        </w:tc>
      </w:tr>
      <w:tr w:rsidR="001511A2" w:rsidRPr="001511A2" w:rsidTr="001511A2">
        <w:trPr>
          <w:trHeight w:val="1290"/>
        </w:trPr>
        <w:tc>
          <w:tcPr>
            <w:tcW w:w="384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Осуществление полномочий муниципальных образований сельских поселений по формированию, исполнению и контролю за исполнением бюджетов сельских поселений</w:t>
            </w:r>
          </w:p>
        </w:tc>
        <w:tc>
          <w:tcPr>
            <w:tcW w:w="59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992</w:t>
            </w:r>
          </w:p>
        </w:tc>
        <w:tc>
          <w:tcPr>
            <w:tcW w:w="107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99 0 00 60009</w:t>
            </w:r>
          </w:p>
        </w:tc>
        <w:tc>
          <w:tcPr>
            <w:tcW w:w="576" w:type="dxa"/>
            <w:hideMark/>
          </w:tcPr>
          <w:p w:rsidR="001511A2" w:rsidRPr="001511A2" w:rsidRDefault="001511A2" w:rsidP="001511A2">
            <w:pPr>
              <w:jc w:val="both"/>
              <w:rPr>
                <w:rFonts w:ascii="Times New Roman" w:hAnsi="Times New Roman"/>
                <w:bCs/>
                <w:color w:val="000000"/>
                <w:sz w:val="20"/>
                <w:szCs w:val="20"/>
              </w:rPr>
            </w:pPr>
            <w:r w:rsidRPr="001511A2">
              <w:rPr>
                <w:rFonts w:ascii="Times New Roman" w:hAnsi="Times New Roman"/>
                <w:bCs/>
                <w:color w:val="000000"/>
                <w:sz w:val="20"/>
                <w:szCs w:val="20"/>
              </w:rPr>
              <w:t> </w:t>
            </w:r>
          </w:p>
        </w:tc>
        <w:tc>
          <w:tcPr>
            <w:tcW w:w="1154"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10 216 857,40</w:t>
            </w:r>
          </w:p>
        </w:tc>
        <w:tc>
          <w:tcPr>
            <w:tcW w:w="116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16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 </w:t>
            </w:r>
          </w:p>
        </w:tc>
      </w:tr>
      <w:tr w:rsidR="001511A2" w:rsidRPr="001511A2" w:rsidTr="001511A2">
        <w:trPr>
          <w:trHeight w:val="1928"/>
        </w:trPr>
        <w:tc>
          <w:tcPr>
            <w:tcW w:w="384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992</w:t>
            </w:r>
          </w:p>
        </w:tc>
        <w:tc>
          <w:tcPr>
            <w:tcW w:w="107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99 0 00 60009</w:t>
            </w:r>
          </w:p>
        </w:tc>
        <w:tc>
          <w:tcPr>
            <w:tcW w:w="576"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100</w:t>
            </w:r>
          </w:p>
        </w:tc>
        <w:tc>
          <w:tcPr>
            <w:tcW w:w="1154"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10 216 857,40</w:t>
            </w:r>
          </w:p>
        </w:tc>
        <w:tc>
          <w:tcPr>
            <w:tcW w:w="116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16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 </w:t>
            </w:r>
          </w:p>
        </w:tc>
      </w:tr>
      <w:tr w:rsidR="001511A2" w:rsidRPr="001511A2" w:rsidTr="001511A2">
        <w:trPr>
          <w:trHeight w:val="649"/>
        </w:trPr>
        <w:tc>
          <w:tcPr>
            <w:tcW w:w="384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Дотации на выравнивание бюджетной обеспеченности поселений</w:t>
            </w:r>
          </w:p>
        </w:tc>
        <w:tc>
          <w:tcPr>
            <w:tcW w:w="59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992</w:t>
            </w:r>
          </w:p>
        </w:tc>
        <w:tc>
          <w:tcPr>
            <w:tcW w:w="107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99 0 00 60010</w:t>
            </w:r>
          </w:p>
        </w:tc>
        <w:tc>
          <w:tcPr>
            <w:tcW w:w="576" w:type="dxa"/>
            <w:hideMark/>
          </w:tcPr>
          <w:p w:rsidR="001511A2" w:rsidRPr="001511A2" w:rsidRDefault="001511A2" w:rsidP="001511A2">
            <w:pPr>
              <w:jc w:val="both"/>
              <w:rPr>
                <w:rFonts w:ascii="Times New Roman" w:hAnsi="Times New Roman"/>
                <w:bCs/>
                <w:color w:val="000000"/>
                <w:sz w:val="20"/>
                <w:szCs w:val="20"/>
              </w:rPr>
            </w:pPr>
            <w:r w:rsidRPr="001511A2">
              <w:rPr>
                <w:rFonts w:ascii="Times New Roman" w:hAnsi="Times New Roman"/>
                <w:bCs/>
                <w:color w:val="000000"/>
                <w:sz w:val="20"/>
                <w:szCs w:val="20"/>
              </w:rPr>
              <w:t> </w:t>
            </w:r>
          </w:p>
        </w:tc>
        <w:tc>
          <w:tcPr>
            <w:tcW w:w="1154"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80 000 000,00</w:t>
            </w:r>
          </w:p>
        </w:tc>
        <w:tc>
          <w:tcPr>
            <w:tcW w:w="116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60 000 000,00</w:t>
            </w:r>
          </w:p>
        </w:tc>
        <w:tc>
          <w:tcPr>
            <w:tcW w:w="116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60 000 000,00</w:t>
            </w:r>
          </w:p>
        </w:tc>
      </w:tr>
      <w:tr w:rsidR="001511A2" w:rsidRPr="001511A2" w:rsidTr="001511A2">
        <w:trPr>
          <w:trHeight w:val="300"/>
        </w:trPr>
        <w:tc>
          <w:tcPr>
            <w:tcW w:w="384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Межбюджетные трансферты</w:t>
            </w:r>
          </w:p>
        </w:tc>
        <w:tc>
          <w:tcPr>
            <w:tcW w:w="59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992</w:t>
            </w:r>
          </w:p>
        </w:tc>
        <w:tc>
          <w:tcPr>
            <w:tcW w:w="107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99 0 00 60010</w:t>
            </w:r>
          </w:p>
        </w:tc>
        <w:tc>
          <w:tcPr>
            <w:tcW w:w="576"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500</w:t>
            </w:r>
          </w:p>
        </w:tc>
        <w:tc>
          <w:tcPr>
            <w:tcW w:w="1154"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80 000 000,00</w:t>
            </w:r>
          </w:p>
        </w:tc>
        <w:tc>
          <w:tcPr>
            <w:tcW w:w="116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60 000 000,00</w:t>
            </w:r>
          </w:p>
        </w:tc>
        <w:tc>
          <w:tcPr>
            <w:tcW w:w="116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60 000 000,00</w:t>
            </w:r>
          </w:p>
        </w:tc>
      </w:tr>
      <w:tr w:rsidR="001511A2" w:rsidRPr="001511A2" w:rsidTr="001511A2">
        <w:trPr>
          <w:trHeight w:val="649"/>
        </w:trPr>
        <w:tc>
          <w:tcPr>
            <w:tcW w:w="384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Финансовая поддержка поселений в рамках решения вопросов местного значения</w:t>
            </w:r>
          </w:p>
        </w:tc>
        <w:tc>
          <w:tcPr>
            <w:tcW w:w="59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992</w:t>
            </w:r>
          </w:p>
        </w:tc>
        <w:tc>
          <w:tcPr>
            <w:tcW w:w="107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99 0 00 60015</w:t>
            </w:r>
          </w:p>
        </w:tc>
        <w:tc>
          <w:tcPr>
            <w:tcW w:w="576" w:type="dxa"/>
            <w:hideMark/>
          </w:tcPr>
          <w:p w:rsidR="001511A2" w:rsidRPr="001511A2" w:rsidRDefault="001511A2" w:rsidP="001511A2">
            <w:pPr>
              <w:jc w:val="both"/>
              <w:rPr>
                <w:rFonts w:ascii="Times New Roman" w:hAnsi="Times New Roman"/>
                <w:bCs/>
                <w:color w:val="000000"/>
                <w:sz w:val="20"/>
                <w:szCs w:val="20"/>
              </w:rPr>
            </w:pPr>
            <w:r w:rsidRPr="001511A2">
              <w:rPr>
                <w:rFonts w:ascii="Times New Roman" w:hAnsi="Times New Roman"/>
                <w:bCs/>
                <w:color w:val="000000"/>
                <w:sz w:val="20"/>
                <w:szCs w:val="20"/>
              </w:rPr>
              <w:t> </w:t>
            </w:r>
          </w:p>
        </w:tc>
        <w:tc>
          <w:tcPr>
            <w:tcW w:w="1154"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64 376 258,43</w:t>
            </w:r>
          </w:p>
        </w:tc>
        <w:tc>
          <w:tcPr>
            <w:tcW w:w="116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55 414 753,00</w:t>
            </w:r>
          </w:p>
        </w:tc>
        <w:tc>
          <w:tcPr>
            <w:tcW w:w="116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55 272 300,00</w:t>
            </w:r>
          </w:p>
        </w:tc>
      </w:tr>
      <w:tr w:rsidR="001511A2" w:rsidRPr="001511A2" w:rsidTr="001511A2">
        <w:trPr>
          <w:trHeight w:val="300"/>
        </w:trPr>
        <w:tc>
          <w:tcPr>
            <w:tcW w:w="384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Межбюджетные трансферты</w:t>
            </w:r>
          </w:p>
        </w:tc>
        <w:tc>
          <w:tcPr>
            <w:tcW w:w="59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992</w:t>
            </w:r>
          </w:p>
        </w:tc>
        <w:tc>
          <w:tcPr>
            <w:tcW w:w="107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99 0 00 60015</w:t>
            </w:r>
          </w:p>
        </w:tc>
        <w:tc>
          <w:tcPr>
            <w:tcW w:w="576"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500</w:t>
            </w:r>
          </w:p>
        </w:tc>
        <w:tc>
          <w:tcPr>
            <w:tcW w:w="1154"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64 376 258,43</w:t>
            </w:r>
          </w:p>
        </w:tc>
        <w:tc>
          <w:tcPr>
            <w:tcW w:w="116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55 414 753,00</w:t>
            </w:r>
          </w:p>
        </w:tc>
        <w:tc>
          <w:tcPr>
            <w:tcW w:w="116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55 272 300,00</w:t>
            </w:r>
          </w:p>
        </w:tc>
      </w:tr>
      <w:tr w:rsidR="001511A2" w:rsidRPr="001511A2" w:rsidTr="001511A2">
        <w:trPr>
          <w:trHeight w:val="1290"/>
        </w:trPr>
        <w:tc>
          <w:tcPr>
            <w:tcW w:w="384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Дотации на выравнивание бюджетной обеспеченности поселений за счет субвенции из республиканского бюджета Республики Коми</w:t>
            </w:r>
          </w:p>
        </w:tc>
        <w:tc>
          <w:tcPr>
            <w:tcW w:w="59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992</w:t>
            </w:r>
          </w:p>
        </w:tc>
        <w:tc>
          <w:tcPr>
            <w:tcW w:w="107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99 0 00 73110</w:t>
            </w:r>
          </w:p>
        </w:tc>
        <w:tc>
          <w:tcPr>
            <w:tcW w:w="576" w:type="dxa"/>
            <w:hideMark/>
          </w:tcPr>
          <w:p w:rsidR="001511A2" w:rsidRPr="001511A2" w:rsidRDefault="001511A2" w:rsidP="001511A2">
            <w:pPr>
              <w:jc w:val="both"/>
              <w:rPr>
                <w:rFonts w:ascii="Times New Roman" w:hAnsi="Times New Roman"/>
                <w:bCs/>
                <w:color w:val="000000"/>
                <w:sz w:val="20"/>
                <w:szCs w:val="20"/>
              </w:rPr>
            </w:pPr>
            <w:r w:rsidRPr="001511A2">
              <w:rPr>
                <w:rFonts w:ascii="Times New Roman" w:hAnsi="Times New Roman"/>
                <w:bCs/>
                <w:color w:val="000000"/>
                <w:sz w:val="20"/>
                <w:szCs w:val="20"/>
              </w:rPr>
              <w:t> </w:t>
            </w:r>
          </w:p>
        </w:tc>
        <w:tc>
          <w:tcPr>
            <w:tcW w:w="1154"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710 700,00</w:t>
            </w:r>
          </w:p>
        </w:tc>
        <w:tc>
          <w:tcPr>
            <w:tcW w:w="116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702 600,00</w:t>
            </w:r>
          </w:p>
        </w:tc>
        <w:tc>
          <w:tcPr>
            <w:tcW w:w="116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689 300,00</w:t>
            </w:r>
          </w:p>
        </w:tc>
      </w:tr>
      <w:tr w:rsidR="001511A2" w:rsidRPr="001511A2" w:rsidTr="001511A2">
        <w:trPr>
          <w:trHeight w:val="300"/>
        </w:trPr>
        <w:tc>
          <w:tcPr>
            <w:tcW w:w="384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Межбюджетные трансферты</w:t>
            </w:r>
          </w:p>
        </w:tc>
        <w:tc>
          <w:tcPr>
            <w:tcW w:w="59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992</w:t>
            </w:r>
          </w:p>
        </w:tc>
        <w:tc>
          <w:tcPr>
            <w:tcW w:w="107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99 0 00 73110</w:t>
            </w:r>
          </w:p>
        </w:tc>
        <w:tc>
          <w:tcPr>
            <w:tcW w:w="576"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500</w:t>
            </w:r>
          </w:p>
        </w:tc>
        <w:tc>
          <w:tcPr>
            <w:tcW w:w="1154"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710 700,00</w:t>
            </w:r>
          </w:p>
        </w:tc>
        <w:tc>
          <w:tcPr>
            <w:tcW w:w="116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702 600,00</w:t>
            </w:r>
          </w:p>
        </w:tc>
        <w:tc>
          <w:tcPr>
            <w:tcW w:w="116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689 300,00</w:t>
            </w:r>
          </w:p>
        </w:tc>
      </w:tr>
      <w:tr w:rsidR="001511A2" w:rsidRPr="001511A2" w:rsidTr="001511A2">
        <w:trPr>
          <w:trHeight w:val="300"/>
        </w:trPr>
        <w:tc>
          <w:tcPr>
            <w:tcW w:w="384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Условно утвержденные расходы</w:t>
            </w:r>
          </w:p>
        </w:tc>
        <w:tc>
          <w:tcPr>
            <w:tcW w:w="59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992</w:t>
            </w:r>
          </w:p>
        </w:tc>
        <w:tc>
          <w:tcPr>
            <w:tcW w:w="107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99 0 00 99990</w:t>
            </w:r>
          </w:p>
        </w:tc>
        <w:tc>
          <w:tcPr>
            <w:tcW w:w="576" w:type="dxa"/>
            <w:hideMark/>
          </w:tcPr>
          <w:p w:rsidR="001511A2" w:rsidRPr="001511A2" w:rsidRDefault="001511A2" w:rsidP="001511A2">
            <w:pPr>
              <w:jc w:val="both"/>
              <w:rPr>
                <w:rFonts w:ascii="Times New Roman" w:hAnsi="Times New Roman"/>
                <w:bCs/>
                <w:color w:val="000000"/>
                <w:sz w:val="20"/>
                <w:szCs w:val="20"/>
              </w:rPr>
            </w:pPr>
            <w:r w:rsidRPr="001511A2">
              <w:rPr>
                <w:rFonts w:ascii="Times New Roman" w:hAnsi="Times New Roman"/>
                <w:bCs/>
                <w:color w:val="000000"/>
                <w:sz w:val="20"/>
                <w:szCs w:val="20"/>
              </w:rPr>
              <w:t> </w:t>
            </w:r>
          </w:p>
        </w:tc>
        <w:tc>
          <w:tcPr>
            <w:tcW w:w="1154"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16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14 700 000,00</w:t>
            </w:r>
          </w:p>
        </w:tc>
        <w:tc>
          <w:tcPr>
            <w:tcW w:w="116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30 600 000,00</w:t>
            </w:r>
          </w:p>
        </w:tc>
      </w:tr>
      <w:tr w:rsidR="001511A2" w:rsidRPr="001511A2" w:rsidTr="001511A2">
        <w:trPr>
          <w:trHeight w:val="300"/>
        </w:trPr>
        <w:tc>
          <w:tcPr>
            <w:tcW w:w="384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НЕ УКАЗАНО</w:t>
            </w:r>
          </w:p>
        </w:tc>
        <w:tc>
          <w:tcPr>
            <w:tcW w:w="59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992</w:t>
            </w:r>
          </w:p>
        </w:tc>
        <w:tc>
          <w:tcPr>
            <w:tcW w:w="107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 xml:space="preserve">99 0 00 </w:t>
            </w:r>
            <w:r w:rsidRPr="001511A2">
              <w:rPr>
                <w:rFonts w:ascii="Times New Roman" w:hAnsi="Times New Roman"/>
                <w:color w:val="000000"/>
                <w:sz w:val="20"/>
                <w:szCs w:val="20"/>
              </w:rPr>
              <w:lastRenderedPageBreak/>
              <w:t>99990</w:t>
            </w:r>
          </w:p>
        </w:tc>
        <w:tc>
          <w:tcPr>
            <w:tcW w:w="576"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lastRenderedPageBreak/>
              <w:t>000</w:t>
            </w:r>
          </w:p>
        </w:tc>
        <w:tc>
          <w:tcPr>
            <w:tcW w:w="1154"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 </w:t>
            </w:r>
          </w:p>
        </w:tc>
        <w:tc>
          <w:tcPr>
            <w:tcW w:w="1167"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t xml:space="preserve">14 700 </w:t>
            </w:r>
            <w:r w:rsidRPr="001511A2">
              <w:rPr>
                <w:rFonts w:ascii="Times New Roman" w:hAnsi="Times New Roman"/>
                <w:color w:val="000000"/>
                <w:sz w:val="20"/>
                <w:szCs w:val="20"/>
              </w:rPr>
              <w:lastRenderedPageBreak/>
              <w:t>000,00</w:t>
            </w:r>
          </w:p>
        </w:tc>
        <w:tc>
          <w:tcPr>
            <w:tcW w:w="1160" w:type="dxa"/>
            <w:hideMark/>
          </w:tcPr>
          <w:p w:rsidR="001511A2" w:rsidRPr="001511A2" w:rsidRDefault="001511A2" w:rsidP="001511A2">
            <w:pPr>
              <w:jc w:val="both"/>
              <w:rPr>
                <w:rFonts w:ascii="Times New Roman" w:hAnsi="Times New Roman"/>
                <w:color w:val="000000"/>
                <w:sz w:val="20"/>
                <w:szCs w:val="20"/>
              </w:rPr>
            </w:pPr>
            <w:r w:rsidRPr="001511A2">
              <w:rPr>
                <w:rFonts w:ascii="Times New Roman" w:hAnsi="Times New Roman"/>
                <w:color w:val="000000"/>
                <w:sz w:val="20"/>
                <w:szCs w:val="20"/>
              </w:rPr>
              <w:lastRenderedPageBreak/>
              <w:t xml:space="preserve">30 600 </w:t>
            </w:r>
            <w:r w:rsidRPr="001511A2">
              <w:rPr>
                <w:rFonts w:ascii="Times New Roman" w:hAnsi="Times New Roman"/>
                <w:color w:val="000000"/>
                <w:sz w:val="20"/>
                <w:szCs w:val="20"/>
              </w:rPr>
              <w:lastRenderedPageBreak/>
              <w:t>000,00</w:t>
            </w:r>
          </w:p>
        </w:tc>
      </w:tr>
    </w:tbl>
    <w:p w:rsidR="009F4B7C" w:rsidRDefault="009F4B7C" w:rsidP="009F4B7C">
      <w:pPr>
        <w:spacing w:after="0" w:line="240" w:lineRule="auto"/>
        <w:jc w:val="both"/>
        <w:rPr>
          <w:rFonts w:ascii="Times New Roman" w:hAnsi="Times New Roman"/>
          <w:color w:val="000000"/>
          <w:sz w:val="28"/>
          <w:szCs w:val="20"/>
        </w:rPr>
      </w:pPr>
    </w:p>
    <w:p w:rsidR="001511A2" w:rsidRDefault="001511A2" w:rsidP="009F4B7C">
      <w:pPr>
        <w:spacing w:after="0" w:line="240" w:lineRule="auto"/>
        <w:jc w:val="both"/>
        <w:rPr>
          <w:rFonts w:ascii="Times New Roman" w:hAnsi="Times New Roman"/>
          <w:color w:val="000000"/>
          <w:sz w:val="28"/>
          <w:szCs w:val="20"/>
        </w:rPr>
      </w:pPr>
    </w:p>
    <w:tbl>
      <w:tblPr>
        <w:tblStyle w:val="af4"/>
        <w:tblW w:w="0" w:type="auto"/>
        <w:tblLook w:val="04A0"/>
      </w:tblPr>
      <w:tblGrid>
        <w:gridCol w:w="2336"/>
        <w:gridCol w:w="1856"/>
        <w:gridCol w:w="1856"/>
        <w:gridCol w:w="3523"/>
      </w:tblGrid>
      <w:tr w:rsidR="00953864" w:rsidRPr="00953864" w:rsidTr="00953864">
        <w:trPr>
          <w:trHeight w:val="330"/>
        </w:trPr>
        <w:tc>
          <w:tcPr>
            <w:tcW w:w="2336" w:type="dxa"/>
            <w:noWrap/>
            <w:hideMark/>
          </w:tcPr>
          <w:p w:rsidR="00953864" w:rsidRPr="00953864" w:rsidRDefault="00953864" w:rsidP="00953864">
            <w:pPr>
              <w:jc w:val="both"/>
              <w:rPr>
                <w:rFonts w:ascii="Times New Roman" w:hAnsi="Times New Roman"/>
                <w:color w:val="000000"/>
                <w:sz w:val="20"/>
                <w:szCs w:val="20"/>
              </w:rPr>
            </w:pPr>
          </w:p>
        </w:tc>
        <w:tc>
          <w:tcPr>
            <w:tcW w:w="1856" w:type="dxa"/>
            <w:noWrap/>
            <w:hideMark/>
          </w:tcPr>
          <w:p w:rsidR="00953864" w:rsidRPr="00953864" w:rsidRDefault="00953864" w:rsidP="00953864">
            <w:pPr>
              <w:jc w:val="both"/>
              <w:rPr>
                <w:rFonts w:ascii="Times New Roman" w:hAnsi="Times New Roman"/>
                <w:color w:val="000000"/>
                <w:sz w:val="20"/>
                <w:szCs w:val="20"/>
              </w:rPr>
            </w:pPr>
          </w:p>
        </w:tc>
        <w:tc>
          <w:tcPr>
            <w:tcW w:w="1856" w:type="dxa"/>
            <w:noWrap/>
            <w:hideMark/>
          </w:tcPr>
          <w:p w:rsidR="00953864" w:rsidRPr="00953864" w:rsidRDefault="00953864" w:rsidP="00953864">
            <w:pPr>
              <w:jc w:val="both"/>
              <w:rPr>
                <w:rFonts w:ascii="Times New Roman" w:hAnsi="Times New Roman"/>
                <w:color w:val="000000"/>
                <w:sz w:val="20"/>
                <w:szCs w:val="20"/>
              </w:rPr>
            </w:pPr>
          </w:p>
        </w:tc>
        <w:tc>
          <w:tcPr>
            <w:tcW w:w="3523" w:type="dxa"/>
            <w:noWrap/>
            <w:hideMark/>
          </w:tcPr>
          <w:p w:rsidR="00953864" w:rsidRPr="00953864" w:rsidRDefault="00953864" w:rsidP="00953864">
            <w:pPr>
              <w:jc w:val="right"/>
              <w:rPr>
                <w:rFonts w:ascii="Times New Roman" w:hAnsi="Times New Roman"/>
                <w:color w:val="000000"/>
                <w:sz w:val="20"/>
                <w:szCs w:val="20"/>
              </w:rPr>
            </w:pPr>
            <w:r w:rsidRPr="00953864">
              <w:rPr>
                <w:rFonts w:ascii="Times New Roman" w:hAnsi="Times New Roman"/>
                <w:color w:val="000000"/>
                <w:sz w:val="20"/>
                <w:szCs w:val="20"/>
              </w:rPr>
              <w:t>Приложение № 4</w:t>
            </w:r>
          </w:p>
        </w:tc>
      </w:tr>
      <w:tr w:rsidR="00953864" w:rsidRPr="00953864" w:rsidTr="00953864">
        <w:trPr>
          <w:trHeight w:val="330"/>
        </w:trPr>
        <w:tc>
          <w:tcPr>
            <w:tcW w:w="2336" w:type="dxa"/>
            <w:noWrap/>
            <w:hideMark/>
          </w:tcPr>
          <w:p w:rsidR="00953864" w:rsidRPr="00953864" w:rsidRDefault="00953864" w:rsidP="00953864">
            <w:pPr>
              <w:jc w:val="both"/>
              <w:rPr>
                <w:rFonts w:ascii="Times New Roman" w:hAnsi="Times New Roman"/>
                <w:color w:val="000000"/>
                <w:sz w:val="20"/>
                <w:szCs w:val="20"/>
              </w:rPr>
            </w:pPr>
          </w:p>
        </w:tc>
        <w:tc>
          <w:tcPr>
            <w:tcW w:w="1856" w:type="dxa"/>
            <w:noWrap/>
            <w:hideMark/>
          </w:tcPr>
          <w:p w:rsidR="00953864" w:rsidRPr="00953864" w:rsidRDefault="00953864" w:rsidP="00953864">
            <w:pPr>
              <w:jc w:val="both"/>
              <w:rPr>
                <w:rFonts w:ascii="Times New Roman" w:hAnsi="Times New Roman"/>
                <w:color w:val="000000"/>
                <w:sz w:val="20"/>
                <w:szCs w:val="20"/>
              </w:rPr>
            </w:pPr>
          </w:p>
        </w:tc>
        <w:tc>
          <w:tcPr>
            <w:tcW w:w="1856" w:type="dxa"/>
            <w:noWrap/>
            <w:hideMark/>
          </w:tcPr>
          <w:p w:rsidR="00953864" w:rsidRPr="00953864" w:rsidRDefault="00953864" w:rsidP="00953864">
            <w:pPr>
              <w:jc w:val="both"/>
              <w:rPr>
                <w:rFonts w:ascii="Times New Roman" w:hAnsi="Times New Roman"/>
                <w:color w:val="000000"/>
                <w:sz w:val="20"/>
                <w:szCs w:val="20"/>
              </w:rPr>
            </w:pPr>
          </w:p>
        </w:tc>
        <w:tc>
          <w:tcPr>
            <w:tcW w:w="3523" w:type="dxa"/>
            <w:noWrap/>
            <w:hideMark/>
          </w:tcPr>
          <w:p w:rsidR="00953864" w:rsidRPr="00953864" w:rsidRDefault="00953864" w:rsidP="00953864">
            <w:pPr>
              <w:jc w:val="right"/>
              <w:rPr>
                <w:rFonts w:ascii="Times New Roman" w:hAnsi="Times New Roman"/>
                <w:color w:val="000000"/>
                <w:sz w:val="20"/>
                <w:szCs w:val="20"/>
              </w:rPr>
            </w:pPr>
            <w:r w:rsidRPr="00953864">
              <w:rPr>
                <w:rFonts w:ascii="Times New Roman" w:hAnsi="Times New Roman"/>
                <w:color w:val="000000"/>
                <w:sz w:val="20"/>
                <w:szCs w:val="20"/>
              </w:rPr>
              <w:t>к решению Совета МР "Усть-Куломский"</w:t>
            </w:r>
          </w:p>
        </w:tc>
      </w:tr>
      <w:tr w:rsidR="00953864" w:rsidRPr="00953864" w:rsidTr="00953864">
        <w:trPr>
          <w:trHeight w:val="330"/>
        </w:trPr>
        <w:tc>
          <w:tcPr>
            <w:tcW w:w="2336" w:type="dxa"/>
            <w:noWrap/>
            <w:hideMark/>
          </w:tcPr>
          <w:p w:rsidR="00953864" w:rsidRPr="00953864" w:rsidRDefault="00953864" w:rsidP="00953864">
            <w:pPr>
              <w:jc w:val="both"/>
              <w:rPr>
                <w:rFonts w:ascii="Times New Roman" w:hAnsi="Times New Roman"/>
                <w:color w:val="000000"/>
                <w:sz w:val="20"/>
                <w:szCs w:val="20"/>
              </w:rPr>
            </w:pPr>
          </w:p>
        </w:tc>
        <w:tc>
          <w:tcPr>
            <w:tcW w:w="1856" w:type="dxa"/>
            <w:noWrap/>
            <w:hideMark/>
          </w:tcPr>
          <w:p w:rsidR="00953864" w:rsidRPr="00953864" w:rsidRDefault="00953864" w:rsidP="00953864">
            <w:pPr>
              <w:jc w:val="both"/>
              <w:rPr>
                <w:rFonts w:ascii="Times New Roman" w:hAnsi="Times New Roman"/>
                <w:color w:val="000000"/>
                <w:sz w:val="20"/>
                <w:szCs w:val="20"/>
              </w:rPr>
            </w:pPr>
          </w:p>
        </w:tc>
        <w:tc>
          <w:tcPr>
            <w:tcW w:w="1856" w:type="dxa"/>
            <w:noWrap/>
            <w:hideMark/>
          </w:tcPr>
          <w:p w:rsidR="00953864" w:rsidRPr="00953864" w:rsidRDefault="00953864" w:rsidP="00953864">
            <w:pPr>
              <w:jc w:val="both"/>
              <w:rPr>
                <w:rFonts w:ascii="Times New Roman" w:hAnsi="Times New Roman"/>
                <w:color w:val="000000"/>
                <w:sz w:val="20"/>
                <w:szCs w:val="20"/>
              </w:rPr>
            </w:pPr>
          </w:p>
        </w:tc>
        <w:tc>
          <w:tcPr>
            <w:tcW w:w="3523" w:type="dxa"/>
            <w:noWrap/>
            <w:hideMark/>
          </w:tcPr>
          <w:p w:rsidR="00953864" w:rsidRPr="00953864" w:rsidRDefault="00953864" w:rsidP="00953864">
            <w:pPr>
              <w:jc w:val="right"/>
              <w:rPr>
                <w:rFonts w:ascii="Times New Roman" w:hAnsi="Times New Roman"/>
                <w:color w:val="000000"/>
                <w:sz w:val="20"/>
                <w:szCs w:val="20"/>
              </w:rPr>
            </w:pPr>
            <w:r w:rsidRPr="00953864">
              <w:rPr>
                <w:rFonts w:ascii="Times New Roman" w:hAnsi="Times New Roman"/>
                <w:color w:val="000000"/>
                <w:sz w:val="20"/>
                <w:szCs w:val="20"/>
              </w:rPr>
              <w:t>от 14 декабря 2022 года № XIX-331</w:t>
            </w:r>
          </w:p>
        </w:tc>
      </w:tr>
      <w:tr w:rsidR="00953864" w:rsidRPr="00953864" w:rsidTr="00953864">
        <w:trPr>
          <w:trHeight w:val="330"/>
        </w:trPr>
        <w:tc>
          <w:tcPr>
            <w:tcW w:w="2336" w:type="dxa"/>
            <w:noWrap/>
            <w:hideMark/>
          </w:tcPr>
          <w:p w:rsidR="00953864" w:rsidRPr="00953864" w:rsidRDefault="00953864" w:rsidP="00953864">
            <w:pPr>
              <w:jc w:val="both"/>
              <w:rPr>
                <w:rFonts w:ascii="Times New Roman" w:hAnsi="Times New Roman"/>
                <w:color w:val="000000"/>
                <w:sz w:val="20"/>
                <w:szCs w:val="20"/>
              </w:rPr>
            </w:pPr>
          </w:p>
        </w:tc>
        <w:tc>
          <w:tcPr>
            <w:tcW w:w="1856" w:type="dxa"/>
            <w:noWrap/>
            <w:hideMark/>
          </w:tcPr>
          <w:p w:rsidR="00953864" w:rsidRPr="00953864" w:rsidRDefault="00953864" w:rsidP="00953864">
            <w:pPr>
              <w:jc w:val="both"/>
              <w:rPr>
                <w:rFonts w:ascii="Times New Roman" w:hAnsi="Times New Roman"/>
                <w:color w:val="000000"/>
                <w:sz w:val="20"/>
                <w:szCs w:val="20"/>
              </w:rPr>
            </w:pPr>
          </w:p>
        </w:tc>
        <w:tc>
          <w:tcPr>
            <w:tcW w:w="5379" w:type="dxa"/>
            <w:gridSpan w:val="2"/>
            <w:noWrap/>
            <w:hideMark/>
          </w:tcPr>
          <w:p w:rsidR="00953864" w:rsidRPr="00953864" w:rsidRDefault="00953864" w:rsidP="00953864">
            <w:pPr>
              <w:jc w:val="right"/>
              <w:rPr>
                <w:rFonts w:ascii="Times New Roman" w:hAnsi="Times New Roman"/>
                <w:color w:val="000000"/>
                <w:sz w:val="20"/>
                <w:szCs w:val="20"/>
              </w:rPr>
            </w:pPr>
            <w:r w:rsidRPr="00953864">
              <w:rPr>
                <w:rFonts w:ascii="Times New Roman" w:hAnsi="Times New Roman"/>
                <w:color w:val="000000"/>
                <w:sz w:val="20"/>
                <w:szCs w:val="20"/>
              </w:rPr>
              <w:t>Таблица 2</w:t>
            </w:r>
          </w:p>
        </w:tc>
      </w:tr>
      <w:tr w:rsidR="00953864" w:rsidRPr="00953864" w:rsidTr="00953864">
        <w:trPr>
          <w:trHeight w:val="330"/>
        </w:trPr>
        <w:tc>
          <w:tcPr>
            <w:tcW w:w="2336" w:type="dxa"/>
            <w:noWrap/>
            <w:hideMark/>
          </w:tcPr>
          <w:p w:rsidR="00953864" w:rsidRPr="00953864" w:rsidRDefault="00953864" w:rsidP="00953864">
            <w:pPr>
              <w:jc w:val="both"/>
              <w:rPr>
                <w:rFonts w:ascii="Times New Roman" w:hAnsi="Times New Roman"/>
                <w:color w:val="000000"/>
                <w:sz w:val="20"/>
                <w:szCs w:val="20"/>
              </w:rPr>
            </w:pPr>
          </w:p>
        </w:tc>
        <w:tc>
          <w:tcPr>
            <w:tcW w:w="1856" w:type="dxa"/>
            <w:noWrap/>
            <w:hideMark/>
          </w:tcPr>
          <w:p w:rsidR="00953864" w:rsidRPr="00953864" w:rsidRDefault="00953864" w:rsidP="00953864">
            <w:pPr>
              <w:jc w:val="both"/>
              <w:rPr>
                <w:rFonts w:ascii="Times New Roman" w:hAnsi="Times New Roman"/>
                <w:color w:val="000000"/>
                <w:sz w:val="20"/>
                <w:szCs w:val="20"/>
              </w:rPr>
            </w:pPr>
          </w:p>
        </w:tc>
        <w:tc>
          <w:tcPr>
            <w:tcW w:w="5379" w:type="dxa"/>
            <w:gridSpan w:val="2"/>
            <w:noWrap/>
            <w:hideMark/>
          </w:tcPr>
          <w:p w:rsidR="00953864" w:rsidRPr="00953864" w:rsidRDefault="00953864" w:rsidP="00953864">
            <w:pPr>
              <w:jc w:val="right"/>
              <w:rPr>
                <w:rFonts w:ascii="Times New Roman" w:hAnsi="Times New Roman"/>
                <w:color w:val="000000"/>
                <w:sz w:val="20"/>
                <w:szCs w:val="20"/>
              </w:rPr>
            </w:pPr>
            <w:r w:rsidRPr="00953864">
              <w:rPr>
                <w:rFonts w:ascii="Times New Roman" w:hAnsi="Times New Roman"/>
                <w:color w:val="000000"/>
                <w:sz w:val="20"/>
                <w:szCs w:val="20"/>
              </w:rPr>
              <w:t>приложения № 8</w:t>
            </w:r>
          </w:p>
        </w:tc>
      </w:tr>
      <w:tr w:rsidR="00953864" w:rsidRPr="00953864" w:rsidTr="00953864">
        <w:trPr>
          <w:trHeight w:val="330"/>
        </w:trPr>
        <w:tc>
          <w:tcPr>
            <w:tcW w:w="9571" w:type="dxa"/>
            <w:gridSpan w:val="4"/>
            <w:noWrap/>
            <w:hideMark/>
          </w:tcPr>
          <w:p w:rsidR="00953864" w:rsidRPr="00953864" w:rsidRDefault="00953864" w:rsidP="00953864">
            <w:pPr>
              <w:jc w:val="center"/>
              <w:rPr>
                <w:rFonts w:ascii="Times New Roman" w:hAnsi="Times New Roman"/>
                <w:b/>
                <w:bCs/>
                <w:color w:val="000000"/>
                <w:sz w:val="20"/>
                <w:szCs w:val="20"/>
              </w:rPr>
            </w:pPr>
            <w:r w:rsidRPr="00953864">
              <w:rPr>
                <w:rFonts w:ascii="Times New Roman" w:hAnsi="Times New Roman"/>
                <w:b/>
                <w:bCs/>
                <w:color w:val="000000"/>
                <w:sz w:val="20"/>
                <w:szCs w:val="20"/>
              </w:rPr>
              <w:t>РАСПРЕДЕЛЕНИЕ ИНЫХ МЕЖБЮДЖЕТНЫХ</w:t>
            </w:r>
          </w:p>
        </w:tc>
      </w:tr>
      <w:tr w:rsidR="00953864" w:rsidRPr="00953864" w:rsidTr="00953864">
        <w:trPr>
          <w:trHeight w:val="330"/>
        </w:trPr>
        <w:tc>
          <w:tcPr>
            <w:tcW w:w="9571" w:type="dxa"/>
            <w:gridSpan w:val="4"/>
            <w:noWrap/>
            <w:hideMark/>
          </w:tcPr>
          <w:p w:rsidR="00953864" w:rsidRPr="00953864" w:rsidRDefault="00953864" w:rsidP="00953864">
            <w:pPr>
              <w:jc w:val="center"/>
              <w:rPr>
                <w:rFonts w:ascii="Times New Roman" w:hAnsi="Times New Roman"/>
                <w:b/>
                <w:bCs/>
                <w:color w:val="000000"/>
                <w:sz w:val="20"/>
                <w:szCs w:val="20"/>
              </w:rPr>
            </w:pPr>
            <w:r w:rsidRPr="00953864">
              <w:rPr>
                <w:rFonts w:ascii="Times New Roman" w:hAnsi="Times New Roman"/>
                <w:b/>
                <w:bCs/>
                <w:color w:val="000000"/>
                <w:sz w:val="20"/>
                <w:szCs w:val="20"/>
              </w:rPr>
              <w:t>ТРАНСФЕРТОВ НА ФИНАНСОВУЮ ПОДДЕРЖКУ ПОСЕЛЕНИЙ</w:t>
            </w:r>
          </w:p>
        </w:tc>
      </w:tr>
      <w:tr w:rsidR="00953864" w:rsidRPr="00953864" w:rsidTr="00953864">
        <w:trPr>
          <w:trHeight w:val="330"/>
        </w:trPr>
        <w:tc>
          <w:tcPr>
            <w:tcW w:w="9571" w:type="dxa"/>
            <w:gridSpan w:val="4"/>
            <w:noWrap/>
            <w:hideMark/>
          </w:tcPr>
          <w:p w:rsidR="00953864" w:rsidRPr="00953864" w:rsidRDefault="00953864" w:rsidP="00953864">
            <w:pPr>
              <w:jc w:val="center"/>
              <w:rPr>
                <w:rFonts w:ascii="Times New Roman" w:hAnsi="Times New Roman"/>
                <w:b/>
                <w:bCs/>
                <w:color w:val="000000"/>
                <w:sz w:val="20"/>
                <w:szCs w:val="20"/>
              </w:rPr>
            </w:pPr>
            <w:r w:rsidRPr="00953864">
              <w:rPr>
                <w:rFonts w:ascii="Times New Roman" w:hAnsi="Times New Roman"/>
                <w:b/>
                <w:bCs/>
                <w:color w:val="000000"/>
                <w:sz w:val="20"/>
                <w:szCs w:val="20"/>
              </w:rPr>
              <w:t>В РАМКАХ РЕШЕНИЯ ВОПРОСОВ МЕСТНОГО ЗНАЧЕНИЯ</w:t>
            </w:r>
          </w:p>
        </w:tc>
      </w:tr>
      <w:tr w:rsidR="00953864" w:rsidRPr="00953864" w:rsidTr="00953864">
        <w:trPr>
          <w:trHeight w:val="330"/>
        </w:trPr>
        <w:tc>
          <w:tcPr>
            <w:tcW w:w="9571" w:type="dxa"/>
            <w:gridSpan w:val="4"/>
            <w:noWrap/>
            <w:hideMark/>
          </w:tcPr>
          <w:p w:rsidR="00953864" w:rsidRPr="00953864" w:rsidRDefault="00953864" w:rsidP="00953864">
            <w:pPr>
              <w:jc w:val="center"/>
              <w:rPr>
                <w:rFonts w:ascii="Times New Roman" w:hAnsi="Times New Roman"/>
                <w:b/>
                <w:bCs/>
                <w:color w:val="000000"/>
                <w:sz w:val="20"/>
                <w:szCs w:val="20"/>
              </w:rPr>
            </w:pPr>
            <w:r w:rsidRPr="00953864">
              <w:rPr>
                <w:rFonts w:ascii="Times New Roman" w:hAnsi="Times New Roman"/>
                <w:b/>
                <w:bCs/>
                <w:color w:val="000000"/>
                <w:sz w:val="20"/>
                <w:szCs w:val="20"/>
              </w:rPr>
              <w:t>НА 2022 ГОД И ПЛАНОВЫЙ ПЕРИОД 2023 И 2024 ГОДОВ</w:t>
            </w:r>
          </w:p>
        </w:tc>
      </w:tr>
      <w:tr w:rsidR="00953864" w:rsidRPr="00953864" w:rsidTr="00953864">
        <w:trPr>
          <w:trHeight w:val="443"/>
        </w:trPr>
        <w:tc>
          <w:tcPr>
            <w:tcW w:w="2336" w:type="dxa"/>
            <w:vMerge w:val="restart"/>
            <w:hideMark/>
          </w:tcPr>
          <w:p w:rsidR="00953864" w:rsidRPr="00953864" w:rsidRDefault="00953864" w:rsidP="00953864">
            <w:pPr>
              <w:jc w:val="center"/>
              <w:rPr>
                <w:rFonts w:ascii="Times New Roman" w:hAnsi="Times New Roman"/>
                <w:b/>
                <w:bCs/>
                <w:color w:val="000000"/>
                <w:sz w:val="20"/>
                <w:szCs w:val="20"/>
              </w:rPr>
            </w:pPr>
            <w:r w:rsidRPr="00953864">
              <w:rPr>
                <w:rFonts w:ascii="Times New Roman" w:hAnsi="Times New Roman"/>
                <w:b/>
                <w:bCs/>
                <w:color w:val="000000"/>
                <w:sz w:val="20"/>
                <w:szCs w:val="20"/>
              </w:rPr>
              <w:t>Наименование сельских поселений</w:t>
            </w:r>
          </w:p>
        </w:tc>
        <w:tc>
          <w:tcPr>
            <w:tcW w:w="7235" w:type="dxa"/>
            <w:gridSpan w:val="3"/>
            <w:hideMark/>
          </w:tcPr>
          <w:p w:rsidR="00953864" w:rsidRPr="00953864" w:rsidRDefault="00953864" w:rsidP="00953864">
            <w:pPr>
              <w:jc w:val="center"/>
              <w:rPr>
                <w:rFonts w:ascii="Times New Roman" w:hAnsi="Times New Roman"/>
                <w:b/>
                <w:bCs/>
                <w:color w:val="000000"/>
                <w:sz w:val="20"/>
                <w:szCs w:val="20"/>
              </w:rPr>
            </w:pPr>
            <w:r w:rsidRPr="00953864">
              <w:rPr>
                <w:rFonts w:ascii="Times New Roman" w:hAnsi="Times New Roman"/>
                <w:b/>
                <w:bCs/>
                <w:color w:val="000000"/>
                <w:sz w:val="20"/>
                <w:szCs w:val="20"/>
              </w:rPr>
              <w:t>Сумма (руб.)</w:t>
            </w:r>
          </w:p>
        </w:tc>
      </w:tr>
      <w:tr w:rsidR="00953864" w:rsidRPr="00953864" w:rsidTr="00953864">
        <w:trPr>
          <w:trHeight w:val="443"/>
        </w:trPr>
        <w:tc>
          <w:tcPr>
            <w:tcW w:w="2336" w:type="dxa"/>
            <w:vMerge/>
            <w:hideMark/>
          </w:tcPr>
          <w:p w:rsidR="00953864" w:rsidRPr="00953864" w:rsidRDefault="00953864" w:rsidP="00953864">
            <w:pPr>
              <w:jc w:val="center"/>
              <w:rPr>
                <w:rFonts w:ascii="Times New Roman" w:hAnsi="Times New Roman"/>
                <w:b/>
                <w:bCs/>
                <w:color w:val="000000"/>
                <w:sz w:val="20"/>
                <w:szCs w:val="20"/>
              </w:rPr>
            </w:pPr>
          </w:p>
        </w:tc>
        <w:tc>
          <w:tcPr>
            <w:tcW w:w="1856" w:type="dxa"/>
            <w:hideMark/>
          </w:tcPr>
          <w:p w:rsidR="00953864" w:rsidRPr="00953864" w:rsidRDefault="00953864" w:rsidP="00953864">
            <w:pPr>
              <w:jc w:val="center"/>
              <w:rPr>
                <w:rFonts w:ascii="Times New Roman" w:hAnsi="Times New Roman"/>
                <w:b/>
                <w:bCs/>
                <w:color w:val="000000"/>
                <w:sz w:val="20"/>
                <w:szCs w:val="20"/>
              </w:rPr>
            </w:pPr>
            <w:r w:rsidRPr="00953864">
              <w:rPr>
                <w:rFonts w:ascii="Times New Roman" w:hAnsi="Times New Roman"/>
                <w:b/>
                <w:bCs/>
                <w:color w:val="000000"/>
                <w:sz w:val="20"/>
                <w:szCs w:val="20"/>
              </w:rPr>
              <w:t>2022 год</w:t>
            </w:r>
          </w:p>
        </w:tc>
        <w:tc>
          <w:tcPr>
            <w:tcW w:w="1856" w:type="dxa"/>
            <w:hideMark/>
          </w:tcPr>
          <w:p w:rsidR="00953864" w:rsidRPr="00953864" w:rsidRDefault="00953864" w:rsidP="00953864">
            <w:pPr>
              <w:jc w:val="center"/>
              <w:rPr>
                <w:rFonts w:ascii="Times New Roman" w:hAnsi="Times New Roman"/>
                <w:b/>
                <w:bCs/>
                <w:color w:val="000000"/>
                <w:sz w:val="20"/>
                <w:szCs w:val="20"/>
              </w:rPr>
            </w:pPr>
            <w:r w:rsidRPr="00953864">
              <w:rPr>
                <w:rFonts w:ascii="Times New Roman" w:hAnsi="Times New Roman"/>
                <w:b/>
                <w:bCs/>
                <w:color w:val="000000"/>
                <w:sz w:val="20"/>
                <w:szCs w:val="20"/>
              </w:rPr>
              <w:t>2023 год</w:t>
            </w:r>
          </w:p>
        </w:tc>
        <w:tc>
          <w:tcPr>
            <w:tcW w:w="3523" w:type="dxa"/>
            <w:hideMark/>
          </w:tcPr>
          <w:p w:rsidR="00953864" w:rsidRPr="00953864" w:rsidRDefault="00953864" w:rsidP="00953864">
            <w:pPr>
              <w:jc w:val="center"/>
              <w:rPr>
                <w:rFonts w:ascii="Times New Roman" w:hAnsi="Times New Roman"/>
                <w:b/>
                <w:bCs/>
                <w:color w:val="000000"/>
                <w:sz w:val="20"/>
                <w:szCs w:val="20"/>
              </w:rPr>
            </w:pPr>
            <w:r w:rsidRPr="00953864">
              <w:rPr>
                <w:rFonts w:ascii="Times New Roman" w:hAnsi="Times New Roman"/>
                <w:b/>
                <w:bCs/>
                <w:color w:val="000000"/>
                <w:sz w:val="20"/>
                <w:szCs w:val="20"/>
              </w:rPr>
              <w:t>2024 год</w:t>
            </w:r>
          </w:p>
        </w:tc>
      </w:tr>
      <w:tr w:rsidR="00953864" w:rsidRPr="00953864" w:rsidTr="00953864">
        <w:trPr>
          <w:trHeight w:val="443"/>
        </w:trPr>
        <w:tc>
          <w:tcPr>
            <w:tcW w:w="2336" w:type="dxa"/>
            <w:hideMark/>
          </w:tcPr>
          <w:p w:rsidR="00953864" w:rsidRPr="00953864" w:rsidRDefault="00953864" w:rsidP="00953864">
            <w:pPr>
              <w:jc w:val="both"/>
              <w:rPr>
                <w:rFonts w:ascii="Times New Roman" w:hAnsi="Times New Roman"/>
                <w:color w:val="000000"/>
                <w:sz w:val="20"/>
                <w:szCs w:val="20"/>
              </w:rPr>
            </w:pPr>
            <w:r w:rsidRPr="00953864">
              <w:rPr>
                <w:rFonts w:ascii="Times New Roman" w:hAnsi="Times New Roman"/>
                <w:color w:val="000000"/>
                <w:sz w:val="20"/>
                <w:szCs w:val="20"/>
              </w:rPr>
              <w:t>1</w:t>
            </w:r>
          </w:p>
        </w:tc>
        <w:tc>
          <w:tcPr>
            <w:tcW w:w="1856" w:type="dxa"/>
            <w:hideMark/>
          </w:tcPr>
          <w:p w:rsidR="00953864" w:rsidRPr="00953864" w:rsidRDefault="00953864" w:rsidP="00953864">
            <w:pPr>
              <w:jc w:val="both"/>
              <w:rPr>
                <w:rFonts w:ascii="Times New Roman" w:hAnsi="Times New Roman"/>
                <w:color w:val="000000"/>
                <w:sz w:val="20"/>
                <w:szCs w:val="20"/>
              </w:rPr>
            </w:pPr>
            <w:r w:rsidRPr="00953864">
              <w:rPr>
                <w:rFonts w:ascii="Times New Roman" w:hAnsi="Times New Roman"/>
                <w:color w:val="000000"/>
                <w:sz w:val="20"/>
                <w:szCs w:val="20"/>
              </w:rPr>
              <w:t>2</w:t>
            </w:r>
          </w:p>
        </w:tc>
        <w:tc>
          <w:tcPr>
            <w:tcW w:w="1856" w:type="dxa"/>
            <w:hideMark/>
          </w:tcPr>
          <w:p w:rsidR="00953864" w:rsidRPr="00953864" w:rsidRDefault="00953864" w:rsidP="00953864">
            <w:pPr>
              <w:jc w:val="both"/>
              <w:rPr>
                <w:rFonts w:ascii="Times New Roman" w:hAnsi="Times New Roman"/>
                <w:color w:val="000000"/>
                <w:sz w:val="20"/>
                <w:szCs w:val="20"/>
              </w:rPr>
            </w:pPr>
            <w:r w:rsidRPr="00953864">
              <w:rPr>
                <w:rFonts w:ascii="Times New Roman" w:hAnsi="Times New Roman"/>
                <w:color w:val="000000"/>
                <w:sz w:val="20"/>
                <w:szCs w:val="20"/>
              </w:rPr>
              <w:t>3</w:t>
            </w:r>
          </w:p>
        </w:tc>
        <w:tc>
          <w:tcPr>
            <w:tcW w:w="3523" w:type="dxa"/>
            <w:hideMark/>
          </w:tcPr>
          <w:p w:rsidR="00953864" w:rsidRPr="00953864" w:rsidRDefault="00953864" w:rsidP="00953864">
            <w:pPr>
              <w:jc w:val="both"/>
              <w:rPr>
                <w:rFonts w:ascii="Times New Roman" w:hAnsi="Times New Roman"/>
                <w:color w:val="000000"/>
                <w:sz w:val="20"/>
                <w:szCs w:val="20"/>
              </w:rPr>
            </w:pPr>
            <w:r w:rsidRPr="00953864">
              <w:rPr>
                <w:rFonts w:ascii="Times New Roman" w:hAnsi="Times New Roman"/>
                <w:color w:val="000000"/>
                <w:sz w:val="20"/>
                <w:szCs w:val="20"/>
              </w:rPr>
              <w:t>4</w:t>
            </w:r>
          </w:p>
        </w:tc>
      </w:tr>
      <w:tr w:rsidR="00953864" w:rsidRPr="00953864" w:rsidTr="00953864">
        <w:trPr>
          <w:trHeight w:val="383"/>
        </w:trPr>
        <w:tc>
          <w:tcPr>
            <w:tcW w:w="2336" w:type="dxa"/>
            <w:hideMark/>
          </w:tcPr>
          <w:p w:rsidR="00953864" w:rsidRPr="00953864" w:rsidRDefault="00953864" w:rsidP="00953864">
            <w:pPr>
              <w:jc w:val="both"/>
              <w:rPr>
                <w:rFonts w:ascii="Times New Roman" w:hAnsi="Times New Roman"/>
                <w:b/>
                <w:bCs/>
                <w:color w:val="000000"/>
                <w:sz w:val="20"/>
                <w:szCs w:val="20"/>
              </w:rPr>
            </w:pPr>
            <w:r w:rsidRPr="00953864">
              <w:rPr>
                <w:rFonts w:ascii="Times New Roman" w:hAnsi="Times New Roman"/>
                <w:b/>
                <w:bCs/>
                <w:color w:val="000000"/>
                <w:sz w:val="20"/>
                <w:szCs w:val="20"/>
              </w:rPr>
              <w:t>Вольдино</w:t>
            </w:r>
          </w:p>
        </w:tc>
        <w:tc>
          <w:tcPr>
            <w:tcW w:w="1856" w:type="dxa"/>
            <w:hideMark/>
          </w:tcPr>
          <w:p w:rsidR="00953864" w:rsidRPr="00953864" w:rsidRDefault="00953864" w:rsidP="00953864">
            <w:pPr>
              <w:jc w:val="both"/>
              <w:rPr>
                <w:rFonts w:ascii="Times New Roman" w:hAnsi="Times New Roman"/>
                <w:color w:val="000000"/>
                <w:sz w:val="20"/>
                <w:szCs w:val="20"/>
              </w:rPr>
            </w:pPr>
            <w:r w:rsidRPr="00953864">
              <w:rPr>
                <w:rFonts w:ascii="Times New Roman" w:hAnsi="Times New Roman"/>
                <w:color w:val="000000"/>
                <w:sz w:val="20"/>
                <w:szCs w:val="20"/>
              </w:rPr>
              <w:t>2 987 788,00</w:t>
            </w:r>
          </w:p>
        </w:tc>
        <w:tc>
          <w:tcPr>
            <w:tcW w:w="1856" w:type="dxa"/>
            <w:hideMark/>
          </w:tcPr>
          <w:p w:rsidR="00953864" w:rsidRPr="00953864" w:rsidRDefault="00953864" w:rsidP="00953864">
            <w:pPr>
              <w:jc w:val="both"/>
              <w:rPr>
                <w:rFonts w:ascii="Times New Roman" w:hAnsi="Times New Roman"/>
                <w:color w:val="000000"/>
                <w:sz w:val="20"/>
                <w:szCs w:val="20"/>
              </w:rPr>
            </w:pPr>
            <w:r w:rsidRPr="00953864">
              <w:rPr>
                <w:rFonts w:ascii="Times New Roman" w:hAnsi="Times New Roman"/>
                <w:color w:val="000000"/>
                <w:sz w:val="20"/>
                <w:szCs w:val="20"/>
              </w:rPr>
              <w:t>2 335 356,00</w:t>
            </w:r>
          </w:p>
        </w:tc>
        <w:tc>
          <w:tcPr>
            <w:tcW w:w="3523" w:type="dxa"/>
            <w:hideMark/>
          </w:tcPr>
          <w:p w:rsidR="00953864" w:rsidRPr="00953864" w:rsidRDefault="00953864" w:rsidP="00953864">
            <w:pPr>
              <w:jc w:val="both"/>
              <w:rPr>
                <w:rFonts w:ascii="Times New Roman" w:hAnsi="Times New Roman"/>
                <w:color w:val="000000"/>
                <w:sz w:val="20"/>
                <w:szCs w:val="20"/>
              </w:rPr>
            </w:pPr>
            <w:r w:rsidRPr="00953864">
              <w:rPr>
                <w:rFonts w:ascii="Times New Roman" w:hAnsi="Times New Roman"/>
                <w:color w:val="000000"/>
                <w:sz w:val="20"/>
                <w:szCs w:val="20"/>
              </w:rPr>
              <w:t>2 425 686,00</w:t>
            </w:r>
          </w:p>
        </w:tc>
      </w:tr>
      <w:tr w:rsidR="00953864" w:rsidRPr="00953864" w:rsidTr="00953864">
        <w:trPr>
          <w:trHeight w:val="383"/>
        </w:trPr>
        <w:tc>
          <w:tcPr>
            <w:tcW w:w="2336" w:type="dxa"/>
            <w:hideMark/>
          </w:tcPr>
          <w:p w:rsidR="00953864" w:rsidRPr="00953864" w:rsidRDefault="00953864" w:rsidP="00953864">
            <w:pPr>
              <w:jc w:val="both"/>
              <w:rPr>
                <w:rFonts w:ascii="Times New Roman" w:hAnsi="Times New Roman"/>
                <w:b/>
                <w:bCs/>
                <w:color w:val="000000"/>
                <w:sz w:val="20"/>
                <w:szCs w:val="20"/>
              </w:rPr>
            </w:pPr>
            <w:r w:rsidRPr="00953864">
              <w:rPr>
                <w:rFonts w:ascii="Times New Roman" w:hAnsi="Times New Roman"/>
                <w:b/>
                <w:bCs/>
                <w:color w:val="000000"/>
                <w:sz w:val="20"/>
                <w:szCs w:val="20"/>
              </w:rPr>
              <w:t>Деревянск</w:t>
            </w:r>
          </w:p>
        </w:tc>
        <w:tc>
          <w:tcPr>
            <w:tcW w:w="1856" w:type="dxa"/>
            <w:hideMark/>
          </w:tcPr>
          <w:p w:rsidR="00953864" w:rsidRPr="00953864" w:rsidRDefault="00953864" w:rsidP="00953864">
            <w:pPr>
              <w:jc w:val="both"/>
              <w:rPr>
                <w:rFonts w:ascii="Times New Roman" w:hAnsi="Times New Roman"/>
                <w:color w:val="000000"/>
                <w:sz w:val="20"/>
                <w:szCs w:val="20"/>
              </w:rPr>
            </w:pPr>
            <w:r w:rsidRPr="00953864">
              <w:rPr>
                <w:rFonts w:ascii="Times New Roman" w:hAnsi="Times New Roman"/>
                <w:color w:val="000000"/>
                <w:sz w:val="20"/>
                <w:szCs w:val="20"/>
              </w:rPr>
              <w:t>2 668 701,00</w:t>
            </w:r>
          </w:p>
        </w:tc>
        <w:tc>
          <w:tcPr>
            <w:tcW w:w="1856" w:type="dxa"/>
            <w:hideMark/>
          </w:tcPr>
          <w:p w:rsidR="00953864" w:rsidRPr="00953864" w:rsidRDefault="00953864" w:rsidP="00953864">
            <w:pPr>
              <w:jc w:val="both"/>
              <w:rPr>
                <w:rFonts w:ascii="Times New Roman" w:hAnsi="Times New Roman"/>
                <w:color w:val="000000"/>
                <w:sz w:val="20"/>
                <w:szCs w:val="20"/>
              </w:rPr>
            </w:pPr>
            <w:r w:rsidRPr="00953864">
              <w:rPr>
                <w:rFonts w:ascii="Times New Roman" w:hAnsi="Times New Roman"/>
                <w:color w:val="000000"/>
                <w:sz w:val="20"/>
                <w:szCs w:val="20"/>
              </w:rPr>
              <w:t>2 620 265,00</w:t>
            </w:r>
          </w:p>
        </w:tc>
        <w:tc>
          <w:tcPr>
            <w:tcW w:w="3523" w:type="dxa"/>
            <w:hideMark/>
          </w:tcPr>
          <w:p w:rsidR="00953864" w:rsidRPr="00953864" w:rsidRDefault="00953864" w:rsidP="00953864">
            <w:pPr>
              <w:jc w:val="both"/>
              <w:rPr>
                <w:rFonts w:ascii="Times New Roman" w:hAnsi="Times New Roman"/>
                <w:color w:val="000000"/>
                <w:sz w:val="20"/>
                <w:szCs w:val="20"/>
              </w:rPr>
            </w:pPr>
            <w:r w:rsidRPr="00953864">
              <w:rPr>
                <w:rFonts w:ascii="Times New Roman" w:hAnsi="Times New Roman"/>
                <w:color w:val="000000"/>
                <w:sz w:val="20"/>
                <w:szCs w:val="20"/>
              </w:rPr>
              <w:t>2 464 635,00</w:t>
            </w:r>
          </w:p>
        </w:tc>
      </w:tr>
      <w:tr w:rsidR="00953864" w:rsidRPr="00953864" w:rsidTr="00953864">
        <w:trPr>
          <w:trHeight w:val="383"/>
        </w:trPr>
        <w:tc>
          <w:tcPr>
            <w:tcW w:w="2336" w:type="dxa"/>
            <w:hideMark/>
          </w:tcPr>
          <w:p w:rsidR="00953864" w:rsidRPr="00953864" w:rsidRDefault="00953864" w:rsidP="00953864">
            <w:pPr>
              <w:jc w:val="both"/>
              <w:rPr>
                <w:rFonts w:ascii="Times New Roman" w:hAnsi="Times New Roman"/>
                <w:b/>
                <w:bCs/>
                <w:color w:val="000000"/>
                <w:sz w:val="20"/>
                <w:szCs w:val="20"/>
              </w:rPr>
            </w:pPr>
            <w:r w:rsidRPr="00953864">
              <w:rPr>
                <w:rFonts w:ascii="Times New Roman" w:hAnsi="Times New Roman"/>
                <w:b/>
                <w:bCs/>
                <w:color w:val="000000"/>
                <w:sz w:val="20"/>
                <w:szCs w:val="20"/>
              </w:rPr>
              <w:t>Диасёрья</w:t>
            </w:r>
          </w:p>
        </w:tc>
        <w:tc>
          <w:tcPr>
            <w:tcW w:w="1856" w:type="dxa"/>
            <w:hideMark/>
          </w:tcPr>
          <w:p w:rsidR="00953864" w:rsidRPr="00953864" w:rsidRDefault="00953864" w:rsidP="00953864">
            <w:pPr>
              <w:jc w:val="both"/>
              <w:rPr>
                <w:rFonts w:ascii="Times New Roman" w:hAnsi="Times New Roman"/>
                <w:color w:val="000000"/>
                <w:sz w:val="20"/>
                <w:szCs w:val="20"/>
              </w:rPr>
            </w:pPr>
            <w:r w:rsidRPr="00953864">
              <w:rPr>
                <w:rFonts w:ascii="Times New Roman" w:hAnsi="Times New Roman"/>
                <w:color w:val="000000"/>
                <w:sz w:val="20"/>
                <w:szCs w:val="20"/>
              </w:rPr>
              <w:t>3 210 319,00</w:t>
            </w:r>
          </w:p>
        </w:tc>
        <w:tc>
          <w:tcPr>
            <w:tcW w:w="1856" w:type="dxa"/>
            <w:hideMark/>
          </w:tcPr>
          <w:p w:rsidR="00953864" w:rsidRPr="00953864" w:rsidRDefault="00953864" w:rsidP="00953864">
            <w:pPr>
              <w:jc w:val="both"/>
              <w:rPr>
                <w:rFonts w:ascii="Times New Roman" w:hAnsi="Times New Roman"/>
                <w:color w:val="000000"/>
                <w:sz w:val="20"/>
                <w:szCs w:val="20"/>
              </w:rPr>
            </w:pPr>
            <w:r w:rsidRPr="00953864">
              <w:rPr>
                <w:rFonts w:ascii="Times New Roman" w:hAnsi="Times New Roman"/>
                <w:color w:val="000000"/>
                <w:sz w:val="20"/>
                <w:szCs w:val="20"/>
              </w:rPr>
              <w:t>2 407 787,00</w:t>
            </w:r>
          </w:p>
        </w:tc>
        <w:tc>
          <w:tcPr>
            <w:tcW w:w="3523" w:type="dxa"/>
            <w:hideMark/>
          </w:tcPr>
          <w:p w:rsidR="00953864" w:rsidRPr="00953864" w:rsidRDefault="00953864" w:rsidP="00953864">
            <w:pPr>
              <w:jc w:val="both"/>
              <w:rPr>
                <w:rFonts w:ascii="Times New Roman" w:hAnsi="Times New Roman"/>
                <w:color w:val="000000"/>
                <w:sz w:val="20"/>
                <w:szCs w:val="20"/>
              </w:rPr>
            </w:pPr>
            <w:r w:rsidRPr="00953864">
              <w:rPr>
                <w:rFonts w:ascii="Times New Roman" w:hAnsi="Times New Roman"/>
                <w:color w:val="000000"/>
                <w:sz w:val="20"/>
                <w:szCs w:val="20"/>
              </w:rPr>
              <w:t>2 308 007,00</w:t>
            </w:r>
          </w:p>
        </w:tc>
      </w:tr>
      <w:tr w:rsidR="00953864" w:rsidRPr="00953864" w:rsidTr="00953864">
        <w:trPr>
          <w:trHeight w:val="383"/>
        </w:trPr>
        <w:tc>
          <w:tcPr>
            <w:tcW w:w="2336" w:type="dxa"/>
            <w:hideMark/>
          </w:tcPr>
          <w:p w:rsidR="00953864" w:rsidRPr="00953864" w:rsidRDefault="00953864" w:rsidP="00953864">
            <w:pPr>
              <w:jc w:val="both"/>
              <w:rPr>
                <w:rFonts w:ascii="Times New Roman" w:hAnsi="Times New Roman"/>
                <w:b/>
                <w:bCs/>
                <w:color w:val="000000"/>
                <w:sz w:val="20"/>
                <w:szCs w:val="20"/>
              </w:rPr>
            </w:pPr>
            <w:r w:rsidRPr="00953864">
              <w:rPr>
                <w:rFonts w:ascii="Times New Roman" w:hAnsi="Times New Roman"/>
                <w:b/>
                <w:bCs/>
                <w:color w:val="000000"/>
                <w:sz w:val="20"/>
                <w:szCs w:val="20"/>
              </w:rPr>
              <w:t>Дон</w:t>
            </w:r>
          </w:p>
        </w:tc>
        <w:tc>
          <w:tcPr>
            <w:tcW w:w="1856" w:type="dxa"/>
            <w:hideMark/>
          </w:tcPr>
          <w:p w:rsidR="00953864" w:rsidRPr="00953864" w:rsidRDefault="00953864" w:rsidP="00953864">
            <w:pPr>
              <w:jc w:val="both"/>
              <w:rPr>
                <w:rFonts w:ascii="Times New Roman" w:hAnsi="Times New Roman"/>
                <w:color w:val="000000"/>
                <w:sz w:val="20"/>
                <w:szCs w:val="20"/>
              </w:rPr>
            </w:pPr>
            <w:r w:rsidRPr="00953864">
              <w:rPr>
                <w:rFonts w:ascii="Times New Roman" w:hAnsi="Times New Roman"/>
                <w:color w:val="000000"/>
                <w:sz w:val="20"/>
                <w:szCs w:val="20"/>
              </w:rPr>
              <w:t>3 142 178,00</w:t>
            </w:r>
          </w:p>
        </w:tc>
        <w:tc>
          <w:tcPr>
            <w:tcW w:w="1856" w:type="dxa"/>
            <w:hideMark/>
          </w:tcPr>
          <w:p w:rsidR="00953864" w:rsidRPr="00953864" w:rsidRDefault="00953864" w:rsidP="00953864">
            <w:pPr>
              <w:jc w:val="both"/>
              <w:rPr>
                <w:rFonts w:ascii="Times New Roman" w:hAnsi="Times New Roman"/>
                <w:color w:val="000000"/>
                <w:sz w:val="20"/>
                <w:szCs w:val="20"/>
              </w:rPr>
            </w:pPr>
            <w:r w:rsidRPr="00953864">
              <w:rPr>
                <w:rFonts w:ascii="Times New Roman" w:hAnsi="Times New Roman"/>
                <w:color w:val="000000"/>
                <w:sz w:val="20"/>
                <w:szCs w:val="20"/>
              </w:rPr>
              <w:t>2 882 955,00</w:t>
            </w:r>
          </w:p>
        </w:tc>
        <w:tc>
          <w:tcPr>
            <w:tcW w:w="3523" w:type="dxa"/>
            <w:hideMark/>
          </w:tcPr>
          <w:p w:rsidR="00953864" w:rsidRPr="00953864" w:rsidRDefault="00953864" w:rsidP="00953864">
            <w:pPr>
              <w:jc w:val="both"/>
              <w:rPr>
                <w:rFonts w:ascii="Times New Roman" w:hAnsi="Times New Roman"/>
                <w:color w:val="000000"/>
                <w:sz w:val="20"/>
                <w:szCs w:val="20"/>
              </w:rPr>
            </w:pPr>
            <w:r w:rsidRPr="00953864">
              <w:rPr>
                <w:rFonts w:ascii="Times New Roman" w:hAnsi="Times New Roman"/>
                <w:color w:val="000000"/>
                <w:sz w:val="20"/>
                <w:szCs w:val="20"/>
              </w:rPr>
              <w:t>2 973 845,00</w:t>
            </w:r>
          </w:p>
        </w:tc>
      </w:tr>
      <w:tr w:rsidR="00953864" w:rsidRPr="00953864" w:rsidTr="00953864">
        <w:trPr>
          <w:trHeight w:val="383"/>
        </w:trPr>
        <w:tc>
          <w:tcPr>
            <w:tcW w:w="2336" w:type="dxa"/>
            <w:hideMark/>
          </w:tcPr>
          <w:p w:rsidR="00953864" w:rsidRPr="00953864" w:rsidRDefault="00953864" w:rsidP="00953864">
            <w:pPr>
              <w:jc w:val="both"/>
              <w:rPr>
                <w:rFonts w:ascii="Times New Roman" w:hAnsi="Times New Roman"/>
                <w:b/>
                <w:bCs/>
                <w:color w:val="000000"/>
                <w:sz w:val="20"/>
                <w:szCs w:val="20"/>
              </w:rPr>
            </w:pPr>
            <w:r w:rsidRPr="00953864">
              <w:rPr>
                <w:rFonts w:ascii="Times New Roman" w:hAnsi="Times New Roman"/>
                <w:b/>
                <w:bCs/>
                <w:color w:val="000000"/>
                <w:sz w:val="20"/>
                <w:szCs w:val="20"/>
              </w:rPr>
              <w:t>Зимстан</w:t>
            </w:r>
          </w:p>
        </w:tc>
        <w:tc>
          <w:tcPr>
            <w:tcW w:w="1856" w:type="dxa"/>
            <w:hideMark/>
          </w:tcPr>
          <w:p w:rsidR="00953864" w:rsidRPr="00953864" w:rsidRDefault="00953864" w:rsidP="00953864">
            <w:pPr>
              <w:jc w:val="both"/>
              <w:rPr>
                <w:rFonts w:ascii="Times New Roman" w:hAnsi="Times New Roman"/>
                <w:color w:val="000000"/>
                <w:sz w:val="20"/>
                <w:szCs w:val="20"/>
              </w:rPr>
            </w:pPr>
            <w:r w:rsidRPr="00953864">
              <w:rPr>
                <w:rFonts w:ascii="Times New Roman" w:hAnsi="Times New Roman"/>
                <w:color w:val="000000"/>
                <w:sz w:val="20"/>
                <w:szCs w:val="20"/>
              </w:rPr>
              <w:t>6 468 566,00</w:t>
            </w:r>
          </w:p>
        </w:tc>
        <w:tc>
          <w:tcPr>
            <w:tcW w:w="1856" w:type="dxa"/>
            <w:hideMark/>
          </w:tcPr>
          <w:p w:rsidR="00953864" w:rsidRPr="00953864" w:rsidRDefault="00953864" w:rsidP="00953864">
            <w:pPr>
              <w:jc w:val="both"/>
              <w:rPr>
                <w:rFonts w:ascii="Times New Roman" w:hAnsi="Times New Roman"/>
                <w:color w:val="000000"/>
                <w:sz w:val="20"/>
                <w:szCs w:val="20"/>
              </w:rPr>
            </w:pPr>
            <w:r w:rsidRPr="00953864">
              <w:rPr>
                <w:rFonts w:ascii="Times New Roman" w:hAnsi="Times New Roman"/>
                <w:color w:val="000000"/>
                <w:sz w:val="20"/>
                <w:szCs w:val="20"/>
              </w:rPr>
              <w:t>6 606 642,00</w:t>
            </w:r>
          </w:p>
        </w:tc>
        <w:tc>
          <w:tcPr>
            <w:tcW w:w="3523" w:type="dxa"/>
            <w:hideMark/>
          </w:tcPr>
          <w:p w:rsidR="00953864" w:rsidRPr="00953864" w:rsidRDefault="00953864" w:rsidP="00953864">
            <w:pPr>
              <w:jc w:val="both"/>
              <w:rPr>
                <w:rFonts w:ascii="Times New Roman" w:hAnsi="Times New Roman"/>
                <w:color w:val="000000"/>
                <w:sz w:val="20"/>
                <w:szCs w:val="20"/>
              </w:rPr>
            </w:pPr>
            <w:r w:rsidRPr="00953864">
              <w:rPr>
                <w:rFonts w:ascii="Times New Roman" w:hAnsi="Times New Roman"/>
                <w:color w:val="000000"/>
                <w:sz w:val="20"/>
                <w:szCs w:val="20"/>
              </w:rPr>
              <w:t>6 793 430,00</w:t>
            </w:r>
          </w:p>
        </w:tc>
      </w:tr>
      <w:tr w:rsidR="00953864" w:rsidRPr="00953864" w:rsidTr="00953864">
        <w:trPr>
          <w:trHeight w:val="383"/>
        </w:trPr>
        <w:tc>
          <w:tcPr>
            <w:tcW w:w="2336" w:type="dxa"/>
            <w:hideMark/>
          </w:tcPr>
          <w:p w:rsidR="00953864" w:rsidRPr="00953864" w:rsidRDefault="00953864" w:rsidP="00953864">
            <w:pPr>
              <w:jc w:val="both"/>
              <w:rPr>
                <w:rFonts w:ascii="Times New Roman" w:hAnsi="Times New Roman"/>
                <w:b/>
                <w:bCs/>
                <w:color w:val="000000"/>
                <w:sz w:val="20"/>
                <w:szCs w:val="20"/>
              </w:rPr>
            </w:pPr>
            <w:r w:rsidRPr="00953864">
              <w:rPr>
                <w:rFonts w:ascii="Times New Roman" w:hAnsi="Times New Roman"/>
                <w:b/>
                <w:bCs/>
                <w:color w:val="000000"/>
                <w:sz w:val="20"/>
                <w:szCs w:val="20"/>
              </w:rPr>
              <w:t>Кебанъёль</w:t>
            </w:r>
          </w:p>
        </w:tc>
        <w:tc>
          <w:tcPr>
            <w:tcW w:w="1856" w:type="dxa"/>
            <w:hideMark/>
          </w:tcPr>
          <w:p w:rsidR="00953864" w:rsidRPr="00953864" w:rsidRDefault="00953864" w:rsidP="00953864">
            <w:pPr>
              <w:jc w:val="both"/>
              <w:rPr>
                <w:rFonts w:ascii="Times New Roman" w:hAnsi="Times New Roman"/>
                <w:color w:val="000000"/>
                <w:sz w:val="20"/>
                <w:szCs w:val="20"/>
              </w:rPr>
            </w:pPr>
            <w:r w:rsidRPr="00953864">
              <w:rPr>
                <w:rFonts w:ascii="Times New Roman" w:hAnsi="Times New Roman"/>
                <w:color w:val="000000"/>
                <w:sz w:val="20"/>
                <w:szCs w:val="20"/>
              </w:rPr>
              <w:t>3 902 460,00</w:t>
            </w:r>
          </w:p>
        </w:tc>
        <w:tc>
          <w:tcPr>
            <w:tcW w:w="1856" w:type="dxa"/>
            <w:hideMark/>
          </w:tcPr>
          <w:p w:rsidR="00953864" w:rsidRPr="00953864" w:rsidRDefault="00953864" w:rsidP="00953864">
            <w:pPr>
              <w:jc w:val="both"/>
              <w:rPr>
                <w:rFonts w:ascii="Times New Roman" w:hAnsi="Times New Roman"/>
                <w:color w:val="000000"/>
                <w:sz w:val="20"/>
                <w:szCs w:val="20"/>
              </w:rPr>
            </w:pPr>
            <w:r w:rsidRPr="00953864">
              <w:rPr>
                <w:rFonts w:ascii="Times New Roman" w:hAnsi="Times New Roman"/>
                <w:color w:val="000000"/>
                <w:sz w:val="20"/>
                <w:szCs w:val="20"/>
              </w:rPr>
              <w:t>2 867 403,00</w:t>
            </w:r>
          </w:p>
        </w:tc>
        <w:tc>
          <w:tcPr>
            <w:tcW w:w="3523" w:type="dxa"/>
            <w:hideMark/>
          </w:tcPr>
          <w:p w:rsidR="00953864" w:rsidRPr="00953864" w:rsidRDefault="00953864" w:rsidP="00953864">
            <w:pPr>
              <w:jc w:val="both"/>
              <w:rPr>
                <w:rFonts w:ascii="Times New Roman" w:hAnsi="Times New Roman"/>
                <w:color w:val="000000"/>
                <w:sz w:val="20"/>
                <w:szCs w:val="20"/>
              </w:rPr>
            </w:pPr>
            <w:r w:rsidRPr="00953864">
              <w:rPr>
                <w:rFonts w:ascii="Times New Roman" w:hAnsi="Times New Roman"/>
                <w:color w:val="000000"/>
                <w:sz w:val="20"/>
                <w:szCs w:val="20"/>
              </w:rPr>
              <w:t>2 839 729,00</w:t>
            </w:r>
          </w:p>
        </w:tc>
      </w:tr>
      <w:tr w:rsidR="00953864" w:rsidRPr="00953864" w:rsidTr="00953864">
        <w:trPr>
          <w:trHeight w:val="383"/>
        </w:trPr>
        <w:tc>
          <w:tcPr>
            <w:tcW w:w="2336" w:type="dxa"/>
            <w:hideMark/>
          </w:tcPr>
          <w:p w:rsidR="00953864" w:rsidRPr="00953864" w:rsidRDefault="00953864" w:rsidP="00953864">
            <w:pPr>
              <w:jc w:val="both"/>
              <w:rPr>
                <w:rFonts w:ascii="Times New Roman" w:hAnsi="Times New Roman"/>
                <w:b/>
                <w:bCs/>
                <w:color w:val="000000"/>
                <w:sz w:val="20"/>
                <w:szCs w:val="20"/>
              </w:rPr>
            </w:pPr>
            <w:r w:rsidRPr="00953864">
              <w:rPr>
                <w:rFonts w:ascii="Times New Roman" w:hAnsi="Times New Roman"/>
                <w:b/>
                <w:bCs/>
                <w:color w:val="000000"/>
                <w:sz w:val="20"/>
                <w:szCs w:val="20"/>
              </w:rPr>
              <w:t>Керчомья</w:t>
            </w:r>
          </w:p>
        </w:tc>
        <w:tc>
          <w:tcPr>
            <w:tcW w:w="1856" w:type="dxa"/>
            <w:hideMark/>
          </w:tcPr>
          <w:p w:rsidR="00953864" w:rsidRPr="00953864" w:rsidRDefault="00953864" w:rsidP="00953864">
            <w:pPr>
              <w:jc w:val="both"/>
              <w:rPr>
                <w:rFonts w:ascii="Times New Roman" w:hAnsi="Times New Roman"/>
                <w:color w:val="000000"/>
                <w:sz w:val="20"/>
                <w:szCs w:val="20"/>
              </w:rPr>
            </w:pPr>
            <w:r w:rsidRPr="00953864">
              <w:rPr>
                <w:rFonts w:ascii="Times New Roman" w:hAnsi="Times New Roman"/>
                <w:color w:val="000000"/>
                <w:sz w:val="20"/>
                <w:szCs w:val="20"/>
              </w:rPr>
              <w:t>3 934 016,00</w:t>
            </w:r>
          </w:p>
        </w:tc>
        <w:tc>
          <w:tcPr>
            <w:tcW w:w="1856" w:type="dxa"/>
            <w:hideMark/>
          </w:tcPr>
          <w:p w:rsidR="00953864" w:rsidRPr="00953864" w:rsidRDefault="00953864" w:rsidP="00953864">
            <w:pPr>
              <w:jc w:val="both"/>
              <w:rPr>
                <w:rFonts w:ascii="Times New Roman" w:hAnsi="Times New Roman"/>
                <w:color w:val="000000"/>
                <w:sz w:val="20"/>
                <w:szCs w:val="20"/>
              </w:rPr>
            </w:pPr>
            <w:r w:rsidRPr="00953864">
              <w:rPr>
                <w:rFonts w:ascii="Times New Roman" w:hAnsi="Times New Roman"/>
                <w:color w:val="000000"/>
                <w:sz w:val="20"/>
                <w:szCs w:val="20"/>
              </w:rPr>
              <w:t>3 693 133,00</w:t>
            </w:r>
          </w:p>
        </w:tc>
        <w:tc>
          <w:tcPr>
            <w:tcW w:w="3523" w:type="dxa"/>
            <w:hideMark/>
          </w:tcPr>
          <w:p w:rsidR="00953864" w:rsidRPr="00953864" w:rsidRDefault="00953864" w:rsidP="00953864">
            <w:pPr>
              <w:jc w:val="both"/>
              <w:rPr>
                <w:rFonts w:ascii="Times New Roman" w:hAnsi="Times New Roman"/>
                <w:color w:val="000000"/>
                <w:sz w:val="20"/>
                <w:szCs w:val="20"/>
              </w:rPr>
            </w:pPr>
            <w:r w:rsidRPr="00953864">
              <w:rPr>
                <w:rFonts w:ascii="Times New Roman" w:hAnsi="Times New Roman"/>
                <w:color w:val="000000"/>
                <w:sz w:val="20"/>
                <w:szCs w:val="20"/>
              </w:rPr>
              <w:t>3 837 823,00</w:t>
            </w:r>
          </w:p>
        </w:tc>
      </w:tr>
      <w:tr w:rsidR="00953864" w:rsidRPr="00953864" w:rsidTr="00953864">
        <w:trPr>
          <w:trHeight w:val="383"/>
        </w:trPr>
        <w:tc>
          <w:tcPr>
            <w:tcW w:w="2336" w:type="dxa"/>
            <w:hideMark/>
          </w:tcPr>
          <w:p w:rsidR="00953864" w:rsidRPr="00953864" w:rsidRDefault="00953864" w:rsidP="00953864">
            <w:pPr>
              <w:jc w:val="both"/>
              <w:rPr>
                <w:rFonts w:ascii="Times New Roman" w:hAnsi="Times New Roman"/>
                <w:b/>
                <w:bCs/>
                <w:color w:val="000000"/>
                <w:sz w:val="20"/>
                <w:szCs w:val="20"/>
              </w:rPr>
            </w:pPr>
            <w:r w:rsidRPr="00953864">
              <w:rPr>
                <w:rFonts w:ascii="Times New Roman" w:hAnsi="Times New Roman"/>
                <w:b/>
                <w:bCs/>
                <w:color w:val="000000"/>
                <w:sz w:val="20"/>
                <w:szCs w:val="20"/>
              </w:rPr>
              <w:t>Кужба</w:t>
            </w:r>
          </w:p>
        </w:tc>
        <w:tc>
          <w:tcPr>
            <w:tcW w:w="1856" w:type="dxa"/>
            <w:hideMark/>
          </w:tcPr>
          <w:p w:rsidR="00953864" w:rsidRPr="00953864" w:rsidRDefault="00953864" w:rsidP="00953864">
            <w:pPr>
              <w:jc w:val="both"/>
              <w:rPr>
                <w:rFonts w:ascii="Times New Roman" w:hAnsi="Times New Roman"/>
                <w:color w:val="000000"/>
                <w:sz w:val="20"/>
                <w:szCs w:val="20"/>
              </w:rPr>
            </w:pPr>
            <w:r w:rsidRPr="00953864">
              <w:rPr>
                <w:rFonts w:ascii="Times New Roman" w:hAnsi="Times New Roman"/>
                <w:color w:val="000000"/>
                <w:sz w:val="20"/>
                <w:szCs w:val="20"/>
              </w:rPr>
              <w:t>3 088 995,00</w:t>
            </w:r>
          </w:p>
        </w:tc>
        <w:tc>
          <w:tcPr>
            <w:tcW w:w="1856" w:type="dxa"/>
            <w:hideMark/>
          </w:tcPr>
          <w:p w:rsidR="00953864" w:rsidRPr="00953864" w:rsidRDefault="00953864" w:rsidP="00953864">
            <w:pPr>
              <w:jc w:val="both"/>
              <w:rPr>
                <w:rFonts w:ascii="Times New Roman" w:hAnsi="Times New Roman"/>
                <w:color w:val="000000"/>
                <w:sz w:val="20"/>
                <w:szCs w:val="20"/>
              </w:rPr>
            </w:pPr>
            <w:r w:rsidRPr="00953864">
              <w:rPr>
                <w:rFonts w:ascii="Times New Roman" w:hAnsi="Times New Roman"/>
                <w:color w:val="000000"/>
                <w:sz w:val="20"/>
                <w:szCs w:val="20"/>
              </w:rPr>
              <w:t>2 945 719,00</w:t>
            </w:r>
          </w:p>
        </w:tc>
        <w:tc>
          <w:tcPr>
            <w:tcW w:w="3523" w:type="dxa"/>
            <w:hideMark/>
          </w:tcPr>
          <w:p w:rsidR="00953864" w:rsidRPr="00953864" w:rsidRDefault="00953864" w:rsidP="00953864">
            <w:pPr>
              <w:jc w:val="both"/>
              <w:rPr>
                <w:rFonts w:ascii="Times New Roman" w:hAnsi="Times New Roman"/>
                <w:color w:val="000000"/>
                <w:sz w:val="20"/>
                <w:szCs w:val="20"/>
              </w:rPr>
            </w:pPr>
            <w:r w:rsidRPr="00953864">
              <w:rPr>
                <w:rFonts w:ascii="Times New Roman" w:hAnsi="Times New Roman"/>
                <w:color w:val="000000"/>
                <w:sz w:val="20"/>
                <w:szCs w:val="20"/>
              </w:rPr>
              <w:t>2 786 569,00</w:t>
            </w:r>
          </w:p>
        </w:tc>
      </w:tr>
      <w:tr w:rsidR="00953864" w:rsidRPr="00953864" w:rsidTr="00953864">
        <w:trPr>
          <w:trHeight w:val="383"/>
        </w:trPr>
        <w:tc>
          <w:tcPr>
            <w:tcW w:w="2336" w:type="dxa"/>
            <w:hideMark/>
          </w:tcPr>
          <w:p w:rsidR="00953864" w:rsidRPr="00953864" w:rsidRDefault="00953864" w:rsidP="00953864">
            <w:pPr>
              <w:jc w:val="both"/>
              <w:rPr>
                <w:rFonts w:ascii="Times New Roman" w:hAnsi="Times New Roman"/>
                <w:b/>
                <w:bCs/>
                <w:color w:val="000000"/>
                <w:sz w:val="20"/>
                <w:szCs w:val="20"/>
              </w:rPr>
            </w:pPr>
            <w:r w:rsidRPr="00953864">
              <w:rPr>
                <w:rFonts w:ascii="Times New Roman" w:hAnsi="Times New Roman"/>
                <w:b/>
                <w:bCs/>
                <w:color w:val="000000"/>
                <w:sz w:val="20"/>
                <w:szCs w:val="20"/>
              </w:rPr>
              <w:t>Мыёлдино</w:t>
            </w:r>
          </w:p>
        </w:tc>
        <w:tc>
          <w:tcPr>
            <w:tcW w:w="1856" w:type="dxa"/>
            <w:hideMark/>
          </w:tcPr>
          <w:p w:rsidR="00953864" w:rsidRPr="00953864" w:rsidRDefault="00953864" w:rsidP="00953864">
            <w:pPr>
              <w:jc w:val="both"/>
              <w:rPr>
                <w:rFonts w:ascii="Times New Roman" w:hAnsi="Times New Roman"/>
                <w:color w:val="000000"/>
                <w:sz w:val="20"/>
                <w:szCs w:val="20"/>
              </w:rPr>
            </w:pPr>
            <w:r w:rsidRPr="00953864">
              <w:rPr>
                <w:rFonts w:ascii="Times New Roman" w:hAnsi="Times New Roman"/>
                <w:color w:val="000000"/>
                <w:sz w:val="20"/>
                <w:szCs w:val="20"/>
              </w:rPr>
              <w:t>3 472 166,00</w:t>
            </w:r>
          </w:p>
        </w:tc>
        <w:tc>
          <w:tcPr>
            <w:tcW w:w="1856" w:type="dxa"/>
            <w:hideMark/>
          </w:tcPr>
          <w:p w:rsidR="00953864" w:rsidRPr="00953864" w:rsidRDefault="00953864" w:rsidP="00953864">
            <w:pPr>
              <w:jc w:val="both"/>
              <w:rPr>
                <w:rFonts w:ascii="Times New Roman" w:hAnsi="Times New Roman"/>
                <w:color w:val="000000"/>
                <w:sz w:val="20"/>
                <w:szCs w:val="20"/>
              </w:rPr>
            </w:pPr>
            <w:r w:rsidRPr="00953864">
              <w:rPr>
                <w:rFonts w:ascii="Times New Roman" w:hAnsi="Times New Roman"/>
                <w:color w:val="000000"/>
                <w:sz w:val="20"/>
                <w:szCs w:val="20"/>
              </w:rPr>
              <w:t>3 083 300,00</w:t>
            </w:r>
          </w:p>
        </w:tc>
        <w:tc>
          <w:tcPr>
            <w:tcW w:w="3523" w:type="dxa"/>
            <w:hideMark/>
          </w:tcPr>
          <w:p w:rsidR="00953864" w:rsidRPr="00953864" w:rsidRDefault="00953864" w:rsidP="00953864">
            <w:pPr>
              <w:jc w:val="both"/>
              <w:rPr>
                <w:rFonts w:ascii="Times New Roman" w:hAnsi="Times New Roman"/>
                <w:color w:val="000000"/>
                <w:sz w:val="20"/>
                <w:szCs w:val="20"/>
              </w:rPr>
            </w:pPr>
            <w:r w:rsidRPr="00953864">
              <w:rPr>
                <w:rFonts w:ascii="Times New Roman" w:hAnsi="Times New Roman"/>
                <w:color w:val="000000"/>
                <w:sz w:val="20"/>
                <w:szCs w:val="20"/>
              </w:rPr>
              <w:t>3 080 640,00</w:t>
            </w:r>
          </w:p>
        </w:tc>
      </w:tr>
      <w:tr w:rsidR="00953864" w:rsidRPr="00953864" w:rsidTr="00953864">
        <w:trPr>
          <w:trHeight w:val="383"/>
        </w:trPr>
        <w:tc>
          <w:tcPr>
            <w:tcW w:w="2336" w:type="dxa"/>
            <w:hideMark/>
          </w:tcPr>
          <w:p w:rsidR="00953864" w:rsidRPr="00953864" w:rsidRDefault="00953864" w:rsidP="00953864">
            <w:pPr>
              <w:jc w:val="both"/>
              <w:rPr>
                <w:rFonts w:ascii="Times New Roman" w:hAnsi="Times New Roman"/>
                <w:b/>
                <w:bCs/>
                <w:color w:val="000000"/>
                <w:sz w:val="20"/>
                <w:szCs w:val="20"/>
              </w:rPr>
            </w:pPr>
            <w:r w:rsidRPr="00953864">
              <w:rPr>
                <w:rFonts w:ascii="Times New Roman" w:hAnsi="Times New Roman"/>
                <w:b/>
                <w:bCs/>
                <w:color w:val="000000"/>
                <w:sz w:val="20"/>
                <w:szCs w:val="20"/>
              </w:rPr>
              <w:t>Нижний Воч</w:t>
            </w:r>
          </w:p>
        </w:tc>
        <w:tc>
          <w:tcPr>
            <w:tcW w:w="1856" w:type="dxa"/>
            <w:hideMark/>
          </w:tcPr>
          <w:p w:rsidR="00953864" w:rsidRPr="00953864" w:rsidRDefault="00953864" w:rsidP="00953864">
            <w:pPr>
              <w:jc w:val="both"/>
              <w:rPr>
                <w:rFonts w:ascii="Times New Roman" w:hAnsi="Times New Roman"/>
                <w:color w:val="000000"/>
                <w:sz w:val="20"/>
                <w:szCs w:val="20"/>
              </w:rPr>
            </w:pPr>
            <w:r w:rsidRPr="00953864">
              <w:rPr>
                <w:rFonts w:ascii="Times New Roman" w:hAnsi="Times New Roman"/>
                <w:color w:val="000000"/>
                <w:sz w:val="20"/>
                <w:szCs w:val="20"/>
              </w:rPr>
              <w:t>2 467 927,00</w:t>
            </w:r>
          </w:p>
        </w:tc>
        <w:tc>
          <w:tcPr>
            <w:tcW w:w="1856" w:type="dxa"/>
            <w:hideMark/>
          </w:tcPr>
          <w:p w:rsidR="00953864" w:rsidRPr="00953864" w:rsidRDefault="00953864" w:rsidP="00953864">
            <w:pPr>
              <w:jc w:val="both"/>
              <w:rPr>
                <w:rFonts w:ascii="Times New Roman" w:hAnsi="Times New Roman"/>
                <w:color w:val="000000"/>
                <w:sz w:val="20"/>
                <w:szCs w:val="20"/>
              </w:rPr>
            </w:pPr>
            <w:r w:rsidRPr="00953864">
              <w:rPr>
                <w:rFonts w:ascii="Times New Roman" w:hAnsi="Times New Roman"/>
                <w:color w:val="000000"/>
                <w:sz w:val="20"/>
                <w:szCs w:val="20"/>
              </w:rPr>
              <w:t>2 224 426,00</w:t>
            </w:r>
          </w:p>
        </w:tc>
        <w:tc>
          <w:tcPr>
            <w:tcW w:w="3523" w:type="dxa"/>
            <w:hideMark/>
          </w:tcPr>
          <w:p w:rsidR="00953864" w:rsidRPr="00953864" w:rsidRDefault="00953864" w:rsidP="00953864">
            <w:pPr>
              <w:jc w:val="both"/>
              <w:rPr>
                <w:rFonts w:ascii="Times New Roman" w:hAnsi="Times New Roman"/>
                <w:color w:val="000000"/>
                <w:sz w:val="20"/>
                <w:szCs w:val="20"/>
              </w:rPr>
            </w:pPr>
            <w:r w:rsidRPr="00953864">
              <w:rPr>
                <w:rFonts w:ascii="Times New Roman" w:hAnsi="Times New Roman"/>
                <w:color w:val="000000"/>
                <w:sz w:val="20"/>
                <w:szCs w:val="20"/>
              </w:rPr>
              <w:t>2 119 236,00</w:t>
            </w:r>
          </w:p>
        </w:tc>
      </w:tr>
      <w:tr w:rsidR="00953864" w:rsidRPr="00953864" w:rsidTr="00953864">
        <w:trPr>
          <w:trHeight w:val="383"/>
        </w:trPr>
        <w:tc>
          <w:tcPr>
            <w:tcW w:w="2336" w:type="dxa"/>
            <w:hideMark/>
          </w:tcPr>
          <w:p w:rsidR="00953864" w:rsidRPr="00953864" w:rsidRDefault="00953864" w:rsidP="00953864">
            <w:pPr>
              <w:jc w:val="both"/>
              <w:rPr>
                <w:rFonts w:ascii="Times New Roman" w:hAnsi="Times New Roman"/>
                <w:b/>
                <w:bCs/>
                <w:color w:val="000000"/>
                <w:sz w:val="20"/>
                <w:szCs w:val="20"/>
              </w:rPr>
            </w:pPr>
            <w:r w:rsidRPr="00953864">
              <w:rPr>
                <w:rFonts w:ascii="Times New Roman" w:hAnsi="Times New Roman"/>
                <w:b/>
                <w:bCs/>
                <w:color w:val="000000"/>
                <w:sz w:val="20"/>
                <w:szCs w:val="20"/>
              </w:rPr>
              <w:t>Парч</w:t>
            </w:r>
          </w:p>
        </w:tc>
        <w:tc>
          <w:tcPr>
            <w:tcW w:w="1856" w:type="dxa"/>
            <w:hideMark/>
          </w:tcPr>
          <w:p w:rsidR="00953864" w:rsidRPr="00953864" w:rsidRDefault="00953864" w:rsidP="00953864">
            <w:pPr>
              <w:jc w:val="both"/>
              <w:rPr>
                <w:rFonts w:ascii="Times New Roman" w:hAnsi="Times New Roman"/>
                <w:color w:val="000000"/>
                <w:sz w:val="20"/>
                <w:szCs w:val="20"/>
              </w:rPr>
            </w:pPr>
            <w:r w:rsidRPr="00953864">
              <w:rPr>
                <w:rFonts w:ascii="Times New Roman" w:hAnsi="Times New Roman"/>
                <w:color w:val="000000"/>
                <w:sz w:val="20"/>
                <w:szCs w:val="20"/>
              </w:rPr>
              <w:t>2 447 672,00</w:t>
            </w:r>
          </w:p>
        </w:tc>
        <w:tc>
          <w:tcPr>
            <w:tcW w:w="1856" w:type="dxa"/>
            <w:hideMark/>
          </w:tcPr>
          <w:p w:rsidR="00953864" w:rsidRPr="00953864" w:rsidRDefault="00953864" w:rsidP="00953864">
            <w:pPr>
              <w:jc w:val="both"/>
              <w:rPr>
                <w:rFonts w:ascii="Times New Roman" w:hAnsi="Times New Roman"/>
                <w:color w:val="000000"/>
                <w:sz w:val="20"/>
                <w:szCs w:val="20"/>
              </w:rPr>
            </w:pPr>
            <w:r w:rsidRPr="00953864">
              <w:rPr>
                <w:rFonts w:ascii="Times New Roman" w:hAnsi="Times New Roman"/>
                <w:color w:val="000000"/>
                <w:sz w:val="20"/>
                <w:szCs w:val="20"/>
              </w:rPr>
              <w:t>2 523 141,00</w:t>
            </w:r>
          </w:p>
        </w:tc>
        <w:tc>
          <w:tcPr>
            <w:tcW w:w="3523" w:type="dxa"/>
            <w:hideMark/>
          </w:tcPr>
          <w:p w:rsidR="00953864" w:rsidRPr="00953864" w:rsidRDefault="00953864" w:rsidP="00953864">
            <w:pPr>
              <w:jc w:val="both"/>
              <w:rPr>
                <w:rFonts w:ascii="Times New Roman" w:hAnsi="Times New Roman"/>
                <w:color w:val="000000"/>
                <w:sz w:val="20"/>
                <w:szCs w:val="20"/>
              </w:rPr>
            </w:pPr>
            <w:r w:rsidRPr="00953864">
              <w:rPr>
                <w:rFonts w:ascii="Times New Roman" w:hAnsi="Times New Roman"/>
                <w:color w:val="000000"/>
                <w:sz w:val="20"/>
                <w:szCs w:val="20"/>
              </w:rPr>
              <w:t>2 481 061,00</w:t>
            </w:r>
          </w:p>
        </w:tc>
      </w:tr>
      <w:tr w:rsidR="00953864" w:rsidRPr="00953864" w:rsidTr="00953864">
        <w:trPr>
          <w:trHeight w:val="383"/>
        </w:trPr>
        <w:tc>
          <w:tcPr>
            <w:tcW w:w="2336" w:type="dxa"/>
            <w:hideMark/>
          </w:tcPr>
          <w:p w:rsidR="00953864" w:rsidRPr="00953864" w:rsidRDefault="00953864" w:rsidP="00953864">
            <w:pPr>
              <w:jc w:val="both"/>
              <w:rPr>
                <w:rFonts w:ascii="Times New Roman" w:hAnsi="Times New Roman"/>
                <w:b/>
                <w:bCs/>
                <w:color w:val="000000"/>
                <w:sz w:val="20"/>
                <w:szCs w:val="20"/>
              </w:rPr>
            </w:pPr>
            <w:r w:rsidRPr="00953864">
              <w:rPr>
                <w:rFonts w:ascii="Times New Roman" w:hAnsi="Times New Roman"/>
                <w:b/>
                <w:bCs/>
                <w:color w:val="000000"/>
                <w:sz w:val="20"/>
                <w:szCs w:val="20"/>
              </w:rPr>
              <w:t>Пожег</w:t>
            </w:r>
          </w:p>
        </w:tc>
        <w:tc>
          <w:tcPr>
            <w:tcW w:w="1856" w:type="dxa"/>
            <w:hideMark/>
          </w:tcPr>
          <w:p w:rsidR="00953864" w:rsidRPr="00953864" w:rsidRDefault="00953864" w:rsidP="00953864">
            <w:pPr>
              <w:jc w:val="both"/>
              <w:rPr>
                <w:rFonts w:ascii="Times New Roman" w:hAnsi="Times New Roman"/>
                <w:color w:val="000000"/>
                <w:sz w:val="20"/>
                <w:szCs w:val="20"/>
              </w:rPr>
            </w:pPr>
            <w:r w:rsidRPr="00953864">
              <w:rPr>
                <w:rFonts w:ascii="Times New Roman" w:hAnsi="Times New Roman"/>
                <w:color w:val="000000"/>
                <w:sz w:val="20"/>
                <w:szCs w:val="20"/>
              </w:rPr>
              <w:t>2 657 276,00</w:t>
            </w:r>
          </w:p>
        </w:tc>
        <w:tc>
          <w:tcPr>
            <w:tcW w:w="1856" w:type="dxa"/>
            <w:hideMark/>
          </w:tcPr>
          <w:p w:rsidR="00953864" w:rsidRPr="00953864" w:rsidRDefault="00953864" w:rsidP="00953864">
            <w:pPr>
              <w:jc w:val="both"/>
              <w:rPr>
                <w:rFonts w:ascii="Times New Roman" w:hAnsi="Times New Roman"/>
                <w:color w:val="000000"/>
                <w:sz w:val="20"/>
                <w:szCs w:val="20"/>
              </w:rPr>
            </w:pPr>
            <w:r w:rsidRPr="00953864">
              <w:rPr>
                <w:rFonts w:ascii="Times New Roman" w:hAnsi="Times New Roman"/>
                <w:color w:val="000000"/>
                <w:sz w:val="20"/>
                <w:szCs w:val="20"/>
              </w:rPr>
              <w:t>2 020 245,00</w:t>
            </w:r>
          </w:p>
        </w:tc>
        <w:tc>
          <w:tcPr>
            <w:tcW w:w="3523" w:type="dxa"/>
            <w:hideMark/>
          </w:tcPr>
          <w:p w:rsidR="00953864" w:rsidRPr="00953864" w:rsidRDefault="00953864" w:rsidP="00953864">
            <w:pPr>
              <w:jc w:val="both"/>
              <w:rPr>
                <w:rFonts w:ascii="Times New Roman" w:hAnsi="Times New Roman"/>
                <w:color w:val="000000"/>
                <w:sz w:val="20"/>
                <w:szCs w:val="20"/>
              </w:rPr>
            </w:pPr>
            <w:r w:rsidRPr="00953864">
              <w:rPr>
                <w:rFonts w:ascii="Times New Roman" w:hAnsi="Times New Roman"/>
                <w:color w:val="000000"/>
                <w:sz w:val="20"/>
                <w:szCs w:val="20"/>
              </w:rPr>
              <w:t>2 184 565,00</w:t>
            </w:r>
          </w:p>
        </w:tc>
      </w:tr>
      <w:tr w:rsidR="00953864" w:rsidRPr="00953864" w:rsidTr="00953864">
        <w:trPr>
          <w:trHeight w:val="383"/>
        </w:trPr>
        <w:tc>
          <w:tcPr>
            <w:tcW w:w="2336" w:type="dxa"/>
            <w:hideMark/>
          </w:tcPr>
          <w:p w:rsidR="00953864" w:rsidRPr="00953864" w:rsidRDefault="00953864" w:rsidP="00953864">
            <w:pPr>
              <w:jc w:val="both"/>
              <w:rPr>
                <w:rFonts w:ascii="Times New Roman" w:hAnsi="Times New Roman"/>
                <w:b/>
                <w:bCs/>
                <w:color w:val="000000"/>
                <w:sz w:val="20"/>
                <w:szCs w:val="20"/>
              </w:rPr>
            </w:pPr>
            <w:r w:rsidRPr="00953864">
              <w:rPr>
                <w:rFonts w:ascii="Times New Roman" w:hAnsi="Times New Roman"/>
                <w:b/>
                <w:bCs/>
                <w:color w:val="000000"/>
                <w:sz w:val="20"/>
                <w:szCs w:val="20"/>
              </w:rPr>
              <w:t>Помоздино</w:t>
            </w:r>
          </w:p>
        </w:tc>
        <w:tc>
          <w:tcPr>
            <w:tcW w:w="1856" w:type="dxa"/>
            <w:hideMark/>
          </w:tcPr>
          <w:p w:rsidR="00953864" w:rsidRPr="00953864" w:rsidRDefault="00953864" w:rsidP="00953864">
            <w:pPr>
              <w:jc w:val="both"/>
              <w:rPr>
                <w:rFonts w:ascii="Times New Roman" w:hAnsi="Times New Roman"/>
                <w:color w:val="000000"/>
                <w:sz w:val="20"/>
                <w:szCs w:val="20"/>
              </w:rPr>
            </w:pPr>
            <w:r w:rsidRPr="00953864">
              <w:rPr>
                <w:rFonts w:ascii="Times New Roman" w:hAnsi="Times New Roman"/>
                <w:color w:val="000000"/>
                <w:sz w:val="20"/>
                <w:szCs w:val="20"/>
              </w:rPr>
              <w:t>2 220 439,43</w:t>
            </w:r>
          </w:p>
        </w:tc>
        <w:tc>
          <w:tcPr>
            <w:tcW w:w="1856" w:type="dxa"/>
            <w:hideMark/>
          </w:tcPr>
          <w:p w:rsidR="00953864" w:rsidRPr="00953864" w:rsidRDefault="00953864" w:rsidP="00953864">
            <w:pPr>
              <w:jc w:val="both"/>
              <w:rPr>
                <w:rFonts w:ascii="Times New Roman" w:hAnsi="Times New Roman"/>
                <w:color w:val="000000"/>
                <w:sz w:val="20"/>
                <w:szCs w:val="20"/>
              </w:rPr>
            </w:pPr>
            <w:r w:rsidRPr="00953864">
              <w:rPr>
                <w:rFonts w:ascii="Times New Roman" w:hAnsi="Times New Roman"/>
                <w:color w:val="000000"/>
                <w:sz w:val="20"/>
                <w:szCs w:val="20"/>
              </w:rPr>
              <w:t>1 999 151,00</w:t>
            </w:r>
          </w:p>
        </w:tc>
        <w:tc>
          <w:tcPr>
            <w:tcW w:w="3523" w:type="dxa"/>
            <w:hideMark/>
          </w:tcPr>
          <w:p w:rsidR="00953864" w:rsidRPr="00953864" w:rsidRDefault="00953864" w:rsidP="00953864">
            <w:pPr>
              <w:jc w:val="both"/>
              <w:rPr>
                <w:rFonts w:ascii="Times New Roman" w:hAnsi="Times New Roman"/>
                <w:color w:val="000000"/>
                <w:sz w:val="20"/>
                <w:szCs w:val="20"/>
              </w:rPr>
            </w:pPr>
            <w:r w:rsidRPr="00953864">
              <w:rPr>
                <w:rFonts w:ascii="Times New Roman" w:hAnsi="Times New Roman"/>
                <w:color w:val="000000"/>
                <w:sz w:val="20"/>
                <w:szCs w:val="20"/>
              </w:rPr>
              <w:t>1 963 874,00</w:t>
            </w:r>
          </w:p>
        </w:tc>
      </w:tr>
      <w:tr w:rsidR="00953864" w:rsidRPr="00953864" w:rsidTr="00953864">
        <w:trPr>
          <w:trHeight w:val="383"/>
        </w:trPr>
        <w:tc>
          <w:tcPr>
            <w:tcW w:w="2336" w:type="dxa"/>
            <w:hideMark/>
          </w:tcPr>
          <w:p w:rsidR="00953864" w:rsidRPr="00953864" w:rsidRDefault="00953864" w:rsidP="00953864">
            <w:pPr>
              <w:jc w:val="both"/>
              <w:rPr>
                <w:rFonts w:ascii="Times New Roman" w:hAnsi="Times New Roman"/>
                <w:b/>
                <w:bCs/>
                <w:color w:val="000000"/>
                <w:sz w:val="20"/>
                <w:szCs w:val="20"/>
              </w:rPr>
            </w:pPr>
            <w:r w:rsidRPr="00953864">
              <w:rPr>
                <w:rFonts w:ascii="Times New Roman" w:hAnsi="Times New Roman"/>
                <w:b/>
                <w:bCs/>
                <w:color w:val="000000"/>
                <w:sz w:val="20"/>
                <w:szCs w:val="20"/>
              </w:rPr>
              <w:t>Руч</w:t>
            </w:r>
          </w:p>
        </w:tc>
        <w:tc>
          <w:tcPr>
            <w:tcW w:w="1856" w:type="dxa"/>
            <w:hideMark/>
          </w:tcPr>
          <w:p w:rsidR="00953864" w:rsidRPr="00953864" w:rsidRDefault="00953864" w:rsidP="00953864">
            <w:pPr>
              <w:jc w:val="both"/>
              <w:rPr>
                <w:rFonts w:ascii="Times New Roman" w:hAnsi="Times New Roman"/>
                <w:color w:val="000000"/>
                <w:sz w:val="20"/>
                <w:szCs w:val="20"/>
              </w:rPr>
            </w:pPr>
            <w:r w:rsidRPr="00953864">
              <w:rPr>
                <w:rFonts w:ascii="Times New Roman" w:hAnsi="Times New Roman"/>
                <w:color w:val="000000"/>
                <w:sz w:val="20"/>
                <w:szCs w:val="20"/>
              </w:rPr>
              <w:t>5 311 476,00</w:t>
            </w:r>
          </w:p>
        </w:tc>
        <w:tc>
          <w:tcPr>
            <w:tcW w:w="1856" w:type="dxa"/>
            <w:hideMark/>
          </w:tcPr>
          <w:p w:rsidR="00953864" w:rsidRPr="00953864" w:rsidRDefault="00953864" w:rsidP="00953864">
            <w:pPr>
              <w:jc w:val="both"/>
              <w:rPr>
                <w:rFonts w:ascii="Times New Roman" w:hAnsi="Times New Roman"/>
                <w:color w:val="000000"/>
                <w:sz w:val="20"/>
                <w:szCs w:val="20"/>
              </w:rPr>
            </w:pPr>
            <w:r w:rsidRPr="00953864">
              <w:rPr>
                <w:rFonts w:ascii="Times New Roman" w:hAnsi="Times New Roman"/>
                <w:color w:val="000000"/>
                <w:sz w:val="20"/>
                <w:szCs w:val="20"/>
              </w:rPr>
              <w:t>5 091 046,00</w:t>
            </w:r>
          </w:p>
        </w:tc>
        <w:tc>
          <w:tcPr>
            <w:tcW w:w="3523" w:type="dxa"/>
            <w:hideMark/>
          </w:tcPr>
          <w:p w:rsidR="00953864" w:rsidRPr="00953864" w:rsidRDefault="00953864" w:rsidP="00953864">
            <w:pPr>
              <w:jc w:val="both"/>
              <w:rPr>
                <w:rFonts w:ascii="Times New Roman" w:hAnsi="Times New Roman"/>
                <w:color w:val="000000"/>
                <w:sz w:val="20"/>
                <w:szCs w:val="20"/>
              </w:rPr>
            </w:pPr>
            <w:r w:rsidRPr="00953864">
              <w:rPr>
                <w:rFonts w:ascii="Times New Roman" w:hAnsi="Times New Roman"/>
                <w:color w:val="000000"/>
                <w:sz w:val="20"/>
                <w:szCs w:val="20"/>
              </w:rPr>
              <w:t>5 267 166,00</w:t>
            </w:r>
          </w:p>
        </w:tc>
      </w:tr>
      <w:tr w:rsidR="00953864" w:rsidRPr="00953864" w:rsidTr="00953864">
        <w:trPr>
          <w:trHeight w:val="383"/>
        </w:trPr>
        <w:tc>
          <w:tcPr>
            <w:tcW w:w="2336" w:type="dxa"/>
            <w:hideMark/>
          </w:tcPr>
          <w:p w:rsidR="00953864" w:rsidRPr="00953864" w:rsidRDefault="00953864" w:rsidP="00953864">
            <w:pPr>
              <w:jc w:val="both"/>
              <w:rPr>
                <w:rFonts w:ascii="Times New Roman" w:hAnsi="Times New Roman"/>
                <w:b/>
                <w:bCs/>
                <w:color w:val="000000"/>
                <w:sz w:val="20"/>
                <w:szCs w:val="20"/>
              </w:rPr>
            </w:pPr>
            <w:r w:rsidRPr="00953864">
              <w:rPr>
                <w:rFonts w:ascii="Times New Roman" w:hAnsi="Times New Roman"/>
                <w:b/>
                <w:bCs/>
                <w:color w:val="000000"/>
                <w:sz w:val="20"/>
                <w:szCs w:val="20"/>
              </w:rPr>
              <w:t>Тимшер</w:t>
            </w:r>
          </w:p>
        </w:tc>
        <w:tc>
          <w:tcPr>
            <w:tcW w:w="1856" w:type="dxa"/>
            <w:hideMark/>
          </w:tcPr>
          <w:p w:rsidR="00953864" w:rsidRPr="00953864" w:rsidRDefault="00953864" w:rsidP="00953864">
            <w:pPr>
              <w:jc w:val="both"/>
              <w:rPr>
                <w:rFonts w:ascii="Times New Roman" w:hAnsi="Times New Roman"/>
                <w:color w:val="000000"/>
                <w:sz w:val="20"/>
                <w:szCs w:val="20"/>
              </w:rPr>
            </w:pPr>
            <w:r w:rsidRPr="00953864">
              <w:rPr>
                <w:rFonts w:ascii="Times New Roman" w:hAnsi="Times New Roman"/>
                <w:color w:val="000000"/>
                <w:sz w:val="20"/>
                <w:szCs w:val="20"/>
              </w:rPr>
              <w:t>4 055 477,00</w:t>
            </w:r>
          </w:p>
        </w:tc>
        <w:tc>
          <w:tcPr>
            <w:tcW w:w="1856" w:type="dxa"/>
            <w:hideMark/>
          </w:tcPr>
          <w:p w:rsidR="00953864" w:rsidRPr="00953864" w:rsidRDefault="00953864" w:rsidP="00953864">
            <w:pPr>
              <w:jc w:val="both"/>
              <w:rPr>
                <w:rFonts w:ascii="Times New Roman" w:hAnsi="Times New Roman"/>
                <w:color w:val="000000"/>
                <w:sz w:val="20"/>
                <w:szCs w:val="20"/>
              </w:rPr>
            </w:pPr>
            <w:r w:rsidRPr="00953864">
              <w:rPr>
                <w:rFonts w:ascii="Times New Roman" w:hAnsi="Times New Roman"/>
                <w:color w:val="000000"/>
                <w:sz w:val="20"/>
                <w:szCs w:val="20"/>
              </w:rPr>
              <w:t>3 841 266,00</w:t>
            </w:r>
          </w:p>
        </w:tc>
        <w:tc>
          <w:tcPr>
            <w:tcW w:w="3523" w:type="dxa"/>
            <w:hideMark/>
          </w:tcPr>
          <w:p w:rsidR="00953864" w:rsidRPr="00953864" w:rsidRDefault="00953864" w:rsidP="00953864">
            <w:pPr>
              <w:jc w:val="both"/>
              <w:rPr>
                <w:rFonts w:ascii="Times New Roman" w:hAnsi="Times New Roman"/>
                <w:color w:val="000000"/>
                <w:sz w:val="20"/>
                <w:szCs w:val="20"/>
              </w:rPr>
            </w:pPr>
            <w:r w:rsidRPr="00953864">
              <w:rPr>
                <w:rFonts w:ascii="Times New Roman" w:hAnsi="Times New Roman"/>
                <w:color w:val="000000"/>
                <w:sz w:val="20"/>
                <w:szCs w:val="20"/>
              </w:rPr>
              <w:t>3 634 016,00</w:t>
            </w:r>
          </w:p>
        </w:tc>
      </w:tr>
      <w:tr w:rsidR="00953864" w:rsidRPr="00953864" w:rsidTr="00953864">
        <w:trPr>
          <w:trHeight w:val="383"/>
        </w:trPr>
        <w:tc>
          <w:tcPr>
            <w:tcW w:w="2336" w:type="dxa"/>
            <w:hideMark/>
          </w:tcPr>
          <w:p w:rsidR="00953864" w:rsidRPr="00953864" w:rsidRDefault="00953864" w:rsidP="00953864">
            <w:pPr>
              <w:jc w:val="both"/>
              <w:rPr>
                <w:rFonts w:ascii="Times New Roman" w:hAnsi="Times New Roman"/>
                <w:b/>
                <w:bCs/>
                <w:color w:val="000000"/>
                <w:sz w:val="20"/>
                <w:szCs w:val="20"/>
              </w:rPr>
            </w:pPr>
            <w:r w:rsidRPr="00953864">
              <w:rPr>
                <w:rFonts w:ascii="Times New Roman" w:hAnsi="Times New Roman"/>
                <w:b/>
                <w:bCs/>
                <w:color w:val="000000"/>
                <w:sz w:val="20"/>
                <w:szCs w:val="20"/>
              </w:rPr>
              <w:t>Усть-Кулом</w:t>
            </w:r>
          </w:p>
        </w:tc>
        <w:tc>
          <w:tcPr>
            <w:tcW w:w="1856" w:type="dxa"/>
            <w:hideMark/>
          </w:tcPr>
          <w:p w:rsidR="00953864" w:rsidRPr="00953864" w:rsidRDefault="00953864" w:rsidP="00953864">
            <w:pPr>
              <w:jc w:val="both"/>
              <w:rPr>
                <w:rFonts w:ascii="Times New Roman" w:hAnsi="Times New Roman"/>
                <w:color w:val="000000"/>
                <w:sz w:val="20"/>
                <w:szCs w:val="20"/>
              </w:rPr>
            </w:pPr>
            <w:r w:rsidRPr="00953864">
              <w:rPr>
                <w:rFonts w:ascii="Times New Roman" w:hAnsi="Times New Roman"/>
                <w:color w:val="000000"/>
                <w:sz w:val="20"/>
                <w:szCs w:val="20"/>
              </w:rPr>
              <w:t>5 010 990,00</w:t>
            </w:r>
          </w:p>
        </w:tc>
        <w:tc>
          <w:tcPr>
            <w:tcW w:w="1856" w:type="dxa"/>
            <w:hideMark/>
          </w:tcPr>
          <w:p w:rsidR="00953864" w:rsidRPr="00953864" w:rsidRDefault="00953864" w:rsidP="00953864">
            <w:pPr>
              <w:jc w:val="both"/>
              <w:rPr>
                <w:rFonts w:ascii="Times New Roman" w:hAnsi="Times New Roman"/>
                <w:color w:val="000000"/>
                <w:sz w:val="20"/>
                <w:szCs w:val="20"/>
              </w:rPr>
            </w:pPr>
            <w:r w:rsidRPr="00953864">
              <w:rPr>
                <w:rFonts w:ascii="Times New Roman" w:hAnsi="Times New Roman"/>
                <w:color w:val="000000"/>
                <w:sz w:val="20"/>
                <w:szCs w:val="20"/>
              </w:rPr>
              <w:t>1 940 399,00</w:t>
            </w:r>
          </w:p>
        </w:tc>
        <w:tc>
          <w:tcPr>
            <w:tcW w:w="3523" w:type="dxa"/>
            <w:hideMark/>
          </w:tcPr>
          <w:p w:rsidR="00953864" w:rsidRPr="00953864" w:rsidRDefault="00953864" w:rsidP="00953864">
            <w:pPr>
              <w:jc w:val="both"/>
              <w:rPr>
                <w:rFonts w:ascii="Times New Roman" w:hAnsi="Times New Roman"/>
                <w:color w:val="000000"/>
                <w:sz w:val="20"/>
                <w:szCs w:val="20"/>
              </w:rPr>
            </w:pPr>
            <w:r w:rsidRPr="00953864">
              <w:rPr>
                <w:rFonts w:ascii="Times New Roman" w:hAnsi="Times New Roman"/>
                <w:color w:val="000000"/>
                <w:sz w:val="20"/>
                <w:szCs w:val="20"/>
              </w:rPr>
              <w:t>1 911 271,00</w:t>
            </w:r>
          </w:p>
        </w:tc>
      </w:tr>
      <w:tr w:rsidR="00953864" w:rsidRPr="00953864" w:rsidTr="00953864">
        <w:trPr>
          <w:trHeight w:val="383"/>
        </w:trPr>
        <w:tc>
          <w:tcPr>
            <w:tcW w:w="2336" w:type="dxa"/>
            <w:hideMark/>
          </w:tcPr>
          <w:p w:rsidR="00953864" w:rsidRPr="00953864" w:rsidRDefault="00953864" w:rsidP="00953864">
            <w:pPr>
              <w:jc w:val="both"/>
              <w:rPr>
                <w:rFonts w:ascii="Times New Roman" w:hAnsi="Times New Roman"/>
                <w:b/>
                <w:bCs/>
                <w:color w:val="000000"/>
                <w:sz w:val="20"/>
                <w:szCs w:val="20"/>
              </w:rPr>
            </w:pPr>
            <w:r w:rsidRPr="00953864">
              <w:rPr>
                <w:rFonts w:ascii="Times New Roman" w:hAnsi="Times New Roman"/>
                <w:b/>
                <w:bCs/>
                <w:color w:val="000000"/>
                <w:sz w:val="20"/>
                <w:szCs w:val="20"/>
              </w:rPr>
              <w:t>Усть-Нем</w:t>
            </w:r>
          </w:p>
        </w:tc>
        <w:tc>
          <w:tcPr>
            <w:tcW w:w="1856" w:type="dxa"/>
            <w:hideMark/>
          </w:tcPr>
          <w:p w:rsidR="00953864" w:rsidRPr="00953864" w:rsidRDefault="00953864" w:rsidP="00953864">
            <w:pPr>
              <w:jc w:val="both"/>
              <w:rPr>
                <w:rFonts w:ascii="Times New Roman" w:hAnsi="Times New Roman"/>
                <w:color w:val="000000"/>
                <w:sz w:val="20"/>
                <w:szCs w:val="20"/>
              </w:rPr>
            </w:pPr>
            <w:r w:rsidRPr="00953864">
              <w:rPr>
                <w:rFonts w:ascii="Times New Roman" w:hAnsi="Times New Roman"/>
                <w:color w:val="000000"/>
                <w:sz w:val="20"/>
                <w:szCs w:val="20"/>
              </w:rPr>
              <w:t>2 842 047,00</w:t>
            </w:r>
          </w:p>
        </w:tc>
        <w:tc>
          <w:tcPr>
            <w:tcW w:w="1856" w:type="dxa"/>
            <w:hideMark/>
          </w:tcPr>
          <w:p w:rsidR="00953864" w:rsidRPr="00953864" w:rsidRDefault="00953864" w:rsidP="00953864">
            <w:pPr>
              <w:jc w:val="both"/>
              <w:rPr>
                <w:rFonts w:ascii="Times New Roman" w:hAnsi="Times New Roman"/>
                <w:color w:val="000000"/>
                <w:sz w:val="20"/>
                <w:szCs w:val="20"/>
              </w:rPr>
            </w:pPr>
            <w:r w:rsidRPr="00953864">
              <w:rPr>
                <w:rFonts w:ascii="Times New Roman" w:hAnsi="Times New Roman"/>
                <w:color w:val="000000"/>
                <w:sz w:val="20"/>
                <w:szCs w:val="20"/>
              </w:rPr>
              <w:t>2 326 448,00</w:t>
            </w:r>
          </w:p>
        </w:tc>
        <w:tc>
          <w:tcPr>
            <w:tcW w:w="3523" w:type="dxa"/>
            <w:hideMark/>
          </w:tcPr>
          <w:p w:rsidR="00953864" w:rsidRPr="00953864" w:rsidRDefault="00953864" w:rsidP="00953864">
            <w:pPr>
              <w:jc w:val="both"/>
              <w:rPr>
                <w:rFonts w:ascii="Times New Roman" w:hAnsi="Times New Roman"/>
                <w:color w:val="000000"/>
                <w:sz w:val="20"/>
                <w:szCs w:val="20"/>
              </w:rPr>
            </w:pPr>
            <w:r w:rsidRPr="00953864">
              <w:rPr>
                <w:rFonts w:ascii="Times New Roman" w:hAnsi="Times New Roman"/>
                <w:color w:val="000000"/>
                <w:sz w:val="20"/>
                <w:szCs w:val="20"/>
              </w:rPr>
              <w:t>2 171 948,00</w:t>
            </w:r>
          </w:p>
        </w:tc>
      </w:tr>
      <w:tr w:rsidR="00953864" w:rsidRPr="00953864" w:rsidTr="00953864">
        <w:trPr>
          <w:trHeight w:val="383"/>
        </w:trPr>
        <w:tc>
          <w:tcPr>
            <w:tcW w:w="2336" w:type="dxa"/>
            <w:hideMark/>
          </w:tcPr>
          <w:p w:rsidR="00953864" w:rsidRPr="00953864" w:rsidRDefault="00953864" w:rsidP="00953864">
            <w:pPr>
              <w:jc w:val="both"/>
              <w:rPr>
                <w:rFonts w:ascii="Times New Roman" w:hAnsi="Times New Roman"/>
                <w:b/>
                <w:bCs/>
                <w:color w:val="000000"/>
                <w:sz w:val="20"/>
                <w:szCs w:val="20"/>
              </w:rPr>
            </w:pPr>
            <w:r w:rsidRPr="00953864">
              <w:rPr>
                <w:rFonts w:ascii="Times New Roman" w:hAnsi="Times New Roman"/>
                <w:b/>
                <w:bCs/>
                <w:color w:val="000000"/>
                <w:sz w:val="20"/>
                <w:szCs w:val="20"/>
              </w:rPr>
              <w:t>Югыдъяг</w:t>
            </w:r>
          </w:p>
        </w:tc>
        <w:tc>
          <w:tcPr>
            <w:tcW w:w="1856" w:type="dxa"/>
            <w:hideMark/>
          </w:tcPr>
          <w:p w:rsidR="00953864" w:rsidRPr="00953864" w:rsidRDefault="00953864" w:rsidP="00953864">
            <w:pPr>
              <w:jc w:val="both"/>
              <w:rPr>
                <w:rFonts w:ascii="Times New Roman" w:hAnsi="Times New Roman"/>
                <w:color w:val="000000"/>
                <w:sz w:val="20"/>
                <w:szCs w:val="20"/>
              </w:rPr>
            </w:pPr>
            <w:r w:rsidRPr="00953864">
              <w:rPr>
                <w:rFonts w:ascii="Times New Roman" w:hAnsi="Times New Roman"/>
                <w:color w:val="000000"/>
                <w:sz w:val="20"/>
                <w:szCs w:val="20"/>
              </w:rPr>
              <w:t>4 487 765,00</w:t>
            </w:r>
          </w:p>
        </w:tc>
        <w:tc>
          <w:tcPr>
            <w:tcW w:w="1856" w:type="dxa"/>
            <w:hideMark/>
          </w:tcPr>
          <w:p w:rsidR="00953864" w:rsidRPr="00953864" w:rsidRDefault="00953864" w:rsidP="00953864">
            <w:pPr>
              <w:jc w:val="both"/>
              <w:rPr>
                <w:rFonts w:ascii="Times New Roman" w:hAnsi="Times New Roman"/>
                <w:color w:val="000000"/>
                <w:sz w:val="20"/>
                <w:szCs w:val="20"/>
              </w:rPr>
            </w:pPr>
            <w:r w:rsidRPr="00953864">
              <w:rPr>
                <w:rFonts w:ascii="Times New Roman" w:hAnsi="Times New Roman"/>
                <w:color w:val="000000"/>
                <w:sz w:val="20"/>
                <w:szCs w:val="20"/>
              </w:rPr>
              <w:t>4 006 071,00</w:t>
            </w:r>
          </w:p>
        </w:tc>
        <w:tc>
          <w:tcPr>
            <w:tcW w:w="3523" w:type="dxa"/>
            <w:hideMark/>
          </w:tcPr>
          <w:p w:rsidR="00953864" w:rsidRPr="00953864" w:rsidRDefault="00953864" w:rsidP="00953864">
            <w:pPr>
              <w:jc w:val="both"/>
              <w:rPr>
                <w:rFonts w:ascii="Times New Roman" w:hAnsi="Times New Roman"/>
                <w:color w:val="000000"/>
                <w:sz w:val="20"/>
                <w:szCs w:val="20"/>
              </w:rPr>
            </w:pPr>
            <w:r w:rsidRPr="00953864">
              <w:rPr>
                <w:rFonts w:ascii="Times New Roman" w:hAnsi="Times New Roman"/>
                <w:color w:val="000000"/>
                <w:sz w:val="20"/>
                <w:szCs w:val="20"/>
              </w:rPr>
              <w:t>4 028 799,00</w:t>
            </w:r>
          </w:p>
        </w:tc>
      </w:tr>
      <w:tr w:rsidR="00953864" w:rsidRPr="00953864" w:rsidTr="00953864">
        <w:trPr>
          <w:trHeight w:val="383"/>
        </w:trPr>
        <w:tc>
          <w:tcPr>
            <w:tcW w:w="2336" w:type="dxa"/>
            <w:hideMark/>
          </w:tcPr>
          <w:p w:rsidR="00953864" w:rsidRPr="00953864" w:rsidRDefault="00953864" w:rsidP="00953864">
            <w:pPr>
              <w:jc w:val="both"/>
              <w:rPr>
                <w:rFonts w:ascii="Times New Roman" w:hAnsi="Times New Roman"/>
                <w:b/>
                <w:bCs/>
                <w:color w:val="000000"/>
                <w:sz w:val="20"/>
                <w:szCs w:val="20"/>
              </w:rPr>
            </w:pPr>
            <w:r w:rsidRPr="00953864">
              <w:rPr>
                <w:rFonts w:ascii="Times New Roman" w:hAnsi="Times New Roman"/>
                <w:b/>
                <w:bCs/>
                <w:color w:val="000000"/>
                <w:sz w:val="20"/>
                <w:szCs w:val="20"/>
              </w:rPr>
              <w:t>ВСЕГО</w:t>
            </w:r>
          </w:p>
        </w:tc>
        <w:tc>
          <w:tcPr>
            <w:tcW w:w="1856" w:type="dxa"/>
            <w:hideMark/>
          </w:tcPr>
          <w:p w:rsidR="00953864" w:rsidRPr="00953864" w:rsidRDefault="00953864" w:rsidP="00953864">
            <w:pPr>
              <w:jc w:val="both"/>
              <w:rPr>
                <w:rFonts w:ascii="Times New Roman" w:hAnsi="Times New Roman"/>
                <w:b/>
                <w:bCs/>
                <w:color w:val="000000"/>
                <w:sz w:val="20"/>
                <w:szCs w:val="20"/>
              </w:rPr>
            </w:pPr>
            <w:r w:rsidRPr="00953864">
              <w:rPr>
                <w:rFonts w:ascii="Times New Roman" w:hAnsi="Times New Roman"/>
                <w:b/>
                <w:bCs/>
                <w:color w:val="000000"/>
                <w:sz w:val="20"/>
                <w:szCs w:val="20"/>
              </w:rPr>
              <w:t>64 376 258,43</w:t>
            </w:r>
          </w:p>
        </w:tc>
        <w:tc>
          <w:tcPr>
            <w:tcW w:w="1856" w:type="dxa"/>
            <w:hideMark/>
          </w:tcPr>
          <w:p w:rsidR="00953864" w:rsidRPr="00953864" w:rsidRDefault="00953864" w:rsidP="00953864">
            <w:pPr>
              <w:jc w:val="both"/>
              <w:rPr>
                <w:rFonts w:ascii="Times New Roman" w:hAnsi="Times New Roman"/>
                <w:b/>
                <w:bCs/>
                <w:color w:val="000000"/>
                <w:sz w:val="20"/>
                <w:szCs w:val="20"/>
              </w:rPr>
            </w:pPr>
            <w:r w:rsidRPr="00953864">
              <w:rPr>
                <w:rFonts w:ascii="Times New Roman" w:hAnsi="Times New Roman"/>
                <w:b/>
                <w:bCs/>
                <w:color w:val="000000"/>
                <w:sz w:val="20"/>
                <w:szCs w:val="20"/>
              </w:rPr>
              <w:t>55 414 753,00</w:t>
            </w:r>
          </w:p>
        </w:tc>
        <w:tc>
          <w:tcPr>
            <w:tcW w:w="3523" w:type="dxa"/>
            <w:hideMark/>
          </w:tcPr>
          <w:p w:rsidR="00953864" w:rsidRPr="00953864" w:rsidRDefault="00953864" w:rsidP="00953864">
            <w:pPr>
              <w:jc w:val="both"/>
              <w:rPr>
                <w:rFonts w:ascii="Times New Roman" w:hAnsi="Times New Roman"/>
                <w:b/>
                <w:bCs/>
                <w:color w:val="000000"/>
                <w:sz w:val="20"/>
                <w:szCs w:val="20"/>
              </w:rPr>
            </w:pPr>
            <w:r w:rsidRPr="00953864">
              <w:rPr>
                <w:rFonts w:ascii="Times New Roman" w:hAnsi="Times New Roman"/>
                <w:b/>
                <w:bCs/>
                <w:color w:val="000000"/>
                <w:sz w:val="20"/>
                <w:szCs w:val="20"/>
              </w:rPr>
              <w:t>55 272 300,00</w:t>
            </w:r>
          </w:p>
        </w:tc>
      </w:tr>
    </w:tbl>
    <w:p w:rsidR="001511A2" w:rsidRDefault="001511A2" w:rsidP="009F4B7C">
      <w:pPr>
        <w:spacing w:after="0" w:line="240" w:lineRule="auto"/>
        <w:jc w:val="both"/>
        <w:rPr>
          <w:rFonts w:ascii="Times New Roman" w:hAnsi="Times New Roman"/>
          <w:color w:val="000000"/>
          <w:sz w:val="28"/>
          <w:szCs w:val="20"/>
        </w:rPr>
      </w:pPr>
    </w:p>
    <w:p w:rsidR="00953864" w:rsidRDefault="00953864" w:rsidP="009F4B7C">
      <w:pPr>
        <w:spacing w:after="0" w:line="240" w:lineRule="auto"/>
        <w:jc w:val="both"/>
        <w:rPr>
          <w:rFonts w:ascii="Times New Roman" w:hAnsi="Times New Roman"/>
          <w:color w:val="000000"/>
          <w:sz w:val="28"/>
          <w:szCs w:val="20"/>
        </w:rPr>
      </w:pPr>
    </w:p>
    <w:p w:rsidR="00953864" w:rsidRDefault="00953864" w:rsidP="009F4B7C">
      <w:pPr>
        <w:spacing w:after="0" w:line="240" w:lineRule="auto"/>
        <w:jc w:val="both"/>
        <w:rPr>
          <w:rFonts w:ascii="Times New Roman" w:hAnsi="Times New Roman"/>
          <w:color w:val="000000"/>
          <w:sz w:val="28"/>
          <w:szCs w:val="20"/>
        </w:rPr>
      </w:pPr>
    </w:p>
    <w:tbl>
      <w:tblPr>
        <w:tblW w:w="9100" w:type="dxa"/>
        <w:tblInd w:w="96" w:type="dxa"/>
        <w:tblLook w:val="04A0"/>
      </w:tblPr>
      <w:tblGrid>
        <w:gridCol w:w="4100"/>
        <w:gridCol w:w="5000"/>
      </w:tblGrid>
      <w:tr w:rsidR="00953864" w:rsidRPr="00953864" w:rsidTr="00953864">
        <w:trPr>
          <w:trHeight w:val="330"/>
        </w:trPr>
        <w:tc>
          <w:tcPr>
            <w:tcW w:w="4100" w:type="dxa"/>
            <w:tcBorders>
              <w:top w:val="nil"/>
              <w:left w:val="nil"/>
              <w:bottom w:val="nil"/>
              <w:right w:val="nil"/>
            </w:tcBorders>
            <w:shd w:val="clear" w:color="auto" w:fill="auto"/>
            <w:noWrap/>
            <w:vAlign w:val="center"/>
            <w:hideMark/>
          </w:tcPr>
          <w:p w:rsidR="00953864" w:rsidRPr="00953864" w:rsidRDefault="00953864" w:rsidP="00953864">
            <w:pPr>
              <w:spacing w:after="0" w:line="240" w:lineRule="auto"/>
              <w:rPr>
                <w:rFonts w:ascii="Times New Roman" w:eastAsia="Times New Roman" w:hAnsi="Times New Roman" w:cs="Times New Roman"/>
                <w:sz w:val="20"/>
                <w:szCs w:val="20"/>
              </w:rPr>
            </w:pPr>
          </w:p>
        </w:tc>
        <w:tc>
          <w:tcPr>
            <w:tcW w:w="5000" w:type="dxa"/>
            <w:tcBorders>
              <w:top w:val="nil"/>
              <w:left w:val="nil"/>
              <w:bottom w:val="nil"/>
              <w:right w:val="nil"/>
            </w:tcBorders>
            <w:shd w:val="clear" w:color="auto" w:fill="auto"/>
            <w:noWrap/>
            <w:vAlign w:val="center"/>
            <w:hideMark/>
          </w:tcPr>
          <w:p w:rsidR="00953864" w:rsidRPr="00953864" w:rsidRDefault="00953864" w:rsidP="00953864">
            <w:pPr>
              <w:spacing w:after="0" w:line="240" w:lineRule="auto"/>
              <w:jc w:val="right"/>
              <w:rPr>
                <w:rFonts w:ascii="Times New Roman" w:eastAsia="Times New Roman" w:hAnsi="Times New Roman" w:cs="Times New Roman"/>
                <w:sz w:val="20"/>
                <w:szCs w:val="20"/>
              </w:rPr>
            </w:pPr>
            <w:r w:rsidRPr="00953864">
              <w:rPr>
                <w:rFonts w:ascii="Times New Roman" w:eastAsia="Times New Roman" w:hAnsi="Times New Roman" w:cs="Times New Roman"/>
                <w:sz w:val="20"/>
                <w:szCs w:val="20"/>
              </w:rPr>
              <w:t>Приложение № 5</w:t>
            </w:r>
          </w:p>
        </w:tc>
      </w:tr>
      <w:tr w:rsidR="00953864" w:rsidRPr="00953864" w:rsidTr="00953864">
        <w:trPr>
          <w:trHeight w:val="330"/>
        </w:trPr>
        <w:tc>
          <w:tcPr>
            <w:tcW w:w="4100" w:type="dxa"/>
            <w:tcBorders>
              <w:top w:val="nil"/>
              <w:left w:val="nil"/>
              <w:bottom w:val="nil"/>
              <w:right w:val="nil"/>
            </w:tcBorders>
            <w:shd w:val="clear" w:color="auto" w:fill="auto"/>
            <w:noWrap/>
            <w:vAlign w:val="center"/>
            <w:hideMark/>
          </w:tcPr>
          <w:p w:rsidR="00953864" w:rsidRPr="00953864" w:rsidRDefault="00953864" w:rsidP="00953864">
            <w:pPr>
              <w:spacing w:after="0" w:line="240" w:lineRule="auto"/>
              <w:rPr>
                <w:rFonts w:ascii="Times New Roman" w:eastAsia="Times New Roman" w:hAnsi="Times New Roman" w:cs="Times New Roman"/>
                <w:sz w:val="20"/>
                <w:szCs w:val="20"/>
              </w:rPr>
            </w:pPr>
          </w:p>
        </w:tc>
        <w:tc>
          <w:tcPr>
            <w:tcW w:w="5000" w:type="dxa"/>
            <w:tcBorders>
              <w:top w:val="nil"/>
              <w:left w:val="nil"/>
              <w:bottom w:val="nil"/>
              <w:right w:val="nil"/>
            </w:tcBorders>
            <w:shd w:val="clear" w:color="auto" w:fill="auto"/>
            <w:noWrap/>
            <w:vAlign w:val="center"/>
            <w:hideMark/>
          </w:tcPr>
          <w:p w:rsidR="00953864" w:rsidRPr="00953864" w:rsidRDefault="00953864" w:rsidP="00953864">
            <w:pPr>
              <w:spacing w:after="0" w:line="240" w:lineRule="auto"/>
              <w:jc w:val="right"/>
              <w:rPr>
                <w:rFonts w:ascii="Times New Roman" w:eastAsia="Times New Roman" w:hAnsi="Times New Roman" w:cs="Times New Roman"/>
                <w:sz w:val="20"/>
                <w:szCs w:val="20"/>
              </w:rPr>
            </w:pPr>
            <w:r w:rsidRPr="00953864">
              <w:rPr>
                <w:rFonts w:ascii="Times New Roman" w:eastAsia="Times New Roman" w:hAnsi="Times New Roman" w:cs="Times New Roman"/>
                <w:sz w:val="20"/>
                <w:szCs w:val="20"/>
              </w:rPr>
              <w:t>к решению Совета МР "Усть-Куломский"</w:t>
            </w:r>
          </w:p>
        </w:tc>
      </w:tr>
      <w:tr w:rsidR="00953864" w:rsidRPr="00953864" w:rsidTr="00953864">
        <w:trPr>
          <w:trHeight w:val="330"/>
        </w:trPr>
        <w:tc>
          <w:tcPr>
            <w:tcW w:w="4100" w:type="dxa"/>
            <w:tcBorders>
              <w:top w:val="nil"/>
              <w:left w:val="nil"/>
              <w:bottom w:val="nil"/>
              <w:right w:val="nil"/>
            </w:tcBorders>
            <w:shd w:val="clear" w:color="auto" w:fill="auto"/>
            <w:noWrap/>
            <w:vAlign w:val="center"/>
            <w:hideMark/>
          </w:tcPr>
          <w:p w:rsidR="00953864" w:rsidRPr="00953864" w:rsidRDefault="00953864" w:rsidP="00953864">
            <w:pPr>
              <w:spacing w:after="0" w:line="240" w:lineRule="auto"/>
              <w:rPr>
                <w:rFonts w:ascii="Times New Roman" w:eastAsia="Times New Roman" w:hAnsi="Times New Roman" w:cs="Times New Roman"/>
                <w:sz w:val="20"/>
                <w:szCs w:val="20"/>
              </w:rPr>
            </w:pPr>
          </w:p>
        </w:tc>
        <w:tc>
          <w:tcPr>
            <w:tcW w:w="5000" w:type="dxa"/>
            <w:tcBorders>
              <w:top w:val="nil"/>
              <w:left w:val="nil"/>
              <w:bottom w:val="nil"/>
              <w:right w:val="nil"/>
            </w:tcBorders>
            <w:shd w:val="clear" w:color="auto" w:fill="auto"/>
            <w:noWrap/>
            <w:vAlign w:val="center"/>
            <w:hideMark/>
          </w:tcPr>
          <w:p w:rsidR="00953864" w:rsidRPr="00953864" w:rsidRDefault="00953864" w:rsidP="00953864">
            <w:pPr>
              <w:spacing w:after="0" w:line="240" w:lineRule="auto"/>
              <w:jc w:val="right"/>
              <w:rPr>
                <w:rFonts w:ascii="Times New Roman" w:eastAsia="Times New Roman" w:hAnsi="Times New Roman" w:cs="Times New Roman"/>
                <w:sz w:val="20"/>
                <w:szCs w:val="20"/>
              </w:rPr>
            </w:pPr>
            <w:r w:rsidRPr="00953864">
              <w:rPr>
                <w:rFonts w:ascii="Times New Roman" w:eastAsia="Times New Roman" w:hAnsi="Times New Roman" w:cs="Times New Roman"/>
                <w:sz w:val="20"/>
                <w:szCs w:val="20"/>
              </w:rPr>
              <w:t>от 14 декабря 2022 года № XIX-331</w:t>
            </w:r>
          </w:p>
        </w:tc>
      </w:tr>
      <w:tr w:rsidR="00953864" w:rsidRPr="00953864" w:rsidTr="00953864">
        <w:trPr>
          <w:trHeight w:val="578"/>
        </w:trPr>
        <w:tc>
          <w:tcPr>
            <w:tcW w:w="4100" w:type="dxa"/>
            <w:tcBorders>
              <w:top w:val="nil"/>
              <w:left w:val="nil"/>
              <w:bottom w:val="nil"/>
              <w:right w:val="nil"/>
            </w:tcBorders>
            <w:shd w:val="clear" w:color="auto" w:fill="auto"/>
            <w:noWrap/>
            <w:vAlign w:val="center"/>
            <w:hideMark/>
          </w:tcPr>
          <w:p w:rsidR="00953864" w:rsidRPr="00953864" w:rsidRDefault="00953864" w:rsidP="00953864">
            <w:pPr>
              <w:spacing w:after="0" w:line="240" w:lineRule="auto"/>
              <w:rPr>
                <w:rFonts w:ascii="Times New Roman" w:eastAsia="Times New Roman" w:hAnsi="Times New Roman" w:cs="Times New Roman"/>
                <w:sz w:val="20"/>
                <w:szCs w:val="20"/>
              </w:rPr>
            </w:pPr>
          </w:p>
        </w:tc>
        <w:tc>
          <w:tcPr>
            <w:tcW w:w="5000" w:type="dxa"/>
            <w:tcBorders>
              <w:top w:val="nil"/>
              <w:left w:val="nil"/>
              <w:bottom w:val="nil"/>
              <w:right w:val="nil"/>
            </w:tcBorders>
            <w:shd w:val="clear" w:color="auto" w:fill="auto"/>
            <w:noWrap/>
            <w:vAlign w:val="center"/>
            <w:hideMark/>
          </w:tcPr>
          <w:p w:rsidR="00953864" w:rsidRPr="00953864" w:rsidRDefault="00953864" w:rsidP="00953864">
            <w:pPr>
              <w:spacing w:after="0" w:line="240" w:lineRule="auto"/>
              <w:jc w:val="right"/>
              <w:rPr>
                <w:rFonts w:ascii="Times New Roman" w:eastAsia="Times New Roman" w:hAnsi="Times New Roman" w:cs="Times New Roman"/>
                <w:sz w:val="20"/>
                <w:szCs w:val="20"/>
              </w:rPr>
            </w:pPr>
          </w:p>
        </w:tc>
      </w:tr>
      <w:tr w:rsidR="00953864" w:rsidRPr="00953864" w:rsidTr="00953864">
        <w:trPr>
          <w:trHeight w:val="330"/>
        </w:trPr>
        <w:tc>
          <w:tcPr>
            <w:tcW w:w="4100" w:type="dxa"/>
            <w:tcBorders>
              <w:top w:val="nil"/>
              <w:left w:val="nil"/>
              <w:bottom w:val="nil"/>
              <w:right w:val="nil"/>
            </w:tcBorders>
            <w:shd w:val="clear" w:color="auto" w:fill="auto"/>
            <w:noWrap/>
            <w:vAlign w:val="center"/>
            <w:hideMark/>
          </w:tcPr>
          <w:p w:rsidR="00953864" w:rsidRPr="00953864" w:rsidRDefault="00953864" w:rsidP="00953864">
            <w:pPr>
              <w:spacing w:after="0" w:line="240" w:lineRule="auto"/>
              <w:rPr>
                <w:rFonts w:ascii="Times New Roman" w:eastAsia="Times New Roman" w:hAnsi="Times New Roman" w:cs="Times New Roman"/>
                <w:sz w:val="20"/>
                <w:szCs w:val="20"/>
              </w:rPr>
            </w:pPr>
          </w:p>
        </w:tc>
        <w:tc>
          <w:tcPr>
            <w:tcW w:w="5000" w:type="dxa"/>
            <w:tcBorders>
              <w:top w:val="nil"/>
              <w:left w:val="nil"/>
              <w:bottom w:val="nil"/>
              <w:right w:val="nil"/>
            </w:tcBorders>
            <w:shd w:val="clear" w:color="auto" w:fill="auto"/>
            <w:noWrap/>
            <w:vAlign w:val="center"/>
            <w:hideMark/>
          </w:tcPr>
          <w:p w:rsidR="00953864" w:rsidRPr="00953864" w:rsidRDefault="00953864" w:rsidP="00953864">
            <w:pPr>
              <w:spacing w:after="0" w:line="240" w:lineRule="auto"/>
              <w:jc w:val="right"/>
              <w:rPr>
                <w:rFonts w:ascii="Times New Roman" w:eastAsia="Times New Roman" w:hAnsi="Times New Roman" w:cs="Times New Roman"/>
                <w:sz w:val="20"/>
                <w:szCs w:val="20"/>
              </w:rPr>
            </w:pPr>
            <w:r w:rsidRPr="00953864">
              <w:rPr>
                <w:rFonts w:ascii="Times New Roman" w:eastAsia="Times New Roman" w:hAnsi="Times New Roman" w:cs="Times New Roman"/>
                <w:sz w:val="20"/>
                <w:szCs w:val="20"/>
              </w:rPr>
              <w:t>Таблица 4</w:t>
            </w:r>
          </w:p>
        </w:tc>
      </w:tr>
      <w:tr w:rsidR="00953864" w:rsidRPr="00953864" w:rsidTr="00953864">
        <w:trPr>
          <w:trHeight w:val="330"/>
        </w:trPr>
        <w:tc>
          <w:tcPr>
            <w:tcW w:w="4100" w:type="dxa"/>
            <w:tcBorders>
              <w:top w:val="nil"/>
              <w:left w:val="nil"/>
              <w:bottom w:val="nil"/>
              <w:right w:val="nil"/>
            </w:tcBorders>
            <w:shd w:val="clear" w:color="auto" w:fill="auto"/>
            <w:noWrap/>
            <w:vAlign w:val="center"/>
            <w:hideMark/>
          </w:tcPr>
          <w:p w:rsidR="00953864" w:rsidRPr="00953864" w:rsidRDefault="00953864" w:rsidP="00953864">
            <w:pPr>
              <w:spacing w:after="0" w:line="240" w:lineRule="auto"/>
              <w:rPr>
                <w:rFonts w:ascii="Times New Roman" w:eastAsia="Times New Roman" w:hAnsi="Times New Roman" w:cs="Times New Roman"/>
                <w:sz w:val="20"/>
                <w:szCs w:val="20"/>
              </w:rPr>
            </w:pPr>
          </w:p>
        </w:tc>
        <w:tc>
          <w:tcPr>
            <w:tcW w:w="5000" w:type="dxa"/>
            <w:tcBorders>
              <w:top w:val="nil"/>
              <w:left w:val="nil"/>
              <w:bottom w:val="nil"/>
              <w:right w:val="nil"/>
            </w:tcBorders>
            <w:shd w:val="clear" w:color="auto" w:fill="auto"/>
            <w:noWrap/>
            <w:vAlign w:val="center"/>
            <w:hideMark/>
          </w:tcPr>
          <w:p w:rsidR="00953864" w:rsidRPr="00953864" w:rsidRDefault="00953864" w:rsidP="00953864">
            <w:pPr>
              <w:spacing w:after="0" w:line="240" w:lineRule="auto"/>
              <w:jc w:val="right"/>
              <w:rPr>
                <w:rFonts w:ascii="Times New Roman" w:eastAsia="Times New Roman" w:hAnsi="Times New Roman" w:cs="Times New Roman"/>
                <w:sz w:val="20"/>
                <w:szCs w:val="20"/>
              </w:rPr>
            </w:pPr>
            <w:r w:rsidRPr="00953864">
              <w:rPr>
                <w:rFonts w:ascii="Times New Roman" w:eastAsia="Times New Roman" w:hAnsi="Times New Roman" w:cs="Times New Roman"/>
                <w:sz w:val="20"/>
                <w:szCs w:val="20"/>
              </w:rPr>
              <w:t>приложения № 8</w:t>
            </w:r>
          </w:p>
        </w:tc>
      </w:tr>
      <w:tr w:rsidR="00953864" w:rsidRPr="00953864" w:rsidTr="00953864">
        <w:trPr>
          <w:trHeight w:val="330"/>
        </w:trPr>
        <w:tc>
          <w:tcPr>
            <w:tcW w:w="4100" w:type="dxa"/>
            <w:tcBorders>
              <w:top w:val="nil"/>
              <w:left w:val="nil"/>
              <w:bottom w:val="nil"/>
              <w:right w:val="nil"/>
            </w:tcBorders>
            <w:shd w:val="clear" w:color="auto" w:fill="auto"/>
            <w:noWrap/>
            <w:vAlign w:val="center"/>
            <w:hideMark/>
          </w:tcPr>
          <w:p w:rsidR="00953864" w:rsidRPr="00953864" w:rsidRDefault="00953864" w:rsidP="00953864">
            <w:pPr>
              <w:spacing w:after="0" w:line="240" w:lineRule="auto"/>
              <w:jc w:val="right"/>
              <w:rPr>
                <w:rFonts w:ascii="Times New Roman" w:eastAsia="Times New Roman" w:hAnsi="Times New Roman" w:cs="Times New Roman"/>
                <w:sz w:val="20"/>
                <w:szCs w:val="20"/>
              </w:rPr>
            </w:pPr>
          </w:p>
        </w:tc>
        <w:tc>
          <w:tcPr>
            <w:tcW w:w="5000" w:type="dxa"/>
            <w:tcBorders>
              <w:top w:val="nil"/>
              <w:left w:val="nil"/>
              <w:bottom w:val="nil"/>
              <w:right w:val="nil"/>
            </w:tcBorders>
            <w:shd w:val="clear" w:color="auto" w:fill="auto"/>
            <w:noWrap/>
            <w:vAlign w:val="center"/>
            <w:hideMark/>
          </w:tcPr>
          <w:p w:rsidR="00953864" w:rsidRPr="00953864" w:rsidRDefault="00953864" w:rsidP="00953864">
            <w:pPr>
              <w:spacing w:after="0" w:line="240" w:lineRule="auto"/>
              <w:jc w:val="right"/>
              <w:rPr>
                <w:rFonts w:ascii="Times New Roman" w:eastAsia="Times New Roman" w:hAnsi="Times New Roman" w:cs="Times New Roman"/>
                <w:sz w:val="20"/>
                <w:szCs w:val="20"/>
              </w:rPr>
            </w:pPr>
          </w:p>
        </w:tc>
      </w:tr>
      <w:tr w:rsidR="00953864" w:rsidRPr="00953864" w:rsidTr="00953864">
        <w:trPr>
          <w:trHeight w:val="1699"/>
        </w:trPr>
        <w:tc>
          <w:tcPr>
            <w:tcW w:w="9100" w:type="dxa"/>
            <w:gridSpan w:val="2"/>
            <w:tcBorders>
              <w:top w:val="nil"/>
              <w:left w:val="nil"/>
              <w:bottom w:val="nil"/>
              <w:right w:val="nil"/>
            </w:tcBorders>
            <w:shd w:val="clear" w:color="auto" w:fill="auto"/>
            <w:vAlign w:val="center"/>
            <w:hideMark/>
          </w:tcPr>
          <w:p w:rsidR="00953864" w:rsidRPr="00953864" w:rsidRDefault="00953864" w:rsidP="00953864">
            <w:pPr>
              <w:spacing w:after="0" w:line="240" w:lineRule="auto"/>
              <w:jc w:val="center"/>
              <w:rPr>
                <w:rFonts w:ascii="Times New Roman" w:eastAsia="Times New Roman" w:hAnsi="Times New Roman" w:cs="Times New Roman"/>
                <w:b/>
                <w:bCs/>
                <w:sz w:val="20"/>
                <w:szCs w:val="20"/>
              </w:rPr>
            </w:pPr>
            <w:r w:rsidRPr="00953864">
              <w:rPr>
                <w:rFonts w:ascii="Times New Roman" w:eastAsia="Times New Roman" w:hAnsi="Times New Roman" w:cs="Times New Roman"/>
                <w:b/>
                <w:bCs/>
                <w:sz w:val="20"/>
                <w:szCs w:val="20"/>
              </w:rPr>
              <w:t>РАСПРЕДЕЛЕНИЕ ИНЫХ МЕЖБЮДЖЕТНЫХ ТРАНСФЕРТОВ НА ИСПОЛНЕНИЕ ОТДЕЛЬНЫХ ПОЛНОМОЧИЙ МО МР "УСТЬ-КУЛОМСКИЙ" ПО ВЕДЕНИЮ БЮДЖЕТНОГО УЧЕТА И СОСТАВЛЕНИЮ ОТЧЕТНОСТИ МУНИЦИПАЛЬНЫХ УЧРЕЖДЕНИЙ ОБРАЗОВАНИЯ НА 2022 ГОД</w:t>
            </w:r>
          </w:p>
        </w:tc>
      </w:tr>
      <w:tr w:rsidR="00953864" w:rsidRPr="00953864" w:rsidTr="00953864">
        <w:trPr>
          <w:trHeight w:val="330"/>
        </w:trPr>
        <w:tc>
          <w:tcPr>
            <w:tcW w:w="4100" w:type="dxa"/>
            <w:tcBorders>
              <w:top w:val="nil"/>
              <w:left w:val="nil"/>
              <w:bottom w:val="nil"/>
              <w:right w:val="nil"/>
            </w:tcBorders>
            <w:shd w:val="clear" w:color="auto" w:fill="auto"/>
            <w:noWrap/>
            <w:vAlign w:val="center"/>
            <w:hideMark/>
          </w:tcPr>
          <w:p w:rsidR="00953864" w:rsidRPr="00953864" w:rsidRDefault="00953864" w:rsidP="00953864">
            <w:pPr>
              <w:spacing w:after="0" w:line="240" w:lineRule="auto"/>
              <w:rPr>
                <w:rFonts w:ascii="Times New Roman" w:eastAsia="Times New Roman" w:hAnsi="Times New Roman" w:cs="Times New Roman"/>
                <w:sz w:val="20"/>
                <w:szCs w:val="20"/>
              </w:rPr>
            </w:pPr>
          </w:p>
        </w:tc>
        <w:tc>
          <w:tcPr>
            <w:tcW w:w="5000" w:type="dxa"/>
            <w:tcBorders>
              <w:top w:val="nil"/>
              <w:left w:val="nil"/>
              <w:bottom w:val="nil"/>
              <w:right w:val="nil"/>
            </w:tcBorders>
            <w:shd w:val="clear" w:color="auto" w:fill="auto"/>
            <w:noWrap/>
            <w:vAlign w:val="center"/>
            <w:hideMark/>
          </w:tcPr>
          <w:p w:rsidR="00953864" w:rsidRPr="00953864" w:rsidRDefault="00953864" w:rsidP="00953864">
            <w:pPr>
              <w:spacing w:after="0" w:line="240" w:lineRule="auto"/>
              <w:rPr>
                <w:rFonts w:ascii="Times New Roman" w:eastAsia="Times New Roman" w:hAnsi="Times New Roman" w:cs="Times New Roman"/>
                <w:sz w:val="20"/>
                <w:szCs w:val="20"/>
              </w:rPr>
            </w:pPr>
          </w:p>
        </w:tc>
      </w:tr>
      <w:tr w:rsidR="00953864" w:rsidRPr="00953864" w:rsidTr="00953864">
        <w:trPr>
          <w:trHeight w:val="649"/>
        </w:trPr>
        <w:tc>
          <w:tcPr>
            <w:tcW w:w="41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3864" w:rsidRPr="00953864" w:rsidRDefault="00953864" w:rsidP="00953864">
            <w:pPr>
              <w:spacing w:after="0" w:line="240" w:lineRule="auto"/>
              <w:jc w:val="center"/>
              <w:rPr>
                <w:rFonts w:ascii="Times New Roman" w:eastAsia="Times New Roman" w:hAnsi="Times New Roman" w:cs="Times New Roman"/>
                <w:b/>
                <w:bCs/>
                <w:sz w:val="20"/>
                <w:szCs w:val="20"/>
              </w:rPr>
            </w:pPr>
            <w:r w:rsidRPr="00953864">
              <w:rPr>
                <w:rFonts w:ascii="Times New Roman" w:eastAsia="Times New Roman" w:hAnsi="Times New Roman" w:cs="Times New Roman"/>
                <w:b/>
                <w:bCs/>
                <w:sz w:val="20"/>
                <w:szCs w:val="20"/>
              </w:rPr>
              <w:t>Наименование сельских поселений</w:t>
            </w:r>
          </w:p>
        </w:tc>
        <w:tc>
          <w:tcPr>
            <w:tcW w:w="5000" w:type="dxa"/>
            <w:tcBorders>
              <w:top w:val="single" w:sz="4" w:space="0" w:color="auto"/>
              <w:left w:val="nil"/>
              <w:bottom w:val="single" w:sz="4" w:space="0" w:color="auto"/>
              <w:right w:val="single" w:sz="4" w:space="0" w:color="auto"/>
            </w:tcBorders>
            <w:shd w:val="clear" w:color="auto" w:fill="auto"/>
            <w:vAlign w:val="center"/>
            <w:hideMark/>
          </w:tcPr>
          <w:p w:rsidR="00953864" w:rsidRPr="00953864" w:rsidRDefault="00953864" w:rsidP="00953864">
            <w:pPr>
              <w:spacing w:after="0" w:line="240" w:lineRule="auto"/>
              <w:jc w:val="center"/>
              <w:rPr>
                <w:rFonts w:ascii="Times New Roman" w:eastAsia="Times New Roman" w:hAnsi="Times New Roman" w:cs="Times New Roman"/>
                <w:b/>
                <w:bCs/>
                <w:sz w:val="20"/>
                <w:szCs w:val="20"/>
              </w:rPr>
            </w:pPr>
            <w:r w:rsidRPr="00953864">
              <w:rPr>
                <w:rFonts w:ascii="Times New Roman" w:eastAsia="Times New Roman" w:hAnsi="Times New Roman" w:cs="Times New Roman"/>
                <w:b/>
                <w:bCs/>
                <w:sz w:val="20"/>
                <w:szCs w:val="20"/>
              </w:rPr>
              <w:t>Сумма (руб.)</w:t>
            </w:r>
          </w:p>
        </w:tc>
      </w:tr>
      <w:tr w:rsidR="00953864" w:rsidRPr="00953864" w:rsidTr="00953864">
        <w:trPr>
          <w:trHeight w:val="372"/>
        </w:trPr>
        <w:tc>
          <w:tcPr>
            <w:tcW w:w="4100" w:type="dxa"/>
            <w:tcBorders>
              <w:top w:val="nil"/>
              <w:left w:val="single" w:sz="4" w:space="0" w:color="auto"/>
              <w:bottom w:val="single" w:sz="4" w:space="0" w:color="auto"/>
              <w:right w:val="single" w:sz="4" w:space="0" w:color="auto"/>
            </w:tcBorders>
            <w:shd w:val="clear" w:color="auto" w:fill="auto"/>
            <w:vAlign w:val="center"/>
            <w:hideMark/>
          </w:tcPr>
          <w:p w:rsidR="00953864" w:rsidRPr="00953864" w:rsidRDefault="00953864" w:rsidP="00953864">
            <w:pPr>
              <w:spacing w:after="0" w:line="240" w:lineRule="auto"/>
              <w:jc w:val="center"/>
              <w:rPr>
                <w:rFonts w:ascii="Times New Roman" w:eastAsia="Times New Roman" w:hAnsi="Times New Roman" w:cs="Times New Roman"/>
                <w:sz w:val="20"/>
                <w:szCs w:val="20"/>
              </w:rPr>
            </w:pPr>
            <w:r w:rsidRPr="00953864">
              <w:rPr>
                <w:rFonts w:ascii="Times New Roman" w:eastAsia="Times New Roman" w:hAnsi="Times New Roman" w:cs="Times New Roman"/>
                <w:sz w:val="20"/>
                <w:szCs w:val="20"/>
              </w:rPr>
              <w:t>1</w:t>
            </w:r>
          </w:p>
        </w:tc>
        <w:tc>
          <w:tcPr>
            <w:tcW w:w="5000" w:type="dxa"/>
            <w:tcBorders>
              <w:top w:val="nil"/>
              <w:left w:val="nil"/>
              <w:bottom w:val="single" w:sz="4" w:space="0" w:color="auto"/>
              <w:right w:val="single" w:sz="4" w:space="0" w:color="auto"/>
            </w:tcBorders>
            <w:shd w:val="clear" w:color="auto" w:fill="auto"/>
            <w:vAlign w:val="center"/>
            <w:hideMark/>
          </w:tcPr>
          <w:p w:rsidR="00953864" w:rsidRPr="00953864" w:rsidRDefault="00953864" w:rsidP="00953864">
            <w:pPr>
              <w:spacing w:after="0" w:line="240" w:lineRule="auto"/>
              <w:jc w:val="center"/>
              <w:rPr>
                <w:rFonts w:ascii="Times New Roman" w:eastAsia="Times New Roman" w:hAnsi="Times New Roman" w:cs="Times New Roman"/>
                <w:sz w:val="20"/>
                <w:szCs w:val="20"/>
              </w:rPr>
            </w:pPr>
            <w:r w:rsidRPr="00953864">
              <w:rPr>
                <w:rFonts w:ascii="Times New Roman" w:eastAsia="Times New Roman" w:hAnsi="Times New Roman" w:cs="Times New Roman"/>
                <w:sz w:val="20"/>
                <w:szCs w:val="20"/>
              </w:rPr>
              <w:t>2</w:t>
            </w:r>
          </w:p>
        </w:tc>
      </w:tr>
      <w:tr w:rsidR="00953864" w:rsidRPr="00953864" w:rsidTr="00953864">
        <w:trPr>
          <w:trHeight w:val="372"/>
        </w:trPr>
        <w:tc>
          <w:tcPr>
            <w:tcW w:w="4100" w:type="dxa"/>
            <w:tcBorders>
              <w:top w:val="nil"/>
              <w:left w:val="single" w:sz="4" w:space="0" w:color="auto"/>
              <w:bottom w:val="single" w:sz="4" w:space="0" w:color="auto"/>
              <w:right w:val="single" w:sz="4" w:space="0" w:color="auto"/>
            </w:tcBorders>
            <w:shd w:val="clear" w:color="auto" w:fill="auto"/>
            <w:vAlign w:val="center"/>
            <w:hideMark/>
          </w:tcPr>
          <w:p w:rsidR="00953864" w:rsidRPr="00953864" w:rsidRDefault="00953864" w:rsidP="00953864">
            <w:pPr>
              <w:spacing w:after="0" w:line="240" w:lineRule="auto"/>
              <w:rPr>
                <w:rFonts w:ascii="Times New Roman" w:eastAsia="Times New Roman" w:hAnsi="Times New Roman" w:cs="Times New Roman"/>
                <w:b/>
                <w:bCs/>
                <w:sz w:val="20"/>
                <w:szCs w:val="20"/>
              </w:rPr>
            </w:pPr>
            <w:r w:rsidRPr="00953864">
              <w:rPr>
                <w:rFonts w:ascii="Times New Roman" w:eastAsia="Times New Roman" w:hAnsi="Times New Roman" w:cs="Times New Roman"/>
                <w:b/>
                <w:bCs/>
                <w:sz w:val="20"/>
                <w:szCs w:val="20"/>
              </w:rPr>
              <w:t>Пожег</w:t>
            </w:r>
          </w:p>
        </w:tc>
        <w:tc>
          <w:tcPr>
            <w:tcW w:w="5000" w:type="dxa"/>
            <w:tcBorders>
              <w:top w:val="nil"/>
              <w:left w:val="nil"/>
              <w:bottom w:val="single" w:sz="4" w:space="0" w:color="auto"/>
              <w:right w:val="single" w:sz="4" w:space="0" w:color="auto"/>
            </w:tcBorders>
            <w:shd w:val="clear" w:color="000000" w:fill="FFFFFF"/>
            <w:vAlign w:val="center"/>
            <w:hideMark/>
          </w:tcPr>
          <w:p w:rsidR="00953864" w:rsidRPr="00953864" w:rsidRDefault="00953864" w:rsidP="00953864">
            <w:pPr>
              <w:spacing w:after="0" w:line="240" w:lineRule="auto"/>
              <w:jc w:val="center"/>
              <w:rPr>
                <w:rFonts w:ascii="Times New Roman" w:eastAsia="Times New Roman" w:hAnsi="Times New Roman" w:cs="Times New Roman"/>
                <w:sz w:val="20"/>
                <w:szCs w:val="20"/>
              </w:rPr>
            </w:pPr>
            <w:r w:rsidRPr="00953864">
              <w:rPr>
                <w:rFonts w:ascii="Times New Roman" w:eastAsia="Times New Roman" w:hAnsi="Times New Roman" w:cs="Times New Roman"/>
                <w:sz w:val="20"/>
                <w:szCs w:val="20"/>
              </w:rPr>
              <w:t xml:space="preserve">                                                       1 138 951,13   </w:t>
            </w:r>
          </w:p>
        </w:tc>
      </w:tr>
      <w:tr w:rsidR="00953864" w:rsidRPr="00953864" w:rsidTr="00953864">
        <w:trPr>
          <w:trHeight w:val="372"/>
        </w:trPr>
        <w:tc>
          <w:tcPr>
            <w:tcW w:w="4100" w:type="dxa"/>
            <w:tcBorders>
              <w:top w:val="nil"/>
              <w:left w:val="single" w:sz="4" w:space="0" w:color="auto"/>
              <w:bottom w:val="single" w:sz="4" w:space="0" w:color="auto"/>
              <w:right w:val="single" w:sz="4" w:space="0" w:color="auto"/>
            </w:tcBorders>
            <w:shd w:val="clear" w:color="auto" w:fill="auto"/>
            <w:vAlign w:val="center"/>
            <w:hideMark/>
          </w:tcPr>
          <w:p w:rsidR="00953864" w:rsidRPr="00953864" w:rsidRDefault="00953864" w:rsidP="00953864">
            <w:pPr>
              <w:spacing w:after="0" w:line="240" w:lineRule="auto"/>
              <w:rPr>
                <w:rFonts w:ascii="Times New Roman" w:eastAsia="Times New Roman" w:hAnsi="Times New Roman" w:cs="Times New Roman"/>
                <w:b/>
                <w:bCs/>
                <w:sz w:val="20"/>
                <w:szCs w:val="20"/>
              </w:rPr>
            </w:pPr>
            <w:r w:rsidRPr="00953864">
              <w:rPr>
                <w:rFonts w:ascii="Times New Roman" w:eastAsia="Times New Roman" w:hAnsi="Times New Roman" w:cs="Times New Roman"/>
                <w:b/>
                <w:bCs/>
                <w:sz w:val="20"/>
                <w:szCs w:val="20"/>
              </w:rPr>
              <w:t>Помоздино</w:t>
            </w:r>
          </w:p>
        </w:tc>
        <w:tc>
          <w:tcPr>
            <w:tcW w:w="5000" w:type="dxa"/>
            <w:tcBorders>
              <w:top w:val="nil"/>
              <w:left w:val="nil"/>
              <w:bottom w:val="single" w:sz="4" w:space="0" w:color="auto"/>
              <w:right w:val="single" w:sz="4" w:space="0" w:color="auto"/>
            </w:tcBorders>
            <w:shd w:val="clear" w:color="000000" w:fill="FFFFFF"/>
            <w:vAlign w:val="center"/>
            <w:hideMark/>
          </w:tcPr>
          <w:p w:rsidR="00953864" w:rsidRPr="00953864" w:rsidRDefault="00953864" w:rsidP="00953864">
            <w:pPr>
              <w:spacing w:after="0" w:line="240" w:lineRule="auto"/>
              <w:jc w:val="center"/>
              <w:rPr>
                <w:rFonts w:ascii="Times New Roman" w:eastAsia="Times New Roman" w:hAnsi="Times New Roman" w:cs="Times New Roman"/>
                <w:sz w:val="20"/>
                <w:szCs w:val="20"/>
              </w:rPr>
            </w:pPr>
            <w:r w:rsidRPr="00953864">
              <w:rPr>
                <w:rFonts w:ascii="Times New Roman" w:eastAsia="Times New Roman" w:hAnsi="Times New Roman" w:cs="Times New Roman"/>
                <w:sz w:val="20"/>
                <w:szCs w:val="20"/>
              </w:rPr>
              <w:t xml:space="preserve">                                                       4 789 006,73   </w:t>
            </w:r>
          </w:p>
        </w:tc>
      </w:tr>
      <w:tr w:rsidR="00953864" w:rsidRPr="00953864" w:rsidTr="00953864">
        <w:trPr>
          <w:trHeight w:val="372"/>
        </w:trPr>
        <w:tc>
          <w:tcPr>
            <w:tcW w:w="4100" w:type="dxa"/>
            <w:tcBorders>
              <w:top w:val="nil"/>
              <w:left w:val="single" w:sz="4" w:space="0" w:color="auto"/>
              <w:bottom w:val="single" w:sz="4" w:space="0" w:color="auto"/>
              <w:right w:val="single" w:sz="4" w:space="0" w:color="auto"/>
            </w:tcBorders>
            <w:shd w:val="clear" w:color="auto" w:fill="auto"/>
            <w:vAlign w:val="center"/>
            <w:hideMark/>
          </w:tcPr>
          <w:p w:rsidR="00953864" w:rsidRPr="00953864" w:rsidRDefault="00953864" w:rsidP="00953864">
            <w:pPr>
              <w:spacing w:after="0" w:line="240" w:lineRule="auto"/>
              <w:rPr>
                <w:rFonts w:ascii="Times New Roman" w:eastAsia="Times New Roman" w:hAnsi="Times New Roman" w:cs="Times New Roman"/>
                <w:b/>
                <w:bCs/>
                <w:sz w:val="20"/>
                <w:szCs w:val="20"/>
              </w:rPr>
            </w:pPr>
            <w:r w:rsidRPr="00953864">
              <w:rPr>
                <w:rFonts w:ascii="Times New Roman" w:eastAsia="Times New Roman" w:hAnsi="Times New Roman" w:cs="Times New Roman"/>
                <w:b/>
                <w:bCs/>
                <w:sz w:val="20"/>
                <w:szCs w:val="20"/>
              </w:rPr>
              <w:t>ВСЕГО</w:t>
            </w:r>
          </w:p>
        </w:tc>
        <w:tc>
          <w:tcPr>
            <w:tcW w:w="5000" w:type="dxa"/>
            <w:tcBorders>
              <w:top w:val="nil"/>
              <w:left w:val="nil"/>
              <w:bottom w:val="single" w:sz="4" w:space="0" w:color="auto"/>
              <w:right w:val="single" w:sz="4" w:space="0" w:color="auto"/>
            </w:tcBorders>
            <w:shd w:val="clear" w:color="000000" w:fill="FFFFFF"/>
            <w:vAlign w:val="center"/>
            <w:hideMark/>
          </w:tcPr>
          <w:p w:rsidR="00953864" w:rsidRPr="00953864" w:rsidRDefault="00953864" w:rsidP="00953864">
            <w:pPr>
              <w:spacing w:after="0" w:line="240" w:lineRule="auto"/>
              <w:jc w:val="center"/>
              <w:rPr>
                <w:rFonts w:ascii="Times New Roman" w:eastAsia="Times New Roman" w:hAnsi="Times New Roman" w:cs="Times New Roman"/>
                <w:b/>
                <w:bCs/>
                <w:sz w:val="20"/>
                <w:szCs w:val="20"/>
              </w:rPr>
            </w:pPr>
            <w:r w:rsidRPr="00953864">
              <w:rPr>
                <w:rFonts w:ascii="Times New Roman" w:eastAsia="Times New Roman" w:hAnsi="Times New Roman" w:cs="Times New Roman"/>
                <w:b/>
                <w:bCs/>
                <w:sz w:val="20"/>
                <w:szCs w:val="20"/>
              </w:rPr>
              <w:t xml:space="preserve">                                                       5 927 957,86   </w:t>
            </w:r>
          </w:p>
        </w:tc>
      </w:tr>
    </w:tbl>
    <w:p w:rsidR="00953864" w:rsidRPr="00953864" w:rsidRDefault="00953864" w:rsidP="009F4B7C">
      <w:pPr>
        <w:spacing w:after="0" w:line="240" w:lineRule="auto"/>
        <w:jc w:val="both"/>
        <w:rPr>
          <w:rFonts w:ascii="Times New Roman" w:hAnsi="Times New Roman"/>
          <w:color w:val="000000"/>
          <w:sz w:val="20"/>
          <w:szCs w:val="20"/>
        </w:rPr>
      </w:pPr>
    </w:p>
    <w:p w:rsidR="009F4B7C" w:rsidRDefault="009F4B7C" w:rsidP="008678CD">
      <w:pPr>
        <w:tabs>
          <w:tab w:val="left" w:pos="5488"/>
        </w:tabs>
        <w:spacing w:after="0" w:line="240" w:lineRule="auto"/>
        <w:jc w:val="right"/>
        <w:rPr>
          <w:rFonts w:ascii="Times New Roman" w:hAnsi="Times New Roman"/>
          <w:color w:val="000000"/>
          <w:sz w:val="28"/>
          <w:szCs w:val="28"/>
        </w:rPr>
      </w:pPr>
    </w:p>
    <w:p w:rsidR="00953864" w:rsidRDefault="00953864" w:rsidP="008678CD">
      <w:pPr>
        <w:tabs>
          <w:tab w:val="left" w:pos="5488"/>
        </w:tabs>
        <w:spacing w:after="0" w:line="240" w:lineRule="auto"/>
        <w:jc w:val="right"/>
        <w:rPr>
          <w:rFonts w:ascii="Times New Roman" w:hAnsi="Times New Roman"/>
          <w:color w:val="000000"/>
          <w:sz w:val="28"/>
          <w:szCs w:val="28"/>
        </w:rPr>
      </w:pPr>
    </w:p>
    <w:p w:rsidR="00953864" w:rsidRDefault="00953864" w:rsidP="008678CD">
      <w:pPr>
        <w:tabs>
          <w:tab w:val="left" w:pos="5488"/>
        </w:tabs>
        <w:spacing w:after="0" w:line="240" w:lineRule="auto"/>
        <w:jc w:val="right"/>
        <w:rPr>
          <w:rFonts w:ascii="Times New Roman" w:hAnsi="Times New Roman"/>
          <w:color w:val="000000"/>
          <w:sz w:val="28"/>
          <w:szCs w:val="28"/>
        </w:rPr>
      </w:pPr>
    </w:p>
    <w:p w:rsidR="00953864" w:rsidRDefault="00953864" w:rsidP="008678CD">
      <w:pPr>
        <w:tabs>
          <w:tab w:val="left" w:pos="5488"/>
        </w:tabs>
        <w:spacing w:after="0" w:line="240" w:lineRule="auto"/>
        <w:jc w:val="right"/>
        <w:rPr>
          <w:rFonts w:ascii="Times New Roman" w:hAnsi="Times New Roman"/>
          <w:color w:val="000000"/>
          <w:sz w:val="28"/>
          <w:szCs w:val="28"/>
        </w:rPr>
      </w:pPr>
    </w:p>
    <w:p w:rsidR="00953864" w:rsidRDefault="00953864" w:rsidP="008678CD">
      <w:pPr>
        <w:tabs>
          <w:tab w:val="left" w:pos="5488"/>
        </w:tabs>
        <w:spacing w:after="0" w:line="240" w:lineRule="auto"/>
        <w:jc w:val="right"/>
        <w:rPr>
          <w:rFonts w:ascii="Times New Roman" w:hAnsi="Times New Roman"/>
          <w:color w:val="000000"/>
          <w:sz w:val="28"/>
          <w:szCs w:val="28"/>
        </w:rPr>
      </w:pPr>
    </w:p>
    <w:p w:rsidR="00953864" w:rsidRDefault="00953864" w:rsidP="008678CD">
      <w:pPr>
        <w:tabs>
          <w:tab w:val="left" w:pos="5488"/>
        </w:tabs>
        <w:spacing w:after="0" w:line="240" w:lineRule="auto"/>
        <w:jc w:val="right"/>
        <w:rPr>
          <w:rFonts w:ascii="Times New Roman" w:hAnsi="Times New Roman"/>
          <w:color w:val="000000"/>
          <w:sz w:val="28"/>
          <w:szCs w:val="28"/>
        </w:rPr>
      </w:pPr>
    </w:p>
    <w:p w:rsidR="00953864" w:rsidRDefault="00953864" w:rsidP="008678CD">
      <w:pPr>
        <w:tabs>
          <w:tab w:val="left" w:pos="5488"/>
        </w:tabs>
        <w:spacing w:after="0" w:line="240" w:lineRule="auto"/>
        <w:jc w:val="right"/>
        <w:rPr>
          <w:rFonts w:ascii="Times New Roman" w:hAnsi="Times New Roman"/>
          <w:color w:val="000000"/>
          <w:sz w:val="28"/>
          <w:szCs w:val="28"/>
        </w:rPr>
      </w:pPr>
    </w:p>
    <w:p w:rsidR="00953864" w:rsidRDefault="00953864" w:rsidP="008678CD">
      <w:pPr>
        <w:tabs>
          <w:tab w:val="left" w:pos="5488"/>
        </w:tabs>
        <w:spacing w:after="0" w:line="240" w:lineRule="auto"/>
        <w:jc w:val="right"/>
        <w:rPr>
          <w:rFonts w:ascii="Times New Roman" w:hAnsi="Times New Roman"/>
          <w:color w:val="000000"/>
          <w:sz w:val="28"/>
          <w:szCs w:val="28"/>
        </w:rPr>
      </w:pPr>
    </w:p>
    <w:p w:rsidR="00953864" w:rsidRDefault="00953864" w:rsidP="008678CD">
      <w:pPr>
        <w:tabs>
          <w:tab w:val="left" w:pos="5488"/>
        </w:tabs>
        <w:spacing w:after="0" w:line="240" w:lineRule="auto"/>
        <w:jc w:val="right"/>
        <w:rPr>
          <w:rFonts w:ascii="Times New Roman" w:hAnsi="Times New Roman"/>
          <w:color w:val="000000"/>
          <w:sz w:val="28"/>
          <w:szCs w:val="28"/>
        </w:rPr>
      </w:pPr>
    </w:p>
    <w:p w:rsidR="00953864" w:rsidRDefault="00953864" w:rsidP="008678CD">
      <w:pPr>
        <w:tabs>
          <w:tab w:val="left" w:pos="5488"/>
        </w:tabs>
        <w:spacing w:after="0" w:line="240" w:lineRule="auto"/>
        <w:jc w:val="right"/>
        <w:rPr>
          <w:rFonts w:ascii="Times New Roman" w:hAnsi="Times New Roman"/>
          <w:color w:val="000000"/>
          <w:sz w:val="28"/>
          <w:szCs w:val="28"/>
        </w:rPr>
      </w:pPr>
    </w:p>
    <w:p w:rsidR="00953864" w:rsidRDefault="00953864" w:rsidP="008678CD">
      <w:pPr>
        <w:tabs>
          <w:tab w:val="left" w:pos="5488"/>
        </w:tabs>
        <w:spacing w:after="0" w:line="240" w:lineRule="auto"/>
        <w:jc w:val="right"/>
        <w:rPr>
          <w:rFonts w:ascii="Times New Roman" w:hAnsi="Times New Roman"/>
          <w:color w:val="000000"/>
          <w:sz w:val="28"/>
          <w:szCs w:val="28"/>
        </w:rPr>
      </w:pPr>
    </w:p>
    <w:p w:rsidR="00953864" w:rsidRDefault="00953864" w:rsidP="008678CD">
      <w:pPr>
        <w:tabs>
          <w:tab w:val="left" w:pos="5488"/>
        </w:tabs>
        <w:spacing w:after="0" w:line="240" w:lineRule="auto"/>
        <w:jc w:val="right"/>
        <w:rPr>
          <w:rFonts w:ascii="Times New Roman" w:hAnsi="Times New Roman"/>
          <w:color w:val="000000"/>
          <w:sz w:val="28"/>
          <w:szCs w:val="28"/>
        </w:rPr>
      </w:pPr>
    </w:p>
    <w:p w:rsidR="00953864" w:rsidRDefault="00953864" w:rsidP="008678CD">
      <w:pPr>
        <w:tabs>
          <w:tab w:val="left" w:pos="5488"/>
        </w:tabs>
        <w:spacing w:after="0" w:line="240" w:lineRule="auto"/>
        <w:jc w:val="right"/>
        <w:rPr>
          <w:rFonts w:ascii="Times New Roman" w:hAnsi="Times New Roman"/>
          <w:color w:val="000000"/>
          <w:sz w:val="28"/>
          <w:szCs w:val="28"/>
        </w:rPr>
      </w:pPr>
    </w:p>
    <w:p w:rsidR="00953864" w:rsidRDefault="00953864" w:rsidP="008678CD">
      <w:pPr>
        <w:tabs>
          <w:tab w:val="left" w:pos="5488"/>
        </w:tabs>
        <w:spacing w:after="0" w:line="240" w:lineRule="auto"/>
        <w:jc w:val="right"/>
        <w:rPr>
          <w:rFonts w:ascii="Times New Roman" w:hAnsi="Times New Roman"/>
          <w:color w:val="000000"/>
          <w:sz w:val="28"/>
          <w:szCs w:val="28"/>
        </w:rPr>
      </w:pPr>
    </w:p>
    <w:p w:rsidR="00953864" w:rsidRDefault="00953864" w:rsidP="008678CD">
      <w:pPr>
        <w:tabs>
          <w:tab w:val="left" w:pos="5488"/>
        </w:tabs>
        <w:spacing w:after="0" w:line="240" w:lineRule="auto"/>
        <w:jc w:val="right"/>
        <w:rPr>
          <w:rFonts w:ascii="Times New Roman" w:hAnsi="Times New Roman"/>
          <w:color w:val="000000"/>
          <w:sz w:val="28"/>
          <w:szCs w:val="28"/>
        </w:rPr>
      </w:pPr>
    </w:p>
    <w:p w:rsidR="00953864" w:rsidRDefault="00953864" w:rsidP="008678CD">
      <w:pPr>
        <w:tabs>
          <w:tab w:val="left" w:pos="5488"/>
        </w:tabs>
        <w:spacing w:after="0" w:line="240" w:lineRule="auto"/>
        <w:jc w:val="right"/>
        <w:rPr>
          <w:rFonts w:ascii="Times New Roman" w:hAnsi="Times New Roman"/>
          <w:color w:val="000000"/>
          <w:sz w:val="28"/>
          <w:szCs w:val="28"/>
        </w:rPr>
      </w:pPr>
    </w:p>
    <w:p w:rsidR="00953864" w:rsidRDefault="00953864" w:rsidP="008678CD">
      <w:pPr>
        <w:tabs>
          <w:tab w:val="left" w:pos="5488"/>
        </w:tabs>
        <w:spacing w:after="0" w:line="240" w:lineRule="auto"/>
        <w:jc w:val="right"/>
        <w:rPr>
          <w:rFonts w:ascii="Times New Roman" w:hAnsi="Times New Roman"/>
          <w:color w:val="000000"/>
          <w:sz w:val="28"/>
          <w:szCs w:val="28"/>
        </w:rPr>
      </w:pPr>
    </w:p>
    <w:p w:rsidR="00953864" w:rsidRDefault="00953864" w:rsidP="008678CD">
      <w:pPr>
        <w:tabs>
          <w:tab w:val="left" w:pos="5488"/>
        </w:tabs>
        <w:spacing w:after="0" w:line="240" w:lineRule="auto"/>
        <w:jc w:val="right"/>
        <w:rPr>
          <w:rFonts w:ascii="Times New Roman" w:hAnsi="Times New Roman"/>
          <w:color w:val="000000"/>
          <w:sz w:val="28"/>
          <w:szCs w:val="28"/>
        </w:rPr>
      </w:pPr>
    </w:p>
    <w:p w:rsidR="00953864" w:rsidRDefault="00953864" w:rsidP="008678CD">
      <w:pPr>
        <w:tabs>
          <w:tab w:val="left" w:pos="5488"/>
        </w:tabs>
        <w:spacing w:after="0" w:line="240" w:lineRule="auto"/>
        <w:jc w:val="right"/>
        <w:rPr>
          <w:rFonts w:ascii="Times New Roman" w:hAnsi="Times New Roman"/>
          <w:color w:val="000000"/>
          <w:sz w:val="28"/>
          <w:szCs w:val="28"/>
        </w:rPr>
      </w:pPr>
    </w:p>
    <w:p w:rsidR="00953864" w:rsidRDefault="00953864" w:rsidP="008678CD">
      <w:pPr>
        <w:tabs>
          <w:tab w:val="left" w:pos="5488"/>
        </w:tabs>
        <w:spacing w:after="0" w:line="240" w:lineRule="auto"/>
        <w:jc w:val="right"/>
        <w:rPr>
          <w:rFonts w:ascii="Times New Roman" w:hAnsi="Times New Roman"/>
          <w:color w:val="000000"/>
          <w:sz w:val="28"/>
          <w:szCs w:val="28"/>
        </w:rPr>
      </w:pPr>
    </w:p>
    <w:p w:rsidR="00953864" w:rsidRDefault="00953864" w:rsidP="008678CD">
      <w:pPr>
        <w:tabs>
          <w:tab w:val="left" w:pos="5488"/>
        </w:tabs>
        <w:spacing w:after="0" w:line="240" w:lineRule="auto"/>
        <w:jc w:val="right"/>
        <w:rPr>
          <w:rFonts w:ascii="Times New Roman" w:hAnsi="Times New Roman"/>
          <w:color w:val="000000"/>
          <w:sz w:val="28"/>
          <w:szCs w:val="28"/>
        </w:rPr>
      </w:pPr>
    </w:p>
    <w:p w:rsidR="00953864" w:rsidRDefault="00953864" w:rsidP="008678CD">
      <w:pPr>
        <w:tabs>
          <w:tab w:val="left" w:pos="5488"/>
        </w:tabs>
        <w:spacing w:after="0" w:line="240" w:lineRule="auto"/>
        <w:jc w:val="right"/>
        <w:rPr>
          <w:rFonts w:ascii="Times New Roman" w:hAnsi="Times New Roman"/>
          <w:color w:val="000000"/>
          <w:sz w:val="28"/>
          <w:szCs w:val="28"/>
        </w:rPr>
      </w:pPr>
    </w:p>
    <w:p w:rsidR="00953864" w:rsidRDefault="00953864" w:rsidP="00953864">
      <w:pPr>
        <w:pStyle w:val="a9"/>
        <w:rPr>
          <w:b w:val="0"/>
          <w:bCs/>
        </w:rPr>
      </w:pPr>
      <w:r w:rsidRPr="00BB7EE5">
        <w:rPr>
          <w:b w:val="0"/>
        </w:rPr>
        <w:object w:dxaOrig="1087" w:dyaOrig="1366">
          <v:shape id="_x0000_i1026" type="#_x0000_t75" style="width:56.45pt;height:54.7pt" o:ole="" fillcolor="window">
            <v:imagedata r:id="rId9" o:title=""/>
          </v:shape>
          <o:OLEObject Type="Embed" ProgID="Word.Picture.8" ShapeID="_x0000_i1026" DrawAspect="Content" ObjectID="_1733309912" r:id="rId11"/>
        </w:object>
      </w:r>
    </w:p>
    <w:p w:rsidR="00953864" w:rsidRDefault="00953864" w:rsidP="00953864">
      <w:pPr>
        <w:pStyle w:val="a9"/>
        <w:rPr>
          <w:b w:val="0"/>
          <w:bCs/>
        </w:rPr>
      </w:pPr>
    </w:p>
    <w:p w:rsidR="00953864" w:rsidRDefault="00953864" w:rsidP="00953864">
      <w:pPr>
        <w:pStyle w:val="a9"/>
        <w:rPr>
          <w:sz w:val="24"/>
          <w:szCs w:val="24"/>
        </w:rPr>
      </w:pPr>
      <w:r>
        <w:rPr>
          <w:sz w:val="24"/>
          <w:szCs w:val="24"/>
        </w:rPr>
        <w:t>«КУЛŐМД</w:t>
      </w:r>
      <w:r>
        <w:rPr>
          <w:sz w:val="24"/>
          <w:szCs w:val="24"/>
          <w:lang w:val="en-US"/>
        </w:rPr>
        <w:t>I</w:t>
      </w:r>
      <w:r>
        <w:rPr>
          <w:sz w:val="24"/>
          <w:szCs w:val="24"/>
        </w:rPr>
        <w:t>Н» МУНИЦИПАЛЬНŐЙ РАЙОНСА СŐВЕТ</w:t>
      </w:r>
    </w:p>
    <w:p w:rsidR="00953864" w:rsidRDefault="00953864" w:rsidP="00953864">
      <w:pPr>
        <w:pStyle w:val="a9"/>
        <w:rPr>
          <w:sz w:val="24"/>
          <w:szCs w:val="24"/>
        </w:rPr>
      </w:pPr>
      <w:r>
        <w:rPr>
          <w:sz w:val="24"/>
          <w:szCs w:val="24"/>
        </w:rPr>
        <w:t>СОВЕТ МУНИЦИПАЛЬНОГО РАЙОНА «УСТЬ-КУЛОМСКИЙ»</w:t>
      </w:r>
    </w:p>
    <w:p w:rsidR="00953864" w:rsidRDefault="00953864" w:rsidP="00953864">
      <w:pPr>
        <w:pStyle w:val="a9"/>
        <w:rPr>
          <w:sz w:val="24"/>
          <w:szCs w:val="24"/>
        </w:rPr>
      </w:pPr>
    </w:p>
    <w:p w:rsidR="00953864" w:rsidRDefault="00953864" w:rsidP="00953864">
      <w:pPr>
        <w:pStyle w:val="a9"/>
        <w:rPr>
          <w:sz w:val="24"/>
          <w:szCs w:val="24"/>
        </w:rPr>
      </w:pPr>
      <w:r>
        <w:rPr>
          <w:sz w:val="24"/>
          <w:szCs w:val="24"/>
        </w:rPr>
        <w:t>К Ы В К Ō Р Т Ō Д</w:t>
      </w:r>
    </w:p>
    <w:p w:rsidR="00953864" w:rsidRDefault="00953864" w:rsidP="00953864">
      <w:pPr>
        <w:pStyle w:val="a9"/>
        <w:rPr>
          <w:sz w:val="24"/>
          <w:szCs w:val="24"/>
        </w:rPr>
      </w:pPr>
      <w:r>
        <w:rPr>
          <w:sz w:val="24"/>
          <w:szCs w:val="24"/>
        </w:rPr>
        <w:t>Р Е Ш Е Н И Е</w:t>
      </w:r>
    </w:p>
    <w:p w:rsidR="00953864" w:rsidRDefault="00953864" w:rsidP="00953864">
      <w:pPr>
        <w:pStyle w:val="a9"/>
        <w:rPr>
          <w:sz w:val="24"/>
          <w:szCs w:val="24"/>
        </w:rPr>
      </w:pPr>
      <w:r>
        <w:rPr>
          <w:sz w:val="24"/>
          <w:szCs w:val="24"/>
          <w:lang w:val="en-US"/>
        </w:rPr>
        <w:t>XI</w:t>
      </w:r>
      <w:r>
        <w:rPr>
          <w:sz w:val="24"/>
          <w:szCs w:val="24"/>
        </w:rPr>
        <w:t>Х</w:t>
      </w:r>
      <w:r w:rsidRPr="002B5714">
        <w:rPr>
          <w:sz w:val="24"/>
          <w:szCs w:val="24"/>
        </w:rPr>
        <w:t xml:space="preserve"> </w:t>
      </w:r>
      <w:r>
        <w:rPr>
          <w:sz w:val="24"/>
          <w:szCs w:val="24"/>
        </w:rPr>
        <w:t xml:space="preserve">заседание  </w:t>
      </w:r>
      <w:r>
        <w:rPr>
          <w:sz w:val="24"/>
          <w:szCs w:val="24"/>
          <w:lang w:val="en-US"/>
        </w:rPr>
        <w:t>VII</w:t>
      </w:r>
      <w:r>
        <w:rPr>
          <w:sz w:val="24"/>
          <w:szCs w:val="24"/>
        </w:rPr>
        <w:t xml:space="preserve"> созыва</w:t>
      </w:r>
    </w:p>
    <w:p w:rsidR="00953864" w:rsidRDefault="00953864" w:rsidP="00953864">
      <w:pPr>
        <w:pStyle w:val="a9"/>
        <w:rPr>
          <w:sz w:val="22"/>
        </w:rPr>
      </w:pPr>
    </w:p>
    <w:p w:rsidR="00953864" w:rsidRPr="00953864" w:rsidRDefault="00953864" w:rsidP="00953864">
      <w:pPr>
        <w:jc w:val="center"/>
        <w:rPr>
          <w:rFonts w:ascii="Times New Roman" w:hAnsi="Times New Roman" w:cs="Times New Roman"/>
          <w:b/>
        </w:rPr>
      </w:pPr>
    </w:p>
    <w:p w:rsidR="00953864" w:rsidRPr="00953864" w:rsidRDefault="00953864" w:rsidP="00953864">
      <w:pPr>
        <w:spacing w:after="0" w:line="240" w:lineRule="auto"/>
        <w:ind w:firstLine="709"/>
        <w:jc w:val="both"/>
        <w:rPr>
          <w:rFonts w:ascii="Times New Roman" w:hAnsi="Times New Roman" w:cs="Times New Roman"/>
          <w:sz w:val="28"/>
          <w:szCs w:val="28"/>
        </w:rPr>
      </w:pPr>
      <w:r w:rsidRPr="00953864">
        <w:rPr>
          <w:rFonts w:ascii="Times New Roman" w:hAnsi="Times New Roman" w:cs="Times New Roman"/>
          <w:sz w:val="28"/>
          <w:szCs w:val="28"/>
          <w:u w:val="single"/>
        </w:rPr>
        <w:t xml:space="preserve">14 декабря 2022  года  № </w:t>
      </w:r>
      <w:r w:rsidRPr="00953864">
        <w:rPr>
          <w:rFonts w:ascii="Times New Roman" w:hAnsi="Times New Roman" w:cs="Times New Roman"/>
          <w:sz w:val="28"/>
          <w:szCs w:val="28"/>
          <w:u w:val="single"/>
          <w:lang w:val="en-US"/>
        </w:rPr>
        <w:t>XI</w:t>
      </w:r>
      <w:r w:rsidRPr="00953864">
        <w:rPr>
          <w:rFonts w:ascii="Times New Roman" w:hAnsi="Times New Roman" w:cs="Times New Roman"/>
          <w:sz w:val="28"/>
          <w:szCs w:val="28"/>
          <w:u w:val="single"/>
        </w:rPr>
        <w:t>Х-332</w:t>
      </w:r>
      <w:r w:rsidRPr="00953864">
        <w:rPr>
          <w:rFonts w:ascii="Times New Roman" w:hAnsi="Times New Roman" w:cs="Times New Roman"/>
          <w:sz w:val="28"/>
          <w:szCs w:val="28"/>
        </w:rPr>
        <w:t xml:space="preserve"> </w:t>
      </w:r>
    </w:p>
    <w:p w:rsidR="00953864" w:rsidRPr="00953864" w:rsidRDefault="00953864" w:rsidP="00953864">
      <w:pPr>
        <w:spacing w:after="0" w:line="240" w:lineRule="auto"/>
        <w:ind w:firstLine="709"/>
        <w:jc w:val="both"/>
        <w:rPr>
          <w:rFonts w:ascii="Times New Roman" w:hAnsi="Times New Roman" w:cs="Times New Roman"/>
          <w:sz w:val="18"/>
          <w:szCs w:val="18"/>
        </w:rPr>
      </w:pPr>
      <w:r w:rsidRPr="00953864">
        <w:rPr>
          <w:rFonts w:ascii="Times New Roman" w:hAnsi="Times New Roman" w:cs="Times New Roman"/>
          <w:sz w:val="18"/>
          <w:szCs w:val="18"/>
        </w:rPr>
        <w:t>с. Усть-Кулом, Усть-Куломский район, Республика Коми</w:t>
      </w:r>
    </w:p>
    <w:p w:rsidR="00953864" w:rsidRPr="00953864" w:rsidRDefault="00953864" w:rsidP="00953864">
      <w:pPr>
        <w:pStyle w:val="a9"/>
        <w:jc w:val="both"/>
        <w:rPr>
          <w:b w:val="0"/>
        </w:rPr>
      </w:pPr>
      <w:r w:rsidRPr="00953864">
        <w:rPr>
          <w:b w:val="0"/>
        </w:rPr>
        <w:t xml:space="preserve">              </w:t>
      </w:r>
    </w:p>
    <w:p w:rsidR="00953864" w:rsidRPr="00953864" w:rsidRDefault="00953864" w:rsidP="00953864">
      <w:pPr>
        <w:pStyle w:val="a9"/>
        <w:ind w:firstLine="900"/>
        <w:rPr>
          <w:b w:val="0"/>
          <w:szCs w:val="28"/>
        </w:rPr>
      </w:pPr>
      <w:r w:rsidRPr="00953864">
        <w:rPr>
          <w:szCs w:val="28"/>
        </w:rPr>
        <w:t>"</w:t>
      </w:r>
      <w:r w:rsidRPr="00953864">
        <w:rPr>
          <w:b w:val="0"/>
          <w:szCs w:val="28"/>
        </w:rPr>
        <w:t xml:space="preserve">О бюджете муниципального образования </w:t>
      </w:r>
    </w:p>
    <w:p w:rsidR="00953864" w:rsidRPr="00953864" w:rsidRDefault="00953864" w:rsidP="00953864">
      <w:pPr>
        <w:pStyle w:val="a9"/>
        <w:ind w:firstLine="900"/>
        <w:rPr>
          <w:b w:val="0"/>
          <w:szCs w:val="28"/>
        </w:rPr>
      </w:pPr>
      <w:r w:rsidRPr="00953864">
        <w:rPr>
          <w:b w:val="0"/>
          <w:szCs w:val="28"/>
        </w:rPr>
        <w:t>муниципального района "Усть-Куломский</w:t>
      </w:r>
      <w:r w:rsidRPr="00953864">
        <w:rPr>
          <w:szCs w:val="28"/>
        </w:rPr>
        <w:t>"</w:t>
      </w:r>
    </w:p>
    <w:p w:rsidR="00953864" w:rsidRPr="00953864" w:rsidRDefault="00953864" w:rsidP="00953864">
      <w:pPr>
        <w:pStyle w:val="a9"/>
        <w:ind w:firstLine="900"/>
        <w:rPr>
          <w:b w:val="0"/>
          <w:szCs w:val="28"/>
        </w:rPr>
      </w:pPr>
      <w:r w:rsidRPr="00953864">
        <w:rPr>
          <w:b w:val="0"/>
          <w:szCs w:val="28"/>
        </w:rPr>
        <w:t>на 2023 год и плановый период 2024 и 2025 годов</w:t>
      </w:r>
      <w:r w:rsidRPr="00953864">
        <w:rPr>
          <w:szCs w:val="28"/>
        </w:rPr>
        <w:t>"</w:t>
      </w:r>
    </w:p>
    <w:p w:rsidR="00953864" w:rsidRPr="00953864" w:rsidRDefault="00953864" w:rsidP="00953864">
      <w:pPr>
        <w:pStyle w:val="a9"/>
        <w:ind w:firstLine="900"/>
        <w:rPr>
          <w:b w:val="0"/>
          <w:szCs w:val="28"/>
        </w:rPr>
      </w:pPr>
    </w:p>
    <w:p w:rsidR="00953864" w:rsidRPr="00953864" w:rsidRDefault="00953864" w:rsidP="00953864">
      <w:pPr>
        <w:pStyle w:val="ad"/>
        <w:rPr>
          <w:sz w:val="28"/>
          <w:szCs w:val="28"/>
        </w:rPr>
      </w:pPr>
      <w:r w:rsidRPr="00953864">
        <w:rPr>
          <w:sz w:val="28"/>
          <w:szCs w:val="28"/>
        </w:rPr>
        <w:t xml:space="preserve">        Совет муниципального района «Усть-Куломский" решил:</w:t>
      </w:r>
    </w:p>
    <w:p w:rsidR="00953864" w:rsidRPr="00953864" w:rsidRDefault="00953864" w:rsidP="00953864">
      <w:pPr>
        <w:pStyle w:val="ad"/>
        <w:ind w:firstLine="900"/>
        <w:rPr>
          <w:sz w:val="28"/>
          <w:szCs w:val="28"/>
        </w:rPr>
      </w:pPr>
      <w:r w:rsidRPr="00953864">
        <w:rPr>
          <w:sz w:val="28"/>
          <w:szCs w:val="28"/>
        </w:rPr>
        <w:t>1. Утвердить основные характеристики бюджета муниципального образования муниципального района "Усть-Куломский" на 2023 год:</w:t>
      </w:r>
    </w:p>
    <w:p w:rsidR="00953864" w:rsidRPr="00953864" w:rsidRDefault="00953864" w:rsidP="00953864">
      <w:pPr>
        <w:pStyle w:val="ad"/>
        <w:ind w:firstLine="851"/>
        <w:rPr>
          <w:sz w:val="28"/>
          <w:szCs w:val="28"/>
        </w:rPr>
      </w:pPr>
      <w:r w:rsidRPr="00953864">
        <w:rPr>
          <w:sz w:val="28"/>
          <w:szCs w:val="28"/>
        </w:rPr>
        <w:t>общий объём доходов в сумме 1 928 534 355 рублей 33 копейки;</w:t>
      </w:r>
    </w:p>
    <w:p w:rsidR="00953864" w:rsidRPr="00953864" w:rsidRDefault="00953864" w:rsidP="00953864">
      <w:pPr>
        <w:pStyle w:val="ad"/>
        <w:ind w:firstLine="851"/>
        <w:rPr>
          <w:sz w:val="28"/>
          <w:szCs w:val="28"/>
        </w:rPr>
      </w:pPr>
      <w:r w:rsidRPr="00953864">
        <w:rPr>
          <w:sz w:val="28"/>
          <w:szCs w:val="28"/>
        </w:rPr>
        <w:t>общий объём расходов в сумме 1 926 136 355 рублей 33 копейки;</w:t>
      </w:r>
    </w:p>
    <w:p w:rsidR="00953864" w:rsidRPr="00953864" w:rsidRDefault="00953864" w:rsidP="00953864">
      <w:pPr>
        <w:pStyle w:val="ad"/>
        <w:ind w:firstLine="851"/>
        <w:rPr>
          <w:sz w:val="28"/>
          <w:szCs w:val="28"/>
        </w:rPr>
      </w:pPr>
      <w:r w:rsidRPr="00953864">
        <w:rPr>
          <w:sz w:val="28"/>
          <w:szCs w:val="28"/>
        </w:rPr>
        <w:t>профицит в сумме  2 398 000 рублей.</w:t>
      </w:r>
    </w:p>
    <w:p w:rsidR="00953864" w:rsidRPr="00953864" w:rsidRDefault="00953864" w:rsidP="00953864">
      <w:pPr>
        <w:pStyle w:val="ad"/>
        <w:ind w:firstLine="900"/>
        <w:rPr>
          <w:sz w:val="28"/>
          <w:szCs w:val="28"/>
        </w:rPr>
      </w:pPr>
      <w:r w:rsidRPr="00953864">
        <w:rPr>
          <w:sz w:val="28"/>
          <w:szCs w:val="28"/>
        </w:rPr>
        <w:t>2. Утвердить основные характеристики бюджета муниципального образования муниципального района "Усть-Куломский" на 2024 год и на 2025 год:</w:t>
      </w:r>
    </w:p>
    <w:p w:rsidR="00953864" w:rsidRPr="00953864" w:rsidRDefault="00953864" w:rsidP="00953864">
      <w:pPr>
        <w:pStyle w:val="ad"/>
        <w:ind w:firstLine="900"/>
        <w:rPr>
          <w:sz w:val="28"/>
          <w:szCs w:val="28"/>
        </w:rPr>
      </w:pPr>
      <w:r w:rsidRPr="00953864">
        <w:rPr>
          <w:sz w:val="28"/>
          <w:szCs w:val="28"/>
        </w:rPr>
        <w:t>общий объём доходов на 2024 год в сумме 1 792 839 580 рублей 38 копеек и  на 2025 год в сумме 1 870 155 718 рублей 97 копеек;</w:t>
      </w:r>
    </w:p>
    <w:p w:rsidR="00953864" w:rsidRPr="00953864" w:rsidRDefault="00953864" w:rsidP="00953864">
      <w:pPr>
        <w:pStyle w:val="ad"/>
        <w:ind w:firstLine="900"/>
        <w:rPr>
          <w:sz w:val="28"/>
          <w:szCs w:val="28"/>
        </w:rPr>
      </w:pPr>
      <w:r w:rsidRPr="00953864">
        <w:rPr>
          <w:sz w:val="28"/>
          <w:szCs w:val="28"/>
        </w:rPr>
        <w:t>общий объём расходов на 2024 год в сумме 1 790 229 580 рублей 38 копеек и  на 2025 год в сумме 1 867 545 718 рублей 97 копеек;</w:t>
      </w:r>
    </w:p>
    <w:p w:rsidR="00953864" w:rsidRPr="00953864" w:rsidRDefault="00953864" w:rsidP="00953864">
      <w:pPr>
        <w:pStyle w:val="ad"/>
        <w:ind w:firstLine="900"/>
        <w:rPr>
          <w:sz w:val="28"/>
          <w:szCs w:val="28"/>
        </w:rPr>
      </w:pPr>
      <w:r w:rsidRPr="00953864">
        <w:rPr>
          <w:sz w:val="28"/>
          <w:szCs w:val="28"/>
        </w:rPr>
        <w:t>профицит на 2024 год в сумме 2 610 000 рублей и на 2025 год в сумме    2 610 000 рублей.</w:t>
      </w:r>
    </w:p>
    <w:p w:rsidR="00953864" w:rsidRPr="00953864" w:rsidRDefault="00953864" w:rsidP="00953864">
      <w:pPr>
        <w:pStyle w:val="ad"/>
        <w:ind w:firstLine="900"/>
        <w:rPr>
          <w:sz w:val="28"/>
          <w:szCs w:val="28"/>
        </w:rPr>
      </w:pPr>
      <w:r w:rsidRPr="00953864">
        <w:rPr>
          <w:sz w:val="28"/>
          <w:szCs w:val="28"/>
        </w:rPr>
        <w:t xml:space="preserve">3. Установить общий объём условно утвержденных расходов на 2024 год в сумме 17 000 000 рублей и на 2025 год в сумме 36 000 000 рублей. </w:t>
      </w:r>
    </w:p>
    <w:p w:rsidR="00953864" w:rsidRPr="00953864" w:rsidRDefault="00953864" w:rsidP="00953864">
      <w:pPr>
        <w:pStyle w:val="ad"/>
        <w:ind w:firstLine="900"/>
        <w:rPr>
          <w:sz w:val="28"/>
          <w:szCs w:val="28"/>
        </w:rPr>
      </w:pPr>
      <w:r w:rsidRPr="00953864">
        <w:rPr>
          <w:sz w:val="28"/>
          <w:szCs w:val="28"/>
        </w:rPr>
        <w:t>4. Утвердить общий  объём бюджетных ассигнований, направляемых на исполнение публичных нормативных обязательств муниципального района "Усть-Куломский" в 2023 году в сумме 100 000 рублей, на 2024 год в сумме            50 000 рублей и на  2025 год в сумме 50 000 рублей.</w:t>
      </w:r>
    </w:p>
    <w:p w:rsidR="00953864" w:rsidRPr="00953864" w:rsidRDefault="00953864" w:rsidP="00953864">
      <w:pPr>
        <w:pStyle w:val="ad"/>
        <w:ind w:firstLine="900"/>
        <w:rPr>
          <w:sz w:val="28"/>
          <w:szCs w:val="28"/>
        </w:rPr>
      </w:pPr>
      <w:r w:rsidRPr="00953864">
        <w:rPr>
          <w:sz w:val="28"/>
          <w:szCs w:val="28"/>
        </w:rPr>
        <w:t xml:space="preserve">5. Утвердить объём безвозмездных поступлений в бюджет муниципального образования муниципального района "Усть-Куломский"  в 2023 году в сумме 1 504 622 387 рублей 33 копейки. Объём межбюджетных трансфертов, получаемых из других бюджетов бюджетной системы </w:t>
      </w:r>
      <w:r w:rsidRPr="00953864">
        <w:rPr>
          <w:sz w:val="28"/>
          <w:szCs w:val="28"/>
        </w:rPr>
        <w:lastRenderedPageBreak/>
        <w:t>Российской Федерации утвердить в сумме 1 504 622 387 рублей 33 копейки.</w:t>
      </w:r>
    </w:p>
    <w:p w:rsidR="00953864" w:rsidRPr="00953864" w:rsidRDefault="00953864" w:rsidP="00953864">
      <w:pPr>
        <w:pStyle w:val="ad"/>
        <w:ind w:firstLine="900"/>
        <w:rPr>
          <w:sz w:val="28"/>
          <w:szCs w:val="28"/>
        </w:rPr>
      </w:pPr>
      <w:r w:rsidRPr="00953864">
        <w:rPr>
          <w:sz w:val="28"/>
          <w:szCs w:val="28"/>
        </w:rPr>
        <w:t>Утвердить объём безвозмездных поступлений в бюджет муниципального образования муниципального района "Усть-Куломский" в 2024 году в сумме  1 325 255 076 рублей 38 копеек и в 2025 году в сумме           1 390 211 646 рублей 97 копеек. Объём межбюджетных трансфертов, получаемых из других бюджетов бюджетной системы Российской Федерации в 2024 году в сумме 1 325 255 076 рублей 38 копеек  и в 2025 году в сумме  1 390 211 646 рублей 97 копеек.</w:t>
      </w:r>
    </w:p>
    <w:p w:rsidR="00953864" w:rsidRPr="00953864" w:rsidRDefault="00953864" w:rsidP="00953864">
      <w:pPr>
        <w:pStyle w:val="ad"/>
        <w:ind w:firstLine="900"/>
        <w:rPr>
          <w:sz w:val="28"/>
          <w:szCs w:val="28"/>
        </w:rPr>
      </w:pPr>
      <w:r w:rsidRPr="00953864">
        <w:rPr>
          <w:sz w:val="28"/>
          <w:szCs w:val="28"/>
        </w:rPr>
        <w:t>6.  Утвердить объём межбюджетных трансфертов, предоставляемых из бюджета муниципального образования муниципального района "Усть-Куломский" другим бюджетам бюджетной системы Российской Федерации в 2023 году в сумме 163 884 361 рубль, в том числе объём межбюджетных трансфертов бюджетам сельских поселений, входящих в состав муниципального образования муниципального района "Усть-Куломский" в сумме 163 884 361 рубль.</w:t>
      </w:r>
    </w:p>
    <w:p w:rsidR="00953864" w:rsidRPr="00953864" w:rsidRDefault="00953864" w:rsidP="00953864">
      <w:pPr>
        <w:pStyle w:val="ad"/>
        <w:ind w:firstLine="900"/>
        <w:rPr>
          <w:sz w:val="28"/>
          <w:szCs w:val="28"/>
        </w:rPr>
      </w:pPr>
      <w:r w:rsidRPr="00953864">
        <w:rPr>
          <w:sz w:val="28"/>
          <w:szCs w:val="28"/>
        </w:rPr>
        <w:t>Утвердить объём межбюджетных трансфертов, предоставляемых из бюджета муниципального образования муниципального района "Усть-Куломский" другим бюджетам бюджетной системы Российской Федерации в 2024 году в сумме 143 519 587 рублей и в  2025 году в сумме 143 430 076 рублей, в том числе объём межбюджетных трансфертов бюджетам сельских поселений, входящих в состав муниципального образования  муниципального района "Усть-Куломский" в 2024 году в сумме 143 519 587 рублей и в 2025 году в сумме 143 430 076 рублей.</w:t>
      </w:r>
    </w:p>
    <w:p w:rsidR="00953864" w:rsidRPr="00953864" w:rsidRDefault="00953864" w:rsidP="00953864">
      <w:pPr>
        <w:pStyle w:val="ad"/>
        <w:ind w:firstLine="900"/>
        <w:rPr>
          <w:sz w:val="28"/>
          <w:szCs w:val="28"/>
        </w:rPr>
      </w:pPr>
      <w:r w:rsidRPr="00953864">
        <w:rPr>
          <w:sz w:val="28"/>
          <w:szCs w:val="28"/>
        </w:rPr>
        <w:t>7. Утвердить объём бюджетных ассигнований Муниципального дорожного фонда на 2023 год в размере 31 880 500 рублей, на 2024 год в размере 33 392 500 рублей, на 2025 год в размере 35 699 740 рублей.</w:t>
      </w:r>
    </w:p>
    <w:p w:rsidR="00953864" w:rsidRPr="00953864" w:rsidRDefault="00953864" w:rsidP="00953864">
      <w:pPr>
        <w:pStyle w:val="ad"/>
        <w:ind w:firstLine="900"/>
        <w:rPr>
          <w:sz w:val="28"/>
          <w:szCs w:val="28"/>
        </w:rPr>
      </w:pPr>
      <w:r w:rsidRPr="00953864">
        <w:rPr>
          <w:sz w:val="28"/>
          <w:szCs w:val="28"/>
        </w:rPr>
        <w:t>8. Утвердить объем поступлений доходов в бюджет муниципального образования муниципального района "Усть-Куломский" на 2023 год и плановый период 2024 и 2025 годов согласно приложению № 1.</w:t>
      </w:r>
    </w:p>
    <w:p w:rsidR="00953864" w:rsidRPr="00953864" w:rsidRDefault="00953864" w:rsidP="00953864">
      <w:pPr>
        <w:pStyle w:val="ad"/>
        <w:ind w:firstLine="900"/>
        <w:rPr>
          <w:sz w:val="28"/>
          <w:szCs w:val="28"/>
        </w:rPr>
      </w:pPr>
      <w:r w:rsidRPr="00953864">
        <w:rPr>
          <w:sz w:val="28"/>
          <w:szCs w:val="28"/>
        </w:rPr>
        <w:t>9. Утвердить распределение бюджетных ассигнований по целевым статьям (муниципальным программам и непрограммным направлениям деятельности), группам видов расходов классификации расходов бюджетов на 2023 год и плановый период 2024 и 2025 годов согласно приложению № 2.</w:t>
      </w:r>
    </w:p>
    <w:p w:rsidR="00953864" w:rsidRPr="00953864" w:rsidRDefault="00953864" w:rsidP="00953864">
      <w:pPr>
        <w:pStyle w:val="ad"/>
        <w:ind w:firstLine="900"/>
        <w:rPr>
          <w:sz w:val="28"/>
          <w:szCs w:val="28"/>
        </w:rPr>
      </w:pPr>
      <w:r w:rsidRPr="00953864">
        <w:rPr>
          <w:sz w:val="28"/>
          <w:szCs w:val="28"/>
        </w:rPr>
        <w:t>10. Утвердить ведомственную структуру расходов бюджета муниципального образования муниципального района "Усть-Куломский" на 2023 год и плановый период 2024 и 2025 годов согласно приложению № 3.</w:t>
      </w:r>
    </w:p>
    <w:p w:rsidR="00953864" w:rsidRPr="00953864" w:rsidRDefault="00953864" w:rsidP="00953864">
      <w:pPr>
        <w:pStyle w:val="ad"/>
        <w:ind w:firstLine="900"/>
        <w:rPr>
          <w:sz w:val="28"/>
          <w:szCs w:val="28"/>
        </w:rPr>
      </w:pPr>
      <w:r w:rsidRPr="00953864">
        <w:rPr>
          <w:sz w:val="28"/>
          <w:szCs w:val="28"/>
        </w:rPr>
        <w:t>11. Утвердить источники финансирования дефицита бюджета муниципального образования муниципального района "Усть-Куломский" на  2023 год и плановый период 2024 и 2025 годов согласно приложению № 4.</w:t>
      </w:r>
    </w:p>
    <w:p w:rsidR="00953864" w:rsidRPr="00953864" w:rsidRDefault="00953864" w:rsidP="00953864">
      <w:pPr>
        <w:pStyle w:val="ad"/>
        <w:ind w:firstLine="900"/>
        <w:rPr>
          <w:sz w:val="28"/>
          <w:szCs w:val="28"/>
        </w:rPr>
      </w:pPr>
      <w:r w:rsidRPr="00953864">
        <w:rPr>
          <w:sz w:val="28"/>
          <w:szCs w:val="28"/>
        </w:rPr>
        <w:t xml:space="preserve">12. Утвердить нормативы распределения доходов между бюджетом муниципального образования муниципального района "Усть-Куломский" и бюджетами муниципальных образований сельских поселений </w:t>
      </w:r>
      <w:r w:rsidRPr="00953864">
        <w:rPr>
          <w:sz w:val="28"/>
          <w:szCs w:val="28"/>
        </w:rPr>
        <w:lastRenderedPageBreak/>
        <w:t>муниципального образования  муниципального района "Усть-Куломский" на 2023 год и плановый период 2024 и 2025 годов согласно приложению № 5.</w:t>
      </w:r>
    </w:p>
    <w:p w:rsidR="00953864" w:rsidRPr="00953864" w:rsidRDefault="00953864" w:rsidP="00953864">
      <w:pPr>
        <w:pStyle w:val="ad"/>
        <w:ind w:firstLine="900"/>
        <w:rPr>
          <w:sz w:val="28"/>
          <w:szCs w:val="28"/>
        </w:rPr>
      </w:pPr>
      <w:r w:rsidRPr="00953864">
        <w:rPr>
          <w:sz w:val="28"/>
          <w:szCs w:val="28"/>
        </w:rPr>
        <w:t>13. Установить верхний предел муниципального долга бюджета муниципального образования муниципального района  "Усть-Куломский" по состоянию на 1 января 2024 года в сумме 5 220 000 рублей, в том числе верхний предел долга по муниципальным гарантиям 0 рублей.</w:t>
      </w:r>
    </w:p>
    <w:p w:rsidR="00953864" w:rsidRPr="00953864" w:rsidRDefault="00953864" w:rsidP="00953864">
      <w:pPr>
        <w:pStyle w:val="ad"/>
        <w:ind w:firstLine="900"/>
        <w:rPr>
          <w:sz w:val="28"/>
          <w:szCs w:val="28"/>
        </w:rPr>
      </w:pPr>
      <w:r w:rsidRPr="00953864">
        <w:rPr>
          <w:sz w:val="28"/>
          <w:szCs w:val="28"/>
        </w:rPr>
        <w:t>Установить верхний предел муниципального долга бюджета муниципального образования муниципального района  "Усть-Куломский" по состоянию на 1 января 2025 года в сумме 2 610 000 рублей, в том числе верхний предел долга по муниципальным гарантиям 0 рублей,  и на 1 января  2026 года в сумме 0 рублей, в том числе верхний предел долга по муниципальным гарантиям 0 рублей.</w:t>
      </w:r>
    </w:p>
    <w:p w:rsidR="00953864" w:rsidRPr="00953864" w:rsidRDefault="00953864" w:rsidP="00953864">
      <w:pPr>
        <w:pStyle w:val="ad"/>
        <w:ind w:firstLine="900"/>
        <w:rPr>
          <w:sz w:val="28"/>
          <w:szCs w:val="28"/>
        </w:rPr>
      </w:pPr>
      <w:r w:rsidRPr="00953864">
        <w:rPr>
          <w:sz w:val="28"/>
          <w:szCs w:val="28"/>
        </w:rPr>
        <w:t>14. Утвердить объём расходов на обслуживание муниципального долга бюджета муниципального образования муниципального района "Усть-Куломский" в 2023 году в сумме 8 990 рублей.</w:t>
      </w:r>
    </w:p>
    <w:p w:rsidR="00953864" w:rsidRPr="00953864" w:rsidRDefault="00953864" w:rsidP="00953864">
      <w:pPr>
        <w:pStyle w:val="ad"/>
        <w:ind w:firstLine="900"/>
        <w:rPr>
          <w:sz w:val="28"/>
          <w:szCs w:val="28"/>
        </w:rPr>
      </w:pPr>
      <w:r w:rsidRPr="00953864">
        <w:rPr>
          <w:sz w:val="28"/>
          <w:szCs w:val="28"/>
        </w:rPr>
        <w:t>Утвердить объём расходов на обслуживание муниципального долга бюджета муниципального образования муниципального района "Усть-Куломский" в 2024 году в сумме  3 989 рублей и в 2025 году в сумме 1 365 рублей.</w:t>
      </w:r>
    </w:p>
    <w:p w:rsidR="00953864" w:rsidRPr="00953864" w:rsidRDefault="00953864" w:rsidP="00953864">
      <w:pPr>
        <w:pStyle w:val="ad"/>
        <w:ind w:firstLine="900"/>
        <w:rPr>
          <w:sz w:val="28"/>
          <w:szCs w:val="28"/>
        </w:rPr>
      </w:pPr>
      <w:r w:rsidRPr="00953864">
        <w:rPr>
          <w:sz w:val="28"/>
          <w:szCs w:val="28"/>
        </w:rPr>
        <w:t>15. Установить, что расходы на погашение и обслуживание долговых обязательств бюджета муниципального образования муниципального района "Усть-Куломский" не подлежат сокращению, если в процессе исполнения бюджета происходит снижение объёма поступлений доходов.</w:t>
      </w:r>
    </w:p>
    <w:p w:rsidR="00953864" w:rsidRPr="00953864" w:rsidRDefault="00953864" w:rsidP="00953864">
      <w:pPr>
        <w:pStyle w:val="ad"/>
        <w:ind w:firstLine="900"/>
        <w:rPr>
          <w:sz w:val="28"/>
          <w:szCs w:val="28"/>
        </w:rPr>
      </w:pPr>
      <w:r w:rsidRPr="00953864">
        <w:rPr>
          <w:sz w:val="28"/>
          <w:szCs w:val="28"/>
        </w:rPr>
        <w:t>16. Утвердить программу муниципальных  заимствований бюджета муниципального образования муниципального района "Усть-Куломский"  на 2023 год и плановый период 2024 и 2025 годов согласно приложению № 6.</w:t>
      </w:r>
    </w:p>
    <w:p w:rsidR="00953864" w:rsidRPr="00953864" w:rsidRDefault="00953864" w:rsidP="00953864">
      <w:pPr>
        <w:pStyle w:val="ad"/>
        <w:ind w:firstLine="900"/>
        <w:rPr>
          <w:sz w:val="28"/>
          <w:szCs w:val="28"/>
        </w:rPr>
      </w:pPr>
      <w:r w:rsidRPr="00953864">
        <w:rPr>
          <w:sz w:val="28"/>
          <w:szCs w:val="28"/>
        </w:rPr>
        <w:t>Муниципальные заимствования осуществляются в целях финансирования дефицита бюджета муниципального образования муниципального района "Усть-Куломский", а также для погашения долговых обязательств муниципального образования муниципального района "Усть-Куломский".</w:t>
      </w:r>
    </w:p>
    <w:p w:rsidR="00953864" w:rsidRPr="00953864" w:rsidRDefault="00953864" w:rsidP="00953864">
      <w:pPr>
        <w:pStyle w:val="ad"/>
        <w:ind w:firstLine="900"/>
        <w:rPr>
          <w:sz w:val="28"/>
          <w:szCs w:val="28"/>
        </w:rPr>
      </w:pPr>
      <w:r w:rsidRPr="00953864">
        <w:rPr>
          <w:sz w:val="28"/>
          <w:szCs w:val="28"/>
        </w:rPr>
        <w:t xml:space="preserve"> 17. Утвердить программу муниципальных гарантий муниципального образования муниципального района "Усть-Куломский" в валюте Российской Федерации на 2023 год и плановый период 2024 и 2025 годов согласно приложению № 7.</w:t>
      </w:r>
    </w:p>
    <w:p w:rsidR="00953864" w:rsidRPr="00953864" w:rsidRDefault="00953864" w:rsidP="00953864">
      <w:pPr>
        <w:pStyle w:val="ad"/>
        <w:ind w:firstLine="900"/>
        <w:rPr>
          <w:sz w:val="28"/>
          <w:szCs w:val="28"/>
        </w:rPr>
      </w:pPr>
      <w:r w:rsidRPr="00953864">
        <w:rPr>
          <w:sz w:val="28"/>
          <w:szCs w:val="28"/>
        </w:rPr>
        <w:t xml:space="preserve"> 18. Разрешить  администрации муниципального района "Усть-Куломский" списать безнадежную к взысканию задолженность перед бюджетом муниципального образования муниципального района «Усть-Куломский» по арендной плате и начисленным по ней пеням в соответствии с порядком, утвержденным муниципальным правовым актом </w:t>
      </w:r>
      <w:r w:rsidRPr="00953864">
        <w:rPr>
          <w:sz w:val="28"/>
          <w:szCs w:val="28"/>
        </w:rPr>
        <w:lastRenderedPageBreak/>
        <w:t>администрации муниципального района "Усть-Куломский".</w:t>
      </w:r>
    </w:p>
    <w:p w:rsidR="00953864" w:rsidRPr="00953864" w:rsidRDefault="00953864" w:rsidP="00953864">
      <w:pPr>
        <w:pStyle w:val="ad"/>
        <w:ind w:firstLine="900"/>
        <w:rPr>
          <w:sz w:val="28"/>
          <w:szCs w:val="28"/>
        </w:rPr>
      </w:pPr>
      <w:r w:rsidRPr="00953864">
        <w:rPr>
          <w:sz w:val="28"/>
          <w:szCs w:val="28"/>
        </w:rPr>
        <w:t xml:space="preserve">19.  Установить, что неналоговые доходы, поступающие заказчикам муниципального образования  муниципального района "Усть-Куломский", действующим от имени муниципального образования муниципального района "Усть-Куломский", в порядке, предусмотренном  Федеральным законом "О контрактной системе в сфере закупок товаров, работ, услуг для обеспечения  государственных и муниципальных нужд", зачисляются в доход бюджета муниципального образования муниципального района "Усть-Куломский".     </w:t>
      </w:r>
    </w:p>
    <w:p w:rsidR="00953864" w:rsidRPr="00953864" w:rsidRDefault="00953864" w:rsidP="00953864">
      <w:pPr>
        <w:pStyle w:val="ad"/>
        <w:ind w:firstLine="900"/>
        <w:rPr>
          <w:sz w:val="28"/>
          <w:szCs w:val="28"/>
        </w:rPr>
      </w:pPr>
      <w:r w:rsidRPr="00953864">
        <w:rPr>
          <w:sz w:val="28"/>
          <w:szCs w:val="28"/>
        </w:rPr>
        <w:t>20. Установить, что в соответствии со статьей 242.26</w:t>
      </w:r>
      <w:r w:rsidRPr="00953864">
        <w:rPr>
          <w:sz w:val="28"/>
          <w:szCs w:val="28"/>
          <w:vertAlign w:val="superscript"/>
        </w:rPr>
        <w:t xml:space="preserve"> </w:t>
      </w:r>
      <w:r w:rsidRPr="00953864">
        <w:rPr>
          <w:sz w:val="28"/>
          <w:szCs w:val="28"/>
        </w:rPr>
        <w:t>Бюджетного кодекса Российской Федерации, казначейскому сопровождению подлежат целевые средства, направляемые, в том числе на реализацию региональных проектов, расчеты по муниципальным контрактам, заключаемым на сумму 50 000 000 рублей и более, на строительство (реконструкцию) объектов муниципальной собственности, источником финансового обеспечения исполнения которых являются межбюджетные трансферты из республиканского бюджета Республики Коми.</w:t>
      </w:r>
    </w:p>
    <w:p w:rsidR="00953864" w:rsidRPr="00953864" w:rsidRDefault="00953864" w:rsidP="00953864">
      <w:pPr>
        <w:pStyle w:val="ad"/>
        <w:ind w:firstLine="900"/>
        <w:rPr>
          <w:sz w:val="28"/>
          <w:szCs w:val="28"/>
        </w:rPr>
      </w:pPr>
      <w:r w:rsidRPr="00953864">
        <w:rPr>
          <w:sz w:val="28"/>
          <w:szCs w:val="28"/>
        </w:rPr>
        <w:t>21. Субсидии юридическим лицам (за исключением субсидий муниципальным учреждениям), индивидуальным предпринимателям, физическим лицам - производителям товаров, работ, услуг, предусмотренные настоящим решением, предоставляются в случаях и в порядке, предусмотренных настоящим решением и принимаемыми в</w:t>
      </w:r>
      <w:r w:rsidRPr="00953864">
        <w:rPr>
          <w:b/>
          <w:sz w:val="28"/>
          <w:szCs w:val="28"/>
        </w:rPr>
        <w:t xml:space="preserve"> </w:t>
      </w:r>
      <w:r w:rsidRPr="00953864">
        <w:rPr>
          <w:sz w:val="28"/>
          <w:szCs w:val="28"/>
        </w:rPr>
        <w:t xml:space="preserve">соответствии с ним постановлениями администрации муниципального района "Усть-Куломский", с учетом требований, установленных пунктами 3 и 5 статьи 78 Бюджетного кодекса Российской Федерации, и определяющими размер субсидий. </w:t>
      </w:r>
    </w:p>
    <w:tbl>
      <w:tblPr>
        <w:tblW w:w="11020" w:type="dxa"/>
        <w:tblInd w:w="93" w:type="dxa"/>
        <w:tblLook w:val="04A0"/>
      </w:tblPr>
      <w:tblGrid>
        <w:gridCol w:w="11020"/>
      </w:tblGrid>
      <w:tr w:rsidR="00953864" w:rsidRPr="00953864" w:rsidTr="00953864">
        <w:trPr>
          <w:trHeight w:val="593"/>
        </w:trPr>
        <w:tc>
          <w:tcPr>
            <w:tcW w:w="11020" w:type="dxa"/>
            <w:vMerge w:val="restart"/>
            <w:tcBorders>
              <w:top w:val="nil"/>
              <w:left w:val="nil"/>
              <w:bottom w:val="nil"/>
              <w:right w:val="nil"/>
            </w:tcBorders>
            <w:shd w:val="clear" w:color="auto" w:fill="auto"/>
            <w:vAlign w:val="bottom"/>
            <w:hideMark/>
          </w:tcPr>
          <w:p w:rsidR="00953864" w:rsidRPr="00953864" w:rsidRDefault="00953864" w:rsidP="00953864">
            <w:pPr>
              <w:ind w:left="-93" w:right="1541" w:firstLine="851"/>
              <w:jc w:val="both"/>
              <w:rPr>
                <w:rFonts w:ascii="Times New Roman" w:hAnsi="Times New Roman" w:cs="Times New Roman"/>
                <w:b/>
                <w:bCs/>
                <w:sz w:val="28"/>
                <w:szCs w:val="28"/>
              </w:rPr>
            </w:pPr>
            <w:r w:rsidRPr="00953864">
              <w:rPr>
                <w:rFonts w:ascii="Times New Roman" w:hAnsi="Times New Roman" w:cs="Times New Roman"/>
                <w:sz w:val="28"/>
                <w:szCs w:val="28"/>
              </w:rPr>
              <w:t>Субсидии иным некоммерческим организациям, не являющимся государственными (муниципальными) учреждениями, предусмотренные настоящим решением, предоставляются в случаях и в порядке, определяемом постановлениями администрации муниципального района "Усть-Куломский" с учетом требований, установленных абзацем 3 пункта 2 статьи 78.1 Бюджетного кодекса Российской Федерации.</w:t>
            </w:r>
          </w:p>
        </w:tc>
      </w:tr>
      <w:tr w:rsidR="00953864" w:rsidRPr="00953864" w:rsidTr="00953864">
        <w:trPr>
          <w:trHeight w:val="593"/>
        </w:trPr>
        <w:tc>
          <w:tcPr>
            <w:tcW w:w="11020" w:type="dxa"/>
            <w:vMerge/>
            <w:tcBorders>
              <w:top w:val="nil"/>
              <w:left w:val="nil"/>
              <w:bottom w:val="nil"/>
              <w:right w:val="nil"/>
            </w:tcBorders>
            <w:vAlign w:val="center"/>
            <w:hideMark/>
          </w:tcPr>
          <w:p w:rsidR="00953864" w:rsidRPr="00953864" w:rsidRDefault="00953864" w:rsidP="00953864">
            <w:pPr>
              <w:rPr>
                <w:rFonts w:ascii="Times New Roman" w:hAnsi="Times New Roman" w:cs="Times New Roman"/>
                <w:b/>
                <w:bCs/>
                <w:sz w:val="28"/>
                <w:szCs w:val="28"/>
              </w:rPr>
            </w:pPr>
          </w:p>
        </w:tc>
      </w:tr>
      <w:tr w:rsidR="00953864" w:rsidRPr="00953864" w:rsidTr="00953864">
        <w:trPr>
          <w:trHeight w:val="1060"/>
        </w:trPr>
        <w:tc>
          <w:tcPr>
            <w:tcW w:w="11020" w:type="dxa"/>
            <w:vMerge/>
            <w:tcBorders>
              <w:top w:val="nil"/>
              <w:left w:val="nil"/>
              <w:bottom w:val="nil"/>
              <w:right w:val="nil"/>
            </w:tcBorders>
            <w:vAlign w:val="center"/>
            <w:hideMark/>
          </w:tcPr>
          <w:p w:rsidR="00953864" w:rsidRPr="00953864" w:rsidRDefault="00953864" w:rsidP="00953864">
            <w:pPr>
              <w:rPr>
                <w:rFonts w:ascii="Times New Roman" w:hAnsi="Times New Roman" w:cs="Times New Roman"/>
                <w:b/>
                <w:bCs/>
                <w:sz w:val="28"/>
                <w:szCs w:val="28"/>
              </w:rPr>
            </w:pPr>
          </w:p>
        </w:tc>
      </w:tr>
    </w:tbl>
    <w:p w:rsidR="00953864" w:rsidRPr="00953864" w:rsidRDefault="00953864" w:rsidP="00953864">
      <w:pPr>
        <w:pStyle w:val="ad"/>
        <w:ind w:firstLine="900"/>
        <w:rPr>
          <w:sz w:val="28"/>
          <w:szCs w:val="28"/>
        </w:rPr>
      </w:pPr>
      <w:r w:rsidRPr="00953864">
        <w:rPr>
          <w:sz w:val="28"/>
          <w:szCs w:val="28"/>
        </w:rPr>
        <w:t>22.Утвердить распределение межбюджетных трансфертов бюджетам сельских поселений муниципального района "Усть-Куломский" на 2023 год и  плановый период 2024 и 2025 годов согласно приложению № 8.</w:t>
      </w:r>
    </w:p>
    <w:p w:rsidR="00953864" w:rsidRPr="00953864" w:rsidRDefault="00953864" w:rsidP="00953864">
      <w:pPr>
        <w:pStyle w:val="ad"/>
        <w:ind w:firstLine="900"/>
        <w:rPr>
          <w:sz w:val="28"/>
          <w:szCs w:val="28"/>
        </w:rPr>
      </w:pPr>
      <w:r w:rsidRPr="00953864">
        <w:rPr>
          <w:sz w:val="28"/>
          <w:szCs w:val="28"/>
        </w:rPr>
        <w:t>23. Установить, что иные межбюджетные трансферты бюджетам сельских поселений, входящих в состав муниципального образования  муниципального района "Усть-Куломский" на 2023 год и плановый период 2024 и 2025 годов, не включенные в приложение № 8, распределяются в</w:t>
      </w:r>
      <w:r w:rsidRPr="00953864">
        <w:rPr>
          <w:b/>
          <w:sz w:val="28"/>
          <w:szCs w:val="28"/>
        </w:rPr>
        <w:t xml:space="preserve"> </w:t>
      </w:r>
      <w:r w:rsidRPr="00953864">
        <w:rPr>
          <w:sz w:val="28"/>
          <w:szCs w:val="28"/>
        </w:rPr>
        <w:t>соответствии с постановлениями администрации муниципального района "Усть-Куломский".</w:t>
      </w:r>
    </w:p>
    <w:p w:rsidR="00953864" w:rsidRPr="00953864" w:rsidRDefault="00953864" w:rsidP="00953864">
      <w:pPr>
        <w:pStyle w:val="ad"/>
        <w:ind w:firstLine="900"/>
        <w:rPr>
          <w:sz w:val="28"/>
          <w:szCs w:val="28"/>
        </w:rPr>
      </w:pPr>
      <w:r w:rsidRPr="00953864">
        <w:rPr>
          <w:sz w:val="28"/>
          <w:szCs w:val="28"/>
        </w:rPr>
        <w:t xml:space="preserve">24. В качестве критерия выравнивания расчётной бюджетной </w:t>
      </w:r>
      <w:r w:rsidRPr="00953864">
        <w:rPr>
          <w:sz w:val="28"/>
          <w:szCs w:val="28"/>
        </w:rPr>
        <w:lastRenderedPageBreak/>
        <w:t>обеспеченности  сельских поселений  муниципального района "Усть-Куломский" установить максимальный уровень бюджетной обеспеченности среди сельских поселений муниципального района "Усть-Куломский".</w:t>
      </w:r>
    </w:p>
    <w:p w:rsidR="00953864" w:rsidRPr="00953864" w:rsidRDefault="00953864" w:rsidP="00953864">
      <w:pPr>
        <w:pStyle w:val="ad"/>
        <w:ind w:firstLine="900"/>
        <w:rPr>
          <w:sz w:val="28"/>
          <w:szCs w:val="28"/>
        </w:rPr>
      </w:pPr>
      <w:r w:rsidRPr="00953864">
        <w:rPr>
          <w:sz w:val="28"/>
          <w:szCs w:val="28"/>
        </w:rPr>
        <w:t>25. Установить, что предоставление иных межбюджетных трансфертов бюджетам сельских поселений, входящих в состав муниципального образования муниципального района "Усть-Куломский", на исполнение отдельных полномочий муниципального образования муниципального района "Усть-Куломский" осуществляются согласно порядкам, установленным муниципальными правовыми актами.</w:t>
      </w:r>
    </w:p>
    <w:p w:rsidR="00953864" w:rsidRPr="00953864" w:rsidRDefault="00953864" w:rsidP="00953864">
      <w:pPr>
        <w:pStyle w:val="ad"/>
        <w:ind w:firstLine="900"/>
        <w:rPr>
          <w:sz w:val="28"/>
          <w:szCs w:val="28"/>
        </w:rPr>
      </w:pPr>
      <w:r w:rsidRPr="00953864">
        <w:rPr>
          <w:sz w:val="28"/>
          <w:szCs w:val="28"/>
        </w:rPr>
        <w:t>26. Установить в соответствии с пунктом 8 статьи 217 Бюджетного кодекса Российской Федерации и пунктом 3 статьи 13 Решения Совета муниципального образования муниципального района "Усть-Куломский" "Об утверждении  положения о бюджетном процессе в МО МР "Усть-Куломский"" следующие дополнительные основания для внесения  в 2023 году изменений в показатели сводной бюджетной росписи бюджета муниципального образования муниципального района "Усть-Куломский":</w:t>
      </w:r>
    </w:p>
    <w:p w:rsidR="00953864" w:rsidRPr="00953864" w:rsidRDefault="00953864" w:rsidP="00953864">
      <w:pPr>
        <w:pStyle w:val="ad"/>
        <w:ind w:firstLine="900"/>
        <w:rPr>
          <w:sz w:val="28"/>
          <w:szCs w:val="28"/>
        </w:rPr>
      </w:pPr>
      <w:r w:rsidRPr="00953864">
        <w:rPr>
          <w:sz w:val="28"/>
          <w:szCs w:val="28"/>
        </w:rPr>
        <w:t>- распределение главным распорядителям бюджетных средств  остатков средств бюджета муниципального образования муниципального района "Усть-Куломский", образовавшихся на 1 января 2023 года, за счёт не использованных в 2022 году межбюджетных трансфертов, полученных  в форме субсидий и иных межбюджетных трансфертов, имеющих целевое назначение;</w:t>
      </w:r>
    </w:p>
    <w:p w:rsidR="00953864" w:rsidRPr="00953864" w:rsidRDefault="00953864" w:rsidP="00953864">
      <w:pPr>
        <w:pStyle w:val="ad"/>
        <w:ind w:firstLine="900"/>
        <w:rPr>
          <w:sz w:val="28"/>
          <w:szCs w:val="28"/>
        </w:rPr>
      </w:pPr>
      <w:r w:rsidRPr="00953864">
        <w:rPr>
          <w:sz w:val="28"/>
          <w:szCs w:val="28"/>
        </w:rPr>
        <w:t>- перераспределение бюджетных ассигнований в пределах, предусмотренных настоящим решением главному распорядителю бюджетных средств на предоставление бюджетным и автономным учреждениям субсидий на финансовое обеспечение муниципального задания на оказание муниципальных услуг (выполнение работ) и субсидий на иные цели;</w:t>
      </w:r>
    </w:p>
    <w:p w:rsidR="00953864" w:rsidRPr="00953864" w:rsidRDefault="00953864" w:rsidP="00953864">
      <w:pPr>
        <w:pStyle w:val="ad"/>
        <w:ind w:firstLine="900"/>
        <w:rPr>
          <w:sz w:val="28"/>
          <w:szCs w:val="28"/>
        </w:rPr>
      </w:pPr>
      <w:r w:rsidRPr="00953864">
        <w:rPr>
          <w:sz w:val="28"/>
          <w:szCs w:val="28"/>
        </w:rPr>
        <w:t>- перераспределение бюджетных ассигнований в пределах утвержденного настоящим решением объёма бюджетных ассигнований на реализацию муниципальной программы на соответствующий финансовый год в связи с вступлением в силу постановления администрации муниципального района "Усть-Куломский" о внесении изменений в муниципальную программу;</w:t>
      </w:r>
    </w:p>
    <w:p w:rsidR="00953864" w:rsidRPr="00953864" w:rsidRDefault="00953864" w:rsidP="00953864">
      <w:pPr>
        <w:pStyle w:val="ad"/>
        <w:ind w:firstLine="900"/>
        <w:rPr>
          <w:sz w:val="28"/>
          <w:szCs w:val="28"/>
        </w:rPr>
      </w:pPr>
      <w:r w:rsidRPr="00953864">
        <w:rPr>
          <w:sz w:val="28"/>
          <w:szCs w:val="28"/>
        </w:rPr>
        <w:t xml:space="preserve">- перераспределение бюджетных ассигнований в пределах утвержденного настоящим решением объёма бюджетных ассигнований, предусмотренных по основному мероприятию целевой статьи расходов   (11 – 12 разряды кода классификации расходов бюджетов), в случаях детализации (изменения детализации) этого основного мероприятия по направлениям расходов целевой статьи расходов (13 – 17 разряды кода классификации расходов бюджетов) и (или) перераспределения между разделами, подразделами и (или) видами расходов, а также  предусмотренных по целевой статье непрограммных направлений </w:t>
      </w:r>
      <w:r w:rsidRPr="00953864">
        <w:rPr>
          <w:sz w:val="28"/>
          <w:szCs w:val="28"/>
        </w:rPr>
        <w:lastRenderedPageBreak/>
        <w:t xml:space="preserve">деятельности между разделами, подразделами и (или) видами расходов; </w:t>
      </w:r>
    </w:p>
    <w:p w:rsidR="00953864" w:rsidRPr="00953864" w:rsidRDefault="00953864" w:rsidP="00953864">
      <w:pPr>
        <w:pStyle w:val="ad"/>
        <w:ind w:firstLine="900"/>
        <w:rPr>
          <w:sz w:val="28"/>
          <w:szCs w:val="28"/>
        </w:rPr>
      </w:pPr>
      <w:r w:rsidRPr="00953864">
        <w:rPr>
          <w:sz w:val="28"/>
          <w:szCs w:val="28"/>
        </w:rPr>
        <w:t>- перераспределение бюджетных ассигнований в пределах утвержденного настоящим решением объёма бюджетных ассигнований, предусмотренных по целевой статье расходов, между разделами, подразделами и (или) видами расходов.</w:t>
      </w:r>
    </w:p>
    <w:p w:rsidR="00953864" w:rsidRPr="00953864" w:rsidRDefault="00953864" w:rsidP="00953864">
      <w:pPr>
        <w:pStyle w:val="ad"/>
        <w:ind w:firstLine="900"/>
        <w:rPr>
          <w:sz w:val="28"/>
          <w:szCs w:val="28"/>
        </w:rPr>
      </w:pPr>
      <w:r w:rsidRPr="00953864">
        <w:rPr>
          <w:sz w:val="28"/>
          <w:szCs w:val="28"/>
        </w:rPr>
        <w:t>- внесение Министерством финансов Российской Федерации и Министерством финансов Республики Коми  изменений в Указания о порядке применения бюджетной классификации Российской Федерации в части отражения расходов по кодам разделов, подразделов, видов расходов, а также по кодам целевых статей в части отражения расходов, осуществляемых за счёт межбюджетных трансфертов, полученных в форме субсидий, субвенций и иных межбюджетных трансфертов, имеющих целевое назначение.</w:t>
      </w:r>
    </w:p>
    <w:p w:rsidR="00953864" w:rsidRPr="00953864" w:rsidRDefault="00953864" w:rsidP="00953864">
      <w:pPr>
        <w:pStyle w:val="ad"/>
        <w:ind w:firstLine="900"/>
        <w:rPr>
          <w:sz w:val="28"/>
          <w:szCs w:val="28"/>
        </w:rPr>
      </w:pPr>
      <w:r w:rsidRPr="00953864">
        <w:rPr>
          <w:sz w:val="28"/>
          <w:szCs w:val="28"/>
        </w:rPr>
        <w:t xml:space="preserve"> 27. Установить, что  не использованные по состоянию на 1 января  2023 года остатки межбюджетных трансфертов, предоставленные из бюджета муниципального образования муниципального района "Усть-Куломский" в бюджеты сельских поселений в форме межбюджетных трансфертов, имеющих целевое назначение, подлежат возврату в бюджет муниципального образования муниципального района "Усть-Куломский" в соответствии с бюджетным законодательством.</w:t>
      </w:r>
    </w:p>
    <w:p w:rsidR="00953864" w:rsidRPr="00953864" w:rsidRDefault="00953864" w:rsidP="00953864">
      <w:pPr>
        <w:pStyle w:val="ad"/>
        <w:ind w:firstLine="900"/>
        <w:rPr>
          <w:sz w:val="28"/>
          <w:szCs w:val="28"/>
        </w:rPr>
      </w:pPr>
      <w:r w:rsidRPr="00953864">
        <w:rPr>
          <w:sz w:val="28"/>
          <w:szCs w:val="28"/>
        </w:rPr>
        <w:t>28</w:t>
      </w:r>
      <w:r w:rsidRPr="00953864">
        <w:rPr>
          <w:i/>
          <w:color w:val="548DD4"/>
          <w:sz w:val="28"/>
          <w:szCs w:val="28"/>
        </w:rPr>
        <w:t>.</w:t>
      </w:r>
      <w:r w:rsidRPr="00953864">
        <w:rPr>
          <w:sz w:val="28"/>
          <w:szCs w:val="28"/>
        </w:rPr>
        <w:t xml:space="preserve"> Настоящее решение вступает в силу со дня опубликования в информационном вестнике Совета и администрации муниципального района "Усть-Куломский", но не ранее 1 января 2023 года.</w:t>
      </w:r>
    </w:p>
    <w:p w:rsidR="00953864" w:rsidRPr="00953864" w:rsidRDefault="00953864" w:rsidP="00953864">
      <w:pPr>
        <w:pStyle w:val="a9"/>
        <w:ind w:firstLine="900"/>
        <w:jc w:val="both"/>
        <w:rPr>
          <w:b w:val="0"/>
          <w:szCs w:val="28"/>
        </w:rPr>
      </w:pPr>
    </w:p>
    <w:p w:rsidR="00953864" w:rsidRPr="00953864" w:rsidRDefault="00953864" w:rsidP="00953864">
      <w:pPr>
        <w:pStyle w:val="a9"/>
        <w:ind w:firstLine="900"/>
        <w:jc w:val="both"/>
        <w:rPr>
          <w:b w:val="0"/>
          <w:szCs w:val="28"/>
        </w:rPr>
      </w:pPr>
    </w:p>
    <w:p w:rsidR="00953864" w:rsidRPr="00953864" w:rsidRDefault="00953864" w:rsidP="00953864">
      <w:pPr>
        <w:pStyle w:val="ad"/>
        <w:ind w:left="0" w:firstLine="0"/>
        <w:rPr>
          <w:sz w:val="28"/>
          <w:szCs w:val="28"/>
        </w:rPr>
      </w:pPr>
      <w:r w:rsidRPr="00953864">
        <w:rPr>
          <w:sz w:val="28"/>
          <w:szCs w:val="28"/>
        </w:rPr>
        <w:t>Глава муниципального района "Усть-Куломский"-</w:t>
      </w:r>
    </w:p>
    <w:p w:rsidR="00953864" w:rsidRPr="00953864" w:rsidRDefault="00953864" w:rsidP="00953864">
      <w:pPr>
        <w:pStyle w:val="ad"/>
        <w:ind w:left="0" w:firstLine="0"/>
        <w:rPr>
          <w:sz w:val="28"/>
          <w:szCs w:val="28"/>
        </w:rPr>
      </w:pPr>
      <w:r w:rsidRPr="00953864">
        <w:rPr>
          <w:sz w:val="28"/>
          <w:szCs w:val="28"/>
        </w:rPr>
        <w:t>руководитель администрации района                                                    С.В.Рубан</w:t>
      </w:r>
    </w:p>
    <w:p w:rsidR="00953864" w:rsidRPr="00953864" w:rsidRDefault="00953864" w:rsidP="00953864">
      <w:pPr>
        <w:pStyle w:val="ad"/>
        <w:rPr>
          <w:sz w:val="28"/>
          <w:szCs w:val="28"/>
        </w:rPr>
      </w:pPr>
    </w:p>
    <w:p w:rsidR="00953864" w:rsidRPr="00953864" w:rsidRDefault="00953864" w:rsidP="00953864">
      <w:pPr>
        <w:pStyle w:val="ad"/>
        <w:rPr>
          <w:sz w:val="28"/>
          <w:szCs w:val="28"/>
        </w:rPr>
      </w:pPr>
    </w:p>
    <w:p w:rsidR="00953864" w:rsidRPr="00953864" w:rsidRDefault="00953864" w:rsidP="00953864">
      <w:pPr>
        <w:pStyle w:val="ad"/>
        <w:ind w:left="0" w:firstLine="0"/>
        <w:rPr>
          <w:sz w:val="28"/>
          <w:szCs w:val="28"/>
        </w:rPr>
      </w:pPr>
      <w:r w:rsidRPr="00953864">
        <w:rPr>
          <w:sz w:val="28"/>
          <w:szCs w:val="28"/>
        </w:rPr>
        <w:t xml:space="preserve">Председатель Совета МР "Усть-Куломский"                                     С.Б.Шахова </w:t>
      </w:r>
    </w:p>
    <w:p w:rsidR="00953864" w:rsidRPr="00953864" w:rsidRDefault="00953864" w:rsidP="008678CD">
      <w:pPr>
        <w:tabs>
          <w:tab w:val="left" w:pos="5488"/>
        </w:tabs>
        <w:spacing w:after="0" w:line="240" w:lineRule="auto"/>
        <w:jc w:val="right"/>
        <w:rPr>
          <w:rFonts w:ascii="Times New Roman" w:hAnsi="Times New Roman"/>
          <w:color w:val="000000"/>
          <w:sz w:val="28"/>
          <w:szCs w:val="28"/>
        </w:rPr>
      </w:pPr>
    </w:p>
    <w:p w:rsidR="00953864" w:rsidRDefault="00953864" w:rsidP="008678CD">
      <w:pPr>
        <w:tabs>
          <w:tab w:val="left" w:pos="5488"/>
        </w:tabs>
        <w:spacing w:after="0" w:line="240" w:lineRule="auto"/>
        <w:jc w:val="right"/>
        <w:rPr>
          <w:rFonts w:ascii="Times New Roman" w:hAnsi="Times New Roman"/>
          <w:color w:val="000000"/>
          <w:sz w:val="28"/>
          <w:szCs w:val="28"/>
        </w:rPr>
      </w:pPr>
    </w:p>
    <w:p w:rsidR="00953864" w:rsidRDefault="00953864" w:rsidP="008678CD">
      <w:pPr>
        <w:tabs>
          <w:tab w:val="left" w:pos="5488"/>
        </w:tabs>
        <w:spacing w:after="0" w:line="240" w:lineRule="auto"/>
        <w:jc w:val="right"/>
        <w:rPr>
          <w:rFonts w:ascii="Times New Roman" w:hAnsi="Times New Roman"/>
          <w:color w:val="000000"/>
          <w:sz w:val="28"/>
          <w:szCs w:val="28"/>
        </w:rPr>
      </w:pPr>
    </w:p>
    <w:p w:rsidR="00953864" w:rsidRDefault="00953864" w:rsidP="008678CD">
      <w:pPr>
        <w:tabs>
          <w:tab w:val="left" w:pos="5488"/>
        </w:tabs>
        <w:spacing w:after="0" w:line="240" w:lineRule="auto"/>
        <w:jc w:val="right"/>
        <w:rPr>
          <w:rFonts w:ascii="Times New Roman" w:hAnsi="Times New Roman"/>
          <w:color w:val="000000"/>
          <w:sz w:val="28"/>
          <w:szCs w:val="28"/>
        </w:rPr>
      </w:pPr>
    </w:p>
    <w:p w:rsidR="00953864" w:rsidRDefault="00953864" w:rsidP="008678CD">
      <w:pPr>
        <w:tabs>
          <w:tab w:val="left" w:pos="5488"/>
        </w:tabs>
        <w:spacing w:after="0" w:line="240" w:lineRule="auto"/>
        <w:jc w:val="right"/>
        <w:rPr>
          <w:rFonts w:ascii="Times New Roman" w:hAnsi="Times New Roman"/>
          <w:color w:val="000000"/>
          <w:sz w:val="28"/>
          <w:szCs w:val="28"/>
        </w:rPr>
      </w:pPr>
    </w:p>
    <w:p w:rsidR="00953864" w:rsidRDefault="00953864" w:rsidP="008678CD">
      <w:pPr>
        <w:tabs>
          <w:tab w:val="left" w:pos="5488"/>
        </w:tabs>
        <w:spacing w:after="0" w:line="240" w:lineRule="auto"/>
        <w:jc w:val="right"/>
        <w:rPr>
          <w:rFonts w:ascii="Times New Roman" w:hAnsi="Times New Roman"/>
          <w:color w:val="000000"/>
          <w:sz w:val="28"/>
          <w:szCs w:val="28"/>
        </w:rPr>
      </w:pPr>
    </w:p>
    <w:p w:rsidR="00953864" w:rsidRDefault="00953864" w:rsidP="008678CD">
      <w:pPr>
        <w:tabs>
          <w:tab w:val="left" w:pos="5488"/>
        </w:tabs>
        <w:spacing w:after="0" w:line="240" w:lineRule="auto"/>
        <w:jc w:val="right"/>
        <w:rPr>
          <w:rFonts w:ascii="Times New Roman" w:hAnsi="Times New Roman"/>
          <w:color w:val="000000"/>
          <w:sz w:val="28"/>
          <w:szCs w:val="28"/>
        </w:rPr>
      </w:pPr>
    </w:p>
    <w:p w:rsidR="00953864" w:rsidRDefault="00953864" w:rsidP="008678CD">
      <w:pPr>
        <w:tabs>
          <w:tab w:val="left" w:pos="5488"/>
        </w:tabs>
        <w:spacing w:after="0" w:line="240" w:lineRule="auto"/>
        <w:jc w:val="right"/>
        <w:rPr>
          <w:rFonts w:ascii="Times New Roman" w:hAnsi="Times New Roman"/>
          <w:color w:val="000000"/>
          <w:sz w:val="28"/>
          <w:szCs w:val="28"/>
        </w:rPr>
      </w:pPr>
    </w:p>
    <w:p w:rsidR="00953864" w:rsidRPr="00953864" w:rsidRDefault="00953864" w:rsidP="008678CD">
      <w:pPr>
        <w:tabs>
          <w:tab w:val="left" w:pos="5488"/>
        </w:tabs>
        <w:spacing w:after="0" w:line="240" w:lineRule="auto"/>
        <w:jc w:val="right"/>
        <w:rPr>
          <w:rFonts w:ascii="Times New Roman" w:hAnsi="Times New Roman"/>
          <w:color w:val="000000"/>
          <w:sz w:val="28"/>
          <w:szCs w:val="28"/>
        </w:rPr>
      </w:pPr>
    </w:p>
    <w:p w:rsidR="00953864" w:rsidRPr="00953864" w:rsidRDefault="00953864" w:rsidP="008678CD">
      <w:pPr>
        <w:tabs>
          <w:tab w:val="left" w:pos="5488"/>
        </w:tabs>
        <w:spacing w:after="0" w:line="240" w:lineRule="auto"/>
        <w:jc w:val="right"/>
        <w:rPr>
          <w:rFonts w:ascii="Times New Roman" w:hAnsi="Times New Roman"/>
          <w:color w:val="000000"/>
          <w:sz w:val="28"/>
          <w:szCs w:val="28"/>
        </w:rPr>
      </w:pPr>
    </w:p>
    <w:p w:rsidR="00953864" w:rsidRPr="00953864" w:rsidRDefault="00953864" w:rsidP="008678CD">
      <w:pPr>
        <w:tabs>
          <w:tab w:val="left" w:pos="5488"/>
        </w:tabs>
        <w:spacing w:after="0" w:line="240" w:lineRule="auto"/>
        <w:jc w:val="right"/>
        <w:rPr>
          <w:rFonts w:ascii="Times New Roman" w:hAnsi="Times New Roman"/>
          <w:color w:val="000000"/>
          <w:sz w:val="28"/>
          <w:szCs w:val="28"/>
        </w:rPr>
      </w:pPr>
    </w:p>
    <w:p w:rsidR="00953864" w:rsidRPr="00953864" w:rsidRDefault="00953864" w:rsidP="008678CD">
      <w:pPr>
        <w:tabs>
          <w:tab w:val="left" w:pos="5488"/>
        </w:tabs>
        <w:spacing w:after="0" w:line="240" w:lineRule="auto"/>
        <w:jc w:val="right"/>
        <w:rPr>
          <w:rFonts w:ascii="Times New Roman" w:hAnsi="Times New Roman"/>
          <w:color w:val="000000"/>
          <w:sz w:val="28"/>
          <w:szCs w:val="28"/>
        </w:rPr>
      </w:pPr>
    </w:p>
    <w:p w:rsidR="00953864" w:rsidRPr="00953864" w:rsidRDefault="00953864" w:rsidP="008678CD">
      <w:pPr>
        <w:tabs>
          <w:tab w:val="left" w:pos="5488"/>
        </w:tabs>
        <w:spacing w:after="0" w:line="240" w:lineRule="auto"/>
        <w:jc w:val="right"/>
        <w:rPr>
          <w:rFonts w:ascii="Times New Roman" w:hAnsi="Times New Roman"/>
          <w:color w:val="000000"/>
          <w:sz w:val="28"/>
          <w:szCs w:val="28"/>
        </w:rPr>
      </w:pPr>
    </w:p>
    <w:tbl>
      <w:tblPr>
        <w:tblStyle w:val="af4"/>
        <w:tblW w:w="0" w:type="auto"/>
        <w:tblLook w:val="04A0"/>
      </w:tblPr>
      <w:tblGrid>
        <w:gridCol w:w="1597"/>
        <w:gridCol w:w="4214"/>
        <w:gridCol w:w="1250"/>
        <w:gridCol w:w="1260"/>
        <w:gridCol w:w="1250"/>
      </w:tblGrid>
      <w:tr w:rsidR="00953864" w:rsidRPr="00953864" w:rsidTr="00953864">
        <w:trPr>
          <w:trHeight w:val="1545"/>
        </w:trPr>
        <w:tc>
          <w:tcPr>
            <w:tcW w:w="1597" w:type="dxa"/>
            <w:hideMark/>
          </w:tcPr>
          <w:p w:rsidR="00953864" w:rsidRPr="00953864" w:rsidRDefault="00953864" w:rsidP="00953864">
            <w:pPr>
              <w:tabs>
                <w:tab w:val="left" w:pos="5488"/>
              </w:tabs>
              <w:jc w:val="right"/>
              <w:rPr>
                <w:rFonts w:ascii="Times New Roman" w:hAnsi="Times New Roman"/>
                <w:color w:val="000000"/>
                <w:sz w:val="20"/>
                <w:szCs w:val="20"/>
              </w:rPr>
            </w:pPr>
          </w:p>
        </w:tc>
        <w:tc>
          <w:tcPr>
            <w:tcW w:w="4214" w:type="dxa"/>
            <w:hideMark/>
          </w:tcPr>
          <w:p w:rsidR="00953864" w:rsidRPr="00953864" w:rsidRDefault="00953864" w:rsidP="00953864">
            <w:pPr>
              <w:tabs>
                <w:tab w:val="left" w:pos="5488"/>
              </w:tabs>
              <w:jc w:val="right"/>
              <w:rPr>
                <w:rFonts w:ascii="Times New Roman" w:hAnsi="Times New Roman"/>
                <w:color w:val="000000"/>
                <w:sz w:val="20"/>
                <w:szCs w:val="20"/>
              </w:rPr>
            </w:pPr>
          </w:p>
        </w:tc>
        <w:tc>
          <w:tcPr>
            <w:tcW w:w="3760" w:type="dxa"/>
            <w:gridSpan w:val="3"/>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Приложение № 1</w:t>
            </w:r>
            <w:r w:rsidRPr="00953864">
              <w:rPr>
                <w:rFonts w:ascii="Times New Roman" w:hAnsi="Times New Roman"/>
                <w:color w:val="000000"/>
                <w:sz w:val="20"/>
                <w:szCs w:val="20"/>
              </w:rPr>
              <w:br/>
              <w:t xml:space="preserve">к решению Совета МР "Усть-Куломский" "О бюджете МО МР "Усть-Куломский" на 2023 год и плановый период 2024 и 2025 годов"                                                                                                          от 14 декабря 2022г. № XIХ-332 </w:t>
            </w:r>
          </w:p>
        </w:tc>
      </w:tr>
      <w:tr w:rsidR="00953864" w:rsidRPr="00953864" w:rsidTr="00953864">
        <w:trPr>
          <w:trHeight w:val="639"/>
        </w:trPr>
        <w:tc>
          <w:tcPr>
            <w:tcW w:w="9571" w:type="dxa"/>
            <w:gridSpan w:val="5"/>
            <w:hideMark/>
          </w:tcPr>
          <w:p w:rsidR="00953864" w:rsidRPr="00953864" w:rsidRDefault="00953864" w:rsidP="00953864">
            <w:pPr>
              <w:tabs>
                <w:tab w:val="left" w:pos="5488"/>
              </w:tabs>
              <w:jc w:val="center"/>
              <w:rPr>
                <w:rFonts w:ascii="Times New Roman" w:hAnsi="Times New Roman"/>
                <w:bCs/>
                <w:color w:val="000000"/>
                <w:sz w:val="20"/>
                <w:szCs w:val="20"/>
              </w:rPr>
            </w:pPr>
            <w:r w:rsidRPr="00953864">
              <w:rPr>
                <w:rFonts w:ascii="Times New Roman" w:hAnsi="Times New Roman"/>
                <w:bCs/>
                <w:color w:val="000000"/>
                <w:sz w:val="20"/>
                <w:szCs w:val="20"/>
              </w:rPr>
              <w:t>Объем поступлений доходов в бюджет муниципального образования муниципального района "Усть-Куломский" на 2023 год и плановый период 2024 и 2025 годов</w:t>
            </w:r>
          </w:p>
        </w:tc>
      </w:tr>
      <w:tr w:rsidR="00953864" w:rsidRPr="00953864" w:rsidTr="00953864">
        <w:trPr>
          <w:trHeight w:val="720"/>
        </w:trPr>
        <w:tc>
          <w:tcPr>
            <w:tcW w:w="1597" w:type="dxa"/>
            <w:vMerge w:val="restart"/>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Код</w:t>
            </w:r>
          </w:p>
        </w:tc>
        <w:tc>
          <w:tcPr>
            <w:tcW w:w="4214" w:type="dxa"/>
            <w:vMerge w:val="restart"/>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Наименование кода поступлений в бюджет, группы, подгруппы, статьи, подстатьи, элемента, группы подвида, аналитической группы подвида доходов</w:t>
            </w:r>
          </w:p>
        </w:tc>
        <w:tc>
          <w:tcPr>
            <w:tcW w:w="3760" w:type="dxa"/>
            <w:gridSpan w:val="3"/>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Сумма (рублей)</w:t>
            </w:r>
          </w:p>
        </w:tc>
      </w:tr>
      <w:tr w:rsidR="00953864" w:rsidRPr="00953864" w:rsidTr="00953864">
        <w:trPr>
          <w:trHeight w:val="555"/>
        </w:trPr>
        <w:tc>
          <w:tcPr>
            <w:tcW w:w="1597" w:type="dxa"/>
            <w:vMerge/>
            <w:hideMark/>
          </w:tcPr>
          <w:p w:rsidR="00953864" w:rsidRPr="00953864" w:rsidRDefault="00953864" w:rsidP="00953864">
            <w:pPr>
              <w:tabs>
                <w:tab w:val="left" w:pos="5488"/>
              </w:tabs>
              <w:jc w:val="right"/>
              <w:rPr>
                <w:rFonts w:ascii="Times New Roman" w:hAnsi="Times New Roman"/>
                <w:bCs/>
                <w:color w:val="000000"/>
                <w:sz w:val="20"/>
                <w:szCs w:val="20"/>
              </w:rPr>
            </w:pPr>
          </w:p>
        </w:tc>
        <w:tc>
          <w:tcPr>
            <w:tcW w:w="4214" w:type="dxa"/>
            <w:vMerge/>
            <w:hideMark/>
          </w:tcPr>
          <w:p w:rsidR="00953864" w:rsidRPr="00953864" w:rsidRDefault="00953864" w:rsidP="00953864">
            <w:pPr>
              <w:tabs>
                <w:tab w:val="left" w:pos="5488"/>
              </w:tabs>
              <w:jc w:val="right"/>
              <w:rPr>
                <w:rFonts w:ascii="Times New Roman" w:hAnsi="Times New Roman"/>
                <w:bCs/>
                <w:color w:val="000000"/>
                <w:sz w:val="20"/>
                <w:szCs w:val="20"/>
              </w:rPr>
            </w:pPr>
          </w:p>
        </w:tc>
        <w:tc>
          <w:tcPr>
            <w:tcW w:w="1250"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2023 год</w:t>
            </w:r>
          </w:p>
        </w:tc>
        <w:tc>
          <w:tcPr>
            <w:tcW w:w="1260"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2024 год</w:t>
            </w:r>
          </w:p>
        </w:tc>
        <w:tc>
          <w:tcPr>
            <w:tcW w:w="1250"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2025 год</w:t>
            </w:r>
          </w:p>
        </w:tc>
      </w:tr>
      <w:tr w:rsidR="00953864" w:rsidRPr="00953864" w:rsidTr="00953864">
        <w:trPr>
          <w:trHeight w:val="315"/>
        </w:trPr>
        <w:tc>
          <w:tcPr>
            <w:tcW w:w="1597" w:type="dxa"/>
            <w:hideMark/>
          </w:tcPr>
          <w:p w:rsidR="00953864" w:rsidRPr="00953864" w:rsidRDefault="00953864" w:rsidP="00953864">
            <w:pPr>
              <w:tabs>
                <w:tab w:val="left" w:pos="5488"/>
              </w:tabs>
              <w:jc w:val="right"/>
              <w:rPr>
                <w:rFonts w:ascii="Times New Roman" w:hAnsi="Times New Roman"/>
                <w:color w:val="000000"/>
                <w:sz w:val="20"/>
                <w:szCs w:val="20"/>
              </w:rPr>
            </w:pPr>
          </w:p>
        </w:tc>
        <w:tc>
          <w:tcPr>
            <w:tcW w:w="4214"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ВСЕГО ДОХОДОВ</w:t>
            </w:r>
          </w:p>
        </w:tc>
        <w:tc>
          <w:tcPr>
            <w:tcW w:w="1250"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1 928 534 355,33</w:t>
            </w:r>
          </w:p>
        </w:tc>
        <w:tc>
          <w:tcPr>
            <w:tcW w:w="1260"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1 792 839 580,38</w:t>
            </w:r>
          </w:p>
        </w:tc>
        <w:tc>
          <w:tcPr>
            <w:tcW w:w="1250"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1 870 155 718,97</w:t>
            </w:r>
          </w:p>
        </w:tc>
      </w:tr>
      <w:tr w:rsidR="00953864" w:rsidRPr="00953864" w:rsidTr="00953864">
        <w:trPr>
          <w:trHeight w:val="315"/>
        </w:trPr>
        <w:tc>
          <w:tcPr>
            <w:tcW w:w="1597"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1 00 00000 00 0000 000</w:t>
            </w:r>
          </w:p>
        </w:tc>
        <w:tc>
          <w:tcPr>
            <w:tcW w:w="4214"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НАЛОГОВЫЕ И НЕНАЛОГОВЫЕ ДОХОДЫ</w:t>
            </w:r>
          </w:p>
        </w:tc>
        <w:tc>
          <w:tcPr>
            <w:tcW w:w="1250"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423 911 968,00</w:t>
            </w:r>
          </w:p>
        </w:tc>
        <w:tc>
          <w:tcPr>
            <w:tcW w:w="1260"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467 584 504,00</w:t>
            </w:r>
          </w:p>
        </w:tc>
        <w:tc>
          <w:tcPr>
            <w:tcW w:w="1250"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479 944 072,00</w:t>
            </w:r>
          </w:p>
        </w:tc>
      </w:tr>
      <w:tr w:rsidR="00953864" w:rsidRPr="00953864" w:rsidTr="00953864">
        <w:trPr>
          <w:trHeight w:val="315"/>
        </w:trPr>
        <w:tc>
          <w:tcPr>
            <w:tcW w:w="1597"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1 01 00000 00 0000 000</w:t>
            </w:r>
          </w:p>
        </w:tc>
        <w:tc>
          <w:tcPr>
            <w:tcW w:w="4214"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НАЛОГИ НА ПРИБЫЛЬ, ДОХОДЫ</w:t>
            </w:r>
          </w:p>
        </w:tc>
        <w:tc>
          <w:tcPr>
            <w:tcW w:w="1250"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322 351 000,00</w:t>
            </w:r>
          </w:p>
        </w:tc>
        <w:tc>
          <w:tcPr>
            <w:tcW w:w="1260"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329 634 000,00</w:t>
            </w:r>
          </w:p>
        </w:tc>
        <w:tc>
          <w:tcPr>
            <w:tcW w:w="1250"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336 271 000,00</w:t>
            </w:r>
          </w:p>
        </w:tc>
      </w:tr>
      <w:tr w:rsidR="00953864" w:rsidRPr="00953864" w:rsidTr="00953864">
        <w:trPr>
          <w:trHeight w:val="315"/>
        </w:trPr>
        <w:tc>
          <w:tcPr>
            <w:tcW w:w="1597"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1 01 02000 01 0000 110</w:t>
            </w:r>
          </w:p>
        </w:tc>
        <w:tc>
          <w:tcPr>
            <w:tcW w:w="4214"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Налог на доходы физических лиц</w:t>
            </w:r>
          </w:p>
        </w:tc>
        <w:tc>
          <w:tcPr>
            <w:tcW w:w="1250"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322 351 000,00</w:t>
            </w:r>
          </w:p>
        </w:tc>
        <w:tc>
          <w:tcPr>
            <w:tcW w:w="1260"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329 634 000,00</w:t>
            </w:r>
          </w:p>
        </w:tc>
        <w:tc>
          <w:tcPr>
            <w:tcW w:w="1250"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336 271 000,00</w:t>
            </w:r>
          </w:p>
        </w:tc>
      </w:tr>
      <w:tr w:rsidR="00953864" w:rsidRPr="00953864" w:rsidTr="00953864">
        <w:trPr>
          <w:trHeight w:val="1575"/>
        </w:trPr>
        <w:tc>
          <w:tcPr>
            <w:tcW w:w="159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1 01 02010 01 0000 110</w:t>
            </w:r>
          </w:p>
        </w:tc>
        <w:tc>
          <w:tcPr>
            <w:tcW w:w="421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250"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320 705 000,00</w:t>
            </w:r>
          </w:p>
        </w:tc>
        <w:tc>
          <w:tcPr>
            <w:tcW w:w="1260"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327 429 000,00</w:t>
            </w:r>
          </w:p>
        </w:tc>
        <w:tc>
          <w:tcPr>
            <w:tcW w:w="1250"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334 066 000,00</w:t>
            </w:r>
          </w:p>
        </w:tc>
      </w:tr>
      <w:tr w:rsidR="00953864" w:rsidRPr="00953864" w:rsidTr="00953864">
        <w:trPr>
          <w:trHeight w:val="2520"/>
        </w:trPr>
        <w:tc>
          <w:tcPr>
            <w:tcW w:w="159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1 01 02020 01 0000 110</w:t>
            </w:r>
          </w:p>
        </w:tc>
        <w:tc>
          <w:tcPr>
            <w:tcW w:w="421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250"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1 029 000,00</w:t>
            </w:r>
          </w:p>
        </w:tc>
        <w:tc>
          <w:tcPr>
            <w:tcW w:w="1260"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833 000,00</w:t>
            </w:r>
          </w:p>
        </w:tc>
        <w:tc>
          <w:tcPr>
            <w:tcW w:w="1250"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833 000,00</w:t>
            </w:r>
          </w:p>
        </w:tc>
      </w:tr>
      <w:tr w:rsidR="00953864" w:rsidRPr="00953864" w:rsidTr="00953864">
        <w:trPr>
          <w:trHeight w:val="945"/>
        </w:trPr>
        <w:tc>
          <w:tcPr>
            <w:tcW w:w="159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1 01 02030 01 0000 110</w:t>
            </w:r>
          </w:p>
        </w:tc>
        <w:tc>
          <w:tcPr>
            <w:tcW w:w="421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250"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490 000,00</w:t>
            </w:r>
          </w:p>
        </w:tc>
        <w:tc>
          <w:tcPr>
            <w:tcW w:w="1260"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1 372 000,00</w:t>
            </w:r>
          </w:p>
        </w:tc>
        <w:tc>
          <w:tcPr>
            <w:tcW w:w="1250"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1 372 000,00</w:t>
            </w:r>
          </w:p>
        </w:tc>
      </w:tr>
      <w:tr w:rsidR="00953864" w:rsidRPr="00953864" w:rsidTr="00953864">
        <w:trPr>
          <w:trHeight w:val="1890"/>
        </w:trPr>
        <w:tc>
          <w:tcPr>
            <w:tcW w:w="159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1 01 02040 01 0000 110</w:t>
            </w:r>
          </w:p>
        </w:tc>
        <w:tc>
          <w:tcPr>
            <w:tcW w:w="421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1250"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127 000,00</w:t>
            </w:r>
          </w:p>
        </w:tc>
        <w:tc>
          <w:tcPr>
            <w:tcW w:w="1260"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0,00</w:t>
            </w:r>
          </w:p>
        </w:tc>
        <w:tc>
          <w:tcPr>
            <w:tcW w:w="1250"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0,00</w:t>
            </w:r>
          </w:p>
        </w:tc>
      </w:tr>
      <w:tr w:rsidR="00953864" w:rsidRPr="00953864" w:rsidTr="00953864">
        <w:trPr>
          <w:trHeight w:val="945"/>
        </w:trPr>
        <w:tc>
          <w:tcPr>
            <w:tcW w:w="1597"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1 03 00000 00 0000 000</w:t>
            </w:r>
          </w:p>
        </w:tc>
        <w:tc>
          <w:tcPr>
            <w:tcW w:w="4214"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НАЛОГИ НА ТОВАРЫ (РАБОТЫ, УСЛУГИ), РЕАЛИЗУЕМЫЕ НА ТЕРРИТОРИИ РОССИЙСКОЙ ФЕДЕРАЦИИ</w:t>
            </w:r>
          </w:p>
        </w:tc>
        <w:tc>
          <w:tcPr>
            <w:tcW w:w="1250"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31 880 500,00</w:t>
            </w:r>
          </w:p>
        </w:tc>
        <w:tc>
          <w:tcPr>
            <w:tcW w:w="1260"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33 392 500,00</w:t>
            </w:r>
          </w:p>
        </w:tc>
        <w:tc>
          <w:tcPr>
            <w:tcW w:w="1250"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35 699 740,00</w:t>
            </w:r>
          </w:p>
        </w:tc>
      </w:tr>
      <w:tr w:rsidR="00953864" w:rsidRPr="00953864" w:rsidTr="00953864">
        <w:trPr>
          <w:trHeight w:val="675"/>
        </w:trPr>
        <w:tc>
          <w:tcPr>
            <w:tcW w:w="1597"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1 03 02000 01 0000 110</w:t>
            </w:r>
          </w:p>
        </w:tc>
        <w:tc>
          <w:tcPr>
            <w:tcW w:w="4214"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Акцизы по подакцизным товарам (продукции), производимым на территории Российской Федерации</w:t>
            </w:r>
          </w:p>
        </w:tc>
        <w:tc>
          <w:tcPr>
            <w:tcW w:w="1250"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31 880 500,00</w:t>
            </w:r>
          </w:p>
        </w:tc>
        <w:tc>
          <w:tcPr>
            <w:tcW w:w="1260"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33 392 500,00</w:t>
            </w:r>
          </w:p>
        </w:tc>
        <w:tc>
          <w:tcPr>
            <w:tcW w:w="1250"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35 699 740,00</w:t>
            </w:r>
          </w:p>
        </w:tc>
      </w:tr>
      <w:tr w:rsidR="00953864" w:rsidRPr="00953864" w:rsidTr="00953864">
        <w:trPr>
          <w:trHeight w:val="1890"/>
        </w:trPr>
        <w:tc>
          <w:tcPr>
            <w:tcW w:w="1597"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lastRenderedPageBreak/>
              <w:t>1 03 02230 01 0000 110</w:t>
            </w:r>
          </w:p>
        </w:tc>
        <w:tc>
          <w:tcPr>
            <w:tcW w:w="4214"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50"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15 100 200,00</w:t>
            </w:r>
          </w:p>
        </w:tc>
        <w:tc>
          <w:tcPr>
            <w:tcW w:w="1260"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15 930 990,00</w:t>
            </w:r>
          </w:p>
        </w:tc>
        <w:tc>
          <w:tcPr>
            <w:tcW w:w="1250"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17 073 580,00</w:t>
            </w:r>
          </w:p>
        </w:tc>
      </w:tr>
      <w:tr w:rsidR="00953864" w:rsidRPr="00953864" w:rsidTr="00953864">
        <w:trPr>
          <w:trHeight w:val="2520"/>
        </w:trPr>
        <w:tc>
          <w:tcPr>
            <w:tcW w:w="159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1 03 02231 01 0000 110</w:t>
            </w:r>
          </w:p>
        </w:tc>
        <w:tc>
          <w:tcPr>
            <w:tcW w:w="421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50"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15 100 200,00</w:t>
            </w:r>
          </w:p>
        </w:tc>
        <w:tc>
          <w:tcPr>
            <w:tcW w:w="1260"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15 930 990,00</w:t>
            </w:r>
          </w:p>
        </w:tc>
        <w:tc>
          <w:tcPr>
            <w:tcW w:w="1250"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17 073 580,00</w:t>
            </w:r>
          </w:p>
        </w:tc>
      </w:tr>
      <w:tr w:rsidR="00953864" w:rsidRPr="00953864" w:rsidTr="00953864">
        <w:trPr>
          <w:trHeight w:val="2205"/>
        </w:trPr>
        <w:tc>
          <w:tcPr>
            <w:tcW w:w="1597"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1 03 02240 01 0000 110</w:t>
            </w:r>
          </w:p>
        </w:tc>
        <w:tc>
          <w:tcPr>
            <w:tcW w:w="4214"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50"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104 890,00</w:t>
            </w:r>
          </w:p>
        </w:tc>
        <w:tc>
          <w:tcPr>
            <w:tcW w:w="1260"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108 820,00</w:t>
            </w:r>
          </w:p>
        </w:tc>
        <w:tc>
          <w:tcPr>
            <w:tcW w:w="1250"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113 590,00</w:t>
            </w:r>
          </w:p>
        </w:tc>
      </w:tr>
      <w:tr w:rsidR="00953864" w:rsidRPr="00953864" w:rsidTr="00953864">
        <w:trPr>
          <w:trHeight w:val="2835"/>
        </w:trPr>
        <w:tc>
          <w:tcPr>
            <w:tcW w:w="159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1 03 02241 01 0000 110</w:t>
            </w:r>
          </w:p>
        </w:tc>
        <w:tc>
          <w:tcPr>
            <w:tcW w:w="421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50"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104 890,00</w:t>
            </w:r>
          </w:p>
        </w:tc>
        <w:tc>
          <w:tcPr>
            <w:tcW w:w="1260"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108 820,00</w:t>
            </w:r>
          </w:p>
        </w:tc>
        <w:tc>
          <w:tcPr>
            <w:tcW w:w="1250"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113 590,00</w:t>
            </w:r>
          </w:p>
        </w:tc>
      </w:tr>
      <w:tr w:rsidR="00953864" w:rsidRPr="00953864" w:rsidTr="00953864">
        <w:trPr>
          <w:trHeight w:val="1890"/>
        </w:trPr>
        <w:tc>
          <w:tcPr>
            <w:tcW w:w="1597"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1 03 02250 01 0000 110</w:t>
            </w:r>
          </w:p>
        </w:tc>
        <w:tc>
          <w:tcPr>
            <w:tcW w:w="4214"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50"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18 666 920,00</w:t>
            </w:r>
          </w:p>
        </w:tc>
        <w:tc>
          <w:tcPr>
            <w:tcW w:w="1260"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19 439 060,00</w:t>
            </w:r>
          </w:p>
        </w:tc>
        <w:tc>
          <w:tcPr>
            <w:tcW w:w="1250"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20 615 060,00</w:t>
            </w:r>
          </w:p>
        </w:tc>
      </w:tr>
      <w:tr w:rsidR="00953864" w:rsidRPr="00953864" w:rsidTr="00953864">
        <w:trPr>
          <w:trHeight w:val="2520"/>
        </w:trPr>
        <w:tc>
          <w:tcPr>
            <w:tcW w:w="159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1 03 02251 01 0000 110</w:t>
            </w:r>
          </w:p>
        </w:tc>
        <w:tc>
          <w:tcPr>
            <w:tcW w:w="421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50"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18 666 920,00</w:t>
            </w:r>
          </w:p>
        </w:tc>
        <w:tc>
          <w:tcPr>
            <w:tcW w:w="1260"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19 439 060,00</w:t>
            </w:r>
          </w:p>
        </w:tc>
        <w:tc>
          <w:tcPr>
            <w:tcW w:w="1250"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20 615 060,00</w:t>
            </w:r>
          </w:p>
        </w:tc>
      </w:tr>
      <w:tr w:rsidR="00953864" w:rsidRPr="00953864" w:rsidTr="00953864">
        <w:trPr>
          <w:trHeight w:val="1890"/>
        </w:trPr>
        <w:tc>
          <w:tcPr>
            <w:tcW w:w="1597"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lastRenderedPageBreak/>
              <w:t>1 03 02260 01 0000 110</w:t>
            </w:r>
          </w:p>
        </w:tc>
        <w:tc>
          <w:tcPr>
            <w:tcW w:w="4214"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50"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-1 991 510,00</w:t>
            </w:r>
          </w:p>
        </w:tc>
        <w:tc>
          <w:tcPr>
            <w:tcW w:w="1260"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-2 086 370,00</w:t>
            </w:r>
          </w:p>
        </w:tc>
        <w:tc>
          <w:tcPr>
            <w:tcW w:w="1250"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-2 102 490,00</w:t>
            </w:r>
          </w:p>
        </w:tc>
      </w:tr>
      <w:tr w:rsidR="00953864" w:rsidRPr="00953864" w:rsidTr="00953864">
        <w:trPr>
          <w:trHeight w:val="2520"/>
        </w:trPr>
        <w:tc>
          <w:tcPr>
            <w:tcW w:w="159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1 03 02261 01 0000 110</w:t>
            </w:r>
          </w:p>
        </w:tc>
        <w:tc>
          <w:tcPr>
            <w:tcW w:w="421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50"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-1 991 510,00</w:t>
            </w:r>
          </w:p>
        </w:tc>
        <w:tc>
          <w:tcPr>
            <w:tcW w:w="1260"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-2 086 370,00</w:t>
            </w:r>
          </w:p>
        </w:tc>
        <w:tc>
          <w:tcPr>
            <w:tcW w:w="1250"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-2 102 490,00</w:t>
            </w:r>
          </w:p>
        </w:tc>
      </w:tr>
      <w:tr w:rsidR="00953864" w:rsidRPr="00953864" w:rsidTr="00953864">
        <w:trPr>
          <w:trHeight w:val="315"/>
        </w:trPr>
        <w:tc>
          <w:tcPr>
            <w:tcW w:w="1597"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1 05 00000 00 0000 000</w:t>
            </w:r>
          </w:p>
        </w:tc>
        <w:tc>
          <w:tcPr>
            <w:tcW w:w="4214"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НАЛОГИ НА СОВОКУПНЫЙ ДОХОД</w:t>
            </w:r>
          </w:p>
        </w:tc>
        <w:tc>
          <w:tcPr>
            <w:tcW w:w="1250"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47 569 000,00</w:t>
            </w:r>
          </w:p>
        </w:tc>
        <w:tc>
          <w:tcPr>
            <w:tcW w:w="1260"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84 861 000,00</w:t>
            </w:r>
          </w:p>
        </w:tc>
        <w:tc>
          <w:tcPr>
            <w:tcW w:w="1250"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88 223 000,00</w:t>
            </w:r>
          </w:p>
        </w:tc>
      </w:tr>
      <w:tr w:rsidR="00953864" w:rsidRPr="00953864" w:rsidTr="00953864">
        <w:trPr>
          <w:trHeight w:val="630"/>
        </w:trPr>
        <w:tc>
          <w:tcPr>
            <w:tcW w:w="1597"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1 05 01000 00 0000 110</w:t>
            </w:r>
          </w:p>
        </w:tc>
        <w:tc>
          <w:tcPr>
            <w:tcW w:w="4214"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Налог, взимаемый в связи с применением упрощенной системы налогообложения</w:t>
            </w:r>
          </w:p>
        </w:tc>
        <w:tc>
          <w:tcPr>
            <w:tcW w:w="1250"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46 604 000,00</w:t>
            </w:r>
          </w:p>
        </w:tc>
        <w:tc>
          <w:tcPr>
            <w:tcW w:w="1260"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83 887 000,00</w:t>
            </w:r>
          </w:p>
        </w:tc>
        <w:tc>
          <w:tcPr>
            <w:tcW w:w="1250"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87 242 000,00</w:t>
            </w:r>
          </w:p>
        </w:tc>
      </w:tr>
      <w:tr w:rsidR="00953864" w:rsidRPr="00953864" w:rsidTr="00953864">
        <w:trPr>
          <w:trHeight w:val="630"/>
        </w:trPr>
        <w:tc>
          <w:tcPr>
            <w:tcW w:w="1597"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1 05 01010 01 0000 110</w:t>
            </w:r>
          </w:p>
        </w:tc>
        <w:tc>
          <w:tcPr>
            <w:tcW w:w="4214"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Налог, взимаемый с налогоплательщиков, выбравших в качестве объекта налогообложения доходы</w:t>
            </w:r>
          </w:p>
        </w:tc>
        <w:tc>
          <w:tcPr>
            <w:tcW w:w="1250"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29 490 000,00</w:t>
            </w:r>
          </w:p>
        </w:tc>
        <w:tc>
          <w:tcPr>
            <w:tcW w:w="1260"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53 082 000,00</w:t>
            </w:r>
          </w:p>
        </w:tc>
        <w:tc>
          <w:tcPr>
            <w:tcW w:w="1250"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55 205 000,00</w:t>
            </w:r>
          </w:p>
        </w:tc>
      </w:tr>
      <w:tr w:rsidR="00953864" w:rsidRPr="00953864" w:rsidTr="00953864">
        <w:trPr>
          <w:trHeight w:val="630"/>
        </w:trPr>
        <w:tc>
          <w:tcPr>
            <w:tcW w:w="159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1 05 01011 01 0000 110</w:t>
            </w:r>
          </w:p>
        </w:tc>
        <w:tc>
          <w:tcPr>
            <w:tcW w:w="421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Налог, взимаемый с налогоплательщиков, выбравших в качестве объекта налогообложения доходы</w:t>
            </w:r>
          </w:p>
        </w:tc>
        <w:tc>
          <w:tcPr>
            <w:tcW w:w="1250"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29 490 000,00</w:t>
            </w:r>
          </w:p>
        </w:tc>
        <w:tc>
          <w:tcPr>
            <w:tcW w:w="1260"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53 082 000,00</w:t>
            </w:r>
          </w:p>
        </w:tc>
        <w:tc>
          <w:tcPr>
            <w:tcW w:w="1250"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55 205 000,00</w:t>
            </w:r>
          </w:p>
        </w:tc>
      </w:tr>
      <w:tr w:rsidR="00953864" w:rsidRPr="00953864" w:rsidTr="00953864">
        <w:trPr>
          <w:trHeight w:val="945"/>
        </w:trPr>
        <w:tc>
          <w:tcPr>
            <w:tcW w:w="1597"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1 05 01020 01 0000 110</w:t>
            </w:r>
          </w:p>
        </w:tc>
        <w:tc>
          <w:tcPr>
            <w:tcW w:w="4214"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Налог, взимаемый с налогоплательщиков, выбравших в качестве объекта налогообложения доходы, уменьшенные на величину расходов</w:t>
            </w:r>
          </w:p>
        </w:tc>
        <w:tc>
          <w:tcPr>
            <w:tcW w:w="1250"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17 114 000,00</w:t>
            </w:r>
          </w:p>
        </w:tc>
        <w:tc>
          <w:tcPr>
            <w:tcW w:w="1260"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30 805 000,00</w:t>
            </w:r>
          </w:p>
        </w:tc>
        <w:tc>
          <w:tcPr>
            <w:tcW w:w="1250"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32 037 000,00</w:t>
            </w:r>
          </w:p>
        </w:tc>
      </w:tr>
      <w:tr w:rsidR="00953864" w:rsidRPr="00953864" w:rsidTr="00953864">
        <w:trPr>
          <w:trHeight w:val="1575"/>
        </w:trPr>
        <w:tc>
          <w:tcPr>
            <w:tcW w:w="159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1 05 01021 01 0000 110</w:t>
            </w:r>
          </w:p>
        </w:tc>
        <w:tc>
          <w:tcPr>
            <w:tcW w:w="421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250"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17 114 000,00</w:t>
            </w:r>
          </w:p>
        </w:tc>
        <w:tc>
          <w:tcPr>
            <w:tcW w:w="1260"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30 805 000,00</w:t>
            </w:r>
          </w:p>
        </w:tc>
        <w:tc>
          <w:tcPr>
            <w:tcW w:w="1250"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32 037 000,00</w:t>
            </w:r>
          </w:p>
        </w:tc>
      </w:tr>
      <w:tr w:rsidR="00953864" w:rsidRPr="00953864" w:rsidTr="00953864">
        <w:trPr>
          <w:trHeight w:val="315"/>
        </w:trPr>
        <w:tc>
          <w:tcPr>
            <w:tcW w:w="1597"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1 05 03000 01 0000 110</w:t>
            </w:r>
          </w:p>
        </w:tc>
        <w:tc>
          <w:tcPr>
            <w:tcW w:w="4214"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Единый сельскохозяйственный налог</w:t>
            </w:r>
          </w:p>
        </w:tc>
        <w:tc>
          <w:tcPr>
            <w:tcW w:w="1250"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152 000,00</w:t>
            </w:r>
          </w:p>
        </w:tc>
        <w:tc>
          <w:tcPr>
            <w:tcW w:w="1260"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161 000,00</w:t>
            </w:r>
          </w:p>
        </w:tc>
        <w:tc>
          <w:tcPr>
            <w:tcW w:w="1250"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161 000,00</w:t>
            </w:r>
          </w:p>
        </w:tc>
      </w:tr>
      <w:tr w:rsidR="00953864" w:rsidRPr="00953864" w:rsidTr="00953864">
        <w:trPr>
          <w:trHeight w:val="315"/>
        </w:trPr>
        <w:tc>
          <w:tcPr>
            <w:tcW w:w="1597"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1 05 03010 01 0000 110</w:t>
            </w:r>
          </w:p>
        </w:tc>
        <w:tc>
          <w:tcPr>
            <w:tcW w:w="4214"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Единый сельскохозяйственный налог</w:t>
            </w:r>
          </w:p>
        </w:tc>
        <w:tc>
          <w:tcPr>
            <w:tcW w:w="1250"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152 000,00</w:t>
            </w:r>
          </w:p>
        </w:tc>
        <w:tc>
          <w:tcPr>
            <w:tcW w:w="1260"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161 000,00</w:t>
            </w:r>
          </w:p>
        </w:tc>
        <w:tc>
          <w:tcPr>
            <w:tcW w:w="1250"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161 000,00</w:t>
            </w:r>
          </w:p>
        </w:tc>
      </w:tr>
      <w:tr w:rsidR="00953864" w:rsidRPr="00953864" w:rsidTr="00953864">
        <w:trPr>
          <w:trHeight w:val="315"/>
        </w:trPr>
        <w:tc>
          <w:tcPr>
            <w:tcW w:w="159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1 05 03010 01 0000 110</w:t>
            </w:r>
          </w:p>
        </w:tc>
        <w:tc>
          <w:tcPr>
            <w:tcW w:w="421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Единый сельскохозяйственный налог</w:t>
            </w:r>
          </w:p>
        </w:tc>
        <w:tc>
          <w:tcPr>
            <w:tcW w:w="1250"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152 000,00</w:t>
            </w:r>
          </w:p>
        </w:tc>
        <w:tc>
          <w:tcPr>
            <w:tcW w:w="1260"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161 000,00</w:t>
            </w:r>
          </w:p>
        </w:tc>
        <w:tc>
          <w:tcPr>
            <w:tcW w:w="1250"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161 000,00</w:t>
            </w:r>
          </w:p>
        </w:tc>
      </w:tr>
      <w:tr w:rsidR="00953864" w:rsidRPr="00953864" w:rsidTr="00953864">
        <w:trPr>
          <w:trHeight w:val="630"/>
        </w:trPr>
        <w:tc>
          <w:tcPr>
            <w:tcW w:w="1597"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1 05 04000 02 0000 110</w:t>
            </w:r>
          </w:p>
        </w:tc>
        <w:tc>
          <w:tcPr>
            <w:tcW w:w="4214"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Налог, взимаемый в связи с применением патентной системы налогообложения</w:t>
            </w:r>
          </w:p>
        </w:tc>
        <w:tc>
          <w:tcPr>
            <w:tcW w:w="1250"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813 000,00</w:t>
            </w:r>
          </w:p>
        </w:tc>
        <w:tc>
          <w:tcPr>
            <w:tcW w:w="1260"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813 000,00</w:t>
            </w:r>
          </w:p>
        </w:tc>
        <w:tc>
          <w:tcPr>
            <w:tcW w:w="1250"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820 000,00</w:t>
            </w:r>
          </w:p>
        </w:tc>
      </w:tr>
      <w:tr w:rsidR="00953864" w:rsidRPr="00953864" w:rsidTr="00953864">
        <w:trPr>
          <w:trHeight w:val="945"/>
        </w:trPr>
        <w:tc>
          <w:tcPr>
            <w:tcW w:w="1597"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1 05 04020 02 0000 110</w:t>
            </w:r>
          </w:p>
        </w:tc>
        <w:tc>
          <w:tcPr>
            <w:tcW w:w="4214"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Налог, взимаемый в связи с применением патентной системы налогообложения, зачисляемый в бюджеты муниципальных районов</w:t>
            </w:r>
          </w:p>
        </w:tc>
        <w:tc>
          <w:tcPr>
            <w:tcW w:w="1250"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813 000,00</w:t>
            </w:r>
          </w:p>
        </w:tc>
        <w:tc>
          <w:tcPr>
            <w:tcW w:w="1260"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813 000,00</w:t>
            </w:r>
          </w:p>
        </w:tc>
        <w:tc>
          <w:tcPr>
            <w:tcW w:w="1250"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820 000,00</w:t>
            </w:r>
          </w:p>
        </w:tc>
      </w:tr>
      <w:tr w:rsidR="00953864" w:rsidRPr="00953864" w:rsidTr="00953864">
        <w:trPr>
          <w:trHeight w:val="945"/>
        </w:trPr>
        <w:tc>
          <w:tcPr>
            <w:tcW w:w="159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1 05 04020 02 0000 110</w:t>
            </w:r>
          </w:p>
        </w:tc>
        <w:tc>
          <w:tcPr>
            <w:tcW w:w="421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Налог, взимаемый в связи с применением патентной системы налогообложения, зачисляемый в бюджеты муниципальных районов</w:t>
            </w:r>
          </w:p>
        </w:tc>
        <w:tc>
          <w:tcPr>
            <w:tcW w:w="1250"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813 000,00</w:t>
            </w:r>
          </w:p>
        </w:tc>
        <w:tc>
          <w:tcPr>
            <w:tcW w:w="1260"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813 000,00</w:t>
            </w:r>
          </w:p>
        </w:tc>
        <w:tc>
          <w:tcPr>
            <w:tcW w:w="1250"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820 000,00</w:t>
            </w:r>
          </w:p>
        </w:tc>
      </w:tr>
      <w:tr w:rsidR="00953864" w:rsidRPr="00953864" w:rsidTr="00953864">
        <w:trPr>
          <w:trHeight w:val="315"/>
        </w:trPr>
        <w:tc>
          <w:tcPr>
            <w:tcW w:w="1597"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1 08 00000 00 0000 000</w:t>
            </w:r>
          </w:p>
        </w:tc>
        <w:tc>
          <w:tcPr>
            <w:tcW w:w="4214"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ГОСУДАРСТВЕННАЯ ПОШЛИНА</w:t>
            </w:r>
          </w:p>
        </w:tc>
        <w:tc>
          <w:tcPr>
            <w:tcW w:w="1250"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2 585 000,00</w:t>
            </w:r>
          </w:p>
        </w:tc>
        <w:tc>
          <w:tcPr>
            <w:tcW w:w="1260"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2 610 000,00</w:t>
            </w:r>
          </w:p>
        </w:tc>
        <w:tc>
          <w:tcPr>
            <w:tcW w:w="1250"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2 636 000,00</w:t>
            </w:r>
          </w:p>
        </w:tc>
      </w:tr>
      <w:tr w:rsidR="00953864" w:rsidRPr="00953864" w:rsidTr="00953864">
        <w:trPr>
          <w:trHeight w:val="630"/>
        </w:trPr>
        <w:tc>
          <w:tcPr>
            <w:tcW w:w="1597"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lastRenderedPageBreak/>
              <w:t>1 08 03000 01 0000 110</w:t>
            </w:r>
          </w:p>
        </w:tc>
        <w:tc>
          <w:tcPr>
            <w:tcW w:w="4214"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Государственная пошлина по делам, рассматриваемым в судах общей юрисдикции, мировыми судьями</w:t>
            </w:r>
          </w:p>
        </w:tc>
        <w:tc>
          <w:tcPr>
            <w:tcW w:w="1250"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2 585 000,00</w:t>
            </w:r>
          </w:p>
        </w:tc>
        <w:tc>
          <w:tcPr>
            <w:tcW w:w="1260"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2 610 000,00</w:t>
            </w:r>
          </w:p>
        </w:tc>
        <w:tc>
          <w:tcPr>
            <w:tcW w:w="1250"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2 636 000,00</w:t>
            </w:r>
          </w:p>
        </w:tc>
      </w:tr>
      <w:tr w:rsidR="00953864" w:rsidRPr="00953864" w:rsidTr="00953864">
        <w:trPr>
          <w:trHeight w:val="1890"/>
        </w:trPr>
        <w:tc>
          <w:tcPr>
            <w:tcW w:w="159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1 08 03010 01 1000 110</w:t>
            </w:r>
          </w:p>
        </w:tc>
        <w:tc>
          <w:tcPr>
            <w:tcW w:w="421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Государственная пошлина по делам, рассматриваемым в судах общей юрисдикции, мировыми судьями (за исключением Верховного Суда Российской Федерации) (сумма платежа (перерасчеты, недоимка и задолженность по соответствующему платежу, в том числе по отмененному))</w:t>
            </w:r>
          </w:p>
        </w:tc>
        <w:tc>
          <w:tcPr>
            <w:tcW w:w="1250"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2 585 000,00</w:t>
            </w:r>
          </w:p>
        </w:tc>
        <w:tc>
          <w:tcPr>
            <w:tcW w:w="1260"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2 610 000,00</w:t>
            </w:r>
          </w:p>
        </w:tc>
        <w:tc>
          <w:tcPr>
            <w:tcW w:w="1250"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2 636 000,00</w:t>
            </w:r>
          </w:p>
        </w:tc>
      </w:tr>
      <w:tr w:rsidR="00953864" w:rsidRPr="00953864" w:rsidTr="00953864">
        <w:trPr>
          <w:trHeight w:val="945"/>
        </w:trPr>
        <w:tc>
          <w:tcPr>
            <w:tcW w:w="1597"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1 11 00000 00 0000 000</w:t>
            </w:r>
          </w:p>
        </w:tc>
        <w:tc>
          <w:tcPr>
            <w:tcW w:w="4214"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ДОХОДЫ ОТ ИСПОЛЬЗОВАНИЯ ИМУЩЕСТВА, НАХОДЯЩЕГОСЯ В ГОСУДАРСТВЕННОЙ И МУНИЦИПАЛЬНОЙ СОБСТВЕННОСТИ</w:t>
            </w:r>
          </w:p>
        </w:tc>
        <w:tc>
          <w:tcPr>
            <w:tcW w:w="1250"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13 359 100,00</w:t>
            </w:r>
          </w:p>
        </w:tc>
        <w:tc>
          <w:tcPr>
            <w:tcW w:w="1260"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13 359 100,00</w:t>
            </w:r>
          </w:p>
        </w:tc>
        <w:tc>
          <w:tcPr>
            <w:tcW w:w="1250"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13 359 100,00</w:t>
            </w:r>
          </w:p>
        </w:tc>
      </w:tr>
      <w:tr w:rsidR="00953864" w:rsidRPr="00953864" w:rsidTr="00953864">
        <w:trPr>
          <w:trHeight w:val="2205"/>
        </w:trPr>
        <w:tc>
          <w:tcPr>
            <w:tcW w:w="1597"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1 11 05000 00 0000 120</w:t>
            </w:r>
          </w:p>
        </w:tc>
        <w:tc>
          <w:tcPr>
            <w:tcW w:w="4214"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50"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13 089 100,00</w:t>
            </w:r>
          </w:p>
        </w:tc>
        <w:tc>
          <w:tcPr>
            <w:tcW w:w="1260"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13 089 100,00</w:t>
            </w:r>
          </w:p>
        </w:tc>
        <w:tc>
          <w:tcPr>
            <w:tcW w:w="1250"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13 089 100,00</w:t>
            </w:r>
          </w:p>
        </w:tc>
      </w:tr>
      <w:tr w:rsidR="00953864" w:rsidRPr="00953864" w:rsidTr="00953864">
        <w:trPr>
          <w:trHeight w:val="1575"/>
        </w:trPr>
        <w:tc>
          <w:tcPr>
            <w:tcW w:w="1597"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1 11 05010 00 0000 120</w:t>
            </w:r>
          </w:p>
        </w:tc>
        <w:tc>
          <w:tcPr>
            <w:tcW w:w="4214"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250"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12 000 000,00</w:t>
            </w:r>
          </w:p>
        </w:tc>
        <w:tc>
          <w:tcPr>
            <w:tcW w:w="1260"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12 000 000,00</w:t>
            </w:r>
          </w:p>
        </w:tc>
        <w:tc>
          <w:tcPr>
            <w:tcW w:w="1250"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12 000 000,00</w:t>
            </w:r>
          </w:p>
        </w:tc>
      </w:tr>
      <w:tr w:rsidR="00953864" w:rsidRPr="00953864" w:rsidTr="00953864">
        <w:trPr>
          <w:trHeight w:val="2205"/>
        </w:trPr>
        <w:tc>
          <w:tcPr>
            <w:tcW w:w="159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1 11 05013 05 0000 120</w:t>
            </w:r>
          </w:p>
        </w:tc>
        <w:tc>
          <w:tcPr>
            <w:tcW w:w="421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1250"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12 000 000,00</w:t>
            </w:r>
          </w:p>
        </w:tc>
        <w:tc>
          <w:tcPr>
            <w:tcW w:w="1260"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12 000 000,00</w:t>
            </w:r>
          </w:p>
        </w:tc>
        <w:tc>
          <w:tcPr>
            <w:tcW w:w="1250"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12 000 000,00</w:t>
            </w:r>
          </w:p>
        </w:tc>
      </w:tr>
      <w:tr w:rsidR="00953864" w:rsidRPr="00953864" w:rsidTr="00953864">
        <w:trPr>
          <w:trHeight w:val="2205"/>
        </w:trPr>
        <w:tc>
          <w:tcPr>
            <w:tcW w:w="1597"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1 11 05030 00 0000 120</w:t>
            </w:r>
          </w:p>
        </w:tc>
        <w:tc>
          <w:tcPr>
            <w:tcW w:w="4214"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1250"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1 089 100,00</w:t>
            </w:r>
          </w:p>
        </w:tc>
        <w:tc>
          <w:tcPr>
            <w:tcW w:w="1260"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1 089 100,00</w:t>
            </w:r>
          </w:p>
        </w:tc>
        <w:tc>
          <w:tcPr>
            <w:tcW w:w="1250"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1 089 100,00</w:t>
            </w:r>
          </w:p>
        </w:tc>
      </w:tr>
      <w:tr w:rsidR="00953864" w:rsidRPr="00953864" w:rsidTr="00953864">
        <w:trPr>
          <w:trHeight w:val="1575"/>
        </w:trPr>
        <w:tc>
          <w:tcPr>
            <w:tcW w:w="159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1 11 05035 05 0000 120</w:t>
            </w:r>
          </w:p>
        </w:tc>
        <w:tc>
          <w:tcPr>
            <w:tcW w:w="421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1250"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1 089 100,00</w:t>
            </w:r>
          </w:p>
        </w:tc>
        <w:tc>
          <w:tcPr>
            <w:tcW w:w="1260"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1 089 100,00</w:t>
            </w:r>
          </w:p>
        </w:tc>
        <w:tc>
          <w:tcPr>
            <w:tcW w:w="1250"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1 089 100,00</w:t>
            </w:r>
          </w:p>
        </w:tc>
      </w:tr>
      <w:tr w:rsidR="00953864" w:rsidRPr="00953864" w:rsidTr="00953864">
        <w:trPr>
          <w:trHeight w:val="1890"/>
        </w:trPr>
        <w:tc>
          <w:tcPr>
            <w:tcW w:w="1597"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lastRenderedPageBreak/>
              <w:t>1 11 09000 00 0000 120</w:t>
            </w:r>
          </w:p>
        </w:tc>
        <w:tc>
          <w:tcPr>
            <w:tcW w:w="4214"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50"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270 000,00</w:t>
            </w:r>
          </w:p>
        </w:tc>
        <w:tc>
          <w:tcPr>
            <w:tcW w:w="1260"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270 000,00</w:t>
            </w:r>
          </w:p>
        </w:tc>
        <w:tc>
          <w:tcPr>
            <w:tcW w:w="1250"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270 000,00</w:t>
            </w:r>
          </w:p>
        </w:tc>
      </w:tr>
      <w:tr w:rsidR="00953864" w:rsidRPr="00953864" w:rsidTr="00953864">
        <w:trPr>
          <w:trHeight w:val="1890"/>
        </w:trPr>
        <w:tc>
          <w:tcPr>
            <w:tcW w:w="1597"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1 11 09040 00 0000 120</w:t>
            </w:r>
          </w:p>
        </w:tc>
        <w:tc>
          <w:tcPr>
            <w:tcW w:w="4214"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50"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270 000,00</w:t>
            </w:r>
          </w:p>
        </w:tc>
        <w:tc>
          <w:tcPr>
            <w:tcW w:w="1260"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270 000,00</w:t>
            </w:r>
          </w:p>
        </w:tc>
        <w:tc>
          <w:tcPr>
            <w:tcW w:w="1250"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270 000,00</w:t>
            </w:r>
          </w:p>
        </w:tc>
      </w:tr>
      <w:tr w:rsidR="00953864" w:rsidRPr="00953864" w:rsidTr="00953864">
        <w:trPr>
          <w:trHeight w:val="1890"/>
        </w:trPr>
        <w:tc>
          <w:tcPr>
            <w:tcW w:w="159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1 11 09045 05 0000 120</w:t>
            </w:r>
          </w:p>
        </w:tc>
        <w:tc>
          <w:tcPr>
            <w:tcW w:w="421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250"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270 000,00</w:t>
            </w:r>
          </w:p>
        </w:tc>
        <w:tc>
          <w:tcPr>
            <w:tcW w:w="1260"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270 000,00</w:t>
            </w:r>
          </w:p>
        </w:tc>
        <w:tc>
          <w:tcPr>
            <w:tcW w:w="1250"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270 000,00</w:t>
            </w:r>
          </w:p>
        </w:tc>
      </w:tr>
      <w:tr w:rsidR="00953864" w:rsidRPr="00953864" w:rsidTr="00953864">
        <w:trPr>
          <w:trHeight w:val="630"/>
        </w:trPr>
        <w:tc>
          <w:tcPr>
            <w:tcW w:w="1597"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1 12 00000 00 0000 000</w:t>
            </w:r>
          </w:p>
        </w:tc>
        <w:tc>
          <w:tcPr>
            <w:tcW w:w="4214"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ПЛАТЕЖИ ПРИ ПОЛЬЗОВАНИИ ПРИРОДНЫМИ РЕСУРСАМИ</w:t>
            </w:r>
          </w:p>
        </w:tc>
        <w:tc>
          <w:tcPr>
            <w:tcW w:w="1250"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1 182 561,00</w:t>
            </w:r>
          </w:p>
        </w:tc>
        <w:tc>
          <w:tcPr>
            <w:tcW w:w="1260"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1 127 904,00</w:t>
            </w:r>
          </w:p>
        </w:tc>
        <w:tc>
          <w:tcPr>
            <w:tcW w:w="1250"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1 155 232,00</w:t>
            </w:r>
          </w:p>
        </w:tc>
      </w:tr>
      <w:tr w:rsidR="00953864" w:rsidRPr="00953864" w:rsidTr="00953864">
        <w:trPr>
          <w:trHeight w:val="630"/>
        </w:trPr>
        <w:tc>
          <w:tcPr>
            <w:tcW w:w="1597"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1 12 01000 01 0000 120</w:t>
            </w:r>
          </w:p>
        </w:tc>
        <w:tc>
          <w:tcPr>
            <w:tcW w:w="4214"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Плата за негативное воздействие на окружающую среду</w:t>
            </w:r>
          </w:p>
        </w:tc>
        <w:tc>
          <w:tcPr>
            <w:tcW w:w="1250"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1 182 561,00</w:t>
            </w:r>
          </w:p>
        </w:tc>
        <w:tc>
          <w:tcPr>
            <w:tcW w:w="1260"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1 127 904,00</w:t>
            </w:r>
          </w:p>
        </w:tc>
        <w:tc>
          <w:tcPr>
            <w:tcW w:w="1250"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1 155 232,00</w:t>
            </w:r>
          </w:p>
        </w:tc>
      </w:tr>
      <w:tr w:rsidR="00953864" w:rsidRPr="00953864" w:rsidTr="00953864">
        <w:trPr>
          <w:trHeight w:val="630"/>
        </w:trPr>
        <w:tc>
          <w:tcPr>
            <w:tcW w:w="1597"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1 12 01010 01 0000 120</w:t>
            </w:r>
          </w:p>
        </w:tc>
        <w:tc>
          <w:tcPr>
            <w:tcW w:w="4214"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Плата за выбросы загрязняющих веществ в атмосферный воздух стационарными объектами</w:t>
            </w:r>
          </w:p>
        </w:tc>
        <w:tc>
          <w:tcPr>
            <w:tcW w:w="1250"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23 070,00</w:t>
            </w:r>
          </w:p>
        </w:tc>
        <w:tc>
          <w:tcPr>
            <w:tcW w:w="1260"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22 003,00</w:t>
            </w:r>
          </w:p>
        </w:tc>
        <w:tc>
          <w:tcPr>
            <w:tcW w:w="1250"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22 536,00</w:t>
            </w:r>
          </w:p>
        </w:tc>
      </w:tr>
      <w:tr w:rsidR="00953864" w:rsidRPr="00953864" w:rsidTr="00953864">
        <w:trPr>
          <w:trHeight w:val="1575"/>
        </w:trPr>
        <w:tc>
          <w:tcPr>
            <w:tcW w:w="159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1 12 01010 01 6000 120</w:t>
            </w:r>
          </w:p>
        </w:tc>
        <w:tc>
          <w:tcPr>
            <w:tcW w:w="421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Плата за выбросы загрязняющих веществ в атмосферный воздух стационарными объектами (федеральные государственные органы, Банк России, органы управления государственными внебюджетными фондами Российской Федерации)</w:t>
            </w:r>
          </w:p>
        </w:tc>
        <w:tc>
          <w:tcPr>
            <w:tcW w:w="1250"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23 070,00</w:t>
            </w:r>
          </w:p>
        </w:tc>
        <w:tc>
          <w:tcPr>
            <w:tcW w:w="1260"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22 003,00</w:t>
            </w:r>
          </w:p>
        </w:tc>
        <w:tc>
          <w:tcPr>
            <w:tcW w:w="1250"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22 536,00</w:t>
            </w:r>
          </w:p>
        </w:tc>
      </w:tr>
      <w:tr w:rsidR="00953864" w:rsidRPr="00953864" w:rsidTr="00953864">
        <w:trPr>
          <w:trHeight w:val="630"/>
        </w:trPr>
        <w:tc>
          <w:tcPr>
            <w:tcW w:w="1597"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1 12 01030 01 0000 120</w:t>
            </w:r>
          </w:p>
        </w:tc>
        <w:tc>
          <w:tcPr>
            <w:tcW w:w="4214"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Плата за сбросы загрязняющих веществ в водные объекты</w:t>
            </w:r>
          </w:p>
        </w:tc>
        <w:tc>
          <w:tcPr>
            <w:tcW w:w="1250"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1 145 656,00</w:t>
            </w:r>
          </w:p>
        </w:tc>
        <w:tc>
          <w:tcPr>
            <w:tcW w:w="1260"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1 092 705,00</w:t>
            </w:r>
          </w:p>
        </w:tc>
        <w:tc>
          <w:tcPr>
            <w:tcW w:w="1250"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1 119 181,00</w:t>
            </w:r>
          </w:p>
        </w:tc>
      </w:tr>
      <w:tr w:rsidR="00953864" w:rsidRPr="00953864" w:rsidTr="00953864">
        <w:trPr>
          <w:trHeight w:val="1260"/>
        </w:trPr>
        <w:tc>
          <w:tcPr>
            <w:tcW w:w="159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1 12 01030 01 6000 120</w:t>
            </w:r>
          </w:p>
        </w:tc>
        <w:tc>
          <w:tcPr>
            <w:tcW w:w="421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Плата за сбросы загрязняющих веществ в водные объекты (федеральные государственные органы, Банк России, органы управления государственными внебюджетными фондами Российской Федерации)</w:t>
            </w:r>
          </w:p>
        </w:tc>
        <w:tc>
          <w:tcPr>
            <w:tcW w:w="1250"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1 145 656,00</w:t>
            </w:r>
          </w:p>
        </w:tc>
        <w:tc>
          <w:tcPr>
            <w:tcW w:w="1260"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1 092 705,00</w:t>
            </w:r>
          </w:p>
        </w:tc>
        <w:tc>
          <w:tcPr>
            <w:tcW w:w="1250"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1 119 181,00</w:t>
            </w:r>
          </w:p>
        </w:tc>
      </w:tr>
      <w:tr w:rsidR="00953864" w:rsidRPr="00953864" w:rsidTr="00953864">
        <w:trPr>
          <w:trHeight w:val="630"/>
        </w:trPr>
        <w:tc>
          <w:tcPr>
            <w:tcW w:w="1597"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1 12 01040 01 0000 120</w:t>
            </w:r>
          </w:p>
        </w:tc>
        <w:tc>
          <w:tcPr>
            <w:tcW w:w="4214"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Плата за размещение отходов производства и потребления</w:t>
            </w:r>
          </w:p>
        </w:tc>
        <w:tc>
          <w:tcPr>
            <w:tcW w:w="1250"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13 835,00</w:t>
            </w:r>
          </w:p>
        </w:tc>
        <w:tc>
          <w:tcPr>
            <w:tcW w:w="1260"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13 196,00</w:t>
            </w:r>
          </w:p>
        </w:tc>
        <w:tc>
          <w:tcPr>
            <w:tcW w:w="1250"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13 515,00</w:t>
            </w:r>
          </w:p>
        </w:tc>
      </w:tr>
      <w:tr w:rsidR="00953864" w:rsidRPr="00953864" w:rsidTr="00953864">
        <w:trPr>
          <w:trHeight w:val="1260"/>
        </w:trPr>
        <w:tc>
          <w:tcPr>
            <w:tcW w:w="159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1 12 01041 01 6000 120</w:t>
            </w:r>
          </w:p>
        </w:tc>
        <w:tc>
          <w:tcPr>
            <w:tcW w:w="421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Плата за размещение отходов производства (федеральные государственные органы, Банк России, органы управления государственными внебюджетными фондами Российской Федерации)</w:t>
            </w:r>
          </w:p>
        </w:tc>
        <w:tc>
          <w:tcPr>
            <w:tcW w:w="1250"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13 835,00</w:t>
            </w:r>
          </w:p>
        </w:tc>
        <w:tc>
          <w:tcPr>
            <w:tcW w:w="1260"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13 196,00</w:t>
            </w:r>
          </w:p>
        </w:tc>
        <w:tc>
          <w:tcPr>
            <w:tcW w:w="1250"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13 515,00</w:t>
            </w:r>
          </w:p>
        </w:tc>
      </w:tr>
      <w:tr w:rsidR="00953864" w:rsidRPr="00953864" w:rsidTr="00953864">
        <w:trPr>
          <w:trHeight w:val="630"/>
        </w:trPr>
        <w:tc>
          <w:tcPr>
            <w:tcW w:w="1597"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1 14 00000 00 0000 000</w:t>
            </w:r>
          </w:p>
        </w:tc>
        <w:tc>
          <w:tcPr>
            <w:tcW w:w="4214"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ДОХОДЫ ОТ ПРОДАЖИ МАТЕРИАЛЬНЫХ И НЕМАТЕРИАЛЬНЫХ АКТИВОВ</w:t>
            </w:r>
          </w:p>
        </w:tc>
        <w:tc>
          <w:tcPr>
            <w:tcW w:w="1250"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2 984 807,00</w:t>
            </w:r>
          </w:p>
        </w:tc>
        <w:tc>
          <w:tcPr>
            <w:tcW w:w="1260"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600 000,00</w:t>
            </w:r>
          </w:p>
        </w:tc>
        <w:tc>
          <w:tcPr>
            <w:tcW w:w="1250"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600 000,00</w:t>
            </w:r>
          </w:p>
        </w:tc>
      </w:tr>
      <w:tr w:rsidR="00953864" w:rsidRPr="00953864" w:rsidTr="00953864">
        <w:trPr>
          <w:trHeight w:val="1890"/>
        </w:trPr>
        <w:tc>
          <w:tcPr>
            <w:tcW w:w="1597"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lastRenderedPageBreak/>
              <w:t>1 14 02000 00 0000 000</w:t>
            </w:r>
          </w:p>
        </w:tc>
        <w:tc>
          <w:tcPr>
            <w:tcW w:w="4214"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50"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2 434 807,00</w:t>
            </w:r>
          </w:p>
        </w:tc>
        <w:tc>
          <w:tcPr>
            <w:tcW w:w="1260"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50 000,00</w:t>
            </w:r>
          </w:p>
        </w:tc>
        <w:tc>
          <w:tcPr>
            <w:tcW w:w="1250"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50 000,00</w:t>
            </w:r>
          </w:p>
        </w:tc>
      </w:tr>
      <w:tr w:rsidR="00953864" w:rsidRPr="00953864" w:rsidTr="00953864">
        <w:trPr>
          <w:trHeight w:val="2205"/>
        </w:trPr>
        <w:tc>
          <w:tcPr>
            <w:tcW w:w="1597"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1 14 02050 05 0000 410</w:t>
            </w:r>
          </w:p>
        </w:tc>
        <w:tc>
          <w:tcPr>
            <w:tcW w:w="4214"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Доходы от реализации имущества, находящегося в собственности муниципальных районов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250"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2 434 807,00</w:t>
            </w:r>
          </w:p>
        </w:tc>
        <w:tc>
          <w:tcPr>
            <w:tcW w:w="1260"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50 000,00</w:t>
            </w:r>
          </w:p>
        </w:tc>
        <w:tc>
          <w:tcPr>
            <w:tcW w:w="1250"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50 000,00</w:t>
            </w:r>
          </w:p>
        </w:tc>
      </w:tr>
      <w:tr w:rsidR="00953864" w:rsidRPr="00953864" w:rsidTr="00953864">
        <w:trPr>
          <w:trHeight w:val="1890"/>
        </w:trPr>
        <w:tc>
          <w:tcPr>
            <w:tcW w:w="159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1 14 02053 05 0000 410</w:t>
            </w:r>
          </w:p>
        </w:tc>
        <w:tc>
          <w:tcPr>
            <w:tcW w:w="421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250"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2 434 807,00</w:t>
            </w:r>
          </w:p>
        </w:tc>
        <w:tc>
          <w:tcPr>
            <w:tcW w:w="1260"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50 000,00</w:t>
            </w:r>
          </w:p>
        </w:tc>
        <w:tc>
          <w:tcPr>
            <w:tcW w:w="1250"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50 000,00</w:t>
            </w:r>
          </w:p>
        </w:tc>
      </w:tr>
      <w:tr w:rsidR="00953864" w:rsidRPr="00953864" w:rsidTr="00953864">
        <w:trPr>
          <w:trHeight w:val="630"/>
        </w:trPr>
        <w:tc>
          <w:tcPr>
            <w:tcW w:w="1597"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1 14 06000 00 0000 430</w:t>
            </w:r>
          </w:p>
        </w:tc>
        <w:tc>
          <w:tcPr>
            <w:tcW w:w="4214"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Доходы от продажи земельных участков, находящихся в государственной и муниципальной собственности</w:t>
            </w:r>
          </w:p>
        </w:tc>
        <w:tc>
          <w:tcPr>
            <w:tcW w:w="1250"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550 000,00</w:t>
            </w:r>
          </w:p>
        </w:tc>
        <w:tc>
          <w:tcPr>
            <w:tcW w:w="1260"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550 000,00</w:t>
            </w:r>
          </w:p>
        </w:tc>
        <w:tc>
          <w:tcPr>
            <w:tcW w:w="1250"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550 000,00</w:t>
            </w:r>
          </w:p>
        </w:tc>
      </w:tr>
      <w:tr w:rsidR="00953864" w:rsidRPr="00953864" w:rsidTr="00953864">
        <w:trPr>
          <w:trHeight w:val="945"/>
        </w:trPr>
        <w:tc>
          <w:tcPr>
            <w:tcW w:w="1597"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1 14 06010 00 0000 430</w:t>
            </w:r>
          </w:p>
        </w:tc>
        <w:tc>
          <w:tcPr>
            <w:tcW w:w="4214"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Доходы от продажи земельных участков, государственная собственность на которые не разграничена</w:t>
            </w:r>
          </w:p>
        </w:tc>
        <w:tc>
          <w:tcPr>
            <w:tcW w:w="1250"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550 000,00</w:t>
            </w:r>
          </w:p>
        </w:tc>
        <w:tc>
          <w:tcPr>
            <w:tcW w:w="1260"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550 000,00</w:t>
            </w:r>
          </w:p>
        </w:tc>
        <w:tc>
          <w:tcPr>
            <w:tcW w:w="1250"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550 000,00</w:t>
            </w:r>
          </w:p>
        </w:tc>
      </w:tr>
      <w:tr w:rsidR="00953864" w:rsidRPr="00953864" w:rsidTr="00953864">
        <w:trPr>
          <w:trHeight w:val="1260"/>
        </w:trPr>
        <w:tc>
          <w:tcPr>
            <w:tcW w:w="159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1 14 06013 05 0000 430</w:t>
            </w:r>
          </w:p>
        </w:tc>
        <w:tc>
          <w:tcPr>
            <w:tcW w:w="421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1250"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550 000,00</w:t>
            </w:r>
          </w:p>
        </w:tc>
        <w:tc>
          <w:tcPr>
            <w:tcW w:w="1260"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550 000,00</w:t>
            </w:r>
          </w:p>
        </w:tc>
        <w:tc>
          <w:tcPr>
            <w:tcW w:w="1250"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550 000,00</w:t>
            </w:r>
          </w:p>
        </w:tc>
      </w:tr>
      <w:tr w:rsidR="00953864" w:rsidRPr="00953864" w:rsidTr="00953864">
        <w:trPr>
          <w:trHeight w:val="315"/>
        </w:trPr>
        <w:tc>
          <w:tcPr>
            <w:tcW w:w="1597"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1 16 00000 00 0000 000</w:t>
            </w:r>
          </w:p>
        </w:tc>
        <w:tc>
          <w:tcPr>
            <w:tcW w:w="4214"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ШТРАФЫ, САНКЦИИ, ВОЗМЕЩЕНИЕ УЩЕРБА</w:t>
            </w:r>
          </w:p>
        </w:tc>
        <w:tc>
          <w:tcPr>
            <w:tcW w:w="1250"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2 000 000,00</w:t>
            </w:r>
          </w:p>
        </w:tc>
        <w:tc>
          <w:tcPr>
            <w:tcW w:w="1260"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2 000 000,00</w:t>
            </w:r>
          </w:p>
        </w:tc>
        <w:tc>
          <w:tcPr>
            <w:tcW w:w="1250"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2 000 000,00</w:t>
            </w:r>
          </w:p>
        </w:tc>
      </w:tr>
      <w:tr w:rsidR="00953864" w:rsidRPr="00953864" w:rsidTr="00953864">
        <w:trPr>
          <w:trHeight w:val="945"/>
        </w:trPr>
        <w:tc>
          <w:tcPr>
            <w:tcW w:w="1597"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1 16 01000 01 0000 140</w:t>
            </w:r>
          </w:p>
        </w:tc>
        <w:tc>
          <w:tcPr>
            <w:tcW w:w="4214"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Административные штрафы, установленные Кодексом Российской Федерации об административных правонарушениях</w:t>
            </w:r>
          </w:p>
        </w:tc>
        <w:tc>
          <w:tcPr>
            <w:tcW w:w="1250"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1 500 000,00</w:t>
            </w:r>
          </w:p>
        </w:tc>
        <w:tc>
          <w:tcPr>
            <w:tcW w:w="1260"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1 500 000,00</w:t>
            </w:r>
          </w:p>
        </w:tc>
        <w:tc>
          <w:tcPr>
            <w:tcW w:w="1250"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1 500 000,00</w:t>
            </w:r>
          </w:p>
        </w:tc>
      </w:tr>
      <w:tr w:rsidR="00953864" w:rsidRPr="00953864" w:rsidTr="00953864">
        <w:trPr>
          <w:trHeight w:val="945"/>
        </w:trPr>
        <w:tc>
          <w:tcPr>
            <w:tcW w:w="159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1 16 01000 01 0000 140</w:t>
            </w:r>
          </w:p>
        </w:tc>
        <w:tc>
          <w:tcPr>
            <w:tcW w:w="421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Административные штрафы, установленные Кодексом Российской Федерации об административных правонарушениях</w:t>
            </w:r>
          </w:p>
        </w:tc>
        <w:tc>
          <w:tcPr>
            <w:tcW w:w="1250"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1 500 000,00</w:t>
            </w:r>
          </w:p>
        </w:tc>
        <w:tc>
          <w:tcPr>
            <w:tcW w:w="1260"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1 500 000,00</w:t>
            </w:r>
          </w:p>
        </w:tc>
        <w:tc>
          <w:tcPr>
            <w:tcW w:w="1250"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1 500 000,00</w:t>
            </w:r>
          </w:p>
        </w:tc>
      </w:tr>
      <w:tr w:rsidR="00953864" w:rsidRPr="00953864" w:rsidTr="00953864">
        <w:trPr>
          <w:trHeight w:val="2835"/>
        </w:trPr>
        <w:tc>
          <w:tcPr>
            <w:tcW w:w="1597"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lastRenderedPageBreak/>
              <w:t>1 16 07000 00 0000 140</w:t>
            </w:r>
          </w:p>
        </w:tc>
        <w:tc>
          <w:tcPr>
            <w:tcW w:w="4214"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1250"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100 000,00</w:t>
            </w:r>
          </w:p>
        </w:tc>
        <w:tc>
          <w:tcPr>
            <w:tcW w:w="1260"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100 000,00</w:t>
            </w:r>
          </w:p>
        </w:tc>
        <w:tc>
          <w:tcPr>
            <w:tcW w:w="1250"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100 000,00</w:t>
            </w:r>
          </w:p>
        </w:tc>
      </w:tr>
      <w:tr w:rsidR="00953864" w:rsidRPr="00953864" w:rsidTr="00953864">
        <w:trPr>
          <w:trHeight w:val="2520"/>
        </w:trPr>
        <w:tc>
          <w:tcPr>
            <w:tcW w:w="159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1 16 07000 00 0000 140</w:t>
            </w:r>
          </w:p>
        </w:tc>
        <w:tc>
          <w:tcPr>
            <w:tcW w:w="421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1250"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100 000,00</w:t>
            </w:r>
          </w:p>
        </w:tc>
        <w:tc>
          <w:tcPr>
            <w:tcW w:w="1260"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100 000,00</w:t>
            </w:r>
          </w:p>
        </w:tc>
        <w:tc>
          <w:tcPr>
            <w:tcW w:w="1250"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100 000,00</w:t>
            </w:r>
          </w:p>
        </w:tc>
      </w:tr>
      <w:tr w:rsidR="00953864" w:rsidRPr="00953864" w:rsidTr="00953864">
        <w:trPr>
          <w:trHeight w:val="630"/>
        </w:trPr>
        <w:tc>
          <w:tcPr>
            <w:tcW w:w="1597"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1 16 10000 00 0000 140</w:t>
            </w:r>
          </w:p>
        </w:tc>
        <w:tc>
          <w:tcPr>
            <w:tcW w:w="4214"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Платежи в целях возмещения причиненного ущерба (убытков)</w:t>
            </w:r>
          </w:p>
        </w:tc>
        <w:tc>
          <w:tcPr>
            <w:tcW w:w="1250"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400 000,00</w:t>
            </w:r>
          </w:p>
        </w:tc>
        <w:tc>
          <w:tcPr>
            <w:tcW w:w="1260"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400 000,00</w:t>
            </w:r>
          </w:p>
        </w:tc>
        <w:tc>
          <w:tcPr>
            <w:tcW w:w="1250"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400 000,00</w:t>
            </w:r>
          </w:p>
        </w:tc>
      </w:tr>
      <w:tr w:rsidR="00953864" w:rsidRPr="00953864" w:rsidTr="00953864">
        <w:trPr>
          <w:trHeight w:val="630"/>
        </w:trPr>
        <w:tc>
          <w:tcPr>
            <w:tcW w:w="159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1 16 10000 00 0000 140</w:t>
            </w:r>
          </w:p>
        </w:tc>
        <w:tc>
          <w:tcPr>
            <w:tcW w:w="421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Платежи в целях возмещения причиненного ущерба (убытков)</w:t>
            </w:r>
          </w:p>
        </w:tc>
        <w:tc>
          <w:tcPr>
            <w:tcW w:w="1250"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400 000,00</w:t>
            </w:r>
          </w:p>
        </w:tc>
        <w:tc>
          <w:tcPr>
            <w:tcW w:w="1260"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400 000,00</w:t>
            </w:r>
          </w:p>
        </w:tc>
        <w:tc>
          <w:tcPr>
            <w:tcW w:w="1250"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400 000,00</w:t>
            </w:r>
          </w:p>
        </w:tc>
      </w:tr>
      <w:tr w:rsidR="00953864" w:rsidRPr="00953864" w:rsidTr="00953864">
        <w:trPr>
          <w:trHeight w:val="315"/>
        </w:trPr>
        <w:tc>
          <w:tcPr>
            <w:tcW w:w="1597"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2 00 00000 00 0000 000</w:t>
            </w:r>
          </w:p>
        </w:tc>
        <w:tc>
          <w:tcPr>
            <w:tcW w:w="4214"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БЕЗВОЗМЕЗДНЫЕ ПОСТУПЛЕНИЯ</w:t>
            </w:r>
          </w:p>
        </w:tc>
        <w:tc>
          <w:tcPr>
            <w:tcW w:w="1250"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1 504 622 387,33</w:t>
            </w:r>
          </w:p>
        </w:tc>
        <w:tc>
          <w:tcPr>
            <w:tcW w:w="1260"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1 325 255 076,38</w:t>
            </w:r>
          </w:p>
        </w:tc>
        <w:tc>
          <w:tcPr>
            <w:tcW w:w="1250"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1 390 211 646,97</w:t>
            </w:r>
          </w:p>
        </w:tc>
      </w:tr>
      <w:tr w:rsidR="00953864" w:rsidRPr="00953864" w:rsidTr="00953864">
        <w:trPr>
          <w:trHeight w:val="945"/>
        </w:trPr>
        <w:tc>
          <w:tcPr>
            <w:tcW w:w="1597"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2 02 00000 00 0000 000</w:t>
            </w:r>
          </w:p>
        </w:tc>
        <w:tc>
          <w:tcPr>
            <w:tcW w:w="4214"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БЕЗВОЗМЕЗДНЫЕ ПОСТУПЛЕНИЯ ОТ ДРУГИХ БЮДЖЕТОВ БЮДЖЕТНОЙ СИСТЕМЫ РОССИЙСКОЙ ФЕДЕРАЦИИ</w:t>
            </w:r>
          </w:p>
        </w:tc>
        <w:tc>
          <w:tcPr>
            <w:tcW w:w="1250"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1 504 622 387,33</w:t>
            </w:r>
          </w:p>
        </w:tc>
        <w:tc>
          <w:tcPr>
            <w:tcW w:w="1260"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1 325 255 076,38</w:t>
            </w:r>
          </w:p>
        </w:tc>
        <w:tc>
          <w:tcPr>
            <w:tcW w:w="1250"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1 390 211 646,97</w:t>
            </w:r>
          </w:p>
        </w:tc>
      </w:tr>
      <w:tr w:rsidR="00953864" w:rsidRPr="00953864" w:rsidTr="00953864">
        <w:trPr>
          <w:trHeight w:val="630"/>
        </w:trPr>
        <w:tc>
          <w:tcPr>
            <w:tcW w:w="1597"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2 02 10000 00 0000 150</w:t>
            </w:r>
          </w:p>
        </w:tc>
        <w:tc>
          <w:tcPr>
            <w:tcW w:w="4214"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Дотации бюджетам бюджетной системы Российской Федерации</w:t>
            </w:r>
          </w:p>
        </w:tc>
        <w:tc>
          <w:tcPr>
            <w:tcW w:w="1250"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247 762 700,00</w:t>
            </w:r>
          </w:p>
        </w:tc>
        <w:tc>
          <w:tcPr>
            <w:tcW w:w="1260"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211 386 800,00</w:t>
            </w:r>
          </w:p>
        </w:tc>
        <w:tc>
          <w:tcPr>
            <w:tcW w:w="1250"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233 735 000,00</w:t>
            </w:r>
          </w:p>
        </w:tc>
      </w:tr>
      <w:tr w:rsidR="00953864" w:rsidRPr="00953864" w:rsidTr="00953864">
        <w:trPr>
          <w:trHeight w:val="315"/>
        </w:trPr>
        <w:tc>
          <w:tcPr>
            <w:tcW w:w="1597"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2 02 15001 00 0000 150</w:t>
            </w:r>
          </w:p>
        </w:tc>
        <w:tc>
          <w:tcPr>
            <w:tcW w:w="4214"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Дотации на выравнивание бюджетной обеспеченности</w:t>
            </w:r>
          </w:p>
        </w:tc>
        <w:tc>
          <w:tcPr>
            <w:tcW w:w="1250"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247 762 700,00</w:t>
            </w:r>
          </w:p>
        </w:tc>
        <w:tc>
          <w:tcPr>
            <w:tcW w:w="1260"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211 386 800,00</w:t>
            </w:r>
          </w:p>
        </w:tc>
        <w:tc>
          <w:tcPr>
            <w:tcW w:w="1250"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233 735 000,00</w:t>
            </w:r>
          </w:p>
        </w:tc>
      </w:tr>
      <w:tr w:rsidR="00953864" w:rsidRPr="00953864" w:rsidTr="00953864">
        <w:trPr>
          <w:trHeight w:val="945"/>
        </w:trPr>
        <w:tc>
          <w:tcPr>
            <w:tcW w:w="159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2 02 15001 05 0000 150</w:t>
            </w:r>
          </w:p>
        </w:tc>
        <w:tc>
          <w:tcPr>
            <w:tcW w:w="421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Дотации бюджетам муниципальных районов на выравнивание бюджетной обеспеченности из бюджета субъекта Российской Федерации</w:t>
            </w:r>
          </w:p>
        </w:tc>
        <w:tc>
          <w:tcPr>
            <w:tcW w:w="1250"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247 762 700,00</w:t>
            </w:r>
          </w:p>
        </w:tc>
        <w:tc>
          <w:tcPr>
            <w:tcW w:w="1260"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211 386 800,00</w:t>
            </w:r>
          </w:p>
        </w:tc>
        <w:tc>
          <w:tcPr>
            <w:tcW w:w="1250"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233 735 000,00</w:t>
            </w:r>
          </w:p>
        </w:tc>
      </w:tr>
      <w:tr w:rsidR="00953864" w:rsidRPr="00953864" w:rsidTr="00953864">
        <w:trPr>
          <w:trHeight w:val="630"/>
        </w:trPr>
        <w:tc>
          <w:tcPr>
            <w:tcW w:w="1597"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2 02 20000 00 0000 150</w:t>
            </w:r>
          </w:p>
        </w:tc>
        <w:tc>
          <w:tcPr>
            <w:tcW w:w="4214"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Субсидии бюджетам бюджетной системы Российской Федерации (межбюджетные субсидии)</w:t>
            </w:r>
          </w:p>
        </w:tc>
        <w:tc>
          <w:tcPr>
            <w:tcW w:w="1250"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424 459 250,33</w:t>
            </w:r>
          </w:p>
        </w:tc>
        <w:tc>
          <w:tcPr>
            <w:tcW w:w="1260"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296 267 010,38</w:t>
            </w:r>
          </w:p>
        </w:tc>
        <w:tc>
          <w:tcPr>
            <w:tcW w:w="1250"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338 886 789,97</w:t>
            </w:r>
          </w:p>
        </w:tc>
      </w:tr>
      <w:tr w:rsidR="00953864" w:rsidRPr="00953864" w:rsidTr="00953864">
        <w:trPr>
          <w:trHeight w:val="945"/>
        </w:trPr>
        <w:tc>
          <w:tcPr>
            <w:tcW w:w="1597"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2 02 20077 00 0000 150</w:t>
            </w:r>
          </w:p>
        </w:tc>
        <w:tc>
          <w:tcPr>
            <w:tcW w:w="4214"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Субсидии бюджетам на софинансирование капитальных вложений в объекты муниципальной собственности</w:t>
            </w:r>
          </w:p>
        </w:tc>
        <w:tc>
          <w:tcPr>
            <w:tcW w:w="1250"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136 237 573,68</w:t>
            </w:r>
          </w:p>
        </w:tc>
        <w:tc>
          <w:tcPr>
            <w:tcW w:w="1260"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43 767 083,04</w:t>
            </w:r>
          </w:p>
        </w:tc>
        <w:tc>
          <w:tcPr>
            <w:tcW w:w="1250"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35 937 435,26</w:t>
            </w:r>
          </w:p>
        </w:tc>
      </w:tr>
      <w:tr w:rsidR="00953864" w:rsidRPr="00953864" w:rsidTr="00953864">
        <w:trPr>
          <w:trHeight w:val="945"/>
        </w:trPr>
        <w:tc>
          <w:tcPr>
            <w:tcW w:w="159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2 02 20077 05 0000 150</w:t>
            </w:r>
          </w:p>
        </w:tc>
        <w:tc>
          <w:tcPr>
            <w:tcW w:w="421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Субсидии бюджетам муниципальных районов на софинансирование капитальных вложений в объекты муниципальной собственности</w:t>
            </w:r>
          </w:p>
        </w:tc>
        <w:tc>
          <w:tcPr>
            <w:tcW w:w="1250"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136 237 573,68</w:t>
            </w:r>
          </w:p>
        </w:tc>
        <w:tc>
          <w:tcPr>
            <w:tcW w:w="1260"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43 767 083,04</w:t>
            </w:r>
          </w:p>
        </w:tc>
        <w:tc>
          <w:tcPr>
            <w:tcW w:w="1250"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35 937 435,26</w:t>
            </w:r>
          </w:p>
        </w:tc>
      </w:tr>
      <w:tr w:rsidR="00953864" w:rsidRPr="00953864" w:rsidTr="00953864">
        <w:trPr>
          <w:trHeight w:val="2835"/>
        </w:trPr>
        <w:tc>
          <w:tcPr>
            <w:tcW w:w="1597"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lastRenderedPageBreak/>
              <w:t>2 02 20299 00 0000 150</w:t>
            </w:r>
          </w:p>
        </w:tc>
        <w:tc>
          <w:tcPr>
            <w:tcW w:w="4214"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Субсидии бюджетам муниципальных образований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государственной корпорации - Фонда содействия реформированию жилищно-коммунального хозяйства</w:t>
            </w:r>
          </w:p>
        </w:tc>
        <w:tc>
          <w:tcPr>
            <w:tcW w:w="1250"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20 296 976,11</w:t>
            </w:r>
          </w:p>
        </w:tc>
        <w:tc>
          <w:tcPr>
            <w:tcW w:w="1260"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0,00</w:t>
            </w:r>
          </w:p>
        </w:tc>
        <w:tc>
          <w:tcPr>
            <w:tcW w:w="1250"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0,00</w:t>
            </w:r>
          </w:p>
        </w:tc>
      </w:tr>
      <w:tr w:rsidR="00953864" w:rsidRPr="00953864" w:rsidTr="00953864">
        <w:trPr>
          <w:trHeight w:val="2640"/>
        </w:trPr>
        <w:tc>
          <w:tcPr>
            <w:tcW w:w="159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2 02 20299 05 0000 150</w:t>
            </w:r>
          </w:p>
        </w:tc>
        <w:tc>
          <w:tcPr>
            <w:tcW w:w="421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Субсидии бюджетам муниципальных районов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государственной корпорации - Фонда содействия реформированию жилищно-коммунального хозяйства</w:t>
            </w:r>
          </w:p>
        </w:tc>
        <w:tc>
          <w:tcPr>
            <w:tcW w:w="1250"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20 296 976,11</w:t>
            </w:r>
          </w:p>
        </w:tc>
        <w:tc>
          <w:tcPr>
            <w:tcW w:w="1260"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0,00</w:t>
            </w:r>
          </w:p>
        </w:tc>
        <w:tc>
          <w:tcPr>
            <w:tcW w:w="1250"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0,00</w:t>
            </w:r>
          </w:p>
        </w:tc>
      </w:tr>
      <w:tr w:rsidR="00953864" w:rsidRPr="00953864" w:rsidTr="00953864">
        <w:trPr>
          <w:trHeight w:val="1890"/>
        </w:trPr>
        <w:tc>
          <w:tcPr>
            <w:tcW w:w="1597"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2 02 20302 00 0000 150</w:t>
            </w:r>
          </w:p>
        </w:tc>
        <w:tc>
          <w:tcPr>
            <w:tcW w:w="4214"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Субсидии бюджетам муниципальных образований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бюджетов</w:t>
            </w:r>
          </w:p>
        </w:tc>
        <w:tc>
          <w:tcPr>
            <w:tcW w:w="1250"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854 609,50</w:t>
            </w:r>
          </w:p>
        </w:tc>
        <w:tc>
          <w:tcPr>
            <w:tcW w:w="1260"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0,00</w:t>
            </w:r>
          </w:p>
        </w:tc>
        <w:tc>
          <w:tcPr>
            <w:tcW w:w="1250"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0,00</w:t>
            </w:r>
          </w:p>
        </w:tc>
      </w:tr>
      <w:tr w:rsidR="00953864" w:rsidRPr="00953864" w:rsidTr="00953864">
        <w:trPr>
          <w:trHeight w:val="1890"/>
        </w:trPr>
        <w:tc>
          <w:tcPr>
            <w:tcW w:w="159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2 02 20302 05 0000 150</w:t>
            </w:r>
          </w:p>
        </w:tc>
        <w:tc>
          <w:tcPr>
            <w:tcW w:w="421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Субсидии бюджетам муниципальных районов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бюджетов</w:t>
            </w:r>
          </w:p>
        </w:tc>
        <w:tc>
          <w:tcPr>
            <w:tcW w:w="1250"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854 609,50</w:t>
            </w:r>
          </w:p>
        </w:tc>
        <w:tc>
          <w:tcPr>
            <w:tcW w:w="1260"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0,00</w:t>
            </w:r>
          </w:p>
        </w:tc>
        <w:tc>
          <w:tcPr>
            <w:tcW w:w="1250"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0,00</w:t>
            </w:r>
          </w:p>
        </w:tc>
      </w:tr>
      <w:tr w:rsidR="00953864" w:rsidRPr="00953864" w:rsidTr="00953864">
        <w:trPr>
          <w:trHeight w:val="1260"/>
        </w:trPr>
        <w:tc>
          <w:tcPr>
            <w:tcW w:w="1597"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2 02 25304 00 0000 150</w:t>
            </w:r>
          </w:p>
        </w:tc>
        <w:tc>
          <w:tcPr>
            <w:tcW w:w="4214"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250"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13 714 800,00</w:t>
            </w:r>
          </w:p>
        </w:tc>
        <w:tc>
          <w:tcPr>
            <w:tcW w:w="1260"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13 583 600,00</w:t>
            </w:r>
          </w:p>
        </w:tc>
        <w:tc>
          <w:tcPr>
            <w:tcW w:w="1250"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13 184 800,00</w:t>
            </w:r>
          </w:p>
        </w:tc>
      </w:tr>
      <w:tr w:rsidR="00953864" w:rsidRPr="00953864" w:rsidTr="00953864">
        <w:trPr>
          <w:trHeight w:val="1575"/>
        </w:trPr>
        <w:tc>
          <w:tcPr>
            <w:tcW w:w="159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2 02 25304 05 0000 150</w:t>
            </w:r>
          </w:p>
        </w:tc>
        <w:tc>
          <w:tcPr>
            <w:tcW w:w="421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250"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13 714 800,00</w:t>
            </w:r>
          </w:p>
        </w:tc>
        <w:tc>
          <w:tcPr>
            <w:tcW w:w="1260"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13 583 600,00</w:t>
            </w:r>
          </w:p>
        </w:tc>
        <w:tc>
          <w:tcPr>
            <w:tcW w:w="1250"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13 184 800,00</w:t>
            </w:r>
          </w:p>
        </w:tc>
      </w:tr>
      <w:tr w:rsidR="00953864" w:rsidRPr="00953864" w:rsidTr="00953864">
        <w:trPr>
          <w:trHeight w:val="1260"/>
        </w:trPr>
        <w:tc>
          <w:tcPr>
            <w:tcW w:w="1597"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2 02 25467 00 0000 150</w:t>
            </w:r>
          </w:p>
        </w:tc>
        <w:tc>
          <w:tcPr>
            <w:tcW w:w="4214"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Субсидии бюджетам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250"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901 603,85</w:t>
            </w:r>
          </w:p>
        </w:tc>
        <w:tc>
          <w:tcPr>
            <w:tcW w:w="1260"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0,00</w:t>
            </w:r>
          </w:p>
        </w:tc>
        <w:tc>
          <w:tcPr>
            <w:tcW w:w="1250"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0,00</w:t>
            </w:r>
          </w:p>
        </w:tc>
      </w:tr>
      <w:tr w:rsidR="00953864" w:rsidRPr="00953864" w:rsidTr="00953864">
        <w:trPr>
          <w:trHeight w:val="1260"/>
        </w:trPr>
        <w:tc>
          <w:tcPr>
            <w:tcW w:w="159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lastRenderedPageBreak/>
              <w:t>2 02 25467 05 0000 150</w:t>
            </w:r>
          </w:p>
        </w:tc>
        <w:tc>
          <w:tcPr>
            <w:tcW w:w="421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Субсидии бюджетам муниципальных районов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250"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901 603,85</w:t>
            </w:r>
          </w:p>
        </w:tc>
        <w:tc>
          <w:tcPr>
            <w:tcW w:w="1260"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0,00</w:t>
            </w:r>
          </w:p>
        </w:tc>
        <w:tc>
          <w:tcPr>
            <w:tcW w:w="1250"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0,00</w:t>
            </w:r>
          </w:p>
        </w:tc>
      </w:tr>
      <w:tr w:rsidR="00953864" w:rsidRPr="00953864" w:rsidTr="00953864">
        <w:trPr>
          <w:trHeight w:val="630"/>
        </w:trPr>
        <w:tc>
          <w:tcPr>
            <w:tcW w:w="1597"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2 02 25511 00 0000 150</w:t>
            </w:r>
          </w:p>
        </w:tc>
        <w:tc>
          <w:tcPr>
            <w:tcW w:w="4214"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Субсидии бюджетам на проведение комплексных кадастровых работ</w:t>
            </w:r>
          </w:p>
        </w:tc>
        <w:tc>
          <w:tcPr>
            <w:tcW w:w="1250"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0,00</w:t>
            </w:r>
          </w:p>
        </w:tc>
        <w:tc>
          <w:tcPr>
            <w:tcW w:w="1260"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0,00</w:t>
            </w:r>
          </w:p>
        </w:tc>
        <w:tc>
          <w:tcPr>
            <w:tcW w:w="1250"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2 512 330,18</w:t>
            </w:r>
          </w:p>
        </w:tc>
      </w:tr>
      <w:tr w:rsidR="00953864" w:rsidRPr="00953864" w:rsidTr="00953864">
        <w:trPr>
          <w:trHeight w:val="630"/>
        </w:trPr>
        <w:tc>
          <w:tcPr>
            <w:tcW w:w="159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2 02 25511 05 0000 150</w:t>
            </w:r>
          </w:p>
        </w:tc>
        <w:tc>
          <w:tcPr>
            <w:tcW w:w="421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Субсидии бюджетам муниципальных районов на проведение комплексных кадастровых работ</w:t>
            </w:r>
          </w:p>
        </w:tc>
        <w:tc>
          <w:tcPr>
            <w:tcW w:w="1250"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0,00</w:t>
            </w:r>
          </w:p>
        </w:tc>
        <w:tc>
          <w:tcPr>
            <w:tcW w:w="1260"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0,00</w:t>
            </w:r>
          </w:p>
        </w:tc>
        <w:tc>
          <w:tcPr>
            <w:tcW w:w="1250"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2 512 330,18</w:t>
            </w:r>
          </w:p>
        </w:tc>
      </w:tr>
      <w:tr w:rsidR="00953864" w:rsidRPr="00953864" w:rsidTr="00953864">
        <w:trPr>
          <w:trHeight w:val="315"/>
        </w:trPr>
        <w:tc>
          <w:tcPr>
            <w:tcW w:w="1597"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2 02 25519 00 0000 150</w:t>
            </w:r>
          </w:p>
        </w:tc>
        <w:tc>
          <w:tcPr>
            <w:tcW w:w="4214"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Субсидии бюджетам на поддержку отрасли культуры</w:t>
            </w:r>
          </w:p>
        </w:tc>
        <w:tc>
          <w:tcPr>
            <w:tcW w:w="1250"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386 144,66</w:t>
            </w:r>
          </w:p>
        </w:tc>
        <w:tc>
          <w:tcPr>
            <w:tcW w:w="1260"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0,00</w:t>
            </w:r>
          </w:p>
        </w:tc>
        <w:tc>
          <w:tcPr>
            <w:tcW w:w="1250"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0,00</w:t>
            </w:r>
          </w:p>
        </w:tc>
      </w:tr>
      <w:tr w:rsidR="00953864" w:rsidRPr="00953864" w:rsidTr="00953864">
        <w:trPr>
          <w:trHeight w:val="630"/>
        </w:trPr>
        <w:tc>
          <w:tcPr>
            <w:tcW w:w="159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2 02 25519 05 0000 150</w:t>
            </w:r>
          </w:p>
        </w:tc>
        <w:tc>
          <w:tcPr>
            <w:tcW w:w="421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Субсидии бюджетам муниципальных районов на поддержку отрасли культуры</w:t>
            </w:r>
          </w:p>
        </w:tc>
        <w:tc>
          <w:tcPr>
            <w:tcW w:w="1250"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386 144,66</w:t>
            </w:r>
          </w:p>
        </w:tc>
        <w:tc>
          <w:tcPr>
            <w:tcW w:w="1260"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0,00</w:t>
            </w:r>
          </w:p>
        </w:tc>
        <w:tc>
          <w:tcPr>
            <w:tcW w:w="1250"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0,00</w:t>
            </w:r>
          </w:p>
        </w:tc>
      </w:tr>
      <w:tr w:rsidR="00953864" w:rsidRPr="00953864" w:rsidTr="00953864">
        <w:trPr>
          <w:trHeight w:val="1260"/>
        </w:trPr>
        <w:tc>
          <w:tcPr>
            <w:tcW w:w="1597"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2 02 27576 00 0000 150</w:t>
            </w:r>
          </w:p>
        </w:tc>
        <w:tc>
          <w:tcPr>
            <w:tcW w:w="4214"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Субсидии бюджетам на софинансирование капитальных вложений в объекты государственной (муниципальной) собственности в рамках обеспечения комплексного развития сельских территорий</w:t>
            </w:r>
          </w:p>
        </w:tc>
        <w:tc>
          <w:tcPr>
            <w:tcW w:w="1250"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45 290 526,32</w:t>
            </w:r>
          </w:p>
        </w:tc>
        <w:tc>
          <w:tcPr>
            <w:tcW w:w="1260"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39 680 263,16</w:t>
            </w:r>
          </w:p>
        </w:tc>
        <w:tc>
          <w:tcPr>
            <w:tcW w:w="1250"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88 257 410,53</w:t>
            </w:r>
          </w:p>
        </w:tc>
      </w:tr>
      <w:tr w:rsidR="00953864" w:rsidRPr="00953864" w:rsidTr="00953864">
        <w:trPr>
          <w:trHeight w:val="1575"/>
        </w:trPr>
        <w:tc>
          <w:tcPr>
            <w:tcW w:w="159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2 02 27576 05 0000 150</w:t>
            </w:r>
          </w:p>
        </w:tc>
        <w:tc>
          <w:tcPr>
            <w:tcW w:w="421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Субсидии бюджетам муниципальных районов на софинансирование капитальных вложений в объекты государственной (муниципальной) собственности в рамках обеспечения комплексного развития сельских территорий</w:t>
            </w:r>
          </w:p>
        </w:tc>
        <w:tc>
          <w:tcPr>
            <w:tcW w:w="1250"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45 290 526,32</w:t>
            </w:r>
          </w:p>
        </w:tc>
        <w:tc>
          <w:tcPr>
            <w:tcW w:w="1260"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39 680 263,16</w:t>
            </w:r>
          </w:p>
        </w:tc>
        <w:tc>
          <w:tcPr>
            <w:tcW w:w="1250"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88 257 410,53</w:t>
            </w:r>
          </w:p>
        </w:tc>
      </w:tr>
      <w:tr w:rsidR="00953864" w:rsidRPr="00953864" w:rsidTr="00953864">
        <w:trPr>
          <w:trHeight w:val="315"/>
        </w:trPr>
        <w:tc>
          <w:tcPr>
            <w:tcW w:w="1597"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2 02 29999 00 0000 150</w:t>
            </w:r>
          </w:p>
        </w:tc>
        <w:tc>
          <w:tcPr>
            <w:tcW w:w="4214"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Прочие субсидии</w:t>
            </w:r>
          </w:p>
        </w:tc>
        <w:tc>
          <w:tcPr>
            <w:tcW w:w="1250"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206 777 016,21</w:t>
            </w:r>
          </w:p>
        </w:tc>
        <w:tc>
          <w:tcPr>
            <w:tcW w:w="1260"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199 236 064,18</w:t>
            </w:r>
          </w:p>
        </w:tc>
        <w:tc>
          <w:tcPr>
            <w:tcW w:w="1250"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198 994 814,00</w:t>
            </w:r>
          </w:p>
        </w:tc>
      </w:tr>
      <w:tr w:rsidR="00953864" w:rsidRPr="00953864" w:rsidTr="00953864">
        <w:trPr>
          <w:trHeight w:val="315"/>
        </w:trPr>
        <w:tc>
          <w:tcPr>
            <w:tcW w:w="159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2 02 29999 05 0000 150</w:t>
            </w:r>
          </w:p>
        </w:tc>
        <w:tc>
          <w:tcPr>
            <w:tcW w:w="421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Прочие субсидии бюджетам муниципальных районов</w:t>
            </w:r>
          </w:p>
        </w:tc>
        <w:tc>
          <w:tcPr>
            <w:tcW w:w="1250"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206 777 016,21</w:t>
            </w:r>
          </w:p>
        </w:tc>
        <w:tc>
          <w:tcPr>
            <w:tcW w:w="1260"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199 236 064,18</w:t>
            </w:r>
          </w:p>
        </w:tc>
        <w:tc>
          <w:tcPr>
            <w:tcW w:w="1250"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198 994 814,00</w:t>
            </w:r>
          </w:p>
        </w:tc>
      </w:tr>
      <w:tr w:rsidR="00953864" w:rsidRPr="00953864" w:rsidTr="00953864">
        <w:trPr>
          <w:trHeight w:val="630"/>
        </w:trPr>
        <w:tc>
          <w:tcPr>
            <w:tcW w:w="1597"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2 02 30000 00 0000 150</w:t>
            </w:r>
          </w:p>
        </w:tc>
        <w:tc>
          <w:tcPr>
            <w:tcW w:w="4214"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Субвенции бюджетам бюджетной системы Российской Федерации</w:t>
            </w:r>
          </w:p>
        </w:tc>
        <w:tc>
          <w:tcPr>
            <w:tcW w:w="1250"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784 242 771,00</w:t>
            </w:r>
          </w:p>
        </w:tc>
        <w:tc>
          <w:tcPr>
            <w:tcW w:w="1260"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784 230 466,00</w:t>
            </w:r>
          </w:p>
        </w:tc>
        <w:tc>
          <w:tcPr>
            <w:tcW w:w="1250"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784 219 057,00</w:t>
            </w:r>
          </w:p>
        </w:tc>
      </w:tr>
      <w:tr w:rsidR="00953864" w:rsidRPr="00953864" w:rsidTr="00953864">
        <w:trPr>
          <w:trHeight w:val="945"/>
        </w:trPr>
        <w:tc>
          <w:tcPr>
            <w:tcW w:w="1597"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2 02 30024 00 0000 150</w:t>
            </w:r>
          </w:p>
        </w:tc>
        <w:tc>
          <w:tcPr>
            <w:tcW w:w="4214"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Субвенции местным бюджетам на выполнение передаваемых полномочий субъектов Российской Федерации</w:t>
            </w:r>
          </w:p>
        </w:tc>
        <w:tc>
          <w:tcPr>
            <w:tcW w:w="1250"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60 660 400,00</w:t>
            </w:r>
          </w:p>
        </w:tc>
        <w:tc>
          <w:tcPr>
            <w:tcW w:w="1260"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60 647 800,00</w:t>
            </w:r>
          </w:p>
        </w:tc>
        <w:tc>
          <w:tcPr>
            <w:tcW w:w="1250"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60 637 060,00</w:t>
            </w:r>
          </w:p>
        </w:tc>
      </w:tr>
      <w:tr w:rsidR="00953864" w:rsidRPr="00953864" w:rsidTr="00953864">
        <w:trPr>
          <w:trHeight w:val="945"/>
        </w:trPr>
        <w:tc>
          <w:tcPr>
            <w:tcW w:w="159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2 02 30024 05 0000 150</w:t>
            </w:r>
          </w:p>
        </w:tc>
        <w:tc>
          <w:tcPr>
            <w:tcW w:w="421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Субвенции бюджетам муниципальных районов на выполнение передаваемых полномочий субъектов Российской Федерации</w:t>
            </w:r>
          </w:p>
        </w:tc>
        <w:tc>
          <w:tcPr>
            <w:tcW w:w="1250"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60 660 400,00</w:t>
            </w:r>
          </w:p>
        </w:tc>
        <w:tc>
          <w:tcPr>
            <w:tcW w:w="1260"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60 647 800,00</w:t>
            </w:r>
          </w:p>
        </w:tc>
        <w:tc>
          <w:tcPr>
            <w:tcW w:w="1250"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60 637 060,00</w:t>
            </w:r>
          </w:p>
        </w:tc>
      </w:tr>
      <w:tr w:rsidR="00953864" w:rsidRPr="00953864" w:rsidTr="00953864">
        <w:trPr>
          <w:trHeight w:val="1890"/>
        </w:trPr>
        <w:tc>
          <w:tcPr>
            <w:tcW w:w="1597"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2 02 30029 00 0000 150</w:t>
            </w:r>
          </w:p>
        </w:tc>
        <w:tc>
          <w:tcPr>
            <w:tcW w:w="4214"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250"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13 574 000,00</w:t>
            </w:r>
          </w:p>
        </w:tc>
        <w:tc>
          <w:tcPr>
            <w:tcW w:w="1260"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13 574 000,00</w:t>
            </w:r>
          </w:p>
        </w:tc>
        <w:tc>
          <w:tcPr>
            <w:tcW w:w="1250"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13 574 000,00</w:t>
            </w:r>
          </w:p>
        </w:tc>
      </w:tr>
      <w:tr w:rsidR="00953864" w:rsidRPr="00953864" w:rsidTr="00953864">
        <w:trPr>
          <w:trHeight w:val="1890"/>
        </w:trPr>
        <w:tc>
          <w:tcPr>
            <w:tcW w:w="159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2 02 30029 05 0000 150</w:t>
            </w:r>
          </w:p>
        </w:tc>
        <w:tc>
          <w:tcPr>
            <w:tcW w:w="421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250"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13 574 000,00</w:t>
            </w:r>
          </w:p>
        </w:tc>
        <w:tc>
          <w:tcPr>
            <w:tcW w:w="1260"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13 574 000,00</w:t>
            </w:r>
          </w:p>
        </w:tc>
        <w:tc>
          <w:tcPr>
            <w:tcW w:w="1250"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13 574 000,00</w:t>
            </w:r>
          </w:p>
        </w:tc>
      </w:tr>
      <w:tr w:rsidR="00953864" w:rsidRPr="00953864" w:rsidTr="00953864">
        <w:trPr>
          <w:trHeight w:val="1260"/>
        </w:trPr>
        <w:tc>
          <w:tcPr>
            <w:tcW w:w="1597"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lastRenderedPageBreak/>
              <w:t>2 02 35120 00 0000 150</w:t>
            </w:r>
          </w:p>
        </w:tc>
        <w:tc>
          <w:tcPr>
            <w:tcW w:w="4214"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250"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5 871,00</w:t>
            </w:r>
          </w:p>
        </w:tc>
        <w:tc>
          <w:tcPr>
            <w:tcW w:w="1260"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6 166,00</w:t>
            </w:r>
          </w:p>
        </w:tc>
        <w:tc>
          <w:tcPr>
            <w:tcW w:w="1250"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5 497,00</w:t>
            </w:r>
          </w:p>
        </w:tc>
      </w:tr>
      <w:tr w:rsidR="00953864" w:rsidRPr="00953864" w:rsidTr="00953864">
        <w:trPr>
          <w:trHeight w:val="1260"/>
        </w:trPr>
        <w:tc>
          <w:tcPr>
            <w:tcW w:w="159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2 02 35120 05 0000 150</w:t>
            </w:r>
          </w:p>
        </w:tc>
        <w:tc>
          <w:tcPr>
            <w:tcW w:w="421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250"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5 871,00</w:t>
            </w:r>
          </w:p>
        </w:tc>
        <w:tc>
          <w:tcPr>
            <w:tcW w:w="1260"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6 166,00</w:t>
            </w:r>
          </w:p>
        </w:tc>
        <w:tc>
          <w:tcPr>
            <w:tcW w:w="1250"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5 497,00</w:t>
            </w:r>
          </w:p>
        </w:tc>
      </w:tr>
      <w:tr w:rsidR="00953864" w:rsidRPr="00953864" w:rsidTr="00953864">
        <w:trPr>
          <w:trHeight w:val="315"/>
        </w:trPr>
        <w:tc>
          <w:tcPr>
            <w:tcW w:w="1597"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2 02 39999 00 0000 150</w:t>
            </w:r>
          </w:p>
        </w:tc>
        <w:tc>
          <w:tcPr>
            <w:tcW w:w="4214"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Прочие субвенции</w:t>
            </w:r>
          </w:p>
        </w:tc>
        <w:tc>
          <w:tcPr>
            <w:tcW w:w="1250"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710 002 500,00</w:t>
            </w:r>
          </w:p>
        </w:tc>
        <w:tc>
          <w:tcPr>
            <w:tcW w:w="1260"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710 002 500,00</w:t>
            </w:r>
          </w:p>
        </w:tc>
        <w:tc>
          <w:tcPr>
            <w:tcW w:w="1250"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710 002 500,00</w:t>
            </w:r>
          </w:p>
        </w:tc>
      </w:tr>
      <w:tr w:rsidR="00953864" w:rsidRPr="00953864" w:rsidTr="00953864">
        <w:trPr>
          <w:trHeight w:val="315"/>
        </w:trPr>
        <w:tc>
          <w:tcPr>
            <w:tcW w:w="159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2 02 39999 05 0000 150</w:t>
            </w:r>
          </w:p>
        </w:tc>
        <w:tc>
          <w:tcPr>
            <w:tcW w:w="421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Прочие субвенции бюджетам муниципальных районов</w:t>
            </w:r>
          </w:p>
        </w:tc>
        <w:tc>
          <w:tcPr>
            <w:tcW w:w="1250"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710 002 500,00</w:t>
            </w:r>
          </w:p>
        </w:tc>
        <w:tc>
          <w:tcPr>
            <w:tcW w:w="1260"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710 002 500,00</w:t>
            </w:r>
          </w:p>
        </w:tc>
        <w:tc>
          <w:tcPr>
            <w:tcW w:w="1250"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710 002 500,00</w:t>
            </w:r>
          </w:p>
        </w:tc>
      </w:tr>
      <w:tr w:rsidR="00953864" w:rsidRPr="00953864" w:rsidTr="00953864">
        <w:trPr>
          <w:trHeight w:val="315"/>
        </w:trPr>
        <w:tc>
          <w:tcPr>
            <w:tcW w:w="1597"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2 02 40000 00 0000 150</w:t>
            </w:r>
          </w:p>
        </w:tc>
        <w:tc>
          <w:tcPr>
            <w:tcW w:w="4214"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Иные межбюджетные трансферты</w:t>
            </w:r>
          </w:p>
        </w:tc>
        <w:tc>
          <w:tcPr>
            <w:tcW w:w="1250"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48 157 666,00</w:t>
            </w:r>
          </w:p>
        </w:tc>
        <w:tc>
          <w:tcPr>
            <w:tcW w:w="1260"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33 370 800,00</w:t>
            </w:r>
          </w:p>
        </w:tc>
        <w:tc>
          <w:tcPr>
            <w:tcW w:w="1250"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33 370 800,00</w:t>
            </w:r>
          </w:p>
        </w:tc>
      </w:tr>
      <w:tr w:rsidR="00953864" w:rsidRPr="00953864" w:rsidTr="00953864">
        <w:trPr>
          <w:trHeight w:val="1575"/>
        </w:trPr>
        <w:tc>
          <w:tcPr>
            <w:tcW w:w="1597"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2 02 40014 00 0000 150</w:t>
            </w:r>
          </w:p>
        </w:tc>
        <w:tc>
          <w:tcPr>
            <w:tcW w:w="4214"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250"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15 019 666,00</w:t>
            </w:r>
          </w:p>
        </w:tc>
        <w:tc>
          <w:tcPr>
            <w:tcW w:w="1260"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0,00</w:t>
            </w:r>
          </w:p>
        </w:tc>
        <w:tc>
          <w:tcPr>
            <w:tcW w:w="1250"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0,00</w:t>
            </w:r>
          </w:p>
        </w:tc>
      </w:tr>
      <w:tr w:rsidR="00953864" w:rsidRPr="00953864" w:rsidTr="00953864">
        <w:trPr>
          <w:trHeight w:val="1575"/>
        </w:trPr>
        <w:tc>
          <w:tcPr>
            <w:tcW w:w="159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2 02 40014 05 0000 150</w:t>
            </w:r>
          </w:p>
        </w:tc>
        <w:tc>
          <w:tcPr>
            <w:tcW w:w="421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250"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15 019 666,00</w:t>
            </w:r>
          </w:p>
        </w:tc>
        <w:tc>
          <w:tcPr>
            <w:tcW w:w="1260"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0,00</w:t>
            </w:r>
          </w:p>
        </w:tc>
        <w:tc>
          <w:tcPr>
            <w:tcW w:w="1250"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0,00</w:t>
            </w:r>
          </w:p>
        </w:tc>
      </w:tr>
      <w:tr w:rsidR="00953864" w:rsidRPr="00953864" w:rsidTr="00953864">
        <w:trPr>
          <w:trHeight w:val="1575"/>
        </w:trPr>
        <w:tc>
          <w:tcPr>
            <w:tcW w:w="1597"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2 02 45303 00 0000 150</w:t>
            </w:r>
          </w:p>
        </w:tc>
        <w:tc>
          <w:tcPr>
            <w:tcW w:w="4214"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Межбюджетные трансферты, передаваемые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250"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33 138 000,00</w:t>
            </w:r>
          </w:p>
        </w:tc>
        <w:tc>
          <w:tcPr>
            <w:tcW w:w="1260"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33 370 800,00</w:t>
            </w:r>
          </w:p>
        </w:tc>
        <w:tc>
          <w:tcPr>
            <w:tcW w:w="1250"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33 370 800,00</w:t>
            </w:r>
          </w:p>
        </w:tc>
      </w:tr>
      <w:tr w:rsidR="00953864" w:rsidRPr="00953864" w:rsidTr="00953864">
        <w:trPr>
          <w:trHeight w:val="1575"/>
        </w:trPr>
        <w:tc>
          <w:tcPr>
            <w:tcW w:w="159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2 02 45303 05 0000 150</w:t>
            </w:r>
          </w:p>
        </w:tc>
        <w:tc>
          <w:tcPr>
            <w:tcW w:w="421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Межбюджетные трансферты,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250"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33 138 000,00</w:t>
            </w:r>
          </w:p>
        </w:tc>
        <w:tc>
          <w:tcPr>
            <w:tcW w:w="1260"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33 370 800,00</w:t>
            </w:r>
          </w:p>
        </w:tc>
        <w:tc>
          <w:tcPr>
            <w:tcW w:w="1250"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33 370 800,00</w:t>
            </w:r>
          </w:p>
        </w:tc>
      </w:tr>
    </w:tbl>
    <w:p w:rsidR="00953864" w:rsidRDefault="00953864" w:rsidP="008678CD">
      <w:pPr>
        <w:tabs>
          <w:tab w:val="left" w:pos="5488"/>
        </w:tabs>
        <w:spacing w:after="0" w:line="240" w:lineRule="auto"/>
        <w:jc w:val="right"/>
        <w:rPr>
          <w:rFonts w:ascii="Times New Roman" w:hAnsi="Times New Roman"/>
          <w:color w:val="000000"/>
          <w:sz w:val="28"/>
          <w:szCs w:val="28"/>
          <w:lang w:val="en-US"/>
        </w:rPr>
      </w:pPr>
    </w:p>
    <w:p w:rsidR="00953864" w:rsidRDefault="00953864" w:rsidP="008678CD">
      <w:pPr>
        <w:tabs>
          <w:tab w:val="left" w:pos="5488"/>
        </w:tabs>
        <w:spacing w:after="0" w:line="240" w:lineRule="auto"/>
        <w:jc w:val="right"/>
        <w:rPr>
          <w:rFonts w:ascii="Times New Roman" w:hAnsi="Times New Roman"/>
          <w:color w:val="000000"/>
          <w:sz w:val="28"/>
          <w:szCs w:val="28"/>
          <w:lang w:val="en-US"/>
        </w:rPr>
      </w:pPr>
    </w:p>
    <w:tbl>
      <w:tblPr>
        <w:tblStyle w:val="af4"/>
        <w:tblW w:w="0" w:type="auto"/>
        <w:tblLook w:val="04A0"/>
      </w:tblPr>
      <w:tblGrid>
        <w:gridCol w:w="3884"/>
        <w:gridCol w:w="1141"/>
        <w:gridCol w:w="625"/>
        <w:gridCol w:w="1307"/>
        <w:gridCol w:w="1307"/>
        <w:gridCol w:w="1307"/>
      </w:tblGrid>
      <w:tr w:rsidR="00953864" w:rsidRPr="00953864" w:rsidTr="00953864">
        <w:trPr>
          <w:trHeight w:val="1152"/>
        </w:trPr>
        <w:tc>
          <w:tcPr>
            <w:tcW w:w="3884"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 </w:t>
            </w:r>
          </w:p>
        </w:tc>
        <w:tc>
          <w:tcPr>
            <w:tcW w:w="1141"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 </w:t>
            </w:r>
          </w:p>
        </w:tc>
        <w:tc>
          <w:tcPr>
            <w:tcW w:w="625"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 </w:t>
            </w:r>
          </w:p>
        </w:tc>
        <w:tc>
          <w:tcPr>
            <w:tcW w:w="3921" w:type="dxa"/>
            <w:gridSpan w:val="3"/>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Приложение № 2</w:t>
            </w:r>
            <w:r w:rsidRPr="00953864">
              <w:rPr>
                <w:rFonts w:ascii="Times New Roman" w:hAnsi="Times New Roman"/>
                <w:color w:val="000000"/>
                <w:sz w:val="20"/>
                <w:szCs w:val="20"/>
              </w:rPr>
              <w:br/>
              <w:t xml:space="preserve">к решению Совета МР "Усть-Куломский" "О бюджете МО МР "Усть-Куломский" на 2023 год и плановый период 2024 и 2025 годов" от 14 декабря 2022г. № XIХ-332 </w:t>
            </w:r>
          </w:p>
        </w:tc>
      </w:tr>
      <w:tr w:rsidR="00953864" w:rsidRPr="00953864" w:rsidTr="00953864">
        <w:trPr>
          <w:trHeight w:val="990"/>
        </w:trPr>
        <w:tc>
          <w:tcPr>
            <w:tcW w:w="9571" w:type="dxa"/>
            <w:gridSpan w:val="6"/>
            <w:hideMark/>
          </w:tcPr>
          <w:p w:rsidR="00953864" w:rsidRPr="00953864" w:rsidRDefault="00953864" w:rsidP="00953864">
            <w:pPr>
              <w:tabs>
                <w:tab w:val="left" w:pos="5488"/>
              </w:tabs>
              <w:jc w:val="center"/>
              <w:rPr>
                <w:rFonts w:ascii="Times New Roman" w:hAnsi="Times New Roman"/>
                <w:bCs/>
                <w:color w:val="000000"/>
                <w:sz w:val="20"/>
                <w:szCs w:val="20"/>
              </w:rPr>
            </w:pPr>
            <w:r w:rsidRPr="00953864">
              <w:rPr>
                <w:rFonts w:ascii="Times New Roman" w:hAnsi="Times New Roman"/>
                <w:bCs/>
                <w:color w:val="000000"/>
                <w:sz w:val="20"/>
                <w:szCs w:val="20"/>
              </w:rPr>
              <w:t>РАСПРЕДЕЛЕНИЕ БЮДЖЕТНЫХ АССИГНОВАНИЙ ПО ЦЕЛЕВЫМ СТАТЬЯМ (МУНИЦИПАЛЬНЫМ ПРОГРАММАМ МО МР "УСТЬ-КУЛОМСКИЙ" И НЕПРОГРАММНЫМ НАПРАВЛЕНИЯМ ДЕЯТЕЛЬНОСТИ), ГРУППАМ ВИДОВ РАСХОДОВ КЛАССИФИКАЦИИ РАСХОДОВ БЮДЖЕТОВ НА 2023 ГОД И ПЛАНОВЫЙ ПЕРИОД 2024 И 2025 ГОДОВ</w:t>
            </w:r>
          </w:p>
        </w:tc>
      </w:tr>
      <w:tr w:rsidR="00953864" w:rsidRPr="00953864" w:rsidTr="00953864">
        <w:trPr>
          <w:trHeight w:val="353"/>
        </w:trPr>
        <w:tc>
          <w:tcPr>
            <w:tcW w:w="3884" w:type="dxa"/>
            <w:vMerge w:val="restart"/>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Наименование</w:t>
            </w:r>
          </w:p>
        </w:tc>
        <w:tc>
          <w:tcPr>
            <w:tcW w:w="1141" w:type="dxa"/>
            <w:vMerge w:val="restart"/>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ЦСР</w:t>
            </w:r>
          </w:p>
        </w:tc>
        <w:tc>
          <w:tcPr>
            <w:tcW w:w="625" w:type="dxa"/>
            <w:vMerge w:val="restart"/>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ВР</w:t>
            </w:r>
          </w:p>
        </w:tc>
        <w:tc>
          <w:tcPr>
            <w:tcW w:w="3921" w:type="dxa"/>
            <w:gridSpan w:val="3"/>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Сумма (рублей)</w:t>
            </w:r>
          </w:p>
        </w:tc>
      </w:tr>
      <w:tr w:rsidR="00953864" w:rsidRPr="00953864" w:rsidTr="00953864">
        <w:trPr>
          <w:trHeight w:val="398"/>
        </w:trPr>
        <w:tc>
          <w:tcPr>
            <w:tcW w:w="3884" w:type="dxa"/>
            <w:vMerge/>
            <w:hideMark/>
          </w:tcPr>
          <w:p w:rsidR="00953864" w:rsidRPr="00953864" w:rsidRDefault="00953864" w:rsidP="00953864">
            <w:pPr>
              <w:tabs>
                <w:tab w:val="left" w:pos="5488"/>
              </w:tabs>
              <w:jc w:val="right"/>
              <w:rPr>
                <w:rFonts w:ascii="Times New Roman" w:hAnsi="Times New Roman"/>
                <w:bCs/>
                <w:color w:val="000000"/>
                <w:sz w:val="20"/>
                <w:szCs w:val="20"/>
              </w:rPr>
            </w:pPr>
          </w:p>
        </w:tc>
        <w:tc>
          <w:tcPr>
            <w:tcW w:w="1141" w:type="dxa"/>
            <w:vMerge/>
            <w:hideMark/>
          </w:tcPr>
          <w:p w:rsidR="00953864" w:rsidRPr="00953864" w:rsidRDefault="00953864" w:rsidP="00953864">
            <w:pPr>
              <w:tabs>
                <w:tab w:val="left" w:pos="5488"/>
              </w:tabs>
              <w:jc w:val="right"/>
              <w:rPr>
                <w:rFonts w:ascii="Times New Roman" w:hAnsi="Times New Roman"/>
                <w:bCs/>
                <w:color w:val="000000"/>
                <w:sz w:val="20"/>
                <w:szCs w:val="20"/>
              </w:rPr>
            </w:pPr>
          </w:p>
        </w:tc>
        <w:tc>
          <w:tcPr>
            <w:tcW w:w="625" w:type="dxa"/>
            <w:vMerge/>
            <w:hideMark/>
          </w:tcPr>
          <w:p w:rsidR="00953864" w:rsidRPr="00953864" w:rsidRDefault="00953864" w:rsidP="00953864">
            <w:pPr>
              <w:tabs>
                <w:tab w:val="left" w:pos="5488"/>
              </w:tabs>
              <w:jc w:val="right"/>
              <w:rPr>
                <w:rFonts w:ascii="Times New Roman" w:hAnsi="Times New Roman"/>
                <w:bCs/>
                <w:color w:val="000000"/>
                <w:sz w:val="20"/>
                <w:szCs w:val="20"/>
              </w:rPr>
            </w:pPr>
          </w:p>
        </w:tc>
        <w:tc>
          <w:tcPr>
            <w:tcW w:w="1307"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2023 год</w:t>
            </w:r>
          </w:p>
        </w:tc>
        <w:tc>
          <w:tcPr>
            <w:tcW w:w="1307"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2024 год</w:t>
            </w:r>
          </w:p>
        </w:tc>
        <w:tc>
          <w:tcPr>
            <w:tcW w:w="1307"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2025 год</w:t>
            </w:r>
          </w:p>
        </w:tc>
      </w:tr>
      <w:tr w:rsidR="00953864" w:rsidRPr="00953864" w:rsidTr="00953864">
        <w:trPr>
          <w:trHeight w:val="300"/>
        </w:trPr>
        <w:tc>
          <w:tcPr>
            <w:tcW w:w="388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lastRenderedPageBreak/>
              <w:t>1</w:t>
            </w:r>
          </w:p>
        </w:tc>
        <w:tc>
          <w:tcPr>
            <w:tcW w:w="114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2</w:t>
            </w:r>
          </w:p>
        </w:tc>
        <w:tc>
          <w:tcPr>
            <w:tcW w:w="625"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3</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4</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5</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6</w:t>
            </w:r>
          </w:p>
        </w:tc>
      </w:tr>
      <w:tr w:rsidR="00953864" w:rsidRPr="00953864" w:rsidTr="00953864">
        <w:trPr>
          <w:trHeight w:val="312"/>
        </w:trPr>
        <w:tc>
          <w:tcPr>
            <w:tcW w:w="3884"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ВСЕГО</w:t>
            </w:r>
          </w:p>
        </w:tc>
        <w:tc>
          <w:tcPr>
            <w:tcW w:w="1141"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 </w:t>
            </w:r>
          </w:p>
        </w:tc>
        <w:tc>
          <w:tcPr>
            <w:tcW w:w="625"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 </w:t>
            </w:r>
          </w:p>
        </w:tc>
        <w:tc>
          <w:tcPr>
            <w:tcW w:w="1307"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1 926 136 355,33</w:t>
            </w:r>
          </w:p>
        </w:tc>
        <w:tc>
          <w:tcPr>
            <w:tcW w:w="1307"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1 790 229 580,38</w:t>
            </w:r>
          </w:p>
        </w:tc>
        <w:tc>
          <w:tcPr>
            <w:tcW w:w="1307"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1 867 545 718,97</w:t>
            </w:r>
          </w:p>
        </w:tc>
      </w:tr>
      <w:tr w:rsidR="00953864" w:rsidRPr="00953864" w:rsidTr="00953864">
        <w:trPr>
          <w:trHeight w:val="649"/>
        </w:trPr>
        <w:tc>
          <w:tcPr>
            <w:tcW w:w="3884"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Муниципальная программа "Развитие экономики"</w:t>
            </w:r>
          </w:p>
        </w:tc>
        <w:tc>
          <w:tcPr>
            <w:tcW w:w="1141"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01 0 00 00000</w:t>
            </w:r>
          </w:p>
        </w:tc>
        <w:tc>
          <w:tcPr>
            <w:tcW w:w="625"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 </w:t>
            </w:r>
          </w:p>
        </w:tc>
        <w:tc>
          <w:tcPr>
            <w:tcW w:w="1307"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5 137 852,00</w:t>
            </w:r>
          </w:p>
        </w:tc>
        <w:tc>
          <w:tcPr>
            <w:tcW w:w="1307"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4 037 552,00</w:t>
            </w:r>
          </w:p>
        </w:tc>
        <w:tc>
          <w:tcPr>
            <w:tcW w:w="1307"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4 037 552,00</w:t>
            </w:r>
          </w:p>
        </w:tc>
      </w:tr>
      <w:tr w:rsidR="00953864" w:rsidRPr="00953864" w:rsidTr="00953864">
        <w:trPr>
          <w:trHeight w:val="649"/>
        </w:trPr>
        <w:tc>
          <w:tcPr>
            <w:tcW w:w="388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Подпрограмма "Развитие лесопромышленного комплекса"</w:t>
            </w:r>
          </w:p>
        </w:tc>
        <w:tc>
          <w:tcPr>
            <w:tcW w:w="114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01 1 00 00000</w:t>
            </w:r>
          </w:p>
        </w:tc>
        <w:tc>
          <w:tcPr>
            <w:tcW w:w="625"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4 017 552,00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4 017 552,00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4 017 552,00</w:t>
            </w:r>
          </w:p>
        </w:tc>
      </w:tr>
      <w:tr w:rsidR="00953864" w:rsidRPr="00953864" w:rsidTr="00953864">
        <w:trPr>
          <w:trHeight w:val="1928"/>
        </w:trPr>
        <w:tc>
          <w:tcPr>
            <w:tcW w:w="388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Обеспечение возмещения поставщикам топлива твердого недополученных доходов, возникающих в результате государственного регулирования цен на топливо твердое, реализуемое гражданам и используемое для нужд отопления</w:t>
            </w:r>
          </w:p>
        </w:tc>
        <w:tc>
          <w:tcPr>
            <w:tcW w:w="114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01 1 22 00000</w:t>
            </w:r>
          </w:p>
        </w:tc>
        <w:tc>
          <w:tcPr>
            <w:tcW w:w="625"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4 017 552,00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4 017 552,00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4 017 552,00</w:t>
            </w:r>
          </w:p>
        </w:tc>
      </w:tr>
      <w:tr w:rsidR="00953864" w:rsidRPr="00953864" w:rsidTr="00953864">
        <w:trPr>
          <w:trHeight w:val="1928"/>
        </w:trPr>
        <w:tc>
          <w:tcPr>
            <w:tcW w:w="388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Обеспечение возмещения поставщикам топлива твердого недополученных доходов, возникающих в результате государственного регулирования цен на топливо твердое, реализуемое гражданам и используемое для нужд отопления</w:t>
            </w:r>
          </w:p>
        </w:tc>
        <w:tc>
          <w:tcPr>
            <w:tcW w:w="114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01 1 22 73060</w:t>
            </w:r>
          </w:p>
        </w:tc>
        <w:tc>
          <w:tcPr>
            <w:tcW w:w="625"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4 017 552,00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4 017 552,00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4 017 552,00</w:t>
            </w:r>
          </w:p>
        </w:tc>
      </w:tr>
      <w:tr w:rsidR="00953864" w:rsidRPr="00953864" w:rsidTr="00953864">
        <w:trPr>
          <w:trHeight w:val="300"/>
        </w:trPr>
        <w:tc>
          <w:tcPr>
            <w:tcW w:w="388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Иные бюджетные ассигнования</w:t>
            </w:r>
          </w:p>
        </w:tc>
        <w:tc>
          <w:tcPr>
            <w:tcW w:w="114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01 1 22 73060</w:t>
            </w:r>
          </w:p>
        </w:tc>
        <w:tc>
          <w:tcPr>
            <w:tcW w:w="625"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800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4 017 552,00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4 017 552,00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4 017 552,00</w:t>
            </w:r>
          </w:p>
        </w:tc>
      </w:tr>
      <w:tr w:rsidR="00953864" w:rsidRPr="00953864" w:rsidTr="00953864">
        <w:trPr>
          <w:trHeight w:val="649"/>
        </w:trPr>
        <w:tc>
          <w:tcPr>
            <w:tcW w:w="388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Подпрограмма "Поддержка сельхозтоваропроизводителей"</w:t>
            </w:r>
          </w:p>
        </w:tc>
        <w:tc>
          <w:tcPr>
            <w:tcW w:w="114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01 2 00 00000</w:t>
            </w:r>
          </w:p>
        </w:tc>
        <w:tc>
          <w:tcPr>
            <w:tcW w:w="625"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166 300,00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r>
      <w:tr w:rsidR="00953864" w:rsidRPr="00953864" w:rsidTr="00953864">
        <w:trPr>
          <w:trHeight w:val="972"/>
        </w:trPr>
        <w:tc>
          <w:tcPr>
            <w:tcW w:w="388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Финансовое обеспечение части затрат на реализацию народных проектов в сфере агропромышленного комплекса</w:t>
            </w:r>
          </w:p>
        </w:tc>
        <w:tc>
          <w:tcPr>
            <w:tcW w:w="114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01 2 41 00000</w:t>
            </w:r>
          </w:p>
        </w:tc>
        <w:tc>
          <w:tcPr>
            <w:tcW w:w="625"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166 300,00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r>
      <w:tr w:rsidR="00953864" w:rsidRPr="00953864" w:rsidTr="00953864">
        <w:trPr>
          <w:trHeight w:val="972"/>
        </w:trPr>
        <w:tc>
          <w:tcPr>
            <w:tcW w:w="388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Финансовое обеспечение части затрат на реализацию народных проектов в сфере агропромышленного комплекса</w:t>
            </w:r>
          </w:p>
        </w:tc>
        <w:tc>
          <w:tcPr>
            <w:tcW w:w="114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01 2 41 S2900</w:t>
            </w:r>
          </w:p>
        </w:tc>
        <w:tc>
          <w:tcPr>
            <w:tcW w:w="625"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166 300,00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r>
      <w:tr w:rsidR="00953864" w:rsidRPr="00953864" w:rsidTr="00953864">
        <w:trPr>
          <w:trHeight w:val="300"/>
        </w:trPr>
        <w:tc>
          <w:tcPr>
            <w:tcW w:w="388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Иные бюджетные ассигнования</w:t>
            </w:r>
          </w:p>
        </w:tc>
        <w:tc>
          <w:tcPr>
            <w:tcW w:w="114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01 2 41 S2900</w:t>
            </w:r>
          </w:p>
        </w:tc>
        <w:tc>
          <w:tcPr>
            <w:tcW w:w="625"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800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166 300,00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r>
      <w:tr w:rsidR="00953864" w:rsidRPr="00953864" w:rsidTr="00953864">
        <w:trPr>
          <w:trHeight w:val="649"/>
        </w:trPr>
        <w:tc>
          <w:tcPr>
            <w:tcW w:w="388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Подпрограмма "Поддержка и развитие малого и среднего предпринимательства"</w:t>
            </w:r>
          </w:p>
        </w:tc>
        <w:tc>
          <w:tcPr>
            <w:tcW w:w="114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01 3 00 00000</w:t>
            </w:r>
          </w:p>
        </w:tc>
        <w:tc>
          <w:tcPr>
            <w:tcW w:w="625"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954 000,00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20 000,00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20 000,00</w:t>
            </w:r>
          </w:p>
        </w:tc>
      </w:tr>
      <w:tr w:rsidR="00953864" w:rsidRPr="00953864" w:rsidTr="00953864">
        <w:trPr>
          <w:trHeight w:val="972"/>
        </w:trPr>
        <w:tc>
          <w:tcPr>
            <w:tcW w:w="388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Проведение мероприятий по формированию позитивного имиджа малого и среднего предпринимательства</w:t>
            </w:r>
          </w:p>
        </w:tc>
        <w:tc>
          <w:tcPr>
            <w:tcW w:w="114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01 3 11 00000</w:t>
            </w:r>
          </w:p>
        </w:tc>
        <w:tc>
          <w:tcPr>
            <w:tcW w:w="625"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20 000,00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20 000,00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20 000,00</w:t>
            </w:r>
          </w:p>
        </w:tc>
      </w:tr>
      <w:tr w:rsidR="00953864" w:rsidRPr="00953864" w:rsidTr="00953864">
        <w:trPr>
          <w:trHeight w:val="972"/>
        </w:trPr>
        <w:tc>
          <w:tcPr>
            <w:tcW w:w="388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Проведение мероприятий по формированию позитивного имиджа малого и среднего предпринимательства</w:t>
            </w:r>
          </w:p>
        </w:tc>
        <w:tc>
          <w:tcPr>
            <w:tcW w:w="114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01 3 11 00001</w:t>
            </w:r>
          </w:p>
        </w:tc>
        <w:tc>
          <w:tcPr>
            <w:tcW w:w="625"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20 000,00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20 000,00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20 000,00</w:t>
            </w:r>
          </w:p>
        </w:tc>
      </w:tr>
      <w:tr w:rsidR="00953864" w:rsidRPr="00953864" w:rsidTr="00953864">
        <w:trPr>
          <w:trHeight w:val="972"/>
        </w:trPr>
        <w:tc>
          <w:tcPr>
            <w:tcW w:w="388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Закупка товаров, работ и услуг для обеспечения государственных (муниципальных) нужд</w:t>
            </w:r>
          </w:p>
        </w:tc>
        <w:tc>
          <w:tcPr>
            <w:tcW w:w="114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01 3 11 00001</w:t>
            </w:r>
          </w:p>
        </w:tc>
        <w:tc>
          <w:tcPr>
            <w:tcW w:w="625"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200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20 000,00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20 000,00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20 000,00</w:t>
            </w:r>
          </w:p>
        </w:tc>
      </w:tr>
      <w:tr w:rsidR="00953864" w:rsidRPr="00953864" w:rsidTr="00953864">
        <w:trPr>
          <w:trHeight w:val="1613"/>
        </w:trPr>
        <w:tc>
          <w:tcPr>
            <w:tcW w:w="388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lastRenderedPageBreak/>
              <w:t>Финансовое обеспечение части затрат субъектов малого и среднего предпринимательства на реализацию народных проектов в сфере предпринимательства</w:t>
            </w:r>
          </w:p>
        </w:tc>
        <w:tc>
          <w:tcPr>
            <w:tcW w:w="114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01 3 21 00000</w:t>
            </w:r>
          </w:p>
        </w:tc>
        <w:tc>
          <w:tcPr>
            <w:tcW w:w="625"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934 000,00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r>
      <w:tr w:rsidR="00953864" w:rsidRPr="00953864" w:rsidTr="00953864">
        <w:trPr>
          <w:trHeight w:val="1613"/>
        </w:trPr>
        <w:tc>
          <w:tcPr>
            <w:tcW w:w="388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Финансовое обеспечение части затрат субъектов малого и среднего предпринимательства на реализацию народных проектов в сфере предпринимательства</w:t>
            </w:r>
          </w:p>
        </w:tc>
        <w:tc>
          <w:tcPr>
            <w:tcW w:w="114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01 3 21 S2800</w:t>
            </w:r>
          </w:p>
        </w:tc>
        <w:tc>
          <w:tcPr>
            <w:tcW w:w="625"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934 000,00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r>
      <w:tr w:rsidR="00953864" w:rsidRPr="00953864" w:rsidTr="00953864">
        <w:trPr>
          <w:trHeight w:val="300"/>
        </w:trPr>
        <w:tc>
          <w:tcPr>
            <w:tcW w:w="388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Иные бюджетные ассигнования</w:t>
            </w:r>
          </w:p>
        </w:tc>
        <w:tc>
          <w:tcPr>
            <w:tcW w:w="114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01 3 21 S2800</w:t>
            </w:r>
          </w:p>
        </w:tc>
        <w:tc>
          <w:tcPr>
            <w:tcW w:w="625"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800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934 000,00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r>
      <w:tr w:rsidR="00953864" w:rsidRPr="00953864" w:rsidTr="00953864">
        <w:trPr>
          <w:trHeight w:val="649"/>
        </w:trPr>
        <w:tc>
          <w:tcPr>
            <w:tcW w:w="3884"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Муниципальная программа "Территориальное развитие"</w:t>
            </w:r>
          </w:p>
        </w:tc>
        <w:tc>
          <w:tcPr>
            <w:tcW w:w="1141"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02 0 00 00000</w:t>
            </w:r>
          </w:p>
        </w:tc>
        <w:tc>
          <w:tcPr>
            <w:tcW w:w="625"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 </w:t>
            </w:r>
          </w:p>
        </w:tc>
        <w:tc>
          <w:tcPr>
            <w:tcW w:w="1307"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314 979 753,61</w:t>
            </w:r>
          </w:p>
        </w:tc>
        <w:tc>
          <w:tcPr>
            <w:tcW w:w="1307"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197 043 121,20</w:t>
            </w:r>
          </w:p>
        </w:tc>
        <w:tc>
          <w:tcPr>
            <w:tcW w:w="1307"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251 318 163,79</w:t>
            </w:r>
          </w:p>
        </w:tc>
      </w:tr>
      <w:tr w:rsidR="00953864" w:rsidRPr="00953864" w:rsidTr="00953864">
        <w:trPr>
          <w:trHeight w:val="1290"/>
        </w:trPr>
        <w:tc>
          <w:tcPr>
            <w:tcW w:w="388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Подпрограмма «Развитие транспортной инфраструктуры, обеспечения безопасности дорожного движения и транспортного обслуживания населения»</w:t>
            </w:r>
          </w:p>
        </w:tc>
        <w:tc>
          <w:tcPr>
            <w:tcW w:w="114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02 1 00 00000</w:t>
            </w:r>
          </w:p>
        </w:tc>
        <w:tc>
          <w:tcPr>
            <w:tcW w:w="625"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56 263 030,00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57 309 300,00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59 361 620,00</w:t>
            </w:r>
          </w:p>
        </w:tc>
      </w:tr>
      <w:tr w:rsidR="00953864" w:rsidRPr="00953864" w:rsidTr="00953864">
        <w:trPr>
          <w:trHeight w:val="649"/>
        </w:trPr>
        <w:tc>
          <w:tcPr>
            <w:tcW w:w="388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Содержание автомобильных дорог общего пользования местного значения</w:t>
            </w:r>
          </w:p>
        </w:tc>
        <w:tc>
          <w:tcPr>
            <w:tcW w:w="114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02 1 11 00000</w:t>
            </w:r>
          </w:p>
        </w:tc>
        <w:tc>
          <w:tcPr>
            <w:tcW w:w="625"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41 117 029,00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42 320 029,00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44 394 269,00</w:t>
            </w:r>
          </w:p>
        </w:tc>
      </w:tr>
      <w:tr w:rsidR="00953864" w:rsidRPr="00953864" w:rsidTr="00953864">
        <w:trPr>
          <w:trHeight w:val="649"/>
        </w:trPr>
        <w:tc>
          <w:tcPr>
            <w:tcW w:w="388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Содержание автомобильных дорог общего пользования местного значения</w:t>
            </w:r>
          </w:p>
        </w:tc>
        <w:tc>
          <w:tcPr>
            <w:tcW w:w="114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02 1 11 00001</w:t>
            </w:r>
          </w:p>
        </w:tc>
        <w:tc>
          <w:tcPr>
            <w:tcW w:w="625"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24 760 059,00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25 963 059,00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28 037 299,00</w:t>
            </w:r>
          </w:p>
        </w:tc>
      </w:tr>
      <w:tr w:rsidR="00953864" w:rsidRPr="00953864" w:rsidTr="00953864">
        <w:trPr>
          <w:trHeight w:val="972"/>
        </w:trPr>
        <w:tc>
          <w:tcPr>
            <w:tcW w:w="388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Закупка товаров, работ и услуг для обеспечения государственных (муниципальных) нужд</w:t>
            </w:r>
          </w:p>
        </w:tc>
        <w:tc>
          <w:tcPr>
            <w:tcW w:w="114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02 1 11 00001</w:t>
            </w:r>
          </w:p>
        </w:tc>
        <w:tc>
          <w:tcPr>
            <w:tcW w:w="625"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200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24 760 059,00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25 963 059,00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28 037 299,00</w:t>
            </w:r>
          </w:p>
        </w:tc>
      </w:tr>
      <w:tr w:rsidR="00953864" w:rsidRPr="00953864" w:rsidTr="00953864">
        <w:trPr>
          <w:trHeight w:val="649"/>
        </w:trPr>
        <w:tc>
          <w:tcPr>
            <w:tcW w:w="388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Содержание автомобильных дорог общего пользования местного значения</w:t>
            </w:r>
          </w:p>
        </w:tc>
        <w:tc>
          <w:tcPr>
            <w:tcW w:w="114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02 1 11 S2220</w:t>
            </w:r>
          </w:p>
        </w:tc>
        <w:tc>
          <w:tcPr>
            <w:tcW w:w="625"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16 356 970,00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16 356 970,00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16 356 970,00</w:t>
            </w:r>
          </w:p>
        </w:tc>
      </w:tr>
      <w:tr w:rsidR="00953864" w:rsidRPr="00953864" w:rsidTr="00953864">
        <w:trPr>
          <w:trHeight w:val="972"/>
        </w:trPr>
        <w:tc>
          <w:tcPr>
            <w:tcW w:w="388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Закупка товаров, работ и услуг для обеспечения государственных (муниципальных) нужд</w:t>
            </w:r>
          </w:p>
        </w:tc>
        <w:tc>
          <w:tcPr>
            <w:tcW w:w="114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02 1 11 S2220</w:t>
            </w:r>
          </w:p>
        </w:tc>
        <w:tc>
          <w:tcPr>
            <w:tcW w:w="625"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200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16 356 970,00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16 356 970,00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16 356 970,00</w:t>
            </w:r>
          </w:p>
        </w:tc>
      </w:tr>
      <w:tr w:rsidR="00953864" w:rsidRPr="00953864" w:rsidTr="00953864">
        <w:trPr>
          <w:trHeight w:val="972"/>
        </w:trPr>
        <w:tc>
          <w:tcPr>
            <w:tcW w:w="388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Оборудование и содержание ледовых переправ и зимних автомобильных дорог общего пользования местного значения</w:t>
            </w:r>
          </w:p>
        </w:tc>
        <w:tc>
          <w:tcPr>
            <w:tcW w:w="114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02 1 12 00000</w:t>
            </w:r>
          </w:p>
        </w:tc>
        <w:tc>
          <w:tcPr>
            <w:tcW w:w="625"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1 479 871,00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1 481 871,00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1 491 871,00</w:t>
            </w:r>
          </w:p>
        </w:tc>
      </w:tr>
      <w:tr w:rsidR="00953864" w:rsidRPr="00953864" w:rsidTr="00953864">
        <w:trPr>
          <w:trHeight w:val="1290"/>
        </w:trPr>
        <w:tc>
          <w:tcPr>
            <w:tcW w:w="388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Контроль над выполнением работ по оборудованию и содержанию ледовых переправ и зимних автомобильных дорог общего пользования местного значения</w:t>
            </w:r>
          </w:p>
        </w:tc>
        <w:tc>
          <w:tcPr>
            <w:tcW w:w="114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02 1 12 00001</w:t>
            </w:r>
          </w:p>
        </w:tc>
        <w:tc>
          <w:tcPr>
            <w:tcW w:w="625"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30 000,00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30 000,00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30 000,00</w:t>
            </w:r>
          </w:p>
        </w:tc>
      </w:tr>
      <w:tr w:rsidR="00953864" w:rsidRPr="00953864" w:rsidTr="00953864">
        <w:trPr>
          <w:trHeight w:val="972"/>
        </w:trPr>
        <w:tc>
          <w:tcPr>
            <w:tcW w:w="388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Закупка товаров, работ и услуг для обеспечения государственных (муниципальных) нужд</w:t>
            </w:r>
          </w:p>
        </w:tc>
        <w:tc>
          <w:tcPr>
            <w:tcW w:w="114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02 1 12 00001</w:t>
            </w:r>
          </w:p>
        </w:tc>
        <w:tc>
          <w:tcPr>
            <w:tcW w:w="625"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200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30 000,00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30 000,00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30 000,00</w:t>
            </w:r>
          </w:p>
        </w:tc>
      </w:tr>
      <w:tr w:rsidR="00953864" w:rsidRPr="00953864" w:rsidTr="00953864">
        <w:trPr>
          <w:trHeight w:val="972"/>
        </w:trPr>
        <w:tc>
          <w:tcPr>
            <w:tcW w:w="388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Оборудование и содержание ледовых переправ и зимних автомобильных дорог общего пользования местного значения</w:t>
            </w:r>
          </w:p>
        </w:tc>
        <w:tc>
          <w:tcPr>
            <w:tcW w:w="114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02 1 12 00002</w:t>
            </w:r>
          </w:p>
        </w:tc>
        <w:tc>
          <w:tcPr>
            <w:tcW w:w="625"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183 555,00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185 555,00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195 555,00</w:t>
            </w:r>
          </w:p>
        </w:tc>
      </w:tr>
      <w:tr w:rsidR="00953864" w:rsidRPr="00953864" w:rsidTr="00953864">
        <w:trPr>
          <w:trHeight w:val="972"/>
        </w:trPr>
        <w:tc>
          <w:tcPr>
            <w:tcW w:w="388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lastRenderedPageBreak/>
              <w:t>Закупка товаров, работ и услуг для обеспечения государственных (муниципальных) нужд</w:t>
            </w:r>
          </w:p>
        </w:tc>
        <w:tc>
          <w:tcPr>
            <w:tcW w:w="114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02 1 12 00002</w:t>
            </w:r>
          </w:p>
        </w:tc>
        <w:tc>
          <w:tcPr>
            <w:tcW w:w="625"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200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183 555,00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185 555,00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195 555,00</w:t>
            </w:r>
          </w:p>
        </w:tc>
      </w:tr>
      <w:tr w:rsidR="00953864" w:rsidRPr="00953864" w:rsidTr="00953864">
        <w:trPr>
          <w:trHeight w:val="972"/>
        </w:trPr>
        <w:tc>
          <w:tcPr>
            <w:tcW w:w="388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Оборудование и содержание ледовых переправ и зимних автомобильных дорог общего пользования местного значения</w:t>
            </w:r>
          </w:p>
        </w:tc>
        <w:tc>
          <w:tcPr>
            <w:tcW w:w="114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02 1 12 S2210</w:t>
            </w:r>
          </w:p>
        </w:tc>
        <w:tc>
          <w:tcPr>
            <w:tcW w:w="625"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1 266 316,00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1 266 316,00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1 266 316,00</w:t>
            </w:r>
          </w:p>
        </w:tc>
      </w:tr>
      <w:tr w:rsidR="00953864" w:rsidRPr="00953864" w:rsidTr="00953864">
        <w:trPr>
          <w:trHeight w:val="972"/>
        </w:trPr>
        <w:tc>
          <w:tcPr>
            <w:tcW w:w="388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Закупка товаров, работ и услуг для обеспечения государственных (муниципальных) нужд</w:t>
            </w:r>
          </w:p>
        </w:tc>
        <w:tc>
          <w:tcPr>
            <w:tcW w:w="114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02 1 12 S2210</w:t>
            </w:r>
          </w:p>
        </w:tc>
        <w:tc>
          <w:tcPr>
            <w:tcW w:w="625"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200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1 266 316,00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1 266 316,00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1 266 316,00</w:t>
            </w:r>
          </w:p>
        </w:tc>
      </w:tr>
      <w:tr w:rsidR="00953864" w:rsidRPr="00953864" w:rsidTr="00953864">
        <w:trPr>
          <w:trHeight w:val="972"/>
        </w:trPr>
        <w:tc>
          <w:tcPr>
            <w:tcW w:w="388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Реконструкция, капитальный ремонт и ремонт автомобильных дорог общего пользования местного значения</w:t>
            </w:r>
          </w:p>
        </w:tc>
        <w:tc>
          <w:tcPr>
            <w:tcW w:w="114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02 1 13 00000</w:t>
            </w:r>
          </w:p>
        </w:tc>
        <w:tc>
          <w:tcPr>
            <w:tcW w:w="625"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1 945 000,00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2 000 000,00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2 000 000,00</w:t>
            </w:r>
          </w:p>
        </w:tc>
      </w:tr>
      <w:tr w:rsidR="00953864" w:rsidRPr="00953864" w:rsidTr="00953864">
        <w:trPr>
          <w:trHeight w:val="972"/>
        </w:trPr>
        <w:tc>
          <w:tcPr>
            <w:tcW w:w="388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Реконструкция, капитальный ремонт и ремонт автомобильных дорог общего пользования местного значения</w:t>
            </w:r>
          </w:p>
        </w:tc>
        <w:tc>
          <w:tcPr>
            <w:tcW w:w="114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02 1 13 00001</w:t>
            </w:r>
          </w:p>
        </w:tc>
        <w:tc>
          <w:tcPr>
            <w:tcW w:w="625"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1 945 000,00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2 000 000,00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2 000 000,00</w:t>
            </w:r>
          </w:p>
        </w:tc>
      </w:tr>
      <w:tr w:rsidR="00953864" w:rsidRPr="00953864" w:rsidTr="00953864">
        <w:trPr>
          <w:trHeight w:val="972"/>
        </w:trPr>
        <w:tc>
          <w:tcPr>
            <w:tcW w:w="388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Закупка товаров, работ и услуг для обеспечения государственных (муниципальных) нужд</w:t>
            </w:r>
          </w:p>
        </w:tc>
        <w:tc>
          <w:tcPr>
            <w:tcW w:w="114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02 1 13 00001</w:t>
            </w:r>
          </w:p>
        </w:tc>
        <w:tc>
          <w:tcPr>
            <w:tcW w:w="625"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200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1 945 000,00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2 000 000,00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2 000 000,00</w:t>
            </w:r>
          </w:p>
        </w:tc>
      </w:tr>
      <w:tr w:rsidR="00953864" w:rsidRPr="00953864" w:rsidTr="00953864">
        <w:trPr>
          <w:trHeight w:val="972"/>
        </w:trPr>
        <w:tc>
          <w:tcPr>
            <w:tcW w:w="388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Проектирование реконструкции, капитального ремонта и строительства автомобильных дорог общего пользования местного значения</w:t>
            </w:r>
          </w:p>
        </w:tc>
        <w:tc>
          <w:tcPr>
            <w:tcW w:w="114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02 1 14 00000</w:t>
            </w:r>
          </w:p>
        </w:tc>
        <w:tc>
          <w:tcPr>
            <w:tcW w:w="625"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1 900 000,00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1 900 000,00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1 900 000,00</w:t>
            </w:r>
          </w:p>
        </w:tc>
      </w:tr>
      <w:tr w:rsidR="00953864" w:rsidRPr="00953864" w:rsidTr="00953864">
        <w:trPr>
          <w:trHeight w:val="972"/>
        </w:trPr>
        <w:tc>
          <w:tcPr>
            <w:tcW w:w="388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Проектирование реконструкции, капитального ремонта и строительства автомобильных дорог общего пользования местного значения</w:t>
            </w:r>
          </w:p>
        </w:tc>
        <w:tc>
          <w:tcPr>
            <w:tcW w:w="114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02 1 14 00001</w:t>
            </w:r>
          </w:p>
        </w:tc>
        <w:tc>
          <w:tcPr>
            <w:tcW w:w="625"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1 900 000,00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1 900 000,00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1 900 000,00</w:t>
            </w:r>
          </w:p>
        </w:tc>
      </w:tr>
      <w:tr w:rsidR="00953864" w:rsidRPr="00953864" w:rsidTr="00953864">
        <w:trPr>
          <w:trHeight w:val="972"/>
        </w:trPr>
        <w:tc>
          <w:tcPr>
            <w:tcW w:w="388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Закупка товаров, работ и услуг для обеспечения государственных (муниципальных) нужд</w:t>
            </w:r>
          </w:p>
        </w:tc>
        <w:tc>
          <w:tcPr>
            <w:tcW w:w="114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02 1 14 00001</w:t>
            </w:r>
          </w:p>
        </w:tc>
        <w:tc>
          <w:tcPr>
            <w:tcW w:w="625"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200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1 900 000,00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1 900 000,00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1 900 000,00</w:t>
            </w:r>
          </w:p>
        </w:tc>
      </w:tr>
      <w:tr w:rsidR="00953864" w:rsidRPr="00953864" w:rsidTr="00953864">
        <w:trPr>
          <w:trHeight w:val="1290"/>
        </w:trPr>
        <w:tc>
          <w:tcPr>
            <w:tcW w:w="388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Содержание бесхозяйных автомобильных дорог до оформления в собственность муниципального образования муниципального района «Усть-Куломский»</w:t>
            </w:r>
          </w:p>
        </w:tc>
        <w:tc>
          <w:tcPr>
            <w:tcW w:w="114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02 1 21 00000</w:t>
            </w:r>
          </w:p>
        </w:tc>
        <w:tc>
          <w:tcPr>
            <w:tcW w:w="625"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1 400 000,00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1 200 000,00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1 200 000,00</w:t>
            </w:r>
          </w:p>
        </w:tc>
      </w:tr>
      <w:tr w:rsidR="00953864" w:rsidRPr="00953864" w:rsidTr="00953864">
        <w:trPr>
          <w:trHeight w:val="1290"/>
        </w:trPr>
        <w:tc>
          <w:tcPr>
            <w:tcW w:w="388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Содержание бесхозяйных автомобильных дорог до оформления в собственность муниципального образования муниципального района «Усть-Куломский»</w:t>
            </w:r>
          </w:p>
        </w:tc>
        <w:tc>
          <w:tcPr>
            <w:tcW w:w="114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02 1 21 00001</w:t>
            </w:r>
          </w:p>
        </w:tc>
        <w:tc>
          <w:tcPr>
            <w:tcW w:w="625"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1 400 000,00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1 200 000,00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1 200 000,00</w:t>
            </w:r>
          </w:p>
        </w:tc>
      </w:tr>
      <w:tr w:rsidR="00953864" w:rsidRPr="00953864" w:rsidTr="00953864">
        <w:trPr>
          <w:trHeight w:val="972"/>
        </w:trPr>
        <w:tc>
          <w:tcPr>
            <w:tcW w:w="388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Закупка товаров, работ и услуг для обеспечения государственных (муниципальных) нужд</w:t>
            </w:r>
          </w:p>
        </w:tc>
        <w:tc>
          <w:tcPr>
            <w:tcW w:w="114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02 1 21 00001</w:t>
            </w:r>
          </w:p>
        </w:tc>
        <w:tc>
          <w:tcPr>
            <w:tcW w:w="625"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200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1 400 000,00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1 200 000,00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1 200 000,00</w:t>
            </w:r>
          </w:p>
        </w:tc>
      </w:tr>
      <w:tr w:rsidR="00953864" w:rsidRPr="00953864" w:rsidTr="00953864">
        <w:trPr>
          <w:trHeight w:val="972"/>
        </w:trPr>
        <w:tc>
          <w:tcPr>
            <w:tcW w:w="388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Оказание услуг по перевозке пассажиров и багажа по муниципальным регулярным маршрутам</w:t>
            </w:r>
          </w:p>
        </w:tc>
        <w:tc>
          <w:tcPr>
            <w:tcW w:w="114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02 1 33 00000</w:t>
            </w:r>
          </w:p>
        </w:tc>
        <w:tc>
          <w:tcPr>
            <w:tcW w:w="625"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8 421 130,00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8 407 400,00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8 375 480,00</w:t>
            </w:r>
          </w:p>
        </w:tc>
      </w:tr>
      <w:tr w:rsidR="00953864" w:rsidRPr="00953864" w:rsidTr="00953864">
        <w:trPr>
          <w:trHeight w:val="972"/>
        </w:trPr>
        <w:tc>
          <w:tcPr>
            <w:tcW w:w="388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lastRenderedPageBreak/>
              <w:t>Оказание услуг по перевозке пассажиров и багажа по муниципальным регулярным маршрутам</w:t>
            </w:r>
          </w:p>
        </w:tc>
        <w:tc>
          <w:tcPr>
            <w:tcW w:w="114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02 1 33 00001</w:t>
            </w:r>
          </w:p>
        </w:tc>
        <w:tc>
          <w:tcPr>
            <w:tcW w:w="625"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6 578 870,00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6 592 600,00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6 624 520,00</w:t>
            </w:r>
          </w:p>
        </w:tc>
      </w:tr>
      <w:tr w:rsidR="00953864" w:rsidRPr="00953864" w:rsidTr="00953864">
        <w:trPr>
          <w:trHeight w:val="972"/>
        </w:trPr>
        <w:tc>
          <w:tcPr>
            <w:tcW w:w="388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Закупка товаров, работ и услуг для обеспечения государственных (муниципальных) нужд</w:t>
            </w:r>
          </w:p>
        </w:tc>
        <w:tc>
          <w:tcPr>
            <w:tcW w:w="114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02 1 33 00001</w:t>
            </w:r>
          </w:p>
        </w:tc>
        <w:tc>
          <w:tcPr>
            <w:tcW w:w="625"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200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6 578 870,00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6 592 600,00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6 624 520,00</w:t>
            </w:r>
          </w:p>
        </w:tc>
      </w:tr>
      <w:tr w:rsidR="00953864" w:rsidRPr="00953864" w:rsidTr="00953864">
        <w:trPr>
          <w:trHeight w:val="972"/>
        </w:trPr>
        <w:tc>
          <w:tcPr>
            <w:tcW w:w="388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Оказание услуг по перевозке пассажиров и багажа по муниципальным регулярным маршрутам</w:t>
            </w:r>
          </w:p>
        </w:tc>
        <w:tc>
          <w:tcPr>
            <w:tcW w:w="114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02 1 33 S2070</w:t>
            </w:r>
          </w:p>
        </w:tc>
        <w:tc>
          <w:tcPr>
            <w:tcW w:w="625"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1 842 260,00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1 814 800,00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1 750 960,00</w:t>
            </w:r>
          </w:p>
        </w:tc>
      </w:tr>
      <w:tr w:rsidR="00953864" w:rsidRPr="00953864" w:rsidTr="00953864">
        <w:trPr>
          <w:trHeight w:val="972"/>
        </w:trPr>
        <w:tc>
          <w:tcPr>
            <w:tcW w:w="388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Закупка товаров, работ и услуг для обеспечения государственных (муниципальных) нужд</w:t>
            </w:r>
          </w:p>
        </w:tc>
        <w:tc>
          <w:tcPr>
            <w:tcW w:w="114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02 1 33 S2070</w:t>
            </w:r>
          </w:p>
        </w:tc>
        <w:tc>
          <w:tcPr>
            <w:tcW w:w="625"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200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1 842 260,00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1 814 800,00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1 750 960,00</w:t>
            </w:r>
          </w:p>
        </w:tc>
      </w:tr>
      <w:tr w:rsidR="00953864" w:rsidRPr="00953864" w:rsidTr="00953864">
        <w:trPr>
          <w:trHeight w:val="649"/>
        </w:trPr>
        <w:tc>
          <w:tcPr>
            <w:tcW w:w="388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Подпрограмма "Развитие систем инженерной инфраструктуры и обращенияс отходами"</w:t>
            </w:r>
          </w:p>
        </w:tc>
        <w:tc>
          <w:tcPr>
            <w:tcW w:w="114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02 2 00 00000</w:t>
            </w:r>
          </w:p>
        </w:tc>
        <w:tc>
          <w:tcPr>
            <w:tcW w:w="625"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200 803 821,00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89 467 216,20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132 386 648,79</w:t>
            </w:r>
          </w:p>
        </w:tc>
      </w:tr>
      <w:tr w:rsidR="00953864" w:rsidRPr="00953864" w:rsidTr="00953864">
        <w:trPr>
          <w:trHeight w:val="649"/>
        </w:trPr>
        <w:tc>
          <w:tcPr>
            <w:tcW w:w="388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Строительство водопровода в селе Деревянск (в том числе ПИР)</w:t>
            </w:r>
          </w:p>
        </w:tc>
        <w:tc>
          <w:tcPr>
            <w:tcW w:w="114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02 2 11 00000</w:t>
            </w:r>
          </w:p>
        </w:tc>
        <w:tc>
          <w:tcPr>
            <w:tcW w:w="625"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1 150 000,00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r>
      <w:tr w:rsidR="00953864" w:rsidRPr="00953864" w:rsidTr="00953864">
        <w:trPr>
          <w:trHeight w:val="649"/>
        </w:trPr>
        <w:tc>
          <w:tcPr>
            <w:tcW w:w="388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Строительство водопровода в селе Деревянск (в том числе ПИР)</w:t>
            </w:r>
          </w:p>
        </w:tc>
        <w:tc>
          <w:tcPr>
            <w:tcW w:w="114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02 2 11 00001</w:t>
            </w:r>
          </w:p>
        </w:tc>
        <w:tc>
          <w:tcPr>
            <w:tcW w:w="625"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1 150 000,00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r>
      <w:tr w:rsidR="00953864" w:rsidRPr="00953864" w:rsidTr="00953864">
        <w:trPr>
          <w:trHeight w:val="972"/>
        </w:trPr>
        <w:tc>
          <w:tcPr>
            <w:tcW w:w="388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Капитальные вложения в объекты государственной (муниципальной) собственности</w:t>
            </w:r>
          </w:p>
        </w:tc>
        <w:tc>
          <w:tcPr>
            <w:tcW w:w="114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02 2 11 00001</w:t>
            </w:r>
          </w:p>
        </w:tc>
        <w:tc>
          <w:tcPr>
            <w:tcW w:w="625"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400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1 150 000,00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r>
      <w:tr w:rsidR="00953864" w:rsidRPr="00953864" w:rsidTr="00953864">
        <w:trPr>
          <w:trHeight w:val="1290"/>
        </w:trPr>
        <w:tc>
          <w:tcPr>
            <w:tcW w:w="388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Решение вопросов по организации водоснабжения и водоотведения населения, в пределах полномочий, установленных законодательством Российской Федерации</w:t>
            </w:r>
          </w:p>
        </w:tc>
        <w:tc>
          <w:tcPr>
            <w:tcW w:w="114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02 2 12 00000</w:t>
            </w:r>
          </w:p>
        </w:tc>
        <w:tc>
          <w:tcPr>
            <w:tcW w:w="625"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800 000,00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r>
      <w:tr w:rsidR="00953864" w:rsidRPr="00953864" w:rsidTr="00953864">
        <w:trPr>
          <w:trHeight w:val="1290"/>
        </w:trPr>
        <w:tc>
          <w:tcPr>
            <w:tcW w:w="388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Решение вопросов по организации водоснабжения и водоотведения населения, в пределах полномочий, установленных законодательством Российской Федерации</w:t>
            </w:r>
          </w:p>
        </w:tc>
        <w:tc>
          <w:tcPr>
            <w:tcW w:w="114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02 2 12 00001</w:t>
            </w:r>
          </w:p>
        </w:tc>
        <w:tc>
          <w:tcPr>
            <w:tcW w:w="625"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800 000,00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r>
      <w:tr w:rsidR="00953864" w:rsidRPr="00953864" w:rsidTr="00953864">
        <w:trPr>
          <w:trHeight w:val="972"/>
        </w:trPr>
        <w:tc>
          <w:tcPr>
            <w:tcW w:w="388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Капитальные вложения в объекты государственной (муниципальной) собственности</w:t>
            </w:r>
          </w:p>
        </w:tc>
        <w:tc>
          <w:tcPr>
            <w:tcW w:w="114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02 2 12 00001</w:t>
            </w:r>
          </w:p>
        </w:tc>
        <w:tc>
          <w:tcPr>
            <w:tcW w:w="625"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400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800 000,00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r>
      <w:tr w:rsidR="00953864" w:rsidRPr="00953864" w:rsidTr="00953864">
        <w:trPr>
          <w:trHeight w:val="1290"/>
        </w:trPr>
        <w:tc>
          <w:tcPr>
            <w:tcW w:w="388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Предоставление иных межбюджетных трансфертов бюджетам сельских поселений на создание и содежание мест (площадок) накопления твердых коммунальных отходов</w:t>
            </w:r>
          </w:p>
        </w:tc>
        <w:tc>
          <w:tcPr>
            <w:tcW w:w="114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02 2 13 00000</w:t>
            </w:r>
          </w:p>
        </w:tc>
        <w:tc>
          <w:tcPr>
            <w:tcW w:w="625"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1 185 000,00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r>
      <w:tr w:rsidR="00953864" w:rsidRPr="00953864" w:rsidTr="00953864">
        <w:trPr>
          <w:trHeight w:val="1290"/>
        </w:trPr>
        <w:tc>
          <w:tcPr>
            <w:tcW w:w="388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Предоставление иных межбюджетных трансфертов бюджетам сельских поселений на создание и содежание мест (площадок) накопления твердых коммунальных отходов</w:t>
            </w:r>
          </w:p>
        </w:tc>
        <w:tc>
          <w:tcPr>
            <w:tcW w:w="114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02 2 13 60003</w:t>
            </w:r>
          </w:p>
        </w:tc>
        <w:tc>
          <w:tcPr>
            <w:tcW w:w="625"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1 185 000,00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r>
      <w:tr w:rsidR="00953864" w:rsidRPr="00953864" w:rsidTr="00953864">
        <w:trPr>
          <w:trHeight w:val="300"/>
        </w:trPr>
        <w:tc>
          <w:tcPr>
            <w:tcW w:w="388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Межбюджетные трансферты</w:t>
            </w:r>
          </w:p>
        </w:tc>
        <w:tc>
          <w:tcPr>
            <w:tcW w:w="114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02 2 13 60003</w:t>
            </w:r>
          </w:p>
        </w:tc>
        <w:tc>
          <w:tcPr>
            <w:tcW w:w="625"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500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1 185 000,00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r>
      <w:tr w:rsidR="00953864" w:rsidRPr="00953864" w:rsidTr="00953864">
        <w:trPr>
          <w:trHeight w:val="1140"/>
        </w:trPr>
        <w:tc>
          <w:tcPr>
            <w:tcW w:w="388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lastRenderedPageBreak/>
              <w:t>Предоставление иных межбюджетных трансфертов бюджетам сельских поселений на организацию водоснабжения, водоотведения</w:t>
            </w:r>
          </w:p>
        </w:tc>
        <w:tc>
          <w:tcPr>
            <w:tcW w:w="114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02 2 14 00000</w:t>
            </w:r>
          </w:p>
        </w:tc>
        <w:tc>
          <w:tcPr>
            <w:tcW w:w="625"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1 181 400,00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r>
      <w:tr w:rsidR="00953864" w:rsidRPr="00953864" w:rsidTr="00953864">
        <w:trPr>
          <w:trHeight w:val="1095"/>
        </w:trPr>
        <w:tc>
          <w:tcPr>
            <w:tcW w:w="388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Предоставление иных межбюджетных трансфертов бюджетам сельских поселений на организацию водоснабжения, водоотведения</w:t>
            </w:r>
          </w:p>
        </w:tc>
        <w:tc>
          <w:tcPr>
            <w:tcW w:w="114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02 2 14 60004</w:t>
            </w:r>
          </w:p>
        </w:tc>
        <w:tc>
          <w:tcPr>
            <w:tcW w:w="625"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1 181 400,00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r>
      <w:tr w:rsidR="00953864" w:rsidRPr="00953864" w:rsidTr="00953864">
        <w:trPr>
          <w:trHeight w:val="300"/>
        </w:trPr>
        <w:tc>
          <w:tcPr>
            <w:tcW w:w="388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Межбюджетные трансферты</w:t>
            </w:r>
          </w:p>
        </w:tc>
        <w:tc>
          <w:tcPr>
            <w:tcW w:w="114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02 2 14 60004</w:t>
            </w:r>
          </w:p>
        </w:tc>
        <w:tc>
          <w:tcPr>
            <w:tcW w:w="625"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500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1 181 400,00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r>
      <w:tr w:rsidR="00953864" w:rsidRPr="00953864" w:rsidTr="00953864">
        <w:trPr>
          <w:trHeight w:val="972"/>
        </w:trPr>
        <w:tc>
          <w:tcPr>
            <w:tcW w:w="388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Предоставление иных межбюджетных трансфертов бюджетам сельских поселений на организацию теплоснабжения</w:t>
            </w:r>
          </w:p>
        </w:tc>
        <w:tc>
          <w:tcPr>
            <w:tcW w:w="114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02 2 15 00000</w:t>
            </w:r>
          </w:p>
        </w:tc>
        <w:tc>
          <w:tcPr>
            <w:tcW w:w="625"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329 000,00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r>
      <w:tr w:rsidR="00953864" w:rsidRPr="00953864" w:rsidTr="00953864">
        <w:trPr>
          <w:trHeight w:val="972"/>
        </w:trPr>
        <w:tc>
          <w:tcPr>
            <w:tcW w:w="388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Предоставление иных межбюджетных трансфертов бюджетам сельских поселений на организацию теплоснабжения</w:t>
            </w:r>
          </w:p>
        </w:tc>
        <w:tc>
          <w:tcPr>
            <w:tcW w:w="114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02 2 15 60006</w:t>
            </w:r>
          </w:p>
        </w:tc>
        <w:tc>
          <w:tcPr>
            <w:tcW w:w="625"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329 000,00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r>
      <w:tr w:rsidR="00953864" w:rsidRPr="00953864" w:rsidTr="00953864">
        <w:trPr>
          <w:trHeight w:val="300"/>
        </w:trPr>
        <w:tc>
          <w:tcPr>
            <w:tcW w:w="388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Межбюджетные трансферты</w:t>
            </w:r>
          </w:p>
        </w:tc>
        <w:tc>
          <w:tcPr>
            <w:tcW w:w="114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02 2 15 60006</w:t>
            </w:r>
          </w:p>
        </w:tc>
        <w:tc>
          <w:tcPr>
            <w:tcW w:w="625"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500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329 000,00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r>
      <w:tr w:rsidR="00953864" w:rsidRPr="00953864" w:rsidTr="00953864">
        <w:trPr>
          <w:trHeight w:val="1613"/>
        </w:trPr>
        <w:tc>
          <w:tcPr>
            <w:tcW w:w="388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Обустройство объектами инженерной инфраструктуры и благоустройство площадок, расположенных на территории МО МР "Усть-Куломский", под компактную жилищную застройку</w:t>
            </w:r>
          </w:p>
        </w:tc>
        <w:tc>
          <w:tcPr>
            <w:tcW w:w="114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02 2 19 00000</w:t>
            </w:r>
          </w:p>
        </w:tc>
        <w:tc>
          <w:tcPr>
            <w:tcW w:w="625"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191 082 211,00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87 839 312,20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130 731 416,79</w:t>
            </w:r>
          </w:p>
        </w:tc>
      </w:tr>
      <w:tr w:rsidR="00953864" w:rsidRPr="00953864" w:rsidTr="00953864">
        <w:trPr>
          <w:trHeight w:val="1290"/>
        </w:trPr>
        <w:tc>
          <w:tcPr>
            <w:tcW w:w="388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Обустройство объектами инженерной инфраструктуры и благоустройство площадок, расположенных на сельских территориях, под компактную жилищную застройку</w:t>
            </w:r>
          </w:p>
        </w:tc>
        <w:tc>
          <w:tcPr>
            <w:tcW w:w="114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02 2 19 L5762</w:t>
            </w:r>
          </w:p>
        </w:tc>
        <w:tc>
          <w:tcPr>
            <w:tcW w:w="625"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47 674 238,32</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41 768 698,16</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92 902 537,53</w:t>
            </w:r>
          </w:p>
        </w:tc>
      </w:tr>
      <w:tr w:rsidR="00953864" w:rsidRPr="00953864" w:rsidTr="00953864">
        <w:trPr>
          <w:trHeight w:val="972"/>
        </w:trPr>
        <w:tc>
          <w:tcPr>
            <w:tcW w:w="388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Капитальные вложения в объекты государственной (муниципальной) собственности</w:t>
            </w:r>
          </w:p>
        </w:tc>
        <w:tc>
          <w:tcPr>
            <w:tcW w:w="114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02 2 19 L5762</w:t>
            </w:r>
          </w:p>
        </w:tc>
        <w:tc>
          <w:tcPr>
            <w:tcW w:w="625"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400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47 674 238,32</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41 768 698,16</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92 902 537,53</w:t>
            </w:r>
          </w:p>
        </w:tc>
      </w:tr>
      <w:tr w:rsidR="00953864" w:rsidRPr="00953864" w:rsidTr="00953864">
        <w:trPr>
          <w:trHeight w:val="1290"/>
        </w:trPr>
        <w:tc>
          <w:tcPr>
            <w:tcW w:w="388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Обустройство объектами инженерной инфраструктуры и благоустройство площадок, расположенных на сельских территориях, под компактную жилищную застройку</w:t>
            </w:r>
          </w:p>
        </w:tc>
        <w:tc>
          <w:tcPr>
            <w:tcW w:w="114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02 2 19 S2730</w:t>
            </w:r>
          </w:p>
        </w:tc>
        <w:tc>
          <w:tcPr>
            <w:tcW w:w="625"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143 407 972,68</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46 070 614,04</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37 828 879,26</w:t>
            </w:r>
          </w:p>
        </w:tc>
      </w:tr>
      <w:tr w:rsidR="00953864" w:rsidRPr="00953864" w:rsidTr="00953864">
        <w:trPr>
          <w:trHeight w:val="972"/>
        </w:trPr>
        <w:tc>
          <w:tcPr>
            <w:tcW w:w="388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Капитальные вложения в объекты государственной (муниципальной) собственности</w:t>
            </w:r>
          </w:p>
        </w:tc>
        <w:tc>
          <w:tcPr>
            <w:tcW w:w="114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02 2 19 S2730</w:t>
            </w:r>
          </w:p>
        </w:tc>
        <w:tc>
          <w:tcPr>
            <w:tcW w:w="625"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400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143 407 972,68</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46 070 614,04</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37 828 879,26</w:t>
            </w:r>
          </w:p>
        </w:tc>
      </w:tr>
      <w:tr w:rsidR="00953864" w:rsidRPr="00953864" w:rsidTr="00953864">
        <w:trPr>
          <w:trHeight w:val="1290"/>
        </w:trPr>
        <w:tc>
          <w:tcPr>
            <w:tcW w:w="388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Предоставление иных межбюджетных трансфертов бюджетам сельских поселений на организацию ритуальных услуг и содержание мест захоронения</w:t>
            </w:r>
          </w:p>
        </w:tc>
        <w:tc>
          <w:tcPr>
            <w:tcW w:w="114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02 2 1А 00000</w:t>
            </w:r>
          </w:p>
        </w:tc>
        <w:tc>
          <w:tcPr>
            <w:tcW w:w="625"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942 000,00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r>
      <w:tr w:rsidR="00953864" w:rsidRPr="00953864" w:rsidTr="00953864">
        <w:trPr>
          <w:trHeight w:val="1290"/>
        </w:trPr>
        <w:tc>
          <w:tcPr>
            <w:tcW w:w="388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Предоставление иных межбюджетных трансфертов бюджетам сельских поселений на организацию ритуальных услуг и содержание мест захоронения</w:t>
            </w:r>
          </w:p>
        </w:tc>
        <w:tc>
          <w:tcPr>
            <w:tcW w:w="114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02 2 1А 60014</w:t>
            </w:r>
          </w:p>
        </w:tc>
        <w:tc>
          <w:tcPr>
            <w:tcW w:w="625"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942 000,00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r>
      <w:tr w:rsidR="00953864" w:rsidRPr="00953864" w:rsidTr="00953864">
        <w:trPr>
          <w:trHeight w:val="300"/>
        </w:trPr>
        <w:tc>
          <w:tcPr>
            <w:tcW w:w="388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lastRenderedPageBreak/>
              <w:t>Межбюджетные трансферты</w:t>
            </w:r>
          </w:p>
        </w:tc>
        <w:tc>
          <w:tcPr>
            <w:tcW w:w="114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02 2 1А 60014</w:t>
            </w:r>
          </w:p>
        </w:tc>
        <w:tc>
          <w:tcPr>
            <w:tcW w:w="625"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500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942 000,00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r>
      <w:tr w:rsidR="00953864" w:rsidRPr="00953864" w:rsidTr="00953864">
        <w:trPr>
          <w:trHeight w:val="2247"/>
        </w:trPr>
        <w:tc>
          <w:tcPr>
            <w:tcW w:w="388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территориях муниципального района «Усть-Куломский»</w:t>
            </w:r>
          </w:p>
        </w:tc>
        <w:tc>
          <w:tcPr>
            <w:tcW w:w="114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02 2 24 00000</w:t>
            </w:r>
          </w:p>
        </w:tc>
        <w:tc>
          <w:tcPr>
            <w:tcW w:w="625"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2 951 649,00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500 000,00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500 000,00</w:t>
            </w:r>
          </w:p>
        </w:tc>
      </w:tr>
      <w:tr w:rsidR="00953864" w:rsidRPr="00953864" w:rsidTr="00953864">
        <w:trPr>
          <w:trHeight w:val="2247"/>
        </w:trPr>
        <w:tc>
          <w:tcPr>
            <w:tcW w:w="388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территориях муниципального района «Усть-Куломский»</w:t>
            </w:r>
          </w:p>
        </w:tc>
        <w:tc>
          <w:tcPr>
            <w:tcW w:w="114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02 2 24 00001</w:t>
            </w:r>
          </w:p>
        </w:tc>
        <w:tc>
          <w:tcPr>
            <w:tcW w:w="625"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2 951 649,00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500 000,00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500 000,00</w:t>
            </w:r>
          </w:p>
        </w:tc>
      </w:tr>
      <w:tr w:rsidR="00953864" w:rsidRPr="00953864" w:rsidTr="00953864">
        <w:trPr>
          <w:trHeight w:val="972"/>
        </w:trPr>
        <w:tc>
          <w:tcPr>
            <w:tcW w:w="388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Закупка товаров, работ и услуг для обеспечения государственных (муниципальных) нужд</w:t>
            </w:r>
          </w:p>
        </w:tc>
        <w:tc>
          <w:tcPr>
            <w:tcW w:w="114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02 2 24 00001</w:t>
            </w:r>
          </w:p>
        </w:tc>
        <w:tc>
          <w:tcPr>
            <w:tcW w:w="625"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200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2 951 649,00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500 000,00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500 000,00</w:t>
            </w:r>
          </w:p>
        </w:tc>
      </w:tr>
      <w:tr w:rsidR="00953864" w:rsidRPr="00953864" w:rsidTr="00953864">
        <w:trPr>
          <w:trHeight w:val="1613"/>
        </w:trPr>
        <w:tc>
          <w:tcPr>
            <w:tcW w:w="388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Разработка проектно-сметной документации в целях реализации мероприятий, направленных на рекультивацию объектов размещения отходов, в том числе твердых коммунальных отходов</w:t>
            </w:r>
          </w:p>
        </w:tc>
        <w:tc>
          <w:tcPr>
            <w:tcW w:w="114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02 2 26 00000</w:t>
            </w:r>
          </w:p>
        </w:tc>
        <w:tc>
          <w:tcPr>
            <w:tcW w:w="625"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1 182 561,00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1 127 904,00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1 155 232,00</w:t>
            </w:r>
          </w:p>
        </w:tc>
      </w:tr>
      <w:tr w:rsidR="00953864" w:rsidRPr="00953864" w:rsidTr="00953864">
        <w:trPr>
          <w:trHeight w:val="1613"/>
        </w:trPr>
        <w:tc>
          <w:tcPr>
            <w:tcW w:w="388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Разработка проектно-сметной документации в целях реализации мероприятий, направленных на рекультивацию объектов размещения отходов, в том числе твердых коммунальных отходов</w:t>
            </w:r>
          </w:p>
        </w:tc>
        <w:tc>
          <w:tcPr>
            <w:tcW w:w="114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02 2 26 00001</w:t>
            </w:r>
          </w:p>
        </w:tc>
        <w:tc>
          <w:tcPr>
            <w:tcW w:w="625"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1 182 561,00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1 127 904,00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1 155 232,00</w:t>
            </w:r>
          </w:p>
        </w:tc>
      </w:tr>
      <w:tr w:rsidR="00953864" w:rsidRPr="00953864" w:rsidTr="00953864">
        <w:trPr>
          <w:trHeight w:val="972"/>
        </w:trPr>
        <w:tc>
          <w:tcPr>
            <w:tcW w:w="388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Закупка товаров, работ и услуг для обеспечения государственных (муниципальных) нужд</w:t>
            </w:r>
          </w:p>
        </w:tc>
        <w:tc>
          <w:tcPr>
            <w:tcW w:w="114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02 2 26 00001</w:t>
            </w:r>
          </w:p>
        </w:tc>
        <w:tc>
          <w:tcPr>
            <w:tcW w:w="625"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200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1 182 561,00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1 127 904,00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1 155 232,00</w:t>
            </w:r>
          </w:p>
        </w:tc>
      </w:tr>
      <w:tr w:rsidR="00953864" w:rsidRPr="00953864" w:rsidTr="00953864">
        <w:trPr>
          <w:trHeight w:val="649"/>
        </w:trPr>
        <w:tc>
          <w:tcPr>
            <w:tcW w:w="388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Подпрограмма "Улучшение жилищных условий"</w:t>
            </w:r>
          </w:p>
        </w:tc>
        <w:tc>
          <w:tcPr>
            <w:tcW w:w="114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02 3 00 00000</w:t>
            </w:r>
          </w:p>
        </w:tc>
        <w:tc>
          <w:tcPr>
            <w:tcW w:w="625"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55 077 902,61</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47 179 605,00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56 259 895,00</w:t>
            </w:r>
          </w:p>
        </w:tc>
      </w:tr>
      <w:tr w:rsidR="00953864" w:rsidRPr="00953864" w:rsidTr="00953864">
        <w:trPr>
          <w:trHeight w:val="1928"/>
        </w:trPr>
        <w:tc>
          <w:tcPr>
            <w:tcW w:w="388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Осуществление переданных государственных полномочий в области государственной поддержки граждан Российской Федерации, имеющих право на получение субсидий (социальных выплат) на приобретение или строительство жилья</w:t>
            </w:r>
          </w:p>
        </w:tc>
        <w:tc>
          <w:tcPr>
            <w:tcW w:w="114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02 3 11 00000</w:t>
            </w:r>
          </w:p>
        </w:tc>
        <w:tc>
          <w:tcPr>
            <w:tcW w:w="625"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244 300,00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244 300,00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244 300,00</w:t>
            </w:r>
          </w:p>
        </w:tc>
      </w:tr>
      <w:tr w:rsidR="00953864" w:rsidRPr="00953864" w:rsidTr="00953864">
        <w:trPr>
          <w:trHeight w:val="1928"/>
        </w:trPr>
        <w:tc>
          <w:tcPr>
            <w:tcW w:w="388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lastRenderedPageBreak/>
              <w:t>Осуществление переданных государственных полномочий в области государственной поддержки граждан Российской Федерации, имеющих право на получение субсидий (социальных выплат) на приобретение или строительство жилья</w:t>
            </w:r>
          </w:p>
        </w:tc>
        <w:tc>
          <w:tcPr>
            <w:tcW w:w="114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02 3 11 73080</w:t>
            </w:r>
          </w:p>
        </w:tc>
        <w:tc>
          <w:tcPr>
            <w:tcW w:w="625"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244 300,00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244 300,00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244 300,00</w:t>
            </w:r>
          </w:p>
        </w:tc>
      </w:tr>
      <w:tr w:rsidR="00953864" w:rsidRPr="00953864" w:rsidTr="00953864">
        <w:trPr>
          <w:trHeight w:val="1928"/>
        </w:trPr>
        <w:tc>
          <w:tcPr>
            <w:tcW w:w="388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02 3 11 73080</w:t>
            </w:r>
          </w:p>
        </w:tc>
        <w:tc>
          <w:tcPr>
            <w:tcW w:w="625"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240 550,00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240 550,00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240 550,00</w:t>
            </w:r>
          </w:p>
        </w:tc>
      </w:tr>
      <w:tr w:rsidR="00953864" w:rsidRPr="00953864" w:rsidTr="00953864">
        <w:trPr>
          <w:trHeight w:val="972"/>
        </w:trPr>
        <w:tc>
          <w:tcPr>
            <w:tcW w:w="388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Закупка товаров, работ и услуг для обеспечения государственных (муниципальных) нужд</w:t>
            </w:r>
          </w:p>
        </w:tc>
        <w:tc>
          <w:tcPr>
            <w:tcW w:w="114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02 3 11 73080</w:t>
            </w:r>
          </w:p>
        </w:tc>
        <w:tc>
          <w:tcPr>
            <w:tcW w:w="625"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200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3 750,00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3 750,00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3 750,00</w:t>
            </w:r>
          </w:p>
        </w:tc>
      </w:tr>
      <w:tr w:rsidR="00953864" w:rsidRPr="00953864" w:rsidTr="00953864">
        <w:trPr>
          <w:trHeight w:val="2247"/>
        </w:trPr>
        <w:tc>
          <w:tcPr>
            <w:tcW w:w="388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Осуществление государственных полномочий Республики Коми, предусмотренных пунктами 7-8 статьи 1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114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02 3 12 00000</w:t>
            </w:r>
          </w:p>
        </w:tc>
        <w:tc>
          <w:tcPr>
            <w:tcW w:w="625"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78 200,00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78 200,00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78 200,00</w:t>
            </w:r>
          </w:p>
        </w:tc>
      </w:tr>
      <w:tr w:rsidR="00953864" w:rsidRPr="00953864" w:rsidTr="00953864">
        <w:trPr>
          <w:trHeight w:val="2247"/>
        </w:trPr>
        <w:tc>
          <w:tcPr>
            <w:tcW w:w="388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Осуществление государственных полномочий Республики Коми, предусмотренных пунктами 7-8 статьи 1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114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02 3 12 73140</w:t>
            </w:r>
          </w:p>
        </w:tc>
        <w:tc>
          <w:tcPr>
            <w:tcW w:w="625"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78 200,00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78 200,00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78 200,00</w:t>
            </w:r>
          </w:p>
        </w:tc>
      </w:tr>
      <w:tr w:rsidR="00953864" w:rsidRPr="00953864" w:rsidTr="00953864">
        <w:trPr>
          <w:trHeight w:val="1928"/>
        </w:trPr>
        <w:tc>
          <w:tcPr>
            <w:tcW w:w="388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02 3 12 73140</w:t>
            </w:r>
          </w:p>
        </w:tc>
        <w:tc>
          <w:tcPr>
            <w:tcW w:w="625"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76 700,00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76 700,00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76 700,00</w:t>
            </w:r>
          </w:p>
        </w:tc>
      </w:tr>
      <w:tr w:rsidR="00953864" w:rsidRPr="00953864" w:rsidTr="00953864">
        <w:trPr>
          <w:trHeight w:val="972"/>
        </w:trPr>
        <w:tc>
          <w:tcPr>
            <w:tcW w:w="388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Закупка товаров, работ и услуг для обеспечения государственных (муниципальных) нужд</w:t>
            </w:r>
          </w:p>
        </w:tc>
        <w:tc>
          <w:tcPr>
            <w:tcW w:w="114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02 3 12 73140</w:t>
            </w:r>
          </w:p>
        </w:tc>
        <w:tc>
          <w:tcPr>
            <w:tcW w:w="625"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200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1 500,00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1 500,00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1 500,00</w:t>
            </w:r>
          </w:p>
        </w:tc>
      </w:tr>
      <w:tr w:rsidR="00953864" w:rsidRPr="00953864" w:rsidTr="00953864">
        <w:trPr>
          <w:trHeight w:val="1290"/>
        </w:trPr>
        <w:tc>
          <w:tcPr>
            <w:tcW w:w="388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Предоставление социальных выплат молодым семьям на приобретение жилого помещения или создание объекта индивидуального жилищного строительства</w:t>
            </w:r>
          </w:p>
        </w:tc>
        <w:tc>
          <w:tcPr>
            <w:tcW w:w="114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02 3 21 00000</w:t>
            </w:r>
          </w:p>
        </w:tc>
        <w:tc>
          <w:tcPr>
            <w:tcW w:w="625"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826 407,00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r>
      <w:tr w:rsidR="00953864" w:rsidRPr="00953864" w:rsidTr="00953864">
        <w:trPr>
          <w:trHeight w:val="1290"/>
        </w:trPr>
        <w:tc>
          <w:tcPr>
            <w:tcW w:w="388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lastRenderedPageBreak/>
              <w:t>Предоставление социальных выплат молодым семьям на приобретение жилого помещения или создание объекта индивидуального жилищного строительства</w:t>
            </w:r>
          </w:p>
        </w:tc>
        <w:tc>
          <w:tcPr>
            <w:tcW w:w="114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02 3 21 00001</w:t>
            </w:r>
          </w:p>
        </w:tc>
        <w:tc>
          <w:tcPr>
            <w:tcW w:w="625"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826 407,00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r>
      <w:tr w:rsidR="00953864" w:rsidRPr="00953864" w:rsidTr="00953864">
        <w:trPr>
          <w:trHeight w:val="649"/>
        </w:trPr>
        <w:tc>
          <w:tcPr>
            <w:tcW w:w="388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Социальное обеспечение и иные выплаты населению</w:t>
            </w:r>
          </w:p>
        </w:tc>
        <w:tc>
          <w:tcPr>
            <w:tcW w:w="114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02 3 21 00001</w:t>
            </w:r>
          </w:p>
        </w:tc>
        <w:tc>
          <w:tcPr>
            <w:tcW w:w="625"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300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826 407,00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r>
      <w:tr w:rsidR="00953864" w:rsidRPr="00953864" w:rsidTr="00953864">
        <w:trPr>
          <w:trHeight w:val="3203"/>
        </w:trPr>
        <w:tc>
          <w:tcPr>
            <w:tcW w:w="388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Строительство, приобретение, реконструкция, ремонт жилых помещений для обеспечения детей-сирот и детей, оставшихся без попечения родителей, лиц из числа детей-сирот и детей, оставшихся без попечения родителей, жилыми помещениями муниципального специализированного жилищного фонда, предоставляемыми по договорам найма специализированных жилых помещений</w:t>
            </w:r>
          </w:p>
        </w:tc>
        <w:tc>
          <w:tcPr>
            <w:tcW w:w="114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02 3 31 00000</w:t>
            </w:r>
          </w:p>
        </w:tc>
        <w:tc>
          <w:tcPr>
            <w:tcW w:w="625"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31 530 510,00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31 530 510,00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31 530 470,00</w:t>
            </w:r>
          </w:p>
        </w:tc>
      </w:tr>
      <w:tr w:rsidR="00953864" w:rsidRPr="00953864" w:rsidTr="00953864">
        <w:trPr>
          <w:trHeight w:val="3203"/>
        </w:trPr>
        <w:tc>
          <w:tcPr>
            <w:tcW w:w="388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Строительство, приобретение, реконструкция, ремонт жилых помещений для обеспечения детей-сирот и детей, оставшихся без попечения родителей, лиц из числа детей-сирот и детей, оставшихся без попечения родителей, жилыми помещениями муниципального специализированного жилищного фонда, предоставляемыми по договорам найма специализированных жилых помещений</w:t>
            </w:r>
          </w:p>
        </w:tc>
        <w:tc>
          <w:tcPr>
            <w:tcW w:w="114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02 3 31 73030</w:t>
            </w:r>
          </w:p>
        </w:tc>
        <w:tc>
          <w:tcPr>
            <w:tcW w:w="625"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31 530 510,00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31 530 510,00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31 530 470,00</w:t>
            </w:r>
          </w:p>
        </w:tc>
      </w:tr>
      <w:tr w:rsidR="00953864" w:rsidRPr="00953864" w:rsidTr="00953864">
        <w:trPr>
          <w:trHeight w:val="972"/>
        </w:trPr>
        <w:tc>
          <w:tcPr>
            <w:tcW w:w="388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Капитальные вложения в объекты государственной (муниципальной) собственности</w:t>
            </w:r>
          </w:p>
        </w:tc>
        <w:tc>
          <w:tcPr>
            <w:tcW w:w="114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02 3 31 73030</w:t>
            </w:r>
          </w:p>
        </w:tc>
        <w:tc>
          <w:tcPr>
            <w:tcW w:w="625"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400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31 530 510,00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31 530 510,00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31 530 470,00</w:t>
            </w:r>
          </w:p>
        </w:tc>
      </w:tr>
      <w:tr w:rsidR="00953864" w:rsidRPr="00953864" w:rsidTr="00953864">
        <w:trPr>
          <w:trHeight w:val="2247"/>
        </w:trPr>
        <w:tc>
          <w:tcPr>
            <w:tcW w:w="388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Осуществление государственных полномочий Республики Коми, предусмотренных пунктом 14 статьи 1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114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02 3 32 00000</w:t>
            </w:r>
          </w:p>
        </w:tc>
        <w:tc>
          <w:tcPr>
            <w:tcW w:w="625"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33 200,00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33 200,00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33 200,00</w:t>
            </w:r>
          </w:p>
        </w:tc>
      </w:tr>
      <w:tr w:rsidR="00953864" w:rsidRPr="00953864" w:rsidTr="00953864">
        <w:trPr>
          <w:trHeight w:val="2247"/>
        </w:trPr>
        <w:tc>
          <w:tcPr>
            <w:tcW w:w="388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Осуществление государственных полномочий Республики Коми, предусмотренных пунктом 14 статьи 1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114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02 3 32 73195</w:t>
            </w:r>
          </w:p>
        </w:tc>
        <w:tc>
          <w:tcPr>
            <w:tcW w:w="625"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33 200,00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33 200,00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33 200,00</w:t>
            </w:r>
          </w:p>
        </w:tc>
      </w:tr>
      <w:tr w:rsidR="00953864" w:rsidRPr="00953864" w:rsidTr="00953864">
        <w:trPr>
          <w:trHeight w:val="1928"/>
        </w:trPr>
        <w:tc>
          <w:tcPr>
            <w:tcW w:w="388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02 3 32 73195</w:t>
            </w:r>
          </w:p>
        </w:tc>
        <w:tc>
          <w:tcPr>
            <w:tcW w:w="625"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32 700,00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32 700,00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32 700,00</w:t>
            </w:r>
          </w:p>
        </w:tc>
      </w:tr>
      <w:tr w:rsidR="00953864" w:rsidRPr="00953864" w:rsidTr="00953864">
        <w:trPr>
          <w:trHeight w:val="972"/>
        </w:trPr>
        <w:tc>
          <w:tcPr>
            <w:tcW w:w="388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Закупка товаров, работ и услуг для обеспечения государственных (муниципальных) нужд</w:t>
            </w:r>
          </w:p>
        </w:tc>
        <w:tc>
          <w:tcPr>
            <w:tcW w:w="114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02 3 32 73195</w:t>
            </w:r>
          </w:p>
        </w:tc>
        <w:tc>
          <w:tcPr>
            <w:tcW w:w="625"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200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500,00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500,00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500,00</w:t>
            </w:r>
          </w:p>
        </w:tc>
      </w:tr>
      <w:tr w:rsidR="00953864" w:rsidRPr="00953864" w:rsidTr="00953864">
        <w:trPr>
          <w:trHeight w:val="972"/>
        </w:trPr>
        <w:tc>
          <w:tcPr>
            <w:tcW w:w="388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Обеспечение мероприятий по расселению непригодного для проживания жилищного фонда</w:t>
            </w:r>
          </w:p>
        </w:tc>
        <w:tc>
          <w:tcPr>
            <w:tcW w:w="114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02 3 43 00000</w:t>
            </w:r>
          </w:p>
        </w:tc>
        <w:tc>
          <w:tcPr>
            <w:tcW w:w="625"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1 000 047,00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15 293 395,00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24 373 725,00</w:t>
            </w:r>
          </w:p>
        </w:tc>
      </w:tr>
      <w:tr w:rsidR="00953864" w:rsidRPr="00953864" w:rsidTr="00953864">
        <w:trPr>
          <w:trHeight w:val="972"/>
        </w:trPr>
        <w:tc>
          <w:tcPr>
            <w:tcW w:w="388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Обеспечение мероприятий по расселению непригодного для проживания жилищного фонда</w:t>
            </w:r>
          </w:p>
        </w:tc>
        <w:tc>
          <w:tcPr>
            <w:tcW w:w="114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02 3 43 00001</w:t>
            </w:r>
          </w:p>
        </w:tc>
        <w:tc>
          <w:tcPr>
            <w:tcW w:w="625"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1 000 047,00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15 293 395,00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24 373 725,00</w:t>
            </w:r>
          </w:p>
        </w:tc>
      </w:tr>
      <w:tr w:rsidR="00953864" w:rsidRPr="00953864" w:rsidTr="00953864">
        <w:trPr>
          <w:trHeight w:val="972"/>
        </w:trPr>
        <w:tc>
          <w:tcPr>
            <w:tcW w:w="388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Закупка товаров, работ и услуг для обеспечения государственных (муниципальных) нужд</w:t>
            </w:r>
          </w:p>
        </w:tc>
        <w:tc>
          <w:tcPr>
            <w:tcW w:w="114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02 3 43 00001</w:t>
            </w:r>
          </w:p>
        </w:tc>
        <w:tc>
          <w:tcPr>
            <w:tcW w:w="625"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200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1 000 047,00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15 293 395,00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24 373 725,00</w:t>
            </w:r>
          </w:p>
        </w:tc>
      </w:tr>
      <w:tr w:rsidR="00953864" w:rsidRPr="00953864" w:rsidTr="00953864">
        <w:trPr>
          <w:trHeight w:val="972"/>
        </w:trPr>
        <w:tc>
          <w:tcPr>
            <w:tcW w:w="388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Обеспечение мероприятий по расселению непригодного для проживания жилищного фонда</w:t>
            </w:r>
          </w:p>
        </w:tc>
        <w:tc>
          <w:tcPr>
            <w:tcW w:w="114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02 3 F3 00000</w:t>
            </w:r>
          </w:p>
        </w:tc>
        <w:tc>
          <w:tcPr>
            <w:tcW w:w="625"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21 365 238,61</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r>
      <w:tr w:rsidR="00953864" w:rsidRPr="00953864" w:rsidTr="00953864">
        <w:trPr>
          <w:trHeight w:val="972"/>
        </w:trPr>
        <w:tc>
          <w:tcPr>
            <w:tcW w:w="388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Обеспечение мероприятий по расселению непригодного для проживания жилищного фонда</w:t>
            </w:r>
          </w:p>
        </w:tc>
        <w:tc>
          <w:tcPr>
            <w:tcW w:w="114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02 3 F3 67483</w:t>
            </w:r>
          </w:p>
        </w:tc>
        <w:tc>
          <w:tcPr>
            <w:tcW w:w="625"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20 296 976,11</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r>
      <w:tr w:rsidR="00953864" w:rsidRPr="00953864" w:rsidTr="00953864">
        <w:trPr>
          <w:trHeight w:val="972"/>
        </w:trPr>
        <w:tc>
          <w:tcPr>
            <w:tcW w:w="388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Капитальные вложения в объекты государственной (муниципальной) собственности</w:t>
            </w:r>
          </w:p>
        </w:tc>
        <w:tc>
          <w:tcPr>
            <w:tcW w:w="114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02 3 F3 67483</w:t>
            </w:r>
          </w:p>
        </w:tc>
        <w:tc>
          <w:tcPr>
            <w:tcW w:w="625"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400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20 296 976,11</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r>
      <w:tr w:rsidR="00953864" w:rsidRPr="00953864" w:rsidTr="00953864">
        <w:trPr>
          <w:trHeight w:val="972"/>
        </w:trPr>
        <w:tc>
          <w:tcPr>
            <w:tcW w:w="388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Обеспечение мероприятий по расселению непригодного для проживания жилищного фонда</w:t>
            </w:r>
          </w:p>
        </w:tc>
        <w:tc>
          <w:tcPr>
            <w:tcW w:w="114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02 3 F3 67484</w:t>
            </w:r>
          </w:p>
        </w:tc>
        <w:tc>
          <w:tcPr>
            <w:tcW w:w="625"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854 609,50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r>
      <w:tr w:rsidR="00953864" w:rsidRPr="00953864" w:rsidTr="00953864">
        <w:trPr>
          <w:trHeight w:val="972"/>
        </w:trPr>
        <w:tc>
          <w:tcPr>
            <w:tcW w:w="388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Капитальные вложения в объекты государственной (муниципальной) собственности</w:t>
            </w:r>
          </w:p>
        </w:tc>
        <w:tc>
          <w:tcPr>
            <w:tcW w:w="114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02 3 F3 67484</w:t>
            </w:r>
          </w:p>
        </w:tc>
        <w:tc>
          <w:tcPr>
            <w:tcW w:w="625"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400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854 609,50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r>
      <w:tr w:rsidR="00953864" w:rsidRPr="00953864" w:rsidTr="00953864">
        <w:trPr>
          <w:trHeight w:val="972"/>
        </w:trPr>
        <w:tc>
          <w:tcPr>
            <w:tcW w:w="388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Обеспечение мероприятий по расселению непригодного для проживания жилищного фонда</w:t>
            </w:r>
          </w:p>
        </w:tc>
        <w:tc>
          <w:tcPr>
            <w:tcW w:w="114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02 3 F3 6748S</w:t>
            </w:r>
          </w:p>
        </w:tc>
        <w:tc>
          <w:tcPr>
            <w:tcW w:w="625"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213 653,00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r>
      <w:tr w:rsidR="00953864" w:rsidRPr="00953864" w:rsidTr="00953864">
        <w:trPr>
          <w:trHeight w:val="972"/>
        </w:trPr>
        <w:tc>
          <w:tcPr>
            <w:tcW w:w="388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Капитальные вложения в объекты государственной (муниципальной) собственности</w:t>
            </w:r>
          </w:p>
        </w:tc>
        <w:tc>
          <w:tcPr>
            <w:tcW w:w="114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02 3 F3 6748S</w:t>
            </w:r>
          </w:p>
        </w:tc>
        <w:tc>
          <w:tcPr>
            <w:tcW w:w="625"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400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213 653,00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r>
      <w:tr w:rsidR="00953864" w:rsidRPr="00953864" w:rsidTr="00953864">
        <w:trPr>
          <w:trHeight w:val="972"/>
        </w:trPr>
        <w:tc>
          <w:tcPr>
            <w:tcW w:w="388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Подпрограмма «Повышение безопасности дорожного движения в муниципальном районе «Усть-Куломский»</w:t>
            </w:r>
          </w:p>
        </w:tc>
        <w:tc>
          <w:tcPr>
            <w:tcW w:w="114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02 5 00 00000</w:t>
            </w:r>
          </w:p>
        </w:tc>
        <w:tc>
          <w:tcPr>
            <w:tcW w:w="625"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2 835 000,00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3 087 000,00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3 310 000,00</w:t>
            </w:r>
          </w:p>
        </w:tc>
      </w:tr>
      <w:tr w:rsidR="00953864" w:rsidRPr="00953864" w:rsidTr="00953864">
        <w:trPr>
          <w:trHeight w:val="3203"/>
        </w:trPr>
        <w:tc>
          <w:tcPr>
            <w:tcW w:w="388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lastRenderedPageBreak/>
              <w:t>Проведение мероприятий с детьми, по профилактике детского дорожно-транспортного травматизма и обучению безопасному участию в дорожном движении (в том числе проведение лекций, занятий и бесед, организация конкурсов "Безопасное колесо", "Внимание - дети", "Лучший уголок по безопасности дорожного движения", акций "Безопасное лето", "Безопасность глазами детей" и другие мероприятия)</w:t>
            </w:r>
          </w:p>
        </w:tc>
        <w:tc>
          <w:tcPr>
            <w:tcW w:w="114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02 5 11 00000</w:t>
            </w:r>
          </w:p>
        </w:tc>
        <w:tc>
          <w:tcPr>
            <w:tcW w:w="625"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35 000,00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37 000,00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40 000,00</w:t>
            </w:r>
          </w:p>
        </w:tc>
      </w:tr>
      <w:tr w:rsidR="00953864" w:rsidRPr="00953864" w:rsidTr="00953864">
        <w:trPr>
          <w:trHeight w:val="3203"/>
        </w:trPr>
        <w:tc>
          <w:tcPr>
            <w:tcW w:w="388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Проведение мероприятий с детьми, по профилактике детского дорожно-транспортного травматизма и обучению безопасному участию в дорожном движении (в том числе проведение лекций, занятий и бесед, организация конкурсов "Безопасное колесо", "Внимание - дети", "Лучший уголок по безопасности дорожного движения", акций "Безопасное лето", "Безопасность глазами детей" и другие мероприятия)</w:t>
            </w:r>
          </w:p>
        </w:tc>
        <w:tc>
          <w:tcPr>
            <w:tcW w:w="114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02 5 11 00001</w:t>
            </w:r>
          </w:p>
        </w:tc>
        <w:tc>
          <w:tcPr>
            <w:tcW w:w="625"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35 000,00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37 000,00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40 000,00</w:t>
            </w:r>
          </w:p>
        </w:tc>
      </w:tr>
      <w:tr w:rsidR="00953864" w:rsidRPr="00953864" w:rsidTr="00953864">
        <w:trPr>
          <w:trHeight w:val="972"/>
        </w:trPr>
        <w:tc>
          <w:tcPr>
            <w:tcW w:w="388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Закупка товаров, работ и услуг для обеспечения государственных (муниципальных) нужд</w:t>
            </w:r>
          </w:p>
        </w:tc>
        <w:tc>
          <w:tcPr>
            <w:tcW w:w="114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02 5 11 00001</w:t>
            </w:r>
          </w:p>
        </w:tc>
        <w:tc>
          <w:tcPr>
            <w:tcW w:w="625"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200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35 000,00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37 000,00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40 000,00</w:t>
            </w:r>
          </w:p>
        </w:tc>
      </w:tr>
      <w:tr w:rsidR="00953864" w:rsidRPr="00953864" w:rsidTr="00953864">
        <w:trPr>
          <w:trHeight w:val="649"/>
        </w:trPr>
        <w:tc>
          <w:tcPr>
            <w:tcW w:w="388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Обустройство горизонтальной и вертикальной разметки</w:t>
            </w:r>
          </w:p>
        </w:tc>
        <w:tc>
          <w:tcPr>
            <w:tcW w:w="114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02 5 21 00000</w:t>
            </w:r>
          </w:p>
        </w:tc>
        <w:tc>
          <w:tcPr>
            <w:tcW w:w="625"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1 500 000,00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1 600 000,00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1 700 000,00</w:t>
            </w:r>
          </w:p>
        </w:tc>
      </w:tr>
      <w:tr w:rsidR="00953864" w:rsidRPr="00953864" w:rsidTr="00953864">
        <w:trPr>
          <w:trHeight w:val="649"/>
        </w:trPr>
        <w:tc>
          <w:tcPr>
            <w:tcW w:w="388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Обустройство горизонтальной и вертикальной разметки</w:t>
            </w:r>
          </w:p>
        </w:tc>
        <w:tc>
          <w:tcPr>
            <w:tcW w:w="114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02 5 21 00001</w:t>
            </w:r>
          </w:p>
        </w:tc>
        <w:tc>
          <w:tcPr>
            <w:tcW w:w="625"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1 500 000,00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1 600 000,00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1 700 000,00</w:t>
            </w:r>
          </w:p>
        </w:tc>
      </w:tr>
      <w:tr w:rsidR="00953864" w:rsidRPr="00953864" w:rsidTr="00953864">
        <w:trPr>
          <w:trHeight w:val="972"/>
        </w:trPr>
        <w:tc>
          <w:tcPr>
            <w:tcW w:w="388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Закупка товаров, работ и услуг для обеспечения государственных (муниципальных) нужд</w:t>
            </w:r>
          </w:p>
        </w:tc>
        <w:tc>
          <w:tcPr>
            <w:tcW w:w="114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02 5 21 00001</w:t>
            </w:r>
          </w:p>
        </w:tc>
        <w:tc>
          <w:tcPr>
            <w:tcW w:w="625"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200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1 500 000,00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1 600 000,00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1 700 000,00</w:t>
            </w:r>
          </w:p>
        </w:tc>
      </w:tr>
      <w:tr w:rsidR="00953864" w:rsidRPr="00953864" w:rsidTr="00953864">
        <w:trPr>
          <w:trHeight w:val="1290"/>
        </w:trPr>
        <w:tc>
          <w:tcPr>
            <w:tcW w:w="388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Установка дорожных знаков и информационных табло, в том числе о едином номере "112" и телефонах экстренных оперативных служб</w:t>
            </w:r>
          </w:p>
        </w:tc>
        <w:tc>
          <w:tcPr>
            <w:tcW w:w="114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02 5 23 00000</w:t>
            </w:r>
          </w:p>
        </w:tc>
        <w:tc>
          <w:tcPr>
            <w:tcW w:w="625"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300 000,00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350 000,00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370 000,00</w:t>
            </w:r>
          </w:p>
        </w:tc>
      </w:tr>
      <w:tr w:rsidR="00953864" w:rsidRPr="00953864" w:rsidTr="00953864">
        <w:trPr>
          <w:trHeight w:val="1290"/>
        </w:trPr>
        <w:tc>
          <w:tcPr>
            <w:tcW w:w="388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Установка дорожных знаков и информационных табло, в том числе о едином номере "112" и телефонах экстренных оперативных служб</w:t>
            </w:r>
          </w:p>
        </w:tc>
        <w:tc>
          <w:tcPr>
            <w:tcW w:w="114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02 5 23 00001</w:t>
            </w:r>
          </w:p>
        </w:tc>
        <w:tc>
          <w:tcPr>
            <w:tcW w:w="625"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300 000,00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350 000,00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370 000,00</w:t>
            </w:r>
          </w:p>
        </w:tc>
      </w:tr>
      <w:tr w:rsidR="00953864" w:rsidRPr="00953864" w:rsidTr="00953864">
        <w:trPr>
          <w:trHeight w:val="972"/>
        </w:trPr>
        <w:tc>
          <w:tcPr>
            <w:tcW w:w="388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Закупка товаров, работ и услуг для обеспечения государственных (муниципальных) нужд</w:t>
            </w:r>
          </w:p>
        </w:tc>
        <w:tc>
          <w:tcPr>
            <w:tcW w:w="114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02 5 23 00001</w:t>
            </w:r>
          </w:p>
        </w:tc>
        <w:tc>
          <w:tcPr>
            <w:tcW w:w="625"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200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300 000,00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350 000,00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370 000,00</w:t>
            </w:r>
          </w:p>
        </w:tc>
      </w:tr>
      <w:tr w:rsidR="00953864" w:rsidRPr="00953864" w:rsidTr="00953864">
        <w:trPr>
          <w:trHeight w:val="649"/>
        </w:trPr>
        <w:tc>
          <w:tcPr>
            <w:tcW w:w="388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Реализация народных проектов в сфере дорожной деятельности</w:t>
            </w:r>
          </w:p>
        </w:tc>
        <w:tc>
          <w:tcPr>
            <w:tcW w:w="114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02 5 24 00000</w:t>
            </w:r>
          </w:p>
        </w:tc>
        <w:tc>
          <w:tcPr>
            <w:tcW w:w="625"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1 000 000,00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1 100 000,00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1 200 000,00</w:t>
            </w:r>
          </w:p>
        </w:tc>
      </w:tr>
      <w:tr w:rsidR="00953864" w:rsidRPr="00953864" w:rsidTr="00953864">
        <w:trPr>
          <w:trHeight w:val="649"/>
        </w:trPr>
        <w:tc>
          <w:tcPr>
            <w:tcW w:w="388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lastRenderedPageBreak/>
              <w:t>Реализация народных проектов в сфере дорожной деятельности</w:t>
            </w:r>
          </w:p>
        </w:tc>
        <w:tc>
          <w:tcPr>
            <w:tcW w:w="114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02 5 24 S2Д00</w:t>
            </w:r>
          </w:p>
        </w:tc>
        <w:tc>
          <w:tcPr>
            <w:tcW w:w="625"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1 000 000,00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1 100 000,00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1 200 000,00</w:t>
            </w:r>
          </w:p>
        </w:tc>
      </w:tr>
      <w:tr w:rsidR="00953864" w:rsidRPr="00953864" w:rsidTr="00953864">
        <w:trPr>
          <w:trHeight w:val="972"/>
        </w:trPr>
        <w:tc>
          <w:tcPr>
            <w:tcW w:w="388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Закупка товаров, работ и услуг для обеспечения государственных (муниципальных) нужд</w:t>
            </w:r>
          </w:p>
        </w:tc>
        <w:tc>
          <w:tcPr>
            <w:tcW w:w="114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02 5 24 S2Д00</w:t>
            </w:r>
          </w:p>
        </w:tc>
        <w:tc>
          <w:tcPr>
            <w:tcW w:w="625"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200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1 000 000,00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1 100 000,00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1 200 000,00</w:t>
            </w:r>
          </w:p>
        </w:tc>
      </w:tr>
      <w:tr w:rsidR="00953864" w:rsidRPr="00953864" w:rsidTr="00953864">
        <w:trPr>
          <w:trHeight w:val="649"/>
        </w:trPr>
        <w:tc>
          <w:tcPr>
            <w:tcW w:w="3884"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Муниципальная программа "Развитие образования"</w:t>
            </w:r>
          </w:p>
        </w:tc>
        <w:tc>
          <w:tcPr>
            <w:tcW w:w="1141"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03 0 00 00000</w:t>
            </w:r>
          </w:p>
        </w:tc>
        <w:tc>
          <w:tcPr>
            <w:tcW w:w="625"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 </w:t>
            </w:r>
          </w:p>
        </w:tc>
        <w:tc>
          <w:tcPr>
            <w:tcW w:w="1307"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1 025 185 748,53</w:t>
            </w:r>
          </w:p>
        </w:tc>
        <w:tc>
          <w:tcPr>
            <w:tcW w:w="1307"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1 022 456 757,83</w:t>
            </w:r>
          </w:p>
        </w:tc>
        <w:tc>
          <w:tcPr>
            <w:tcW w:w="1307"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1 022 138 557,83</w:t>
            </w:r>
          </w:p>
        </w:tc>
      </w:tr>
      <w:tr w:rsidR="00953864" w:rsidRPr="00953864" w:rsidTr="00953864">
        <w:trPr>
          <w:trHeight w:val="649"/>
        </w:trPr>
        <w:tc>
          <w:tcPr>
            <w:tcW w:w="388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Подпрограмма "Развитие системы дошкольного и общего образования"</w:t>
            </w:r>
          </w:p>
        </w:tc>
        <w:tc>
          <w:tcPr>
            <w:tcW w:w="114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03 1 00 00000</w:t>
            </w:r>
          </w:p>
        </w:tc>
        <w:tc>
          <w:tcPr>
            <w:tcW w:w="625"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932 941 165,86</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930 232 085,16</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929 913 885,16</w:t>
            </w:r>
          </w:p>
        </w:tc>
      </w:tr>
      <w:tr w:rsidR="00953864" w:rsidRPr="00953864" w:rsidTr="00953864">
        <w:trPr>
          <w:trHeight w:val="972"/>
        </w:trPr>
        <w:tc>
          <w:tcPr>
            <w:tcW w:w="388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Осуществление деятельности муниципальными образовательными организациями</w:t>
            </w:r>
          </w:p>
        </w:tc>
        <w:tc>
          <w:tcPr>
            <w:tcW w:w="114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03 1 11 00000</w:t>
            </w:r>
          </w:p>
        </w:tc>
        <w:tc>
          <w:tcPr>
            <w:tcW w:w="625"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48 854 890,27</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47 261 983,87</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47 010 554,57</w:t>
            </w:r>
          </w:p>
        </w:tc>
      </w:tr>
      <w:tr w:rsidR="00953864" w:rsidRPr="00953864" w:rsidTr="00953864">
        <w:trPr>
          <w:trHeight w:val="972"/>
        </w:trPr>
        <w:tc>
          <w:tcPr>
            <w:tcW w:w="388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Осуществление деятельности муниципальными образовательными организациями</w:t>
            </w:r>
          </w:p>
        </w:tc>
        <w:tc>
          <w:tcPr>
            <w:tcW w:w="114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03 1 11 00001</w:t>
            </w:r>
          </w:p>
        </w:tc>
        <w:tc>
          <w:tcPr>
            <w:tcW w:w="625"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48 854 890,27</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47 261 983,87</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47 010 554,57</w:t>
            </w:r>
          </w:p>
        </w:tc>
      </w:tr>
      <w:tr w:rsidR="00953864" w:rsidRPr="00953864" w:rsidTr="00953864">
        <w:trPr>
          <w:trHeight w:val="972"/>
        </w:trPr>
        <w:tc>
          <w:tcPr>
            <w:tcW w:w="388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Предоставление субсидий бюджетным, автономным учреждениям и иным некоммерческим организациям</w:t>
            </w:r>
          </w:p>
        </w:tc>
        <w:tc>
          <w:tcPr>
            <w:tcW w:w="114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03 1 11 00001</w:t>
            </w:r>
          </w:p>
        </w:tc>
        <w:tc>
          <w:tcPr>
            <w:tcW w:w="625"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600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48 854 890,27</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47 261 983,87</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47 010 554,57</w:t>
            </w:r>
          </w:p>
        </w:tc>
      </w:tr>
      <w:tr w:rsidR="00953864" w:rsidRPr="00953864" w:rsidTr="00953864">
        <w:trPr>
          <w:trHeight w:val="972"/>
        </w:trPr>
        <w:tc>
          <w:tcPr>
            <w:tcW w:w="388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Реализация муниципальными дошкольными и общеобразовательными организациями образовательных программ</w:t>
            </w:r>
          </w:p>
        </w:tc>
        <w:tc>
          <w:tcPr>
            <w:tcW w:w="114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03 1 12 00000</w:t>
            </w:r>
          </w:p>
        </w:tc>
        <w:tc>
          <w:tcPr>
            <w:tcW w:w="625"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710 002 500,00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710 002 500,00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710 002 500,00</w:t>
            </w:r>
          </w:p>
        </w:tc>
      </w:tr>
      <w:tr w:rsidR="00953864" w:rsidRPr="00953864" w:rsidTr="00953864">
        <w:trPr>
          <w:trHeight w:val="972"/>
        </w:trPr>
        <w:tc>
          <w:tcPr>
            <w:tcW w:w="388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Реализация муниципальными дошкольными и общеобразовательными организациями образовательных программ</w:t>
            </w:r>
          </w:p>
        </w:tc>
        <w:tc>
          <w:tcPr>
            <w:tcW w:w="114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03 1 12 73010</w:t>
            </w:r>
          </w:p>
        </w:tc>
        <w:tc>
          <w:tcPr>
            <w:tcW w:w="625"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710 002 500,00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710 002 500,00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710 002 500,00</w:t>
            </w:r>
          </w:p>
        </w:tc>
      </w:tr>
      <w:tr w:rsidR="00953864" w:rsidRPr="00953864" w:rsidTr="00953864">
        <w:trPr>
          <w:trHeight w:val="972"/>
        </w:trPr>
        <w:tc>
          <w:tcPr>
            <w:tcW w:w="388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Предоставление субсидий бюджетным, автономным учреждениям и иным некоммерческим организациям</w:t>
            </w:r>
          </w:p>
        </w:tc>
        <w:tc>
          <w:tcPr>
            <w:tcW w:w="114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03 1 12 73010</w:t>
            </w:r>
          </w:p>
        </w:tc>
        <w:tc>
          <w:tcPr>
            <w:tcW w:w="625"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600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710 002 500,00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710 002 500,00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710 002 500,00</w:t>
            </w:r>
          </w:p>
        </w:tc>
      </w:tr>
      <w:tr w:rsidR="00953864" w:rsidRPr="00953864" w:rsidTr="00953864">
        <w:trPr>
          <w:trHeight w:val="1290"/>
        </w:trPr>
        <w:tc>
          <w:tcPr>
            <w:tcW w:w="388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Обеспечение выплат ежемесячного денежного вознаграждения за классное руководство педагогическим работникам общеобразовательных организаций</w:t>
            </w:r>
          </w:p>
        </w:tc>
        <w:tc>
          <w:tcPr>
            <w:tcW w:w="114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03 1 13 00000</w:t>
            </w:r>
          </w:p>
        </w:tc>
        <w:tc>
          <w:tcPr>
            <w:tcW w:w="625"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33 138 000,00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33 370 800,00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33 370 800,00</w:t>
            </w:r>
          </w:p>
        </w:tc>
      </w:tr>
      <w:tr w:rsidR="00953864" w:rsidRPr="00953864" w:rsidTr="00953864">
        <w:trPr>
          <w:trHeight w:val="1290"/>
        </w:trPr>
        <w:tc>
          <w:tcPr>
            <w:tcW w:w="388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Обеспечение выплат ежемесячного денежного вознаграждения за классное руководство педагогическим работникам общеобразовательных организаций</w:t>
            </w:r>
          </w:p>
        </w:tc>
        <w:tc>
          <w:tcPr>
            <w:tcW w:w="114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03 1 13 53031</w:t>
            </w:r>
          </w:p>
        </w:tc>
        <w:tc>
          <w:tcPr>
            <w:tcW w:w="625"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33 138 000,00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33 370 800,00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33 370 800,00</w:t>
            </w:r>
          </w:p>
        </w:tc>
      </w:tr>
      <w:tr w:rsidR="00953864" w:rsidRPr="00953864" w:rsidTr="00953864">
        <w:trPr>
          <w:trHeight w:val="972"/>
        </w:trPr>
        <w:tc>
          <w:tcPr>
            <w:tcW w:w="388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Предоставление субсидий бюджетным, автономным учреждениям и иным некоммерческим организациям</w:t>
            </w:r>
          </w:p>
        </w:tc>
        <w:tc>
          <w:tcPr>
            <w:tcW w:w="114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03 1 13 53031</w:t>
            </w:r>
          </w:p>
        </w:tc>
        <w:tc>
          <w:tcPr>
            <w:tcW w:w="625"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600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33 138 000,00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33 370 800,00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33 370 800,00</w:t>
            </w:r>
          </w:p>
        </w:tc>
      </w:tr>
      <w:tr w:rsidR="00953864" w:rsidRPr="00953864" w:rsidTr="00953864">
        <w:trPr>
          <w:trHeight w:val="1613"/>
        </w:trPr>
        <w:tc>
          <w:tcPr>
            <w:tcW w:w="388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Компенсация родителям (законным представителям) платы за присмотр и уход за детьми, посещающими образовательные организации, реализующие образовательную программу дошкольного образования</w:t>
            </w:r>
          </w:p>
        </w:tc>
        <w:tc>
          <w:tcPr>
            <w:tcW w:w="114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03 1 15 00000</w:t>
            </w:r>
          </w:p>
        </w:tc>
        <w:tc>
          <w:tcPr>
            <w:tcW w:w="625"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13 574 000,00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13 574 000,00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13 574 000,00</w:t>
            </w:r>
          </w:p>
        </w:tc>
      </w:tr>
      <w:tr w:rsidR="00953864" w:rsidRPr="00953864" w:rsidTr="00953864">
        <w:trPr>
          <w:trHeight w:val="1613"/>
        </w:trPr>
        <w:tc>
          <w:tcPr>
            <w:tcW w:w="388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lastRenderedPageBreak/>
              <w:t>Компенсация родителям (законным представителям) платы за присмотр и уход за детьми, посещающими образовательные организации, реализующие образовательную программу дошкольного образования</w:t>
            </w:r>
          </w:p>
        </w:tc>
        <w:tc>
          <w:tcPr>
            <w:tcW w:w="114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03 1 15 73020</w:t>
            </w:r>
          </w:p>
        </w:tc>
        <w:tc>
          <w:tcPr>
            <w:tcW w:w="625"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13 574 000,00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13 574 000,00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13 574 000,00</w:t>
            </w:r>
          </w:p>
        </w:tc>
      </w:tr>
      <w:tr w:rsidR="00953864" w:rsidRPr="00953864" w:rsidTr="00953864">
        <w:trPr>
          <w:trHeight w:val="972"/>
        </w:trPr>
        <w:tc>
          <w:tcPr>
            <w:tcW w:w="388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Предоставление субсидий бюджетным, автономным учреждениям и иным некоммерческим организациям</w:t>
            </w:r>
          </w:p>
        </w:tc>
        <w:tc>
          <w:tcPr>
            <w:tcW w:w="114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03 1 15 73020</w:t>
            </w:r>
          </w:p>
        </w:tc>
        <w:tc>
          <w:tcPr>
            <w:tcW w:w="625"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600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13 574 000,00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13 574 000,00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13 574 000,00</w:t>
            </w:r>
          </w:p>
        </w:tc>
      </w:tr>
      <w:tr w:rsidR="00953864" w:rsidRPr="00953864" w:rsidTr="00953864">
        <w:trPr>
          <w:trHeight w:val="649"/>
        </w:trPr>
        <w:tc>
          <w:tcPr>
            <w:tcW w:w="388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Оплата муниципальными учреждениями расходов по коммунальным услугам</w:t>
            </w:r>
          </w:p>
        </w:tc>
        <w:tc>
          <w:tcPr>
            <w:tcW w:w="114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03 1 16 00000</w:t>
            </w:r>
          </w:p>
        </w:tc>
        <w:tc>
          <w:tcPr>
            <w:tcW w:w="625"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97 046 389,53</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97 013 455,83</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97 013 455,83</w:t>
            </w:r>
          </w:p>
        </w:tc>
      </w:tr>
      <w:tr w:rsidR="00953864" w:rsidRPr="00953864" w:rsidTr="00953864">
        <w:trPr>
          <w:trHeight w:val="649"/>
        </w:trPr>
        <w:tc>
          <w:tcPr>
            <w:tcW w:w="388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Оплата муниципальными учреждениями расходов по коммунальным услугам</w:t>
            </w:r>
          </w:p>
        </w:tc>
        <w:tc>
          <w:tcPr>
            <w:tcW w:w="114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03 1 16 S2850</w:t>
            </w:r>
          </w:p>
        </w:tc>
        <w:tc>
          <w:tcPr>
            <w:tcW w:w="625"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97 046 389,53</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97 013 455,83</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97 013 455,83</w:t>
            </w:r>
          </w:p>
        </w:tc>
      </w:tr>
      <w:tr w:rsidR="00953864" w:rsidRPr="00953864" w:rsidTr="00953864">
        <w:trPr>
          <w:trHeight w:val="972"/>
        </w:trPr>
        <w:tc>
          <w:tcPr>
            <w:tcW w:w="388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Предоставление субсидий бюджетным, автономным учреждениям и иным некоммерческим организациям</w:t>
            </w:r>
          </w:p>
        </w:tc>
        <w:tc>
          <w:tcPr>
            <w:tcW w:w="114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03 1 16 S2850</w:t>
            </w:r>
          </w:p>
        </w:tc>
        <w:tc>
          <w:tcPr>
            <w:tcW w:w="625"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600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97 046 389,53</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97 013 455,83</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97 013 455,83</w:t>
            </w:r>
          </w:p>
        </w:tc>
      </w:tr>
      <w:tr w:rsidR="00953864" w:rsidRPr="00953864" w:rsidTr="00953864">
        <w:trPr>
          <w:trHeight w:val="649"/>
        </w:trPr>
        <w:tc>
          <w:tcPr>
            <w:tcW w:w="388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Строительство и реконструкция муниципальных образовательных организаций</w:t>
            </w:r>
          </w:p>
        </w:tc>
        <w:tc>
          <w:tcPr>
            <w:tcW w:w="114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03 1 17 00000</w:t>
            </w:r>
          </w:p>
        </w:tc>
        <w:tc>
          <w:tcPr>
            <w:tcW w:w="625"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500 000,00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r>
      <w:tr w:rsidR="00953864" w:rsidRPr="00953864" w:rsidTr="00953864">
        <w:trPr>
          <w:trHeight w:val="649"/>
        </w:trPr>
        <w:tc>
          <w:tcPr>
            <w:tcW w:w="388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Строительство и реконструкция муниципальных образовательных организаций</w:t>
            </w:r>
          </w:p>
        </w:tc>
        <w:tc>
          <w:tcPr>
            <w:tcW w:w="114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03 1 17 00001</w:t>
            </w:r>
          </w:p>
        </w:tc>
        <w:tc>
          <w:tcPr>
            <w:tcW w:w="625"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500 000,00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r>
      <w:tr w:rsidR="00953864" w:rsidRPr="00953864" w:rsidTr="00953864">
        <w:trPr>
          <w:trHeight w:val="972"/>
        </w:trPr>
        <w:tc>
          <w:tcPr>
            <w:tcW w:w="388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Капитальные вложения в объекты государственной (муниципальной) собственности</w:t>
            </w:r>
          </w:p>
        </w:tc>
        <w:tc>
          <w:tcPr>
            <w:tcW w:w="114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03 1 17 00001</w:t>
            </w:r>
          </w:p>
        </w:tc>
        <w:tc>
          <w:tcPr>
            <w:tcW w:w="625"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400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500 000,00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r>
      <w:tr w:rsidR="00953864" w:rsidRPr="00953864" w:rsidTr="00953864">
        <w:trPr>
          <w:trHeight w:val="1290"/>
        </w:trPr>
        <w:tc>
          <w:tcPr>
            <w:tcW w:w="388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114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03 1 21 00000</w:t>
            </w:r>
          </w:p>
        </w:tc>
        <w:tc>
          <w:tcPr>
            <w:tcW w:w="625"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13 874 293,94</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13 741 567,68</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13 338 130,31</w:t>
            </w:r>
          </w:p>
        </w:tc>
      </w:tr>
      <w:tr w:rsidR="00953864" w:rsidRPr="00953864" w:rsidTr="00953864">
        <w:trPr>
          <w:trHeight w:val="1290"/>
        </w:trPr>
        <w:tc>
          <w:tcPr>
            <w:tcW w:w="388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114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03 1 21 L3040</w:t>
            </w:r>
          </w:p>
        </w:tc>
        <w:tc>
          <w:tcPr>
            <w:tcW w:w="625"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13 874 293,94</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13 741 567,68</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13 338 130,31</w:t>
            </w:r>
          </w:p>
        </w:tc>
      </w:tr>
      <w:tr w:rsidR="00953864" w:rsidRPr="00953864" w:rsidTr="00953864">
        <w:trPr>
          <w:trHeight w:val="972"/>
        </w:trPr>
        <w:tc>
          <w:tcPr>
            <w:tcW w:w="388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Предоставление субсидий бюджетным, автономным учреждениям и иным некоммерческим организациям</w:t>
            </w:r>
          </w:p>
        </w:tc>
        <w:tc>
          <w:tcPr>
            <w:tcW w:w="114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03 1 21 L3040</w:t>
            </w:r>
          </w:p>
        </w:tc>
        <w:tc>
          <w:tcPr>
            <w:tcW w:w="625"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600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13 874 293,94</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13 741 567,68</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13 338 130,31</w:t>
            </w:r>
          </w:p>
        </w:tc>
      </w:tr>
      <w:tr w:rsidR="00953864" w:rsidRPr="00953864" w:rsidTr="00953864">
        <w:trPr>
          <w:trHeight w:val="1290"/>
        </w:trPr>
        <w:tc>
          <w:tcPr>
            <w:tcW w:w="388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Укрепление материально-технической базы и создание безопасных условий в муниципальных образовательных учреждениях</w:t>
            </w:r>
          </w:p>
        </w:tc>
        <w:tc>
          <w:tcPr>
            <w:tcW w:w="114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03 1 22 00000</w:t>
            </w:r>
          </w:p>
        </w:tc>
        <w:tc>
          <w:tcPr>
            <w:tcW w:w="625"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14 604 444,45</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14 267 777,78</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14 604 444,45</w:t>
            </w:r>
          </w:p>
        </w:tc>
      </w:tr>
      <w:tr w:rsidR="00953864" w:rsidRPr="00953864" w:rsidTr="00953864">
        <w:trPr>
          <w:trHeight w:val="1290"/>
        </w:trPr>
        <w:tc>
          <w:tcPr>
            <w:tcW w:w="388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Укрепление материально-технической базы и создание безопасных условий в муниципальных образовательных организациях</w:t>
            </w:r>
          </w:p>
        </w:tc>
        <w:tc>
          <w:tcPr>
            <w:tcW w:w="114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03 1 22 S2010</w:t>
            </w:r>
          </w:p>
        </w:tc>
        <w:tc>
          <w:tcPr>
            <w:tcW w:w="625"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14 604 444,45</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14 267 777,78</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14 604 444,45</w:t>
            </w:r>
          </w:p>
        </w:tc>
      </w:tr>
      <w:tr w:rsidR="00953864" w:rsidRPr="00953864" w:rsidTr="00953864">
        <w:trPr>
          <w:trHeight w:val="972"/>
        </w:trPr>
        <w:tc>
          <w:tcPr>
            <w:tcW w:w="388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lastRenderedPageBreak/>
              <w:t>Предоставление субсидий бюджетным, автономным учреждениям и иным некоммерческим организациям</w:t>
            </w:r>
          </w:p>
        </w:tc>
        <w:tc>
          <w:tcPr>
            <w:tcW w:w="114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03 1 22 S2010</w:t>
            </w:r>
          </w:p>
        </w:tc>
        <w:tc>
          <w:tcPr>
            <w:tcW w:w="625"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600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14 604 444,45</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14 267 777,78</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14 604 444,45</w:t>
            </w:r>
          </w:p>
        </w:tc>
      </w:tr>
      <w:tr w:rsidR="00953864" w:rsidRPr="00953864" w:rsidTr="00953864">
        <w:trPr>
          <w:trHeight w:val="972"/>
        </w:trPr>
        <w:tc>
          <w:tcPr>
            <w:tcW w:w="388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Реализация народных проектов в сфере образования, прошедших отбор в рамках проекта "Народный бюджет"</w:t>
            </w:r>
          </w:p>
        </w:tc>
        <w:tc>
          <w:tcPr>
            <w:tcW w:w="114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03 1 24 00000</w:t>
            </w:r>
          </w:p>
        </w:tc>
        <w:tc>
          <w:tcPr>
            <w:tcW w:w="625"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346 647,67</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r>
      <w:tr w:rsidR="00953864" w:rsidRPr="00953864" w:rsidTr="00953864">
        <w:trPr>
          <w:trHeight w:val="972"/>
        </w:trPr>
        <w:tc>
          <w:tcPr>
            <w:tcW w:w="388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Реализация народных проектов в сфере образования, прошедших отбор в рамках проекта "Народный бюджет"</w:t>
            </w:r>
          </w:p>
        </w:tc>
        <w:tc>
          <w:tcPr>
            <w:tcW w:w="114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03 1 24 S2Я00</w:t>
            </w:r>
          </w:p>
        </w:tc>
        <w:tc>
          <w:tcPr>
            <w:tcW w:w="625"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346 647,67</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r>
      <w:tr w:rsidR="00953864" w:rsidRPr="00953864" w:rsidTr="00953864">
        <w:trPr>
          <w:trHeight w:val="972"/>
        </w:trPr>
        <w:tc>
          <w:tcPr>
            <w:tcW w:w="388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Предоставление субсидий бюджетным, автономным учреждениям и иным некоммерческим организациям</w:t>
            </w:r>
          </w:p>
        </w:tc>
        <w:tc>
          <w:tcPr>
            <w:tcW w:w="114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03 1 24 S2Я00</w:t>
            </w:r>
          </w:p>
        </w:tc>
        <w:tc>
          <w:tcPr>
            <w:tcW w:w="625"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600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346 647,67</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r>
      <w:tr w:rsidR="00953864" w:rsidRPr="00953864" w:rsidTr="00953864">
        <w:trPr>
          <w:trHeight w:val="972"/>
        </w:trPr>
        <w:tc>
          <w:tcPr>
            <w:tcW w:w="388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Организация и проведение мероприятий муниципальными дошкольными и общеобразовательными организациями</w:t>
            </w:r>
          </w:p>
        </w:tc>
        <w:tc>
          <w:tcPr>
            <w:tcW w:w="114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03 1 25 00000</w:t>
            </w:r>
          </w:p>
        </w:tc>
        <w:tc>
          <w:tcPr>
            <w:tcW w:w="625"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1 000 000,00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1 000 000,00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1 000 000,00</w:t>
            </w:r>
          </w:p>
        </w:tc>
      </w:tr>
      <w:tr w:rsidR="00953864" w:rsidRPr="00953864" w:rsidTr="00953864">
        <w:trPr>
          <w:trHeight w:val="300"/>
        </w:trPr>
        <w:tc>
          <w:tcPr>
            <w:tcW w:w="388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Организация и проведение мероприятий</w:t>
            </w:r>
          </w:p>
        </w:tc>
        <w:tc>
          <w:tcPr>
            <w:tcW w:w="114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03 1 25 00001</w:t>
            </w:r>
          </w:p>
        </w:tc>
        <w:tc>
          <w:tcPr>
            <w:tcW w:w="625"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1 000 000,00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1 000 000,00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1 000 000,00</w:t>
            </w:r>
          </w:p>
        </w:tc>
      </w:tr>
      <w:tr w:rsidR="00953864" w:rsidRPr="00953864" w:rsidTr="00953864">
        <w:trPr>
          <w:trHeight w:val="972"/>
        </w:trPr>
        <w:tc>
          <w:tcPr>
            <w:tcW w:w="388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Закупка товаров, работ и услуг для обеспечения государственных (муниципальных) нужд</w:t>
            </w:r>
          </w:p>
        </w:tc>
        <w:tc>
          <w:tcPr>
            <w:tcW w:w="114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03 1 25 00001</w:t>
            </w:r>
          </w:p>
        </w:tc>
        <w:tc>
          <w:tcPr>
            <w:tcW w:w="625"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200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1 000 000,00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1 000 000,00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1 000 000,00</w:t>
            </w:r>
          </w:p>
        </w:tc>
      </w:tr>
      <w:tr w:rsidR="00953864" w:rsidRPr="00953864" w:rsidTr="00953864">
        <w:trPr>
          <w:trHeight w:val="649"/>
        </w:trPr>
        <w:tc>
          <w:tcPr>
            <w:tcW w:w="388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Подпрограмма "Развитие системы дополнительного образования"</w:t>
            </w:r>
          </w:p>
        </w:tc>
        <w:tc>
          <w:tcPr>
            <w:tcW w:w="114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03 2 00 00000</w:t>
            </w:r>
          </w:p>
        </w:tc>
        <w:tc>
          <w:tcPr>
            <w:tcW w:w="625"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27 545 818,67</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27 525 908,67</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27 525 908,67</w:t>
            </w:r>
          </w:p>
        </w:tc>
      </w:tr>
      <w:tr w:rsidR="00953864" w:rsidRPr="00953864" w:rsidTr="00953864">
        <w:trPr>
          <w:trHeight w:val="972"/>
        </w:trPr>
        <w:tc>
          <w:tcPr>
            <w:tcW w:w="388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Осуществление деятельности муниципальными образовательными организациями дополнительного образования</w:t>
            </w:r>
          </w:p>
        </w:tc>
        <w:tc>
          <w:tcPr>
            <w:tcW w:w="114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03 2 11 00000</w:t>
            </w:r>
          </w:p>
        </w:tc>
        <w:tc>
          <w:tcPr>
            <w:tcW w:w="625"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14 828 183,41</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14 828 183,41</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14 828 183,41</w:t>
            </w:r>
          </w:p>
        </w:tc>
      </w:tr>
      <w:tr w:rsidR="00953864" w:rsidRPr="00953864" w:rsidTr="00953864">
        <w:trPr>
          <w:trHeight w:val="972"/>
        </w:trPr>
        <w:tc>
          <w:tcPr>
            <w:tcW w:w="388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Осуществление деятельности муниципальными образовательными организациями дополнительного образования</w:t>
            </w:r>
          </w:p>
        </w:tc>
        <w:tc>
          <w:tcPr>
            <w:tcW w:w="114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03 2 11 00001</w:t>
            </w:r>
          </w:p>
        </w:tc>
        <w:tc>
          <w:tcPr>
            <w:tcW w:w="625"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14 828 183,41</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14 828 183,41</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14 828 183,41</w:t>
            </w:r>
          </w:p>
        </w:tc>
      </w:tr>
      <w:tr w:rsidR="00953864" w:rsidRPr="00953864" w:rsidTr="00953864">
        <w:trPr>
          <w:trHeight w:val="972"/>
        </w:trPr>
        <w:tc>
          <w:tcPr>
            <w:tcW w:w="388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Предоставление субсидий бюджетным, автономным учреждениям и иным некоммерческим организациям</w:t>
            </w:r>
          </w:p>
        </w:tc>
        <w:tc>
          <w:tcPr>
            <w:tcW w:w="114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03 2 11 00001</w:t>
            </w:r>
          </w:p>
        </w:tc>
        <w:tc>
          <w:tcPr>
            <w:tcW w:w="625"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600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14 828 183,41</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14 828 183,41</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14 828 183,41</w:t>
            </w:r>
          </w:p>
        </w:tc>
      </w:tr>
      <w:tr w:rsidR="00953864" w:rsidRPr="00953864" w:rsidTr="00953864">
        <w:trPr>
          <w:trHeight w:val="972"/>
        </w:trPr>
        <w:tc>
          <w:tcPr>
            <w:tcW w:w="388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Мероприятия, связанные</w:t>
            </w:r>
            <w:r w:rsidRPr="00953864">
              <w:rPr>
                <w:rFonts w:ascii="Times New Roman" w:hAnsi="Times New Roman"/>
                <w:color w:val="000000"/>
                <w:sz w:val="20"/>
                <w:szCs w:val="20"/>
              </w:rPr>
              <w:br/>
              <w:t>с повышением оплаты труда отдельных категорий работников в сфере образования</w:t>
            </w:r>
          </w:p>
        </w:tc>
        <w:tc>
          <w:tcPr>
            <w:tcW w:w="114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03 2 12 00000</w:t>
            </w:r>
          </w:p>
        </w:tc>
        <w:tc>
          <w:tcPr>
            <w:tcW w:w="625"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9 929 558,59</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9 929 558,59</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9 929 558,59</w:t>
            </w:r>
          </w:p>
        </w:tc>
      </w:tr>
      <w:tr w:rsidR="00953864" w:rsidRPr="00953864" w:rsidTr="00953864">
        <w:trPr>
          <w:trHeight w:val="972"/>
        </w:trPr>
        <w:tc>
          <w:tcPr>
            <w:tcW w:w="388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Мероприятия, связанные</w:t>
            </w:r>
            <w:r w:rsidRPr="00953864">
              <w:rPr>
                <w:rFonts w:ascii="Times New Roman" w:hAnsi="Times New Roman"/>
                <w:color w:val="000000"/>
                <w:sz w:val="20"/>
                <w:szCs w:val="20"/>
              </w:rPr>
              <w:br/>
              <w:t>с повышением оплаты труда отдельных категорий работников в сфере образования</w:t>
            </w:r>
          </w:p>
        </w:tc>
        <w:tc>
          <w:tcPr>
            <w:tcW w:w="114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03 2 12 S2700</w:t>
            </w:r>
          </w:p>
        </w:tc>
        <w:tc>
          <w:tcPr>
            <w:tcW w:w="625"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9 929 558,59</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9 929 558,59</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9 929 558,59</w:t>
            </w:r>
          </w:p>
        </w:tc>
      </w:tr>
      <w:tr w:rsidR="00953864" w:rsidRPr="00953864" w:rsidTr="00953864">
        <w:trPr>
          <w:trHeight w:val="972"/>
        </w:trPr>
        <w:tc>
          <w:tcPr>
            <w:tcW w:w="388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Предоставление субсидий бюджетным, автономным учреждениям и иным некоммерческим организациям</w:t>
            </w:r>
          </w:p>
        </w:tc>
        <w:tc>
          <w:tcPr>
            <w:tcW w:w="114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03 2 12 S2700</w:t>
            </w:r>
          </w:p>
        </w:tc>
        <w:tc>
          <w:tcPr>
            <w:tcW w:w="625"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600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9 929 558,59</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9 929 558,59</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9 929 558,59</w:t>
            </w:r>
          </w:p>
        </w:tc>
      </w:tr>
      <w:tr w:rsidR="00953864" w:rsidRPr="00953864" w:rsidTr="00953864">
        <w:trPr>
          <w:trHeight w:val="649"/>
        </w:trPr>
        <w:tc>
          <w:tcPr>
            <w:tcW w:w="388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Оплата муниципальными учреждениями расходов по коммунальным услугам</w:t>
            </w:r>
          </w:p>
        </w:tc>
        <w:tc>
          <w:tcPr>
            <w:tcW w:w="114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03 2 16 00000</w:t>
            </w:r>
          </w:p>
        </w:tc>
        <w:tc>
          <w:tcPr>
            <w:tcW w:w="625"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610 000,00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610 000,00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610 000,00</w:t>
            </w:r>
          </w:p>
        </w:tc>
      </w:tr>
      <w:tr w:rsidR="00953864" w:rsidRPr="00953864" w:rsidTr="00953864">
        <w:trPr>
          <w:trHeight w:val="649"/>
        </w:trPr>
        <w:tc>
          <w:tcPr>
            <w:tcW w:w="388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lastRenderedPageBreak/>
              <w:t>Оплата муниципальными учреждениями расходов по коммунальным услугам</w:t>
            </w:r>
          </w:p>
        </w:tc>
        <w:tc>
          <w:tcPr>
            <w:tcW w:w="114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03 2 16 S2850</w:t>
            </w:r>
          </w:p>
        </w:tc>
        <w:tc>
          <w:tcPr>
            <w:tcW w:w="625"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610 000,00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610 000,00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610 000,00</w:t>
            </w:r>
          </w:p>
        </w:tc>
      </w:tr>
      <w:tr w:rsidR="00953864" w:rsidRPr="00953864" w:rsidTr="00953864">
        <w:trPr>
          <w:trHeight w:val="972"/>
        </w:trPr>
        <w:tc>
          <w:tcPr>
            <w:tcW w:w="388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Предоставление субсидий бюджетным, автономным учреждениям и иным некоммерческим организациям</w:t>
            </w:r>
          </w:p>
        </w:tc>
        <w:tc>
          <w:tcPr>
            <w:tcW w:w="114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03 2 16 S2850</w:t>
            </w:r>
          </w:p>
        </w:tc>
        <w:tc>
          <w:tcPr>
            <w:tcW w:w="625"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600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610 000,00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610 000,00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610 000,00</w:t>
            </w:r>
          </w:p>
        </w:tc>
      </w:tr>
      <w:tr w:rsidR="00953864" w:rsidRPr="00953864" w:rsidTr="00953864">
        <w:trPr>
          <w:trHeight w:val="972"/>
        </w:trPr>
        <w:tc>
          <w:tcPr>
            <w:tcW w:w="388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Реализация народных проектов в сфере образования, прошедших отбор в рамках проекта "Народный бюджет"</w:t>
            </w:r>
          </w:p>
        </w:tc>
        <w:tc>
          <w:tcPr>
            <w:tcW w:w="114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03 2 17 00000</w:t>
            </w:r>
          </w:p>
        </w:tc>
        <w:tc>
          <w:tcPr>
            <w:tcW w:w="625"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19 910,00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r>
      <w:tr w:rsidR="00953864" w:rsidRPr="00953864" w:rsidTr="00953864">
        <w:trPr>
          <w:trHeight w:val="972"/>
        </w:trPr>
        <w:tc>
          <w:tcPr>
            <w:tcW w:w="388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Реализация народных проектов в сфере образования, прошедших отбор в рамках проекта "Народный бюджет"</w:t>
            </w:r>
          </w:p>
        </w:tc>
        <w:tc>
          <w:tcPr>
            <w:tcW w:w="114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03 2 17 S2Я00</w:t>
            </w:r>
          </w:p>
        </w:tc>
        <w:tc>
          <w:tcPr>
            <w:tcW w:w="625"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19 910,00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r>
      <w:tr w:rsidR="00953864" w:rsidRPr="00953864" w:rsidTr="00953864">
        <w:trPr>
          <w:trHeight w:val="972"/>
        </w:trPr>
        <w:tc>
          <w:tcPr>
            <w:tcW w:w="388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Предоставление субсидий бюджетным, автономным учреждениям и иным некоммерческим организациям</w:t>
            </w:r>
          </w:p>
        </w:tc>
        <w:tc>
          <w:tcPr>
            <w:tcW w:w="114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03 2 17 S2Я00</w:t>
            </w:r>
          </w:p>
        </w:tc>
        <w:tc>
          <w:tcPr>
            <w:tcW w:w="625"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600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19 910,00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r>
      <w:tr w:rsidR="00953864" w:rsidRPr="00953864" w:rsidTr="00953864">
        <w:trPr>
          <w:trHeight w:val="649"/>
        </w:trPr>
        <w:tc>
          <w:tcPr>
            <w:tcW w:w="388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Осуществление процесса оздоровления и отдыха детей</w:t>
            </w:r>
          </w:p>
        </w:tc>
        <w:tc>
          <w:tcPr>
            <w:tcW w:w="114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03 2 21 00000</w:t>
            </w:r>
          </w:p>
        </w:tc>
        <w:tc>
          <w:tcPr>
            <w:tcW w:w="625"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2 158 166,67</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2 158 166,67</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2 158 166,67</w:t>
            </w:r>
          </w:p>
        </w:tc>
      </w:tr>
      <w:tr w:rsidR="00953864" w:rsidRPr="00953864" w:rsidTr="00953864">
        <w:trPr>
          <w:trHeight w:val="649"/>
        </w:trPr>
        <w:tc>
          <w:tcPr>
            <w:tcW w:w="388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Осуществление процесса оздоровления и отдыха детей</w:t>
            </w:r>
          </w:p>
        </w:tc>
        <w:tc>
          <w:tcPr>
            <w:tcW w:w="114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03 2 21 S2040</w:t>
            </w:r>
          </w:p>
        </w:tc>
        <w:tc>
          <w:tcPr>
            <w:tcW w:w="625"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2 158 166,67</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2 158 166,67</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2 158 166,67</w:t>
            </w:r>
          </w:p>
        </w:tc>
      </w:tr>
      <w:tr w:rsidR="00953864" w:rsidRPr="00953864" w:rsidTr="00953864">
        <w:trPr>
          <w:trHeight w:val="972"/>
        </w:trPr>
        <w:tc>
          <w:tcPr>
            <w:tcW w:w="388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Предоставление субсидий бюджетным, автономным учреждениям и иным некоммерческим организациям</w:t>
            </w:r>
          </w:p>
        </w:tc>
        <w:tc>
          <w:tcPr>
            <w:tcW w:w="114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03 2 21 S2040</w:t>
            </w:r>
          </w:p>
        </w:tc>
        <w:tc>
          <w:tcPr>
            <w:tcW w:w="625"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600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2 158 166,67</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2 158 166,67</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2 158 166,67</w:t>
            </w:r>
          </w:p>
        </w:tc>
      </w:tr>
      <w:tr w:rsidR="00953864" w:rsidRPr="00953864" w:rsidTr="00953864">
        <w:trPr>
          <w:trHeight w:val="972"/>
        </w:trPr>
        <w:tc>
          <w:tcPr>
            <w:tcW w:w="388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Подпрограмма "Обеспечение реализации муниципальной программы "Развитие образования"</w:t>
            </w:r>
          </w:p>
        </w:tc>
        <w:tc>
          <w:tcPr>
            <w:tcW w:w="114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03 3 00 00000</w:t>
            </w:r>
          </w:p>
        </w:tc>
        <w:tc>
          <w:tcPr>
            <w:tcW w:w="625"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64 698 764,00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64 698 764,00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64 698 764,00</w:t>
            </w:r>
          </w:p>
        </w:tc>
      </w:tr>
      <w:tr w:rsidR="00953864" w:rsidRPr="00953864" w:rsidTr="00953864">
        <w:trPr>
          <w:trHeight w:val="972"/>
        </w:trPr>
        <w:tc>
          <w:tcPr>
            <w:tcW w:w="388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Руководство и управление в сфере установленных функций органа местного самоуправления</w:t>
            </w:r>
          </w:p>
        </w:tc>
        <w:tc>
          <w:tcPr>
            <w:tcW w:w="114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03 3 11 00000</w:t>
            </w:r>
          </w:p>
        </w:tc>
        <w:tc>
          <w:tcPr>
            <w:tcW w:w="625"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63 549 764,00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63 549 764,00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63 549 764,00</w:t>
            </w:r>
          </w:p>
        </w:tc>
      </w:tr>
      <w:tr w:rsidR="00953864" w:rsidRPr="00953864" w:rsidTr="00953864">
        <w:trPr>
          <w:trHeight w:val="972"/>
        </w:trPr>
        <w:tc>
          <w:tcPr>
            <w:tcW w:w="388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Руководство и управление в сфере установленных функций органа местного самоуправления</w:t>
            </w:r>
          </w:p>
        </w:tc>
        <w:tc>
          <w:tcPr>
            <w:tcW w:w="114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03 3 11 00001</w:t>
            </w:r>
          </w:p>
        </w:tc>
        <w:tc>
          <w:tcPr>
            <w:tcW w:w="625"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63 549 764,00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63 549 764,00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63 549 764,00</w:t>
            </w:r>
          </w:p>
        </w:tc>
      </w:tr>
      <w:tr w:rsidR="00953864" w:rsidRPr="00953864" w:rsidTr="00953864">
        <w:trPr>
          <w:trHeight w:val="1928"/>
        </w:trPr>
        <w:tc>
          <w:tcPr>
            <w:tcW w:w="388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03 3 11 00001</w:t>
            </w:r>
          </w:p>
        </w:tc>
        <w:tc>
          <w:tcPr>
            <w:tcW w:w="625"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60 549 764,00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60 549 764,00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60 549 764,00</w:t>
            </w:r>
          </w:p>
        </w:tc>
      </w:tr>
      <w:tr w:rsidR="00953864" w:rsidRPr="00953864" w:rsidTr="00953864">
        <w:trPr>
          <w:trHeight w:val="972"/>
        </w:trPr>
        <w:tc>
          <w:tcPr>
            <w:tcW w:w="388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Закупка товаров, работ и услуг для обеспечения государственных (муниципальных) нужд</w:t>
            </w:r>
          </w:p>
        </w:tc>
        <w:tc>
          <w:tcPr>
            <w:tcW w:w="114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03 3 11 00001</w:t>
            </w:r>
          </w:p>
        </w:tc>
        <w:tc>
          <w:tcPr>
            <w:tcW w:w="625"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200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3 000 000,00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3 000 000,00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3 000 000,00</w:t>
            </w:r>
          </w:p>
        </w:tc>
      </w:tr>
      <w:tr w:rsidR="00953864" w:rsidRPr="00953864" w:rsidTr="00953864">
        <w:trPr>
          <w:trHeight w:val="300"/>
        </w:trPr>
        <w:tc>
          <w:tcPr>
            <w:tcW w:w="388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Оплата расходов по коммунальным услугам</w:t>
            </w:r>
          </w:p>
        </w:tc>
        <w:tc>
          <w:tcPr>
            <w:tcW w:w="114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03 3 13 00000</w:t>
            </w:r>
          </w:p>
        </w:tc>
        <w:tc>
          <w:tcPr>
            <w:tcW w:w="625"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1 149 000,00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1 149 000,00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1 149 000,00</w:t>
            </w:r>
          </w:p>
        </w:tc>
      </w:tr>
      <w:tr w:rsidR="00953864" w:rsidRPr="00953864" w:rsidTr="00953864">
        <w:trPr>
          <w:trHeight w:val="300"/>
        </w:trPr>
        <w:tc>
          <w:tcPr>
            <w:tcW w:w="388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Оплата расходов по коммунальным услугам</w:t>
            </w:r>
          </w:p>
        </w:tc>
        <w:tc>
          <w:tcPr>
            <w:tcW w:w="114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03 3 13 S2850</w:t>
            </w:r>
          </w:p>
        </w:tc>
        <w:tc>
          <w:tcPr>
            <w:tcW w:w="625"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1 149 000,00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1 149 000,00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1 149 000,00</w:t>
            </w:r>
          </w:p>
        </w:tc>
      </w:tr>
      <w:tr w:rsidR="00953864" w:rsidRPr="00953864" w:rsidTr="00953864">
        <w:trPr>
          <w:trHeight w:val="972"/>
        </w:trPr>
        <w:tc>
          <w:tcPr>
            <w:tcW w:w="388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lastRenderedPageBreak/>
              <w:t>Закупка товаров, работ и услуг для обеспечения государственных (муниципальных) нужд</w:t>
            </w:r>
          </w:p>
        </w:tc>
        <w:tc>
          <w:tcPr>
            <w:tcW w:w="114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03 3 13 S2850</w:t>
            </w:r>
          </w:p>
        </w:tc>
        <w:tc>
          <w:tcPr>
            <w:tcW w:w="625"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200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1 149 000,00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1 149 000,00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1 149 000,00</w:t>
            </w:r>
          </w:p>
        </w:tc>
      </w:tr>
      <w:tr w:rsidR="00953864" w:rsidRPr="00953864" w:rsidTr="00953864">
        <w:trPr>
          <w:trHeight w:val="649"/>
        </w:trPr>
        <w:tc>
          <w:tcPr>
            <w:tcW w:w="3884"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Муниципальная программа "Муниципальное управление"</w:t>
            </w:r>
          </w:p>
        </w:tc>
        <w:tc>
          <w:tcPr>
            <w:tcW w:w="1141"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04 0 00 00000</w:t>
            </w:r>
          </w:p>
        </w:tc>
        <w:tc>
          <w:tcPr>
            <w:tcW w:w="625"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 </w:t>
            </w:r>
          </w:p>
        </w:tc>
        <w:tc>
          <w:tcPr>
            <w:tcW w:w="1307"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3 010 000,00</w:t>
            </w:r>
          </w:p>
        </w:tc>
        <w:tc>
          <w:tcPr>
            <w:tcW w:w="1307"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2 200 000,00</w:t>
            </w:r>
          </w:p>
        </w:tc>
        <w:tc>
          <w:tcPr>
            <w:tcW w:w="1307"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2 200 000,00</w:t>
            </w:r>
          </w:p>
        </w:tc>
      </w:tr>
      <w:tr w:rsidR="00953864" w:rsidRPr="00953864" w:rsidTr="00953864">
        <w:trPr>
          <w:trHeight w:val="972"/>
        </w:trPr>
        <w:tc>
          <w:tcPr>
            <w:tcW w:w="388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Подпрограмма "Развитие кадрового потенциала системы муниципального управления"</w:t>
            </w:r>
          </w:p>
        </w:tc>
        <w:tc>
          <w:tcPr>
            <w:tcW w:w="114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04 1 00 00000</w:t>
            </w:r>
          </w:p>
        </w:tc>
        <w:tc>
          <w:tcPr>
            <w:tcW w:w="625"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550 000,00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400 000,00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400 000,00</w:t>
            </w:r>
          </w:p>
        </w:tc>
      </w:tr>
      <w:tr w:rsidR="00953864" w:rsidRPr="00953864" w:rsidTr="00953864">
        <w:trPr>
          <w:trHeight w:val="1290"/>
        </w:trPr>
        <w:tc>
          <w:tcPr>
            <w:tcW w:w="388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Организация обучения лиц, замещающих муниципальные должности, муниципальных служащих и лиц, включенных в резерв управленческих кадров</w:t>
            </w:r>
          </w:p>
        </w:tc>
        <w:tc>
          <w:tcPr>
            <w:tcW w:w="114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04 1 11 00000</w:t>
            </w:r>
          </w:p>
        </w:tc>
        <w:tc>
          <w:tcPr>
            <w:tcW w:w="625"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250 000,00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100 000,00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100 000,00</w:t>
            </w:r>
          </w:p>
        </w:tc>
      </w:tr>
      <w:tr w:rsidR="00953864" w:rsidRPr="00953864" w:rsidTr="00953864">
        <w:trPr>
          <w:trHeight w:val="1290"/>
        </w:trPr>
        <w:tc>
          <w:tcPr>
            <w:tcW w:w="388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Организация обучения лиц, замещающих муниципальные должности, муниципальных служащих и лиц, включенных в резерв управленческих кадров</w:t>
            </w:r>
          </w:p>
        </w:tc>
        <w:tc>
          <w:tcPr>
            <w:tcW w:w="114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04 1 11 00001</w:t>
            </w:r>
          </w:p>
        </w:tc>
        <w:tc>
          <w:tcPr>
            <w:tcW w:w="625"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250 000,00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100 000,00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100 000,00</w:t>
            </w:r>
          </w:p>
        </w:tc>
      </w:tr>
      <w:tr w:rsidR="00953864" w:rsidRPr="00953864" w:rsidTr="00953864">
        <w:trPr>
          <w:trHeight w:val="972"/>
        </w:trPr>
        <w:tc>
          <w:tcPr>
            <w:tcW w:w="388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Закупка товаров, работ и услуг для обеспечения государственных (муниципальных) нужд</w:t>
            </w:r>
          </w:p>
        </w:tc>
        <w:tc>
          <w:tcPr>
            <w:tcW w:w="114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04 1 11 00001</w:t>
            </w:r>
          </w:p>
        </w:tc>
        <w:tc>
          <w:tcPr>
            <w:tcW w:w="625"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200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250 000,00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100 000,00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100 000,00</w:t>
            </w:r>
          </w:p>
        </w:tc>
      </w:tr>
      <w:tr w:rsidR="00953864" w:rsidRPr="00953864" w:rsidTr="00953864">
        <w:trPr>
          <w:trHeight w:val="649"/>
        </w:trPr>
        <w:tc>
          <w:tcPr>
            <w:tcW w:w="388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Методическое обеспечение прохождения муниципальной службы</w:t>
            </w:r>
          </w:p>
        </w:tc>
        <w:tc>
          <w:tcPr>
            <w:tcW w:w="114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04 1 21 00000</w:t>
            </w:r>
          </w:p>
        </w:tc>
        <w:tc>
          <w:tcPr>
            <w:tcW w:w="625"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300 000,00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300 000,00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300 000,00</w:t>
            </w:r>
          </w:p>
        </w:tc>
      </w:tr>
      <w:tr w:rsidR="00953864" w:rsidRPr="00953864" w:rsidTr="00953864">
        <w:trPr>
          <w:trHeight w:val="649"/>
        </w:trPr>
        <w:tc>
          <w:tcPr>
            <w:tcW w:w="388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Методическое обеспечение прохождения муниципальной службы</w:t>
            </w:r>
          </w:p>
        </w:tc>
        <w:tc>
          <w:tcPr>
            <w:tcW w:w="114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04 1 21 00001</w:t>
            </w:r>
          </w:p>
        </w:tc>
        <w:tc>
          <w:tcPr>
            <w:tcW w:w="625"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300 000,00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300 000,00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300 000,00</w:t>
            </w:r>
          </w:p>
        </w:tc>
      </w:tr>
      <w:tr w:rsidR="00953864" w:rsidRPr="00953864" w:rsidTr="00953864">
        <w:trPr>
          <w:trHeight w:val="972"/>
        </w:trPr>
        <w:tc>
          <w:tcPr>
            <w:tcW w:w="388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Закупка товаров, работ и услуг для обеспечения государственных (муниципальных) нужд</w:t>
            </w:r>
          </w:p>
        </w:tc>
        <w:tc>
          <w:tcPr>
            <w:tcW w:w="114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04 1 21 00001</w:t>
            </w:r>
          </w:p>
        </w:tc>
        <w:tc>
          <w:tcPr>
            <w:tcW w:w="625"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200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300 000,00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300 000,00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300 000,00</w:t>
            </w:r>
          </w:p>
        </w:tc>
      </w:tr>
      <w:tr w:rsidR="00953864" w:rsidRPr="00953864" w:rsidTr="00953864">
        <w:trPr>
          <w:trHeight w:val="300"/>
        </w:trPr>
        <w:tc>
          <w:tcPr>
            <w:tcW w:w="388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Подпрограмма "Электронный муниципалитет"</w:t>
            </w:r>
          </w:p>
        </w:tc>
        <w:tc>
          <w:tcPr>
            <w:tcW w:w="114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04 2 00 00000</w:t>
            </w:r>
          </w:p>
        </w:tc>
        <w:tc>
          <w:tcPr>
            <w:tcW w:w="625"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800 000,00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800 000,00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800 000,00</w:t>
            </w:r>
          </w:p>
        </w:tc>
      </w:tr>
      <w:tr w:rsidR="00953864" w:rsidRPr="00953864" w:rsidTr="00953864">
        <w:trPr>
          <w:trHeight w:val="1928"/>
        </w:trPr>
        <w:tc>
          <w:tcPr>
            <w:tcW w:w="388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Организация размещения информационных материалов по вопросам деятельности МО в средствах массовой информации (изготовление и размещение радиороликов на радиоканале) и на официальном сайте МО МР «Усть-Куломский»</w:t>
            </w:r>
          </w:p>
        </w:tc>
        <w:tc>
          <w:tcPr>
            <w:tcW w:w="114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04 2 41 00000</w:t>
            </w:r>
          </w:p>
        </w:tc>
        <w:tc>
          <w:tcPr>
            <w:tcW w:w="625"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500 000,00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500 000,00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500 000,00</w:t>
            </w:r>
          </w:p>
        </w:tc>
      </w:tr>
      <w:tr w:rsidR="00953864" w:rsidRPr="00953864" w:rsidTr="00953864">
        <w:trPr>
          <w:trHeight w:val="1928"/>
        </w:trPr>
        <w:tc>
          <w:tcPr>
            <w:tcW w:w="388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Организация размещения информационных материалов по вопросам деятельности МО в средствах массовой информации (изготовление и размещение радиороликов на радиоканале) и на официальном сайте МО МР «Усть-Куломский»</w:t>
            </w:r>
          </w:p>
        </w:tc>
        <w:tc>
          <w:tcPr>
            <w:tcW w:w="114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04 2 41 00001</w:t>
            </w:r>
          </w:p>
        </w:tc>
        <w:tc>
          <w:tcPr>
            <w:tcW w:w="625"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500 000,00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500 000,00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500 000,00</w:t>
            </w:r>
          </w:p>
        </w:tc>
      </w:tr>
      <w:tr w:rsidR="00953864" w:rsidRPr="00953864" w:rsidTr="00953864">
        <w:trPr>
          <w:trHeight w:val="972"/>
        </w:trPr>
        <w:tc>
          <w:tcPr>
            <w:tcW w:w="388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Закупка товаров, работ и услуг для обеспечения государственных (муниципальных) нужд</w:t>
            </w:r>
          </w:p>
        </w:tc>
        <w:tc>
          <w:tcPr>
            <w:tcW w:w="114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04 2 41 00001</w:t>
            </w:r>
          </w:p>
        </w:tc>
        <w:tc>
          <w:tcPr>
            <w:tcW w:w="625"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200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500 000,00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500 000,00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500 000,00</w:t>
            </w:r>
          </w:p>
        </w:tc>
      </w:tr>
      <w:tr w:rsidR="00953864" w:rsidRPr="00953864" w:rsidTr="00953864">
        <w:trPr>
          <w:trHeight w:val="2247"/>
        </w:trPr>
        <w:tc>
          <w:tcPr>
            <w:tcW w:w="388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lastRenderedPageBreak/>
              <w:t>Обеспечение опубликования в печатных изданиях и размещения в информационно-телекоммуникационной сети «Интернет» муниципальных нормативных правовых актов МО МР «Усть-Куломский», материалов, касающихся деятельности администрации МР «Усть-Куломский»</w:t>
            </w:r>
          </w:p>
        </w:tc>
        <w:tc>
          <w:tcPr>
            <w:tcW w:w="114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04 2 42 00000</w:t>
            </w:r>
          </w:p>
        </w:tc>
        <w:tc>
          <w:tcPr>
            <w:tcW w:w="625"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300 000,00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300 000,00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300 000,00</w:t>
            </w:r>
          </w:p>
        </w:tc>
      </w:tr>
      <w:tr w:rsidR="00953864" w:rsidRPr="00953864" w:rsidTr="00953864">
        <w:trPr>
          <w:trHeight w:val="2247"/>
        </w:trPr>
        <w:tc>
          <w:tcPr>
            <w:tcW w:w="388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Обеспечение опубликования в печатных изданиях и размещения в информационно-телекоммуникационной сети «Интернет» муниципальных нормативных правовых актов МО МР «Усть-Куломский», материалов, касающихся деятельности администрации МР «Усть-Куломский»</w:t>
            </w:r>
          </w:p>
        </w:tc>
        <w:tc>
          <w:tcPr>
            <w:tcW w:w="114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04 2 42 00001</w:t>
            </w:r>
          </w:p>
        </w:tc>
        <w:tc>
          <w:tcPr>
            <w:tcW w:w="625"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300 000,00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300 000,00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300 000,00</w:t>
            </w:r>
          </w:p>
        </w:tc>
      </w:tr>
      <w:tr w:rsidR="00953864" w:rsidRPr="00953864" w:rsidTr="00953864">
        <w:trPr>
          <w:trHeight w:val="972"/>
        </w:trPr>
        <w:tc>
          <w:tcPr>
            <w:tcW w:w="388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Закупка товаров, работ и услуг для обеспечения государственных (муниципальных) нужд</w:t>
            </w:r>
          </w:p>
        </w:tc>
        <w:tc>
          <w:tcPr>
            <w:tcW w:w="114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04 2 42 00001</w:t>
            </w:r>
          </w:p>
        </w:tc>
        <w:tc>
          <w:tcPr>
            <w:tcW w:w="625"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200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300 000,00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300 000,00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300 000,00</w:t>
            </w:r>
          </w:p>
        </w:tc>
      </w:tr>
      <w:tr w:rsidR="00953864" w:rsidRPr="00953864" w:rsidTr="00953864">
        <w:trPr>
          <w:trHeight w:val="972"/>
        </w:trPr>
        <w:tc>
          <w:tcPr>
            <w:tcW w:w="388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Подпрограмма "Поддержка социально ориентированных некоммерческих организаций"</w:t>
            </w:r>
          </w:p>
        </w:tc>
        <w:tc>
          <w:tcPr>
            <w:tcW w:w="114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04 3 00 00000</w:t>
            </w:r>
          </w:p>
        </w:tc>
        <w:tc>
          <w:tcPr>
            <w:tcW w:w="625"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1 660 000,00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1 000 000,00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1 000 000,00</w:t>
            </w:r>
          </w:p>
        </w:tc>
      </w:tr>
      <w:tr w:rsidR="00953864" w:rsidRPr="00953864" w:rsidTr="00953864">
        <w:trPr>
          <w:trHeight w:val="972"/>
        </w:trPr>
        <w:tc>
          <w:tcPr>
            <w:tcW w:w="388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Финансовая поддержка социально ориентированных некоммерческих организаций</w:t>
            </w:r>
          </w:p>
        </w:tc>
        <w:tc>
          <w:tcPr>
            <w:tcW w:w="114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04 3 11 00000</w:t>
            </w:r>
          </w:p>
        </w:tc>
        <w:tc>
          <w:tcPr>
            <w:tcW w:w="625"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910 000,00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1 000 000,00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1 000 000,00</w:t>
            </w:r>
          </w:p>
        </w:tc>
      </w:tr>
      <w:tr w:rsidR="00953864" w:rsidRPr="00953864" w:rsidTr="00953864">
        <w:trPr>
          <w:trHeight w:val="972"/>
        </w:trPr>
        <w:tc>
          <w:tcPr>
            <w:tcW w:w="388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Финансовая поддержка социально ориентированных некоммерческих организаций</w:t>
            </w:r>
          </w:p>
        </w:tc>
        <w:tc>
          <w:tcPr>
            <w:tcW w:w="114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04 3 11 00001</w:t>
            </w:r>
          </w:p>
        </w:tc>
        <w:tc>
          <w:tcPr>
            <w:tcW w:w="625"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910 000,00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1 000 000,00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1 000 000,00</w:t>
            </w:r>
          </w:p>
        </w:tc>
      </w:tr>
      <w:tr w:rsidR="00953864" w:rsidRPr="00953864" w:rsidTr="00953864">
        <w:trPr>
          <w:trHeight w:val="972"/>
        </w:trPr>
        <w:tc>
          <w:tcPr>
            <w:tcW w:w="388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Предоставление субсидий бюджетным, автономным учреждениям и иным некоммерческим организациям</w:t>
            </w:r>
          </w:p>
        </w:tc>
        <w:tc>
          <w:tcPr>
            <w:tcW w:w="114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04 3 11 00001</w:t>
            </w:r>
          </w:p>
        </w:tc>
        <w:tc>
          <w:tcPr>
            <w:tcW w:w="625"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600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910 000,00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1 000 000,00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1 000 000,00</w:t>
            </w:r>
          </w:p>
        </w:tc>
      </w:tr>
      <w:tr w:rsidR="00953864" w:rsidRPr="00953864" w:rsidTr="00953864">
        <w:trPr>
          <w:trHeight w:val="972"/>
        </w:trPr>
        <w:tc>
          <w:tcPr>
            <w:tcW w:w="388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Содействие деятельности социально ориентированных некоммерческих организаций</w:t>
            </w:r>
          </w:p>
        </w:tc>
        <w:tc>
          <w:tcPr>
            <w:tcW w:w="114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04 3 12 00000</w:t>
            </w:r>
          </w:p>
        </w:tc>
        <w:tc>
          <w:tcPr>
            <w:tcW w:w="625"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750 000,00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r>
      <w:tr w:rsidR="00953864" w:rsidRPr="00953864" w:rsidTr="00953864">
        <w:trPr>
          <w:trHeight w:val="972"/>
        </w:trPr>
        <w:tc>
          <w:tcPr>
            <w:tcW w:w="388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Содействие деятельности социально ориентированных некоммерческих организаций</w:t>
            </w:r>
          </w:p>
        </w:tc>
        <w:tc>
          <w:tcPr>
            <w:tcW w:w="114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04 3 12 00001</w:t>
            </w:r>
          </w:p>
        </w:tc>
        <w:tc>
          <w:tcPr>
            <w:tcW w:w="625"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750 000,00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r>
      <w:tr w:rsidR="00953864" w:rsidRPr="00953864" w:rsidTr="00953864">
        <w:trPr>
          <w:trHeight w:val="972"/>
        </w:trPr>
        <w:tc>
          <w:tcPr>
            <w:tcW w:w="388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Предоставление субсидий бюджетным, автономным учреждениям и иным некоммерческим организациям</w:t>
            </w:r>
          </w:p>
        </w:tc>
        <w:tc>
          <w:tcPr>
            <w:tcW w:w="114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04 3 12 00001</w:t>
            </w:r>
          </w:p>
        </w:tc>
        <w:tc>
          <w:tcPr>
            <w:tcW w:w="625"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600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750 000,00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r>
      <w:tr w:rsidR="00953864" w:rsidRPr="00953864" w:rsidTr="00953864">
        <w:trPr>
          <w:trHeight w:val="1290"/>
        </w:trPr>
        <w:tc>
          <w:tcPr>
            <w:tcW w:w="3884"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Муниципальная программа "Обеспечение предупреждения и ликвидации возможных чрезвычайных ситуаций и последствий стихийных бедствий"</w:t>
            </w:r>
          </w:p>
        </w:tc>
        <w:tc>
          <w:tcPr>
            <w:tcW w:w="1141"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05 0 00 00000</w:t>
            </w:r>
          </w:p>
        </w:tc>
        <w:tc>
          <w:tcPr>
            <w:tcW w:w="625"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 </w:t>
            </w:r>
          </w:p>
        </w:tc>
        <w:tc>
          <w:tcPr>
            <w:tcW w:w="1307"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1 546 000,00</w:t>
            </w:r>
          </w:p>
        </w:tc>
        <w:tc>
          <w:tcPr>
            <w:tcW w:w="1307"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1 546 000,00</w:t>
            </w:r>
          </w:p>
        </w:tc>
        <w:tc>
          <w:tcPr>
            <w:tcW w:w="1307"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1 546 000,00</w:t>
            </w:r>
          </w:p>
        </w:tc>
      </w:tr>
      <w:tr w:rsidR="00953864" w:rsidRPr="00953864" w:rsidTr="00953864">
        <w:trPr>
          <w:trHeight w:val="2888"/>
        </w:trPr>
        <w:tc>
          <w:tcPr>
            <w:tcW w:w="388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lastRenderedPageBreak/>
              <w:t>Оказание помощи населению в рамках постановления администрации МР "Усть-Куломский", муниципальным организациям и предприятиям в приобретении материалов для восстановления жилого фонда пострадавшему в случае стихийных бедствий, чрезвычайных ситуаций, восстановления объектов жилищно-коммунального хозяйства, социальной сферы, энергетики, транспорта и связи</w:t>
            </w:r>
          </w:p>
        </w:tc>
        <w:tc>
          <w:tcPr>
            <w:tcW w:w="114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05 0 11 00000</w:t>
            </w:r>
          </w:p>
        </w:tc>
        <w:tc>
          <w:tcPr>
            <w:tcW w:w="625"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260 000,00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260 000,00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260 000,00</w:t>
            </w:r>
          </w:p>
        </w:tc>
      </w:tr>
      <w:tr w:rsidR="00953864" w:rsidRPr="00953864" w:rsidTr="00953864">
        <w:trPr>
          <w:trHeight w:val="2888"/>
        </w:trPr>
        <w:tc>
          <w:tcPr>
            <w:tcW w:w="388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Оказание помощи населению в рамках постановления администрации МР "Усть-Куломский", муниципальным организациям и предприятиям в приобретении материалов для восстановления жилого фонда пострадавшему в случае стихийных бедствий, чрезвычайных ситуаций, восстановления объектов жилищно-коммунального хозяйства, социальной сферы, энергетики, транспорта и связи</w:t>
            </w:r>
          </w:p>
        </w:tc>
        <w:tc>
          <w:tcPr>
            <w:tcW w:w="114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05 0 11 00001</w:t>
            </w:r>
          </w:p>
        </w:tc>
        <w:tc>
          <w:tcPr>
            <w:tcW w:w="625"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260 000,00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260 000,00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260 000,00</w:t>
            </w:r>
          </w:p>
        </w:tc>
      </w:tr>
      <w:tr w:rsidR="00953864" w:rsidRPr="00953864" w:rsidTr="00953864">
        <w:trPr>
          <w:trHeight w:val="972"/>
        </w:trPr>
        <w:tc>
          <w:tcPr>
            <w:tcW w:w="388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Закупка товаров, работ и услуг для обеспечения государственных (муниципальных) нужд</w:t>
            </w:r>
          </w:p>
        </w:tc>
        <w:tc>
          <w:tcPr>
            <w:tcW w:w="114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05 0 11 00001</w:t>
            </w:r>
          </w:p>
        </w:tc>
        <w:tc>
          <w:tcPr>
            <w:tcW w:w="625"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200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160 000,00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160 000,00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160 000,00</w:t>
            </w:r>
          </w:p>
        </w:tc>
      </w:tr>
      <w:tr w:rsidR="00953864" w:rsidRPr="00953864" w:rsidTr="00953864">
        <w:trPr>
          <w:trHeight w:val="649"/>
        </w:trPr>
        <w:tc>
          <w:tcPr>
            <w:tcW w:w="388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Социальное обеспечение и иные выплаты населению</w:t>
            </w:r>
          </w:p>
        </w:tc>
        <w:tc>
          <w:tcPr>
            <w:tcW w:w="114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05 0 11 00001</w:t>
            </w:r>
          </w:p>
        </w:tc>
        <w:tc>
          <w:tcPr>
            <w:tcW w:w="625"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300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100 000,00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100 000,00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100 000,00</w:t>
            </w:r>
          </w:p>
        </w:tc>
      </w:tr>
      <w:tr w:rsidR="00953864" w:rsidRPr="00953864" w:rsidTr="00953864">
        <w:trPr>
          <w:trHeight w:val="972"/>
        </w:trPr>
        <w:tc>
          <w:tcPr>
            <w:tcW w:w="388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Проведение неотложных аварийно-спасательных, аварийно-восстановительных работ в зоне чрезвычайной ситуации</w:t>
            </w:r>
          </w:p>
        </w:tc>
        <w:tc>
          <w:tcPr>
            <w:tcW w:w="114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05 0 12 00000</w:t>
            </w:r>
          </w:p>
        </w:tc>
        <w:tc>
          <w:tcPr>
            <w:tcW w:w="625"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100 056,00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100 056,00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100 056,00</w:t>
            </w:r>
          </w:p>
        </w:tc>
      </w:tr>
      <w:tr w:rsidR="00953864" w:rsidRPr="00953864" w:rsidTr="00953864">
        <w:trPr>
          <w:trHeight w:val="972"/>
        </w:trPr>
        <w:tc>
          <w:tcPr>
            <w:tcW w:w="388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Проведение неотложных аварийно-спасательных, аварийно-восстановительных работ в зоне чрезвычайной ситуации</w:t>
            </w:r>
          </w:p>
        </w:tc>
        <w:tc>
          <w:tcPr>
            <w:tcW w:w="114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05 0 12 00001</w:t>
            </w:r>
          </w:p>
        </w:tc>
        <w:tc>
          <w:tcPr>
            <w:tcW w:w="625"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100 056,00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100 056,00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100 056,00</w:t>
            </w:r>
          </w:p>
        </w:tc>
      </w:tr>
      <w:tr w:rsidR="00953864" w:rsidRPr="00953864" w:rsidTr="00953864">
        <w:trPr>
          <w:trHeight w:val="972"/>
        </w:trPr>
        <w:tc>
          <w:tcPr>
            <w:tcW w:w="388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Закупка товаров, работ и услуг для обеспечения государственных (муниципальных) нужд</w:t>
            </w:r>
          </w:p>
        </w:tc>
        <w:tc>
          <w:tcPr>
            <w:tcW w:w="114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05 0 12 00001</w:t>
            </w:r>
          </w:p>
        </w:tc>
        <w:tc>
          <w:tcPr>
            <w:tcW w:w="625"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200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100 056,00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100 056,00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100 056,00</w:t>
            </w:r>
          </w:p>
        </w:tc>
      </w:tr>
      <w:tr w:rsidR="00953864" w:rsidRPr="00953864" w:rsidTr="00953864">
        <w:trPr>
          <w:trHeight w:val="1290"/>
        </w:trPr>
        <w:tc>
          <w:tcPr>
            <w:tcW w:w="388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Содержание временных пунктов проживания и питания для эвакуируемых пострадавших граждан в течение необходимого срока, но не более одного месяца</w:t>
            </w:r>
          </w:p>
        </w:tc>
        <w:tc>
          <w:tcPr>
            <w:tcW w:w="114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05 0 13 00000</w:t>
            </w:r>
          </w:p>
        </w:tc>
        <w:tc>
          <w:tcPr>
            <w:tcW w:w="625"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10 000,00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10 000,00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10 000,00</w:t>
            </w:r>
          </w:p>
        </w:tc>
      </w:tr>
      <w:tr w:rsidR="00953864" w:rsidRPr="00953864" w:rsidTr="00953864">
        <w:trPr>
          <w:trHeight w:val="1290"/>
        </w:trPr>
        <w:tc>
          <w:tcPr>
            <w:tcW w:w="388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Содержание временных пунктов проживания и питания для эвакуируемых пострадавших граждан в течение необходимого срока, но не более одного месяца</w:t>
            </w:r>
          </w:p>
        </w:tc>
        <w:tc>
          <w:tcPr>
            <w:tcW w:w="114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05 0 13 00001</w:t>
            </w:r>
          </w:p>
        </w:tc>
        <w:tc>
          <w:tcPr>
            <w:tcW w:w="625"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10 000,00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10 000,00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10 000,00</w:t>
            </w:r>
          </w:p>
        </w:tc>
      </w:tr>
      <w:tr w:rsidR="00953864" w:rsidRPr="00953864" w:rsidTr="00953864">
        <w:trPr>
          <w:trHeight w:val="972"/>
        </w:trPr>
        <w:tc>
          <w:tcPr>
            <w:tcW w:w="388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Закупка товаров, работ и услуг для обеспечения государственных (муниципальных) нужд</w:t>
            </w:r>
          </w:p>
        </w:tc>
        <w:tc>
          <w:tcPr>
            <w:tcW w:w="114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05 0 13 00001</w:t>
            </w:r>
          </w:p>
        </w:tc>
        <w:tc>
          <w:tcPr>
            <w:tcW w:w="625"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200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10 000,00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10 000,00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10 000,00</w:t>
            </w:r>
          </w:p>
        </w:tc>
      </w:tr>
      <w:tr w:rsidR="00953864" w:rsidRPr="00953864" w:rsidTr="00953864">
        <w:trPr>
          <w:trHeight w:val="649"/>
        </w:trPr>
        <w:tc>
          <w:tcPr>
            <w:tcW w:w="388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lastRenderedPageBreak/>
              <w:t>Создание и поддержание в готовности муниципальной системы оповещения</w:t>
            </w:r>
          </w:p>
        </w:tc>
        <w:tc>
          <w:tcPr>
            <w:tcW w:w="114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05 0 21 00000</w:t>
            </w:r>
          </w:p>
        </w:tc>
        <w:tc>
          <w:tcPr>
            <w:tcW w:w="625"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30 000,00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30 000,00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30 000,00</w:t>
            </w:r>
          </w:p>
        </w:tc>
      </w:tr>
      <w:tr w:rsidR="00953864" w:rsidRPr="00953864" w:rsidTr="00953864">
        <w:trPr>
          <w:trHeight w:val="649"/>
        </w:trPr>
        <w:tc>
          <w:tcPr>
            <w:tcW w:w="388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Создание и поддержание в готовности муниципальной системы оповещения</w:t>
            </w:r>
          </w:p>
        </w:tc>
        <w:tc>
          <w:tcPr>
            <w:tcW w:w="114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05 0 21 00001</w:t>
            </w:r>
          </w:p>
        </w:tc>
        <w:tc>
          <w:tcPr>
            <w:tcW w:w="625"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30 000,00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30 000,00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30 000,00</w:t>
            </w:r>
          </w:p>
        </w:tc>
      </w:tr>
      <w:tr w:rsidR="00953864" w:rsidRPr="00953864" w:rsidTr="00953864">
        <w:trPr>
          <w:trHeight w:val="972"/>
        </w:trPr>
        <w:tc>
          <w:tcPr>
            <w:tcW w:w="388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Закупка товаров, работ и услуг для обеспечения государственных (муниципальных) нужд</w:t>
            </w:r>
          </w:p>
        </w:tc>
        <w:tc>
          <w:tcPr>
            <w:tcW w:w="114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05 0 21 00001</w:t>
            </w:r>
          </w:p>
        </w:tc>
        <w:tc>
          <w:tcPr>
            <w:tcW w:w="625"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200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30 000,00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30 000,00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30 000,00</w:t>
            </w:r>
          </w:p>
        </w:tc>
      </w:tr>
      <w:tr w:rsidR="00953864" w:rsidRPr="00953864" w:rsidTr="00953864">
        <w:trPr>
          <w:trHeight w:val="972"/>
        </w:trPr>
        <w:tc>
          <w:tcPr>
            <w:tcW w:w="388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Приобретение технических средств и материалов для организации работы единой дежурной диспетчерской службы</w:t>
            </w:r>
          </w:p>
        </w:tc>
        <w:tc>
          <w:tcPr>
            <w:tcW w:w="114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05 0 31 00000</w:t>
            </w:r>
          </w:p>
        </w:tc>
        <w:tc>
          <w:tcPr>
            <w:tcW w:w="625"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30 000,00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30 000,00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30 000,00</w:t>
            </w:r>
          </w:p>
        </w:tc>
      </w:tr>
      <w:tr w:rsidR="00953864" w:rsidRPr="00953864" w:rsidTr="00953864">
        <w:trPr>
          <w:trHeight w:val="972"/>
        </w:trPr>
        <w:tc>
          <w:tcPr>
            <w:tcW w:w="388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Приобретение технических средств и материалов для организации работы единой дежурной диспетчерской службы</w:t>
            </w:r>
          </w:p>
        </w:tc>
        <w:tc>
          <w:tcPr>
            <w:tcW w:w="114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05 0 31 00001</w:t>
            </w:r>
          </w:p>
        </w:tc>
        <w:tc>
          <w:tcPr>
            <w:tcW w:w="625"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30 000,00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30 000,00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30 000,00</w:t>
            </w:r>
          </w:p>
        </w:tc>
      </w:tr>
      <w:tr w:rsidR="00953864" w:rsidRPr="00953864" w:rsidTr="00953864">
        <w:trPr>
          <w:trHeight w:val="972"/>
        </w:trPr>
        <w:tc>
          <w:tcPr>
            <w:tcW w:w="388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Закупка товаров, работ и услуг для обеспечения государственных (муниципальных) нужд</w:t>
            </w:r>
          </w:p>
        </w:tc>
        <w:tc>
          <w:tcPr>
            <w:tcW w:w="114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05 0 31 00001</w:t>
            </w:r>
          </w:p>
        </w:tc>
        <w:tc>
          <w:tcPr>
            <w:tcW w:w="625"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200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30 000,00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30 000,00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30 000,00</w:t>
            </w:r>
          </w:p>
        </w:tc>
      </w:tr>
      <w:tr w:rsidR="00953864" w:rsidRPr="00953864" w:rsidTr="00953864">
        <w:trPr>
          <w:trHeight w:val="2569"/>
        </w:trPr>
        <w:tc>
          <w:tcPr>
            <w:tcW w:w="388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Предоставление иных межбюджетных трансфертов на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tc>
        <w:tc>
          <w:tcPr>
            <w:tcW w:w="114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05 0 41 00000</w:t>
            </w:r>
          </w:p>
        </w:tc>
        <w:tc>
          <w:tcPr>
            <w:tcW w:w="625"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227 500,00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227 500,00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227 500,00</w:t>
            </w:r>
          </w:p>
        </w:tc>
      </w:tr>
      <w:tr w:rsidR="00953864" w:rsidRPr="00953864" w:rsidTr="00953864">
        <w:trPr>
          <w:trHeight w:val="2569"/>
        </w:trPr>
        <w:tc>
          <w:tcPr>
            <w:tcW w:w="388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Предоставление иных межбюджетных трансфертов на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tc>
        <w:tc>
          <w:tcPr>
            <w:tcW w:w="114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05 0 41 60002</w:t>
            </w:r>
          </w:p>
        </w:tc>
        <w:tc>
          <w:tcPr>
            <w:tcW w:w="625"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227 500,00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227 500,00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227 500,00</w:t>
            </w:r>
          </w:p>
        </w:tc>
      </w:tr>
      <w:tr w:rsidR="00953864" w:rsidRPr="00953864" w:rsidTr="00953864">
        <w:trPr>
          <w:trHeight w:val="300"/>
        </w:trPr>
        <w:tc>
          <w:tcPr>
            <w:tcW w:w="388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Межбюджетные трансферты</w:t>
            </w:r>
          </w:p>
        </w:tc>
        <w:tc>
          <w:tcPr>
            <w:tcW w:w="114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05 0 41 60002</w:t>
            </w:r>
          </w:p>
        </w:tc>
        <w:tc>
          <w:tcPr>
            <w:tcW w:w="625"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500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227 500,00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227 500,00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227 500,00</w:t>
            </w:r>
          </w:p>
        </w:tc>
      </w:tr>
      <w:tr w:rsidR="00953864" w:rsidRPr="00953864" w:rsidTr="00953864">
        <w:trPr>
          <w:trHeight w:val="1290"/>
        </w:trPr>
        <w:tc>
          <w:tcPr>
            <w:tcW w:w="388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Предоставление иных межбюджетных трансфертов на осуществление мероприятий по обеспечению безопасности людей на водных объектах, охране их жизни и здоровья</w:t>
            </w:r>
          </w:p>
        </w:tc>
        <w:tc>
          <w:tcPr>
            <w:tcW w:w="114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05 0 42 00000</w:t>
            </w:r>
          </w:p>
        </w:tc>
        <w:tc>
          <w:tcPr>
            <w:tcW w:w="625"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888 444,00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888 444,00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888 444,00</w:t>
            </w:r>
          </w:p>
        </w:tc>
      </w:tr>
      <w:tr w:rsidR="00953864" w:rsidRPr="00953864" w:rsidTr="00953864">
        <w:trPr>
          <w:trHeight w:val="1290"/>
        </w:trPr>
        <w:tc>
          <w:tcPr>
            <w:tcW w:w="388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Предоставление иных межбюджетных трансфертов на осуществление мероприятий по обеспечению безопасности людей на водных объектах, охране их жизни и здоровья</w:t>
            </w:r>
          </w:p>
        </w:tc>
        <w:tc>
          <w:tcPr>
            <w:tcW w:w="114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05 0 42 60001</w:t>
            </w:r>
          </w:p>
        </w:tc>
        <w:tc>
          <w:tcPr>
            <w:tcW w:w="625"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888 444,00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888 444,00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888 444,00</w:t>
            </w:r>
          </w:p>
        </w:tc>
      </w:tr>
      <w:tr w:rsidR="00953864" w:rsidRPr="00953864" w:rsidTr="00953864">
        <w:trPr>
          <w:trHeight w:val="300"/>
        </w:trPr>
        <w:tc>
          <w:tcPr>
            <w:tcW w:w="388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Межбюджетные трансферты</w:t>
            </w:r>
          </w:p>
        </w:tc>
        <w:tc>
          <w:tcPr>
            <w:tcW w:w="114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05 0 42 60001</w:t>
            </w:r>
          </w:p>
        </w:tc>
        <w:tc>
          <w:tcPr>
            <w:tcW w:w="625"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500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888 444,00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888 444,00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888 444,00</w:t>
            </w:r>
          </w:p>
        </w:tc>
      </w:tr>
      <w:tr w:rsidR="00953864" w:rsidRPr="00953864" w:rsidTr="00953864">
        <w:trPr>
          <w:trHeight w:val="649"/>
        </w:trPr>
        <w:tc>
          <w:tcPr>
            <w:tcW w:w="3884"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lastRenderedPageBreak/>
              <w:t>Муниципальная программа "Развитие культуры"</w:t>
            </w:r>
          </w:p>
        </w:tc>
        <w:tc>
          <w:tcPr>
            <w:tcW w:w="1141"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06 0 00 00000</w:t>
            </w:r>
          </w:p>
        </w:tc>
        <w:tc>
          <w:tcPr>
            <w:tcW w:w="625"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 </w:t>
            </w:r>
          </w:p>
        </w:tc>
        <w:tc>
          <w:tcPr>
            <w:tcW w:w="1307"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180 418 115,05</w:t>
            </w:r>
          </w:p>
        </w:tc>
        <w:tc>
          <w:tcPr>
            <w:tcW w:w="1307"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166 602 814,90</w:t>
            </w:r>
          </w:p>
        </w:tc>
        <w:tc>
          <w:tcPr>
            <w:tcW w:w="1307"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166 544 914,90</w:t>
            </w:r>
          </w:p>
        </w:tc>
      </w:tr>
      <w:tr w:rsidR="00953864" w:rsidRPr="00953864" w:rsidTr="00953864">
        <w:trPr>
          <w:trHeight w:val="649"/>
        </w:trPr>
        <w:tc>
          <w:tcPr>
            <w:tcW w:w="388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Строительство и реконструкция муниципальных объектов сферы культуры</w:t>
            </w:r>
          </w:p>
        </w:tc>
        <w:tc>
          <w:tcPr>
            <w:tcW w:w="114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06 0 11 00000</w:t>
            </w:r>
          </w:p>
        </w:tc>
        <w:tc>
          <w:tcPr>
            <w:tcW w:w="625"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2 900 000,00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r>
      <w:tr w:rsidR="00953864" w:rsidRPr="00953864" w:rsidTr="00953864">
        <w:trPr>
          <w:trHeight w:val="649"/>
        </w:trPr>
        <w:tc>
          <w:tcPr>
            <w:tcW w:w="388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Строительство и реконструкция муниципальных объектов сферы культуры</w:t>
            </w:r>
          </w:p>
        </w:tc>
        <w:tc>
          <w:tcPr>
            <w:tcW w:w="114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06 0 11 00001</w:t>
            </w:r>
          </w:p>
        </w:tc>
        <w:tc>
          <w:tcPr>
            <w:tcW w:w="625"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2 900 000,00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r>
      <w:tr w:rsidR="00953864" w:rsidRPr="00953864" w:rsidTr="00953864">
        <w:trPr>
          <w:trHeight w:val="972"/>
        </w:trPr>
        <w:tc>
          <w:tcPr>
            <w:tcW w:w="388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Капитальные вложения в объекты государственной (муниципальной) собственности</w:t>
            </w:r>
          </w:p>
        </w:tc>
        <w:tc>
          <w:tcPr>
            <w:tcW w:w="114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06 0 11 00001</w:t>
            </w:r>
          </w:p>
        </w:tc>
        <w:tc>
          <w:tcPr>
            <w:tcW w:w="625"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400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2 900 000,00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r>
      <w:tr w:rsidR="00953864" w:rsidRPr="00953864" w:rsidTr="00953864">
        <w:trPr>
          <w:trHeight w:val="972"/>
        </w:trPr>
        <w:tc>
          <w:tcPr>
            <w:tcW w:w="388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Обеспечение первичных мер пожарной и антитеррористической безопасности муниципальных учреждений сферы культуры</w:t>
            </w:r>
          </w:p>
        </w:tc>
        <w:tc>
          <w:tcPr>
            <w:tcW w:w="114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06 0 13 00000</w:t>
            </w:r>
          </w:p>
        </w:tc>
        <w:tc>
          <w:tcPr>
            <w:tcW w:w="625"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666 875,00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r>
      <w:tr w:rsidR="00953864" w:rsidRPr="00953864" w:rsidTr="00953864">
        <w:trPr>
          <w:trHeight w:val="972"/>
        </w:trPr>
        <w:tc>
          <w:tcPr>
            <w:tcW w:w="388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Обеспечение первичных мер пожарной безопасности муниципальных учреждений сферы культуры</w:t>
            </w:r>
          </w:p>
        </w:tc>
        <w:tc>
          <w:tcPr>
            <w:tcW w:w="114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06 0 13 S2150</w:t>
            </w:r>
          </w:p>
        </w:tc>
        <w:tc>
          <w:tcPr>
            <w:tcW w:w="625"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666 875,00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r>
      <w:tr w:rsidR="00953864" w:rsidRPr="00953864" w:rsidTr="00953864">
        <w:trPr>
          <w:trHeight w:val="972"/>
        </w:trPr>
        <w:tc>
          <w:tcPr>
            <w:tcW w:w="388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Предоставление субсидий бюджетным, автономным учреждениям и иным некоммерческим организациям</w:t>
            </w:r>
          </w:p>
        </w:tc>
        <w:tc>
          <w:tcPr>
            <w:tcW w:w="114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06 0 13 S2150</w:t>
            </w:r>
          </w:p>
        </w:tc>
        <w:tc>
          <w:tcPr>
            <w:tcW w:w="625"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600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666 875,00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r>
      <w:tr w:rsidR="00953864" w:rsidRPr="00953864" w:rsidTr="00953864">
        <w:trPr>
          <w:trHeight w:val="649"/>
        </w:trPr>
        <w:tc>
          <w:tcPr>
            <w:tcW w:w="388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Оказание муниципальных услуг (выполнение работ) библиотеками</w:t>
            </w:r>
          </w:p>
        </w:tc>
        <w:tc>
          <w:tcPr>
            <w:tcW w:w="114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06 0 14 00000</w:t>
            </w:r>
          </w:p>
        </w:tc>
        <w:tc>
          <w:tcPr>
            <w:tcW w:w="625"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32 222 347,00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32 222 347,00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32 222 347,00</w:t>
            </w:r>
          </w:p>
        </w:tc>
      </w:tr>
      <w:tr w:rsidR="00953864" w:rsidRPr="00953864" w:rsidTr="00953864">
        <w:trPr>
          <w:trHeight w:val="649"/>
        </w:trPr>
        <w:tc>
          <w:tcPr>
            <w:tcW w:w="388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Оказание муниципальных услуг (выполнение работ) библиотеками</w:t>
            </w:r>
          </w:p>
        </w:tc>
        <w:tc>
          <w:tcPr>
            <w:tcW w:w="114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06 0 14 00001</w:t>
            </w:r>
          </w:p>
        </w:tc>
        <w:tc>
          <w:tcPr>
            <w:tcW w:w="625"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16 739 922,76</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16 739 922,76</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16 739 922,76</w:t>
            </w:r>
          </w:p>
        </w:tc>
      </w:tr>
      <w:tr w:rsidR="00953864" w:rsidRPr="00953864" w:rsidTr="00953864">
        <w:trPr>
          <w:trHeight w:val="972"/>
        </w:trPr>
        <w:tc>
          <w:tcPr>
            <w:tcW w:w="388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Предоставление субсидий бюджетным, автономным учреждениям и иным некоммерческим организациям</w:t>
            </w:r>
          </w:p>
        </w:tc>
        <w:tc>
          <w:tcPr>
            <w:tcW w:w="114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06 0 14 00001</w:t>
            </w:r>
          </w:p>
        </w:tc>
        <w:tc>
          <w:tcPr>
            <w:tcW w:w="625"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600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16 739 922,76</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16 739 922,76</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16 739 922,76</w:t>
            </w:r>
          </w:p>
        </w:tc>
      </w:tr>
      <w:tr w:rsidR="00953864" w:rsidRPr="00953864" w:rsidTr="00953864">
        <w:trPr>
          <w:trHeight w:val="972"/>
        </w:trPr>
        <w:tc>
          <w:tcPr>
            <w:tcW w:w="388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Мероприятия, связанные с повышением оплаты труда отдельных категорий работников в сфере культуры</w:t>
            </w:r>
          </w:p>
        </w:tc>
        <w:tc>
          <w:tcPr>
            <w:tcW w:w="114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06 0 14 S2690</w:t>
            </w:r>
          </w:p>
        </w:tc>
        <w:tc>
          <w:tcPr>
            <w:tcW w:w="625"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15 482 424,24</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15 482 424,24</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15 482 424,24</w:t>
            </w:r>
          </w:p>
        </w:tc>
      </w:tr>
      <w:tr w:rsidR="00953864" w:rsidRPr="00953864" w:rsidTr="00953864">
        <w:trPr>
          <w:trHeight w:val="972"/>
        </w:trPr>
        <w:tc>
          <w:tcPr>
            <w:tcW w:w="388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Предоставление субсидий бюджетным, автономным учреждениям и иным некоммерческим организациям</w:t>
            </w:r>
          </w:p>
        </w:tc>
        <w:tc>
          <w:tcPr>
            <w:tcW w:w="114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06 0 14 S2690</w:t>
            </w:r>
          </w:p>
        </w:tc>
        <w:tc>
          <w:tcPr>
            <w:tcW w:w="625"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600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15 482 424,24</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15 482 424,24</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15 482 424,24</w:t>
            </w:r>
          </w:p>
        </w:tc>
      </w:tr>
      <w:tr w:rsidR="00953864" w:rsidRPr="00953864" w:rsidTr="00953864">
        <w:trPr>
          <w:trHeight w:val="1290"/>
        </w:trPr>
        <w:tc>
          <w:tcPr>
            <w:tcW w:w="388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Комплектование книжных (документных) фондов библиотек муниципального образования муниципального района "Усть-Куломский"</w:t>
            </w:r>
          </w:p>
        </w:tc>
        <w:tc>
          <w:tcPr>
            <w:tcW w:w="114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06 0 15 00000</w:t>
            </w:r>
          </w:p>
        </w:tc>
        <w:tc>
          <w:tcPr>
            <w:tcW w:w="625"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266 558,34</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r>
      <w:tr w:rsidR="00953864" w:rsidRPr="00953864" w:rsidTr="00953864">
        <w:trPr>
          <w:trHeight w:val="1290"/>
        </w:trPr>
        <w:tc>
          <w:tcPr>
            <w:tcW w:w="388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Комплектование книжных (документных) фондов библиотек муниципального образования муниципального района "Усть-Куломский"</w:t>
            </w:r>
          </w:p>
        </w:tc>
        <w:tc>
          <w:tcPr>
            <w:tcW w:w="114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06 0 15 L5190</w:t>
            </w:r>
          </w:p>
        </w:tc>
        <w:tc>
          <w:tcPr>
            <w:tcW w:w="625"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266 558,34</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r>
      <w:tr w:rsidR="00953864" w:rsidRPr="00953864" w:rsidTr="00953864">
        <w:trPr>
          <w:trHeight w:val="972"/>
        </w:trPr>
        <w:tc>
          <w:tcPr>
            <w:tcW w:w="388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Предоставление субсидий бюджетным, автономным учреждениям и иным некоммерческим организациям</w:t>
            </w:r>
          </w:p>
        </w:tc>
        <w:tc>
          <w:tcPr>
            <w:tcW w:w="114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06 0 15 L5190</w:t>
            </w:r>
          </w:p>
        </w:tc>
        <w:tc>
          <w:tcPr>
            <w:tcW w:w="625"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600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266 558,34</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r>
      <w:tr w:rsidR="00953864" w:rsidRPr="00953864" w:rsidTr="00953864">
        <w:trPr>
          <w:trHeight w:val="2888"/>
        </w:trPr>
        <w:tc>
          <w:tcPr>
            <w:tcW w:w="388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lastRenderedPageBreak/>
              <w:t>Обновление материально-технической базы, приобретение специального оборудования, музыкальных инструментов для оснащения муниципальных учреждений сферы культуры, в том числе для сельских учреждений культуры и муниципальных организаций дополнительного образования детей в сфере культуры и искусства (т.ч. реализация проекта "Местный Дом культуры")</w:t>
            </w:r>
          </w:p>
        </w:tc>
        <w:tc>
          <w:tcPr>
            <w:tcW w:w="114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06 0 19 00000</w:t>
            </w:r>
          </w:p>
        </w:tc>
        <w:tc>
          <w:tcPr>
            <w:tcW w:w="625"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1 155 000,00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r>
      <w:tr w:rsidR="00953864" w:rsidRPr="00953864" w:rsidTr="00953864">
        <w:trPr>
          <w:trHeight w:val="2888"/>
        </w:trPr>
        <w:tc>
          <w:tcPr>
            <w:tcW w:w="388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Обновление материально-технической базы, приобретение специального оборудования, музыкальных инструментов для оснащения муниципальных учреждений сферы культуры, в том числе для сельских учреждений культуры и муниципальных организаций дополнительного образования детей в сфере культуры и искусства (т.ч. реализация проекта "Местный Дом культуры")</w:t>
            </w:r>
          </w:p>
        </w:tc>
        <w:tc>
          <w:tcPr>
            <w:tcW w:w="114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06 0 19 L4670</w:t>
            </w:r>
          </w:p>
        </w:tc>
        <w:tc>
          <w:tcPr>
            <w:tcW w:w="625"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1 155 000,00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r>
      <w:tr w:rsidR="00953864" w:rsidRPr="00953864" w:rsidTr="00953864">
        <w:trPr>
          <w:trHeight w:val="972"/>
        </w:trPr>
        <w:tc>
          <w:tcPr>
            <w:tcW w:w="388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Предоставление субсидий бюджетным, автономным учреждениям и иным некоммерческим организациям</w:t>
            </w:r>
          </w:p>
        </w:tc>
        <w:tc>
          <w:tcPr>
            <w:tcW w:w="114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06 0 19 L4670</w:t>
            </w:r>
          </w:p>
        </w:tc>
        <w:tc>
          <w:tcPr>
            <w:tcW w:w="625"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600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1 155 000,00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r>
      <w:tr w:rsidR="00953864" w:rsidRPr="00953864" w:rsidTr="00953864">
        <w:trPr>
          <w:trHeight w:val="300"/>
        </w:trPr>
        <w:tc>
          <w:tcPr>
            <w:tcW w:w="388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Реализация народных проектов</w:t>
            </w:r>
          </w:p>
        </w:tc>
        <w:tc>
          <w:tcPr>
            <w:tcW w:w="114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06 0 1А 00000</w:t>
            </w:r>
          </w:p>
        </w:tc>
        <w:tc>
          <w:tcPr>
            <w:tcW w:w="625"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687 881,00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r>
      <w:tr w:rsidR="00953864" w:rsidRPr="00953864" w:rsidTr="00953864">
        <w:trPr>
          <w:trHeight w:val="972"/>
        </w:trPr>
        <w:tc>
          <w:tcPr>
            <w:tcW w:w="388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Реализация народных проектов в сфере культуры, прошедших отбор в рамках проекта "Народный бюджет"</w:t>
            </w:r>
          </w:p>
        </w:tc>
        <w:tc>
          <w:tcPr>
            <w:tcW w:w="114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06 0 1А S2500</w:t>
            </w:r>
          </w:p>
        </w:tc>
        <w:tc>
          <w:tcPr>
            <w:tcW w:w="625"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630 769,00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r>
      <w:tr w:rsidR="00953864" w:rsidRPr="00953864" w:rsidTr="00953864">
        <w:trPr>
          <w:trHeight w:val="972"/>
        </w:trPr>
        <w:tc>
          <w:tcPr>
            <w:tcW w:w="388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Предоставление субсидий бюджетным, автономным учреждениям и иным некоммерческим организациям</w:t>
            </w:r>
          </w:p>
        </w:tc>
        <w:tc>
          <w:tcPr>
            <w:tcW w:w="114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06 0 1А S2500</w:t>
            </w:r>
          </w:p>
        </w:tc>
        <w:tc>
          <w:tcPr>
            <w:tcW w:w="625"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600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630 769,00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r>
      <w:tr w:rsidR="00953864" w:rsidRPr="00953864" w:rsidTr="00953864">
        <w:trPr>
          <w:trHeight w:val="1613"/>
        </w:trPr>
        <w:tc>
          <w:tcPr>
            <w:tcW w:w="388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Реализация народных проектов, прошедших отбор в рамках проекта "Народный бюджет", в области этнокультурного развития народов, проживающих на территории Республики Коми</w:t>
            </w:r>
          </w:p>
        </w:tc>
        <w:tc>
          <w:tcPr>
            <w:tcW w:w="114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06 0 1А S2600</w:t>
            </w:r>
          </w:p>
        </w:tc>
        <w:tc>
          <w:tcPr>
            <w:tcW w:w="625"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57 112,00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r>
      <w:tr w:rsidR="00953864" w:rsidRPr="00953864" w:rsidTr="00953864">
        <w:trPr>
          <w:trHeight w:val="972"/>
        </w:trPr>
        <w:tc>
          <w:tcPr>
            <w:tcW w:w="388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Предоставление субсидий бюджетным, автономным учреждениям и иным некоммерческим организациям</w:t>
            </w:r>
          </w:p>
        </w:tc>
        <w:tc>
          <w:tcPr>
            <w:tcW w:w="114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06 0 1А S2600</w:t>
            </w:r>
          </w:p>
        </w:tc>
        <w:tc>
          <w:tcPr>
            <w:tcW w:w="625"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600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57 112,00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r>
      <w:tr w:rsidR="00953864" w:rsidRPr="00953864" w:rsidTr="00953864">
        <w:trPr>
          <w:trHeight w:val="972"/>
        </w:trPr>
        <w:tc>
          <w:tcPr>
            <w:tcW w:w="388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Оказание муниципальных услуг (выполнение работ) учреждениями культурно-досугового типа</w:t>
            </w:r>
          </w:p>
        </w:tc>
        <w:tc>
          <w:tcPr>
            <w:tcW w:w="114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06 0 21 00000</w:t>
            </w:r>
          </w:p>
        </w:tc>
        <w:tc>
          <w:tcPr>
            <w:tcW w:w="625"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67 019 726,00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66 082 526,00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66 024 626,00</w:t>
            </w:r>
          </w:p>
        </w:tc>
      </w:tr>
      <w:tr w:rsidR="00953864" w:rsidRPr="00953864" w:rsidTr="00953864">
        <w:trPr>
          <w:trHeight w:val="972"/>
        </w:trPr>
        <w:tc>
          <w:tcPr>
            <w:tcW w:w="388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Оказание муниципальных услуг (выполнение работ) учреждениями культурно-досугового типа</w:t>
            </w:r>
          </w:p>
        </w:tc>
        <w:tc>
          <w:tcPr>
            <w:tcW w:w="114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06 0 21 00001</w:t>
            </w:r>
          </w:p>
        </w:tc>
        <w:tc>
          <w:tcPr>
            <w:tcW w:w="625"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37 013 261,35</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36 076 061,35</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36 018 161,35</w:t>
            </w:r>
          </w:p>
        </w:tc>
      </w:tr>
      <w:tr w:rsidR="00953864" w:rsidRPr="00953864" w:rsidTr="00953864">
        <w:trPr>
          <w:trHeight w:val="972"/>
        </w:trPr>
        <w:tc>
          <w:tcPr>
            <w:tcW w:w="388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lastRenderedPageBreak/>
              <w:t>Предоставление субсидий бюджетным, автономным учреждениям и иным некоммерческим организациям</w:t>
            </w:r>
          </w:p>
        </w:tc>
        <w:tc>
          <w:tcPr>
            <w:tcW w:w="114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06 0 21 00001</w:t>
            </w:r>
          </w:p>
        </w:tc>
        <w:tc>
          <w:tcPr>
            <w:tcW w:w="625"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600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37 013 261,35</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36 076 061,35</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36 018 161,35</w:t>
            </w:r>
          </w:p>
        </w:tc>
      </w:tr>
      <w:tr w:rsidR="00953864" w:rsidRPr="00953864" w:rsidTr="00953864">
        <w:trPr>
          <w:trHeight w:val="972"/>
        </w:trPr>
        <w:tc>
          <w:tcPr>
            <w:tcW w:w="388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Мероприятия, связанные с повышением оплаты труда отдельных категорий работников в сфере культуры</w:t>
            </w:r>
          </w:p>
        </w:tc>
        <w:tc>
          <w:tcPr>
            <w:tcW w:w="114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06 0 21 S2690</w:t>
            </w:r>
          </w:p>
        </w:tc>
        <w:tc>
          <w:tcPr>
            <w:tcW w:w="625"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30 006 464,65</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30 006 464,65</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30 006 464,65</w:t>
            </w:r>
          </w:p>
        </w:tc>
      </w:tr>
      <w:tr w:rsidR="00953864" w:rsidRPr="00953864" w:rsidTr="00953864">
        <w:trPr>
          <w:trHeight w:val="972"/>
        </w:trPr>
        <w:tc>
          <w:tcPr>
            <w:tcW w:w="388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Предоставление субсидий бюджетным, автономным учреждениям и иным некоммерческим организациям</w:t>
            </w:r>
          </w:p>
        </w:tc>
        <w:tc>
          <w:tcPr>
            <w:tcW w:w="114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06 0 21 S2690</w:t>
            </w:r>
          </w:p>
        </w:tc>
        <w:tc>
          <w:tcPr>
            <w:tcW w:w="625"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600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30 006 464,65</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30 006 464,65</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30 006 464,65</w:t>
            </w:r>
          </w:p>
        </w:tc>
      </w:tr>
      <w:tr w:rsidR="00953864" w:rsidRPr="00953864" w:rsidTr="00953864">
        <w:trPr>
          <w:trHeight w:val="1290"/>
        </w:trPr>
        <w:tc>
          <w:tcPr>
            <w:tcW w:w="388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Оказание муниципальных услуг (выполнение работ) муниципальными образовательными организациями дополнительного образования детей в сфере культуры и искусства</w:t>
            </w:r>
          </w:p>
        </w:tc>
        <w:tc>
          <w:tcPr>
            <w:tcW w:w="114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06 0 22 00000</w:t>
            </w:r>
          </w:p>
        </w:tc>
        <w:tc>
          <w:tcPr>
            <w:tcW w:w="625"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5 510 366,00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5 510 366,00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5 510 366,00</w:t>
            </w:r>
          </w:p>
        </w:tc>
      </w:tr>
      <w:tr w:rsidR="00953864" w:rsidRPr="00953864" w:rsidTr="00953864">
        <w:trPr>
          <w:trHeight w:val="1290"/>
        </w:trPr>
        <w:tc>
          <w:tcPr>
            <w:tcW w:w="388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Оказание муниципальных услуг (выполнение работ) муниципальными образовательными организациями дополнительного образования детей в сфере культуры и искусства</w:t>
            </w:r>
          </w:p>
        </w:tc>
        <w:tc>
          <w:tcPr>
            <w:tcW w:w="114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06 0 22 00001</w:t>
            </w:r>
          </w:p>
        </w:tc>
        <w:tc>
          <w:tcPr>
            <w:tcW w:w="625"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3 006 177,11</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3 006 177,11</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3 006 177,11</w:t>
            </w:r>
          </w:p>
        </w:tc>
      </w:tr>
      <w:tr w:rsidR="00953864" w:rsidRPr="00953864" w:rsidTr="00953864">
        <w:trPr>
          <w:trHeight w:val="972"/>
        </w:trPr>
        <w:tc>
          <w:tcPr>
            <w:tcW w:w="388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Предоставление субсидий бюджетным, автономным учреждениям и иным некоммерческим организациям</w:t>
            </w:r>
          </w:p>
        </w:tc>
        <w:tc>
          <w:tcPr>
            <w:tcW w:w="114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06 0 22 00001</w:t>
            </w:r>
          </w:p>
        </w:tc>
        <w:tc>
          <w:tcPr>
            <w:tcW w:w="625"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600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3 006 177,11</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3 006 177,11</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3 006 177,11</w:t>
            </w:r>
          </w:p>
        </w:tc>
      </w:tr>
      <w:tr w:rsidR="00953864" w:rsidRPr="00953864" w:rsidTr="00953864">
        <w:trPr>
          <w:trHeight w:val="649"/>
        </w:trPr>
        <w:tc>
          <w:tcPr>
            <w:tcW w:w="388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Повышение оплаты труда отдельных категорий работников в сфере образования</w:t>
            </w:r>
          </w:p>
        </w:tc>
        <w:tc>
          <w:tcPr>
            <w:tcW w:w="114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06 0 22 S2700</w:t>
            </w:r>
          </w:p>
        </w:tc>
        <w:tc>
          <w:tcPr>
            <w:tcW w:w="625"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2 504 188,89</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2 504 188,89</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2 504 188,89</w:t>
            </w:r>
          </w:p>
        </w:tc>
      </w:tr>
      <w:tr w:rsidR="00953864" w:rsidRPr="00953864" w:rsidTr="00953864">
        <w:trPr>
          <w:trHeight w:val="972"/>
        </w:trPr>
        <w:tc>
          <w:tcPr>
            <w:tcW w:w="388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Предоставление субсидий бюджетным, автономным учреждениям и иным некоммерческим организациям</w:t>
            </w:r>
          </w:p>
        </w:tc>
        <w:tc>
          <w:tcPr>
            <w:tcW w:w="114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06 0 22 S2700</w:t>
            </w:r>
          </w:p>
        </w:tc>
        <w:tc>
          <w:tcPr>
            <w:tcW w:w="625"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600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2 504 188,89</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2 504 188,89</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2 504 188,89</w:t>
            </w:r>
          </w:p>
        </w:tc>
      </w:tr>
      <w:tr w:rsidR="00953864" w:rsidRPr="00953864" w:rsidTr="00953864">
        <w:trPr>
          <w:trHeight w:val="1928"/>
        </w:trPr>
        <w:tc>
          <w:tcPr>
            <w:tcW w:w="388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Руководство и управление в сфере установленных функций органов местного самоуправления (в т.ч. содержание отдела бухгалтерского учета и отчетности управления культуры и национальной политики и МКУ "ЦОБУ")</w:t>
            </w:r>
          </w:p>
        </w:tc>
        <w:tc>
          <w:tcPr>
            <w:tcW w:w="114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06 0 31 00000</w:t>
            </w:r>
          </w:p>
        </w:tc>
        <w:tc>
          <w:tcPr>
            <w:tcW w:w="625"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44 400 984,53</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44 400 985,00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44 400 985,00</w:t>
            </w:r>
          </w:p>
        </w:tc>
      </w:tr>
      <w:tr w:rsidR="00953864" w:rsidRPr="00953864" w:rsidTr="00953864">
        <w:trPr>
          <w:trHeight w:val="1928"/>
        </w:trPr>
        <w:tc>
          <w:tcPr>
            <w:tcW w:w="388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Руководство и управление в сфере установленных функций органов местного самоуправления (в т.ч. содержание отдела бухгалтерского учета и отчетности управления культуры и национальной политики и МКУ "ЦОБУ")</w:t>
            </w:r>
          </w:p>
        </w:tc>
        <w:tc>
          <w:tcPr>
            <w:tcW w:w="114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06 0 31 00001</w:t>
            </w:r>
          </w:p>
        </w:tc>
        <w:tc>
          <w:tcPr>
            <w:tcW w:w="625"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32 310 075,44</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32 310 075,91</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32 310 075,91</w:t>
            </w:r>
          </w:p>
        </w:tc>
      </w:tr>
      <w:tr w:rsidR="00953864" w:rsidRPr="00953864" w:rsidTr="00953864">
        <w:trPr>
          <w:trHeight w:val="1928"/>
        </w:trPr>
        <w:tc>
          <w:tcPr>
            <w:tcW w:w="388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06 0 31 00001</w:t>
            </w:r>
          </w:p>
        </w:tc>
        <w:tc>
          <w:tcPr>
            <w:tcW w:w="625"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31 459 675,91</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31 459 675,91</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31 459 675,91</w:t>
            </w:r>
          </w:p>
        </w:tc>
      </w:tr>
      <w:tr w:rsidR="00953864" w:rsidRPr="00953864" w:rsidTr="00953864">
        <w:trPr>
          <w:trHeight w:val="972"/>
        </w:trPr>
        <w:tc>
          <w:tcPr>
            <w:tcW w:w="388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lastRenderedPageBreak/>
              <w:t>Закупка товаров, работ и услуг для обеспечения государственных (муниципальных) нужд</w:t>
            </w:r>
          </w:p>
        </w:tc>
        <w:tc>
          <w:tcPr>
            <w:tcW w:w="114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06 0 31 00001</w:t>
            </w:r>
          </w:p>
        </w:tc>
        <w:tc>
          <w:tcPr>
            <w:tcW w:w="625"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200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828 500,00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828 500,00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828 500,00</w:t>
            </w:r>
          </w:p>
        </w:tc>
      </w:tr>
      <w:tr w:rsidR="00953864" w:rsidRPr="00953864" w:rsidTr="00953864">
        <w:trPr>
          <w:trHeight w:val="300"/>
        </w:trPr>
        <w:tc>
          <w:tcPr>
            <w:tcW w:w="388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Иные бюджетные ассигнования</w:t>
            </w:r>
          </w:p>
        </w:tc>
        <w:tc>
          <w:tcPr>
            <w:tcW w:w="114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06 0 31 00001</w:t>
            </w:r>
          </w:p>
        </w:tc>
        <w:tc>
          <w:tcPr>
            <w:tcW w:w="625"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800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21 899,53</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21 900,00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21 900,00</w:t>
            </w:r>
          </w:p>
        </w:tc>
      </w:tr>
      <w:tr w:rsidR="00953864" w:rsidRPr="00953864" w:rsidTr="00953864">
        <w:trPr>
          <w:trHeight w:val="972"/>
        </w:trPr>
        <w:tc>
          <w:tcPr>
            <w:tcW w:w="388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Мероприятия, связанные с повышением оплаты труда отдельных категорий работников в сфере культуры</w:t>
            </w:r>
          </w:p>
        </w:tc>
        <w:tc>
          <w:tcPr>
            <w:tcW w:w="114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06 0 31 S2690</w:t>
            </w:r>
          </w:p>
        </w:tc>
        <w:tc>
          <w:tcPr>
            <w:tcW w:w="625"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12 090 909,09</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12 090 909,09</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12 090 909,09</w:t>
            </w:r>
          </w:p>
        </w:tc>
      </w:tr>
      <w:tr w:rsidR="00953864" w:rsidRPr="00953864" w:rsidTr="00953864">
        <w:trPr>
          <w:trHeight w:val="1928"/>
        </w:trPr>
        <w:tc>
          <w:tcPr>
            <w:tcW w:w="388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06 0 31 S2690</w:t>
            </w:r>
          </w:p>
        </w:tc>
        <w:tc>
          <w:tcPr>
            <w:tcW w:w="625"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12 090 909,09</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12 090 909,09</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12 090 909,09</w:t>
            </w:r>
          </w:p>
        </w:tc>
      </w:tr>
      <w:tr w:rsidR="00953864" w:rsidRPr="00953864" w:rsidTr="00953864">
        <w:trPr>
          <w:trHeight w:val="300"/>
        </w:trPr>
        <w:tc>
          <w:tcPr>
            <w:tcW w:w="388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Оплата расходов коммунальных услуг</w:t>
            </w:r>
          </w:p>
        </w:tc>
        <w:tc>
          <w:tcPr>
            <w:tcW w:w="114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06 0 33 00000</w:t>
            </w:r>
          </w:p>
        </w:tc>
        <w:tc>
          <w:tcPr>
            <w:tcW w:w="625"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18 391 774,54</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18 386 590,90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18 386 590,90</w:t>
            </w:r>
          </w:p>
        </w:tc>
      </w:tr>
      <w:tr w:rsidR="00953864" w:rsidRPr="00953864" w:rsidTr="00953864">
        <w:trPr>
          <w:trHeight w:val="300"/>
        </w:trPr>
        <w:tc>
          <w:tcPr>
            <w:tcW w:w="388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Оплата расходов по коммунальным услугам</w:t>
            </w:r>
          </w:p>
        </w:tc>
        <w:tc>
          <w:tcPr>
            <w:tcW w:w="114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06 0 33 S2850</w:t>
            </w:r>
          </w:p>
        </w:tc>
        <w:tc>
          <w:tcPr>
            <w:tcW w:w="625"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18 391 774,54</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18 386 590,90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18 386 590,90</w:t>
            </w:r>
          </w:p>
        </w:tc>
      </w:tr>
      <w:tr w:rsidR="00953864" w:rsidRPr="00953864" w:rsidTr="00953864">
        <w:trPr>
          <w:trHeight w:val="972"/>
        </w:trPr>
        <w:tc>
          <w:tcPr>
            <w:tcW w:w="388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Закупка товаров, работ и услуг для обеспечения государственных (муниципальных) нужд</w:t>
            </w:r>
          </w:p>
        </w:tc>
        <w:tc>
          <w:tcPr>
            <w:tcW w:w="114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06 0 33 S2850</w:t>
            </w:r>
          </w:p>
        </w:tc>
        <w:tc>
          <w:tcPr>
            <w:tcW w:w="625"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200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1 038 570,00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1 038 570,00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1 038 570,00</w:t>
            </w:r>
          </w:p>
        </w:tc>
      </w:tr>
      <w:tr w:rsidR="00953864" w:rsidRPr="00953864" w:rsidTr="00953864">
        <w:trPr>
          <w:trHeight w:val="972"/>
        </w:trPr>
        <w:tc>
          <w:tcPr>
            <w:tcW w:w="388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Предоставление субсидий бюджетным, автономным учреждениям и иным некоммерческим организациям</w:t>
            </w:r>
          </w:p>
        </w:tc>
        <w:tc>
          <w:tcPr>
            <w:tcW w:w="114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06 0 33 S2850</w:t>
            </w:r>
          </w:p>
        </w:tc>
        <w:tc>
          <w:tcPr>
            <w:tcW w:w="625"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600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17 353 204,54</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17 348 020,90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17 348 020,90</w:t>
            </w:r>
          </w:p>
        </w:tc>
      </w:tr>
      <w:tr w:rsidR="00953864" w:rsidRPr="00953864" w:rsidTr="00953864">
        <w:trPr>
          <w:trHeight w:val="972"/>
        </w:trPr>
        <w:tc>
          <w:tcPr>
            <w:tcW w:w="388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Укрепление материально-технической базы муниципальных учреждений сферы культуры (Региональный проект "Культурная среда")</w:t>
            </w:r>
          </w:p>
        </w:tc>
        <w:tc>
          <w:tcPr>
            <w:tcW w:w="114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06 0 A1 00000</w:t>
            </w:r>
          </w:p>
        </w:tc>
        <w:tc>
          <w:tcPr>
            <w:tcW w:w="625"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6 975 550,00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r>
      <w:tr w:rsidR="00953864" w:rsidRPr="00953864" w:rsidTr="00953864">
        <w:trPr>
          <w:trHeight w:val="649"/>
        </w:trPr>
        <w:tc>
          <w:tcPr>
            <w:tcW w:w="388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Укрепление материально-технической базы муниципальных учреждений сферы культуры</w:t>
            </w:r>
          </w:p>
        </w:tc>
        <w:tc>
          <w:tcPr>
            <w:tcW w:w="114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06 0 A1 S2150</w:t>
            </w:r>
          </w:p>
        </w:tc>
        <w:tc>
          <w:tcPr>
            <w:tcW w:w="625"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6 975 550,00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r>
      <w:tr w:rsidR="00953864" w:rsidRPr="00953864" w:rsidTr="00953864">
        <w:trPr>
          <w:trHeight w:val="972"/>
        </w:trPr>
        <w:tc>
          <w:tcPr>
            <w:tcW w:w="388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Предоставление субсидий бюджетным, автономным учреждениям и иным некоммерческим организациям</w:t>
            </w:r>
          </w:p>
        </w:tc>
        <w:tc>
          <w:tcPr>
            <w:tcW w:w="114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06 0 A1 S2150</w:t>
            </w:r>
          </w:p>
        </w:tc>
        <w:tc>
          <w:tcPr>
            <w:tcW w:w="625"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600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6 975 550,00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r>
      <w:tr w:rsidR="00953864" w:rsidRPr="00953864" w:rsidTr="00953864">
        <w:trPr>
          <w:trHeight w:val="649"/>
        </w:trPr>
        <w:tc>
          <w:tcPr>
            <w:tcW w:w="388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Государственная поддержка отрасли культуры (Федеральный проект "Творческие люди")</w:t>
            </w:r>
          </w:p>
        </w:tc>
        <w:tc>
          <w:tcPr>
            <w:tcW w:w="114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06 0 A2 00000</w:t>
            </w:r>
          </w:p>
        </w:tc>
        <w:tc>
          <w:tcPr>
            <w:tcW w:w="625"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221 052,64</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r>
      <w:tr w:rsidR="00953864" w:rsidRPr="00953864" w:rsidTr="00953864">
        <w:trPr>
          <w:trHeight w:val="649"/>
        </w:trPr>
        <w:tc>
          <w:tcPr>
            <w:tcW w:w="388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Государственная поддержка отрасли культуры (Федеральный проект "Творческие люди")</w:t>
            </w:r>
          </w:p>
        </w:tc>
        <w:tc>
          <w:tcPr>
            <w:tcW w:w="114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06 0 A2 55190</w:t>
            </w:r>
          </w:p>
        </w:tc>
        <w:tc>
          <w:tcPr>
            <w:tcW w:w="625"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221 052,64</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r>
      <w:tr w:rsidR="00953864" w:rsidRPr="00953864" w:rsidTr="00953864">
        <w:trPr>
          <w:trHeight w:val="972"/>
        </w:trPr>
        <w:tc>
          <w:tcPr>
            <w:tcW w:w="388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Предоставление субсидий бюджетным, автономным учреждениям и иным некоммерческим организациям</w:t>
            </w:r>
          </w:p>
        </w:tc>
        <w:tc>
          <w:tcPr>
            <w:tcW w:w="114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06 0 A2 55190</w:t>
            </w:r>
          </w:p>
        </w:tc>
        <w:tc>
          <w:tcPr>
            <w:tcW w:w="625"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600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221 052,64</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r>
      <w:tr w:rsidR="00953864" w:rsidRPr="00953864" w:rsidTr="00953864">
        <w:trPr>
          <w:trHeight w:val="649"/>
        </w:trPr>
        <w:tc>
          <w:tcPr>
            <w:tcW w:w="3884"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Муниципальная программа "Развитие физической культуры и спорта"</w:t>
            </w:r>
          </w:p>
        </w:tc>
        <w:tc>
          <w:tcPr>
            <w:tcW w:w="1141"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07 0 00 00000</w:t>
            </w:r>
          </w:p>
        </w:tc>
        <w:tc>
          <w:tcPr>
            <w:tcW w:w="625"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 </w:t>
            </w:r>
          </w:p>
        </w:tc>
        <w:tc>
          <w:tcPr>
            <w:tcW w:w="1307"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66 903 172,55</w:t>
            </w:r>
          </w:p>
        </w:tc>
        <w:tc>
          <w:tcPr>
            <w:tcW w:w="1307"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65 386 079,89</w:t>
            </w:r>
          </w:p>
        </w:tc>
        <w:tc>
          <w:tcPr>
            <w:tcW w:w="1307"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65 286 079,89</w:t>
            </w:r>
          </w:p>
        </w:tc>
      </w:tr>
      <w:tr w:rsidR="00953864" w:rsidRPr="00953864" w:rsidTr="00953864">
        <w:trPr>
          <w:trHeight w:val="649"/>
        </w:trPr>
        <w:tc>
          <w:tcPr>
            <w:tcW w:w="388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Реализация народных проектов в сфере физической культуры и спорта</w:t>
            </w:r>
          </w:p>
        </w:tc>
        <w:tc>
          <w:tcPr>
            <w:tcW w:w="114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07 0 15 00000</w:t>
            </w:r>
          </w:p>
        </w:tc>
        <w:tc>
          <w:tcPr>
            <w:tcW w:w="625"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115 000,00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r>
      <w:tr w:rsidR="00953864" w:rsidRPr="00953864" w:rsidTr="00953864">
        <w:trPr>
          <w:trHeight w:val="649"/>
        </w:trPr>
        <w:tc>
          <w:tcPr>
            <w:tcW w:w="388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lastRenderedPageBreak/>
              <w:t>Реализация народных проектов в сфере физической культуры и спорта</w:t>
            </w:r>
          </w:p>
        </w:tc>
        <w:tc>
          <w:tcPr>
            <w:tcW w:w="114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07 0 15 S2100</w:t>
            </w:r>
          </w:p>
        </w:tc>
        <w:tc>
          <w:tcPr>
            <w:tcW w:w="625"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115 000,00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r>
      <w:tr w:rsidR="00953864" w:rsidRPr="00953864" w:rsidTr="00953864">
        <w:trPr>
          <w:trHeight w:val="972"/>
        </w:trPr>
        <w:tc>
          <w:tcPr>
            <w:tcW w:w="388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Предоставление субсидий бюджетным, автономным учреждениям и иным некоммерческим организациям</w:t>
            </w:r>
          </w:p>
        </w:tc>
        <w:tc>
          <w:tcPr>
            <w:tcW w:w="114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07 0 15 S2100</w:t>
            </w:r>
          </w:p>
        </w:tc>
        <w:tc>
          <w:tcPr>
            <w:tcW w:w="625"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600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115 000,00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r>
      <w:tr w:rsidR="00953864" w:rsidRPr="00953864" w:rsidTr="00953864">
        <w:trPr>
          <w:trHeight w:val="972"/>
        </w:trPr>
        <w:tc>
          <w:tcPr>
            <w:tcW w:w="388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Оказание муниципальных услуг (выполнение работ) учреждениями физкультурно-спортивной направленности</w:t>
            </w:r>
          </w:p>
        </w:tc>
        <w:tc>
          <w:tcPr>
            <w:tcW w:w="114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07 0 21 00000</w:t>
            </w:r>
          </w:p>
        </w:tc>
        <w:tc>
          <w:tcPr>
            <w:tcW w:w="625"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46 537 353,46</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45 137 353,46</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44 952 353,46</w:t>
            </w:r>
          </w:p>
        </w:tc>
      </w:tr>
      <w:tr w:rsidR="00953864" w:rsidRPr="00953864" w:rsidTr="00953864">
        <w:trPr>
          <w:trHeight w:val="972"/>
        </w:trPr>
        <w:tc>
          <w:tcPr>
            <w:tcW w:w="388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Оказание муниципальных услуг (выполнение работ) учреждениями физкультурно-спортивной направленности</w:t>
            </w:r>
          </w:p>
        </w:tc>
        <w:tc>
          <w:tcPr>
            <w:tcW w:w="114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07 0 21 00001</w:t>
            </w:r>
          </w:p>
        </w:tc>
        <w:tc>
          <w:tcPr>
            <w:tcW w:w="625"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46 537 353,46</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45 137 353,46</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44 952 353,46</w:t>
            </w:r>
          </w:p>
        </w:tc>
      </w:tr>
      <w:tr w:rsidR="00953864" w:rsidRPr="00953864" w:rsidTr="00953864">
        <w:trPr>
          <w:trHeight w:val="972"/>
        </w:trPr>
        <w:tc>
          <w:tcPr>
            <w:tcW w:w="388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Предоставление субсидий бюджетным, автономным учреждениям и иным некоммерческим организациям</w:t>
            </w:r>
          </w:p>
        </w:tc>
        <w:tc>
          <w:tcPr>
            <w:tcW w:w="114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07 0 21 00001</w:t>
            </w:r>
          </w:p>
        </w:tc>
        <w:tc>
          <w:tcPr>
            <w:tcW w:w="625"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600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46 537 353,46</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45 137 353,46</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44 952 353,46</w:t>
            </w:r>
          </w:p>
        </w:tc>
      </w:tr>
      <w:tr w:rsidR="00953864" w:rsidRPr="00953864" w:rsidTr="00953864">
        <w:trPr>
          <w:trHeight w:val="649"/>
        </w:trPr>
        <w:tc>
          <w:tcPr>
            <w:tcW w:w="388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Повышение оплаты труда отдельных категорий работников в сфере образования</w:t>
            </w:r>
          </w:p>
        </w:tc>
        <w:tc>
          <w:tcPr>
            <w:tcW w:w="114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07 0 27 00000</w:t>
            </w:r>
          </w:p>
        </w:tc>
        <w:tc>
          <w:tcPr>
            <w:tcW w:w="625"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10 424 333,33</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10 424 333,33</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10 424 333,33</w:t>
            </w:r>
          </w:p>
        </w:tc>
      </w:tr>
      <w:tr w:rsidR="00953864" w:rsidRPr="00953864" w:rsidTr="00953864">
        <w:trPr>
          <w:trHeight w:val="649"/>
        </w:trPr>
        <w:tc>
          <w:tcPr>
            <w:tcW w:w="388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Повышение оплаты труда отдельных категорий работников в сфере образования</w:t>
            </w:r>
          </w:p>
        </w:tc>
        <w:tc>
          <w:tcPr>
            <w:tcW w:w="114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07 0 27 S2700</w:t>
            </w:r>
          </w:p>
        </w:tc>
        <w:tc>
          <w:tcPr>
            <w:tcW w:w="625"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10 424 333,33</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10 424 333,33</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10 424 333,33</w:t>
            </w:r>
          </w:p>
        </w:tc>
      </w:tr>
      <w:tr w:rsidR="00953864" w:rsidRPr="00953864" w:rsidTr="00953864">
        <w:trPr>
          <w:trHeight w:val="972"/>
        </w:trPr>
        <w:tc>
          <w:tcPr>
            <w:tcW w:w="388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Предоставление субсидий бюджетным, автономным учреждениям и иным некоммерческим организациям</w:t>
            </w:r>
          </w:p>
        </w:tc>
        <w:tc>
          <w:tcPr>
            <w:tcW w:w="114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07 0 27 S2700</w:t>
            </w:r>
          </w:p>
        </w:tc>
        <w:tc>
          <w:tcPr>
            <w:tcW w:w="625"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600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10 424 333,33</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10 424 333,33</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10 424 333,33</w:t>
            </w:r>
          </w:p>
        </w:tc>
      </w:tr>
      <w:tr w:rsidR="00953864" w:rsidRPr="00953864" w:rsidTr="00953864">
        <w:trPr>
          <w:trHeight w:val="649"/>
        </w:trPr>
        <w:tc>
          <w:tcPr>
            <w:tcW w:w="388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Оплата муниципальными учреждениями расходов по коммунальным услугам</w:t>
            </w:r>
          </w:p>
        </w:tc>
        <w:tc>
          <w:tcPr>
            <w:tcW w:w="114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07 0 28 00000</w:t>
            </w:r>
          </w:p>
        </w:tc>
        <w:tc>
          <w:tcPr>
            <w:tcW w:w="625"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6 671 093,36</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6 669 000,70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6 669 000,70</w:t>
            </w:r>
          </w:p>
        </w:tc>
      </w:tr>
      <w:tr w:rsidR="00953864" w:rsidRPr="00953864" w:rsidTr="00953864">
        <w:trPr>
          <w:trHeight w:val="649"/>
        </w:trPr>
        <w:tc>
          <w:tcPr>
            <w:tcW w:w="388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Оплата муниципальными учреждениями расходов по коммунальным услугам</w:t>
            </w:r>
          </w:p>
        </w:tc>
        <w:tc>
          <w:tcPr>
            <w:tcW w:w="114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07 0 28 S2850</w:t>
            </w:r>
          </w:p>
        </w:tc>
        <w:tc>
          <w:tcPr>
            <w:tcW w:w="625"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6 671 093,36</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6 669 000,70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6 669 000,70</w:t>
            </w:r>
          </w:p>
        </w:tc>
      </w:tr>
      <w:tr w:rsidR="00953864" w:rsidRPr="00953864" w:rsidTr="00953864">
        <w:trPr>
          <w:trHeight w:val="972"/>
        </w:trPr>
        <w:tc>
          <w:tcPr>
            <w:tcW w:w="388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Предоставление субсидий бюджетным, автономным учреждениям и иным некоммерческим организациям</w:t>
            </w:r>
          </w:p>
        </w:tc>
        <w:tc>
          <w:tcPr>
            <w:tcW w:w="114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07 0 28 S2850</w:t>
            </w:r>
          </w:p>
        </w:tc>
        <w:tc>
          <w:tcPr>
            <w:tcW w:w="625"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600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6 671 093,36</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6 669 000,70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6 669 000,70</w:t>
            </w:r>
          </w:p>
        </w:tc>
      </w:tr>
      <w:tr w:rsidR="00953864" w:rsidRPr="00953864" w:rsidTr="00953864">
        <w:trPr>
          <w:trHeight w:val="649"/>
        </w:trPr>
        <w:tc>
          <w:tcPr>
            <w:tcW w:w="388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Обеспечение условий для реализации муниципальной программы</w:t>
            </w:r>
          </w:p>
        </w:tc>
        <w:tc>
          <w:tcPr>
            <w:tcW w:w="114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07 0 61 00000</w:t>
            </w:r>
          </w:p>
        </w:tc>
        <w:tc>
          <w:tcPr>
            <w:tcW w:w="625"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3 155 392,40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3 155 392,40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3 240 392,40</w:t>
            </w:r>
          </w:p>
        </w:tc>
      </w:tr>
      <w:tr w:rsidR="00953864" w:rsidRPr="00953864" w:rsidTr="00953864">
        <w:trPr>
          <w:trHeight w:val="649"/>
        </w:trPr>
        <w:tc>
          <w:tcPr>
            <w:tcW w:w="388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Обеспечение условий для реализации муниципальной программы</w:t>
            </w:r>
          </w:p>
        </w:tc>
        <w:tc>
          <w:tcPr>
            <w:tcW w:w="114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07 0 61 00001</w:t>
            </w:r>
          </w:p>
        </w:tc>
        <w:tc>
          <w:tcPr>
            <w:tcW w:w="625"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3 155 392,40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3 155 392,40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3 240 392,40</w:t>
            </w:r>
          </w:p>
        </w:tc>
      </w:tr>
      <w:tr w:rsidR="00953864" w:rsidRPr="00953864" w:rsidTr="00953864">
        <w:trPr>
          <w:trHeight w:val="1928"/>
        </w:trPr>
        <w:tc>
          <w:tcPr>
            <w:tcW w:w="388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07 0 61 00001</w:t>
            </w:r>
          </w:p>
        </w:tc>
        <w:tc>
          <w:tcPr>
            <w:tcW w:w="625"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2 905 392,40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2 820 392,40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2 905 392,40</w:t>
            </w:r>
          </w:p>
        </w:tc>
      </w:tr>
      <w:tr w:rsidR="00953864" w:rsidRPr="00953864" w:rsidTr="00953864">
        <w:trPr>
          <w:trHeight w:val="972"/>
        </w:trPr>
        <w:tc>
          <w:tcPr>
            <w:tcW w:w="388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Закупка товаров, работ и услуг для обеспечения государственных (муниципальных) нужд</w:t>
            </w:r>
          </w:p>
        </w:tc>
        <w:tc>
          <w:tcPr>
            <w:tcW w:w="114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07 0 61 00001</w:t>
            </w:r>
          </w:p>
        </w:tc>
        <w:tc>
          <w:tcPr>
            <w:tcW w:w="625"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200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250 000,00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335 000,00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335 000,00</w:t>
            </w:r>
          </w:p>
        </w:tc>
      </w:tr>
      <w:tr w:rsidR="00953864" w:rsidRPr="00953864" w:rsidTr="00953864">
        <w:trPr>
          <w:trHeight w:val="649"/>
        </w:trPr>
        <w:tc>
          <w:tcPr>
            <w:tcW w:w="3884"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lastRenderedPageBreak/>
              <w:t>Муниципальная программа "Молодежь района"</w:t>
            </w:r>
          </w:p>
        </w:tc>
        <w:tc>
          <w:tcPr>
            <w:tcW w:w="1141"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08 0 00 00000</w:t>
            </w:r>
          </w:p>
        </w:tc>
        <w:tc>
          <w:tcPr>
            <w:tcW w:w="625"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 </w:t>
            </w:r>
          </w:p>
        </w:tc>
        <w:tc>
          <w:tcPr>
            <w:tcW w:w="1307"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300 000,00</w:t>
            </w:r>
          </w:p>
        </w:tc>
        <w:tc>
          <w:tcPr>
            <w:tcW w:w="1307"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300 000,00</w:t>
            </w:r>
          </w:p>
        </w:tc>
        <w:tc>
          <w:tcPr>
            <w:tcW w:w="1307"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300 000,00</w:t>
            </w:r>
          </w:p>
        </w:tc>
      </w:tr>
      <w:tr w:rsidR="00953864" w:rsidRPr="00953864" w:rsidTr="00953864">
        <w:trPr>
          <w:trHeight w:val="300"/>
        </w:trPr>
        <w:tc>
          <w:tcPr>
            <w:tcW w:w="388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Организация и проведение мероприятий</w:t>
            </w:r>
          </w:p>
        </w:tc>
        <w:tc>
          <w:tcPr>
            <w:tcW w:w="114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08 0 11 00000</w:t>
            </w:r>
          </w:p>
        </w:tc>
        <w:tc>
          <w:tcPr>
            <w:tcW w:w="625"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300 000,00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300 000,00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300 000,00</w:t>
            </w:r>
          </w:p>
        </w:tc>
      </w:tr>
      <w:tr w:rsidR="00953864" w:rsidRPr="00953864" w:rsidTr="00953864">
        <w:trPr>
          <w:trHeight w:val="300"/>
        </w:trPr>
        <w:tc>
          <w:tcPr>
            <w:tcW w:w="388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Организация и проведение мероприятий</w:t>
            </w:r>
          </w:p>
        </w:tc>
        <w:tc>
          <w:tcPr>
            <w:tcW w:w="114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08 0 11 00001</w:t>
            </w:r>
          </w:p>
        </w:tc>
        <w:tc>
          <w:tcPr>
            <w:tcW w:w="625"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300 000,00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300 000,00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300 000,00</w:t>
            </w:r>
          </w:p>
        </w:tc>
      </w:tr>
      <w:tr w:rsidR="00953864" w:rsidRPr="00953864" w:rsidTr="00953864">
        <w:trPr>
          <w:trHeight w:val="972"/>
        </w:trPr>
        <w:tc>
          <w:tcPr>
            <w:tcW w:w="388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Закупка товаров, работ и услуг для обеспечения государственных (муниципальных) нужд</w:t>
            </w:r>
          </w:p>
        </w:tc>
        <w:tc>
          <w:tcPr>
            <w:tcW w:w="114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08 0 11 00001</w:t>
            </w:r>
          </w:p>
        </w:tc>
        <w:tc>
          <w:tcPr>
            <w:tcW w:w="625"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200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300 000,00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300 000,00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300 000,00</w:t>
            </w:r>
          </w:p>
        </w:tc>
      </w:tr>
      <w:tr w:rsidR="00953864" w:rsidRPr="00953864" w:rsidTr="00953864">
        <w:trPr>
          <w:trHeight w:val="649"/>
        </w:trPr>
        <w:tc>
          <w:tcPr>
            <w:tcW w:w="3884"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Муниципальная программа "Управление муниципальным имуществом"</w:t>
            </w:r>
          </w:p>
        </w:tc>
        <w:tc>
          <w:tcPr>
            <w:tcW w:w="1141"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09 0 00 00000</w:t>
            </w:r>
          </w:p>
        </w:tc>
        <w:tc>
          <w:tcPr>
            <w:tcW w:w="625"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 </w:t>
            </w:r>
          </w:p>
        </w:tc>
        <w:tc>
          <w:tcPr>
            <w:tcW w:w="1307"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11 175 673,21</w:t>
            </w:r>
          </w:p>
        </w:tc>
        <w:tc>
          <w:tcPr>
            <w:tcW w:w="1307"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11 214 443,18</w:t>
            </w:r>
          </w:p>
        </w:tc>
        <w:tc>
          <w:tcPr>
            <w:tcW w:w="1307"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13 214 443,18</w:t>
            </w:r>
          </w:p>
        </w:tc>
      </w:tr>
      <w:tr w:rsidR="00953864" w:rsidRPr="00953864" w:rsidTr="00953864">
        <w:trPr>
          <w:trHeight w:val="972"/>
        </w:trPr>
        <w:tc>
          <w:tcPr>
            <w:tcW w:w="388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Межевание земельных участков с постановкой на кадастровый учет, регистрация права собственности на земельные участки</w:t>
            </w:r>
          </w:p>
        </w:tc>
        <w:tc>
          <w:tcPr>
            <w:tcW w:w="114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09 0 11 00000</w:t>
            </w:r>
          </w:p>
        </w:tc>
        <w:tc>
          <w:tcPr>
            <w:tcW w:w="625"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500 000,00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100 000,00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100 000,00</w:t>
            </w:r>
          </w:p>
        </w:tc>
      </w:tr>
      <w:tr w:rsidR="00953864" w:rsidRPr="00953864" w:rsidTr="00953864">
        <w:trPr>
          <w:trHeight w:val="972"/>
        </w:trPr>
        <w:tc>
          <w:tcPr>
            <w:tcW w:w="388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Межевание земельных участков с постановкой на кадастровый учет, регистрация права собственности на земельные участки</w:t>
            </w:r>
          </w:p>
        </w:tc>
        <w:tc>
          <w:tcPr>
            <w:tcW w:w="114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09 0 11 00001</w:t>
            </w:r>
          </w:p>
        </w:tc>
        <w:tc>
          <w:tcPr>
            <w:tcW w:w="625"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500 000,00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100 000,00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100 000,00</w:t>
            </w:r>
          </w:p>
        </w:tc>
      </w:tr>
      <w:tr w:rsidR="00953864" w:rsidRPr="00953864" w:rsidTr="00953864">
        <w:trPr>
          <w:trHeight w:val="972"/>
        </w:trPr>
        <w:tc>
          <w:tcPr>
            <w:tcW w:w="388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Закупка товаров, работ и услуг для обеспечения государственных (муниципальных) нужд</w:t>
            </w:r>
          </w:p>
        </w:tc>
        <w:tc>
          <w:tcPr>
            <w:tcW w:w="114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09 0 11 00001</w:t>
            </w:r>
          </w:p>
        </w:tc>
        <w:tc>
          <w:tcPr>
            <w:tcW w:w="625"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200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500 000,00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100 000,00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100 000,00</w:t>
            </w:r>
          </w:p>
        </w:tc>
      </w:tr>
      <w:tr w:rsidR="00953864" w:rsidRPr="00953864" w:rsidTr="00953864">
        <w:trPr>
          <w:trHeight w:val="1613"/>
        </w:trPr>
        <w:tc>
          <w:tcPr>
            <w:tcW w:w="388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Изготовление технических и кадастровых паспортов, технических планов на объекты недвижимого имущества, государственная регистрация права собственности на объекты недвижимого имущества</w:t>
            </w:r>
          </w:p>
        </w:tc>
        <w:tc>
          <w:tcPr>
            <w:tcW w:w="114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09 0 12 00000</w:t>
            </w:r>
          </w:p>
        </w:tc>
        <w:tc>
          <w:tcPr>
            <w:tcW w:w="625"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270 000,00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50 000,00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50 000,00</w:t>
            </w:r>
          </w:p>
        </w:tc>
      </w:tr>
      <w:tr w:rsidR="00953864" w:rsidRPr="00953864" w:rsidTr="00953864">
        <w:trPr>
          <w:trHeight w:val="1613"/>
        </w:trPr>
        <w:tc>
          <w:tcPr>
            <w:tcW w:w="388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Изготовление технических и кадастровых паспортов, технических планов на объекты недвижимого имущества, государственная регистрация права собственности на объекты недвижимого имущества</w:t>
            </w:r>
          </w:p>
        </w:tc>
        <w:tc>
          <w:tcPr>
            <w:tcW w:w="114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09 0 12 00001</w:t>
            </w:r>
          </w:p>
        </w:tc>
        <w:tc>
          <w:tcPr>
            <w:tcW w:w="625"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270 000,00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50 000,00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50 000,00</w:t>
            </w:r>
          </w:p>
        </w:tc>
      </w:tr>
      <w:tr w:rsidR="00953864" w:rsidRPr="00953864" w:rsidTr="00953864">
        <w:trPr>
          <w:trHeight w:val="972"/>
        </w:trPr>
        <w:tc>
          <w:tcPr>
            <w:tcW w:w="388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Закупка товаров, работ и услуг для обеспечения государственных (муниципальных) нужд</w:t>
            </w:r>
          </w:p>
        </w:tc>
        <w:tc>
          <w:tcPr>
            <w:tcW w:w="114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09 0 12 00001</w:t>
            </w:r>
          </w:p>
        </w:tc>
        <w:tc>
          <w:tcPr>
            <w:tcW w:w="625"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200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270 000,00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50 000,00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50 000,00</w:t>
            </w:r>
          </w:p>
        </w:tc>
      </w:tr>
      <w:tr w:rsidR="00953864" w:rsidRPr="00953864" w:rsidTr="00953864">
        <w:trPr>
          <w:trHeight w:val="300"/>
        </w:trPr>
        <w:tc>
          <w:tcPr>
            <w:tcW w:w="388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Оценка движимого и недвижимого имущества</w:t>
            </w:r>
          </w:p>
        </w:tc>
        <w:tc>
          <w:tcPr>
            <w:tcW w:w="114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09 0 13 00000</w:t>
            </w:r>
          </w:p>
        </w:tc>
        <w:tc>
          <w:tcPr>
            <w:tcW w:w="625"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30 000,00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30 000,00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30 000,00</w:t>
            </w:r>
          </w:p>
        </w:tc>
      </w:tr>
      <w:tr w:rsidR="00953864" w:rsidRPr="00953864" w:rsidTr="00953864">
        <w:trPr>
          <w:trHeight w:val="300"/>
        </w:trPr>
        <w:tc>
          <w:tcPr>
            <w:tcW w:w="388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Оценка движимого и недвижимого имущества</w:t>
            </w:r>
          </w:p>
        </w:tc>
        <w:tc>
          <w:tcPr>
            <w:tcW w:w="114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09 0 13 00001</w:t>
            </w:r>
          </w:p>
        </w:tc>
        <w:tc>
          <w:tcPr>
            <w:tcW w:w="625"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30 000,00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30 000,00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30 000,00</w:t>
            </w:r>
          </w:p>
        </w:tc>
      </w:tr>
      <w:tr w:rsidR="00953864" w:rsidRPr="00953864" w:rsidTr="00953864">
        <w:trPr>
          <w:trHeight w:val="972"/>
        </w:trPr>
        <w:tc>
          <w:tcPr>
            <w:tcW w:w="388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Закупка товаров, работ и услуг для обеспечения государственных (муниципальных) нужд</w:t>
            </w:r>
          </w:p>
        </w:tc>
        <w:tc>
          <w:tcPr>
            <w:tcW w:w="114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09 0 13 00001</w:t>
            </w:r>
          </w:p>
        </w:tc>
        <w:tc>
          <w:tcPr>
            <w:tcW w:w="625"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200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30 000,00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30 000,00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30 000,00</w:t>
            </w:r>
          </w:p>
        </w:tc>
      </w:tr>
      <w:tr w:rsidR="00953864" w:rsidRPr="00953864" w:rsidTr="00953864">
        <w:trPr>
          <w:trHeight w:val="649"/>
        </w:trPr>
        <w:tc>
          <w:tcPr>
            <w:tcW w:w="388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Уплата платежей и сборов в рамках управления муниципальным имуществом</w:t>
            </w:r>
          </w:p>
        </w:tc>
        <w:tc>
          <w:tcPr>
            <w:tcW w:w="114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09 0 14 00000</w:t>
            </w:r>
          </w:p>
        </w:tc>
        <w:tc>
          <w:tcPr>
            <w:tcW w:w="625"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650 000,00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650 000,00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650 000,00</w:t>
            </w:r>
          </w:p>
        </w:tc>
      </w:tr>
      <w:tr w:rsidR="00953864" w:rsidRPr="00953864" w:rsidTr="00953864">
        <w:trPr>
          <w:trHeight w:val="649"/>
        </w:trPr>
        <w:tc>
          <w:tcPr>
            <w:tcW w:w="388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Уплата платежей и сборов в рамках управления муниципальным имуществом</w:t>
            </w:r>
          </w:p>
        </w:tc>
        <w:tc>
          <w:tcPr>
            <w:tcW w:w="114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09 0 14 00001</w:t>
            </w:r>
          </w:p>
        </w:tc>
        <w:tc>
          <w:tcPr>
            <w:tcW w:w="625"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650 000,00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650 000,00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650 000,00</w:t>
            </w:r>
          </w:p>
        </w:tc>
      </w:tr>
      <w:tr w:rsidR="00953864" w:rsidRPr="00953864" w:rsidTr="00953864">
        <w:trPr>
          <w:trHeight w:val="972"/>
        </w:trPr>
        <w:tc>
          <w:tcPr>
            <w:tcW w:w="388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lastRenderedPageBreak/>
              <w:t>Закупка товаров, работ и услуг для обеспечения государственных (муниципальных) нужд</w:t>
            </w:r>
          </w:p>
        </w:tc>
        <w:tc>
          <w:tcPr>
            <w:tcW w:w="114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09 0 14 00001</w:t>
            </w:r>
          </w:p>
        </w:tc>
        <w:tc>
          <w:tcPr>
            <w:tcW w:w="625"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200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400 000,00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400 000,00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400 000,00</w:t>
            </w:r>
          </w:p>
        </w:tc>
      </w:tr>
      <w:tr w:rsidR="00953864" w:rsidRPr="00953864" w:rsidTr="00953864">
        <w:trPr>
          <w:trHeight w:val="300"/>
        </w:trPr>
        <w:tc>
          <w:tcPr>
            <w:tcW w:w="388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Иные бюджетные ассигнования</w:t>
            </w:r>
          </w:p>
        </w:tc>
        <w:tc>
          <w:tcPr>
            <w:tcW w:w="114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09 0 14 00001</w:t>
            </w:r>
          </w:p>
        </w:tc>
        <w:tc>
          <w:tcPr>
            <w:tcW w:w="625"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800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250 000,00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250 000,00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250 000,00</w:t>
            </w:r>
          </w:p>
        </w:tc>
      </w:tr>
      <w:tr w:rsidR="00953864" w:rsidRPr="00953864" w:rsidTr="00953864">
        <w:trPr>
          <w:trHeight w:val="649"/>
        </w:trPr>
        <w:tc>
          <w:tcPr>
            <w:tcW w:w="388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Содержание муниципального имущества казны МО МР "Усть-Куломский"</w:t>
            </w:r>
          </w:p>
        </w:tc>
        <w:tc>
          <w:tcPr>
            <w:tcW w:w="114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09 0 15 00000</w:t>
            </w:r>
          </w:p>
        </w:tc>
        <w:tc>
          <w:tcPr>
            <w:tcW w:w="625"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4 000 000,00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4 040 000,00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4 019 798,92</w:t>
            </w:r>
          </w:p>
        </w:tc>
      </w:tr>
      <w:tr w:rsidR="00953864" w:rsidRPr="00953864" w:rsidTr="00953864">
        <w:trPr>
          <w:trHeight w:val="649"/>
        </w:trPr>
        <w:tc>
          <w:tcPr>
            <w:tcW w:w="388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Содержание муниципального имущества казны МО МР "Усть-Куломский"</w:t>
            </w:r>
          </w:p>
        </w:tc>
        <w:tc>
          <w:tcPr>
            <w:tcW w:w="114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09 0 15 00001</w:t>
            </w:r>
          </w:p>
        </w:tc>
        <w:tc>
          <w:tcPr>
            <w:tcW w:w="625"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4 000 000,00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4 040 000,00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4 019 798,92</w:t>
            </w:r>
          </w:p>
        </w:tc>
      </w:tr>
      <w:tr w:rsidR="00953864" w:rsidRPr="00953864" w:rsidTr="00953864">
        <w:trPr>
          <w:trHeight w:val="972"/>
        </w:trPr>
        <w:tc>
          <w:tcPr>
            <w:tcW w:w="388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Закупка товаров, работ и услуг для обеспечения государственных (муниципальных) нужд</w:t>
            </w:r>
          </w:p>
        </w:tc>
        <w:tc>
          <w:tcPr>
            <w:tcW w:w="114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09 0 15 00001</w:t>
            </w:r>
          </w:p>
        </w:tc>
        <w:tc>
          <w:tcPr>
            <w:tcW w:w="625"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200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4 000 000,00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4 040 000,00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4 019 798,92</w:t>
            </w:r>
          </w:p>
        </w:tc>
      </w:tr>
      <w:tr w:rsidR="00953864" w:rsidRPr="00953864" w:rsidTr="00953864">
        <w:trPr>
          <w:trHeight w:val="2247"/>
        </w:trPr>
        <w:tc>
          <w:tcPr>
            <w:tcW w:w="388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Поддержание работоспособности инфраструктуры связи, созданной в рамках реализации инвестиционных проектов, связанных с развитием инфраструктуры связи на территориях труднодоступных и малонаселенных пунктов в Усть-Куломском районе Республики Коми</w:t>
            </w:r>
          </w:p>
        </w:tc>
        <w:tc>
          <w:tcPr>
            <w:tcW w:w="114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09 0 17 00000</w:t>
            </w:r>
          </w:p>
        </w:tc>
        <w:tc>
          <w:tcPr>
            <w:tcW w:w="625"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350 337,00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350 337,00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350 337,00</w:t>
            </w:r>
          </w:p>
        </w:tc>
      </w:tr>
      <w:tr w:rsidR="00953864" w:rsidRPr="00953864" w:rsidTr="00953864">
        <w:trPr>
          <w:trHeight w:val="2247"/>
        </w:trPr>
        <w:tc>
          <w:tcPr>
            <w:tcW w:w="388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Поддержание работоспособности инфраструктуры связи, созданной в рамках реализации инвестиционных проектов, связанных с развитием инфраструктуры связи на территориях труднодоступных и малонаселенных пунктов в Усть-Куломском районе Республики Коми</w:t>
            </w:r>
          </w:p>
        </w:tc>
        <w:tc>
          <w:tcPr>
            <w:tcW w:w="114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09 0 17 S2840</w:t>
            </w:r>
          </w:p>
        </w:tc>
        <w:tc>
          <w:tcPr>
            <w:tcW w:w="625"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350 337,00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350 337,00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350 337,00</w:t>
            </w:r>
          </w:p>
        </w:tc>
      </w:tr>
      <w:tr w:rsidR="00953864" w:rsidRPr="00953864" w:rsidTr="00953864">
        <w:trPr>
          <w:trHeight w:val="972"/>
        </w:trPr>
        <w:tc>
          <w:tcPr>
            <w:tcW w:w="388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Закупка товаров, работ и услуг для обеспечения государственных (муниципальных) нужд</w:t>
            </w:r>
          </w:p>
        </w:tc>
        <w:tc>
          <w:tcPr>
            <w:tcW w:w="114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09 0 17 S2840</w:t>
            </w:r>
          </w:p>
        </w:tc>
        <w:tc>
          <w:tcPr>
            <w:tcW w:w="625"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200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350 337,00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350 337,00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350 337,00</w:t>
            </w:r>
          </w:p>
        </w:tc>
      </w:tr>
      <w:tr w:rsidR="00953864" w:rsidRPr="00953864" w:rsidTr="00953864">
        <w:trPr>
          <w:trHeight w:val="300"/>
        </w:trPr>
        <w:tc>
          <w:tcPr>
            <w:tcW w:w="388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Проведение комплексных кадастровых работ</w:t>
            </w:r>
          </w:p>
        </w:tc>
        <w:tc>
          <w:tcPr>
            <w:tcW w:w="114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09 0 18 00000</w:t>
            </w:r>
          </w:p>
        </w:tc>
        <w:tc>
          <w:tcPr>
            <w:tcW w:w="625"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898 736,21</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517 506,18</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2 537 707,26</w:t>
            </w:r>
          </w:p>
        </w:tc>
      </w:tr>
      <w:tr w:rsidR="00953864" w:rsidRPr="00953864" w:rsidTr="00953864">
        <w:trPr>
          <w:trHeight w:val="300"/>
        </w:trPr>
        <w:tc>
          <w:tcPr>
            <w:tcW w:w="388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Проведение комплексных кадастровых работ</w:t>
            </w:r>
          </w:p>
        </w:tc>
        <w:tc>
          <w:tcPr>
            <w:tcW w:w="114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09 0 18 L5110</w:t>
            </w:r>
          </w:p>
        </w:tc>
        <w:tc>
          <w:tcPr>
            <w:tcW w:w="625"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2 537 707,26</w:t>
            </w:r>
          </w:p>
        </w:tc>
      </w:tr>
      <w:tr w:rsidR="00953864" w:rsidRPr="00953864" w:rsidTr="00953864">
        <w:trPr>
          <w:trHeight w:val="972"/>
        </w:trPr>
        <w:tc>
          <w:tcPr>
            <w:tcW w:w="388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Закупка товаров, работ и услуг для обеспечения государственных (муниципальных) нужд</w:t>
            </w:r>
          </w:p>
        </w:tc>
        <w:tc>
          <w:tcPr>
            <w:tcW w:w="114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09 0 18 L5110</w:t>
            </w:r>
          </w:p>
        </w:tc>
        <w:tc>
          <w:tcPr>
            <w:tcW w:w="625"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200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2 537 707,26</w:t>
            </w:r>
          </w:p>
        </w:tc>
      </w:tr>
      <w:tr w:rsidR="00953864" w:rsidRPr="00953864" w:rsidTr="00953864">
        <w:trPr>
          <w:trHeight w:val="300"/>
        </w:trPr>
        <w:tc>
          <w:tcPr>
            <w:tcW w:w="388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Проведение комплексных кадастровых работ</w:t>
            </w:r>
          </w:p>
        </w:tc>
        <w:tc>
          <w:tcPr>
            <w:tcW w:w="114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09 0 18 S2080</w:t>
            </w:r>
          </w:p>
        </w:tc>
        <w:tc>
          <w:tcPr>
            <w:tcW w:w="625"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898 736,21</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517 506,18</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r>
      <w:tr w:rsidR="00953864" w:rsidRPr="00953864" w:rsidTr="00953864">
        <w:trPr>
          <w:trHeight w:val="972"/>
        </w:trPr>
        <w:tc>
          <w:tcPr>
            <w:tcW w:w="388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Закупка товаров, работ и услуг для обеспечения государственных (муниципальных) нужд</w:t>
            </w:r>
          </w:p>
        </w:tc>
        <w:tc>
          <w:tcPr>
            <w:tcW w:w="114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09 0 18 S2080</w:t>
            </w:r>
          </w:p>
        </w:tc>
        <w:tc>
          <w:tcPr>
            <w:tcW w:w="625"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200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898 736,21</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517 506,18</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r>
      <w:tr w:rsidR="00953864" w:rsidRPr="00953864" w:rsidTr="00953864">
        <w:trPr>
          <w:trHeight w:val="972"/>
        </w:trPr>
        <w:tc>
          <w:tcPr>
            <w:tcW w:w="388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Подготовка документации по планировке территории (проект планировки и проект межевания)</w:t>
            </w:r>
          </w:p>
        </w:tc>
        <w:tc>
          <w:tcPr>
            <w:tcW w:w="114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09 0 19 00000</w:t>
            </w:r>
          </w:p>
        </w:tc>
        <w:tc>
          <w:tcPr>
            <w:tcW w:w="625"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460 000,00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460 000,00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460 000,00</w:t>
            </w:r>
          </w:p>
        </w:tc>
      </w:tr>
      <w:tr w:rsidR="00953864" w:rsidRPr="00953864" w:rsidTr="00953864">
        <w:trPr>
          <w:trHeight w:val="972"/>
        </w:trPr>
        <w:tc>
          <w:tcPr>
            <w:tcW w:w="388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lastRenderedPageBreak/>
              <w:t>Подготовка документации по планировке территории (проект планировки и проект межевания)</w:t>
            </w:r>
          </w:p>
        </w:tc>
        <w:tc>
          <w:tcPr>
            <w:tcW w:w="114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09 0 19 00001</w:t>
            </w:r>
          </w:p>
        </w:tc>
        <w:tc>
          <w:tcPr>
            <w:tcW w:w="625"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460 000,00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460 000,00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460 000,00</w:t>
            </w:r>
          </w:p>
        </w:tc>
      </w:tr>
      <w:tr w:rsidR="00953864" w:rsidRPr="00953864" w:rsidTr="00953864">
        <w:trPr>
          <w:trHeight w:val="972"/>
        </w:trPr>
        <w:tc>
          <w:tcPr>
            <w:tcW w:w="388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Закупка товаров, работ и услуг для обеспечения государственных (муниципальных) нужд</w:t>
            </w:r>
          </w:p>
        </w:tc>
        <w:tc>
          <w:tcPr>
            <w:tcW w:w="114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09 0 19 00001</w:t>
            </w:r>
          </w:p>
        </w:tc>
        <w:tc>
          <w:tcPr>
            <w:tcW w:w="625"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200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460 000,00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460 000,00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460 000,00</w:t>
            </w:r>
          </w:p>
        </w:tc>
      </w:tr>
      <w:tr w:rsidR="00953864" w:rsidRPr="00953864" w:rsidTr="00953864">
        <w:trPr>
          <w:trHeight w:val="5423"/>
        </w:trPr>
        <w:tc>
          <w:tcPr>
            <w:tcW w:w="388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Предоставление иных межбюджетных трансфертов по обеспечению проживающих в поселении и нуждающихся в жилых помещениях малоимущих граждан жилыми помещениями, организации содержания муниципального жилищного фонда, созданию условий для жилищного строительства, а также осуществления иных полномочий органов местного самоуправления в соответствии с жилищным законодательством за исключением осуществления муниципального жилищного контроля и предоставления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tc>
        <w:tc>
          <w:tcPr>
            <w:tcW w:w="114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09 0 1А 00000</w:t>
            </w:r>
          </w:p>
        </w:tc>
        <w:tc>
          <w:tcPr>
            <w:tcW w:w="625"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4 000 000,00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5 000 000,00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5 000 000,00</w:t>
            </w:r>
          </w:p>
        </w:tc>
      </w:tr>
      <w:tr w:rsidR="00953864" w:rsidRPr="00953864" w:rsidTr="00953864">
        <w:trPr>
          <w:trHeight w:val="5423"/>
        </w:trPr>
        <w:tc>
          <w:tcPr>
            <w:tcW w:w="388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Предоставление иных межбюджетных трансфертов по обеспечению проживающих в поселении и нуждающихся в жилых помещениях малоимущих граждан жилыми помещениями, организации содержания муниципального жилищного фонда, созданию условий для жилищного строительства, а также осуществления иных полномочий органов местного самоуправления в соответствии с жилищным законодательством за исключением осуществления муниципального жилищного контроля и предоставления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tc>
        <w:tc>
          <w:tcPr>
            <w:tcW w:w="114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09 0 1А 60013</w:t>
            </w:r>
          </w:p>
        </w:tc>
        <w:tc>
          <w:tcPr>
            <w:tcW w:w="625"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4 000 000,00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5 000 000,00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5 000 000,00</w:t>
            </w:r>
          </w:p>
        </w:tc>
      </w:tr>
      <w:tr w:rsidR="00953864" w:rsidRPr="00953864" w:rsidTr="00953864">
        <w:trPr>
          <w:trHeight w:val="300"/>
        </w:trPr>
        <w:tc>
          <w:tcPr>
            <w:tcW w:w="388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Межбюджетные трансферты</w:t>
            </w:r>
          </w:p>
        </w:tc>
        <w:tc>
          <w:tcPr>
            <w:tcW w:w="114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09 0 1А 60013</w:t>
            </w:r>
          </w:p>
        </w:tc>
        <w:tc>
          <w:tcPr>
            <w:tcW w:w="625"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500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4 000 000,00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5 000 000,00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5 000 000,00</w:t>
            </w:r>
          </w:p>
        </w:tc>
      </w:tr>
      <w:tr w:rsidR="00953864" w:rsidRPr="00953864" w:rsidTr="00953864">
        <w:trPr>
          <w:trHeight w:val="2247"/>
        </w:trPr>
        <w:tc>
          <w:tcPr>
            <w:tcW w:w="388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lastRenderedPageBreak/>
              <w:t>Осуществление государственных полномочий Республики Коми, предусмотренных пунктом 13 статьи 1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114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09 0 1Б 00000</w:t>
            </w:r>
          </w:p>
        </w:tc>
        <w:tc>
          <w:tcPr>
            <w:tcW w:w="625"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16 600,00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16 600,00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16 600,00</w:t>
            </w:r>
          </w:p>
        </w:tc>
      </w:tr>
      <w:tr w:rsidR="00953864" w:rsidRPr="00953864" w:rsidTr="00953864">
        <w:trPr>
          <w:trHeight w:val="2247"/>
        </w:trPr>
        <w:tc>
          <w:tcPr>
            <w:tcW w:w="388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Осуществление государственных полномочий Республики Коми, предусмотренных пунктом 13 статьи 1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114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09 0 1Б 73180</w:t>
            </w:r>
          </w:p>
        </w:tc>
        <w:tc>
          <w:tcPr>
            <w:tcW w:w="625"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16 600,00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16 600,00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16 600,00</w:t>
            </w:r>
          </w:p>
        </w:tc>
      </w:tr>
      <w:tr w:rsidR="00953864" w:rsidRPr="00953864" w:rsidTr="00953864">
        <w:trPr>
          <w:trHeight w:val="1928"/>
        </w:trPr>
        <w:tc>
          <w:tcPr>
            <w:tcW w:w="388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09 0 1Б 73180</w:t>
            </w:r>
          </w:p>
        </w:tc>
        <w:tc>
          <w:tcPr>
            <w:tcW w:w="625"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16 100,00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16 100,00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16 100,00</w:t>
            </w:r>
          </w:p>
        </w:tc>
      </w:tr>
      <w:tr w:rsidR="00953864" w:rsidRPr="00953864" w:rsidTr="00953864">
        <w:trPr>
          <w:trHeight w:val="972"/>
        </w:trPr>
        <w:tc>
          <w:tcPr>
            <w:tcW w:w="388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Закупка товаров, работ и услуг для обеспечения государственных (муниципальных) нужд</w:t>
            </w:r>
          </w:p>
        </w:tc>
        <w:tc>
          <w:tcPr>
            <w:tcW w:w="114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09 0 1Б 73180</w:t>
            </w:r>
          </w:p>
        </w:tc>
        <w:tc>
          <w:tcPr>
            <w:tcW w:w="625"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200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500,00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500,00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500,00</w:t>
            </w:r>
          </w:p>
        </w:tc>
      </w:tr>
      <w:tr w:rsidR="00953864" w:rsidRPr="00953864" w:rsidTr="00953864">
        <w:trPr>
          <w:trHeight w:val="972"/>
        </w:trPr>
        <w:tc>
          <w:tcPr>
            <w:tcW w:w="3884"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Муниципальная программа "Профилактика правонарушений и обеспечение общественной безопасности"</w:t>
            </w:r>
          </w:p>
        </w:tc>
        <w:tc>
          <w:tcPr>
            <w:tcW w:w="1141"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10 0 00 00000</w:t>
            </w:r>
          </w:p>
        </w:tc>
        <w:tc>
          <w:tcPr>
            <w:tcW w:w="625"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 </w:t>
            </w:r>
          </w:p>
        </w:tc>
        <w:tc>
          <w:tcPr>
            <w:tcW w:w="1307"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749 000,00</w:t>
            </w:r>
          </w:p>
        </w:tc>
        <w:tc>
          <w:tcPr>
            <w:tcW w:w="1307"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749 000,00</w:t>
            </w:r>
          </w:p>
        </w:tc>
        <w:tc>
          <w:tcPr>
            <w:tcW w:w="1307"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749 000,00</w:t>
            </w:r>
          </w:p>
        </w:tc>
      </w:tr>
      <w:tr w:rsidR="00953864" w:rsidRPr="00953864" w:rsidTr="00953864">
        <w:trPr>
          <w:trHeight w:val="649"/>
        </w:trPr>
        <w:tc>
          <w:tcPr>
            <w:tcW w:w="388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Подпрограмма "Обеспечение правопорядка и общественной безопасности"</w:t>
            </w:r>
          </w:p>
        </w:tc>
        <w:tc>
          <w:tcPr>
            <w:tcW w:w="114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10 1 00 00000</w:t>
            </w:r>
          </w:p>
        </w:tc>
        <w:tc>
          <w:tcPr>
            <w:tcW w:w="625"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519 000,00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519 000,00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519 000,00</w:t>
            </w:r>
          </w:p>
        </w:tc>
      </w:tr>
      <w:tr w:rsidR="00953864" w:rsidRPr="00953864" w:rsidTr="00953864">
        <w:trPr>
          <w:trHeight w:val="972"/>
        </w:trPr>
        <w:tc>
          <w:tcPr>
            <w:tcW w:w="388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Оборудование систем уличного видеонаблюдения, систем «Безопасный город»</w:t>
            </w:r>
          </w:p>
        </w:tc>
        <w:tc>
          <w:tcPr>
            <w:tcW w:w="114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10 1 12 00000</w:t>
            </w:r>
          </w:p>
        </w:tc>
        <w:tc>
          <w:tcPr>
            <w:tcW w:w="625"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489 000,00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489 000,00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489 000,00</w:t>
            </w:r>
          </w:p>
        </w:tc>
      </w:tr>
      <w:tr w:rsidR="00953864" w:rsidRPr="00953864" w:rsidTr="00953864">
        <w:trPr>
          <w:trHeight w:val="972"/>
        </w:trPr>
        <w:tc>
          <w:tcPr>
            <w:tcW w:w="388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Оборудование систем уличного видеонаблюдения, систем «Безопасный город»</w:t>
            </w:r>
          </w:p>
        </w:tc>
        <w:tc>
          <w:tcPr>
            <w:tcW w:w="114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10 1 12 00001</w:t>
            </w:r>
          </w:p>
        </w:tc>
        <w:tc>
          <w:tcPr>
            <w:tcW w:w="625"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489 000,00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489 000,00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489 000,00</w:t>
            </w:r>
          </w:p>
        </w:tc>
      </w:tr>
      <w:tr w:rsidR="00953864" w:rsidRPr="00953864" w:rsidTr="00953864">
        <w:trPr>
          <w:trHeight w:val="972"/>
        </w:trPr>
        <w:tc>
          <w:tcPr>
            <w:tcW w:w="388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Закупка товаров, работ и услуг для обеспечения государственных (муниципальных) нужд</w:t>
            </w:r>
          </w:p>
        </w:tc>
        <w:tc>
          <w:tcPr>
            <w:tcW w:w="114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10 1 12 00001</w:t>
            </w:r>
          </w:p>
        </w:tc>
        <w:tc>
          <w:tcPr>
            <w:tcW w:w="625"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200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489 000,00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489 000,00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489 000,00</w:t>
            </w:r>
          </w:p>
        </w:tc>
      </w:tr>
      <w:tr w:rsidR="00953864" w:rsidRPr="00953864" w:rsidTr="00953864">
        <w:trPr>
          <w:trHeight w:val="972"/>
        </w:trPr>
        <w:tc>
          <w:tcPr>
            <w:tcW w:w="388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Информационно-разъяснительная деятельность по противодействию алкоголизму и наркомании</w:t>
            </w:r>
          </w:p>
        </w:tc>
        <w:tc>
          <w:tcPr>
            <w:tcW w:w="114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10 1 21 00000</w:t>
            </w:r>
          </w:p>
        </w:tc>
        <w:tc>
          <w:tcPr>
            <w:tcW w:w="625"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30 000,00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30 000,00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30 000,00</w:t>
            </w:r>
          </w:p>
        </w:tc>
      </w:tr>
      <w:tr w:rsidR="00953864" w:rsidRPr="00953864" w:rsidTr="00953864">
        <w:trPr>
          <w:trHeight w:val="972"/>
        </w:trPr>
        <w:tc>
          <w:tcPr>
            <w:tcW w:w="388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Информационно-разъяснительная деятельность по противодействию алкоголизму и наркомании</w:t>
            </w:r>
          </w:p>
        </w:tc>
        <w:tc>
          <w:tcPr>
            <w:tcW w:w="114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10 1 21 00001</w:t>
            </w:r>
          </w:p>
        </w:tc>
        <w:tc>
          <w:tcPr>
            <w:tcW w:w="625"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30 000,00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30 000,00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30 000,00</w:t>
            </w:r>
          </w:p>
        </w:tc>
      </w:tr>
      <w:tr w:rsidR="00953864" w:rsidRPr="00953864" w:rsidTr="00953864">
        <w:trPr>
          <w:trHeight w:val="972"/>
        </w:trPr>
        <w:tc>
          <w:tcPr>
            <w:tcW w:w="388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lastRenderedPageBreak/>
              <w:t>Закупка товаров, работ и услуг для обеспечения государственных (муниципальных) нужд</w:t>
            </w:r>
          </w:p>
        </w:tc>
        <w:tc>
          <w:tcPr>
            <w:tcW w:w="114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10 1 21 00001</w:t>
            </w:r>
          </w:p>
        </w:tc>
        <w:tc>
          <w:tcPr>
            <w:tcW w:w="625"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200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30 000,00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30 000,00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30 000,00</w:t>
            </w:r>
          </w:p>
        </w:tc>
      </w:tr>
      <w:tr w:rsidR="00953864" w:rsidRPr="00953864" w:rsidTr="00953864">
        <w:trPr>
          <w:trHeight w:val="649"/>
        </w:trPr>
        <w:tc>
          <w:tcPr>
            <w:tcW w:w="388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Подпрограмма "Профилактика терроризма, его идеологии и экстремистских проявлений"</w:t>
            </w:r>
          </w:p>
        </w:tc>
        <w:tc>
          <w:tcPr>
            <w:tcW w:w="114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10 2 00 00000</w:t>
            </w:r>
          </w:p>
        </w:tc>
        <w:tc>
          <w:tcPr>
            <w:tcW w:w="625"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230 000,00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230 000,00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230 000,00</w:t>
            </w:r>
          </w:p>
        </w:tc>
      </w:tr>
      <w:tr w:rsidR="00953864" w:rsidRPr="00953864" w:rsidTr="00953864">
        <w:trPr>
          <w:trHeight w:val="1613"/>
        </w:trPr>
        <w:tc>
          <w:tcPr>
            <w:tcW w:w="388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Обслуживание средств экстренного вызова сотрудников национальной гвардии (тревожной кнопки) в здании администрации МР «Усть-Куломский» и объектах образования</w:t>
            </w:r>
          </w:p>
        </w:tc>
        <w:tc>
          <w:tcPr>
            <w:tcW w:w="114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10 2 21 00000</w:t>
            </w:r>
          </w:p>
        </w:tc>
        <w:tc>
          <w:tcPr>
            <w:tcW w:w="625"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80 000,00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80 000,00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80 000,00</w:t>
            </w:r>
          </w:p>
        </w:tc>
      </w:tr>
      <w:tr w:rsidR="00953864" w:rsidRPr="00953864" w:rsidTr="00953864">
        <w:trPr>
          <w:trHeight w:val="1613"/>
        </w:trPr>
        <w:tc>
          <w:tcPr>
            <w:tcW w:w="388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Обслуживание средств экстренного вызова сотрудников национальной гвардии (тревожной кнопки) в здании администрации МР «Усть-Куломский» и объектах образования</w:t>
            </w:r>
          </w:p>
        </w:tc>
        <w:tc>
          <w:tcPr>
            <w:tcW w:w="114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10 2 21 00001</w:t>
            </w:r>
          </w:p>
        </w:tc>
        <w:tc>
          <w:tcPr>
            <w:tcW w:w="625"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80 000,00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80 000,00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80 000,00</w:t>
            </w:r>
          </w:p>
        </w:tc>
      </w:tr>
      <w:tr w:rsidR="00953864" w:rsidRPr="00953864" w:rsidTr="00953864">
        <w:trPr>
          <w:trHeight w:val="972"/>
        </w:trPr>
        <w:tc>
          <w:tcPr>
            <w:tcW w:w="388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Закупка товаров, работ и услуг для обеспечения государственных (муниципальных) нужд</w:t>
            </w:r>
          </w:p>
        </w:tc>
        <w:tc>
          <w:tcPr>
            <w:tcW w:w="114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10 2 21 00001</w:t>
            </w:r>
          </w:p>
        </w:tc>
        <w:tc>
          <w:tcPr>
            <w:tcW w:w="625"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200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80 000,00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80 000,00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80 000,00</w:t>
            </w:r>
          </w:p>
        </w:tc>
      </w:tr>
      <w:tr w:rsidR="00953864" w:rsidRPr="00953864" w:rsidTr="00953864">
        <w:trPr>
          <w:trHeight w:val="1290"/>
        </w:trPr>
        <w:tc>
          <w:tcPr>
            <w:tcW w:w="388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Увеличение на территории района количества объектов оборудованных в соответствии с требованиями антитеррористической защищенности</w:t>
            </w:r>
          </w:p>
        </w:tc>
        <w:tc>
          <w:tcPr>
            <w:tcW w:w="114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10 2 22 00000</w:t>
            </w:r>
          </w:p>
        </w:tc>
        <w:tc>
          <w:tcPr>
            <w:tcW w:w="625"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150 000,00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150 000,00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150 000,00</w:t>
            </w:r>
          </w:p>
        </w:tc>
      </w:tr>
      <w:tr w:rsidR="00953864" w:rsidRPr="00953864" w:rsidTr="00953864">
        <w:trPr>
          <w:trHeight w:val="1290"/>
        </w:trPr>
        <w:tc>
          <w:tcPr>
            <w:tcW w:w="388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Увеличение на территории района количества объектов оборудованных в соответствии с требованиями антитеррористической защищенности</w:t>
            </w:r>
          </w:p>
        </w:tc>
        <w:tc>
          <w:tcPr>
            <w:tcW w:w="114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10 2 22 00001</w:t>
            </w:r>
          </w:p>
        </w:tc>
        <w:tc>
          <w:tcPr>
            <w:tcW w:w="625"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150 000,00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150 000,00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150 000,00</w:t>
            </w:r>
          </w:p>
        </w:tc>
      </w:tr>
      <w:tr w:rsidR="00953864" w:rsidRPr="00953864" w:rsidTr="00953864">
        <w:trPr>
          <w:trHeight w:val="972"/>
        </w:trPr>
        <w:tc>
          <w:tcPr>
            <w:tcW w:w="388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Предоставление субсидий бюджетным, автономным учреждениям и иным некоммерческим организациям</w:t>
            </w:r>
          </w:p>
        </w:tc>
        <w:tc>
          <w:tcPr>
            <w:tcW w:w="114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10 2 22 00001</w:t>
            </w:r>
          </w:p>
        </w:tc>
        <w:tc>
          <w:tcPr>
            <w:tcW w:w="625"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600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150 000,00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150 000,00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150 000,00</w:t>
            </w:r>
          </w:p>
        </w:tc>
      </w:tr>
      <w:tr w:rsidR="00953864" w:rsidRPr="00953864" w:rsidTr="00953864">
        <w:trPr>
          <w:trHeight w:val="300"/>
        </w:trPr>
        <w:tc>
          <w:tcPr>
            <w:tcW w:w="3884"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Непрограммные направления деятельности</w:t>
            </w:r>
          </w:p>
        </w:tc>
        <w:tc>
          <w:tcPr>
            <w:tcW w:w="1141"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99 0 00 00000</w:t>
            </w:r>
          </w:p>
        </w:tc>
        <w:tc>
          <w:tcPr>
            <w:tcW w:w="625"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 </w:t>
            </w:r>
          </w:p>
        </w:tc>
        <w:tc>
          <w:tcPr>
            <w:tcW w:w="1307"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316 731 040,38</w:t>
            </w:r>
          </w:p>
        </w:tc>
        <w:tc>
          <w:tcPr>
            <w:tcW w:w="1307"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318 693 811,38</w:t>
            </w:r>
          </w:p>
        </w:tc>
        <w:tc>
          <w:tcPr>
            <w:tcW w:w="1307"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340 211 007,38</w:t>
            </w:r>
          </w:p>
        </w:tc>
      </w:tr>
      <w:tr w:rsidR="00953864" w:rsidRPr="00953864" w:rsidTr="00953864">
        <w:trPr>
          <w:trHeight w:val="300"/>
        </w:trPr>
        <w:tc>
          <w:tcPr>
            <w:tcW w:w="388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Глава муниципального образования</w:t>
            </w:r>
          </w:p>
        </w:tc>
        <w:tc>
          <w:tcPr>
            <w:tcW w:w="114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99 0 00 00201</w:t>
            </w:r>
          </w:p>
        </w:tc>
        <w:tc>
          <w:tcPr>
            <w:tcW w:w="625"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4 120 276,00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4 120 276,00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4 120 276,00</w:t>
            </w:r>
          </w:p>
        </w:tc>
      </w:tr>
      <w:tr w:rsidR="00953864" w:rsidRPr="00953864" w:rsidTr="00953864">
        <w:trPr>
          <w:trHeight w:val="1928"/>
        </w:trPr>
        <w:tc>
          <w:tcPr>
            <w:tcW w:w="388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99 0 00 00201</w:t>
            </w:r>
          </w:p>
        </w:tc>
        <w:tc>
          <w:tcPr>
            <w:tcW w:w="625"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4 120 276,00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4 120 276,00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4 120 276,00</w:t>
            </w:r>
          </w:p>
        </w:tc>
      </w:tr>
      <w:tr w:rsidR="00953864" w:rsidRPr="00953864" w:rsidTr="00953864">
        <w:trPr>
          <w:trHeight w:val="972"/>
        </w:trPr>
        <w:tc>
          <w:tcPr>
            <w:tcW w:w="388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Руководство и управление в сфере установленных функций органов местного самоуправления (аппарат управления)</w:t>
            </w:r>
          </w:p>
        </w:tc>
        <w:tc>
          <w:tcPr>
            <w:tcW w:w="114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99 0 00 00202</w:t>
            </w:r>
          </w:p>
        </w:tc>
        <w:tc>
          <w:tcPr>
            <w:tcW w:w="625"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106 387 239,37</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123 636 903,37</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126 246 903,37</w:t>
            </w:r>
          </w:p>
        </w:tc>
      </w:tr>
      <w:tr w:rsidR="00953864" w:rsidRPr="00953864" w:rsidTr="00953864">
        <w:trPr>
          <w:trHeight w:val="1928"/>
        </w:trPr>
        <w:tc>
          <w:tcPr>
            <w:tcW w:w="388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99 0 00 00202</w:t>
            </w:r>
          </w:p>
        </w:tc>
        <w:tc>
          <w:tcPr>
            <w:tcW w:w="625"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95 816 803,81</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110 836 474,81</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110 836 474,81</w:t>
            </w:r>
          </w:p>
        </w:tc>
      </w:tr>
      <w:tr w:rsidR="00953864" w:rsidRPr="00953864" w:rsidTr="00953864">
        <w:trPr>
          <w:trHeight w:val="972"/>
        </w:trPr>
        <w:tc>
          <w:tcPr>
            <w:tcW w:w="388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Закупка товаров, работ и услуг для обеспечения государственных (муниципальных) нужд</w:t>
            </w:r>
          </w:p>
        </w:tc>
        <w:tc>
          <w:tcPr>
            <w:tcW w:w="114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99 0 00 00202</w:t>
            </w:r>
          </w:p>
        </w:tc>
        <w:tc>
          <w:tcPr>
            <w:tcW w:w="625"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200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10 539 520,56</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12 769 513,56</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15 379 513,56</w:t>
            </w:r>
          </w:p>
        </w:tc>
      </w:tr>
      <w:tr w:rsidR="00953864" w:rsidRPr="00953864" w:rsidTr="00953864">
        <w:trPr>
          <w:trHeight w:val="300"/>
        </w:trPr>
        <w:tc>
          <w:tcPr>
            <w:tcW w:w="388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Иные бюджетные ассигнования</w:t>
            </w:r>
          </w:p>
        </w:tc>
        <w:tc>
          <w:tcPr>
            <w:tcW w:w="114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99 0 00 00202</w:t>
            </w:r>
          </w:p>
        </w:tc>
        <w:tc>
          <w:tcPr>
            <w:tcW w:w="625"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800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30 915,00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30 915,00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30 915,00</w:t>
            </w:r>
          </w:p>
        </w:tc>
      </w:tr>
      <w:tr w:rsidR="00953864" w:rsidRPr="00953864" w:rsidTr="00953864">
        <w:trPr>
          <w:trHeight w:val="300"/>
        </w:trPr>
        <w:tc>
          <w:tcPr>
            <w:tcW w:w="388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Руководитель контрольно-счетного органа</w:t>
            </w:r>
          </w:p>
        </w:tc>
        <w:tc>
          <w:tcPr>
            <w:tcW w:w="114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99 0 00 00205</w:t>
            </w:r>
          </w:p>
        </w:tc>
        <w:tc>
          <w:tcPr>
            <w:tcW w:w="625"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1 550 185,00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1 550 180,00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1 550 180,00</w:t>
            </w:r>
          </w:p>
        </w:tc>
      </w:tr>
      <w:tr w:rsidR="00953864" w:rsidRPr="00953864" w:rsidTr="00953864">
        <w:trPr>
          <w:trHeight w:val="1928"/>
        </w:trPr>
        <w:tc>
          <w:tcPr>
            <w:tcW w:w="388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99 0 00 00205</w:t>
            </w:r>
          </w:p>
        </w:tc>
        <w:tc>
          <w:tcPr>
            <w:tcW w:w="625"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1 550 185,00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1 550 180,00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1 550 180,00</w:t>
            </w:r>
          </w:p>
        </w:tc>
      </w:tr>
      <w:tr w:rsidR="00953864" w:rsidRPr="00953864" w:rsidTr="00953864">
        <w:trPr>
          <w:trHeight w:val="972"/>
        </w:trPr>
        <w:tc>
          <w:tcPr>
            <w:tcW w:w="388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Пенсионное обеспечение выборных должностных лиц местного самоуправления и муниципальных служащих</w:t>
            </w:r>
          </w:p>
        </w:tc>
        <w:tc>
          <w:tcPr>
            <w:tcW w:w="114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99 0 00 00217</w:t>
            </w:r>
          </w:p>
        </w:tc>
        <w:tc>
          <w:tcPr>
            <w:tcW w:w="625"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9 722 627,01</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10 237 485,01</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10 237 485,01</w:t>
            </w:r>
          </w:p>
        </w:tc>
      </w:tr>
      <w:tr w:rsidR="00953864" w:rsidRPr="00953864" w:rsidTr="00953864">
        <w:trPr>
          <w:trHeight w:val="972"/>
        </w:trPr>
        <w:tc>
          <w:tcPr>
            <w:tcW w:w="388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Закупка товаров, работ и услуг для обеспечения государственных (муниципальных) нужд</w:t>
            </w:r>
          </w:p>
        </w:tc>
        <w:tc>
          <w:tcPr>
            <w:tcW w:w="114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99 0 00 00217</w:t>
            </w:r>
          </w:p>
        </w:tc>
        <w:tc>
          <w:tcPr>
            <w:tcW w:w="625"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200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131 772,33</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131 772,33</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131 772,33</w:t>
            </w:r>
          </w:p>
        </w:tc>
      </w:tr>
      <w:tr w:rsidR="00953864" w:rsidRPr="00953864" w:rsidTr="00953864">
        <w:trPr>
          <w:trHeight w:val="649"/>
        </w:trPr>
        <w:tc>
          <w:tcPr>
            <w:tcW w:w="388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Социальное обеспечение и иные выплаты населению</w:t>
            </w:r>
          </w:p>
        </w:tc>
        <w:tc>
          <w:tcPr>
            <w:tcW w:w="114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99 0 00 00217</w:t>
            </w:r>
          </w:p>
        </w:tc>
        <w:tc>
          <w:tcPr>
            <w:tcW w:w="625"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300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9 590 854,68</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10 105 712,68</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10 105 712,68</w:t>
            </w:r>
          </w:p>
        </w:tc>
      </w:tr>
      <w:tr w:rsidR="00953864" w:rsidRPr="00953864" w:rsidTr="00953864">
        <w:trPr>
          <w:trHeight w:val="300"/>
        </w:trPr>
        <w:tc>
          <w:tcPr>
            <w:tcW w:w="388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Решение иных вопросов местного значения</w:t>
            </w:r>
          </w:p>
        </w:tc>
        <w:tc>
          <w:tcPr>
            <w:tcW w:w="114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99 0 00 00218</w:t>
            </w:r>
          </w:p>
        </w:tc>
        <w:tc>
          <w:tcPr>
            <w:tcW w:w="625"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1 120 000,00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1 120 000,00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1 120 000,00</w:t>
            </w:r>
          </w:p>
        </w:tc>
      </w:tr>
      <w:tr w:rsidR="00953864" w:rsidRPr="00953864" w:rsidTr="00953864">
        <w:trPr>
          <w:trHeight w:val="972"/>
        </w:trPr>
        <w:tc>
          <w:tcPr>
            <w:tcW w:w="388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Закупка товаров, работ и услуг для обеспечения государственных (муниципальных) нужд</w:t>
            </w:r>
          </w:p>
        </w:tc>
        <w:tc>
          <w:tcPr>
            <w:tcW w:w="114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99 0 00 00218</w:t>
            </w:r>
          </w:p>
        </w:tc>
        <w:tc>
          <w:tcPr>
            <w:tcW w:w="625"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200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500 000,00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500 000,00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500 000,00</w:t>
            </w:r>
          </w:p>
        </w:tc>
      </w:tr>
      <w:tr w:rsidR="00953864" w:rsidRPr="00953864" w:rsidTr="00953864">
        <w:trPr>
          <w:trHeight w:val="300"/>
        </w:trPr>
        <w:tc>
          <w:tcPr>
            <w:tcW w:w="388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Иные бюджетные ассигнования</w:t>
            </w:r>
          </w:p>
        </w:tc>
        <w:tc>
          <w:tcPr>
            <w:tcW w:w="114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99 0 00 00218</w:t>
            </w:r>
          </w:p>
        </w:tc>
        <w:tc>
          <w:tcPr>
            <w:tcW w:w="625"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800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620 000,00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620 000,00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620 000,00</w:t>
            </w:r>
          </w:p>
        </w:tc>
      </w:tr>
      <w:tr w:rsidR="00953864" w:rsidRPr="00953864" w:rsidTr="00953864">
        <w:trPr>
          <w:trHeight w:val="649"/>
        </w:trPr>
        <w:tc>
          <w:tcPr>
            <w:tcW w:w="388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Процентные платежи по муниципальному долгу</w:t>
            </w:r>
          </w:p>
        </w:tc>
        <w:tc>
          <w:tcPr>
            <w:tcW w:w="114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99 0 00 00219</w:t>
            </w:r>
          </w:p>
        </w:tc>
        <w:tc>
          <w:tcPr>
            <w:tcW w:w="625"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8 990,00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3 989,00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1 365,00</w:t>
            </w:r>
          </w:p>
        </w:tc>
      </w:tr>
      <w:tr w:rsidR="00953864" w:rsidRPr="00953864" w:rsidTr="00953864">
        <w:trPr>
          <w:trHeight w:val="649"/>
        </w:trPr>
        <w:tc>
          <w:tcPr>
            <w:tcW w:w="388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Обслуживание государственного (муниципального) долга</w:t>
            </w:r>
          </w:p>
        </w:tc>
        <w:tc>
          <w:tcPr>
            <w:tcW w:w="114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99 0 00 00219</w:t>
            </w:r>
          </w:p>
        </w:tc>
        <w:tc>
          <w:tcPr>
            <w:tcW w:w="625"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700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8 990,00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3 989,00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1 365,00</w:t>
            </w:r>
          </w:p>
        </w:tc>
      </w:tr>
      <w:tr w:rsidR="00953864" w:rsidRPr="00953864" w:rsidTr="00953864">
        <w:trPr>
          <w:trHeight w:val="1928"/>
        </w:trPr>
        <w:tc>
          <w:tcPr>
            <w:tcW w:w="388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Единовременные выплаты в соответствии с Решением Совета МР "Усть-Куломский" от 28.06.2018г. № XXIV-347 "Об утверждении Положения о порядке присвоения почетного звания МО МР "Усть-Куломский" "Почетный гражданин Усть-Куломского района""</w:t>
            </w:r>
          </w:p>
        </w:tc>
        <w:tc>
          <w:tcPr>
            <w:tcW w:w="114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99 0 00 00220</w:t>
            </w:r>
          </w:p>
        </w:tc>
        <w:tc>
          <w:tcPr>
            <w:tcW w:w="625"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100 000,00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50 000,00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50 000,00</w:t>
            </w:r>
          </w:p>
        </w:tc>
      </w:tr>
      <w:tr w:rsidR="00953864" w:rsidRPr="00953864" w:rsidTr="00953864">
        <w:trPr>
          <w:trHeight w:val="649"/>
        </w:trPr>
        <w:tc>
          <w:tcPr>
            <w:tcW w:w="388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lastRenderedPageBreak/>
              <w:t>Социальное обеспечение и иные выплаты населению</w:t>
            </w:r>
          </w:p>
        </w:tc>
        <w:tc>
          <w:tcPr>
            <w:tcW w:w="114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99 0 00 00220</w:t>
            </w:r>
          </w:p>
        </w:tc>
        <w:tc>
          <w:tcPr>
            <w:tcW w:w="625"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300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100 000,00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50 000,00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50 000,00</w:t>
            </w:r>
          </w:p>
        </w:tc>
      </w:tr>
      <w:tr w:rsidR="00953864" w:rsidRPr="00953864" w:rsidTr="00953864">
        <w:trPr>
          <w:trHeight w:val="972"/>
        </w:trPr>
        <w:tc>
          <w:tcPr>
            <w:tcW w:w="388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Составление (изменение) списков кандидатов в присяжные заседатели федеральных судов общей юрисдикции в Российской Федерации</w:t>
            </w:r>
          </w:p>
        </w:tc>
        <w:tc>
          <w:tcPr>
            <w:tcW w:w="114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99 0 00 51200</w:t>
            </w:r>
          </w:p>
        </w:tc>
        <w:tc>
          <w:tcPr>
            <w:tcW w:w="625"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5 871,00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6 166,00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5 497,00</w:t>
            </w:r>
          </w:p>
        </w:tc>
      </w:tr>
      <w:tr w:rsidR="00953864" w:rsidRPr="00953864" w:rsidTr="00953864">
        <w:trPr>
          <w:trHeight w:val="972"/>
        </w:trPr>
        <w:tc>
          <w:tcPr>
            <w:tcW w:w="388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Закупка товаров, работ и услуг для обеспечения государственных (муниципальных) нужд</w:t>
            </w:r>
          </w:p>
        </w:tc>
        <w:tc>
          <w:tcPr>
            <w:tcW w:w="114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99 0 00 51200</w:t>
            </w:r>
          </w:p>
        </w:tc>
        <w:tc>
          <w:tcPr>
            <w:tcW w:w="625"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200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5 871,00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6 166,00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5 497,00</w:t>
            </w:r>
          </w:p>
        </w:tc>
      </w:tr>
      <w:tr w:rsidR="00953864" w:rsidRPr="00953864" w:rsidTr="00953864">
        <w:trPr>
          <w:trHeight w:val="1290"/>
        </w:trPr>
        <w:tc>
          <w:tcPr>
            <w:tcW w:w="388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Осуществление полномочий муниципальных образований сельских поселений по формированию, исполнению и контролю за исполнением бюджетов сельских поселений</w:t>
            </w:r>
          </w:p>
        </w:tc>
        <w:tc>
          <w:tcPr>
            <w:tcW w:w="114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99 0 00 60009</w:t>
            </w:r>
          </w:p>
        </w:tc>
        <w:tc>
          <w:tcPr>
            <w:tcW w:w="625"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14 729 650,00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r>
      <w:tr w:rsidR="00953864" w:rsidRPr="00953864" w:rsidTr="00953864">
        <w:trPr>
          <w:trHeight w:val="1928"/>
        </w:trPr>
        <w:tc>
          <w:tcPr>
            <w:tcW w:w="388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99 0 00 60009</w:t>
            </w:r>
          </w:p>
        </w:tc>
        <w:tc>
          <w:tcPr>
            <w:tcW w:w="625"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14 729 650,00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r>
      <w:tr w:rsidR="00953864" w:rsidRPr="00953864" w:rsidTr="00953864">
        <w:trPr>
          <w:trHeight w:val="649"/>
        </w:trPr>
        <w:tc>
          <w:tcPr>
            <w:tcW w:w="388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Дотации на выравнивание бюджетной обеспеченности поселений</w:t>
            </w:r>
          </w:p>
        </w:tc>
        <w:tc>
          <w:tcPr>
            <w:tcW w:w="114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99 0 00 60010</w:t>
            </w:r>
          </w:p>
        </w:tc>
        <w:tc>
          <w:tcPr>
            <w:tcW w:w="625"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80 000 000,00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60 000 000,00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60 000 000,00</w:t>
            </w:r>
          </w:p>
        </w:tc>
      </w:tr>
      <w:tr w:rsidR="00953864" w:rsidRPr="00953864" w:rsidTr="00953864">
        <w:trPr>
          <w:trHeight w:val="300"/>
        </w:trPr>
        <w:tc>
          <w:tcPr>
            <w:tcW w:w="388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Межбюджетные трансферты</w:t>
            </w:r>
          </w:p>
        </w:tc>
        <w:tc>
          <w:tcPr>
            <w:tcW w:w="114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99 0 00 60010</w:t>
            </w:r>
          </w:p>
        </w:tc>
        <w:tc>
          <w:tcPr>
            <w:tcW w:w="625"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500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80 000 000,00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60 000 000,00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60 000 000,00</w:t>
            </w:r>
          </w:p>
        </w:tc>
      </w:tr>
      <w:tr w:rsidR="00953864" w:rsidRPr="00953864" w:rsidTr="00953864">
        <w:trPr>
          <w:trHeight w:val="649"/>
        </w:trPr>
        <w:tc>
          <w:tcPr>
            <w:tcW w:w="388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Финансовая поддержка поселений в рамках решения вопросов местного значения</w:t>
            </w:r>
          </w:p>
        </w:tc>
        <w:tc>
          <w:tcPr>
            <w:tcW w:w="114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99 0 00 60015</w:t>
            </w:r>
          </w:p>
        </w:tc>
        <w:tc>
          <w:tcPr>
            <w:tcW w:w="625"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73 956 148,00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76 241 374,00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76 162 563,00</w:t>
            </w:r>
          </w:p>
        </w:tc>
      </w:tr>
      <w:tr w:rsidR="00953864" w:rsidRPr="00953864" w:rsidTr="00953864">
        <w:trPr>
          <w:trHeight w:val="300"/>
        </w:trPr>
        <w:tc>
          <w:tcPr>
            <w:tcW w:w="388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Межбюджетные трансферты</w:t>
            </w:r>
          </w:p>
        </w:tc>
        <w:tc>
          <w:tcPr>
            <w:tcW w:w="114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99 0 00 60015</w:t>
            </w:r>
          </w:p>
        </w:tc>
        <w:tc>
          <w:tcPr>
            <w:tcW w:w="625"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500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73 956 148,00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76 241 374,00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76 162 563,00</w:t>
            </w:r>
          </w:p>
        </w:tc>
      </w:tr>
      <w:tr w:rsidR="00953864" w:rsidRPr="00953864" w:rsidTr="00953864">
        <w:trPr>
          <w:trHeight w:val="972"/>
        </w:trPr>
        <w:tc>
          <w:tcPr>
            <w:tcW w:w="388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Осуществление полномочий муниципальных образований сельских поселений по внешнему муниципальному финансовому контролю</w:t>
            </w:r>
          </w:p>
        </w:tc>
        <w:tc>
          <w:tcPr>
            <w:tcW w:w="114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99 0 00 60016</w:t>
            </w:r>
          </w:p>
        </w:tc>
        <w:tc>
          <w:tcPr>
            <w:tcW w:w="625"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290 016,00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r>
      <w:tr w:rsidR="00953864" w:rsidRPr="00953864" w:rsidTr="00953864">
        <w:trPr>
          <w:trHeight w:val="1928"/>
        </w:trPr>
        <w:tc>
          <w:tcPr>
            <w:tcW w:w="388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99 0 00 60016</w:t>
            </w:r>
          </w:p>
        </w:tc>
        <w:tc>
          <w:tcPr>
            <w:tcW w:w="625"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290 016,00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r>
      <w:tr w:rsidR="00953864" w:rsidRPr="00953864" w:rsidTr="00953864">
        <w:trPr>
          <w:trHeight w:val="1290"/>
        </w:trPr>
        <w:tc>
          <w:tcPr>
            <w:tcW w:w="388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Осуществление государственных полномочий Республики Коми по организации и осуществлению деятельности по опеке и попечительству</w:t>
            </w:r>
          </w:p>
        </w:tc>
        <w:tc>
          <w:tcPr>
            <w:tcW w:w="114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99 0 00 73050</w:t>
            </w:r>
          </w:p>
        </w:tc>
        <w:tc>
          <w:tcPr>
            <w:tcW w:w="625"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4 620 200,00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4 620 200,00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4 620 200,00</w:t>
            </w:r>
          </w:p>
        </w:tc>
      </w:tr>
      <w:tr w:rsidR="00953864" w:rsidRPr="00953864" w:rsidTr="00953864">
        <w:trPr>
          <w:trHeight w:val="1928"/>
        </w:trPr>
        <w:tc>
          <w:tcPr>
            <w:tcW w:w="388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99 0 00 73050</w:t>
            </w:r>
          </w:p>
        </w:tc>
        <w:tc>
          <w:tcPr>
            <w:tcW w:w="625"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4 540 200,00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4 540 200,00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4 540 200,00</w:t>
            </w:r>
          </w:p>
        </w:tc>
      </w:tr>
      <w:tr w:rsidR="00953864" w:rsidRPr="00953864" w:rsidTr="00953864">
        <w:trPr>
          <w:trHeight w:val="972"/>
        </w:trPr>
        <w:tc>
          <w:tcPr>
            <w:tcW w:w="388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Закупка товаров, работ и услуг для обеспечения государственных (муниципальных) нужд</w:t>
            </w:r>
          </w:p>
        </w:tc>
        <w:tc>
          <w:tcPr>
            <w:tcW w:w="114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99 0 00 73050</w:t>
            </w:r>
          </w:p>
        </w:tc>
        <w:tc>
          <w:tcPr>
            <w:tcW w:w="625"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200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80 000,00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80 000,00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80 000,00</w:t>
            </w:r>
          </w:p>
        </w:tc>
      </w:tr>
      <w:tr w:rsidR="00953864" w:rsidRPr="00953864" w:rsidTr="00953864">
        <w:trPr>
          <w:trHeight w:val="2247"/>
        </w:trPr>
        <w:tc>
          <w:tcPr>
            <w:tcW w:w="388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Осуществление государственного полномочия Республики Коми, предусмотренного подпунктом "а" пункта 5 статьи 1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114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99 0 00 73070</w:t>
            </w:r>
          </w:p>
        </w:tc>
        <w:tc>
          <w:tcPr>
            <w:tcW w:w="625"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101 237,00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101 237,00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101 237,00</w:t>
            </w:r>
          </w:p>
        </w:tc>
      </w:tr>
      <w:tr w:rsidR="00953864" w:rsidRPr="00953864" w:rsidTr="00953864">
        <w:trPr>
          <w:trHeight w:val="1928"/>
        </w:trPr>
        <w:tc>
          <w:tcPr>
            <w:tcW w:w="388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99 0 00 73070</w:t>
            </w:r>
          </w:p>
        </w:tc>
        <w:tc>
          <w:tcPr>
            <w:tcW w:w="625"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96 237,00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96 237,00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96 237,00</w:t>
            </w:r>
          </w:p>
        </w:tc>
      </w:tr>
      <w:tr w:rsidR="00953864" w:rsidRPr="00953864" w:rsidTr="00953864">
        <w:trPr>
          <w:trHeight w:val="972"/>
        </w:trPr>
        <w:tc>
          <w:tcPr>
            <w:tcW w:w="388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Закупка товаров, работ и услуг для обеспечения государственных (муниципальных) нужд</w:t>
            </w:r>
          </w:p>
        </w:tc>
        <w:tc>
          <w:tcPr>
            <w:tcW w:w="114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99 0 00 73070</w:t>
            </w:r>
          </w:p>
        </w:tc>
        <w:tc>
          <w:tcPr>
            <w:tcW w:w="625"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200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5 000,00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5 000,00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5 000,00</w:t>
            </w:r>
          </w:p>
        </w:tc>
      </w:tr>
      <w:tr w:rsidR="00953864" w:rsidRPr="00953864" w:rsidTr="00953864">
        <w:trPr>
          <w:trHeight w:val="1290"/>
        </w:trPr>
        <w:tc>
          <w:tcPr>
            <w:tcW w:w="388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Дотации на выравнивание бюджетной обеспеченности поселений за счет субвенции из республиканского бюджета Республики Коми</w:t>
            </w:r>
          </w:p>
        </w:tc>
        <w:tc>
          <w:tcPr>
            <w:tcW w:w="114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99 0 00 73110</w:t>
            </w:r>
          </w:p>
        </w:tc>
        <w:tc>
          <w:tcPr>
            <w:tcW w:w="625"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703 100,00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690 500,00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679 800,00</w:t>
            </w:r>
          </w:p>
        </w:tc>
      </w:tr>
      <w:tr w:rsidR="00953864" w:rsidRPr="00953864" w:rsidTr="00953864">
        <w:trPr>
          <w:trHeight w:val="300"/>
        </w:trPr>
        <w:tc>
          <w:tcPr>
            <w:tcW w:w="388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Межбюджетные трансферты</w:t>
            </w:r>
          </w:p>
        </w:tc>
        <w:tc>
          <w:tcPr>
            <w:tcW w:w="114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99 0 00 73110</w:t>
            </w:r>
          </w:p>
        </w:tc>
        <w:tc>
          <w:tcPr>
            <w:tcW w:w="625"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500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703 100,00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690 500,00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679 800,00</w:t>
            </w:r>
          </w:p>
        </w:tc>
      </w:tr>
      <w:tr w:rsidR="00953864" w:rsidRPr="00953864" w:rsidTr="00953864">
        <w:trPr>
          <w:trHeight w:val="1928"/>
        </w:trPr>
        <w:tc>
          <w:tcPr>
            <w:tcW w:w="388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Осуществление государственного полномочия Республики Коми по организации проведения на территории соответствующего муниципального образования мероприятий при осуществлении деятельности по обращению с животными без владельцев</w:t>
            </w:r>
          </w:p>
        </w:tc>
        <w:tc>
          <w:tcPr>
            <w:tcW w:w="114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99 0 00 73120</w:t>
            </w:r>
          </w:p>
        </w:tc>
        <w:tc>
          <w:tcPr>
            <w:tcW w:w="625"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2 093 601,00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2 093 601,00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2 093 601,00</w:t>
            </w:r>
          </w:p>
        </w:tc>
      </w:tr>
      <w:tr w:rsidR="00953864" w:rsidRPr="00953864" w:rsidTr="00953864">
        <w:trPr>
          <w:trHeight w:val="1928"/>
        </w:trPr>
        <w:tc>
          <w:tcPr>
            <w:tcW w:w="388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99 0 00 73120</w:t>
            </w:r>
          </w:p>
        </w:tc>
        <w:tc>
          <w:tcPr>
            <w:tcW w:w="625"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96 237,00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96 237,00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96 237,00</w:t>
            </w:r>
          </w:p>
        </w:tc>
      </w:tr>
      <w:tr w:rsidR="00953864" w:rsidRPr="00953864" w:rsidTr="00953864">
        <w:trPr>
          <w:trHeight w:val="972"/>
        </w:trPr>
        <w:tc>
          <w:tcPr>
            <w:tcW w:w="388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lastRenderedPageBreak/>
              <w:t>Закупка товаров, работ и услуг для обеспечения государственных (муниципальных) нужд</w:t>
            </w:r>
          </w:p>
        </w:tc>
        <w:tc>
          <w:tcPr>
            <w:tcW w:w="114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99 0 00 73120</w:t>
            </w:r>
          </w:p>
        </w:tc>
        <w:tc>
          <w:tcPr>
            <w:tcW w:w="625"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200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1 997 364,00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1 997 364,00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1 997 364,00</w:t>
            </w:r>
          </w:p>
        </w:tc>
      </w:tr>
      <w:tr w:rsidR="00953864" w:rsidRPr="00953864" w:rsidTr="00953864">
        <w:trPr>
          <w:trHeight w:val="3203"/>
        </w:trPr>
        <w:tc>
          <w:tcPr>
            <w:tcW w:w="388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Осуществление государственного полномочия Республики Коми по определению перечня должностных лиц органов местного самоуправления,</w:t>
            </w:r>
            <w:r w:rsidRPr="00953864">
              <w:rPr>
                <w:rFonts w:ascii="Times New Roman" w:hAnsi="Times New Roman"/>
                <w:color w:val="000000"/>
                <w:sz w:val="20"/>
                <w:szCs w:val="20"/>
              </w:rPr>
              <w:br/>
              <w:t>уполномоченных составлять протоколы об административных правонарушениях,</w:t>
            </w:r>
            <w:r w:rsidRPr="00953864">
              <w:rPr>
                <w:rFonts w:ascii="Times New Roman" w:hAnsi="Times New Roman"/>
                <w:color w:val="000000"/>
                <w:sz w:val="20"/>
                <w:szCs w:val="20"/>
              </w:rPr>
              <w:br/>
              <w:t>предусмотренных частями 3, 4 статьи 3, статьями 4, 6, 7 и 8 Закона Республики Коми "Об административной ответственности в Республике Коми"</w:t>
            </w:r>
          </w:p>
        </w:tc>
        <w:tc>
          <w:tcPr>
            <w:tcW w:w="114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99 0 00 73150</w:t>
            </w:r>
          </w:p>
        </w:tc>
        <w:tc>
          <w:tcPr>
            <w:tcW w:w="625"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502 900,00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502 900,00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502 900,00</w:t>
            </w:r>
          </w:p>
        </w:tc>
      </w:tr>
      <w:tr w:rsidR="00953864" w:rsidRPr="00953864" w:rsidTr="00953864">
        <w:trPr>
          <w:trHeight w:val="972"/>
        </w:trPr>
        <w:tc>
          <w:tcPr>
            <w:tcW w:w="388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Закупка товаров, работ и услуг для обеспечения государственных (муниципальных) нужд</w:t>
            </w:r>
          </w:p>
        </w:tc>
        <w:tc>
          <w:tcPr>
            <w:tcW w:w="114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99 0 00 73150</w:t>
            </w:r>
          </w:p>
        </w:tc>
        <w:tc>
          <w:tcPr>
            <w:tcW w:w="625"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200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31 131,00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31 131,00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31 131,00</w:t>
            </w:r>
          </w:p>
        </w:tc>
      </w:tr>
      <w:tr w:rsidR="00953864" w:rsidRPr="00953864" w:rsidTr="00953864">
        <w:trPr>
          <w:trHeight w:val="300"/>
        </w:trPr>
        <w:tc>
          <w:tcPr>
            <w:tcW w:w="388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Межбюджетные трансферты</w:t>
            </w:r>
          </w:p>
        </w:tc>
        <w:tc>
          <w:tcPr>
            <w:tcW w:w="114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99 0 00 73150</w:t>
            </w:r>
          </w:p>
        </w:tc>
        <w:tc>
          <w:tcPr>
            <w:tcW w:w="625"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500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471 769,00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471 769,00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471 769,00</w:t>
            </w:r>
          </w:p>
        </w:tc>
      </w:tr>
      <w:tr w:rsidR="00953864" w:rsidRPr="00953864" w:rsidTr="00953864">
        <w:trPr>
          <w:trHeight w:val="4148"/>
        </w:trPr>
        <w:tc>
          <w:tcPr>
            <w:tcW w:w="388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Осуществление государственных полномочий Республики Коми по расчету и предоставлению субвенций бюджетам поселений на осуществление государственного полномочия Республики Коми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частями 3, 4 статьи 3, статьями 6, 7 и 8 Закона Республики Коми "Об административной ответственности в Республике Коми"</w:t>
            </w:r>
          </w:p>
        </w:tc>
        <w:tc>
          <w:tcPr>
            <w:tcW w:w="114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99 0 00 73160</w:t>
            </w:r>
          </w:p>
        </w:tc>
        <w:tc>
          <w:tcPr>
            <w:tcW w:w="625"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19 000,00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19 000,00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19 000,00</w:t>
            </w:r>
          </w:p>
        </w:tc>
      </w:tr>
      <w:tr w:rsidR="00953864" w:rsidRPr="00953864" w:rsidTr="00953864">
        <w:trPr>
          <w:trHeight w:val="1928"/>
        </w:trPr>
        <w:tc>
          <w:tcPr>
            <w:tcW w:w="388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99 0 00 73160</w:t>
            </w:r>
          </w:p>
        </w:tc>
        <w:tc>
          <w:tcPr>
            <w:tcW w:w="625"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18 000,00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18 000,00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18 000,00</w:t>
            </w:r>
          </w:p>
        </w:tc>
      </w:tr>
      <w:tr w:rsidR="00953864" w:rsidRPr="00953864" w:rsidTr="00953864">
        <w:trPr>
          <w:trHeight w:val="972"/>
        </w:trPr>
        <w:tc>
          <w:tcPr>
            <w:tcW w:w="388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Закупка товаров, работ и услуг для обеспечения государственных (муниципальных) нужд</w:t>
            </w:r>
          </w:p>
        </w:tc>
        <w:tc>
          <w:tcPr>
            <w:tcW w:w="114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99 0 00 73160</w:t>
            </w:r>
          </w:p>
        </w:tc>
        <w:tc>
          <w:tcPr>
            <w:tcW w:w="625"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200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1 000,00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1 000,00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1 000,00</w:t>
            </w:r>
          </w:p>
        </w:tc>
      </w:tr>
      <w:tr w:rsidR="00953864" w:rsidRPr="00953864" w:rsidTr="00953864">
        <w:trPr>
          <w:trHeight w:val="2569"/>
        </w:trPr>
        <w:tc>
          <w:tcPr>
            <w:tcW w:w="388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lastRenderedPageBreak/>
              <w:t>Осуществление государственного полномочия Республики Коми по предоставлению мер социальной поддержки в форме выплаты компенсации педагогическим работникам муниципальных образовательных организаций в Республике Коми, работающим и проживающим в сельских населенных пунктах или поселках городского типа</w:t>
            </w:r>
          </w:p>
        </w:tc>
        <w:tc>
          <w:tcPr>
            <w:tcW w:w="114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99 0 00 73190</w:t>
            </w:r>
          </w:p>
        </w:tc>
        <w:tc>
          <w:tcPr>
            <w:tcW w:w="625"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16 700 000,00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16 700 000,00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16 700 000,00</w:t>
            </w:r>
          </w:p>
        </w:tc>
      </w:tr>
      <w:tr w:rsidR="00953864" w:rsidRPr="00953864" w:rsidTr="00953864">
        <w:trPr>
          <w:trHeight w:val="649"/>
        </w:trPr>
        <w:tc>
          <w:tcPr>
            <w:tcW w:w="388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Социальное обеспечение и иные выплаты населению</w:t>
            </w:r>
          </w:p>
        </w:tc>
        <w:tc>
          <w:tcPr>
            <w:tcW w:w="114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99 0 00 73190</w:t>
            </w:r>
          </w:p>
        </w:tc>
        <w:tc>
          <w:tcPr>
            <w:tcW w:w="625"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300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16 700 000,00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16 700 000,00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16 700 000,00</w:t>
            </w:r>
          </w:p>
        </w:tc>
      </w:tr>
      <w:tr w:rsidR="00953864" w:rsidRPr="00953864" w:rsidTr="00953864">
        <w:trPr>
          <w:trHeight w:val="300"/>
        </w:trPr>
        <w:tc>
          <w:tcPr>
            <w:tcW w:w="388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Условно утвержденные расходы</w:t>
            </w:r>
          </w:p>
        </w:tc>
        <w:tc>
          <w:tcPr>
            <w:tcW w:w="114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99 0 00 99990</w:t>
            </w:r>
          </w:p>
        </w:tc>
        <w:tc>
          <w:tcPr>
            <w:tcW w:w="625"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17 000 000,00</w:t>
            </w:r>
          </w:p>
        </w:tc>
        <w:tc>
          <w:tcPr>
            <w:tcW w:w="130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36 000 000,00</w:t>
            </w:r>
          </w:p>
        </w:tc>
      </w:tr>
    </w:tbl>
    <w:p w:rsidR="00953864" w:rsidRDefault="00953864" w:rsidP="008678CD">
      <w:pPr>
        <w:tabs>
          <w:tab w:val="left" w:pos="5488"/>
        </w:tabs>
        <w:spacing w:after="0" w:line="240" w:lineRule="auto"/>
        <w:jc w:val="right"/>
        <w:rPr>
          <w:rFonts w:ascii="Times New Roman" w:hAnsi="Times New Roman"/>
          <w:color w:val="000000"/>
          <w:sz w:val="28"/>
          <w:szCs w:val="28"/>
          <w:lang w:val="en-US"/>
        </w:rPr>
      </w:pPr>
    </w:p>
    <w:p w:rsidR="00953864" w:rsidRPr="00953864" w:rsidRDefault="00953864" w:rsidP="008678CD">
      <w:pPr>
        <w:tabs>
          <w:tab w:val="left" w:pos="5488"/>
        </w:tabs>
        <w:spacing w:after="0" w:line="240" w:lineRule="auto"/>
        <w:jc w:val="right"/>
        <w:rPr>
          <w:rFonts w:ascii="Times New Roman" w:hAnsi="Times New Roman"/>
          <w:color w:val="000000"/>
          <w:sz w:val="20"/>
          <w:szCs w:val="20"/>
          <w:lang w:val="en-US"/>
        </w:rPr>
      </w:pPr>
    </w:p>
    <w:tbl>
      <w:tblPr>
        <w:tblStyle w:val="af4"/>
        <w:tblW w:w="0" w:type="auto"/>
        <w:tblLook w:val="04A0"/>
      </w:tblPr>
      <w:tblGrid>
        <w:gridCol w:w="3704"/>
        <w:gridCol w:w="561"/>
        <w:gridCol w:w="1091"/>
        <w:gridCol w:w="516"/>
        <w:gridCol w:w="1239"/>
        <w:gridCol w:w="1204"/>
        <w:gridCol w:w="1256"/>
      </w:tblGrid>
      <w:tr w:rsidR="00953864" w:rsidRPr="00953864" w:rsidTr="00953864">
        <w:trPr>
          <w:trHeight w:val="1613"/>
        </w:trPr>
        <w:tc>
          <w:tcPr>
            <w:tcW w:w="3704"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 </w:t>
            </w:r>
          </w:p>
        </w:tc>
        <w:tc>
          <w:tcPr>
            <w:tcW w:w="561"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 </w:t>
            </w:r>
          </w:p>
        </w:tc>
        <w:tc>
          <w:tcPr>
            <w:tcW w:w="1091"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 </w:t>
            </w:r>
          </w:p>
        </w:tc>
        <w:tc>
          <w:tcPr>
            <w:tcW w:w="516"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 </w:t>
            </w:r>
          </w:p>
        </w:tc>
        <w:tc>
          <w:tcPr>
            <w:tcW w:w="3699" w:type="dxa"/>
            <w:gridSpan w:val="3"/>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Приложение № 3</w:t>
            </w:r>
            <w:r w:rsidRPr="00953864">
              <w:rPr>
                <w:rFonts w:ascii="Times New Roman" w:hAnsi="Times New Roman"/>
                <w:color w:val="000000"/>
                <w:sz w:val="20"/>
                <w:szCs w:val="20"/>
              </w:rPr>
              <w:br/>
              <w:t xml:space="preserve">к решению Совета МР "Усть-Куломский" "О бюджете МО МР "Усть-Куломский" на 2023 год и плановый период 2024 и 2025 годов" от  14 декабря 2022г. № XIХ-332 </w:t>
            </w:r>
          </w:p>
        </w:tc>
      </w:tr>
      <w:tr w:rsidR="00953864" w:rsidRPr="00953864" w:rsidTr="00953864">
        <w:trPr>
          <w:trHeight w:val="776"/>
        </w:trPr>
        <w:tc>
          <w:tcPr>
            <w:tcW w:w="9571" w:type="dxa"/>
            <w:gridSpan w:val="7"/>
            <w:hideMark/>
          </w:tcPr>
          <w:p w:rsidR="00953864" w:rsidRPr="00953864" w:rsidRDefault="00953864" w:rsidP="00953864">
            <w:pPr>
              <w:tabs>
                <w:tab w:val="left" w:pos="5488"/>
              </w:tabs>
              <w:jc w:val="center"/>
              <w:rPr>
                <w:rFonts w:ascii="Times New Roman" w:hAnsi="Times New Roman"/>
                <w:bCs/>
                <w:color w:val="000000"/>
                <w:sz w:val="20"/>
                <w:szCs w:val="20"/>
              </w:rPr>
            </w:pPr>
            <w:r w:rsidRPr="00953864">
              <w:rPr>
                <w:rFonts w:ascii="Times New Roman" w:hAnsi="Times New Roman"/>
                <w:bCs/>
                <w:color w:val="000000"/>
                <w:sz w:val="20"/>
                <w:szCs w:val="20"/>
              </w:rPr>
              <w:t>ВЕДОМСТВЕННАЯ СТРУКТУРА РАСХОДОВ</w:t>
            </w:r>
            <w:r w:rsidRPr="00953864">
              <w:rPr>
                <w:rFonts w:ascii="Times New Roman" w:hAnsi="Times New Roman"/>
                <w:bCs/>
                <w:color w:val="000000"/>
                <w:sz w:val="20"/>
                <w:szCs w:val="20"/>
              </w:rPr>
              <w:br/>
              <w:t>БЮДЖЕТА МО МР "УСТЬ-КУЛОМСКИЙ"</w:t>
            </w:r>
            <w:r w:rsidRPr="00953864">
              <w:rPr>
                <w:rFonts w:ascii="Times New Roman" w:hAnsi="Times New Roman"/>
                <w:bCs/>
                <w:color w:val="000000"/>
                <w:sz w:val="20"/>
                <w:szCs w:val="20"/>
              </w:rPr>
              <w:br/>
              <w:t>НА 2023 ГОД И ПЛАНОВЫЙ ПЕРИОД 2024 И 2025 ГОДОВ</w:t>
            </w:r>
          </w:p>
        </w:tc>
      </w:tr>
      <w:tr w:rsidR="00953864" w:rsidRPr="00953864" w:rsidTr="00953864">
        <w:trPr>
          <w:trHeight w:val="338"/>
        </w:trPr>
        <w:tc>
          <w:tcPr>
            <w:tcW w:w="3704" w:type="dxa"/>
            <w:vMerge w:val="restart"/>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Наименование</w:t>
            </w:r>
          </w:p>
        </w:tc>
        <w:tc>
          <w:tcPr>
            <w:tcW w:w="561" w:type="dxa"/>
            <w:vMerge w:val="restart"/>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Гл</w:t>
            </w:r>
          </w:p>
        </w:tc>
        <w:tc>
          <w:tcPr>
            <w:tcW w:w="1091" w:type="dxa"/>
            <w:vMerge w:val="restart"/>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ЦСР</w:t>
            </w:r>
          </w:p>
        </w:tc>
        <w:tc>
          <w:tcPr>
            <w:tcW w:w="516" w:type="dxa"/>
            <w:vMerge w:val="restart"/>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ВР</w:t>
            </w:r>
          </w:p>
        </w:tc>
        <w:tc>
          <w:tcPr>
            <w:tcW w:w="3699" w:type="dxa"/>
            <w:gridSpan w:val="3"/>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Сумма (рублей)</w:t>
            </w:r>
          </w:p>
        </w:tc>
      </w:tr>
      <w:tr w:rsidR="00953864" w:rsidRPr="00953864" w:rsidTr="00953864">
        <w:trPr>
          <w:trHeight w:val="398"/>
        </w:trPr>
        <w:tc>
          <w:tcPr>
            <w:tcW w:w="3704" w:type="dxa"/>
            <w:vMerge/>
            <w:hideMark/>
          </w:tcPr>
          <w:p w:rsidR="00953864" w:rsidRPr="00953864" w:rsidRDefault="00953864" w:rsidP="00953864">
            <w:pPr>
              <w:tabs>
                <w:tab w:val="left" w:pos="5488"/>
              </w:tabs>
              <w:jc w:val="right"/>
              <w:rPr>
                <w:rFonts w:ascii="Times New Roman" w:hAnsi="Times New Roman"/>
                <w:bCs/>
                <w:color w:val="000000"/>
                <w:sz w:val="20"/>
                <w:szCs w:val="20"/>
              </w:rPr>
            </w:pPr>
          </w:p>
        </w:tc>
        <w:tc>
          <w:tcPr>
            <w:tcW w:w="561" w:type="dxa"/>
            <w:vMerge/>
            <w:hideMark/>
          </w:tcPr>
          <w:p w:rsidR="00953864" w:rsidRPr="00953864" w:rsidRDefault="00953864" w:rsidP="00953864">
            <w:pPr>
              <w:tabs>
                <w:tab w:val="left" w:pos="5488"/>
              </w:tabs>
              <w:jc w:val="right"/>
              <w:rPr>
                <w:rFonts w:ascii="Times New Roman" w:hAnsi="Times New Roman"/>
                <w:bCs/>
                <w:color w:val="000000"/>
                <w:sz w:val="20"/>
                <w:szCs w:val="20"/>
              </w:rPr>
            </w:pPr>
          </w:p>
        </w:tc>
        <w:tc>
          <w:tcPr>
            <w:tcW w:w="1091" w:type="dxa"/>
            <w:vMerge/>
            <w:hideMark/>
          </w:tcPr>
          <w:p w:rsidR="00953864" w:rsidRPr="00953864" w:rsidRDefault="00953864" w:rsidP="00953864">
            <w:pPr>
              <w:tabs>
                <w:tab w:val="left" w:pos="5488"/>
              </w:tabs>
              <w:jc w:val="right"/>
              <w:rPr>
                <w:rFonts w:ascii="Times New Roman" w:hAnsi="Times New Roman"/>
                <w:bCs/>
                <w:color w:val="000000"/>
                <w:sz w:val="20"/>
                <w:szCs w:val="20"/>
              </w:rPr>
            </w:pPr>
          </w:p>
        </w:tc>
        <w:tc>
          <w:tcPr>
            <w:tcW w:w="516" w:type="dxa"/>
            <w:vMerge/>
            <w:hideMark/>
          </w:tcPr>
          <w:p w:rsidR="00953864" w:rsidRPr="00953864" w:rsidRDefault="00953864" w:rsidP="00953864">
            <w:pPr>
              <w:tabs>
                <w:tab w:val="left" w:pos="5488"/>
              </w:tabs>
              <w:jc w:val="right"/>
              <w:rPr>
                <w:rFonts w:ascii="Times New Roman" w:hAnsi="Times New Roman"/>
                <w:bCs/>
                <w:color w:val="000000"/>
                <w:sz w:val="20"/>
                <w:szCs w:val="20"/>
              </w:rPr>
            </w:pPr>
          </w:p>
        </w:tc>
        <w:tc>
          <w:tcPr>
            <w:tcW w:w="1239"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2023 год</w:t>
            </w:r>
          </w:p>
        </w:tc>
        <w:tc>
          <w:tcPr>
            <w:tcW w:w="1204"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2024 год</w:t>
            </w:r>
          </w:p>
        </w:tc>
        <w:tc>
          <w:tcPr>
            <w:tcW w:w="1256"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2025 год</w:t>
            </w:r>
          </w:p>
        </w:tc>
      </w:tr>
      <w:tr w:rsidR="00953864" w:rsidRPr="00953864" w:rsidTr="00953864">
        <w:trPr>
          <w:trHeight w:val="300"/>
        </w:trPr>
        <w:tc>
          <w:tcPr>
            <w:tcW w:w="37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w:t>
            </w:r>
          </w:p>
        </w:tc>
        <w:tc>
          <w:tcPr>
            <w:tcW w:w="56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2</w:t>
            </w:r>
          </w:p>
        </w:tc>
        <w:tc>
          <w:tcPr>
            <w:tcW w:w="109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3</w:t>
            </w:r>
          </w:p>
        </w:tc>
        <w:tc>
          <w:tcPr>
            <w:tcW w:w="516"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4</w:t>
            </w:r>
          </w:p>
        </w:tc>
        <w:tc>
          <w:tcPr>
            <w:tcW w:w="1239"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5</w:t>
            </w:r>
          </w:p>
        </w:tc>
        <w:tc>
          <w:tcPr>
            <w:tcW w:w="12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6</w:t>
            </w:r>
          </w:p>
        </w:tc>
        <w:tc>
          <w:tcPr>
            <w:tcW w:w="1256"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7</w:t>
            </w:r>
          </w:p>
        </w:tc>
      </w:tr>
      <w:tr w:rsidR="00953864" w:rsidRPr="00953864" w:rsidTr="00953864">
        <w:trPr>
          <w:trHeight w:val="649"/>
        </w:trPr>
        <w:tc>
          <w:tcPr>
            <w:tcW w:w="3704"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ВСЕГО</w:t>
            </w:r>
          </w:p>
        </w:tc>
        <w:tc>
          <w:tcPr>
            <w:tcW w:w="561"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 </w:t>
            </w:r>
          </w:p>
        </w:tc>
        <w:tc>
          <w:tcPr>
            <w:tcW w:w="1091"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 </w:t>
            </w:r>
          </w:p>
        </w:tc>
        <w:tc>
          <w:tcPr>
            <w:tcW w:w="516"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 </w:t>
            </w:r>
          </w:p>
        </w:tc>
        <w:tc>
          <w:tcPr>
            <w:tcW w:w="1239"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1 926 136 355,33</w:t>
            </w:r>
          </w:p>
        </w:tc>
        <w:tc>
          <w:tcPr>
            <w:tcW w:w="1204"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1 790 229 580,38</w:t>
            </w:r>
          </w:p>
        </w:tc>
        <w:tc>
          <w:tcPr>
            <w:tcW w:w="1256"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1 867 545 718,97</w:t>
            </w:r>
          </w:p>
        </w:tc>
      </w:tr>
      <w:tr w:rsidR="00953864" w:rsidRPr="00953864" w:rsidTr="00953864">
        <w:trPr>
          <w:trHeight w:val="972"/>
        </w:trPr>
        <w:tc>
          <w:tcPr>
            <w:tcW w:w="3704"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КОНТРОЛЬНО-СЧЕТНАЯ КОМИССИЯ МУНИЦИПАЛЬНОГО РАЙОНА "УСТЬ-КУЛОМСКИЙ"</w:t>
            </w:r>
          </w:p>
        </w:tc>
        <w:tc>
          <w:tcPr>
            <w:tcW w:w="561"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905</w:t>
            </w:r>
          </w:p>
        </w:tc>
        <w:tc>
          <w:tcPr>
            <w:tcW w:w="1091"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 </w:t>
            </w:r>
          </w:p>
        </w:tc>
        <w:tc>
          <w:tcPr>
            <w:tcW w:w="516"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 </w:t>
            </w:r>
          </w:p>
        </w:tc>
        <w:tc>
          <w:tcPr>
            <w:tcW w:w="1239"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3 016 420,00</w:t>
            </w:r>
          </w:p>
        </w:tc>
        <w:tc>
          <w:tcPr>
            <w:tcW w:w="1204"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3 016 420,00</w:t>
            </w:r>
          </w:p>
        </w:tc>
        <w:tc>
          <w:tcPr>
            <w:tcW w:w="1256"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3 016 420,00</w:t>
            </w:r>
          </w:p>
        </w:tc>
      </w:tr>
      <w:tr w:rsidR="00953864" w:rsidRPr="00953864" w:rsidTr="00953864">
        <w:trPr>
          <w:trHeight w:val="300"/>
        </w:trPr>
        <w:tc>
          <w:tcPr>
            <w:tcW w:w="37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Непрограммные направления деятельности</w:t>
            </w:r>
          </w:p>
        </w:tc>
        <w:tc>
          <w:tcPr>
            <w:tcW w:w="56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905</w:t>
            </w:r>
          </w:p>
        </w:tc>
        <w:tc>
          <w:tcPr>
            <w:tcW w:w="109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99 0 00 00000</w:t>
            </w:r>
          </w:p>
        </w:tc>
        <w:tc>
          <w:tcPr>
            <w:tcW w:w="516"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 </w:t>
            </w:r>
          </w:p>
        </w:tc>
        <w:tc>
          <w:tcPr>
            <w:tcW w:w="1239"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3 016 420,00</w:t>
            </w:r>
          </w:p>
        </w:tc>
        <w:tc>
          <w:tcPr>
            <w:tcW w:w="12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3 016 420,00</w:t>
            </w:r>
          </w:p>
        </w:tc>
        <w:tc>
          <w:tcPr>
            <w:tcW w:w="1256"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3 016 420,00</w:t>
            </w:r>
          </w:p>
        </w:tc>
      </w:tr>
      <w:tr w:rsidR="00953864" w:rsidRPr="00953864" w:rsidTr="00953864">
        <w:trPr>
          <w:trHeight w:val="972"/>
        </w:trPr>
        <w:tc>
          <w:tcPr>
            <w:tcW w:w="37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Руководство и управление в сфере установленных функций органов местного самоуправления (аппарат управления)</w:t>
            </w:r>
          </w:p>
        </w:tc>
        <w:tc>
          <w:tcPr>
            <w:tcW w:w="56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905</w:t>
            </w:r>
          </w:p>
        </w:tc>
        <w:tc>
          <w:tcPr>
            <w:tcW w:w="109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99 0 00 00202</w:t>
            </w:r>
          </w:p>
        </w:tc>
        <w:tc>
          <w:tcPr>
            <w:tcW w:w="516"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 </w:t>
            </w:r>
          </w:p>
        </w:tc>
        <w:tc>
          <w:tcPr>
            <w:tcW w:w="1239"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982 128,99</w:t>
            </w:r>
          </w:p>
        </w:tc>
        <w:tc>
          <w:tcPr>
            <w:tcW w:w="12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1 272 149,99</w:t>
            </w:r>
          </w:p>
        </w:tc>
        <w:tc>
          <w:tcPr>
            <w:tcW w:w="1256"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1 272 149,99</w:t>
            </w:r>
          </w:p>
        </w:tc>
      </w:tr>
      <w:tr w:rsidR="00953864" w:rsidRPr="00953864" w:rsidTr="00953864">
        <w:trPr>
          <w:trHeight w:val="1928"/>
        </w:trPr>
        <w:tc>
          <w:tcPr>
            <w:tcW w:w="37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905</w:t>
            </w:r>
          </w:p>
        </w:tc>
        <w:tc>
          <w:tcPr>
            <w:tcW w:w="109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99 0 00 00202</w:t>
            </w:r>
          </w:p>
        </w:tc>
        <w:tc>
          <w:tcPr>
            <w:tcW w:w="516"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100</w:t>
            </w:r>
          </w:p>
        </w:tc>
        <w:tc>
          <w:tcPr>
            <w:tcW w:w="1239"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911 562,00</w:t>
            </w:r>
          </w:p>
        </w:tc>
        <w:tc>
          <w:tcPr>
            <w:tcW w:w="12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1 201 583,00</w:t>
            </w:r>
          </w:p>
        </w:tc>
        <w:tc>
          <w:tcPr>
            <w:tcW w:w="1256"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1 201 583,00</w:t>
            </w:r>
          </w:p>
        </w:tc>
      </w:tr>
      <w:tr w:rsidR="00953864" w:rsidRPr="00953864" w:rsidTr="00953864">
        <w:trPr>
          <w:trHeight w:val="972"/>
        </w:trPr>
        <w:tc>
          <w:tcPr>
            <w:tcW w:w="37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Закупка товаров, работ и услуг для обеспечения государственных (муниципальных) нужд</w:t>
            </w:r>
          </w:p>
        </w:tc>
        <w:tc>
          <w:tcPr>
            <w:tcW w:w="56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905</w:t>
            </w:r>
          </w:p>
        </w:tc>
        <w:tc>
          <w:tcPr>
            <w:tcW w:w="109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99 0 00 00202</w:t>
            </w:r>
          </w:p>
        </w:tc>
        <w:tc>
          <w:tcPr>
            <w:tcW w:w="516"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200</w:t>
            </w:r>
          </w:p>
        </w:tc>
        <w:tc>
          <w:tcPr>
            <w:tcW w:w="1239"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70 566,99</w:t>
            </w:r>
          </w:p>
        </w:tc>
        <w:tc>
          <w:tcPr>
            <w:tcW w:w="12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70 566,99</w:t>
            </w:r>
          </w:p>
        </w:tc>
        <w:tc>
          <w:tcPr>
            <w:tcW w:w="1256"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70 566,99</w:t>
            </w:r>
          </w:p>
        </w:tc>
      </w:tr>
      <w:tr w:rsidR="00953864" w:rsidRPr="00953864" w:rsidTr="00953864">
        <w:trPr>
          <w:trHeight w:val="300"/>
        </w:trPr>
        <w:tc>
          <w:tcPr>
            <w:tcW w:w="37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xml:space="preserve">Руководитель контрольно-счетного </w:t>
            </w:r>
            <w:r w:rsidRPr="00953864">
              <w:rPr>
                <w:rFonts w:ascii="Times New Roman" w:hAnsi="Times New Roman"/>
                <w:color w:val="000000"/>
                <w:sz w:val="20"/>
                <w:szCs w:val="20"/>
              </w:rPr>
              <w:lastRenderedPageBreak/>
              <w:t>органа</w:t>
            </w:r>
          </w:p>
        </w:tc>
        <w:tc>
          <w:tcPr>
            <w:tcW w:w="56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lastRenderedPageBreak/>
              <w:t>905</w:t>
            </w:r>
          </w:p>
        </w:tc>
        <w:tc>
          <w:tcPr>
            <w:tcW w:w="109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xml:space="preserve">99 0 00 </w:t>
            </w:r>
            <w:r w:rsidRPr="00953864">
              <w:rPr>
                <w:rFonts w:ascii="Times New Roman" w:hAnsi="Times New Roman"/>
                <w:color w:val="000000"/>
                <w:sz w:val="20"/>
                <w:szCs w:val="20"/>
              </w:rPr>
              <w:lastRenderedPageBreak/>
              <w:t>00205</w:t>
            </w:r>
          </w:p>
        </w:tc>
        <w:tc>
          <w:tcPr>
            <w:tcW w:w="516"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lastRenderedPageBreak/>
              <w:t> </w:t>
            </w:r>
          </w:p>
        </w:tc>
        <w:tc>
          <w:tcPr>
            <w:tcW w:w="1239"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xml:space="preserve">1 550 </w:t>
            </w:r>
            <w:r w:rsidRPr="00953864">
              <w:rPr>
                <w:rFonts w:ascii="Times New Roman" w:hAnsi="Times New Roman"/>
                <w:color w:val="000000"/>
                <w:sz w:val="20"/>
                <w:szCs w:val="20"/>
              </w:rPr>
              <w:lastRenderedPageBreak/>
              <w:t>185,00</w:t>
            </w:r>
          </w:p>
        </w:tc>
        <w:tc>
          <w:tcPr>
            <w:tcW w:w="12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lastRenderedPageBreak/>
              <w:t xml:space="preserve">1 550 </w:t>
            </w:r>
            <w:r w:rsidRPr="00953864">
              <w:rPr>
                <w:rFonts w:ascii="Times New Roman" w:hAnsi="Times New Roman"/>
                <w:color w:val="000000"/>
                <w:sz w:val="20"/>
                <w:szCs w:val="20"/>
              </w:rPr>
              <w:lastRenderedPageBreak/>
              <w:t>180,00</w:t>
            </w:r>
          </w:p>
        </w:tc>
        <w:tc>
          <w:tcPr>
            <w:tcW w:w="1256"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lastRenderedPageBreak/>
              <w:t xml:space="preserve">1 550 </w:t>
            </w:r>
            <w:r w:rsidRPr="00953864">
              <w:rPr>
                <w:rFonts w:ascii="Times New Roman" w:hAnsi="Times New Roman"/>
                <w:color w:val="000000"/>
                <w:sz w:val="20"/>
                <w:szCs w:val="20"/>
              </w:rPr>
              <w:lastRenderedPageBreak/>
              <w:t>180,00</w:t>
            </w:r>
          </w:p>
        </w:tc>
      </w:tr>
      <w:tr w:rsidR="00953864" w:rsidRPr="00953864" w:rsidTr="00953864">
        <w:trPr>
          <w:trHeight w:val="1928"/>
        </w:trPr>
        <w:tc>
          <w:tcPr>
            <w:tcW w:w="37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905</w:t>
            </w:r>
          </w:p>
        </w:tc>
        <w:tc>
          <w:tcPr>
            <w:tcW w:w="109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99 0 00 00205</w:t>
            </w:r>
          </w:p>
        </w:tc>
        <w:tc>
          <w:tcPr>
            <w:tcW w:w="516"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100</w:t>
            </w:r>
          </w:p>
        </w:tc>
        <w:tc>
          <w:tcPr>
            <w:tcW w:w="1239"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1 550 185,00</w:t>
            </w:r>
          </w:p>
        </w:tc>
        <w:tc>
          <w:tcPr>
            <w:tcW w:w="12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1 550 180,00</w:t>
            </w:r>
          </w:p>
        </w:tc>
        <w:tc>
          <w:tcPr>
            <w:tcW w:w="1256"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1 550 180,00</w:t>
            </w:r>
          </w:p>
        </w:tc>
      </w:tr>
      <w:tr w:rsidR="00953864" w:rsidRPr="00953864" w:rsidTr="00953864">
        <w:trPr>
          <w:trHeight w:val="972"/>
        </w:trPr>
        <w:tc>
          <w:tcPr>
            <w:tcW w:w="37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Пенсионное обеспечение выборных должностных лиц местного самоуправления и муниципальных служащих</w:t>
            </w:r>
          </w:p>
        </w:tc>
        <w:tc>
          <w:tcPr>
            <w:tcW w:w="56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905</w:t>
            </w:r>
          </w:p>
        </w:tc>
        <w:tc>
          <w:tcPr>
            <w:tcW w:w="109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99 0 00 00217</w:t>
            </w:r>
          </w:p>
        </w:tc>
        <w:tc>
          <w:tcPr>
            <w:tcW w:w="516"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 </w:t>
            </w:r>
          </w:p>
        </w:tc>
        <w:tc>
          <w:tcPr>
            <w:tcW w:w="1239"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194 090,01</w:t>
            </w:r>
          </w:p>
        </w:tc>
        <w:tc>
          <w:tcPr>
            <w:tcW w:w="12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194 090,01</w:t>
            </w:r>
          </w:p>
        </w:tc>
        <w:tc>
          <w:tcPr>
            <w:tcW w:w="1256"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194 090,01</w:t>
            </w:r>
          </w:p>
        </w:tc>
      </w:tr>
      <w:tr w:rsidR="00953864" w:rsidRPr="00953864" w:rsidTr="00953864">
        <w:trPr>
          <w:trHeight w:val="972"/>
        </w:trPr>
        <w:tc>
          <w:tcPr>
            <w:tcW w:w="37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Закупка товаров, работ и услуг для обеспечения государственных (муниципальных) нужд</w:t>
            </w:r>
          </w:p>
        </w:tc>
        <w:tc>
          <w:tcPr>
            <w:tcW w:w="56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905</w:t>
            </w:r>
          </w:p>
        </w:tc>
        <w:tc>
          <w:tcPr>
            <w:tcW w:w="109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99 0 00 00217</w:t>
            </w:r>
          </w:p>
        </w:tc>
        <w:tc>
          <w:tcPr>
            <w:tcW w:w="516"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200</w:t>
            </w:r>
          </w:p>
        </w:tc>
        <w:tc>
          <w:tcPr>
            <w:tcW w:w="1239"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2 868,33</w:t>
            </w:r>
          </w:p>
        </w:tc>
        <w:tc>
          <w:tcPr>
            <w:tcW w:w="12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2 868,33</w:t>
            </w:r>
          </w:p>
        </w:tc>
        <w:tc>
          <w:tcPr>
            <w:tcW w:w="1256"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2 868,33</w:t>
            </w:r>
          </w:p>
        </w:tc>
      </w:tr>
      <w:tr w:rsidR="00953864" w:rsidRPr="00953864" w:rsidTr="00953864">
        <w:trPr>
          <w:trHeight w:val="649"/>
        </w:trPr>
        <w:tc>
          <w:tcPr>
            <w:tcW w:w="37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Социальное обеспечение и иные выплаты населению</w:t>
            </w:r>
          </w:p>
        </w:tc>
        <w:tc>
          <w:tcPr>
            <w:tcW w:w="56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905</w:t>
            </w:r>
          </w:p>
        </w:tc>
        <w:tc>
          <w:tcPr>
            <w:tcW w:w="109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99 0 00 00217</w:t>
            </w:r>
          </w:p>
        </w:tc>
        <w:tc>
          <w:tcPr>
            <w:tcW w:w="516"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300</w:t>
            </w:r>
          </w:p>
        </w:tc>
        <w:tc>
          <w:tcPr>
            <w:tcW w:w="1239"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191 221,68</w:t>
            </w:r>
          </w:p>
        </w:tc>
        <w:tc>
          <w:tcPr>
            <w:tcW w:w="12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191 221,68</w:t>
            </w:r>
          </w:p>
        </w:tc>
        <w:tc>
          <w:tcPr>
            <w:tcW w:w="1256"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191 221,68</w:t>
            </w:r>
          </w:p>
        </w:tc>
      </w:tr>
      <w:tr w:rsidR="00953864" w:rsidRPr="00953864" w:rsidTr="00953864">
        <w:trPr>
          <w:trHeight w:val="1290"/>
        </w:trPr>
        <w:tc>
          <w:tcPr>
            <w:tcW w:w="37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Осуществление полномочий муниципальных образований сельских поселений по внешнему муниципальному финансовому контролю</w:t>
            </w:r>
          </w:p>
        </w:tc>
        <w:tc>
          <w:tcPr>
            <w:tcW w:w="56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905</w:t>
            </w:r>
          </w:p>
        </w:tc>
        <w:tc>
          <w:tcPr>
            <w:tcW w:w="109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99 0 00 60016</w:t>
            </w:r>
          </w:p>
        </w:tc>
        <w:tc>
          <w:tcPr>
            <w:tcW w:w="516"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 </w:t>
            </w:r>
          </w:p>
        </w:tc>
        <w:tc>
          <w:tcPr>
            <w:tcW w:w="1239"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290 016,00</w:t>
            </w:r>
          </w:p>
        </w:tc>
        <w:tc>
          <w:tcPr>
            <w:tcW w:w="12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c>
          <w:tcPr>
            <w:tcW w:w="1256"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r>
      <w:tr w:rsidR="00953864" w:rsidRPr="00953864" w:rsidTr="00953864">
        <w:trPr>
          <w:trHeight w:val="1928"/>
        </w:trPr>
        <w:tc>
          <w:tcPr>
            <w:tcW w:w="37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905</w:t>
            </w:r>
          </w:p>
        </w:tc>
        <w:tc>
          <w:tcPr>
            <w:tcW w:w="109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99 0 00 60016</w:t>
            </w:r>
          </w:p>
        </w:tc>
        <w:tc>
          <w:tcPr>
            <w:tcW w:w="516"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100</w:t>
            </w:r>
          </w:p>
        </w:tc>
        <w:tc>
          <w:tcPr>
            <w:tcW w:w="1239"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290 016,00</w:t>
            </w:r>
          </w:p>
        </w:tc>
        <w:tc>
          <w:tcPr>
            <w:tcW w:w="12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c>
          <w:tcPr>
            <w:tcW w:w="1256"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r>
      <w:tr w:rsidR="00953864" w:rsidRPr="00953864" w:rsidTr="00953864">
        <w:trPr>
          <w:trHeight w:val="972"/>
        </w:trPr>
        <w:tc>
          <w:tcPr>
            <w:tcW w:w="3704"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АДМИНИСТРАЦИЯ МУНИЦИПАЛЬНОГО РАЙОНА "УСТЬ-КУЛОМСКИЙ"</w:t>
            </w:r>
          </w:p>
        </w:tc>
        <w:tc>
          <w:tcPr>
            <w:tcW w:w="561"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923</w:t>
            </w:r>
          </w:p>
        </w:tc>
        <w:tc>
          <w:tcPr>
            <w:tcW w:w="1091"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 </w:t>
            </w:r>
          </w:p>
        </w:tc>
        <w:tc>
          <w:tcPr>
            <w:tcW w:w="516"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 </w:t>
            </w:r>
          </w:p>
        </w:tc>
        <w:tc>
          <w:tcPr>
            <w:tcW w:w="1239"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443 398 013,39</w:t>
            </w:r>
          </w:p>
        </w:tc>
        <w:tc>
          <w:tcPr>
            <w:tcW w:w="1204"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322 340 138,08</w:t>
            </w:r>
          </w:p>
        </w:tc>
        <w:tc>
          <w:tcPr>
            <w:tcW w:w="1256"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381 224 511,67</w:t>
            </w:r>
          </w:p>
        </w:tc>
      </w:tr>
      <w:tr w:rsidR="00953864" w:rsidRPr="00953864" w:rsidTr="00953864">
        <w:trPr>
          <w:trHeight w:val="649"/>
        </w:trPr>
        <w:tc>
          <w:tcPr>
            <w:tcW w:w="37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Муниципальная программа "Развитие экономики"</w:t>
            </w:r>
          </w:p>
        </w:tc>
        <w:tc>
          <w:tcPr>
            <w:tcW w:w="56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923</w:t>
            </w:r>
          </w:p>
        </w:tc>
        <w:tc>
          <w:tcPr>
            <w:tcW w:w="109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01 0 00 00000</w:t>
            </w:r>
          </w:p>
        </w:tc>
        <w:tc>
          <w:tcPr>
            <w:tcW w:w="516"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 </w:t>
            </w:r>
          </w:p>
        </w:tc>
        <w:tc>
          <w:tcPr>
            <w:tcW w:w="1239"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5 137 852,00</w:t>
            </w:r>
          </w:p>
        </w:tc>
        <w:tc>
          <w:tcPr>
            <w:tcW w:w="12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4 037 552,00</w:t>
            </w:r>
          </w:p>
        </w:tc>
        <w:tc>
          <w:tcPr>
            <w:tcW w:w="1256"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4 037 552,00</w:t>
            </w:r>
          </w:p>
        </w:tc>
      </w:tr>
      <w:tr w:rsidR="00953864" w:rsidRPr="00953864" w:rsidTr="00953864">
        <w:trPr>
          <w:trHeight w:val="649"/>
        </w:trPr>
        <w:tc>
          <w:tcPr>
            <w:tcW w:w="37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Подпрограмма "Развитие лесопромышленного комплекса"</w:t>
            </w:r>
          </w:p>
        </w:tc>
        <w:tc>
          <w:tcPr>
            <w:tcW w:w="56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923</w:t>
            </w:r>
          </w:p>
        </w:tc>
        <w:tc>
          <w:tcPr>
            <w:tcW w:w="109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01 1 00 00000</w:t>
            </w:r>
          </w:p>
        </w:tc>
        <w:tc>
          <w:tcPr>
            <w:tcW w:w="516"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 </w:t>
            </w:r>
          </w:p>
        </w:tc>
        <w:tc>
          <w:tcPr>
            <w:tcW w:w="1239"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4 017 552,00</w:t>
            </w:r>
          </w:p>
        </w:tc>
        <w:tc>
          <w:tcPr>
            <w:tcW w:w="12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4 017 552,00</w:t>
            </w:r>
          </w:p>
        </w:tc>
        <w:tc>
          <w:tcPr>
            <w:tcW w:w="1256"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4 017 552,00</w:t>
            </w:r>
          </w:p>
        </w:tc>
      </w:tr>
      <w:tr w:rsidR="00953864" w:rsidRPr="00953864" w:rsidTr="00953864">
        <w:trPr>
          <w:trHeight w:val="1928"/>
        </w:trPr>
        <w:tc>
          <w:tcPr>
            <w:tcW w:w="37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Обеспечение возмещения поставщикам топлива твердого недополученных доходов, возникающих в результате государственного регулирования цен на топливо твердое, реализуемое гражданам и используемое для нужд отопления</w:t>
            </w:r>
          </w:p>
        </w:tc>
        <w:tc>
          <w:tcPr>
            <w:tcW w:w="56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923</w:t>
            </w:r>
          </w:p>
        </w:tc>
        <w:tc>
          <w:tcPr>
            <w:tcW w:w="109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01 1 22 00000</w:t>
            </w:r>
          </w:p>
        </w:tc>
        <w:tc>
          <w:tcPr>
            <w:tcW w:w="516"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 </w:t>
            </w:r>
          </w:p>
        </w:tc>
        <w:tc>
          <w:tcPr>
            <w:tcW w:w="1239"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4 017 552,00</w:t>
            </w:r>
          </w:p>
        </w:tc>
        <w:tc>
          <w:tcPr>
            <w:tcW w:w="12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4 017 552,00</w:t>
            </w:r>
          </w:p>
        </w:tc>
        <w:tc>
          <w:tcPr>
            <w:tcW w:w="1256"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4 017 552,00</w:t>
            </w:r>
          </w:p>
        </w:tc>
      </w:tr>
      <w:tr w:rsidR="00953864" w:rsidRPr="00953864" w:rsidTr="00953864">
        <w:trPr>
          <w:trHeight w:val="1928"/>
        </w:trPr>
        <w:tc>
          <w:tcPr>
            <w:tcW w:w="37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lastRenderedPageBreak/>
              <w:t>Обеспечение возмещения поставщикам топлива твердого недополученных доходов, возникающих в результате государственного регулирования цен на топливо твердое, реализуемое гражданам и используемое для нужд отопления</w:t>
            </w:r>
          </w:p>
        </w:tc>
        <w:tc>
          <w:tcPr>
            <w:tcW w:w="56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923</w:t>
            </w:r>
          </w:p>
        </w:tc>
        <w:tc>
          <w:tcPr>
            <w:tcW w:w="109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01 1 22 73060</w:t>
            </w:r>
          </w:p>
        </w:tc>
        <w:tc>
          <w:tcPr>
            <w:tcW w:w="516"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 </w:t>
            </w:r>
          </w:p>
        </w:tc>
        <w:tc>
          <w:tcPr>
            <w:tcW w:w="1239"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4 017 552,00</w:t>
            </w:r>
          </w:p>
        </w:tc>
        <w:tc>
          <w:tcPr>
            <w:tcW w:w="12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4 017 552,00</w:t>
            </w:r>
          </w:p>
        </w:tc>
        <w:tc>
          <w:tcPr>
            <w:tcW w:w="1256"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4 017 552,00</w:t>
            </w:r>
          </w:p>
        </w:tc>
      </w:tr>
      <w:tr w:rsidR="00953864" w:rsidRPr="00953864" w:rsidTr="00953864">
        <w:trPr>
          <w:trHeight w:val="300"/>
        </w:trPr>
        <w:tc>
          <w:tcPr>
            <w:tcW w:w="37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Иные бюджетные ассигнования</w:t>
            </w:r>
          </w:p>
        </w:tc>
        <w:tc>
          <w:tcPr>
            <w:tcW w:w="56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923</w:t>
            </w:r>
          </w:p>
        </w:tc>
        <w:tc>
          <w:tcPr>
            <w:tcW w:w="109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01 1 22 73060</w:t>
            </w:r>
          </w:p>
        </w:tc>
        <w:tc>
          <w:tcPr>
            <w:tcW w:w="516"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800</w:t>
            </w:r>
          </w:p>
        </w:tc>
        <w:tc>
          <w:tcPr>
            <w:tcW w:w="1239"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4 017 552,00</w:t>
            </w:r>
          </w:p>
        </w:tc>
        <w:tc>
          <w:tcPr>
            <w:tcW w:w="12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4 017 552,00</w:t>
            </w:r>
          </w:p>
        </w:tc>
        <w:tc>
          <w:tcPr>
            <w:tcW w:w="1256"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4 017 552,00</w:t>
            </w:r>
          </w:p>
        </w:tc>
      </w:tr>
      <w:tr w:rsidR="00953864" w:rsidRPr="00953864" w:rsidTr="00953864">
        <w:trPr>
          <w:trHeight w:val="649"/>
        </w:trPr>
        <w:tc>
          <w:tcPr>
            <w:tcW w:w="37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Подпрограмма "Поддержка сельхозтоваропроизводителей"</w:t>
            </w:r>
          </w:p>
        </w:tc>
        <w:tc>
          <w:tcPr>
            <w:tcW w:w="56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923</w:t>
            </w:r>
          </w:p>
        </w:tc>
        <w:tc>
          <w:tcPr>
            <w:tcW w:w="109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01 2 00 00000</w:t>
            </w:r>
          </w:p>
        </w:tc>
        <w:tc>
          <w:tcPr>
            <w:tcW w:w="516"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 </w:t>
            </w:r>
          </w:p>
        </w:tc>
        <w:tc>
          <w:tcPr>
            <w:tcW w:w="1239"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166 300,00</w:t>
            </w:r>
          </w:p>
        </w:tc>
        <w:tc>
          <w:tcPr>
            <w:tcW w:w="12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c>
          <w:tcPr>
            <w:tcW w:w="1256"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r>
      <w:tr w:rsidR="00953864" w:rsidRPr="00953864" w:rsidTr="00953864">
        <w:trPr>
          <w:trHeight w:val="972"/>
        </w:trPr>
        <w:tc>
          <w:tcPr>
            <w:tcW w:w="37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Финансовое обеспечение части затрат на реализацию народных проектов в сфере агропромышленного комплекса</w:t>
            </w:r>
          </w:p>
        </w:tc>
        <w:tc>
          <w:tcPr>
            <w:tcW w:w="56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923</w:t>
            </w:r>
          </w:p>
        </w:tc>
        <w:tc>
          <w:tcPr>
            <w:tcW w:w="109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01 2 41 00000</w:t>
            </w:r>
          </w:p>
        </w:tc>
        <w:tc>
          <w:tcPr>
            <w:tcW w:w="516"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 </w:t>
            </w:r>
          </w:p>
        </w:tc>
        <w:tc>
          <w:tcPr>
            <w:tcW w:w="1239"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166 300,00</w:t>
            </w:r>
          </w:p>
        </w:tc>
        <w:tc>
          <w:tcPr>
            <w:tcW w:w="12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c>
          <w:tcPr>
            <w:tcW w:w="1256"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r>
      <w:tr w:rsidR="00953864" w:rsidRPr="00953864" w:rsidTr="00953864">
        <w:trPr>
          <w:trHeight w:val="972"/>
        </w:trPr>
        <w:tc>
          <w:tcPr>
            <w:tcW w:w="37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Финансовое обеспечение части затрат на реализацию народных проектов в сфере агропромышленного комплекса</w:t>
            </w:r>
          </w:p>
        </w:tc>
        <w:tc>
          <w:tcPr>
            <w:tcW w:w="56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923</w:t>
            </w:r>
          </w:p>
        </w:tc>
        <w:tc>
          <w:tcPr>
            <w:tcW w:w="109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01 2 41 S2900</w:t>
            </w:r>
          </w:p>
        </w:tc>
        <w:tc>
          <w:tcPr>
            <w:tcW w:w="516"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 </w:t>
            </w:r>
          </w:p>
        </w:tc>
        <w:tc>
          <w:tcPr>
            <w:tcW w:w="1239"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166 300,00</w:t>
            </w:r>
          </w:p>
        </w:tc>
        <w:tc>
          <w:tcPr>
            <w:tcW w:w="12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c>
          <w:tcPr>
            <w:tcW w:w="1256"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r>
      <w:tr w:rsidR="00953864" w:rsidRPr="00953864" w:rsidTr="00953864">
        <w:trPr>
          <w:trHeight w:val="300"/>
        </w:trPr>
        <w:tc>
          <w:tcPr>
            <w:tcW w:w="37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Иные бюджетные ассигнования</w:t>
            </w:r>
          </w:p>
        </w:tc>
        <w:tc>
          <w:tcPr>
            <w:tcW w:w="56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923</w:t>
            </w:r>
          </w:p>
        </w:tc>
        <w:tc>
          <w:tcPr>
            <w:tcW w:w="109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01 2 41 S2900</w:t>
            </w:r>
          </w:p>
        </w:tc>
        <w:tc>
          <w:tcPr>
            <w:tcW w:w="516"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800</w:t>
            </w:r>
          </w:p>
        </w:tc>
        <w:tc>
          <w:tcPr>
            <w:tcW w:w="1239"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166 300,00</w:t>
            </w:r>
          </w:p>
        </w:tc>
        <w:tc>
          <w:tcPr>
            <w:tcW w:w="12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c>
          <w:tcPr>
            <w:tcW w:w="1256"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r>
      <w:tr w:rsidR="00953864" w:rsidRPr="00953864" w:rsidTr="00953864">
        <w:trPr>
          <w:trHeight w:val="649"/>
        </w:trPr>
        <w:tc>
          <w:tcPr>
            <w:tcW w:w="37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Подпрограмма "Поддержка и развитие малого и среднего предпринимательства"</w:t>
            </w:r>
          </w:p>
        </w:tc>
        <w:tc>
          <w:tcPr>
            <w:tcW w:w="56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923</w:t>
            </w:r>
          </w:p>
        </w:tc>
        <w:tc>
          <w:tcPr>
            <w:tcW w:w="109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01 3 00 00000</w:t>
            </w:r>
          </w:p>
        </w:tc>
        <w:tc>
          <w:tcPr>
            <w:tcW w:w="516"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 </w:t>
            </w:r>
          </w:p>
        </w:tc>
        <w:tc>
          <w:tcPr>
            <w:tcW w:w="1239"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954 000,00</w:t>
            </w:r>
          </w:p>
        </w:tc>
        <w:tc>
          <w:tcPr>
            <w:tcW w:w="12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20 000,00</w:t>
            </w:r>
          </w:p>
        </w:tc>
        <w:tc>
          <w:tcPr>
            <w:tcW w:w="1256"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20 000,00</w:t>
            </w:r>
          </w:p>
        </w:tc>
      </w:tr>
      <w:tr w:rsidR="00953864" w:rsidRPr="00953864" w:rsidTr="00953864">
        <w:trPr>
          <w:trHeight w:val="972"/>
        </w:trPr>
        <w:tc>
          <w:tcPr>
            <w:tcW w:w="37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Проведение мероприятий по формированию позитивного имиджа малого и среднего предпринимательства</w:t>
            </w:r>
          </w:p>
        </w:tc>
        <w:tc>
          <w:tcPr>
            <w:tcW w:w="56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923</w:t>
            </w:r>
          </w:p>
        </w:tc>
        <w:tc>
          <w:tcPr>
            <w:tcW w:w="109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01 3 11 00000</w:t>
            </w:r>
          </w:p>
        </w:tc>
        <w:tc>
          <w:tcPr>
            <w:tcW w:w="516"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 </w:t>
            </w:r>
          </w:p>
        </w:tc>
        <w:tc>
          <w:tcPr>
            <w:tcW w:w="1239"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20 000,00</w:t>
            </w:r>
          </w:p>
        </w:tc>
        <w:tc>
          <w:tcPr>
            <w:tcW w:w="12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20 000,00</w:t>
            </w:r>
          </w:p>
        </w:tc>
        <w:tc>
          <w:tcPr>
            <w:tcW w:w="1256"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20 000,00</w:t>
            </w:r>
          </w:p>
        </w:tc>
      </w:tr>
      <w:tr w:rsidR="00953864" w:rsidRPr="00953864" w:rsidTr="00953864">
        <w:trPr>
          <w:trHeight w:val="972"/>
        </w:trPr>
        <w:tc>
          <w:tcPr>
            <w:tcW w:w="37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Проведение мероприятий по формированию позитивного имиджа малого и среднего предпринимательства</w:t>
            </w:r>
          </w:p>
        </w:tc>
        <w:tc>
          <w:tcPr>
            <w:tcW w:w="56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923</w:t>
            </w:r>
          </w:p>
        </w:tc>
        <w:tc>
          <w:tcPr>
            <w:tcW w:w="109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01 3 11 00001</w:t>
            </w:r>
          </w:p>
        </w:tc>
        <w:tc>
          <w:tcPr>
            <w:tcW w:w="516"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 </w:t>
            </w:r>
          </w:p>
        </w:tc>
        <w:tc>
          <w:tcPr>
            <w:tcW w:w="1239"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20 000,00</w:t>
            </w:r>
          </w:p>
        </w:tc>
        <w:tc>
          <w:tcPr>
            <w:tcW w:w="12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20 000,00</w:t>
            </w:r>
          </w:p>
        </w:tc>
        <w:tc>
          <w:tcPr>
            <w:tcW w:w="1256"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20 000,00</w:t>
            </w:r>
          </w:p>
        </w:tc>
      </w:tr>
      <w:tr w:rsidR="00953864" w:rsidRPr="00953864" w:rsidTr="00953864">
        <w:trPr>
          <w:trHeight w:val="972"/>
        </w:trPr>
        <w:tc>
          <w:tcPr>
            <w:tcW w:w="37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Закупка товаров, работ и услуг для обеспечения государственных (муниципальных) нужд</w:t>
            </w:r>
          </w:p>
        </w:tc>
        <w:tc>
          <w:tcPr>
            <w:tcW w:w="56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923</w:t>
            </w:r>
          </w:p>
        </w:tc>
        <w:tc>
          <w:tcPr>
            <w:tcW w:w="109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01 3 11 00001</w:t>
            </w:r>
          </w:p>
        </w:tc>
        <w:tc>
          <w:tcPr>
            <w:tcW w:w="516"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200</w:t>
            </w:r>
          </w:p>
        </w:tc>
        <w:tc>
          <w:tcPr>
            <w:tcW w:w="1239"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20 000,00</w:t>
            </w:r>
          </w:p>
        </w:tc>
        <w:tc>
          <w:tcPr>
            <w:tcW w:w="12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20 000,00</w:t>
            </w:r>
          </w:p>
        </w:tc>
        <w:tc>
          <w:tcPr>
            <w:tcW w:w="1256"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20 000,00</w:t>
            </w:r>
          </w:p>
        </w:tc>
      </w:tr>
      <w:tr w:rsidR="00953864" w:rsidRPr="00953864" w:rsidTr="00953864">
        <w:trPr>
          <w:trHeight w:val="1613"/>
        </w:trPr>
        <w:tc>
          <w:tcPr>
            <w:tcW w:w="37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Финансовое обеспечение части затрат субъектов малого и среднего предпринимательства на реализацию народных проектов в сфере предпринимательства</w:t>
            </w:r>
          </w:p>
        </w:tc>
        <w:tc>
          <w:tcPr>
            <w:tcW w:w="56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923</w:t>
            </w:r>
          </w:p>
        </w:tc>
        <w:tc>
          <w:tcPr>
            <w:tcW w:w="109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01 3 21 00000</w:t>
            </w:r>
          </w:p>
        </w:tc>
        <w:tc>
          <w:tcPr>
            <w:tcW w:w="516"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 </w:t>
            </w:r>
          </w:p>
        </w:tc>
        <w:tc>
          <w:tcPr>
            <w:tcW w:w="1239"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934 000,00</w:t>
            </w:r>
          </w:p>
        </w:tc>
        <w:tc>
          <w:tcPr>
            <w:tcW w:w="12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c>
          <w:tcPr>
            <w:tcW w:w="1256"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r>
      <w:tr w:rsidR="00953864" w:rsidRPr="00953864" w:rsidTr="00953864">
        <w:trPr>
          <w:trHeight w:val="1613"/>
        </w:trPr>
        <w:tc>
          <w:tcPr>
            <w:tcW w:w="37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Финансовое обеспечение части затрат субъектов малого и среднего предпринимательства на реализацию народных проектов в сфере предпринимательства</w:t>
            </w:r>
          </w:p>
        </w:tc>
        <w:tc>
          <w:tcPr>
            <w:tcW w:w="56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923</w:t>
            </w:r>
          </w:p>
        </w:tc>
        <w:tc>
          <w:tcPr>
            <w:tcW w:w="109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01 3 21 S2800</w:t>
            </w:r>
          </w:p>
        </w:tc>
        <w:tc>
          <w:tcPr>
            <w:tcW w:w="516"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 </w:t>
            </w:r>
          </w:p>
        </w:tc>
        <w:tc>
          <w:tcPr>
            <w:tcW w:w="1239"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934 000,00</w:t>
            </w:r>
          </w:p>
        </w:tc>
        <w:tc>
          <w:tcPr>
            <w:tcW w:w="12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c>
          <w:tcPr>
            <w:tcW w:w="1256"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r>
      <w:tr w:rsidR="00953864" w:rsidRPr="00953864" w:rsidTr="00953864">
        <w:trPr>
          <w:trHeight w:val="300"/>
        </w:trPr>
        <w:tc>
          <w:tcPr>
            <w:tcW w:w="37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Иные бюджетные ассигнования</w:t>
            </w:r>
          </w:p>
        </w:tc>
        <w:tc>
          <w:tcPr>
            <w:tcW w:w="56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923</w:t>
            </w:r>
          </w:p>
        </w:tc>
        <w:tc>
          <w:tcPr>
            <w:tcW w:w="109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01 3 21 S2800</w:t>
            </w:r>
          </w:p>
        </w:tc>
        <w:tc>
          <w:tcPr>
            <w:tcW w:w="516"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800</w:t>
            </w:r>
          </w:p>
        </w:tc>
        <w:tc>
          <w:tcPr>
            <w:tcW w:w="1239"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934 000,00</w:t>
            </w:r>
          </w:p>
        </w:tc>
        <w:tc>
          <w:tcPr>
            <w:tcW w:w="12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c>
          <w:tcPr>
            <w:tcW w:w="1256"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r>
      <w:tr w:rsidR="00953864" w:rsidRPr="00953864" w:rsidTr="00953864">
        <w:trPr>
          <w:trHeight w:val="649"/>
        </w:trPr>
        <w:tc>
          <w:tcPr>
            <w:tcW w:w="37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Муниципальная программа "Территориальное развитие"</w:t>
            </w:r>
          </w:p>
        </w:tc>
        <w:tc>
          <w:tcPr>
            <w:tcW w:w="56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923</w:t>
            </w:r>
          </w:p>
        </w:tc>
        <w:tc>
          <w:tcPr>
            <w:tcW w:w="109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02 0 00 00000</w:t>
            </w:r>
          </w:p>
        </w:tc>
        <w:tc>
          <w:tcPr>
            <w:tcW w:w="516"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 </w:t>
            </w:r>
          </w:p>
        </w:tc>
        <w:tc>
          <w:tcPr>
            <w:tcW w:w="1239"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314 979 753,61</w:t>
            </w:r>
          </w:p>
        </w:tc>
        <w:tc>
          <w:tcPr>
            <w:tcW w:w="12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197 043 121,20</w:t>
            </w:r>
          </w:p>
        </w:tc>
        <w:tc>
          <w:tcPr>
            <w:tcW w:w="1256"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251 318 163,79</w:t>
            </w:r>
          </w:p>
        </w:tc>
      </w:tr>
      <w:tr w:rsidR="00953864" w:rsidRPr="00953864" w:rsidTr="00953864">
        <w:trPr>
          <w:trHeight w:val="1290"/>
        </w:trPr>
        <w:tc>
          <w:tcPr>
            <w:tcW w:w="37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lastRenderedPageBreak/>
              <w:t>Подпрограмма «Развитие транспортной инфраструктуры, обеспечения безопасности дорожного движения и транспортного обслуживания населения»</w:t>
            </w:r>
          </w:p>
        </w:tc>
        <w:tc>
          <w:tcPr>
            <w:tcW w:w="56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923</w:t>
            </w:r>
          </w:p>
        </w:tc>
        <w:tc>
          <w:tcPr>
            <w:tcW w:w="109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02 1 00 00000</w:t>
            </w:r>
          </w:p>
        </w:tc>
        <w:tc>
          <w:tcPr>
            <w:tcW w:w="516"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 </w:t>
            </w:r>
          </w:p>
        </w:tc>
        <w:tc>
          <w:tcPr>
            <w:tcW w:w="1239"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56 263 030,00</w:t>
            </w:r>
          </w:p>
        </w:tc>
        <w:tc>
          <w:tcPr>
            <w:tcW w:w="12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57 309 300,00</w:t>
            </w:r>
          </w:p>
        </w:tc>
        <w:tc>
          <w:tcPr>
            <w:tcW w:w="1256"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59 361 620,00</w:t>
            </w:r>
          </w:p>
        </w:tc>
      </w:tr>
      <w:tr w:rsidR="00953864" w:rsidRPr="00953864" w:rsidTr="00953864">
        <w:trPr>
          <w:trHeight w:val="649"/>
        </w:trPr>
        <w:tc>
          <w:tcPr>
            <w:tcW w:w="37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Содержание автомобильных дорог общего пользования местного значения</w:t>
            </w:r>
          </w:p>
        </w:tc>
        <w:tc>
          <w:tcPr>
            <w:tcW w:w="56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923</w:t>
            </w:r>
          </w:p>
        </w:tc>
        <w:tc>
          <w:tcPr>
            <w:tcW w:w="109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02 1 11 00000</w:t>
            </w:r>
          </w:p>
        </w:tc>
        <w:tc>
          <w:tcPr>
            <w:tcW w:w="516"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 </w:t>
            </w:r>
          </w:p>
        </w:tc>
        <w:tc>
          <w:tcPr>
            <w:tcW w:w="1239"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41 117 029,00</w:t>
            </w:r>
          </w:p>
        </w:tc>
        <w:tc>
          <w:tcPr>
            <w:tcW w:w="12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42 320 029,00</w:t>
            </w:r>
          </w:p>
        </w:tc>
        <w:tc>
          <w:tcPr>
            <w:tcW w:w="1256"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44 394 269,00</w:t>
            </w:r>
          </w:p>
        </w:tc>
      </w:tr>
      <w:tr w:rsidR="00953864" w:rsidRPr="00953864" w:rsidTr="00953864">
        <w:trPr>
          <w:trHeight w:val="649"/>
        </w:trPr>
        <w:tc>
          <w:tcPr>
            <w:tcW w:w="37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Содержание автомобильных дорог общего пользования местного значения</w:t>
            </w:r>
          </w:p>
        </w:tc>
        <w:tc>
          <w:tcPr>
            <w:tcW w:w="56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923</w:t>
            </w:r>
          </w:p>
        </w:tc>
        <w:tc>
          <w:tcPr>
            <w:tcW w:w="109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02 1 11 00001</w:t>
            </w:r>
          </w:p>
        </w:tc>
        <w:tc>
          <w:tcPr>
            <w:tcW w:w="516"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 </w:t>
            </w:r>
          </w:p>
        </w:tc>
        <w:tc>
          <w:tcPr>
            <w:tcW w:w="1239"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24 760 059,00</w:t>
            </w:r>
          </w:p>
        </w:tc>
        <w:tc>
          <w:tcPr>
            <w:tcW w:w="12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25 963 059,00</w:t>
            </w:r>
          </w:p>
        </w:tc>
        <w:tc>
          <w:tcPr>
            <w:tcW w:w="1256"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28 037 299,00</w:t>
            </w:r>
          </w:p>
        </w:tc>
      </w:tr>
      <w:tr w:rsidR="00953864" w:rsidRPr="00953864" w:rsidTr="00953864">
        <w:trPr>
          <w:trHeight w:val="972"/>
        </w:trPr>
        <w:tc>
          <w:tcPr>
            <w:tcW w:w="37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Закупка товаров, работ и услуг для обеспечения государственных (муниципальных) нужд</w:t>
            </w:r>
          </w:p>
        </w:tc>
        <w:tc>
          <w:tcPr>
            <w:tcW w:w="56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923</w:t>
            </w:r>
          </w:p>
        </w:tc>
        <w:tc>
          <w:tcPr>
            <w:tcW w:w="109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02 1 11 00001</w:t>
            </w:r>
          </w:p>
        </w:tc>
        <w:tc>
          <w:tcPr>
            <w:tcW w:w="516"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200</w:t>
            </w:r>
          </w:p>
        </w:tc>
        <w:tc>
          <w:tcPr>
            <w:tcW w:w="1239"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24 760 059,00</w:t>
            </w:r>
          </w:p>
        </w:tc>
        <w:tc>
          <w:tcPr>
            <w:tcW w:w="12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25 963 059,00</w:t>
            </w:r>
          </w:p>
        </w:tc>
        <w:tc>
          <w:tcPr>
            <w:tcW w:w="1256"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28 037 299,00</w:t>
            </w:r>
          </w:p>
        </w:tc>
      </w:tr>
      <w:tr w:rsidR="00953864" w:rsidRPr="00953864" w:rsidTr="00953864">
        <w:trPr>
          <w:trHeight w:val="649"/>
        </w:trPr>
        <w:tc>
          <w:tcPr>
            <w:tcW w:w="37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Содержание автомобильных дорог общего пользования местного значения</w:t>
            </w:r>
          </w:p>
        </w:tc>
        <w:tc>
          <w:tcPr>
            <w:tcW w:w="56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923</w:t>
            </w:r>
          </w:p>
        </w:tc>
        <w:tc>
          <w:tcPr>
            <w:tcW w:w="109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02 1 11 S2220</w:t>
            </w:r>
          </w:p>
        </w:tc>
        <w:tc>
          <w:tcPr>
            <w:tcW w:w="516"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 </w:t>
            </w:r>
          </w:p>
        </w:tc>
        <w:tc>
          <w:tcPr>
            <w:tcW w:w="1239"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16 356 970,00</w:t>
            </w:r>
          </w:p>
        </w:tc>
        <w:tc>
          <w:tcPr>
            <w:tcW w:w="12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16 356 970,00</w:t>
            </w:r>
          </w:p>
        </w:tc>
        <w:tc>
          <w:tcPr>
            <w:tcW w:w="1256"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16 356 970,00</w:t>
            </w:r>
          </w:p>
        </w:tc>
      </w:tr>
      <w:tr w:rsidR="00953864" w:rsidRPr="00953864" w:rsidTr="00953864">
        <w:trPr>
          <w:trHeight w:val="972"/>
        </w:trPr>
        <w:tc>
          <w:tcPr>
            <w:tcW w:w="37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Закупка товаров, работ и услуг для обеспечения государственных (муниципальных) нужд</w:t>
            </w:r>
          </w:p>
        </w:tc>
        <w:tc>
          <w:tcPr>
            <w:tcW w:w="56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923</w:t>
            </w:r>
          </w:p>
        </w:tc>
        <w:tc>
          <w:tcPr>
            <w:tcW w:w="109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02 1 11 S2220</w:t>
            </w:r>
          </w:p>
        </w:tc>
        <w:tc>
          <w:tcPr>
            <w:tcW w:w="516"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200</w:t>
            </w:r>
          </w:p>
        </w:tc>
        <w:tc>
          <w:tcPr>
            <w:tcW w:w="1239"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16 356 970,00</w:t>
            </w:r>
          </w:p>
        </w:tc>
        <w:tc>
          <w:tcPr>
            <w:tcW w:w="12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16 356 970,00</w:t>
            </w:r>
          </w:p>
        </w:tc>
        <w:tc>
          <w:tcPr>
            <w:tcW w:w="1256"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16 356 970,00</w:t>
            </w:r>
          </w:p>
        </w:tc>
      </w:tr>
      <w:tr w:rsidR="00953864" w:rsidRPr="00953864" w:rsidTr="00953864">
        <w:trPr>
          <w:trHeight w:val="972"/>
        </w:trPr>
        <w:tc>
          <w:tcPr>
            <w:tcW w:w="37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Оборудование и содержание ледовых переправ и зимних автомобильных дорог общего пользования местного значения</w:t>
            </w:r>
          </w:p>
        </w:tc>
        <w:tc>
          <w:tcPr>
            <w:tcW w:w="56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923</w:t>
            </w:r>
          </w:p>
        </w:tc>
        <w:tc>
          <w:tcPr>
            <w:tcW w:w="109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02 1 12 00000</w:t>
            </w:r>
          </w:p>
        </w:tc>
        <w:tc>
          <w:tcPr>
            <w:tcW w:w="516"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 </w:t>
            </w:r>
          </w:p>
        </w:tc>
        <w:tc>
          <w:tcPr>
            <w:tcW w:w="1239"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1 479 871,00</w:t>
            </w:r>
          </w:p>
        </w:tc>
        <w:tc>
          <w:tcPr>
            <w:tcW w:w="12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1 481 871,00</w:t>
            </w:r>
          </w:p>
        </w:tc>
        <w:tc>
          <w:tcPr>
            <w:tcW w:w="1256"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1 491 871,00</w:t>
            </w:r>
          </w:p>
        </w:tc>
      </w:tr>
      <w:tr w:rsidR="00953864" w:rsidRPr="00953864" w:rsidTr="00953864">
        <w:trPr>
          <w:trHeight w:val="1290"/>
        </w:trPr>
        <w:tc>
          <w:tcPr>
            <w:tcW w:w="37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Контроль над выполнением работ по оборудованию и содержанию ледовых переправ и зимних автомобильных дорог общего пользования местного значения</w:t>
            </w:r>
          </w:p>
        </w:tc>
        <w:tc>
          <w:tcPr>
            <w:tcW w:w="56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923</w:t>
            </w:r>
          </w:p>
        </w:tc>
        <w:tc>
          <w:tcPr>
            <w:tcW w:w="109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02 1 12 00001</w:t>
            </w:r>
          </w:p>
        </w:tc>
        <w:tc>
          <w:tcPr>
            <w:tcW w:w="516"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 </w:t>
            </w:r>
          </w:p>
        </w:tc>
        <w:tc>
          <w:tcPr>
            <w:tcW w:w="1239"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30 000,00</w:t>
            </w:r>
          </w:p>
        </w:tc>
        <w:tc>
          <w:tcPr>
            <w:tcW w:w="12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30 000,00</w:t>
            </w:r>
          </w:p>
        </w:tc>
        <w:tc>
          <w:tcPr>
            <w:tcW w:w="1256"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30 000,00</w:t>
            </w:r>
          </w:p>
        </w:tc>
      </w:tr>
      <w:tr w:rsidR="00953864" w:rsidRPr="00953864" w:rsidTr="00953864">
        <w:trPr>
          <w:trHeight w:val="972"/>
        </w:trPr>
        <w:tc>
          <w:tcPr>
            <w:tcW w:w="37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Закупка товаров, работ и услуг для обеспечения государственных (муниципальных) нужд</w:t>
            </w:r>
          </w:p>
        </w:tc>
        <w:tc>
          <w:tcPr>
            <w:tcW w:w="56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923</w:t>
            </w:r>
          </w:p>
        </w:tc>
        <w:tc>
          <w:tcPr>
            <w:tcW w:w="109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02 1 12 00001</w:t>
            </w:r>
          </w:p>
        </w:tc>
        <w:tc>
          <w:tcPr>
            <w:tcW w:w="516"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200</w:t>
            </w:r>
          </w:p>
        </w:tc>
        <w:tc>
          <w:tcPr>
            <w:tcW w:w="1239"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30 000,00</w:t>
            </w:r>
          </w:p>
        </w:tc>
        <w:tc>
          <w:tcPr>
            <w:tcW w:w="12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30 000,00</w:t>
            </w:r>
          </w:p>
        </w:tc>
        <w:tc>
          <w:tcPr>
            <w:tcW w:w="1256"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30 000,00</w:t>
            </w:r>
          </w:p>
        </w:tc>
      </w:tr>
      <w:tr w:rsidR="00953864" w:rsidRPr="00953864" w:rsidTr="00953864">
        <w:trPr>
          <w:trHeight w:val="972"/>
        </w:trPr>
        <w:tc>
          <w:tcPr>
            <w:tcW w:w="37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Оборудование и содержание ледовых переправ и зимних автомобильных дорог общего пользования местного значения</w:t>
            </w:r>
          </w:p>
        </w:tc>
        <w:tc>
          <w:tcPr>
            <w:tcW w:w="56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923</w:t>
            </w:r>
          </w:p>
        </w:tc>
        <w:tc>
          <w:tcPr>
            <w:tcW w:w="109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02 1 12 00002</w:t>
            </w:r>
          </w:p>
        </w:tc>
        <w:tc>
          <w:tcPr>
            <w:tcW w:w="516"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 </w:t>
            </w:r>
          </w:p>
        </w:tc>
        <w:tc>
          <w:tcPr>
            <w:tcW w:w="1239"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183 555,00</w:t>
            </w:r>
          </w:p>
        </w:tc>
        <w:tc>
          <w:tcPr>
            <w:tcW w:w="12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185 555,00</w:t>
            </w:r>
          </w:p>
        </w:tc>
        <w:tc>
          <w:tcPr>
            <w:tcW w:w="1256"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195 555,00</w:t>
            </w:r>
          </w:p>
        </w:tc>
      </w:tr>
      <w:tr w:rsidR="00953864" w:rsidRPr="00953864" w:rsidTr="00953864">
        <w:trPr>
          <w:trHeight w:val="972"/>
        </w:trPr>
        <w:tc>
          <w:tcPr>
            <w:tcW w:w="37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Закупка товаров, работ и услуг для обеспечения государственных (муниципальных) нужд</w:t>
            </w:r>
          </w:p>
        </w:tc>
        <w:tc>
          <w:tcPr>
            <w:tcW w:w="56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923</w:t>
            </w:r>
          </w:p>
        </w:tc>
        <w:tc>
          <w:tcPr>
            <w:tcW w:w="109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02 1 12 00002</w:t>
            </w:r>
          </w:p>
        </w:tc>
        <w:tc>
          <w:tcPr>
            <w:tcW w:w="516"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200</w:t>
            </w:r>
          </w:p>
        </w:tc>
        <w:tc>
          <w:tcPr>
            <w:tcW w:w="1239"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183 555,00</w:t>
            </w:r>
          </w:p>
        </w:tc>
        <w:tc>
          <w:tcPr>
            <w:tcW w:w="12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185 555,00</w:t>
            </w:r>
          </w:p>
        </w:tc>
        <w:tc>
          <w:tcPr>
            <w:tcW w:w="1256"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195 555,00</w:t>
            </w:r>
          </w:p>
        </w:tc>
      </w:tr>
      <w:tr w:rsidR="00953864" w:rsidRPr="00953864" w:rsidTr="00953864">
        <w:trPr>
          <w:trHeight w:val="972"/>
        </w:trPr>
        <w:tc>
          <w:tcPr>
            <w:tcW w:w="37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Оборудование и содержание ледовых переправ и зимних автомобильных дорог общего пользования местного значения</w:t>
            </w:r>
          </w:p>
        </w:tc>
        <w:tc>
          <w:tcPr>
            <w:tcW w:w="56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923</w:t>
            </w:r>
          </w:p>
        </w:tc>
        <w:tc>
          <w:tcPr>
            <w:tcW w:w="109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02 1 12 S2210</w:t>
            </w:r>
          </w:p>
        </w:tc>
        <w:tc>
          <w:tcPr>
            <w:tcW w:w="516"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 </w:t>
            </w:r>
          </w:p>
        </w:tc>
        <w:tc>
          <w:tcPr>
            <w:tcW w:w="1239"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1 266 316,00</w:t>
            </w:r>
          </w:p>
        </w:tc>
        <w:tc>
          <w:tcPr>
            <w:tcW w:w="12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1 266 316,00</w:t>
            </w:r>
          </w:p>
        </w:tc>
        <w:tc>
          <w:tcPr>
            <w:tcW w:w="1256"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1 266 316,00</w:t>
            </w:r>
          </w:p>
        </w:tc>
      </w:tr>
      <w:tr w:rsidR="00953864" w:rsidRPr="00953864" w:rsidTr="00953864">
        <w:trPr>
          <w:trHeight w:val="972"/>
        </w:trPr>
        <w:tc>
          <w:tcPr>
            <w:tcW w:w="37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Закупка товаров, работ и услуг для обеспечения государственных (муниципальных) нужд</w:t>
            </w:r>
          </w:p>
        </w:tc>
        <w:tc>
          <w:tcPr>
            <w:tcW w:w="56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923</w:t>
            </w:r>
          </w:p>
        </w:tc>
        <w:tc>
          <w:tcPr>
            <w:tcW w:w="109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02 1 12 S2210</w:t>
            </w:r>
          </w:p>
        </w:tc>
        <w:tc>
          <w:tcPr>
            <w:tcW w:w="516"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200</w:t>
            </w:r>
          </w:p>
        </w:tc>
        <w:tc>
          <w:tcPr>
            <w:tcW w:w="1239"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1 266 316,00</w:t>
            </w:r>
          </w:p>
        </w:tc>
        <w:tc>
          <w:tcPr>
            <w:tcW w:w="12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1 266 316,00</w:t>
            </w:r>
          </w:p>
        </w:tc>
        <w:tc>
          <w:tcPr>
            <w:tcW w:w="1256"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1 266 316,00</w:t>
            </w:r>
          </w:p>
        </w:tc>
      </w:tr>
      <w:tr w:rsidR="00953864" w:rsidRPr="00953864" w:rsidTr="00953864">
        <w:trPr>
          <w:trHeight w:val="972"/>
        </w:trPr>
        <w:tc>
          <w:tcPr>
            <w:tcW w:w="37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Реконструкция, капитальный ремонт и ремонт автомобильных дорог общего пользования местного значения</w:t>
            </w:r>
          </w:p>
        </w:tc>
        <w:tc>
          <w:tcPr>
            <w:tcW w:w="56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923</w:t>
            </w:r>
          </w:p>
        </w:tc>
        <w:tc>
          <w:tcPr>
            <w:tcW w:w="109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02 1 13 00000</w:t>
            </w:r>
          </w:p>
        </w:tc>
        <w:tc>
          <w:tcPr>
            <w:tcW w:w="516"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 </w:t>
            </w:r>
          </w:p>
        </w:tc>
        <w:tc>
          <w:tcPr>
            <w:tcW w:w="1239"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1 945 000,00</w:t>
            </w:r>
          </w:p>
        </w:tc>
        <w:tc>
          <w:tcPr>
            <w:tcW w:w="12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2 000 000,00</w:t>
            </w:r>
          </w:p>
        </w:tc>
        <w:tc>
          <w:tcPr>
            <w:tcW w:w="1256"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2 000 000,00</w:t>
            </w:r>
          </w:p>
        </w:tc>
      </w:tr>
      <w:tr w:rsidR="00953864" w:rsidRPr="00953864" w:rsidTr="00953864">
        <w:trPr>
          <w:trHeight w:val="972"/>
        </w:trPr>
        <w:tc>
          <w:tcPr>
            <w:tcW w:w="37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lastRenderedPageBreak/>
              <w:t>Реконструкция, капитальный ремонт и ремонт автомобильных дорог общего пользования местного значения</w:t>
            </w:r>
          </w:p>
        </w:tc>
        <w:tc>
          <w:tcPr>
            <w:tcW w:w="56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923</w:t>
            </w:r>
          </w:p>
        </w:tc>
        <w:tc>
          <w:tcPr>
            <w:tcW w:w="109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02 1 13 00001</w:t>
            </w:r>
          </w:p>
        </w:tc>
        <w:tc>
          <w:tcPr>
            <w:tcW w:w="516"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 </w:t>
            </w:r>
          </w:p>
        </w:tc>
        <w:tc>
          <w:tcPr>
            <w:tcW w:w="1239"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1 945 000,00</w:t>
            </w:r>
          </w:p>
        </w:tc>
        <w:tc>
          <w:tcPr>
            <w:tcW w:w="12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2 000 000,00</w:t>
            </w:r>
          </w:p>
        </w:tc>
        <w:tc>
          <w:tcPr>
            <w:tcW w:w="1256"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2 000 000,00</w:t>
            </w:r>
          </w:p>
        </w:tc>
      </w:tr>
      <w:tr w:rsidR="00953864" w:rsidRPr="00953864" w:rsidTr="00953864">
        <w:trPr>
          <w:trHeight w:val="972"/>
        </w:trPr>
        <w:tc>
          <w:tcPr>
            <w:tcW w:w="37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Закупка товаров, работ и услуг для обеспечения государственных (муниципальных) нужд</w:t>
            </w:r>
          </w:p>
        </w:tc>
        <w:tc>
          <w:tcPr>
            <w:tcW w:w="56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923</w:t>
            </w:r>
          </w:p>
        </w:tc>
        <w:tc>
          <w:tcPr>
            <w:tcW w:w="109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02 1 13 00001</w:t>
            </w:r>
          </w:p>
        </w:tc>
        <w:tc>
          <w:tcPr>
            <w:tcW w:w="516"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200</w:t>
            </w:r>
          </w:p>
        </w:tc>
        <w:tc>
          <w:tcPr>
            <w:tcW w:w="1239"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1 945 000,00</w:t>
            </w:r>
          </w:p>
        </w:tc>
        <w:tc>
          <w:tcPr>
            <w:tcW w:w="12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2 000 000,00</w:t>
            </w:r>
          </w:p>
        </w:tc>
        <w:tc>
          <w:tcPr>
            <w:tcW w:w="1256"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2 000 000,00</w:t>
            </w:r>
          </w:p>
        </w:tc>
      </w:tr>
      <w:tr w:rsidR="00953864" w:rsidRPr="00953864" w:rsidTr="00953864">
        <w:trPr>
          <w:trHeight w:val="1290"/>
        </w:trPr>
        <w:tc>
          <w:tcPr>
            <w:tcW w:w="37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Проектирование реконструкции, капитального ремонта и строительства автомобильных дорог общего пользования местного значения</w:t>
            </w:r>
          </w:p>
        </w:tc>
        <w:tc>
          <w:tcPr>
            <w:tcW w:w="56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923</w:t>
            </w:r>
          </w:p>
        </w:tc>
        <w:tc>
          <w:tcPr>
            <w:tcW w:w="109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02 1 14 00000</w:t>
            </w:r>
          </w:p>
        </w:tc>
        <w:tc>
          <w:tcPr>
            <w:tcW w:w="516"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 </w:t>
            </w:r>
          </w:p>
        </w:tc>
        <w:tc>
          <w:tcPr>
            <w:tcW w:w="1239"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1 900 000,00</w:t>
            </w:r>
          </w:p>
        </w:tc>
        <w:tc>
          <w:tcPr>
            <w:tcW w:w="12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1 900 000,00</w:t>
            </w:r>
          </w:p>
        </w:tc>
        <w:tc>
          <w:tcPr>
            <w:tcW w:w="1256"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1 900 000,00</w:t>
            </w:r>
          </w:p>
        </w:tc>
      </w:tr>
      <w:tr w:rsidR="00953864" w:rsidRPr="00953864" w:rsidTr="00953864">
        <w:trPr>
          <w:trHeight w:val="1290"/>
        </w:trPr>
        <w:tc>
          <w:tcPr>
            <w:tcW w:w="37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Проектирование реконструкции, капитального ремонта и строительства автомобильных дорог общего пользования местного значения</w:t>
            </w:r>
          </w:p>
        </w:tc>
        <w:tc>
          <w:tcPr>
            <w:tcW w:w="56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923</w:t>
            </w:r>
          </w:p>
        </w:tc>
        <w:tc>
          <w:tcPr>
            <w:tcW w:w="109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02 1 14 00001</w:t>
            </w:r>
          </w:p>
        </w:tc>
        <w:tc>
          <w:tcPr>
            <w:tcW w:w="516"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 </w:t>
            </w:r>
          </w:p>
        </w:tc>
        <w:tc>
          <w:tcPr>
            <w:tcW w:w="1239"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1 900 000,00</w:t>
            </w:r>
          </w:p>
        </w:tc>
        <w:tc>
          <w:tcPr>
            <w:tcW w:w="12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1 900 000,00</w:t>
            </w:r>
          </w:p>
        </w:tc>
        <w:tc>
          <w:tcPr>
            <w:tcW w:w="1256"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1 900 000,00</w:t>
            </w:r>
          </w:p>
        </w:tc>
      </w:tr>
      <w:tr w:rsidR="00953864" w:rsidRPr="00953864" w:rsidTr="00953864">
        <w:trPr>
          <w:trHeight w:val="972"/>
        </w:trPr>
        <w:tc>
          <w:tcPr>
            <w:tcW w:w="37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Закупка товаров, работ и услуг для обеспечения государственных (муниципальных) нужд</w:t>
            </w:r>
          </w:p>
        </w:tc>
        <w:tc>
          <w:tcPr>
            <w:tcW w:w="56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923</w:t>
            </w:r>
          </w:p>
        </w:tc>
        <w:tc>
          <w:tcPr>
            <w:tcW w:w="109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02 1 14 00001</w:t>
            </w:r>
          </w:p>
        </w:tc>
        <w:tc>
          <w:tcPr>
            <w:tcW w:w="516"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200</w:t>
            </w:r>
          </w:p>
        </w:tc>
        <w:tc>
          <w:tcPr>
            <w:tcW w:w="1239"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1 900 000,00</w:t>
            </w:r>
          </w:p>
        </w:tc>
        <w:tc>
          <w:tcPr>
            <w:tcW w:w="12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1 900 000,00</w:t>
            </w:r>
          </w:p>
        </w:tc>
        <w:tc>
          <w:tcPr>
            <w:tcW w:w="1256"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1 900 000,00</w:t>
            </w:r>
          </w:p>
        </w:tc>
      </w:tr>
      <w:tr w:rsidR="00953864" w:rsidRPr="00953864" w:rsidTr="00953864">
        <w:trPr>
          <w:trHeight w:val="1290"/>
        </w:trPr>
        <w:tc>
          <w:tcPr>
            <w:tcW w:w="37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Содержание бесхозяйных автомобильных дорог до оформления в собственность муниципального образования муниципального района «Усть-Куломский»</w:t>
            </w:r>
          </w:p>
        </w:tc>
        <w:tc>
          <w:tcPr>
            <w:tcW w:w="56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923</w:t>
            </w:r>
          </w:p>
        </w:tc>
        <w:tc>
          <w:tcPr>
            <w:tcW w:w="109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02 1 21 00000</w:t>
            </w:r>
          </w:p>
        </w:tc>
        <w:tc>
          <w:tcPr>
            <w:tcW w:w="516"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 </w:t>
            </w:r>
          </w:p>
        </w:tc>
        <w:tc>
          <w:tcPr>
            <w:tcW w:w="1239"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1 400 000,00</w:t>
            </w:r>
          </w:p>
        </w:tc>
        <w:tc>
          <w:tcPr>
            <w:tcW w:w="12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1 200 000,00</w:t>
            </w:r>
          </w:p>
        </w:tc>
        <w:tc>
          <w:tcPr>
            <w:tcW w:w="1256"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1 200 000,00</w:t>
            </w:r>
          </w:p>
        </w:tc>
      </w:tr>
      <w:tr w:rsidR="00953864" w:rsidRPr="00953864" w:rsidTr="00953864">
        <w:trPr>
          <w:trHeight w:val="1290"/>
        </w:trPr>
        <w:tc>
          <w:tcPr>
            <w:tcW w:w="37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Содержание бесхозяйных автомобильных дорог до оформления в собственность муниципального образования муниципального района «Усть-Куломский»</w:t>
            </w:r>
          </w:p>
        </w:tc>
        <w:tc>
          <w:tcPr>
            <w:tcW w:w="56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923</w:t>
            </w:r>
          </w:p>
        </w:tc>
        <w:tc>
          <w:tcPr>
            <w:tcW w:w="109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02 1 21 00001</w:t>
            </w:r>
          </w:p>
        </w:tc>
        <w:tc>
          <w:tcPr>
            <w:tcW w:w="516"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 </w:t>
            </w:r>
          </w:p>
        </w:tc>
        <w:tc>
          <w:tcPr>
            <w:tcW w:w="1239"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1 400 000,00</w:t>
            </w:r>
          </w:p>
        </w:tc>
        <w:tc>
          <w:tcPr>
            <w:tcW w:w="12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1 200 000,00</w:t>
            </w:r>
          </w:p>
        </w:tc>
        <w:tc>
          <w:tcPr>
            <w:tcW w:w="1256"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1 200 000,00</w:t>
            </w:r>
          </w:p>
        </w:tc>
      </w:tr>
      <w:tr w:rsidR="00953864" w:rsidRPr="00953864" w:rsidTr="00953864">
        <w:trPr>
          <w:trHeight w:val="972"/>
        </w:trPr>
        <w:tc>
          <w:tcPr>
            <w:tcW w:w="37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Закупка товаров, работ и услуг для обеспечения государственных (муниципальных) нужд</w:t>
            </w:r>
          </w:p>
        </w:tc>
        <w:tc>
          <w:tcPr>
            <w:tcW w:w="56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923</w:t>
            </w:r>
          </w:p>
        </w:tc>
        <w:tc>
          <w:tcPr>
            <w:tcW w:w="109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02 1 21 00001</w:t>
            </w:r>
          </w:p>
        </w:tc>
        <w:tc>
          <w:tcPr>
            <w:tcW w:w="516"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200</w:t>
            </w:r>
          </w:p>
        </w:tc>
        <w:tc>
          <w:tcPr>
            <w:tcW w:w="1239"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1 400 000,00</w:t>
            </w:r>
          </w:p>
        </w:tc>
        <w:tc>
          <w:tcPr>
            <w:tcW w:w="12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1 200 000,00</w:t>
            </w:r>
          </w:p>
        </w:tc>
        <w:tc>
          <w:tcPr>
            <w:tcW w:w="1256"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1 200 000,00</w:t>
            </w:r>
          </w:p>
        </w:tc>
      </w:tr>
      <w:tr w:rsidR="00953864" w:rsidRPr="00953864" w:rsidTr="00953864">
        <w:trPr>
          <w:trHeight w:val="972"/>
        </w:trPr>
        <w:tc>
          <w:tcPr>
            <w:tcW w:w="37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Оказание услуг по перевозке пассажиров и багажа по муниципальным регулярным маршрутам</w:t>
            </w:r>
          </w:p>
        </w:tc>
        <w:tc>
          <w:tcPr>
            <w:tcW w:w="56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923</w:t>
            </w:r>
          </w:p>
        </w:tc>
        <w:tc>
          <w:tcPr>
            <w:tcW w:w="109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02 1 33 00000</w:t>
            </w:r>
          </w:p>
        </w:tc>
        <w:tc>
          <w:tcPr>
            <w:tcW w:w="516"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 </w:t>
            </w:r>
          </w:p>
        </w:tc>
        <w:tc>
          <w:tcPr>
            <w:tcW w:w="1239"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8 421 130,00</w:t>
            </w:r>
          </w:p>
        </w:tc>
        <w:tc>
          <w:tcPr>
            <w:tcW w:w="12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8 407 400,00</w:t>
            </w:r>
          </w:p>
        </w:tc>
        <w:tc>
          <w:tcPr>
            <w:tcW w:w="1256"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8 375 480,00</w:t>
            </w:r>
          </w:p>
        </w:tc>
      </w:tr>
      <w:tr w:rsidR="00953864" w:rsidRPr="00953864" w:rsidTr="00953864">
        <w:trPr>
          <w:trHeight w:val="972"/>
        </w:trPr>
        <w:tc>
          <w:tcPr>
            <w:tcW w:w="37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Оказание услуг по перевозке пассажиров и багажа по муниципальным регулярным маршрутам</w:t>
            </w:r>
          </w:p>
        </w:tc>
        <w:tc>
          <w:tcPr>
            <w:tcW w:w="56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923</w:t>
            </w:r>
          </w:p>
        </w:tc>
        <w:tc>
          <w:tcPr>
            <w:tcW w:w="109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02 1 33 00001</w:t>
            </w:r>
          </w:p>
        </w:tc>
        <w:tc>
          <w:tcPr>
            <w:tcW w:w="516"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 </w:t>
            </w:r>
          </w:p>
        </w:tc>
        <w:tc>
          <w:tcPr>
            <w:tcW w:w="1239"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6 578 870,00</w:t>
            </w:r>
          </w:p>
        </w:tc>
        <w:tc>
          <w:tcPr>
            <w:tcW w:w="12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6 592 600,00</w:t>
            </w:r>
          </w:p>
        </w:tc>
        <w:tc>
          <w:tcPr>
            <w:tcW w:w="1256"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6 624 520,00</w:t>
            </w:r>
          </w:p>
        </w:tc>
      </w:tr>
      <w:tr w:rsidR="00953864" w:rsidRPr="00953864" w:rsidTr="00953864">
        <w:trPr>
          <w:trHeight w:val="972"/>
        </w:trPr>
        <w:tc>
          <w:tcPr>
            <w:tcW w:w="37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Закупка товаров, работ и услуг для обеспечения государственных (муниципальных) нужд</w:t>
            </w:r>
          </w:p>
        </w:tc>
        <w:tc>
          <w:tcPr>
            <w:tcW w:w="56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923</w:t>
            </w:r>
          </w:p>
        </w:tc>
        <w:tc>
          <w:tcPr>
            <w:tcW w:w="109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02 1 33 00001</w:t>
            </w:r>
          </w:p>
        </w:tc>
        <w:tc>
          <w:tcPr>
            <w:tcW w:w="516"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200</w:t>
            </w:r>
          </w:p>
        </w:tc>
        <w:tc>
          <w:tcPr>
            <w:tcW w:w="1239"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6 578 870,00</w:t>
            </w:r>
          </w:p>
        </w:tc>
        <w:tc>
          <w:tcPr>
            <w:tcW w:w="12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6 592 600,00</w:t>
            </w:r>
          </w:p>
        </w:tc>
        <w:tc>
          <w:tcPr>
            <w:tcW w:w="1256"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6 624 520,00</w:t>
            </w:r>
          </w:p>
        </w:tc>
      </w:tr>
      <w:tr w:rsidR="00953864" w:rsidRPr="00953864" w:rsidTr="00953864">
        <w:trPr>
          <w:trHeight w:val="972"/>
        </w:trPr>
        <w:tc>
          <w:tcPr>
            <w:tcW w:w="37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Оказание услуг по перевозке пассажиров и багажа по муниципальным регулярным маршрутам</w:t>
            </w:r>
          </w:p>
        </w:tc>
        <w:tc>
          <w:tcPr>
            <w:tcW w:w="56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923</w:t>
            </w:r>
          </w:p>
        </w:tc>
        <w:tc>
          <w:tcPr>
            <w:tcW w:w="109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02 1 33 S2070</w:t>
            </w:r>
          </w:p>
        </w:tc>
        <w:tc>
          <w:tcPr>
            <w:tcW w:w="516"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 </w:t>
            </w:r>
          </w:p>
        </w:tc>
        <w:tc>
          <w:tcPr>
            <w:tcW w:w="1239"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1 842 260,00</w:t>
            </w:r>
          </w:p>
        </w:tc>
        <w:tc>
          <w:tcPr>
            <w:tcW w:w="12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1 814 800,00</w:t>
            </w:r>
          </w:p>
        </w:tc>
        <w:tc>
          <w:tcPr>
            <w:tcW w:w="1256"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1 750 960,00</w:t>
            </w:r>
          </w:p>
        </w:tc>
      </w:tr>
      <w:tr w:rsidR="00953864" w:rsidRPr="00953864" w:rsidTr="00953864">
        <w:trPr>
          <w:trHeight w:val="972"/>
        </w:trPr>
        <w:tc>
          <w:tcPr>
            <w:tcW w:w="37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Закупка товаров, работ и услуг для обеспечения государственных (муниципальных) нужд</w:t>
            </w:r>
          </w:p>
        </w:tc>
        <w:tc>
          <w:tcPr>
            <w:tcW w:w="56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923</w:t>
            </w:r>
          </w:p>
        </w:tc>
        <w:tc>
          <w:tcPr>
            <w:tcW w:w="109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02 1 33 S2070</w:t>
            </w:r>
          </w:p>
        </w:tc>
        <w:tc>
          <w:tcPr>
            <w:tcW w:w="516"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200</w:t>
            </w:r>
          </w:p>
        </w:tc>
        <w:tc>
          <w:tcPr>
            <w:tcW w:w="1239"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1 842 260,00</w:t>
            </w:r>
          </w:p>
        </w:tc>
        <w:tc>
          <w:tcPr>
            <w:tcW w:w="12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1 814 800,00</w:t>
            </w:r>
          </w:p>
        </w:tc>
        <w:tc>
          <w:tcPr>
            <w:tcW w:w="1256"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1 750 960,00</w:t>
            </w:r>
          </w:p>
        </w:tc>
      </w:tr>
      <w:tr w:rsidR="00953864" w:rsidRPr="00953864" w:rsidTr="00953864">
        <w:trPr>
          <w:trHeight w:val="649"/>
        </w:trPr>
        <w:tc>
          <w:tcPr>
            <w:tcW w:w="37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lastRenderedPageBreak/>
              <w:t>Подпрограмма "Развитие систем инженерной инфраструктуры и обращенияс отходами"</w:t>
            </w:r>
          </w:p>
        </w:tc>
        <w:tc>
          <w:tcPr>
            <w:tcW w:w="56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923</w:t>
            </w:r>
          </w:p>
        </w:tc>
        <w:tc>
          <w:tcPr>
            <w:tcW w:w="109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02 2 00 00000</w:t>
            </w:r>
          </w:p>
        </w:tc>
        <w:tc>
          <w:tcPr>
            <w:tcW w:w="516"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 </w:t>
            </w:r>
          </w:p>
        </w:tc>
        <w:tc>
          <w:tcPr>
            <w:tcW w:w="1239"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200 803 821,00</w:t>
            </w:r>
          </w:p>
        </w:tc>
        <w:tc>
          <w:tcPr>
            <w:tcW w:w="12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89 467 216,20</w:t>
            </w:r>
          </w:p>
        </w:tc>
        <w:tc>
          <w:tcPr>
            <w:tcW w:w="1256"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132 386 648,79</w:t>
            </w:r>
          </w:p>
        </w:tc>
      </w:tr>
      <w:tr w:rsidR="00953864" w:rsidRPr="00953864" w:rsidTr="00953864">
        <w:trPr>
          <w:trHeight w:val="649"/>
        </w:trPr>
        <w:tc>
          <w:tcPr>
            <w:tcW w:w="37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Строительство водопровода в селе Деревянск (в том числе ПИР)</w:t>
            </w:r>
          </w:p>
        </w:tc>
        <w:tc>
          <w:tcPr>
            <w:tcW w:w="56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923</w:t>
            </w:r>
          </w:p>
        </w:tc>
        <w:tc>
          <w:tcPr>
            <w:tcW w:w="109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02 2 11 00000</w:t>
            </w:r>
          </w:p>
        </w:tc>
        <w:tc>
          <w:tcPr>
            <w:tcW w:w="516"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 </w:t>
            </w:r>
          </w:p>
        </w:tc>
        <w:tc>
          <w:tcPr>
            <w:tcW w:w="1239"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1 150 000,00</w:t>
            </w:r>
          </w:p>
        </w:tc>
        <w:tc>
          <w:tcPr>
            <w:tcW w:w="12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c>
          <w:tcPr>
            <w:tcW w:w="1256"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r>
      <w:tr w:rsidR="00953864" w:rsidRPr="00953864" w:rsidTr="00953864">
        <w:trPr>
          <w:trHeight w:val="649"/>
        </w:trPr>
        <w:tc>
          <w:tcPr>
            <w:tcW w:w="37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Строительство водопровода в селе Деревянск (в том числе ПИР)</w:t>
            </w:r>
          </w:p>
        </w:tc>
        <w:tc>
          <w:tcPr>
            <w:tcW w:w="56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923</w:t>
            </w:r>
          </w:p>
        </w:tc>
        <w:tc>
          <w:tcPr>
            <w:tcW w:w="109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02 2 11 00001</w:t>
            </w:r>
          </w:p>
        </w:tc>
        <w:tc>
          <w:tcPr>
            <w:tcW w:w="516"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 </w:t>
            </w:r>
          </w:p>
        </w:tc>
        <w:tc>
          <w:tcPr>
            <w:tcW w:w="1239"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1 150 000,00</w:t>
            </w:r>
          </w:p>
        </w:tc>
        <w:tc>
          <w:tcPr>
            <w:tcW w:w="12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c>
          <w:tcPr>
            <w:tcW w:w="1256"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r>
      <w:tr w:rsidR="00953864" w:rsidRPr="00953864" w:rsidTr="00953864">
        <w:trPr>
          <w:trHeight w:val="972"/>
        </w:trPr>
        <w:tc>
          <w:tcPr>
            <w:tcW w:w="37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Капитальные вложения в объекты государственной (муниципальной) собственности</w:t>
            </w:r>
          </w:p>
        </w:tc>
        <w:tc>
          <w:tcPr>
            <w:tcW w:w="56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923</w:t>
            </w:r>
          </w:p>
        </w:tc>
        <w:tc>
          <w:tcPr>
            <w:tcW w:w="109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02 2 11 00001</w:t>
            </w:r>
          </w:p>
        </w:tc>
        <w:tc>
          <w:tcPr>
            <w:tcW w:w="516"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400</w:t>
            </w:r>
          </w:p>
        </w:tc>
        <w:tc>
          <w:tcPr>
            <w:tcW w:w="1239"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1 150 000,00</w:t>
            </w:r>
          </w:p>
        </w:tc>
        <w:tc>
          <w:tcPr>
            <w:tcW w:w="12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c>
          <w:tcPr>
            <w:tcW w:w="1256"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r>
      <w:tr w:rsidR="00953864" w:rsidRPr="00953864" w:rsidTr="00953864">
        <w:trPr>
          <w:trHeight w:val="1290"/>
        </w:trPr>
        <w:tc>
          <w:tcPr>
            <w:tcW w:w="37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Решение вопросов по организации водоснабжения и водоотведения населения, в пределах полномочий, установленных законодательством Российской Федерации</w:t>
            </w:r>
          </w:p>
        </w:tc>
        <w:tc>
          <w:tcPr>
            <w:tcW w:w="56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923</w:t>
            </w:r>
          </w:p>
        </w:tc>
        <w:tc>
          <w:tcPr>
            <w:tcW w:w="109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02 2 12 00000</w:t>
            </w:r>
          </w:p>
        </w:tc>
        <w:tc>
          <w:tcPr>
            <w:tcW w:w="516"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 </w:t>
            </w:r>
          </w:p>
        </w:tc>
        <w:tc>
          <w:tcPr>
            <w:tcW w:w="1239"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800 000,00</w:t>
            </w:r>
          </w:p>
        </w:tc>
        <w:tc>
          <w:tcPr>
            <w:tcW w:w="12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c>
          <w:tcPr>
            <w:tcW w:w="1256"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r>
      <w:tr w:rsidR="00953864" w:rsidRPr="00953864" w:rsidTr="00953864">
        <w:trPr>
          <w:trHeight w:val="1290"/>
        </w:trPr>
        <w:tc>
          <w:tcPr>
            <w:tcW w:w="37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Решение вопросов по организации водоснабжения и водоотведения населения, в пределах полномочий, установленных законодательством Российской Федерации</w:t>
            </w:r>
          </w:p>
        </w:tc>
        <w:tc>
          <w:tcPr>
            <w:tcW w:w="56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923</w:t>
            </w:r>
          </w:p>
        </w:tc>
        <w:tc>
          <w:tcPr>
            <w:tcW w:w="109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02 2 12 00001</w:t>
            </w:r>
          </w:p>
        </w:tc>
        <w:tc>
          <w:tcPr>
            <w:tcW w:w="516"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 </w:t>
            </w:r>
          </w:p>
        </w:tc>
        <w:tc>
          <w:tcPr>
            <w:tcW w:w="1239"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800 000,00</w:t>
            </w:r>
          </w:p>
        </w:tc>
        <w:tc>
          <w:tcPr>
            <w:tcW w:w="12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c>
          <w:tcPr>
            <w:tcW w:w="1256"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r>
      <w:tr w:rsidR="00953864" w:rsidRPr="00953864" w:rsidTr="00953864">
        <w:trPr>
          <w:trHeight w:val="972"/>
        </w:trPr>
        <w:tc>
          <w:tcPr>
            <w:tcW w:w="37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Капитальные вложения в объекты государственной (муниципальной) собственности</w:t>
            </w:r>
          </w:p>
        </w:tc>
        <w:tc>
          <w:tcPr>
            <w:tcW w:w="56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923</w:t>
            </w:r>
          </w:p>
        </w:tc>
        <w:tc>
          <w:tcPr>
            <w:tcW w:w="109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02 2 12 00001</w:t>
            </w:r>
          </w:p>
        </w:tc>
        <w:tc>
          <w:tcPr>
            <w:tcW w:w="516"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400</w:t>
            </w:r>
          </w:p>
        </w:tc>
        <w:tc>
          <w:tcPr>
            <w:tcW w:w="1239"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800 000,00</w:t>
            </w:r>
          </w:p>
        </w:tc>
        <w:tc>
          <w:tcPr>
            <w:tcW w:w="12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c>
          <w:tcPr>
            <w:tcW w:w="1256"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r>
      <w:tr w:rsidR="00953864" w:rsidRPr="00953864" w:rsidTr="00953864">
        <w:trPr>
          <w:trHeight w:val="1290"/>
        </w:trPr>
        <w:tc>
          <w:tcPr>
            <w:tcW w:w="37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Предоставление иных межбюджетных трансфертов бюджетам сельских поселений на создание и содежание мест (площадок) накопления твердых коммунальных отходов</w:t>
            </w:r>
          </w:p>
        </w:tc>
        <w:tc>
          <w:tcPr>
            <w:tcW w:w="56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923</w:t>
            </w:r>
          </w:p>
        </w:tc>
        <w:tc>
          <w:tcPr>
            <w:tcW w:w="109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02 2 13 00000</w:t>
            </w:r>
          </w:p>
        </w:tc>
        <w:tc>
          <w:tcPr>
            <w:tcW w:w="516"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 </w:t>
            </w:r>
          </w:p>
        </w:tc>
        <w:tc>
          <w:tcPr>
            <w:tcW w:w="1239"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1 185 000,00</w:t>
            </w:r>
          </w:p>
        </w:tc>
        <w:tc>
          <w:tcPr>
            <w:tcW w:w="12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c>
          <w:tcPr>
            <w:tcW w:w="1256"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r>
      <w:tr w:rsidR="00953864" w:rsidRPr="00953864" w:rsidTr="00953864">
        <w:trPr>
          <w:trHeight w:val="1290"/>
        </w:trPr>
        <w:tc>
          <w:tcPr>
            <w:tcW w:w="37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Предоставление иных межбюджетных трансфертов бюджетам сельских поселений на создание и содежание мест (площадок) накопления твердых коммунальных отходов</w:t>
            </w:r>
          </w:p>
        </w:tc>
        <w:tc>
          <w:tcPr>
            <w:tcW w:w="56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923</w:t>
            </w:r>
          </w:p>
        </w:tc>
        <w:tc>
          <w:tcPr>
            <w:tcW w:w="109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02 2 13 60003</w:t>
            </w:r>
          </w:p>
        </w:tc>
        <w:tc>
          <w:tcPr>
            <w:tcW w:w="516"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 </w:t>
            </w:r>
          </w:p>
        </w:tc>
        <w:tc>
          <w:tcPr>
            <w:tcW w:w="1239"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1 185 000,00</w:t>
            </w:r>
          </w:p>
        </w:tc>
        <w:tc>
          <w:tcPr>
            <w:tcW w:w="12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c>
          <w:tcPr>
            <w:tcW w:w="1256"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r>
      <w:tr w:rsidR="00953864" w:rsidRPr="00953864" w:rsidTr="00953864">
        <w:trPr>
          <w:trHeight w:val="300"/>
        </w:trPr>
        <w:tc>
          <w:tcPr>
            <w:tcW w:w="37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Межбюджетные трансферты</w:t>
            </w:r>
          </w:p>
        </w:tc>
        <w:tc>
          <w:tcPr>
            <w:tcW w:w="56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923</w:t>
            </w:r>
          </w:p>
        </w:tc>
        <w:tc>
          <w:tcPr>
            <w:tcW w:w="109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02 2 13 60003</w:t>
            </w:r>
          </w:p>
        </w:tc>
        <w:tc>
          <w:tcPr>
            <w:tcW w:w="516"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500</w:t>
            </w:r>
          </w:p>
        </w:tc>
        <w:tc>
          <w:tcPr>
            <w:tcW w:w="1239"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1 185 000,00</w:t>
            </w:r>
          </w:p>
        </w:tc>
        <w:tc>
          <w:tcPr>
            <w:tcW w:w="12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c>
          <w:tcPr>
            <w:tcW w:w="1256"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r>
      <w:tr w:rsidR="00953864" w:rsidRPr="00953864" w:rsidTr="00953864">
        <w:trPr>
          <w:trHeight w:val="1290"/>
        </w:trPr>
        <w:tc>
          <w:tcPr>
            <w:tcW w:w="37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Предоставление иных межбюджетных трансфертов бюджетам сельских поселений на организацию водоснабжения, водоотведения</w:t>
            </w:r>
          </w:p>
        </w:tc>
        <w:tc>
          <w:tcPr>
            <w:tcW w:w="56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923</w:t>
            </w:r>
          </w:p>
        </w:tc>
        <w:tc>
          <w:tcPr>
            <w:tcW w:w="109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02 2 14 00000</w:t>
            </w:r>
          </w:p>
        </w:tc>
        <w:tc>
          <w:tcPr>
            <w:tcW w:w="516"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 </w:t>
            </w:r>
          </w:p>
        </w:tc>
        <w:tc>
          <w:tcPr>
            <w:tcW w:w="1239"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1 181 400,00</w:t>
            </w:r>
          </w:p>
        </w:tc>
        <w:tc>
          <w:tcPr>
            <w:tcW w:w="12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c>
          <w:tcPr>
            <w:tcW w:w="1256"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r>
      <w:tr w:rsidR="00953864" w:rsidRPr="00953864" w:rsidTr="00953864">
        <w:trPr>
          <w:trHeight w:val="1290"/>
        </w:trPr>
        <w:tc>
          <w:tcPr>
            <w:tcW w:w="37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Предоставление иных межбюджетных трансфертов бюджетам сельских поселений на организацию водоснабжения, водоотведения</w:t>
            </w:r>
          </w:p>
        </w:tc>
        <w:tc>
          <w:tcPr>
            <w:tcW w:w="56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923</w:t>
            </w:r>
          </w:p>
        </w:tc>
        <w:tc>
          <w:tcPr>
            <w:tcW w:w="109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02 2 14 60004</w:t>
            </w:r>
          </w:p>
        </w:tc>
        <w:tc>
          <w:tcPr>
            <w:tcW w:w="516"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 </w:t>
            </w:r>
          </w:p>
        </w:tc>
        <w:tc>
          <w:tcPr>
            <w:tcW w:w="1239"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1 181 400,00</w:t>
            </w:r>
          </w:p>
        </w:tc>
        <w:tc>
          <w:tcPr>
            <w:tcW w:w="12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c>
          <w:tcPr>
            <w:tcW w:w="1256"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r>
      <w:tr w:rsidR="00953864" w:rsidRPr="00953864" w:rsidTr="00953864">
        <w:trPr>
          <w:trHeight w:val="300"/>
        </w:trPr>
        <w:tc>
          <w:tcPr>
            <w:tcW w:w="37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Межбюджетные трансферты</w:t>
            </w:r>
          </w:p>
        </w:tc>
        <w:tc>
          <w:tcPr>
            <w:tcW w:w="56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923</w:t>
            </w:r>
          </w:p>
        </w:tc>
        <w:tc>
          <w:tcPr>
            <w:tcW w:w="109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02 2 14 60004</w:t>
            </w:r>
          </w:p>
        </w:tc>
        <w:tc>
          <w:tcPr>
            <w:tcW w:w="516"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500</w:t>
            </w:r>
          </w:p>
        </w:tc>
        <w:tc>
          <w:tcPr>
            <w:tcW w:w="1239"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1 181 400,00</w:t>
            </w:r>
          </w:p>
        </w:tc>
        <w:tc>
          <w:tcPr>
            <w:tcW w:w="12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c>
          <w:tcPr>
            <w:tcW w:w="1256"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r>
      <w:tr w:rsidR="00953864" w:rsidRPr="00953864" w:rsidTr="00953864">
        <w:trPr>
          <w:trHeight w:val="972"/>
        </w:trPr>
        <w:tc>
          <w:tcPr>
            <w:tcW w:w="37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Предоставление иных межбюджетных трансфертов бюджетам сельских поселений на организацию теплоснабжения</w:t>
            </w:r>
          </w:p>
        </w:tc>
        <w:tc>
          <w:tcPr>
            <w:tcW w:w="56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923</w:t>
            </w:r>
          </w:p>
        </w:tc>
        <w:tc>
          <w:tcPr>
            <w:tcW w:w="109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02 2 15 00000</w:t>
            </w:r>
          </w:p>
        </w:tc>
        <w:tc>
          <w:tcPr>
            <w:tcW w:w="516"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 </w:t>
            </w:r>
          </w:p>
        </w:tc>
        <w:tc>
          <w:tcPr>
            <w:tcW w:w="1239"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329 000,00</w:t>
            </w:r>
          </w:p>
        </w:tc>
        <w:tc>
          <w:tcPr>
            <w:tcW w:w="12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c>
          <w:tcPr>
            <w:tcW w:w="1256"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r>
      <w:tr w:rsidR="00953864" w:rsidRPr="00953864" w:rsidTr="00953864">
        <w:trPr>
          <w:trHeight w:val="972"/>
        </w:trPr>
        <w:tc>
          <w:tcPr>
            <w:tcW w:w="37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lastRenderedPageBreak/>
              <w:t>Предоставление иных межбюджетных трансфертов бюджетам сельских поселений на организацию теплоснабжения</w:t>
            </w:r>
          </w:p>
        </w:tc>
        <w:tc>
          <w:tcPr>
            <w:tcW w:w="56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923</w:t>
            </w:r>
          </w:p>
        </w:tc>
        <w:tc>
          <w:tcPr>
            <w:tcW w:w="109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02 2 15 60006</w:t>
            </w:r>
          </w:p>
        </w:tc>
        <w:tc>
          <w:tcPr>
            <w:tcW w:w="516"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 </w:t>
            </w:r>
          </w:p>
        </w:tc>
        <w:tc>
          <w:tcPr>
            <w:tcW w:w="1239"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329 000,00</w:t>
            </w:r>
          </w:p>
        </w:tc>
        <w:tc>
          <w:tcPr>
            <w:tcW w:w="12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c>
          <w:tcPr>
            <w:tcW w:w="1256"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r>
      <w:tr w:rsidR="00953864" w:rsidRPr="00953864" w:rsidTr="00953864">
        <w:trPr>
          <w:trHeight w:val="300"/>
        </w:trPr>
        <w:tc>
          <w:tcPr>
            <w:tcW w:w="37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Межбюджетные трансферты</w:t>
            </w:r>
          </w:p>
        </w:tc>
        <w:tc>
          <w:tcPr>
            <w:tcW w:w="56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923</w:t>
            </w:r>
          </w:p>
        </w:tc>
        <w:tc>
          <w:tcPr>
            <w:tcW w:w="109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02 2 15 60006</w:t>
            </w:r>
          </w:p>
        </w:tc>
        <w:tc>
          <w:tcPr>
            <w:tcW w:w="516"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500</w:t>
            </w:r>
          </w:p>
        </w:tc>
        <w:tc>
          <w:tcPr>
            <w:tcW w:w="1239"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329 000,00</w:t>
            </w:r>
          </w:p>
        </w:tc>
        <w:tc>
          <w:tcPr>
            <w:tcW w:w="12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c>
          <w:tcPr>
            <w:tcW w:w="1256"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r>
      <w:tr w:rsidR="00953864" w:rsidRPr="00953864" w:rsidTr="00953864">
        <w:trPr>
          <w:trHeight w:val="1613"/>
        </w:trPr>
        <w:tc>
          <w:tcPr>
            <w:tcW w:w="37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Обустройство объектами инженерной инфраструктуры и благоустройство площадок, расположенных на территории МО МР "Усть-Куломский", под компактную жилищную застройку</w:t>
            </w:r>
          </w:p>
        </w:tc>
        <w:tc>
          <w:tcPr>
            <w:tcW w:w="56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923</w:t>
            </w:r>
          </w:p>
        </w:tc>
        <w:tc>
          <w:tcPr>
            <w:tcW w:w="109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02 2 19 00000</w:t>
            </w:r>
          </w:p>
        </w:tc>
        <w:tc>
          <w:tcPr>
            <w:tcW w:w="516"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 </w:t>
            </w:r>
          </w:p>
        </w:tc>
        <w:tc>
          <w:tcPr>
            <w:tcW w:w="1239"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191 082 211,00</w:t>
            </w:r>
          </w:p>
        </w:tc>
        <w:tc>
          <w:tcPr>
            <w:tcW w:w="12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87 839 312,20</w:t>
            </w:r>
          </w:p>
        </w:tc>
        <w:tc>
          <w:tcPr>
            <w:tcW w:w="1256"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130 731 416,79</w:t>
            </w:r>
          </w:p>
        </w:tc>
      </w:tr>
      <w:tr w:rsidR="00953864" w:rsidRPr="00953864" w:rsidTr="00953864">
        <w:trPr>
          <w:trHeight w:val="1613"/>
        </w:trPr>
        <w:tc>
          <w:tcPr>
            <w:tcW w:w="37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Обустройство объектами инженерной инфраструктуры и благоустройство площадок, расположенных на сельских территориях, под компактную жилищную застройку</w:t>
            </w:r>
          </w:p>
        </w:tc>
        <w:tc>
          <w:tcPr>
            <w:tcW w:w="56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923</w:t>
            </w:r>
          </w:p>
        </w:tc>
        <w:tc>
          <w:tcPr>
            <w:tcW w:w="109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02 2 19 L5762</w:t>
            </w:r>
          </w:p>
        </w:tc>
        <w:tc>
          <w:tcPr>
            <w:tcW w:w="516"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 </w:t>
            </w:r>
          </w:p>
        </w:tc>
        <w:tc>
          <w:tcPr>
            <w:tcW w:w="1239"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47 674 238,32</w:t>
            </w:r>
          </w:p>
        </w:tc>
        <w:tc>
          <w:tcPr>
            <w:tcW w:w="12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41 768 698,16</w:t>
            </w:r>
          </w:p>
        </w:tc>
        <w:tc>
          <w:tcPr>
            <w:tcW w:w="1256"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92 902 537,53</w:t>
            </w:r>
          </w:p>
        </w:tc>
      </w:tr>
      <w:tr w:rsidR="00953864" w:rsidRPr="00953864" w:rsidTr="00953864">
        <w:trPr>
          <w:trHeight w:val="972"/>
        </w:trPr>
        <w:tc>
          <w:tcPr>
            <w:tcW w:w="37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Капитальные вложения в объекты государственной (муниципальной) собственности</w:t>
            </w:r>
          </w:p>
        </w:tc>
        <w:tc>
          <w:tcPr>
            <w:tcW w:w="56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923</w:t>
            </w:r>
          </w:p>
        </w:tc>
        <w:tc>
          <w:tcPr>
            <w:tcW w:w="109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02 2 19 L5762</w:t>
            </w:r>
          </w:p>
        </w:tc>
        <w:tc>
          <w:tcPr>
            <w:tcW w:w="516"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400</w:t>
            </w:r>
          </w:p>
        </w:tc>
        <w:tc>
          <w:tcPr>
            <w:tcW w:w="1239"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47 674 238,32</w:t>
            </w:r>
          </w:p>
        </w:tc>
        <w:tc>
          <w:tcPr>
            <w:tcW w:w="12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41 768 698,16</w:t>
            </w:r>
          </w:p>
        </w:tc>
        <w:tc>
          <w:tcPr>
            <w:tcW w:w="1256"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92 902 537,53</w:t>
            </w:r>
          </w:p>
        </w:tc>
      </w:tr>
      <w:tr w:rsidR="00953864" w:rsidRPr="00953864" w:rsidTr="00953864">
        <w:trPr>
          <w:trHeight w:val="1613"/>
        </w:trPr>
        <w:tc>
          <w:tcPr>
            <w:tcW w:w="37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Обустройство объектами инженерной инфраструктуры и благоустройство площадок, расположенных на сельских территориях, под компактную жилищную застройку</w:t>
            </w:r>
          </w:p>
        </w:tc>
        <w:tc>
          <w:tcPr>
            <w:tcW w:w="56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923</w:t>
            </w:r>
          </w:p>
        </w:tc>
        <w:tc>
          <w:tcPr>
            <w:tcW w:w="109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02 2 19 S2730</w:t>
            </w:r>
          </w:p>
        </w:tc>
        <w:tc>
          <w:tcPr>
            <w:tcW w:w="516"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 </w:t>
            </w:r>
          </w:p>
        </w:tc>
        <w:tc>
          <w:tcPr>
            <w:tcW w:w="1239"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143 407 972,68</w:t>
            </w:r>
          </w:p>
        </w:tc>
        <w:tc>
          <w:tcPr>
            <w:tcW w:w="12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46 070 614,04</w:t>
            </w:r>
          </w:p>
        </w:tc>
        <w:tc>
          <w:tcPr>
            <w:tcW w:w="1256"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37 828 879,26</w:t>
            </w:r>
          </w:p>
        </w:tc>
      </w:tr>
      <w:tr w:rsidR="00953864" w:rsidRPr="00953864" w:rsidTr="00953864">
        <w:trPr>
          <w:trHeight w:val="972"/>
        </w:trPr>
        <w:tc>
          <w:tcPr>
            <w:tcW w:w="37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Капитальные вложения в объекты государственной (муниципальной) собственности</w:t>
            </w:r>
          </w:p>
        </w:tc>
        <w:tc>
          <w:tcPr>
            <w:tcW w:w="56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923</w:t>
            </w:r>
          </w:p>
        </w:tc>
        <w:tc>
          <w:tcPr>
            <w:tcW w:w="109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02 2 19 S2730</w:t>
            </w:r>
          </w:p>
        </w:tc>
        <w:tc>
          <w:tcPr>
            <w:tcW w:w="516"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400</w:t>
            </w:r>
          </w:p>
        </w:tc>
        <w:tc>
          <w:tcPr>
            <w:tcW w:w="1239"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143 407 972,68</w:t>
            </w:r>
          </w:p>
        </w:tc>
        <w:tc>
          <w:tcPr>
            <w:tcW w:w="12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46 070 614,04</w:t>
            </w:r>
          </w:p>
        </w:tc>
        <w:tc>
          <w:tcPr>
            <w:tcW w:w="1256"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37 828 879,26</w:t>
            </w:r>
          </w:p>
        </w:tc>
      </w:tr>
      <w:tr w:rsidR="00953864" w:rsidRPr="00953864" w:rsidTr="00953864">
        <w:trPr>
          <w:trHeight w:val="1290"/>
        </w:trPr>
        <w:tc>
          <w:tcPr>
            <w:tcW w:w="37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Предоставление иных межбюджетных трансфертов бюджетам сельских поселений на организацию ритуальных услуг и содержание мест захоронения</w:t>
            </w:r>
          </w:p>
        </w:tc>
        <w:tc>
          <w:tcPr>
            <w:tcW w:w="56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923</w:t>
            </w:r>
          </w:p>
        </w:tc>
        <w:tc>
          <w:tcPr>
            <w:tcW w:w="109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02 2 1А 00000</w:t>
            </w:r>
          </w:p>
        </w:tc>
        <w:tc>
          <w:tcPr>
            <w:tcW w:w="516"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 </w:t>
            </w:r>
          </w:p>
        </w:tc>
        <w:tc>
          <w:tcPr>
            <w:tcW w:w="1239"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942 000,00</w:t>
            </w:r>
          </w:p>
        </w:tc>
        <w:tc>
          <w:tcPr>
            <w:tcW w:w="12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c>
          <w:tcPr>
            <w:tcW w:w="1256"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r>
      <w:tr w:rsidR="00953864" w:rsidRPr="00953864" w:rsidTr="00953864">
        <w:trPr>
          <w:trHeight w:val="1290"/>
        </w:trPr>
        <w:tc>
          <w:tcPr>
            <w:tcW w:w="37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Предоставление иных межбюджетных трансфертов бюджетам сельских поселений на организацию ритуальных услуг и содержание мест захоронения</w:t>
            </w:r>
          </w:p>
        </w:tc>
        <w:tc>
          <w:tcPr>
            <w:tcW w:w="56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923</w:t>
            </w:r>
          </w:p>
        </w:tc>
        <w:tc>
          <w:tcPr>
            <w:tcW w:w="109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02 2 1А 60014</w:t>
            </w:r>
          </w:p>
        </w:tc>
        <w:tc>
          <w:tcPr>
            <w:tcW w:w="516"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 </w:t>
            </w:r>
          </w:p>
        </w:tc>
        <w:tc>
          <w:tcPr>
            <w:tcW w:w="1239"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942 000,00</w:t>
            </w:r>
          </w:p>
        </w:tc>
        <w:tc>
          <w:tcPr>
            <w:tcW w:w="12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c>
          <w:tcPr>
            <w:tcW w:w="1256"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r>
      <w:tr w:rsidR="00953864" w:rsidRPr="00953864" w:rsidTr="00953864">
        <w:trPr>
          <w:trHeight w:val="649"/>
        </w:trPr>
        <w:tc>
          <w:tcPr>
            <w:tcW w:w="37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Межбюджетные трансферты</w:t>
            </w:r>
          </w:p>
        </w:tc>
        <w:tc>
          <w:tcPr>
            <w:tcW w:w="56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923</w:t>
            </w:r>
          </w:p>
        </w:tc>
        <w:tc>
          <w:tcPr>
            <w:tcW w:w="109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02 2 1А 60014</w:t>
            </w:r>
          </w:p>
        </w:tc>
        <w:tc>
          <w:tcPr>
            <w:tcW w:w="516"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500</w:t>
            </w:r>
          </w:p>
        </w:tc>
        <w:tc>
          <w:tcPr>
            <w:tcW w:w="1239"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942 000,00</w:t>
            </w:r>
          </w:p>
        </w:tc>
        <w:tc>
          <w:tcPr>
            <w:tcW w:w="12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c>
          <w:tcPr>
            <w:tcW w:w="1256"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r>
      <w:tr w:rsidR="00953864" w:rsidRPr="00953864" w:rsidTr="00953864">
        <w:trPr>
          <w:trHeight w:val="2247"/>
        </w:trPr>
        <w:tc>
          <w:tcPr>
            <w:tcW w:w="37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территориях муниципального района «Усть-Куломский»</w:t>
            </w:r>
          </w:p>
        </w:tc>
        <w:tc>
          <w:tcPr>
            <w:tcW w:w="56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923</w:t>
            </w:r>
          </w:p>
        </w:tc>
        <w:tc>
          <w:tcPr>
            <w:tcW w:w="109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02 2 24 00000</w:t>
            </w:r>
          </w:p>
        </w:tc>
        <w:tc>
          <w:tcPr>
            <w:tcW w:w="516"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 </w:t>
            </w:r>
          </w:p>
        </w:tc>
        <w:tc>
          <w:tcPr>
            <w:tcW w:w="1239"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2 951 649,00</w:t>
            </w:r>
          </w:p>
        </w:tc>
        <w:tc>
          <w:tcPr>
            <w:tcW w:w="12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500 000,00</w:t>
            </w:r>
          </w:p>
        </w:tc>
        <w:tc>
          <w:tcPr>
            <w:tcW w:w="1256"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500 000,00</w:t>
            </w:r>
          </w:p>
        </w:tc>
      </w:tr>
      <w:tr w:rsidR="00953864" w:rsidRPr="00953864" w:rsidTr="00953864">
        <w:trPr>
          <w:trHeight w:val="2247"/>
        </w:trPr>
        <w:tc>
          <w:tcPr>
            <w:tcW w:w="37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lastRenderedPageBreak/>
              <w:t>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территориях муниципального района «Усть-Куломский»</w:t>
            </w:r>
          </w:p>
        </w:tc>
        <w:tc>
          <w:tcPr>
            <w:tcW w:w="56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923</w:t>
            </w:r>
          </w:p>
        </w:tc>
        <w:tc>
          <w:tcPr>
            <w:tcW w:w="109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02 2 24 00001</w:t>
            </w:r>
          </w:p>
        </w:tc>
        <w:tc>
          <w:tcPr>
            <w:tcW w:w="516"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 </w:t>
            </w:r>
          </w:p>
        </w:tc>
        <w:tc>
          <w:tcPr>
            <w:tcW w:w="1239"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2 951 649,00</w:t>
            </w:r>
          </w:p>
        </w:tc>
        <w:tc>
          <w:tcPr>
            <w:tcW w:w="12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500 000,00</w:t>
            </w:r>
          </w:p>
        </w:tc>
        <w:tc>
          <w:tcPr>
            <w:tcW w:w="1256"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500 000,00</w:t>
            </w:r>
          </w:p>
        </w:tc>
      </w:tr>
      <w:tr w:rsidR="00953864" w:rsidRPr="00953864" w:rsidTr="00953864">
        <w:trPr>
          <w:trHeight w:val="972"/>
        </w:trPr>
        <w:tc>
          <w:tcPr>
            <w:tcW w:w="37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Закупка товаров, работ и услуг для обеспечения государственных (муниципальных) нужд</w:t>
            </w:r>
          </w:p>
        </w:tc>
        <w:tc>
          <w:tcPr>
            <w:tcW w:w="56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923</w:t>
            </w:r>
          </w:p>
        </w:tc>
        <w:tc>
          <w:tcPr>
            <w:tcW w:w="109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02 2 24 00001</w:t>
            </w:r>
          </w:p>
        </w:tc>
        <w:tc>
          <w:tcPr>
            <w:tcW w:w="516"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200</w:t>
            </w:r>
          </w:p>
        </w:tc>
        <w:tc>
          <w:tcPr>
            <w:tcW w:w="1239"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2 951 649,00</w:t>
            </w:r>
          </w:p>
        </w:tc>
        <w:tc>
          <w:tcPr>
            <w:tcW w:w="12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500 000,00</w:t>
            </w:r>
          </w:p>
        </w:tc>
        <w:tc>
          <w:tcPr>
            <w:tcW w:w="1256"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500 000,00</w:t>
            </w:r>
          </w:p>
        </w:tc>
      </w:tr>
      <w:tr w:rsidR="00953864" w:rsidRPr="00953864" w:rsidTr="00953864">
        <w:trPr>
          <w:trHeight w:val="1613"/>
        </w:trPr>
        <w:tc>
          <w:tcPr>
            <w:tcW w:w="37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Разработка проектно-сметной документации в целях реализации мероприятий, направленных на рекультивацию объектов размещения отходов, в том числе твердых коммунальных отходов</w:t>
            </w:r>
          </w:p>
        </w:tc>
        <w:tc>
          <w:tcPr>
            <w:tcW w:w="56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923</w:t>
            </w:r>
          </w:p>
        </w:tc>
        <w:tc>
          <w:tcPr>
            <w:tcW w:w="109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02 2 26 00000</w:t>
            </w:r>
          </w:p>
        </w:tc>
        <w:tc>
          <w:tcPr>
            <w:tcW w:w="516"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 </w:t>
            </w:r>
          </w:p>
        </w:tc>
        <w:tc>
          <w:tcPr>
            <w:tcW w:w="1239"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1 182 561,00</w:t>
            </w:r>
          </w:p>
        </w:tc>
        <w:tc>
          <w:tcPr>
            <w:tcW w:w="12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1 127 904,00</w:t>
            </w:r>
          </w:p>
        </w:tc>
        <w:tc>
          <w:tcPr>
            <w:tcW w:w="1256"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1 155 232,00</w:t>
            </w:r>
          </w:p>
        </w:tc>
      </w:tr>
      <w:tr w:rsidR="00953864" w:rsidRPr="00953864" w:rsidTr="00953864">
        <w:trPr>
          <w:trHeight w:val="1613"/>
        </w:trPr>
        <w:tc>
          <w:tcPr>
            <w:tcW w:w="37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Разработка проектно-сметной документации в целях реализации мероприятий, направленных на рекультивацию объектов размещения отходов, в том числе твердых коммунальных отходов</w:t>
            </w:r>
          </w:p>
        </w:tc>
        <w:tc>
          <w:tcPr>
            <w:tcW w:w="56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923</w:t>
            </w:r>
          </w:p>
        </w:tc>
        <w:tc>
          <w:tcPr>
            <w:tcW w:w="109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02 2 26 00001</w:t>
            </w:r>
          </w:p>
        </w:tc>
        <w:tc>
          <w:tcPr>
            <w:tcW w:w="516"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 </w:t>
            </w:r>
          </w:p>
        </w:tc>
        <w:tc>
          <w:tcPr>
            <w:tcW w:w="1239"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1 182 561,00</w:t>
            </w:r>
          </w:p>
        </w:tc>
        <w:tc>
          <w:tcPr>
            <w:tcW w:w="12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1 127 904,00</w:t>
            </w:r>
          </w:p>
        </w:tc>
        <w:tc>
          <w:tcPr>
            <w:tcW w:w="1256"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1 155 232,00</w:t>
            </w:r>
          </w:p>
        </w:tc>
      </w:tr>
      <w:tr w:rsidR="00953864" w:rsidRPr="00953864" w:rsidTr="00953864">
        <w:trPr>
          <w:trHeight w:val="972"/>
        </w:trPr>
        <w:tc>
          <w:tcPr>
            <w:tcW w:w="37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Закупка товаров, работ и услуг для обеспечения государственных (муниципальных) нужд</w:t>
            </w:r>
          </w:p>
        </w:tc>
        <w:tc>
          <w:tcPr>
            <w:tcW w:w="56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923</w:t>
            </w:r>
          </w:p>
        </w:tc>
        <w:tc>
          <w:tcPr>
            <w:tcW w:w="109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02 2 26 00001</w:t>
            </w:r>
          </w:p>
        </w:tc>
        <w:tc>
          <w:tcPr>
            <w:tcW w:w="516"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200</w:t>
            </w:r>
          </w:p>
        </w:tc>
        <w:tc>
          <w:tcPr>
            <w:tcW w:w="1239"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1 182 561,00</w:t>
            </w:r>
          </w:p>
        </w:tc>
        <w:tc>
          <w:tcPr>
            <w:tcW w:w="12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1 127 904,00</w:t>
            </w:r>
          </w:p>
        </w:tc>
        <w:tc>
          <w:tcPr>
            <w:tcW w:w="1256"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1 155 232,00</w:t>
            </w:r>
          </w:p>
        </w:tc>
      </w:tr>
      <w:tr w:rsidR="00953864" w:rsidRPr="00953864" w:rsidTr="00953864">
        <w:trPr>
          <w:trHeight w:val="649"/>
        </w:trPr>
        <w:tc>
          <w:tcPr>
            <w:tcW w:w="37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Подпрограмма "Улучшение жилищных условий"</w:t>
            </w:r>
          </w:p>
        </w:tc>
        <w:tc>
          <w:tcPr>
            <w:tcW w:w="56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923</w:t>
            </w:r>
          </w:p>
        </w:tc>
        <w:tc>
          <w:tcPr>
            <w:tcW w:w="109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02 3 00 00000</w:t>
            </w:r>
          </w:p>
        </w:tc>
        <w:tc>
          <w:tcPr>
            <w:tcW w:w="516"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 </w:t>
            </w:r>
          </w:p>
        </w:tc>
        <w:tc>
          <w:tcPr>
            <w:tcW w:w="1239"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55 077 902,61</w:t>
            </w:r>
          </w:p>
        </w:tc>
        <w:tc>
          <w:tcPr>
            <w:tcW w:w="12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47 179 605,00</w:t>
            </w:r>
          </w:p>
        </w:tc>
        <w:tc>
          <w:tcPr>
            <w:tcW w:w="1256"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56 259 895,00</w:t>
            </w:r>
          </w:p>
        </w:tc>
      </w:tr>
      <w:tr w:rsidR="00953864" w:rsidRPr="00953864" w:rsidTr="00953864">
        <w:trPr>
          <w:trHeight w:val="1928"/>
        </w:trPr>
        <w:tc>
          <w:tcPr>
            <w:tcW w:w="37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Осуществление переданных государственных полномочий в области государственной поддержки граждан Российской Федерации, имеющих право на получение субсидий (социальных выплат) на приобретение или строительство жилья</w:t>
            </w:r>
          </w:p>
        </w:tc>
        <w:tc>
          <w:tcPr>
            <w:tcW w:w="56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923</w:t>
            </w:r>
          </w:p>
        </w:tc>
        <w:tc>
          <w:tcPr>
            <w:tcW w:w="109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02 3 11 00000</w:t>
            </w:r>
          </w:p>
        </w:tc>
        <w:tc>
          <w:tcPr>
            <w:tcW w:w="516"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 </w:t>
            </w:r>
          </w:p>
        </w:tc>
        <w:tc>
          <w:tcPr>
            <w:tcW w:w="1239"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244 300,00</w:t>
            </w:r>
          </w:p>
        </w:tc>
        <w:tc>
          <w:tcPr>
            <w:tcW w:w="12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244 300,00</w:t>
            </w:r>
          </w:p>
        </w:tc>
        <w:tc>
          <w:tcPr>
            <w:tcW w:w="1256"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244 300,00</w:t>
            </w:r>
          </w:p>
        </w:tc>
      </w:tr>
      <w:tr w:rsidR="00953864" w:rsidRPr="00953864" w:rsidTr="00953864">
        <w:trPr>
          <w:trHeight w:val="1928"/>
        </w:trPr>
        <w:tc>
          <w:tcPr>
            <w:tcW w:w="37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Осуществление переданных государственных полномочий в области государственной поддержки граждан Российской Федерации, имеющих право на получение субсидий (социальных выплат) на приобретение или строительство жилья</w:t>
            </w:r>
          </w:p>
        </w:tc>
        <w:tc>
          <w:tcPr>
            <w:tcW w:w="56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923</w:t>
            </w:r>
          </w:p>
        </w:tc>
        <w:tc>
          <w:tcPr>
            <w:tcW w:w="109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02 3 11 73080</w:t>
            </w:r>
          </w:p>
        </w:tc>
        <w:tc>
          <w:tcPr>
            <w:tcW w:w="516"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 </w:t>
            </w:r>
          </w:p>
        </w:tc>
        <w:tc>
          <w:tcPr>
            <w:tcW w:w="1239"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244 300,00</w:t>
            </w:r>
          </w:p>
        </w:tc>
        <w:tc>
          <w:tcPr>
            <w:tcW w:w="12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244 300,00</w:t>
            </w:r>
          </w:p>
        </w:tc>
        <w:tc>
          <w:tcPr>
            <w:tcW w:w="1256"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244 300,00</w:t>
            </w:r>
          </w:p>
        </w:tc>
      </w:tr>
      <w:tr w:rsidR="00953864" w:rsidRPr="00953864" w:rsidTr="00953864">
        <w:trPr>
          <w:trHeight w:val="1928"/>
        </w:trPr>
        <w:tc>
          <w:tcPr>
            <w:tcW w:w="37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923</w:t>
            </w:r>
          </w:p>
        </w:tc>
        <w:tc>
          <w:tcPr>
            <w:tcW w:w="109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02 3 11 73080</w:t>
            </w:r>
          </w:p>
        </w:tc>
        <w:tc>
          <w:tcPr>
            <w:tcW w:w="516"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100</w:t>
            </w:r>
          </w:p>
        </w:tc>
        <w:tc>
          <w:tcPr>
            <w:tcW w:w="1239"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240 550,00</w:t>
            </w:r>
          </w:p>
        </w:tc>
        <w:tc>
          <w:tcPr>
            <w:tcW w:w="12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240 550,00</w:t>
            </w:r>
          </w:p>
        </w:tc>
        <w:tc>
          <w:tcPr>
            <w:tcW w:w="1256"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240 550,00</w:t>
            </w:r>
          </w:p>
        </w:tc>
      </w:tr>
      <w:tr w:rsidR="00953864" w:rsidRPr="00953864" w:rsidTr="00953864">
        <w:trPr>
          <w:trHeight w:val="972"/>
        </w:trPr>
        <w:tc>
          <w:tcPr>
            <w:tcW w:w="37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lastRenderedPageBreak/>
              <w:t>Закупка товаров, работ и услуг для обеспечения государственных (муниципальных) нужд</w:t>
            </w:r>
          </w:p>
        </w:tc>
        <w:tc>
          <w:tcPr>
            <w:tcW w:w="56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923</w:t>
            </w:r>
          </w:p>
        </w:tc>
        <w:tc>
          <w:tcPr>
            <w:tcW w:w="109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02 3 11 73080</w:t>
            </w:r>
          </w:p>
        </w:tc>
        <w:tc>
          <w:tcPr>
            <w:tcW w:w="516"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200</w:t>
            </w:r>
          </w:p>
        </w:tc>
        <w:tc>
          <w:tcPr>
            <w:tcW w:w="1239"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3 750,00</w:t>
            </w:r>
          </w:p>
        </w:tc>
        <w:tc>
          <w:tcPr>
            <w:tcW w:w="12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3 750,00</w:t>
            </w:r>
          </w:p>
        </w:tc>
        <w:tc>
          <w:tcPr>
            <w:tcW w:w="1256"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3 750,00</w:t>
            </w:r>
          </w:p>
        </w:tc>
      </w:tr>
      <w:tr w:rsidR="00953864" w:rsidRPr="00953864" w:rsidTr="00953864">
        <w:trPr>
          <w:trHeight w:val="2569"/>
        </w:trPr>
        <w:tc>
          <w:tcPr>
            <w:tcW w:w="37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Осуществление государственных полномочий Республики Коми, предусмотренных пунктами 7-8 статьи 1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56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923</w:t>
            </w:r>
          </w:p>
        </w:tc>
        <w:tc>
          <w:tcPr>
            <w:tcW w:w="109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02 3 12 00000</w:t>
            </w:r>
          </w:p>
        </w:tc>
        <w:tc>
          <w:tcPr>
            <w:tcW w:w="516"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 </w:t>
            </w:r>
          </w:p>
        </w:tc>
        <w:tc>
          <w:tcPr>
            <w:tcW w:w="1239"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78 200,00</w:t>
            </w:r>
          </w:p>
        </w:tc>
        <w:tc>
          <w:tcPr>
            <w:tcW w:w="12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78 200,00</w:t>
            </w:r>
          </w:p>
        </w:tc>
        <w:tc>
          <w:tcPr>
            <w:tcW w:w="1256"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78 200,00</w:t>
            </w:r>
          </w:p>
        </w:tc>
      </w:tr>
      <w:tr w:rsidR="00953864" w:rsidRPr="00953864" w:rsidTr="00953864">
        <w:trPr>
          <w:trHeight w:val="2569"/>
        </w:trPr>
        <w:tc>
          <w:tcPr>
            <w:tcW w:w="37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Осуществление государственных полномочий Республики Коми, предусмотренных пунктами 7-8 статьи 1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56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923</w:t>
            </w:r>
          </w:p>
        </w:tc>
        <w:tc>
          <w:tcPr>
            <w:tcW w:w="109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02 3 12 73140</w:t>
            </w:r>
          </w:p>
        </w:tc>
        <w:tc>
          <w:tcPr>
            <w:tcW w:w="516"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 </w:t>
            </w:r>
          </w:p>
        </w:tc>
        <w:tc>
          <w:tcPr>
            <w:tcW w:w="1239"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78 200,00</w:t>
            </w:r>
          </w:p>
        </w:tc>
        <w:tc>
          <w:tcPr>
            <w:tcW w:w="12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78 200,00</w:t>
            </w:r>
          </w:p>
        </w:tc>
        <w:tc>
          <w:tcPr>
            <w:tcW w:w="1256"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78 200,00</w:t>
            </w:r>
          </w:p>
        </w:tc>
      </w:tr>
      <w:tr w:rsidR="00953864" w:rsidRPr="00953864" w:rsidTr="00953864">
        <w:trPr>
          <w:trHeight w:val="1928"/>
        </w:trPr>
        <w:tc>
          <w:tcPr>
            <w:tcW w:w="37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923</w:t>
            </w:r>
          </w:p>
        </w:tc>
        <w:tc>
          <w:tcPr>
            <w:tcW w:w="109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02 3 12 73140</w:t>
            </w:r>
          </w:p>
        </w:tc>
        <w:tc>
          <w:tcPr>
            <w:tcW w:w="516"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100</w:t>
            </w:r>
          </w:p>
        </w:tc>
        <w:tc>
          <w:tcPr>
            <w:tcW w:w="1239"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76 700,00</w:t>
            </w:r>
          </w:p>
        </w:tc>
        <w:tc>
          <w:tcPr>
            <w:tcW w:w="12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76 700,00</w:t>
            </w:r>
          </w:p>
        </w:tc>
        <w:tc>
          <w:tcPr>
            <w:tcW w:w="1256"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76 700,00</w:t>
            </w:r>
          </w:p>
        </w:tc>
      </w:tr>
      <w:tr w:rsidR="00953864" w:rsidRPr="00953864" w:rsidTr="00953864">
        <w:trPr>
          <w:trHeight w:val="972"/>
        </w:trPr>
        <w:tc>
          <w:tcPr>
            <w:tcW w:w="37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Закупка товаров, работ и услуг для обеспечения государственных (муниципальных) нужд</w:t>
            </w:r>
          </w:p>
        </w:tc>
        <w:tc>
          <w:tcPr>
            <w:tcW w:w="56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923</w:t>
            </w:r>
          </w:p>
        </w:tc>
        <w:tc>
          <w:tcPr>
            <w:tcW w:w="109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02 3 12 73140</w:t>
            </w:r>
          </w:p>
        </w:tc>
        <w:tc>
          <w:tcPr>
            <w:tcW w:w="516"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200</w:t>
            </w:r>
          </w:p>
        </w:tc>
        <w:tc>
          <w:tcPr>
            <w:tcW w:w="1239"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1 500,00</w:t>
            </w:r>
          </w:p>
        </w:tc>
        <w:tc>
          <w:tcPr>
            <w:tcW w:w="12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1 500,00</w:t>
            </w:r>
          </w:p>
        </w:tc>
        <w:tc>
          <w:tcPr>
            <w:tcW w:w="1256"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1 500,00</w:t>
            </w:r>
          </w:p>
        </w:tc>
      </w:tr>
      <w:tr w:rsidR="00953864" w:rsidRPr="00953864" w:rsidTr="00953864">
        <w:trPr>
          <w:trHeight w:val="1290"/>
        </w:trPr>
        <w:tc>
          <w:tcPr>
            <w:tcW w:w="37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Предоставление социальных выплат молодым семьям на приобретение жилого помещения или создание объекта индивидуального жилищного строительства</w:t>
            </w:r>
          </w:p>
        </w:tc>
        <w:tc>
          <w:tcPr>
            <w:tcW w:w="56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923</w:t>
            </w:r>
          </w:p>
        </w:tc>
        <w:tc>
          <w:tcPr>
            <w:tcW w:w="109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02 3 21 00000</w:t>
            </w:r>
          </w:p>
        </w:tc>
        <w:tc>
          <w:tcPr>
            <w:tcW w:w="516"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 </w:t>
            </w:r>
          </w:p>
        </w:tc>
        <w:tc>
          <w:tcPr>
            <w:tcW w:w="1239"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826 407,00</w:t>
            </w:r>
          </w:p>
        </w:tc>
        <w:tc>
          <w:tcPr>
            <w:tcW w:w="12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c>
          <w:tcPr>
            <w:tcW w:w="1256"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r>
      <w:tr w:rsidR="00953864" w:rsidRPr="00953864" w:rsidTr="00953864">
        <w:trPr>
          <w:trHeight w:val="1290"/>
        </w:trPr>
        <w:tc>
          <w:tcPr>
            <w:tcW w:w="37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Предоставление социальных выплат молодым семьям на приобретение жилого помещения или создание объекта индивидуального жилищного строительства</w:t>
            </w:r>
          </w:p>
        </w:tc>
        <w:tc>
          <w:tcPr>
            <w:tcW w:w="56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923</w:t>
            </w:r>
          </w:p>
        </w:tc>
        <w:tc>
          <w:tcPr>
            <w:tcW w:w="109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02 3 21 00001</w:t>
            </w:r>
          </w:p>
        </w:tc>
        <w:tc>
          <w:tcPr>
            <w:tcW w:w="516"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 </w:t>
            </w:r>
          </w:p>
        </w:tc>
        <w:tc>
          <w:tcPr>
            <w:tcW w:w="1239"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826 407,00</w:t>
            </w:r>
          </w:p>
        </w:tc>
        <w:tc>
          <w:tcPr>
            <w:tcW w:w="12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c>
          <w:tcPr>
            <w:tcW w:w="1256"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r>
      <w:tr w:rsidR="00953864" w:rsidRPr="00953864" w:rsidTr="00953864">
        <w:trPr>
          <w:trHeight w:val="649"/>
        </w:trPr>
        <w:tc>
          <w:tcPr>
            <w:tcW w:w="37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Социальное обеспечение и иные выплаты населению</w:t>
            </w:r>
          </w:p>
        </w:tc>
        <w:tc>
          <w:tcPr>
            <w:tcW w:w="56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923</w:t>
            </w:r>
          </w:p>
        </w:tc>
        <w:tc>
          <w:tcPr>
            <w:tcW w:w="109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02 3 21 00001</w:t>
            </w:r>
          </w:p>
        </w:tc>
        <w:tc>
          <w:tcPr>
            <w:tcW w:w="516"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300</w:t>
            </w:r>
          </w:p>
        </w:tc>
        <w:tc>
          <w:tcPr>
            <w:tcW w:w="1239"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826 407,00</w:t>
            </w:r>
          </w:p>
        </w:tc>
        <w:tc>
          <w:tcPr>
            <w:tcW w:w="12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c>
          <w:tcPr>
            <w:tcW w:w="1256"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r>
      <w:tr w:rsidR="00953864" w:rsidRPr="00953864" w:rsidTr="00953864">
        <w:trPr>
          <w:trHeight w:val="3203"/>
        </w:trPr>
        <w:tc>
          <w:tcPr>
            <w:tcW w:w="37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lastRenderedPageBreak/>
              <w:t>Строительство, приобретение, реконструкция, ремонт жилых помещений для обеспечения детей-сирот и детей, оставшихся без попечения родителей, лиц из числа детей-сирот и детей, оставшихся без попечения родителей, жилыми помещениями муниципального специализированного жилищного фонда, предоставляемыми по договорам найма специализированных жилых помещений</w:t>
            </w:r>
          </w:p>
        </w:tc>
        <w:tc>
          <w:tcPr>
            <w:tcW w:w="56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923</w:t>
            </w:r>
          </w:p>
        </w:tc>
        <w:tc>
          <w:tcPr>
            <w:tcW w:w="109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02 3 31 00000</w:t>
            </w:r>
          </w:p>
        </w:tc>
        <w:tc>
          <w:tcPr>
            <w:tcW w:w="516"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 </w:t>
            </w:r>
          </w:p>
        </w:tc>
        <w:tc>
          <w:tcPr>
            <w:tcW w:w="1239"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31 530 510,00</w:t>
            </w:r>
          </w:p>
        </w:tc>
        <w:tc>
          <w:tcPr>
            <w:tcW w:w="12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31 530 510,00</w:t>
            </w:r>
          </w:p>
        </w:tc>
        <w:tc>
          <w:tcPr>
            <w:tcW w:w="1256"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31 530 470,00</w:t>
            </w:r>
          </w:p>
        </w:tc>
      </w:tr>
      <w:tr w:rsidR="00953864" w:rsidRPr="00953864" w:rsidTr="00953864">
        <w:trPr>
          <w:trHeight w:val="3203"/>
        </w:trPr>
        <w:tc>
          <w:tcPr>
            <w:tcW w:w="37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Строительство, приобретение, реконструкция, ремонт жилых помещений для обеспечения детей-сирот и детей, оставшихся без попечения родителей, лиц из числа детей-сирот и детей, оставшихся без попечения родителей, жилыми помещениями муниципального специализированного жилищного фонда, предоставляемыми по договорам найма специализированных жилых помещений</w:t>
            </w:r>
          </w:p>
        </w:tc>
        <w:tc>
          <w:tcPr>
            <w:tcW w:w="56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923</w:t>
            </w:r>
          </w:p>
        </w:tc>
        <w:tc>
          <w:tcPr>
            <w:tcW w:w="109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02 3 31 73030</w:t>
            </w:r>
          </w:p>
        </w:tc>
        <w:tc>
          <w:tcPr>
            <w:tcW w:w="516"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 </w:t>
            </w:r>
          </w:p>
        </w:tc>
        <w:tc>
          <w:tcPr>
            <w:tcW w:w="1239"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31 530 510,00</w:t>
            </w:r>
          </w:p>
        </w:tc>
        <w:tc>
          <w:tcPr>
            <w:tcW w:w="12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31 530 510,00</w:t>
            </w:r>
          </w:p>
        </w:tc>
        <w:tc>
          <w:tcPr>
            <w:tcW w:w="1256"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31 530 470,00</w:t>
            </w:r>
          </w:p>
        </w:tc>
      </w:tr>
      <w:tr w:rsidR="00953864" w:rsidRPr="00953864" w:rsidTr="00953864">
        <w:trPr>
          <w:trHeight w:val="972"/>
        </w:trPr>
        <w:tc>
          <w:tcPr>
            <w:tcW w:w="37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Капитальные вложения в объекты государственной (муниципальной) собственности</w:t>
            </w:r>
          </w:p>
        </w:tc>
        <w:tc>
          <w:tcPr>
            <w:tcW w:w="56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923</w:t>
            </w:r>
          </w:p>
        </w:tc>
        <w:tc>
          <w:tcPr>
            <w:tcW w:w="109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02 3 31 73030</w:t>
            </w:r>
          </w:p>
        </w:tc>
        <w:tc>
          <w:tcPr>
            <w:tcW w:w="516"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400</w:t>
            </w:r>
          </w:p>
        </w:tc>
        <w:tc>
          <w:tcPr>
            <w:tcW w:w="1239"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31 530 510,00</w:t>
            </w:r>
          </w:p>
        </w:tc>
        <w:tc>
          <w:tcPr>
            <w:tcW w:w="12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31 530 510,00</w:t>
            </w:r>
          </w:p>
        </w:tc>
        <w:tc>
          <w:tcPr>
            <w:tcW w:w="1256"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31 530 470,00</w:t>
            </w:r>
          </w:p>
        </w:tc>
      </w:tr>
      <w:tr w:rsidR="00953864" w:rsidRPr="00953864" w:rsidTr="00953864">
        <w:trPr>
          <w:trHeight w:val="2569"/>
        </w:trPr>
        <w:tc>
          <w:tcPr>
            <w:tcW w:w="37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Осуществление государственных полномочий Республики Коми, предусмотренных пунктом 14 статьи 1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56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923</w:t>
            </w:r>
          </w:p>
        </w:tc>
        <w:tc>
          <w:tcPr>
            <w:tcW w:w="109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02 3 32 00000</w:t>
            </w:r>
          </w:p>
        </w:tc>
        <w:tc>
          <w:tcPr>
            <w:tcW w:w="516"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 </w:t>
            </w:r>
          </w:p>
        </w:tc>
        <w:tc>
          <w:tcPr>
            <w:tcW w:w="1239"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33 200,00</w:t>
            </w:r>
          </w:p>
        </w:tc>
        <w:tc>
          <w:tcPr>
            <w:tcW w:w="12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33 200,00</w:t>
            </w:r>
          </w:p>
        </w:tc>
        <w:tc>
          <w:tcPr>
            <w:tcW w:w="1256"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33 200,00</w:t>
            </w:r>
          </w:p>
        </w:tc>
      </w:tr>
      <w:tr w:rsidR="00953864" w:rsidRPr="00953864" w:rsidTr="00953864">
        <w:trPr>
          <w:trHeight w:val="2569"/>
        </w:trPr>
        <w:tc>
          <w:tcPr>
            <w:tcW w:w="37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Осуществление государственных полномочий Республики Коми, предусмотренных пунктом 14 статьи 1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56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923</w:t>
            </w:r>
          </w:p>
        </w:tc>
        <w:tc>
          <w:tcPr>
            <w:tcW w:w="109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02 3 32 73195</w:t>
            </w:r>
          </w:p>
        </w:tc>
        <w:tc>
          <w:tcPr>
            <w:tcW w:w="516"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 </w:t>
            </w:r>
          </w:p>
        </w:tc>
        <w:tc>
          <w:tcPr>
            <w:tcW w:w="1239"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33 200,00</w:t>
            </w:r>
          </w:p>
        </w:tc>
        <w:tc>
          <w:tcPr>
            <w:tcW w:w="12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33 200,00</w:t>
            </w:r>
          </w:p>
        </w:tc>
        <w:tc>
          <w:tcPr>
            <w:tcW w:w="1256"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33 200,00</w:t>
            </w:r>
          </w:p>
        </w:tc>
      </w:tr>
      <w:tr w:rsidR="00953864" w:rsidRPr="00953864" w:rsidTr="00953864">
        <w:trPr>
          <w:trHeight w:val="1928"/>
        </w:trPr>
        <w:tc>
          <w:tcPr>
            <w:tcW w:w="37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923</w:t>
            </w:r>
          </w:p>
        </w:tc>
        <w:tc>
          <w:tcPr>
            <w:tcW w:w="109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02 3 32 73195</w:t>
            </w:r>
          </w:p>
        </w:tc>
        <w:tc>
          <w:tcPr>
            <w:tcW w:w="516"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100</w:t>
            </w:r>
          </w:p>
        </w:tc>
        <w:tc>
          <w:tcPr>
            <w:tcW w:w="1239"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32 700,00</w:t>
            </w:r>
          </w:p>
        </w:tc>
        <w:tc>
          <w:tcPr>
            <w:tcW w:w="12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32 700,00</w:t>
            </w:r>
          </w:p>
        </w:tc>
        <w:tc>
          <w:tcPr>
            <w:tcW w:w="1256"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32 700,00</w:t>
            </w:r>
          </w:p>
        </w:tc>
      </w:tr>
      <w:tr w:rsidR="00953864" w:rsidRPr="00953864" w:rsidTr="00953864">
        <w:trPr>
          <w:trHeight w:val="972"/>
        </w:trPr>
        <w:tc>
          <w:tcPr>
            <w:tcW w:w="37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Закупка товаров, работ и услуг для обеспечения государственных (муниципальных) нужд</w:t>
            </w:r>
          </w:p>
        </w:tc>
        <w:tc>
          <w:tcPr>
            <w:tcW w:w="56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923</w:t>
            </w:r>
          </w:p>
        </w:tc>
        <w:tc>
          <w:tcPr>
            <w:tcW w:w="109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02 3 32 73195</w:t>
            </w:r>
          </w:p>
        </w:tc>
        <w:tc>
          <w:tcPr>
            <w:tcW w:w="516"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200</w:t>
            </w:r>
          </w:p>
        </w:tc>
        <w:tc>
          <w:tcPr>
            <w:tcW w:w="1239"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500,00</w:t>
            </w:r>
          </w:p>
        </w:tc>
        <w:tc>
          <w:tcPr>
            <w:tcW w:w="12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500,00</w:t>
            </w:r>
          </w:p>
        </w:tc>
        <w:tc>
          <w:tcPr>
            <w:tcW w:w="1256"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500,00</w:t>
            </w:r>
          </w:p>
        </w:tc>
      </w:tr>
      <w:tr w:rsidR="00953864" w:rsidRPr="00953864" w:rsidTr="00953864">
        <w:trPr>
          <w:trHeight w:val="972"/>
        </w:trPr>
        <w:tc>
          <w:tcPr>
            <w:tcW w:w="37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Обеспечение мероприятий по расселению непригодного для проживания жилищного фонда</w:t>
            </w:r>
          </w:p>
        </w:tc>
        <w:tc>
          <w:tcPr>
            <w:tcW w:w="56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923</w:t>
            </w:r>
          </w:p>
        </w:tc>
        <w:tc>
          <w:tcPr>
            <w:tcW w:w="109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02 3 43 00000</w:t>
            </w:r>
          </w:p>
        </w:tc>
        <w:tc>
          <w:tcPr>
            <w:tcW w:w="516"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 </w:t>
            </w:r>
          </w:p>
        </w:tc>
        <w:tc>
          <w:tcPr>
            <w:tcW w:w="1239"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1 000 047,00</w:t>
            </w:r>
          </w:p>
        </w:tc>
        <w:tc>
          <w:tcPr>
            <w:tcW w:w="12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15 293 395,00</w:t>
            </w:r>
          </w:p>
        </w:tc>
        <w:tc>
          <w:tcPr>
            <w:tcW w:w="1256"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24 373 725,00</w:t>
            </w:r>
          </w:p>
        </w:tc>
      </w:tr>
      <w:tr w:rsidR="00953864" w:rsidRPr="00953864" w:rsidTr="00953864">
        <w:trPr>
          <w:trHeight w:val="972"/>
        </w:trPr>
        <w:tc>
          <w:tcPr>
            <w:tcW w:w="37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Обеспечение мероприятий по расселению непригодного для проживания жилищного фонда</w:t>
            </w:r>
          </w:p>
        </w:tc>
        <w:tc>
          <w:tcPr>
            <w:tcW w:w="56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923</w:t>
            </w:r>
          </w:p>
        </w:tc>
        <w:tc>
          <w:tcPr>
            <w:tcW w:w="109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02 3 43 00001</w:t>
            </w:r>
          </w:p>
        </w:tc>
        <w:tc>
          <w:tcPr>
            <w:tcW w:w="516"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 </w:t>
            </w:r>
          </w:p>
        </w:tc>
        <w:tc>
          <w:tcPr>
            <w:tcW w:w="1239"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1 000 047,00</w:t>
            </w:r>
          </w:p>
        </w:tc>
        <w:tc>
          <w:tcPr>
            <w:tcW w:w="12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15 293 395,00</w:t>
            </w:r>
          </w:p>
        </w:tc>
        <w:tc>
          <w:tcPr>
            <w:tcW w:w="1256"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24 373 725,00</w:t>
            </w:r>
          </w:p>
        </w:tc>
      </w:tr>
      <w:tr w:rsidR="00953864" w:rsidRPr="00953864" w:rsidTr="00953864">
        <w:trPr>
          <w:trHeight w:val="972"/>
        </w:trPr>
        <w:tc>
          <w:tcPr>
            <w:tcW w:w="37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Закупка товаров, работ и услуг для обеспечения государственных (муниципальных) нужд</w:t>
            </w:r>
          </w:p>
        </w:tc>
        <w:tc>
          <w:tcPr>
            <w:tcW w:w="56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923</w:t>
            </w:r>
          </w:p>
        </w:tc>
        <w:tc>
          <w:tcPr>
            <w:tcW w:w="109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02 3 43 00001</w:t>
            </w:r>
          </w:p>
        </w:tc>
        <w:tc>
          <w:tcPr>
            <w:tcW w:w="516"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200</w:t>
            </w:r>
          </w:p>
        </w:tc>
        <w:tc>
          <w:tcPr>
            <w:tcW w:w="1239"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1 000 047,00</w:t>
            </w:r>
          </w:p>
        </w:tc>
        <w:tc>
          <w:tcPr>
            <w:tcW w:w="12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15 293 395,00</w:t>
            </w:r>
          </w:p>
        </w:tc>
        <w:tc>
          <w:tcPr>
            <w:tcW w:w="1256"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24 373 725,00</w:t>
            </w:r>
          </w:p>
        </w:tc>
      </w:tr>
      <w:tr w:rsidR="00953864" w:rsidRPr="00953864" w:rsidTr="00953864">
        <w:trPr>
          <w:trHeight w:val="972"/>
        </w:trPr>
        <w:tc>
          <w:tcPr>
            <w:tcW w:w="37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Обеспечение мероприятий по расселению непригодного для проживания жилищного фонда</w:t>
            </w:r>
          </w:p>
        </w:tc>
        <w:tc>
          <w:tcPr>
            <w:tcW w:w="56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923</w:t>
            </w:r>
          </w:p>
        </w:tc>
        <w:tc>
          <w:tcPr>
            <w:tcW w:w="109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02 3 F3 00000</w:t>
            </w:r>
          </w:p>
        </w:tc>
        <w:tc>
          <w:tcPr>
            <w:tcW w:w="516"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 </w:t>
            </w:r>
          </w:p>
        </w:tc>
        <w:tc>
          <w:tcPr>
            <w:tcW w:w="1239"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21 365 238,61</w:t>
            </w:r>
          </w:p>
        </w:tc>
        <w:tc>
          <w:tcPr>
            <w:tcW w:w="12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c>
          <w:tcPr>
            <w:tcW w:w="1256"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r>
      <w:tr w:rsidR="00953864" w:rsidRPr="00953864" w:rsidTr="00953864">
        <w:trPr>
          <w:trHeight w:val="972"/>
        </w:trPr>
        <w:tc>
          <w:tcPr>
            <w:tcW w:w="37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Обеспечение мероприятий по расселению непригодного для проживания жилищного фонда</w:t>
            </w:r>
          </w:p>
        </w:tc>
        <w:tc>
          <w:tcPr>
            <w:tcW w:w="56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923</w:t>
            </w:r>
          </w:p>
        </w:tc>
        <w:tc>
          <w:tcPr>
            <w:tcW w:w="109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02 3 F3 67483</w:t>
            </w:r>
          </w:p>
        </w:tc>
        <w:tc>
          <w:tcPr>
            <w:tcW w:w="516"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 </w:t>
            </w:r>
          </w:p>
        </w:tc>
        <w:tc>
          <w:tcPr>
            <w:tcW w:w="1239"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20 296 976,11</w:t>
            </w:r>
          </w:p>
        </w:tc>
        <w:tc>
          <w:tcPr>
            <w:tcW w:w="12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c>
          <w:tcPr>
            <w:tcW w:w="1256"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r>
      <w:tr w:rsidR="00953864" w:rsidRPr="00953864" w:rsidTr="00953864">
        <w:trPr>
          <w:trHeight w:val="972"/>
        </w:trPr>
        <w:tc>
          <w:tcPr>
            <w:tcW w:w="37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Капитальные вложения в объекты государственной (муниципальной) собственности</w:t>
            </w:r>
          </w:p>
        </w:tc>
        <w:tc>
          <w:tcPr>
            <w:tcW w:w="56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923</w:t>
            </w:r>
          </w:p>
        </w:tc>
        <w:tc>
          <w:tcPr>
            <w:tcW w:w="109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02 3 F3 67483</w:t>
            </w:r>
          </w:p>
        </w:tc>
        <w:tc>
          <w:tcPr>
            <w:tcW w:w="516"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400</w:t>
            </w:r>
          </w:p>
        </w:tc>
        <w:tc>
          <w:tcPr>
            <w:tcW w:w="1239"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20 296 976,11</w:t>
            </w:r>
          </w:p>
        </w:tc>
        <w:tc>
          <w:tcPr>
            <w:tcW w:w="12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c>
          <w:tcPr>
            <w:tcW w:w="1256"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r>
      <w:tr w:rsidR="00953864" w:rsidRPr="00953864" w:rsidTr="00953864">
        <w:trPr>
          <w:trHeight w:val="972"/>
        </w:trPr>
        <w:tc>
          <w:tcPr>
            <w:tcW w:w="37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Обеспечение мероприятий по расселению непригодного для проживания жилищного фонда</w:t>
            </w:r>
          </w:p>
        </w:tc>
        <w:tc>
          <w:tcPr>
            <w:tcW w:w="56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923</w:t>
            </w:r>
          </w:p>
        </w:tc>
        <w:tc>
          <w:tcPr>
            <w:tcW w:w="109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02 3 F3 67484</w:t>
            </w:r>
          </w:p>
        </w:tc>
        <w:tc>
          <w:tcPr>
            <w:tcW w:w="516"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 </w:t>
            </w:r>
          </w:p>
        </w:tc>
        <w:tc>
          <w:tcPr>
            <w:tcW w:w="1239"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854 609,50</w:t>
            </w:r>
          </w:p>
        </w:tc>
        <w:tc>
          <w:tcPr>
            <w:tcW w:w="12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c>
          <w:tcPr>
            <w:tcW w:w="1256"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r>
      <w:tr w:rsidR="00953864" w:rsidRPr="00953864" w:rsidTr="00953864">
        <w:trPr>
          <w:trHeight w:val="972"/>
        </w:trPr>
        <w:tc>
          <w:tcPr>
            <w:tcW w:w="37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Капитальные вложения в объекты государственной (муниципальной) собственности</w:t>
            </w:r>
          </w:p>
        </w:tc>
        <w:tc>
          <w:tcPr>
            <w:tcW w:w="56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923</w:t>
            </w:r>
          </w:p>
        </w:tc>
        <w:tc>
          <w:tcPr>
            <w:tcW w:w="109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02 3 F3 67484</w:t>
            </w:r>
          </w:p>
        </w:tc>
        <w:tc>
          <w:tcPr>
            <w:tcW w:w="516"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400</w:t>
            </w:r>
          </w:p>
        </w:tc>
        <w:tc>
          <w:tcPr>
            <w:tcW w:w="1239"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854 609,50</w:t>
            </w:r>
          </w:p>
        </w:tc>
        <w:tc>
          <w:tcPr>
            <w:tcW w:w="12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c>
          <w:tcPr>
            <w:tcW w:w="1256"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r>
      <w:tr w:rsidR="00953864" w:rsidRPr="00953864" w:rsidTr="00953864">
        <w:trPr>
          <w:trHeight w:val="972"/>
        </w:trPr>
        <w:tc>
          <w:tcPr>
            <w:tcW w:w="37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Обеспечение мероприятий по расселению непригодного для проживания жилищного фонда</w:t>
            </w:r>
          </w:p>
        </w:tc>
        <w:tc>
          <w:tcPr>
            <w:tcW w:w="56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923</w:t>
            </w:r>
          </w:p>
        </w:tc>
        <w:tc>
          <w:tcPr>
            <w:tcW w:w="109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02 3 F3 6748S</w:t>
            </w:r>
          </w:p>
        </w:tc>
        <w:tc>
          <w:tcPr>
            <w:tcW w:w="516"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 </w:t>
            </w:r>
          </w:p>
        </w:tc>
        <w:tc>
          <w:tcPr>
            <w:tcW w:w="1239"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213 653,00</w:t>
            </w:r>
          </w:p>
        </w:tc>
        <w:tc>
          <w:tcPr>
            <w:tcW w:w="12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c>
          <w:tcPr>
            <w:tcW w:w="1256"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r>
      <w:tr w:rsidR="00953864" w:rsidRPr="00953864" w:rsidTr="00953864">
        <w:trPr>
          <w:trHeight w:val="972"/>
        </w:trPr>
        <w:tc>
          <w:tcPr>
            <w:tcW w:w="37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Капитальные вложения в объекты государственной (муниципальной) собственности</w:t>
            </w:r>
          </w:p>
        </w:tc>
        <w:tc>
          <w:tcPr>
            <w:tcW w:w="56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923</w:t>
            </w:r>
          </w:p>
        </w:tc>
        <w:tc>
          <w:tcPr>
            <w:tcW w:w="109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02 3 F3 6748S</w:t>
            </w:r>
          </w:p>
        </w:tc>
        <w:tc>
          <w:tcPr>
            <w:tcW w:w="516"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400</w:t>
            </w:r>
          </w:p>
        </w:tc>
        <w:tc>
          <w:tcPr>
            <w:tcW w:w="1239"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213 653,00</w:t>
            </w:r>
          </w:p>
        </w:tc>
        <w:tc>
          <w:tcPr>
            <w:tcW w:w="12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c>
          <w:tcPr>
            <w:tcW w:w="1256"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r>
      <w:tr w:rsidR="00953864" w:rsidRPr="00953864" w:rsidTr="00953864">
        <w:trPr>
          <w:trHeight w:val="972"/>
        </w:trPr>
        <w:tc>
          <w:tcPr>
            <w:tcW w:w="37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Подпрограмма «Повышение безопасности дорожного движения в муниципальном районе «Усть-Куломский»</w:t>
            </w:r>
          </w:p>
        </w:tc>
        <w:tc>
          <w:tcPr>
            <w:tcW w:w="56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923</w:t>
            </w:r>
          </w:p>
        </w:tc>
        <w:tc>
          <w:tcPr>
            <w:tcW w:w="109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02 5 00 00000</w:t>
            </w:r>
          </w:p>
        </w:tc>
        <w:tc>
          <w:tcPr>
            <w:tcW w:w="516"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 </w:t>
            </w:r>
          </w:p>
        </w:tc>
        <w:tc>
          <w:tcPr>
            <w:tcW w:w="1239"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2 835 000,00</w:t>
            </w:r>
          </w:p>
        </w:tc>
        <w:tc>
          <w:tcPr>
            <w:tcW w:w="12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3 087 000,00</w:t>
            </w:r>
          </w:p>
        </w:tc>
        <w:tc>
          <w:tcPr>
            <w:tcW w:w="1256"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3 310 000,00</w:t>
            </w:r>
          </w:p>
        </w:tc>
      </w:tr>
      <w:tr w:rsidR="00953864" w:rsidRPr="00953864" w:rsidTr="00953864">
        <w:trPr>
          <w:trHeight w:val="3203"/>
        </w:trPr>
        <w:tc>
          <w:tcPr>
            <w:tcW w:w="37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lastRenderedPageBreak/>
              <w:t>Проведение мероприятий с детьми, по профилактике детского дорожно-транспортного травматизма и обучению безопасному участию в дорожном движении (в том числе проведение лекций, занятий и бесед, организация конкурсов "Безопасное колесо", "Внимание - дети", "Лучший уголок по безопасности дорожного движения", акций "Безопасное лето", "Безопасность глазами детей" и другие мероприятия)</w:t>
            </w:r>
          </w:p>
        </w:tc>
        <w:tc>
          <w:tcPr>
            <w:tcW w:w="56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923</w:t>
            </w:r>
          </w:p>
        </w:tc>
        <w:tc>
          <w:tcPr>
            <w:tcW w:w="109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02 5 11 00000</w:t>
            </w:r>
          </w:p>
        </w:tc>
        <w:tc>
          <w:tcPr>
            <w:tcW w:w="516"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 </w:t>
            </w:r>
          </w:p>
        </w:tc>
        <w:tc>
          <w:tcPr>
            <w:tcW w:w="1239"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35 000,00</w:t>
            </w:r>
          </w:p>
        </w:tc>
        <w:tc>
          <w:tcPr>
            <w:tcW w:w="12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37 000,00</w:t>
            </w:r>
          </w:p>
        </w:tc>
        <w:tc>
          <w:tcPr>
            <w:tcW w:w="1256"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40 000,00</w:t>
            </w:r>
          </w:p>
        </w:tc>
      </w:tr>
      <w:tr w:rsidR="00953864" w:rsidRPr="00953864" w:rsidTr="00953864">
        <w:trPr>
          <w:trHeight w:val="3203"/>
        </w:trPr>
        <w:tc>
          <w:tcPr>
            <w:tcW w:w="37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Проведение мероприятий с детьми, по профилактике детского дорожно-транспортного травматизма и обучению безопасному участию в дорожном движении (в том числе проведение лекций, занятий и бесед, организация конкурсов "Безопасное колесо", "Внимание - дети", "Лучший уголок по безопасности дорожного движения", акций "Безопасное лето", "Безопасность глазами детей" и другие мероприятия)</w:t>
            </w:r>
          </w:p>
        </w:tc>
        <w:tc>
          <w:tcPr>
            <w:tcW w:w="56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923</w:t>
            </w:r>
          </w:p>
        </w:tc>
        <w:tc>
          <w:tcPr>
            <w:tcW w:w="109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02 5 11 00001</w:t>
            </w:r>
          </w:p>
        </w:tc>
        <w:tc>
          <w:tcPr>
            <w:tcW w:w="516"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 </w:t>
            </w:r>
          </w:p>
        </w:tc>
        <w:tc>
          <w:tcPr>
            <w:tcW w:w="1239"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35 000,00</w:t>
            </w:r>
          </w:p>
        </w:tc>
        <w:tc>
          <w:tcPr>
            <w:tcW w:w="12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37 000,00</w:t>
            </w:r>
          </w:p>
        </w:tc>
        <w:tc>
          <w:tcPr>
            <w:tcW w:w="1256"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40 000,00</w:t>
            </w:r>
          </w:p>
        </w:tc>
      </w:tr>
      <w:tr w:rsidR="00953864" w:rsidRPr="00953864" w:rsidTr="00953864">
        <w:trPr>
          <w:trHeight w:val="972"/>
        </w:trPr>
        <w:tc>
          <w:tcPr>
            <w:tcW w:w="37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Закупка товаров, работ и услуг для обеспечения государственных (муниципальных) нужд</w:t>
            </w:r>
          </w:p>
        </w:tc>
        <w:tc>
          <w:tcPr>
            <w:tcW w:w="56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923</w:t>
            </w:r>
          </w:p>
        </w:tc>
        <w:tc>
          <w:tcPr>
            <w:tcW w:w="109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02 5 11 00001</w:t>
            </w:r>
          </w:p>
        </w:tc>
        <w:tc>
          <w:tcPr>
            <w:tcW w:w="516"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200</w:t>
            </w:r>
          </w:p>
        </w:tc>
        <w:tc>
          <w:tcPr>
            <w:tcW w:w="1239"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35 000,00</w:t>
            </w:r>
          </w:p>
        </w:tc>
        <w:tc>
          <w:tcPr>
            <w:tcW w:w="12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37 000,00</w:t>
            </w:r>
          </w:p>
        </w:tc>
        <w:tc>
          <w:tcPr>
            <w:tcW w:w="1256"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40 000,00</w:t>
            </w:r>
          </w:p>
        </w:tc>
      </w:tr>
      <w:tr w:rsidR="00953864" w:rsidRPr="00953864" w:rsidTr="00953864">
        <w:trPr>
          <w:trHeight w:val="649"/>
        </w:trPr>
        <w:tc>
          <w:tcPr>
            <w:tcW w:w="37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Обустройство горизонтальной и вертикальной разметки</w:t>
            </w:r>
          </w:p>
        </w:tc>
        <w:tc>
          <w:tcPr>
            <w:tcW w:w="56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923</w:t>
            </w:r>
          </w:p>
        </w:tc>
        <w:tc>
          <w:tcPr>
            <w:tcW w:w="109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02 5 21 00000</w:t>
            </w:r>
          </w:p>
        </w:tc>
        <w:tc>
          <w:tcPr>
            <w:tcW w:w="516"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 </w:t>
            </w:r>
          </w:p>
        </w:tc>
        <w:tc>
          <w:tcPr>
            <w:tcW w:w="1239"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1 500 000,00</w:t>
            </w:r>
          </w:p>
        </w:tc>
        <w:tc>
          <w:tcPr>
            <w:tcW w:w="12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1 600 000,00</w:t>
            </w:r>
          </w:p>
        </w:tc>
        <w:tc>
          <w:tcPr>
            <w:tcW w:w="1256"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1 700 000,00</w:t>
            </w:r>
          </w:p>
        </w:tc>
      </w:tr>
      <w:tr w:rsidR="00953864" w:rsidRPr="00953864" w:rsidTr="00953864">
        <w:trPr>
          <w:trHeight w:val="649"/>
        </w:trPr>
        <w:tc>
          <w:tcPr>
            <w:tcW w:w="37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Обустройство горизонтальной и вертикальной разметки</w:t>
            </w:r>
          </w:p>
        </w:tc>
        <w:tc>
          <w:tcPr>
            <w:tcW w:w="56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923</w:t>
            </w:r>
          </w:p>
        </w:tc>
        <w:tc>
          <w:tcPr>
            <w:tcW w:w="109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02 5 21 00001</w:t>
            </w:r>
          </w:p>
        </w:tc>
        <w:tc>
          <w:tcPr>
            <w:tcW w:w="516"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 </w:t>
            </w:r>
          </w:p>
        </w:tc>
        <w:tc>
          <w:tcPr>
            <w:tcW w:w="1239"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1 500 000,00</w:t>
            </w:r>
          </w:p>
        </w:tc>
        <w:tc>
          <w:tcPr>
            <w:tcW w:w="12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1 600 000,00</w:t>
            </w:r>
          </w:p>
        </w:tc>
        <w:tc>
          <w:tcPr>
            <w:tcW w:w="1256"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1 700 000,00</w:t>
            </w:r>
          </w:p>
        </w:tc>
      </w:tr>
      <w:tr w:rsidR="00953864" w:rsidRPr="00953864" w:rsidTr="00953864">
        <w:trPr>
          <w:trHeight w:val="972"/>
        </w:trPr>
        <w:tc>
          <w:tcPr>
            <w:tcW w:w="37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Закупка товаров, работ и услуг для обеспечения государственных (муниципальных) нужд</w:t>
            </w:r>
          </w:p>
        </w:tc>
        <w:tc>
          <w:tcPr>
            <w:tcW w:w="56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923</w:t>
            </w:r>
          </w:p>
        </w:tc>
        <w:tc>
          <w:tcPr>
            <w:tcW w:w="109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02 5 21 00001</w:t>
            </w:r>
          </w:p>
        </w:tc>
        <w:tc>
          <w:tcPr>
            <w:tcW w:w="516"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200</w:t>
            </w:r>
          </w:p>
        </w:tc>
        <w:tc>
          <w:tcPr>
            <w:tcW w:w="1239"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1 500 000,00</w:t>
            </w:r>
          </w:p>
        </w:tc>
        <w:tc>
          <w:tcPr>
            <w:tcW w:w="12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1 600 000,00</w:t>
            </w:r>
          </w:p>
        </w:tc>
        <w:tc>
          <w:tcPr>
            <w:tcW w:w="1256"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1 700 000,00</w:t>
            </w:r>
          </w:p>
        </w:tc>
      </w:tr>
      <w:tr w:rsidR="00953864" w:rsidRPr="00953864" w:rsidTr="00953864">
        <w:trPr>
          <w:trHeight w:val="1290"/>
        </w:trPr>
        <w:tc>
          <w:tcPr>
            <w:tcW w:w="37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Установка дорожных знаков и информационных табло, в том числе о едином номере "112" и телефонах экстренных оперативных служб</w:t>
            </w:r>
          </w:p>
        </w:tc>
        <w:tc>
          <w:tcPr>
            <w:tcW w:w="56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923</w:t>
            </w:r>
          </w:p>
        </w:tc>
        <w:tc>
          <w:tcPr>
            <w:tcW w:w="109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02 5 23 00000</w:t>
            </w:r>
          </w:p>
        </w:tc>
        <w:tc>
          <w:tcPr>
            <w:tcW w:w="516"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 </w:t>
            </w:r>
          </w:p>
        </w:tc>
        <w:tc>
          <w:tcPr>
            <w:tcW w:w="1239"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300 000,00</w:t>
            </w:r>
          </w:p>
        </w:tc>
        <w:tc>
          <w:tcPr>
            <w:tcW w:w="12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350 000,00</w:t>
            </w:r>
          </w:p>
        </w:tc>
        <w:tc>
          <w:tcPr>
            <w:tcW w:w="1256"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370 000,00</w:t>
            </w:r>
          </w:p>
        </w:tc>
      </w:tr>
      <w:tr w:rsidR="00953864" w:rsidRPr="00953864" w:rsidTr="00953864">
        <w:trPr>
          <w:trHeight w:val="1290"/>
        </w:trPr>
        <w:tc>
          <w:tcPr>
            <w:tcW w:w="37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Установка дорожных знаков и информационных табло, в том числе о едином номере "112" и телефонах экстренных оперативных служб</w:t>
            </w:r>
          </w:p>
        </w:tc>
        <w:tc>
          <w:tcPr>
            <w:tcW w:w="56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923</w:t>
            </w:r>
          </w:p>
        </w:tc>
        <w:tc>
          <w:tcPr>
            <w:tcW w:w="109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02 5 23 00001</w:t>
            </w:r>
          </w:p>
        </w:tc>
        <w:tc>
          <w:tcPr>
            <w:tcW w:w="516"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 </w:t>
            </w:r>
          </w:p>
        </w:tc>
        <w:tc>
          <w:tcPr>
            <w:tcW w:w="1239"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300 000,00</w:t>
            </w:r>
          </w:p>
        </w:tc>
        <w:tc>
          <w:tcPr>
            <w:tcW w:w="12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350 000,00</w:t>
            </w:r>
          </w:p>
        </w:tc>
        <w:tc>
          <w:tcPr>
            <w:tcW w:w="1256"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370 000,00</w:t>
            </w:r>
          </w:p>
        </w:tc>
      </w:tr>
      <w:tr w:rsidR="00953864" w:rsidRPr="00953864" w:rsidTr="00953864">
        <w:trPr>
          <w:trHeight w:val="972"/>
        </w:trPr>
        <w:tc>
          <w:tcPr>
            <w:tcW w:w="37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Закупка товаров, работ и услуг для обеспечения государственных (муниципальных) нужд</w:t>
            </w:r>
          </w:p>
        </w:tc>
        <w:tc>
          <w:tcPr>
            <w:tcW w:w="56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923</w:t>
            </w:r>
          </w:p>
        </w:tc>
        <w:tc>
          <w:tcPr>
            <w:tcW w:w="109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02 5 23 00001</w:t>
            </w:r>
          </w:p>
        </w:tc>
        <w:tc>
          <w:tcPr>
            <w:tcW w:w="516"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200</w:t>
            </w:r>
          </w:p>
        </w:tc>
        <w:tc>
          <w:tcPr>
            <w:tcW w:w="1239"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300 000,00</w:t>
            </w:r>
          </w:p>
        </w:tc>
        <w:tc>
          <w:tcPr>
            <w:tcW w:w="12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350 000,00</w:t>
            </w:r>
          </w:p>
        </w:tc>
        <w:tc>
          <w:tcPr>
            <w:tcW w:w="1256"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370 000,00</w:t>
            </w:r>
          </w:p>
        </w:tc>
      </w:tr>
      <w:tr w:rsidR="00953864" w:rsidRPr="00953864" w:rsidTr="00953864">
        <w:trPr>
          <w:trHeight w:val="649"/>
        </w:trPr>
        <w:tc>
          <w:tcPr>
            <w:tcW w:w="37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Реализация народных проектов в сфере дорожной деятельности</w:t>
            </w:r>
          </w:p>
        </w:tc>
        <w:tc>
          <w:tcPr>
            <w:tcW w:w="56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923</w:t>
            </w:r>
          </w:p>
        </w:tc>
        <w:tc>
          <w:tcPr>
            <w:tcW w:w="109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02 5 24 00000</w:t>
            </w:r>
          </w:p>
        </w:tc>
        <w:tc>
          <w:tcPr>
            <w:tcW w:w="516"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 </w:t>
            </w:r>
          </w:p>
        </w:tc>
        <w:tc>
          <w:tcPr>
            <w:tcW w:w="1239"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1 000 000,00</w:t>
            </w:r>
          </w:p>
        </w:tc>
        <w:tc>
          <w:tcPr>
            <w:tcW w:w="12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1 100 000,00</w:t>
            </w:r>
          </w:p>
        </w:tc>
        <w:tc>
          <w:tcPr>
            <w:tcW w:w="1256"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1 200 000,00</w:t>
            </w:r>
          </w:p>
        </w:tc>
      </w:tr>
      <w:tr w:rsidR="00953864" w:rsidRPr="00953864" w:rsidTr="00953864">
        <w:trPr>
          <w:trHeight w:val="649"/>
        </w:trPr>
        <w:tc>
          <w:tcPr>
            <w:tcW w:w="37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lastRenderedPageBreak/>
              <w:t>Реализация народных проектов в сфере дорожной деятельности</w:t>
            </w:r>
          </w:p>
        </w:tc>
        <w:tc>
          <w:tcPr>
            <w:tcW w:w="56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923</w:t>
            </w:r>
          </w:p>
        </w:tc>
        <w:tc>
          <w:tcPr>
            <w:tcW w:w="109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02 5 24 S2Д00</w:t>
            </w:r>
          </w:p>
        </w:tc>
        <w:tc>
          <w:tcPr>
            <w:tcW w:w="516"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 </w:t>
            </w:r>
          </w:p>
        </w:tc>
        <w:tc>
          <w:tcPr>
            <w:tcW w:w="1239"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1 000 000,00</w:t>
            </w:r>
          </w:p>
        </w:tc>
        <w:tc>
          <w:tcPr>
            <w:tcW w:w="12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1 100 000,00</w:t>
            </w:r>
          </w:p>
        </w:tc>
        <w:tc>
          <w:tcPr>
            <w:tcW w:w="1256"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1 200 000,00</w:t>
            </w:r>
          </w:p>
        </w:tc>
      </w:tr>
      <w:tr w:rsidR="00953864" w:rsidRPr="00953864" w:rsidTr="00953864">
        <w:trPr>
          <w:trHeight w:val="972"/>
        </w:trPr>
        <w:tc>
          <w:tcPr>
            <w:tcW w:w="37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Закупка товаров, работ и услуг для обеспечения государственных (муниципальных) нужд</w:t>
            </w:r>
          </w:p>
        </w:tc>
        <w:tc>
          <w:tcPr>
            <w:tcW w:w="56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923</w:t>
            </w:r>
          </w:p>
        </w:tc>
        <w:tc>
          <w:tcPr>
            <w:tcW w:w="109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02 5 24 S2Д00</w:t>
            </w:r>
          </w:p>
        </w:tc>
        <w:tc>
          <w:tcPr>
            <w:tcW w:w="516"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200</w:t>
            </w:r>
          </w:p>
        </w:tc>
        <w:tc>
          <w:tcPr>
            <w:tcW w:w="1239"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1 000 000,00</w:t>
            </w:r>
          </w:p>
        </w:tc>
        <w:tc>
          <w:tcPr>
            <w:tcW w:w="12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1 100 000,00</w:t>
            </w:r>
          </w:p>
        </w:tc>
        <w:tc>
          <w:tcPr>
            <w:tcW w:w="1256"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1 200 000,00</w:t>
            </w:r>
          </w:p>
        </w:tc>
      </w:tr>
      <w:tr w:rsidR="00953864" w:rsidRPr="00953864" w:rsidTr="00953864">
        <w:trPr>
          <w:trHeight w:val="649"/>
        </w:trPr>
        <w:tc>
          <w:tcPr>
            <w:tcW w:w="37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Муниципальная программа "Развитие образования"</w:t>
            </w:r>
          </w:p>
        </w:tc>
        <w:tc>
          <w:tcPr>
            <w:tcW w:w="56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923</w:t>
            </w:r>
          </w:p>
        </w:tc>
        <w:tc>
          <w:tcPr>
            <w:tcW w:w="109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03 0 00 00000</w:t>
            </w:r>
          </w:p>
        </w:tc>
        <w:tc>
          <w:tcPr>
            <w:tcW w:w="516"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 </w:t>
            </w:r>
          </w:p>
        </w:tc>
        <w:tc>
          <w:tcPr>
            <w:tcW w:w="1239"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500 000,00</w:t>
            </w:r>
          </w:p>
        </w:tc>
        <w:tc>
          <w:tcPr>
            <w:tcW w:w="12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c>
          <w:tcPr>
            <w:tcW w:w="1256"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r>
      <w:tr w:rsidR="00953864" w:rsidRPr="00953864" w:rsidTr="00953864">
        <w:trPr>
          <w:trHeight w:val="649"/>
        </w:trPr>
        <w:tc>
          <w:tcPr>
            <w:tcW w:w="37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Подпрограмма "Развитие системы дошкольного и общего образования"</w:t>
            </w:r>
          </w:p>
        </w:tc>
        <w:tc>
          <w:tcPr>
            <w:tcW w:w="56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923</w:t>
            </w:r>
          </w:p>
        </w:tc>
        <w:tc>
          <w:tcPr>
            <w:tcW w:w="109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03 1 00 00000</w:t>
            </w:r>
          </w:p>
        </w:tc>
        <w:tc>
          <w:tcPr>
            <w:tcW w:w="516"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 </w:t>
            </w:r>
          </w:p>
        </w:tc>
        <w:tc>
          <w:tcPr>
            <w:tcW w:w="1239"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500 000,00</w:t>
            </w:r>
          </w:p>
        </w:tc>
        <w:tc>
          <w:tcPr>
            <w:tcW w:w="12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c>
          <w:tcPr>
            <w:tcW w:w="1256"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r>
      <w:tr w:rsidR="00953864" w:rsidRPr="00953864" w:rsidTr="00953864">
        <w:trPr>
          <w:trHeight w:val="972"/>
        </w:trPr>
        <w:tc>
          <w:tcPr>
            <w:tcW w:w="37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Строительство и реконструкция муниципальных образовательных организаций</w:t>
            </w:r>
          </w:p>
        </w:tc>
        <w:tc>
          <w:tcPr>
            <w:tcW w:w="56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923</w:t>
            </w:r>
          </w:p>
        </w:tc>
        <w:tc>
          <w:tcPr>
            <w:tcW w:w="109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03 1 17 00000</w:t>
            </w:r>
          </w:p>
        </w:tc>
        <w:tc>
          <w:tcPr>
            <w:tcW w:w="516"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 </w:t>
            </w:r>
          </w:p>
        </w:tc>
        <w:tc>
          <w:tcPr>
            <w:tcW w:w="1239"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500 000,00</w:t>
            </w:r>
          </w:p>
        </w:tc>
        <w:tc>
          <w:tcPr>
            <w:tcW w:w="12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c>
          <w:tcPr>
            <w:tcW w:w="1256"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r>
      <w:tr w:rsidR="00953864" w:rsidRPr="00953864" w:rsidTr="00953864">
        <w:trPr>
          <w:trHeight w:val="972"/>
        </w:trPr>
        <w:tc>
          <w:tcPr>
            <w:tcW w:w="37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Строительство и реконструкция муниципальных образовательных организаций</w:t>
            </w:r>
          </w:p>
        </w:tc>
        <w:tc>
          <w:tcPr>
            <w:tcW w:w="56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923</w:t>
            </w:r>
          </w:p>
        </w:tc>
        <w:tc>
          <w:tcPr>
            <w:tcW w:w="109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03 1 17 00001</w:t>
            </w:r>
          </w:p>
        </w:tc>
        <w:tc>
          <w:tcPr>
            <w:tcW w:w="516"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 </w:t>
            </w:r>
          </w:p>
        </w:tc>
        <w:tc>
          <w:tcPr>
            <w:tcW w:w="1239"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500 000,00</w:t>
            </w:r>
          </w:p>
        </w:tc>
        <w:tc>
          <w:tcPr>
            <w:tcW w:w="12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c>
          <w:tcPr>
            <w:tcW w:w="1256"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r>
      <w:tr w:rsidR="00953864" w:rsidRPr="00953864" w:rsidTr="00953864">
        <w:trPr>
          <w:trHeight w:val="972"/>
        </w:trPr>
        <w:tc>
          <w:tcPr>
            <w:tcW w:w="37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Капитальные вложения в объекты государственной (муниципальной) собственности</w:t>
            </w:r>
          </w:p>
        </w:tc>
        <w:tc>
          <w:tcPr>
            <w:tcW w:w="56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923</w:t>
            </w:r>
          </w:p>
        </w:tc>
        <w:tc>
          <w:tcPr>
            <w:tcW w:w="109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03 1 17 00001</w:t>
            </w:r>
          </w:p>
        </w:tc>
        <w:tc>
          <w:tcPr>
            <w:tcW w:w="516"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400</w:t>
            </w:r>
          </w:p>
        </w:tc>
        <w:tc>
          <w:tcPr>
            <w:tcW w:w="1239"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500 000,00</w:t>
            </w:r>
          </w:p>
        </w:tc>
        <w:tc>
          <w:tcPr>
            <w:tcW w:w="12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c>
          <w:tcPr>
            <w:tcW w:w="1256"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r>
      <w:tr w:rsidR="00953864" w:rsidRPr="00953864" w:rsidTr="00953864">
        <w:trPr>
          <w:trHeight w:val="649"/>
        </w:trPr>
        <w:tc>
          <w:tcPr>
            <w:tcW w:w="37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Муниципальная программа "Муниципальное управление"</w:t>
            </w:r>
          </w:p>
        </w:tc>
        <w:tc>
          <w:tcPr>
            <w:tcW w:w="56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923</w:t>
            </w:r>
          </w:p>
        </w:tc>
        <w:tc>
          <w:tcPr>
            <w:tcW w:w="109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04 0 00 00000</w:t>
            </w:r>
          </w:p>
        </w:tc>
        <w:tc>
          <w:tcPr>
            <w:tcW w:w="516"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 </w:t>
            </w:r>
          </w:p>
        </w:tc>
        <w:tc>
          <w:tcPr>
            <w:tcW w:w="1239"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3 010 000,00</w:t>
            </w:r>
          </w:p>
        </w:tc>
        <w:tc>
          <w:tcPr>
            <w:tcW w:w="12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2 200 000,00</w:t>
            </w:r>
          </w:p>
        </w:tc>
        <w:tc>
          <w:tcPr>
            <w:tcW w:w="1256"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2 200 000,00</w:t>
            </w:r>
          </w:p>
        </w:tc>
      </w:tr>
      <w:tr w:rsidR="00953864" w:rsidRPr="00953864" w:rsidTr="00953864">
        <w:trPr>
          <w:trHeight w:val="972"/>
        </w:trPr>
        <w:tc>
          <w:tcPr>
            <w:tcW w:w="37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Подпрограмма "Развитие кадрового потенциала системы муниципального управления"</w:t>
            </w:r>
          </w:p>
        </w:tc>
        <w:tc>
          <w:tcPr>
            <w:tcW w:w="56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923</w:t>
            </w:r>
          </w:p>
        </w:tc>
        <w:tc>
          <w:tcPr>
            <w:tcW w:w="109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04 1 00 00000</w:t>
            </w:r>
          </w:p>
        </w:tc>
        <w:tc>
          <w:tcPr>
            <w:tcW w:w="516"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 </w:t>
            </w:r>
          </w:p>
        </w:tc>
        <w:tc>
          <w:tcPr>
            <w:tcW w:w="1239"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550 000,00</w:t>
            </w:r>
          </w:p>
        </w:tc>
        <w:tc>
          <w:tcPr>
            <w:tcW w:w="12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400 000,00</w:t>
            </w:r>
          </w:p>
        </w:tc>
        <w:tc>
          <w:tcPr>
            <w:tcW w:w="1256"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400 000,00</w:t>
            </w:r>
          </w:p>
        </w:tc>
      </w:tr>
      <w:tr w:rsidR="00953864" w:rsidRPr="00953864" w:rsidTr="00953864">
        <w:trPr>
          <w:trHeight w:val="1290"/>
        </w:trPr>
        <w:tc>
          <w:tcPr>
            <w:tcW w:w="37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Организация обучения лиц, замещающих муниципальные должности, муниципальных служащих и лиц, включенных в резерв управленческих кадров</w:t>
            </w:r>
          </w:p>
        </w:tc>
        <w:tc>
          <w:tcPr>
            <w:tcW w:w="56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923</w:t>
            </w:r>
          </w:p>
        </w:tc>
        <w:tc>
          <w:tcPr>
            <w:tcW w:w="109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04 1 11 00000</w:t>
            </w:r>
          </w:p>
        </w:tc>
        <w:tc>
          <w:tcPr>
            <w:tcW w:w="516"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 </w:t>
            </w:r>
          </w:p>
        </w:tc>
        <w:tc>
          <w:tcPr>
            <w:tcW w:w="1239"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250 000,00</w:t>
            </w:r>
          </w:p>
        </w:tc>
        <w:tc>
          <w:tcPr>
            <w:tcW w:w="12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100 000,00</w:t>
            </w:r>
          </w:p>
        </w:tc>
        <w:tc>
          <w:tcPr>
            <w:tcW w:w="1256"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100 000,00</w:t>
            </w:r>
          </w:p>
        </w:tc>
      </w:tr>
      <w:tr w:rsidR="00953864" w:rsidRPr="00953864" w:rsidTr="00953864">
        <w:trPr>
          <w:trHeight w:val="1290"/>
        </w:trPr>
        <w:tc>
          <w:tcPr>
            <w:tcW w:w="37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Организация обучения лиц, замещающих муниципальные должности, муниципальных служащих и лиц, включенных в резерв управленческих кадров</w:t>
            </w:r>
          </w:p>
        </w:tc>
        <w:tc>
          <w:tcPr>
            <w:tcW w:w="56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923</w:t>
            </w:r>
          </w:p>
        </w:tc>
        <w:tc>
          <w:tcPr>
            <w:tcW w:w="109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04 1 11 00001</w:t>
            </w:r>
          </w:p>
        </w:tc>
        <w:tc>
          <w:tcPr>
            <w:tcW w:w="516"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 </w:t>
            </w:r>
          </w:p>
        </w:tc>
        <w:tc>
          <w:tcPr>
            <w:tcW w:w="1239"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250 000,00</w:t>
            </w:r>
          </w:p>
        </w:tc>
        <w:tc>
          <w:tcPr>
            <w:tcW w:w="12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100 000,00</w:t>
            </w:r>
          </w:p>
        </w:tc>
        <w:tc>
          <w:tcPr>
            <w:tcW w:w="1256"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100 000,00</w:t>
            </w:r>
          </w:p>
        </w:tc>
      </w:tr>
      <w:tr w:rsidR="00953864" w:rsidRPr="00953864" w:rsidTr="00953864">
        <w:trPr>
          <w:trHeight w:val="972"/>
        </w:trPr>
        <w:tc>
          <w:tcPr>
            <w:tcW w:w="37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Закупка товаров, работ и услуг для обеспечения государственных (муниципальных) нужд</w:t>
            </w:r>
          </w:p>
        </w:tc>
        <w:tc>
          <w:tcPr>
            <w:tcW w:w="56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923</w:t>
            </w:r>
          </w:p>
        </w:tc>
        <w:tc>
          <w:tcPr>
            <w:tcW w:w="109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04 1 11 00001</w:t>
            </w:r>
          </w:p>
        </w:tc>
        <w:tc>
          <w:tcPr>
            <w:tcW w:w="516"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200</w:t>
            </w:r>
          </w:p>
        </w:tc>
        <w:tc>
          <w:tcPr>
            <w:tcW w:w="1239"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250 000,00</w:t>
            </w:r>
          </w:p>
        </w:tc>
        <w:tc>
          <w:tcPr>
            <w:tcW w:w="12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100 000,00</w:t>
            </w:r>
          </w:p>
        </w:tc>
        <w:tc>
          <w:tcPr>
            <w:tcW w:w="1256"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100 000,00</w:t>
            </w:r>
          </w:p>
        </w:tc>
      </w:tr>
      <w:tr w:rsidR="00953864" w:rsidRPr="00953864" w:rsidTr="00953864">
        <w:trPr>
          <w:trHeight w:val="649"/>
        </w:trPr>
        <w:tc>
          <w:tcPr>
            <w:tcW w:w="37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Методическое обеспечение прохождения муниципальной службы</w:t>
            </w:r>
          </w:p>
        </w:tc>
        <w:tc>
          <w:tcPr>
            <w:tcW w:w="56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923</w:t>
            </w:r>
          </w:p>
        </w:tc>
        <w:tc>
          <w:tcPr>
            <w:tcW w:w="109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04 1 21 00000</w:t>
            </w:r>
          </w:p>
        </w:tc>
        <w:tc>
          <w:tcPr>
            <w:tcW w:w="516"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 </w:t>
            </w:r>
          </w:p>
        </w:tc>
        <w:tc>
          <w:tcPr>
            <w:tcW w:w="1239"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300 000,00</w:t>
            </w:r>
          </w:p>
        </w:tc>
        <w:tc>
          <w:tcPr>
            <w:tcW w:w="12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300 000,00</w:t>
            </w:r>
          </w:p>
        </w:tc>
        <w:tc>
          <w:tcPr>
            <w:tcW w:w="1256"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300 000,00</w:t>
            </w:r>
          </w:p>
        </w:tc>
      </w:tr>
      <w:tr w:rsidR="00953864" w:rsidRPr="00953864" w:rsidTr="00953864">
        <w:trPr>
          <w:trHeight w:val="649"/>
        </w:trPr>
        <w:tc>
          <w:tcPr>
            <w:tcW w:w="37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Методическое обеспечение прохождения муниципальной службы</w:t>
            </w:r>
          </w:p>
        </w:tc>
        <w:tc>
          <w:tcPr>
            <w:tcW w:w="56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923</w:t>
            </w:r>
          </w:p>
        </w:tc>
        <w:tc>
          <w:tcPr>
            <w:tcW w:w="109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04 1 21 00001</w:t>
            </w:r>
          </w:p>
        </w:tc>
        <w:tc>
          <w:tcPr>
            <w:tcW w:w="516"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 </w:t>
            </w:r>
          </w:p>
        </w:tc>
        <w:tc>
          <w:tcPr>
            <w:tcW w:w="1239"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300 000,00</w:t>
            </w:r>
          </w:p>
        </w:tc>
        <w:tc>
          <w:tcPr>
            <w:tcW w:w="12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300 000,00</w:t>
            </w:r>
          </w:p>
        </w:tc>
        <w:tc>
          <w:tcPr>
            <w:tcW w:w="1256"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300 000,00</w:t>
            </w:r>
          </w:p>
        </w:tc>
      </w:tr>
      <w:tr w:rsidR="00953864" w:rsidRPr="00953864" w:rsidTr="00953864">
        <w:trPr>
          <w:trHeight w:val="972"/>
        </w:trPr>
        <w:tc>
          <w:tcPr>
            <w:tcW w:w="37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Закупка товаров, работ и услуг для обеспечения государственных (муниципальных) нужд</w:t>
            </w:r>
          </w:p>
        </w:tc>
        <w:tc>
          <w:tcPr>
            <w:tcW w:w="56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923</w:t>
            </w:r>
          </w:p>
        </w:tc>
        <w:tc>
          <w:tcPr>
            <w:tcW w:w="109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04 1 21 00001</w:t>
            </w:r>
          </w:p>
        </w:tc>
        <w:tc>
          <w:tcPr>
            <w:tcW w:w="516"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200</w:t>
            </w:r>
          </w:p>
        </w:tc>
        <w:tc>
          <w:tcPr>
            <w:tcW w:w="1239"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300 000,00</w:t>
            </w:r>
          </w:p>
        </w:tc>
        <w:tc>
          <w:tcPr>
            <w:tcW w:w="12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300 000,00</w:t>
            </w:r>
          </w:p>
        </w:tc>
        <w:tc>
          <w:tcPr>
            <w:tcW w:w="1256"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300 000,00</w:t>
            </w:r>
          </w:p>
        </w:tc>
      </w:tr>
      <w:tr w:rsidR="00953864" w:rsidRPr="00953864" w:rsidTr="00953864">
        <w:trPr>
          <w:trHeight w:val="649"/>
        </w:trPr>
        <w:tc>
          <w:tcPr>
            <w:tcW w:w="37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Подпрограмма "Электронный муниципалитет"</w:t>
            </w:r>
          </w:p>
        </w:tc>
        <w:tc>
          <w:tcPr>
            <w:tcW w:w="56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923</w:t>
            </w:r>
          </w:p>
        </w:tc>
        <w:tc>
          <w:tcPr>
            <w:tcW w:w="109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04 2 00 00000</w:t>
            </w:r>
          </w:p>
        </w:tc>
        <w:tc>
          <w:tcPr>
            <w:tcW w:w="516"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 </w:t>
            </w:r>
          </w:p>
        </w:tc>
        <w:tc>
          <w:tcPr>
            <w:tcW w:w="1239"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800 000,00</w:t>
            </w:r>
          </w:p>
        </w:tc>
        <w:tc>
          <w:tcPr>
            <w:tcW w:w="12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800 000,00</w:t>
            </w:r>
          </w:p>
        </w:tc>
        <w:tc>
          <w:tcPr>
            <w:tcW w:w="1256"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800 000,00</w:t>
            </w:r>
          </w:p>
        </w:tc>
      </w:tr>
      <w:tr w:rsidR="00953864" w:rsidRPr="00953864" w:rsidTr="00953864">
        <w:trPr>
          <w:trHeight w:val="1928"/>
        </w:trPr>
        <w:tc>
          <w:tcPr>
            <w:tcW w:w="37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lastRenderedPageBreak/>
              <w:t>Организация размещения информационных материалов по вопросам деятельности МО в средствах массовой информации (изготовление и размещение радиороликов на радиоканале) и на официальном сайте МО МР «Усть-Куломский»</w:t>
            </w:r>
          </w:p>
        </w:tc>
        <w:tc>
          <w:tcPr>
            <w:tcW w:w="56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923</w:t>
            </w:r>
          </w:p>
        </w:tc>
        <w:tc>
          <w:tcPr>
            <w:tcW w:w="109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04 2 41 00000</w:t>
            </w:r>
          </w:p>
        </w:tc>
        <w:tc>
          <w:tcPr>
            <w:tcW w:w="516"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 </w:t>
            </w:r>
          </w:p>
        </w:tc>
        <w:tc>
          <w:tcPr>
            <w:tcW w:w="1239"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500 000,00</w:t>
            </w:r>
          </w:p>
        </w:tc>
        <w:tc>
          <w:tcPr>
            <w:tcW w:w="12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500 000,00</w:t>
            </w:r>
          </w:p>
        </w:tc>
        <w:tc>
          <w:tcPr>
            <w:tcW w:w="1256"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500 000,00</w:t>
            </w:r>
          </w:p>
        </w:tc>
      </w:tr>
      <w:tr w:rsidR="00953864" w:rsidRPr="00953864" w:rsidTr="00953864">
        <w:trPr>
          <w:trHeight w:val="1928"/>
        </w:trPr>
        <w:tc>
          <w:tcPr>
            <w:tcW w:w="37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Организация размещения информационных материалов по вопросам деятельности МО в средствах массовой информации (изготовление и размещение радиороликов на радиоканале) и на официальном сайте МО МР «Усть-Куломский»</w:t>
            </w:r>
          </w:p>
        </w:tc>
        <w:tc>
          <w:tcPr>
            <w:tcW w:w="56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923</w:t>
            </w:r>
          </w:p>
        </w:tc>
        <w:tc>
          <w:tcPr>
            <w:tcW w:w="109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04 2 41 00001</w:t>
            </w:r>
          </w:p>
        </w:tc>
        <w:tc>
          <w:tcPr>
            <w:tcW w:w="516"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 </w:t>
            </w:r>
          </w:p>
        </w:tc>
        <w:tc>
          <w:tcPr>
            <w:tcW w:w="1239"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500 000,00</w:t>
            </w:r>
          </w:p>
        </w:tc>
        <w:tc>
          <w:tcPr>
            <w:tcW w:w="12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500 000,00</w:t>
            </w:r>
          </w:p>
        </w:tc>
        <w:tc>
          <w:tcPr>
            <w:tcW w:w="1256"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500 000,00</w:t>
            </w:r>
          </w:p>
        </w:tc>
      </w:tr>
      <w:tr w:rsidR="00953864" w:rsidRPr="00953864" w:rsidTr="00953864">
        <w:trPr>
          <w:trHeight w:val="972"/>
        </w:trPr>
        <w:tc>
          <w:tcPr>
            <w:tcW w:w="37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Закупка товаров, работ и услуг для обеспечения государственных (муниципальных) нужд</w:t>
            </w:r>
          </w:p>
        </w:tc>
        <w:tc>
          <w:tcPr>
            <w:tcW w:w="56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923</w:t>
            </w:r>
          </w:p>
        </w:tc>
        <w:tc>
          <w:tcPr>
            <w:tcW w:w="109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04 2 41 00001</w:t>
            </w:r>
          </w:p>
        </w:tc>
        <w:tc>
          <w:tcPr>
            <w:tcW w:w="516"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200</w:t>
            </w:r>
          </w:p>
        </w:tc>
        <w:tc>
          <w:tcPr>
            <w:tcW w:w="1239"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500 000,00</w:t>
            </w:r>
          </w:p>
        </w:tc>
        <w:tc>
          <w:tcPr>
            <w:tcW w:w="12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500 000,00</w:t>
            </w:r>
          </w:p>
        </w:tc>
        <w:tc>
          <w:tcPr>
            <w:tcW w:w="1256"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500 000,00</w:t>
            </w:r>
          </w:p>
        </w:tc>
      </w:tr>
      <w:tr w:rsidR="00953864" w:rsidRPr="00953864" w:rsidTr="00953864">
        <w:trPr>
          <w:trHeight w:val="2247"/>
        </w:trPr>
        <w:tc>
          <w:tcPr>
            <w:tcW w:w="37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Обеспечение опубликования в печатных изданиях и размещения в информационно-телекоммуникационной сети «Интернет» муниципальных нормативных правовых актов МО МР «Усть-Куломский», материалов, касающихся деятельности администрации МР «Усть-Куломский»</w:t>
            </w:r>
          </w:p>
        </w:tc>
        <w:tc>
          <w:tcPr>
            <w:tcW w:w="56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923</w:t>
            </w:r>
          </w:p>
        </w:tc>
        <w:tc>
          <w:tcPr>
            <w:tcW w:w="109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04 2 42 00000</w:t>
            </w:r>
          </w:p>
        </w:tc>
        <w:tc>
          <w:tcPr>
            <w:tcW w:w="516"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 </w:t>
            </w:r>
          </w:p>
        </w:tc>
        <w:tc>
          <w:tcPr>
            <w:tcW w:w="1239"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300 000,00</w:t>
            </w:r>
          </w:p>
        </w:tc>
        <w:tc>
          <w:tcPr>
            <w:tcW w:w="12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300 000,00</w:t>
            </w:r>
          </w:p>
        </w:tc>
        <w:tc>
          <w:tcPr>
            <w:tcW w:w="1256"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300 000,00</w:t>
            </w:r>
          </w:p>
        </w:tc>
      </w:tr>
      <w:tr w:rsidR="00953864" w:rsidRPr="00953864" w:rsidTr="00953864">
        <w:trPr>
          <w:trHeight w:val="2247"/>
        </w:trPr>
        <w:tc>
          <w:tcPr>
            <w:tcW w:w="37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Обеспечение опубликования в печатных изданиях и размещения в информационно-телекоммуникационной сети «Интернет» муниципальных нормативных правовых актов МО МР «Усть-Куломский», материалов, касающихся деятельности администрации МР «Усть-Куломский»</w:t>
            </w:r>
          </w:p>
        </w:tc>
        <w:tc>
          <w:tcPr>
            <w:tcW w:w="56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923</w:t>
            </w:r>
          </w:p>
        </w:tc>
        <w:tc>
          <w:tcPr>
            <w:tcW w:w="109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04 2 42 00001</w:t>
            </w:r>
          </w:p>
        </w:tc>
        <w:tc>
          <w:tcPr>
            <w:tcW w:w="516"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 </w:t>
            </w:r>
          </w:p>
        </w:tc>
        <w:tc>
          <w:tcPr>
            <w:tcW w:w="1239"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300 000,00</w:t>
            </w:r>
          </w:p>
        </w:tc>
        <w:tc>
          <w:tcPr>
            <w:tcW w:w="12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300 000,00</w:t>
            </w:r>
          </w:p>
        </w:tc>
        <w:tc>
          <w:tcPr>
            <w:tcW w:w="1256"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300 000,00</w:t>
            </w:r>
          </w:p>
        </w:tc>
      </w:tr>
      <w:tr w:rsidR="00953864" w:rsidRPr="00953864" w:rsidTr="00953864">
        <w:trPr>
          <w:trHeight w:val="972"/>
        </w:trPr>
        <w:tc>
          <w:tcPr>
            <w:tcW w:w="37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Закупка товаров, работ и услуг для обеспечения государственных (муниципальных) нужд</w:t>
            </w:r>
          </w:p>
        </w:tc>
        <w:tc>
          <w:tcPr>
            <w:tcW w:w="56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923</w:t>
            </w:r>
          </w:p>
        </w:tc>
        <w:tc>
          <w:tcPr>
            <w:tcW w:w="109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04 2 42 00001</w:t>
            </w:r>
          </w:p>
        </w:tc>
        <w:tc>
          <w:tcPr>
            <w:tcW w:w="516"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200</w:t>
            </w:r>
          </w:p>
        </w:tc>
        <w:tc>
          <w:tcPr>
            <w:tcW w:w="1239"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300 000,00</w:t>
            </w:r>
          </w:p>
        </w:tc>
        <w:tc>
          <w:tcPr>
            <w:tcW w:w="12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300 000,00</w:t>
            </w:r>
          </w:p>
        </w:tc>
        <w:tc>
          <w:tcPr>
            <w:tcW w:w="1256"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300 000,00</w:t>
            </w:r>
          </w:p>
        </w:tc>
      </w:tr>
      <w:tr w:rsidR="00953864" w:rsidRPr="00953864" w:rsidTr="00953864">
        <w:trPr>
          <w:trHeight w:val="972"/>
        </w:trPr>
        <w:tc>
          <w:tcPr>
            <w:tcW w:w="37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Подпрограмма "Поддержка социально ориентированных некоммерческих организаций"</w:t>
            </w:r>
          </w:p>
        </w:tc>
        <w:tc>
          <w:tcPr>
            <w:tcW w:w="56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923</w:t>
            </w:r>
          </w:p>
        </w:tc>
        <w:tc>
          <w:tcPr>
            <w:tcW w:w="109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04 3 00 00000</w:t>
            </w:r>
          </w:p>
        </w:tc>
        <w:tc>
          <w:tcPr>
            <w:tcW w:w="516"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 </w:t>
            </w:r>
          </w:p>
        </w:tc>
        <w:tc>
          <w:tcPr>
            <w:tcW w:w="1239"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1 660 000,00</w:t>
            </w:r>
          </w:p>
        </w:tc>
        <w:tc>
          <w:tcPr>
            <w:tcW w:w="12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1 000 000,00</w:t>
            </w:r>
          </w:p>
        </w:tc>
        <w:tc>
          <w:tcPr>
            <w:tcW w:w="1256"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1 000 000,00</w:t>
            </w:r>
          </w:p>
        </w:tc>
      </w:tr>
      <w:tr w:rsidR="00953864" w:rsidRPr="00953864" w:rsidTr="00953864">
        <w:trPr>
          <w:trHeight w:val="972"/>
        </w:trPr>
        <w:tc>
          <w:tcPr>
            <w:tcW w:w="37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Финансовая поддержка социально ориентированных некоммерческих организаций</w:t>
            </w:r>
          </w:p>
        </w:tc>
        <w:tc>
          <w:tcPr>
            <w:tcW w:w="56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923</w:t>
            </w:r>
          </w:p>
        </w:tc>
        <w:tc>
          <w:tcPr>
            <w:tcW w:w="109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04 3 11 00000</w:t>
            </w:r>
          </w:p>
        </w:tc>
        <w:tc>
          <w:tcPr>
            <w:tcW w:w="516"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 </w:t>
            </w:r>
          </w:p>
        </w:tc>
        <w:tc>
          <w:tcPr>
            <w:tcW w:w="1239"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910 000,00</w:t>
            </w:r>
          </w:p>
        </w:tc>
        <w:tc>
          <w:tcPr>
            <w:tcW w:w="12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1 000 000,00</w:t>
            </w:r>
          </w:p>
        </w:tc>
        <w:tc>
          <w:tcPr>
            <w:tcW w:w="1256"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1 000 000,00</w:t>
            </w:r>
          </w:p>
        </w:tc>
      </w:tr>
      <w:tr w:rsidR="00953864" w:rsidRPr="00953864" w:rsidTr="00953864">
        <w:trPr>
          <w:trHeight w:val="972"/>
        </w:trPr>
        <w:tc>
          <w:tcPr>
            <w:tcW w:w="37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Финансовая поддержка социально ориентированных некоммерческих организаций</w:t>
            </w:r>
          </w:p>
        </w:tc>
        <w:tc>
          <w:tcPr>
            <w:tcW w:w="56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923</w:t>
            </w:r>
          </w:p>
        </w:tc>
        <w:tc>
          <w:tcPr>
            <w:tcW w:w="109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04 3 11 00001</w:t>
            </w:r>
          </w:p>
        </w:tc>
        <w:tc>
          <w:tcPr>
            <w:tcW w:w="516"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 </w:t>
            </w:r>
          </w:p>
        </w:tc>
        <w:tc>
          <w:tcPr>
            <w:tcW w:w="1239"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910 000,00</w:t>
            </w:r>
          </w:p>
        </w:tc>
        <w:tc>
          <w:tcPr>
            <w:tcW w:w="12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1 000 000,00</w:t>
            </w:r>
          </w:p>
        </w:tc>
        <w:tc>
          <w:tcPr>
            <w:tcW w:w="1256"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1 000 000,00</w:t>
            </w:r>
          </w:p>
        </w:tc>
      </w:tr>
      <w:tr w:rsidR="00953864" w:rsidRPr="00953864" w:rsidTr="00953864">
        <w:trPr>
          <w:trHeight w:val="972"/>
        </w:trPr>
        <w:tc>
          <w:tcPr>
            <w:tcW w:w="37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lastRenderedPageBreak/>
              <w:t>Предоставление субсидий бюджетным, автономным учреждениям и иным некоммерческим организациям</w:t>
            </w:r>
          </w:p>
        </w:tc>
        <w:tc>
          <w:tcPr>
            <w:tcW w:w="56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923</w:t>
            </w:r>
          </w:p>
        </w:tc>
        <w:tc>
          <w:tcPr>
            <w:tcW w:w="109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04 3 11 00001</w:t>
            </w:r>
          </w:p>
        </w:tc>
        <w:tc>
          <w:tcPr>
            <w:tcW w:w="516"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600</w:t>
            </w:r>
          </w:p>
        </w:tc>
        <w:tc>
          <w:tcPr>
            <w:tcW w:w="1239"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910 000,00</w:t>
            </w:r>
          </w:p>
        </w:tc>
        <w:tc>
          <w:tcPr>
            <w:tcW w:w="12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1 000 000,00</w:t>
            </w:r>
          </w:p>
        </w:tc>
        <w:tc>
          <w:tcPr>
            <w:tcW w:w="1256"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1 000 000,00</w:t>
            </w:r>
          </w:p>
        </w:tc>
      </w:tr>
      <w:tr w:rsidR="00953864" w:rsidRPr="00953864" w:rsidTr="00953864">
        <w:trPr>
          <w:trHeight w:val="972"/>
        </w:trPr>
        <w:tc>
          <w:tcPr>
            <w:tcW w:w="37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Содействие деятельности социально ориентированных некоммерческих организаций</w:t>
            </w:r>
          </w:p>
        </w:tc>
        <w:tc>
          <w:tcPr>
            <w:tcW w:w="56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923</w:t>
            </w:r>
          </w:p>
        </w:tc>
        <w:tc>
          <w:tcPr>
            <w:tcW w:w="109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04 3 12 00000</w:t>
            </w:r>
          </w:p>
        </w:tc>
        <w:tc>
          <w:tcPr>
            <w:tcW w:w="516"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 </w:t>
            </w:r>
          </w:p>
        </w:tc>
        <w:tc>
          <w:tcPr>
            <w:tcW w:w="1239"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750 000,00</w:t>
            </w:r>
          </w:p>
        </w:tc>
        <w:tc>
          <w:tcPr>
            <w:tcW w:w="12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c>
          <w:tcPr>
            <w:tcW w:w="1256"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r>
      <w:tr w:rsidR="00953864" w:rsidRPr="00953864" w:rsidTr="00953864">
        <w:trPr>
          <w:trHeight w:val="972"/>
        </w:trPr>
        <w:tc>
          <w:tcPr>
            <w:tcW w:w="37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Содействие деятельности социально ориентированных некоммерческих организаций</w:t>
            </w:r>
          </w:p>
        </w:tc>
        <w:tc>
          <w:tcPr>
            <w:tcW w:w="56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923</w:t>
            </w:r>
          </w:p>
        </w:tc>
        <w:tc>
          <w:tcPr>
            <w:tcW w:w="109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04 3 12 00001</w:t>
            </w:r>
          </w:p>
        </w:tc>
        <w:tc>
          <w:tcPr>
            <w:tcW w:w="516"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 </w:t>
            </w:r>
          </w:p>
        </w:tc>
        <w:tc>
          <w:tcPr>
            <w:tcW w:w="1239"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750 000,00</w:t>
            </w:r>
          </w:p>
        </w:tc>
        <w:tc>
          <w:tcPr>
            <w:tcW w:w="12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c>
          <w:tcPr>
            <w:tcW w:w="1256"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r>
      <w:tr w:rsidR="00953864" w:rsidRPr="00953864" w:rsidTr="00953864">
        <w:trPr>
          <w:trHeight w:val="972"/>
        </w:trPr>
        <w:tc>
          <w:tcPr>
            <w:tcW w:w="37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Предоставление субсидий бюджетным, автономным учреждениям и иным некоммерческим организациям</w:t>
            </w:r>
          </w:p>
        </w:tc>
        <w:tc>
          <w:tcPr>
            <w:tcW w:w="56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923</w:t>
            </w:r>
          </w:p>
        </w:tc>
        <w:tc>
          <w:tcPr>
            <w:tcW w:w="109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04 3 12 00001</w:t>
            </w:r>
          </w:p>
        </w:tc>
        <w:tc>
          <w:tcPr>
            <w:tcW w:w="516"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600</w:t>
            </w:r>
          </w:p>
        </w:tc>
        <w:tc>
          <w:tcPr>
            <w:tcW w:w="1239"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750 000,00</w:t>
            </w:r>
          </w:p>
        </w:tc>
        <w:tc>
          <w:tcPr>
            <w:tcW w:w="12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c>
          <w:tcPr>
            <w:tcW w:w="1256"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r>
      <w:tr w:rsidR="00953864" w:rsidRPr="00953864" w:rsidTr="00953864">
        <w:trPr>
          <w:trHeight w:val="1290"/>
        </w:trPr>
        <w:tc>
          <w:tcPr>
            <w:tcW w:w="37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Муниципальная программа "Обеспечение предупреждения и ликвидации возможных чрезвычайных ситуаций и последствий стихийных бедствий"</w:t>
            </w:r>
          </w:p>
        </w:tc>
        <w:tc>
          <w:tcPr>
            <w:tcW w:w="56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923</w:t>
            </w:r>
          </w:p>
        </w:tc>
        <w:tc>
          <w:tcPr>
            <w:tcW w:w="109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05 0 00 00000</w:t>
            </w:r>
          </w:p>
        </w:tc>
        <w:tc>
          <w:tcPr>
            <w:tcW w:w="516"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 </w:t>
            </w:r>
          </w:p>
        </w:tc>
        <w:tc>
          <w:tcPr>
            <w:tcW w:w="1239"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1 546 000,00</w:t>
            </w:r>
          </w:p>
        </w:tc>
        <w:tc>
          <w:tcPr>
            <w:tcW w:w="12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1 546 000,00</w:t>
            </w:r>
          </w:p>
        </w:tc>
        <w:tc>
          <w:tcPr>
            <w:tcW w:w="1256"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1 546 000,00</w:t>
            </w:r>
          </w:p>
        </w:tc>
      </w:tr>
      <w:tr w:rsidR="00953864" w:rsidRPr="00953864" w:rsidTr="00953864">
        <w:trPr>
          <w:trHeight w:val="3203"/>
        </w:trPr>
        <w:tc>
          <w:tcPr>
            <w:tcW w:w="37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Оказание помощи населению в рамках постановления администрации МР "Усть-Куломский", муниципальным организациям и предприятиям в приобретении материалов для восстановления жилого фонда пострадавшему в случае стихийных бедствий, чрезвычайных ситуаций, восстановления объектов жилищно-коммунального хозяйства, социальной сферы, энергетики, транспорта и связи</w:t>
            </w:r>
          </w:p>
        </w:tc>
        <w:tc>
          <w:tcPr>
            <w:tcW w:w="56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923</w:t>
            </w:r>
          </w:p>
        </w:tc>
        <w:tc>
          <w:tcPr>
            <w:tcW w:w="109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05 0 11 00000</w:t>
            </w:r>
          </w:p>
        </w:tc>
        <w:tc>
          <w:tcPr>
            <w:tcW w:w="516"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 </w:t>
            </w:r>
          </w:p>
        </w:tc>
        <w:tc>
          <w:tcPr>
            <w:tcW w:w="1239"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260 000,00</w:t>
            </w:r>
          </w:p>
        </w:tc>
        <w:tc>
          <w:tcPr>
            <w:tcW w:w="12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260 000,00</w:t>
            </w:r>
          </w:p>
        </w:tc>
        <w:tc>
          <w:tcPr>
            <w:tcW w:w="1256"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260 000,00</w:t>
            </w:r>
          </w:p>
        </w:tc>
      </w:tr>
      <w:tr w:rsidR="00953864" w:rsidRPr="00953864" w:rsidTr="00953864">
        <w:trPr>
          <w:trHeight w:val="3203"/>
        </w:trPr>
        <w:tc>
          <w:tcPr>
            <w:tcW w:w="37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Оказание помощи населению в рамках постановления администрации МР "Усть-Куломский", муниципальным организациям и предприятиям в приобретении материалов для восстановления жилого фонда пострадавшему в случае стихийных бедствий, чрезвычайных ситуаций, восстановления объектов жилищно-коммунального хозяйства, социальной сферы, энергетики, транспорта и связи</w:t>
            </w:r>
          </w:p>
        </w:tc>
        <w:tc>
          <w:tcPr>
            <w:tcW w:w="56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923</w:t>
            </w:r>
          </w:p>
        </w:tc>
        <w:tc>
          <w:tcPr>
            <w:tcW w:w="109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05 0 11 00001</w:t>
            </w:r>
          </w:p>
        </w:tc>
        <w:tc>
          <w:tcPr>
            <w:tcW w:w="516"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 </w:t>
            </w:r>
          </w:p>
        </w:tc>
        <w:tc>
          <w:tcPr>
            <w:tcW w:w="1239"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260 000,00</w:t>
            </w:r>
          </w:p>
        </w:tc>
        <w:tc>
          <w:tcPr>
            <w:tcW w:w="12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260 000,00</w:t>
            </w:r>
          </w:p>
        </w:tc>
        <w:tc>
          <w:tcPr>
            <w:tcW w:w="1256"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260 000,00</w:t>
            </w:r>
          </w:p>
        </w:tc>
      </w:tr>
      <w:tr w:rsidR="00953864" w:rsidRPr="00953864" w:rsidTr="00953864">
        <w:trPr>
          <w:trHeight w:val="972"/>
        </w:trPr>
        <w:tc>
          <w:tcPr>
            <w:tcW w:w="37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Закупка товаров, работ и услуг для обеспечения государственных (муниципальных) нужд</w:t>
            </w:r>
          </w:p>
        </w:tc>
        <w:tc>
          <w:tcPr>
            <w:tcW w:w="56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923</w:t>
            </w:r>
          </w:p>
        </w:tc>
        <w:tc>
          <w:tcPr>
            <w:tcW w:w="109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05 0 11 00001</w:t>
            </w:r>
          </w:p>
        </w:tc>
        <w:tc>
          <w:tcPr>
            <w:tcW w:w="516"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200</w:t>
            </w:r>
          </w:p>
        </w:tc>
        <w:tc>
          <w:tcPr>
            <w:tcW w:w="1239"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160 000,00</w:t>
            </w:r>
          </w:p>
        </w:tc>
        <w:tc>
          <w:tcPr>
            <w:tcW w:w="12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160 000,00</w:t>
            </w:r>
          </w:p>
        </w:tc>
        <w:tc>
          <w:tcPr>
            <w:tcW w:w="1256"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160 000,00</w:t>
            </w:r>
          </w:p>
        </w:tc>
      </w:tr>
      <w:tr w:rsidR="00953864" w:rsidRPr="00953864" w:rsidTr="00953864">
        <w:trPr>
          <w:trHeight w:val="649"/>
        </w:trPr>
        <w:tc>
          <w:tcPr>
            <w:tcW w:w="37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Социальное обеспечение и иные выплаты населению</w:t>
            </w:r>
          </w:p>
        </w:tc>
        <w:tc>
          <w:tcPr>
            <w:tcW w:w="56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923</w:t>
            </w:r>
          </w:p>
        </w:tc>
        <w:tc>
          <w:tcPr>
            <w:tcW w:w="109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05 0 11 00001</w:t>
            </w:r>
          </w:p>
        </w:tc>
        <w:tc>
          <w:tcPr>
            <w:tcW w:w="516"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300</w:t>
            </w:r>
          </w:p>
        </w:tc>
        <w:tc>
          <w:tcPr>
            <w:tcW w:w="1239"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100 000,00</w:t>
            </w:r>
          </w:p>
        </w:tc>
        <w:tc>
          <w:tcPr>
            <w:tcW w:w="12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100 000,00</w:t>
            </w:r>
          </w:p>
        </w:tc>
        <w:tc>
          <w:tcPr>
            <w:tcW w:w="1256"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100 000,00</w:t>
            </w:r>
          </w:p>
        </w:tc>
      </w:tr>
      <w:tr w:rsidR="00953864" w:rsidRPr="00953864" w:rsidTr="00953864">
        <w:trPr>
          <w:trHeight w:val="972"/>
        </w:trPr>
        <w:tc>
          <w:tcPr>
            <w:tcW w:w="37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lastRenderedPageBreak/>
              <w:t>Проведение неотложных аварийно-спасательных, аварийно-восстановительных работ в зоне чрезвычайной ситуации</w:t>
            </w:r>
          </w:p>
        </w:tc>
        <w:tc>
          <w:tcPr>
            <w:tcW w:w="56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923</w:t>
            </w:r>
          </w:p>
        </w:tc>
        <w:tc>
          <w:tcPr>
            <w:tcW w:w="109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05 0 12 00000</w:t>
            </w:r>
          </w:p>
        </w:tc>
        <w:tc>
          <w:tcPr>
            <w:tcW w:w="516"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 </w:t>
            </w:r>
          </w:p>
        </w:tc>
        <w:tc>
          <w:tcPr>
            <w:tcW w:w="1239"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100 056,00</w:t>
            </w:r>
          </w:p>
        </w:tc>
        <w:tc>
          <w:tcPr>
            <w:tcW w:w="12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100 056,00</w:t>
            </w:r>
          </w:p>
        </w:tc>
        <w:tc>
          <w:tcPr>
            <w:tcW w:w="1256"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100 056,00</w:t>
            </w:r>
          </w:p>
        </w:tc>
      </w:tr>
      <w:tr w:rsidR="00953864" w:rsidRPr="00953864" w:rsidTr="00953864">
        <w:trPr>
          <w:trHeight w:val="972"/>
        </w:trPr>
        <w:tc>
          <w:tcPr>
            <w:tcW w:w="37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Проведение неотложных аварийно-спасательных, аварийно-восстановительных работ в зоне чрезвычайной ситуации</w:t>
            </w:r>
          </w:p>
        </w:tc>
        <w:tc>
          <w:tcPr>
            <w:tcW w:w="56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923</w:t>
            </w:r>
          </w:p>
        </w:tc>
        <w:tc>
          <w:tcPr>
            <w:tcW w:w="109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05 0 12 00001</w:t>
            </w:r>
          </w:p>
        </w:tc>
        <w:tc>
          <w:tcPr>
            <w:tcW w:w="516"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 </w:t>
            </w:r>
          </w:p>
        </w:tc>
        <w:tc>
          <w:tcPr>
            <w:tcW w:w="1239"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100 056,00</w:t>
            </w:r>
          </w:p>
        </w:tc>
        <w:tc>
          <w:tcPr>
            <w:tcW w:w="12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100 056,00</w:t>
            </w:r>
          </w:p>
        </w:tc>
        <w:tc>
          <w:tcPr>
            <w:tcW w:w="1256"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100 056,00</w:t>
            </w:r>
          </w:p>
        </w:tc>
      </w:tr>
      <w:tr w:rsidR="00953864" w:rsidRPr="00953864" w:rsidTr="00953864">
        <w:trPr>
          <w:trHeight w:val="972"/>
        </w:trPr>
        <w:tc>
          <w:tcPr>
            <w:tcW w:w="37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Закупка товаров, работ и услуг для обеспечения государственных (муниципальных) нужд</w:t>
            </w:r>
          </w:p>
        </w:tc>
        <w:tc>
          <w:tcPr>
            <w:tcW w:w="56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923</w:t>
            </w:r>
          </w:p>
        </w:tc>
        <w:tc>
          <w:tcPr>
            <w:tcW w:w="109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05 0 12 00001</w:t>
            </w:r>
          </w:p>
        </w:tc>
        <w:tc>
          <w:tcPr>
            <w:tcW w:w="516"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200</w:t>
            </w:r>
          </w:p>
        </w:tc>
        <w:tc>
          <w:tcPr>
            <w:tcW w:w="1239"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100 056,00</w:t>
            </w:r>
          </w:p>
        </w:tc>
        <w:tc>
          <w:tcPr>
            <w:tcW w:w="12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100 056,00</w:t>
            </w:r>
          </w:p>
        </w:tc>
        <w:tc>
          <w:tcPr>
            <w:tcW w:w="1256"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100 056,00</w:t>
            </w:r>
          </w:p>
        </w:tc>
      </w:tr>
      <w:tr w:rsidR="00953864" w:rsidRPr="00953864" w:rsidTr="00953864">
        <w:trPr>
          <w:trHeight w:val="1290"/>
        </w:trPr>
        <w:tc>
          <w:tcPr>
            <w:tcW w:w="37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Содержание временных пунктов проживания и питания для эвакуируемых пострадавших граждан в течение необходимого срока, но не более одного месяца</w:t>
            </w:r>
          </w:p>
        </w:tc>
        <w:tc>
          <w:tcPr>
            <w:tcW w:w="56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923</w:t>
            </w:r>
          </w:p>
        </w:tc>
        <w:tc>
          <w:tcPr>
            <w:tcW w:w="109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05 0 13 00000</w:t>
            </w:r>
          </w:p>
        </w:tc>
        <w:tc>
          <w:tcPr>
            <w:tcW w:w="516"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 </w:t>
            </w:r>
          </w:p>
        </w:tc>
        <w:tc>
          <w:tcPr>
            <w:tcW w:w="1239"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10 000,00</w:t>
            </w:r>
          </w:p>
        </w:tc>
        <w:tc>
          <w:tcPr>
            <w:tcW w:w="12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10 000,00</w:t>
            </w:r>
          </w:p>
        </w:tc>
        <w:tc>
          <w:tcPr>
            <w:tcW w:w="1256"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10 000,00</w:t>
            </w:r>
          </w:p>
        </w:tc>
      </w:tr>
      <w:tr w:rsidR="00953864" w:rsidRPr="00953864" w:rsidTr="00953864">
        <w:trPr>
          <w:trHeight w:val="1290"/>
        </w:trPr>
        <w:tc>
          <w:tcPr>
            <w:tcW w:w="37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Содержание временных пунктов проживания и питания для эвакуируемых пострадавших граждан в течение необходимого срока, но не более одного месяца</w:t>
            </w:r>
          </w:p>
        </w:tc>
        <w:tc>
          <w:tcPr>
            <w:tcW w:w="56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923</w:t>
            </w:r>
          </w:p>
        </w:tc>
        <w:tc>
          <w:tcPr>
            <w:tcW w:w="109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05 0 13 00001</w:t>
            </w:r>
          </w:p>
        </w:tc>
        <w:tc>
          <w:tcPr>
            <w:tcW w:w="516"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 </w:t>
            </w:r>
          </w:p>
        </w:tc>
        <w:tc>
          <w:tcPr>
            <w:tcW w:w="1239"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10 000,00</w:t>
            </w:r>
          </w:p>
        </w:tc>
        <w:tc>
          <w:tcPr>
            <w:tcW w:w="12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10 000,00</w:t>
            </w:r>
          </w:p>
        </w:tc>
        <w:tc>
          <w:tcPr>
            <w:tcW w:w="1256"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10 000,00</w:t>
            </w:r>
          </w:p>
        </w:tc>
      </w:tr>
      <w:tr w:rsidR="00953864" w:rsidRPr="00953864" w:rsidTr="00953864">
        <w:trPr>
          <w:trHeight w:val="972"/>
        </w:trPr>
        <w:tc>
          <w:tcPr>
            <w:tcW w:w="37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Закупка товаров, работ и услуг для обеспечения государственных (муниципальных) нужд</w:t>
            </w:r>
          </w:p>
        </w:tc>
        <w:tc>
          <w:tcPr>
            <w:tcW w:w="56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923</w:t>
            </w:r>
          </w:p>
        </w:tc>
        <w:tc>
          <w:tcPr>
            <w:tcW w:w="109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05 0 13 00001</w:t>
            </w:r>
          </w:p>
        </w:tc>
        <w:tc>
          <w:tcPr>
            <w:tcW w:w="516"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200</w:t>
            </w:r>
          </w:p>
        </w:tc>
        <w:tc>
          <w:tcPr>
            <w:tcW w:w="1239"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10 000,00</w:t>
            </w:r>
          </w:p>
        </w:tc>
        <w:tc>
          <w:tcPr>
            <w:tcW w:w="12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10 000,00</w:t>
            </w:r>
          </w:p>
        </w:tc>
        <w:tc>
          <w:tcPr>
            <w:tcW w:w="1256"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10 000,00</w:t>
            </w:r>
          </w:p>
        </w:tc>
      </w:tr>
      <w:tr w:rsidR="00953864" w:rsidRPr="00953864" w:rsidTr="00953864">
        <w:trPr>
          <w:trHeight w:val="649"/>
        </w:trPr>
        <w:tc>
          <w:tcPr>
            <w:tcW w:w="37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Создание и поддержание в готовности муниципальной системы оповещения</w:t>
            </w:r>
          </w:p>
        </w:tc>
        <w:tc>
          <w:tcPr>
            <w:tcW w:w="56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923</w:t>
            </w:r>
          </w:p>
        </w:tc>
        <w:tc>
          <w:tcPr>
            <w:tcW w:w="109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05 0 21 00000</w:t>
            </w:r>
          </w:p>
        </w:tc>
        <w:tc>
          <w:tcPr>
            <w:tcW w:w="516"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 </w:t>
            </w:r>
          </w:p>
        </w:tc>
        <w:tc>
          <w:tcPr>
            <w:tcW w:w="1239"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30 000,00</w:t>
            </w:r>
          </w:p>
        </w:tc>
        <w:tc>
          <w:tcPr>
            <w:tcW w:w="12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30 000,00</w:t>
            </w:r>
          </w:p>
        </w:tc>
        <w:tc>
          <w:tcPr>
            <w:tcW w:w="1256"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30 000,00</w:t>
            </w:r>
          </w:p>
        </w:tc>
      </w:tr>
      <w:tr w:rsidR="00953864" w:rsidRPr="00953864" w:rsidTr="00953864">
        <w:trPr>
          <w:trHeight w:val="649"/>
        </w:trPr>
        <w:tc>
          <w:tcPr>
            <w:tcW w:w="37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Создание и поддержание в готовности муниципальной системы оповещения</w:t>
            </w:r>
          </w:p>
        </w:tc>
        <w:tc>
          <w:tcPr>
            <w:tcW w:w="56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923</w:t>
            </w:r>
          </w:p>
        </w:tc>
        <w:tc>
          <w:tcPr>
            <w:tcW w:w="109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05 0 21 00001</w:t>
            </w:r>
          </w:p>
        </w:tc>
        <w:tc>
          <w:tcPr>
            <w:tcW w:w="516"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 </w:t>
            </w:r>
          </w:p>
        </w:tc>
        <w:tc>
          <w:tcPr>
            <w:tcW w:w="1239"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30 000,00</w:t>
            </w:r>
          </w:p>
        </w:tc>
        <w:tc>
          <w:tcPr>
            <w:tcW w:w="12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30 000,00</w:t>
            </w:r>
          </w:p>
        </w:tc>
        <w:tc>
          <w:tcPr>
            <w:tcW w:w="1256"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30 000,00</w:t>
            </w:r>
          </w:p>
        </w:tc>
      </w:tr>
      <w:tr w:rsidR="00953864" w:rsidRPr="00953864" w:rsidTr="00953864">
        <w:trPr>
          <w:trHeight w:val="972"/>
        </w:trPr>
        <w:tc>
          <w:tcPr>
            <w:tcW w:w="37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Закупка товаров, работ и услуг для обеспечения государственных (муниципальных) нужд</w:t>
            </w:r>
          </w:p>
        </w:tc>
        <w:tc>
          <w:tcPr>
            <w:tcW w:w="56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923</w:t>
            </w:r>
          </w:p>
        </w:tc>
        <w:tc>
          <w:tcPr>
            <w:tcW w:w="109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05 0 21 00001</w:t>
            </w:r>
          </w:p>
        </w:tc>
        <w:tc>
          <w:tcPr>
            <w:tcW w:w="516"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200</w:t>
            </w:r>
          </w:p>
        </w:tc>
        <w:tc>
          <w:tcPr>
            <w:tcW w:w="1239"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30 000,00</w:t>
            </w:r>
          </w:p>
        </w:tc>
        <w:tc>
          <w:tcPr>
            <w:tcW w:w="12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30 000,00</w:t>
            </w:r>
          </w:p>
        </w:tc>
        <w:tc>
          <w:tcPr>
            <w:tcW w:w="1256"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30 000,00</w:t>
            </w:r>
          </w:p>
        </w:tc>
      </w:tr>
      <w:tr w:rsidR="00953864" w:rsidRPr="00953864" w:rsidTr="00953864">
        <w:trPr>
          <w:trHeight w:val="972"/>
        </w:trPr>
        <w:tc>
          <w:tcPr>
            <w:tcW w:w="37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Приобретение технических средств и материалов для организации работы единой дежурной диспетчерской службы</w:t>
            </w:r>
          </w:p>
        </w:tc>
        <w:tc>
          <w:tcPr>
            <w:tcW w:w="56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923</w:t>
            </w:r>
          </w:p>
        </w:tc>
        <w:tc>
          <w:tcPr>
            <w:tcW w:w="109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05 0 31 00000</w:t>
            </w:r>
          </w:p>
        </w:tc>
        <w:tc>
          <w:tcPr>
            <w:tcW w:w="516"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 </w:t>
            </w:r>
          </w:p>
        </w:tc>
        <w:tc>
          <w:tcPr>
            <w:tcW w:w="1239"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30 000,00</w:t>
            </w:r>
          </w:p>
        </w:tc>
        <w:tc>
          <w:tcPr>
            <w:tcW w:w="12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30 000,00</w:t>
            </w:r>
          </w:p>
        </w:tc>
        <w:tc>
          <w:tcPr>
            <w:tcW w:w="1256"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30 000,00</w:t>
            </w:r>
          </w:p>
        </w:tc>
      </w:tr>
      <w:tr w:rsidR="00953864" w:rsidRPr="00953864" w:rsidTr="00953864">
        <w:trPr>
          <w:trHeight w:val="972"/>
        </w:trPr>
        <w:tc>
          <w:tcPr>
            <w:tcW w:w="37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Приобретение технических средств и материалов для организации работы единой дежурной диспетчерской службы</w:t>
            </w:r>
          </w:p>
        </w:tc>
        <w:tc>
          <w:tcPr>
            <w:tcW w:w="56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923</w:t>
            </w:r>
          </w:p>
        </w:tc>
        <w:tc>
          <w:tcPr>
            <w:tcW w:w="109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05 0 31 00001</w:t>
            </w:r>
          </w:p>
        </w:tc>
        <w:tc>
          <w:tcPr>
            <w:tcW w:w="516"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 </w:t>
            </w:r>
          </w:p>
        </w:tc>
        <w:tc>
          <w:tcPr>
            <w:tcW w:w="1239"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30 000,00</w:t>
            </w:r>
          </w:p>
        </w:tc>
        <w:tc>
          <w:tcPr>
            <w:tcW w:w="12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30 000,00</w:t>
            </w:r>
          </w:p>
        </w:tc>
        <w:tc>
          <w:tcPr>
            <w:tcW w:w="1256"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30 000,00</w:t>
            </w:r>
          </w:p>
        </w:tc>
      </w:tr>
      <w:tr w:rsidR="00953864" w:rsidRPr="00953864" w:rsidTr="00953864">
        <w:trPr>
          <w:trHeight w:val="972"/>
        </w:trPr>
        <w:tc>
          <w:tcPr>
            <w:tcW w:w="37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Закупка товаров, работ и услуг для обеспечения государственных (муниципальных) нужд</w:t>
            </w:r>
          </w:p>
        </w:tc>
        <w:tc>
          <w:tcPr>
            <w:tcW w:w="56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923</w:t>
            </w:r>
          </w:p>
        </w:tc>
        <w:tc>
          <w:tcPr>
            <w:tcW w:w="109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05 0 31 00001</w:t>
            </w:r>
          </w:p>
        </w:tc>
        <w:tc>
          <w:tcPr>
            <w:tcW w:w="516"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200</w:t>
            </w:r>
          </w:p>
        </w:tc>
        <w:tc>
          <w:tcPr>
            <w:tcW w:w="1239"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30 000,00</w:t>
            </w:r>
          </w:p>
        </w:tc>
        <w:tc>
          <w:tcPr>
            <w:tcW w:w="12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30 000,00</w:t>
            </w:r>
          </w:p>
        </w:tc>
        <w:tc>
          <w:tcPr>
            <w:tcW w:w="1256"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30 000,00</w:t>
            </w:r>
          </w:p>
        </w:tc>
      </w:tr>
      <w:tr w:rsidR="00953864" w:rsidRPr="00953864" w:rsidTr="00953864">
        <w:trPr>
          <w:trHeight w:val="2569"/>
        </w:trPr>
        <w:tc>
          <w:tcPr>
            <w:tcW w:w="37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lastRenderedPageBreak/>
              <w:t>Предоставление иных межбюджетных трансфертов на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tc>
        <w:tc>
          <w:tcPr>
            <w:tcW w:w="56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923</w:t>
            </w:r>
          </w:p>
        </w:tc>
        <w:tc>
          <w:tcPr>
            <w:tcW w:w="109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05 0 41 00000</w:t>
            </w:r>
          </w:p>
        </w:tc>
        <w:tc>
          <w:tcPr>
            <w:tcW w:w="516"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 </w:t>
            </w:r>
          </w:p>
        </w:tc>
        <w:tc>
          <w:tcPr>
            <w:tcW w:w="1239"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227 500,00</w:t>
            </w:r>
          </w:p>
        </w:tc>
        <w:tc>
          <w:tcPr>
            <w:tcW w:w="12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227 500,00</w:t>
            </w:r>
          </w:p>
        </w:tc>
        <w:tc>
          <w:tcPr>
            <w:tcW w:w="1256"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227 500,00</w:t>
            </w:r>
          </w:p>
        </w:tc>
      </w:tr>
      <w:tr w:rsidR="00953864" w:rsidRPr="00953864" w:rsidTr="00953864">
        <w:trPr>
          <w:trHeight w:val="2569"/>
        </w:trPr>
        <w:tc>
          <w:tcPr>
            <w:tcW w:w="37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Предоставление иных межбюджетных трансфертов на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tc>
        <w:tc>
          <w:tcPr>
            <w:tcW w:w="56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923</w:t>
            </w:r>
          </w:p>
        </w:tc>
        <w:tc>
          <w:tcPr>
            <w:tcW w:w="109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05 0 41 60002</w:t>
            </w:r>
          </w:p>
        </w:tc>
        <w:tc>
          <w:tcPr>
            <w:tcW w:w="516"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 </w:t>
            </w:r>
          </w:p>
        </w:tc>
        <w:tc>
          <w:tcPr>
            <w:tcW w:w="1239"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227 500,00</w:t>
            </w:r>
          </w:p>
        </w:tc>
        <w:tc>
          <w:tcPr>
            <w:tcW w:w="12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227 500,00</w:t>
            </w:r>
          </w:p>
        </w:tc>
        <w:tc>
          <w:tcPr>
            <w:tcW w:w="1256"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227 500,00</w:t>
            </w:r>
          </w:p>
        </w:tc>
      </w:tr>
      <w:tr w:rsidR="00953864" w:rsidRPr="00953864" w:rsidTr="00953864">
        <w:trPr>
          <w:trHeight w:val="300"/>
        </w:trPr>
        <w:tc>
          <w:tcPr>
            <w:tcW w:w="37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Межбюджетные трансферты</w:t>
            </w:r>
          </w:p>
        </w:tc>
        <w:tc>
          <w:tcPr>
            <w:tcW w:w="56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923</w:t>
            </w:r>
          </w:p>
        </w:tc>
        <w:tc>
          <w:tcPr>
            <w:tcW w:w="109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05 0 41 60002</w:t>
            </w:r>
          </w:p>
        </w:tc>
        <w:tc>
          <w:tcPr>
            <w:tcW w:w="516"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500</w:t>
            </w:r>
          </w:p>
        </w:tc>
        <w:tc>
          <w:tcPr>
            <w:tcW w:w="1239"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227 500,00</w:t>
            </w:r>
          </w:p>
        </w:tc>
        <w:tc>
          <w:tcPr>
            <w:tcW w:w="12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227 500,00</w:t>
            </w:r>
          </w:p>
        </w:tc>
        <w:tc>
          <w:tcPr>
            <w:tcW w:w="1256"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227 500,00</w:t>
            </w:r>
          </w:p>
        </w:tc>
      </w:tr>
      <w:tr w:rsidR="00953864" w:rsidRPr="00953864" w:rsidTr="00953864">
        <w:trPr>
          <w:trHeight w:val="1613"/>
        </w:trPr>
        <w:tc>
          <w:tcPr>
            <w:tcW w:w="37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Предоставление иных межбюджетных трансфертов на осуществление мероприятий по обеспечению безопасности людей на водных объектах, охране их жизни и здоровья</w:t>
            </w:r>
          </w:p>
        </w:tc>
        <w:tc>
          <w:tcPr>
            <w:tcW w:w="56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923</w:t>
            </w:r>
          </w:p>
        </w:tc>
        <w:tc>
          <w:tcPr>
            <w:tcW w:w="109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05 0 42 00000</w:t>
            </w:r>
          </w:p>
        </w:tc>
        <w:tc>
          <w:tcPr>
            <w:tcW w:w="516"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 </w:t>
            </w:r>
          </w:p>
        </w:tc>
        <w:tc>
          <w:tcPr>
            <w:tcW w:w="1239"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888 444,00</w:t>
            </w:r>
          </w:p>
        </w:tc>
        <w:tc>
          <w:tcPr>
            <w:tcW w:w="12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888 444,00</w:t>
            </w:r>
          </w:p>
        </w:tc>
        <w:tc>
          <w:tcPr>
            <w:tcW w:w="1256"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888 444,00</w:t>
            </w:r>
          </w:p>
        </w:tc>
      </w:tr>
      <w:tr w:rsidR="00953864" w:rsidRPr="00953864" w:rsidTr="00953864">
        <w:trPr>
          <w:trHeight w:val="1613"/>
        </w:trPr>
        <w:tc>
          <w:tcPr>
            <w:tcW w:w="37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Предоставление иных межбюджетных трансфертов на осуществление мероприятий по обеспечению безопасности людей на водных объектах, охране их жизни и здоровья</w:t>
            </w:r>
          </w:p>
        </w:tc>
        <w:tc>
          <w:tcPr>
            <w:tcW w:w="56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923</w:t>
            </w:r>
          </w:p>
        </w:tc>
        <w:tc>
          <w:tcPr>
            <w:tcW w:w="109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05 0 42 60001</w:t>
            </w:r>
          </w:p>
        </w:tc>
        <w:tc>
          <w:tcPr>
            <w:tcW w:w="516"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 </w:t>
            </w:r>
          </w:p>
        </w:tc>
        <w:tc>
          <w:tcPr>
            <w:tcW w:w="1239"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888 444,00</w:t>
            </w:r>
          </w:p>
        </w:tc>
        <w:tc>
          <w:tcPr>
            <w:tcW w:w="12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888 444,00</w:t>
            </w:r>
          </w:p>
        </w:tc>
        <w:tc>
          <w:tcPr>
            <w:tcW w:w="1256"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888 444,00</w:t>
            </w:r>
          </w:p>
        </w:tc>
      </w:tr>
      <w:tr w:rsidR="00953864" w:rsidRPr="00953864" w:rsidTr="00953864">
        <w:trPr>
          <w:trHeight w:val="300"/>
        </w:trPr>
        <w:tc>
          <w:tcPr>
            <w:tcW w:w="37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Межбюджетные трансферты</w:t>
            </w:r>
          </w:p>
        </w:tc>
        <w:tc>
          <w:tcPr>
            <w:tcW w:w="56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923</w:t>
            </w:r>
          </w:p>
        </w:tc>
        <w:tc>
          <w:tcPr>
            <w:tcW w:w="109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05 0 42 60001</w:t>
            </w:r>
          </w:p>
        </w:tc>
        <w:tc>
          <w:tcPr>
            <w:tcW w:w="516"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500</w:t>
            </w:r>
          </w:p>
        </w:tc>
        <w:tc>
          <w:tcPr>
            <w:tcW w:w="1239"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888 444,00</w:t>
            </w:r>
          </w:p>
        </w:tc>
        <w:tc>
          <w:tcPr>
            <w:tcW w:w="12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888 444,00</w:t>
            </w:r>
          </w:p>
        </w:tc>
        <w:tc>
          <w:tcPr>
            <w:tcW w:w="1256"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888 444,00</w:t>
            </w:r>
          </w:p>
        </w:tc>
      </w:tr>
      <w:tr w:rsidR="00953864" w:rsidRPr="00953864" w:rsidTr="00953864">
        <w:trPr>
          <w:trHeight w:val="649"/>
        </w:trPr>
        <w:tc>
          <w:tcPr>
            <w:tcW w:w="37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Муниципальная программа "Развитие культуры"</w:t>
            </w:r>
          </w:p>
        </w:tc>
        <w:tc>
          <w:tcPr>
            <w:tcW w:w="56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923</w:t>
            </w:r>
          </w:p>
        </w:tc>
        <w:tc>
          <w:tcPr>
            <w:tcW w:w="109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06 0 00 00000</w:t>
            </w:r>
          </w:p>
        </w:tc>
        <w:tc>
          <w:tcPr>
            <w:tcW w:w="516"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 </w:t>
            </w:r>
          </w:p>
        </w:tc>
        <w:tc>
          <w:tcPr>
            <w:tcW w:w="1239"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2 900 000,00</w:t>
            </w:r>
          </w:p>
        </w:tc>
        <w:tc>
          <w:tcPr>
            <w:tcW w:w="12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c>
          <w:tcPr>
            <w:tcW w:w="1256"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r>
      <w:tr w:rsidR="00953864" w:rsidRPr="00953864" w:rsidTr="00953864">
        <w:trPr>
          <w:trHeight w:val="649"/>
        </w:trPr>
        <w:tc>
          <w:tcPr>
            <w:tcW w:w="37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Строительство и реконструкция муниципальных объектов сферы культуры</w:t>
            </w:r>
          </w:p>
        </w:tc>
        <w:tc>
          <w:tcPr>
            <w:tcW w:w="56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923</w:t>
            </w:r>
          </w:p>
        </w:tc>
        <w:tc>
          <w:tcPr>
            <w:tcW w:w="109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06 0 11 00000</w:t>
            </w:r>
          </w:p>
        </w:tc>
        <w:tc>
          <w:tcPr>
            <w:tcW w:w="516"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 </w:t>
            </w:r>
          </w:p>
        </w:tc>
        <w:tc>
          <w:tcPr>
            <w:tcW w:w="1239"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2 900 000,00</w:t>
            </w:r>
          </w:p>
        </w:tc>
        <w:tc>
          <w:tcPr>
            <w:tcW w:w="12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c>
          <w:tcPr>
            <w:tcW w:w="1256"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r>
      <w:tr w:rsidR="00953864" w:rsidRPr="00953864" w:rsidTr="00953864">
        <w:trPr>
          <w:trHeight w:val="649"/>
        </w:trPr>
        <w:tc>
          <w:tcPr>
            <w:tcW w:w="37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Строительство и реконструкция муниципальных объектов сферы культуры</w:t>
            </w:r>
          </w:p>
        </w:tc>
        <w:tc>
          <w:tcPr>
            <w:tcW w:w="56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923</w:t>
            </w:r>
          </w:p>
        </w:tc>
        <w:tc>
          <w:tcPr>
            <w:tcW w:w="109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06 0 11 00001</w:t>
            </w:r>
          </w:p>
        </w:tc>
        <w:tc>
          <w:tcPr>
            <w:tcW w:w="516"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 </w:t>
            </w:r>
          </w:p>
        </w:tc>
        <w:tc>
          <w:tcPr>
            <w:tcW w:w="1239"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2 900 000,00</w:t>
            </w:r>
          </w:p>
        </w:tc>
        <w:tc>
          <w:tcPr>
            <w:tcW w:w="12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c>
          <w:tcPr>
            <w:tcW w:w="1256"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r>
      <w:tr w:rsidR="00953864" w:rsidRPr="00953864" w:rsidTr="00953864">
        <w:trPr>
          <w:trHeight w:val="972"/>
        </w:trPr>
        <w:tc>
          <w:tcPr>
            <w:tcW w:w="37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Капитальные вложения в объекты государственной (муниципальной) собственности</w:t>
            </w:r>
          </w:p>
        </w:tc>
        <w:tc>
          <w:tcPr>
            <w:tcW w:w="56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923</w:t>
            </w:r>
          </w:p>
        </w:tc>
        <w:tc>
          <w:tcPr>
            <w:tcW w:w="109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06 0 11 00001</w:t>
            </w:r>
          </w:p>
        </w:tc>
        <w:tc>
          <w:tcPr>
            <w:tcW w:w="516"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400</w:t>
            </w:r>
          </w:p>
        </w:tc>
        <w:tc>
          <w:tcPr>
            <w:tcW w:w="1239"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2 900 000,00</w:t>
            </w:r>
          </w:p>
        </w:tc>
        <w:tc>
          <w:tcPr>
            <w:tcW w:w="12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c>
          <w:tcPr>
            <w:tcW w:w="1256"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r>
      <w:tr w:rsidR="00953864" w:rsidRPr="00953864" w:rsidTr="00953864">
        <w:trPr>
          <w:trHeight w:val="649"/>
        </w:trPr>
        <w:tc>
          <w:tcPr>
            <w:tcW w:w="37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Муниципальная программа "Управление муниципальным имуществом"</w:t>
            </w:r>
          </w:p>
        </w:tc>
        <w:tc>
          <w:tcPr>
            <w:tcW w:w="56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923</w:t>
            </w:r>
          </w:p>
        </w:tc>
        <w:tc>
          <w:tcPr>
            <w:tcW w:w="109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09 0 00 00000</w:t>
            </w:r>
          </w:p>
        </w:tc>
        <w:tc>
          <w:tcPr>
            <w:tcW w:w="516"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 </w:t>
            </w:r>
          </w:p>
        </w:tc>
        <w:tc>
          <w:tcPr>
            <w:tcW w:w="1239"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11 175 673,21</w:t>
            </w:r>
          </w:p>
        </w:tc>
        <w:tc>
          <w:tcPr>
            <w:tcW w:w="12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11 214 443,18</w:t>
            </w:r>
          </w:p>
        </w:tc>
        <w:tc>
          <w:tcPr>
            <w:tcW w:w="1256"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13 214 443,18</w:t>
            </w:r>
          </w:p>
        </w:tc>
      </w:tr>
      <w:tr w:rsidR="00953864" w:rsidRPr="00953864" w:rsidTr="00953864">
        <w:trPr>
          <w:trHeight w:val="1290"/>
        </w:trPr>
        <w:tc>
          <w:tcPr>
            <w:tcW w:w="37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lastRenderedPageBreak/>
              <w:t>Межевание земельных участков с постановкой на кадастровый учет, регистрация права собственности на земельные участки</w:t>
            </w:r>
          </w:p>
        </w:tc>
        <w:tc>
          <w:tcPr>
            <w:tcW w:w="56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923</w:t>
            </w:r>
          </w:p>
        </w:tc>
        <w:tc>
          <w:tcPr>
            <w:tcW w:w="109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09 0 11 00000</w:t>
            </w:r>
          </w:p>
        </w:tc>
        <w:tc>
          <w:tcPr>
            <w:tcW w:w="516"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 </w:t>
            </w:r>
          </w:p>
        </w:tc>
        <w:tc>
          <w:tcPr>
            <w:tcW w:w="1239"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500 000,00</w:t>
            </w:r>
          </w:p>
        </w:tc>
        <w:tc>
          <w:tcPr>
            <w:tcW w:w="12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100 000,00</w:t>
            </w:r>
          </w:p>
        </w:tc>
        <w:tc>
          <w:tcPr>
            <w:tcW w:w="1256"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100 000,00</w:t>
            </w:r>
          </w:p>
        </w:tc>
      </w:tr>
      <w:tr w:rsidR="00953864" w:rsidRPr="00953864" w:rsidTr="00953864">
        <w:trPr>
          <w:trHeight w:val="1290"/>
        </w:trPr>
        <w:tc>
          <w:tcPr>
            <w:tcW w:w="37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Межевание земельных участков с постановкой на кадастровый учет, регистрация права собственности на земельные участки</w:t>
            </w:r>
          </w:p>
        </w:tc>
        <w:tc>
          <w:tcPr>
            <w:tcW w:w="56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923</w:t>
            </w:r>
          </w:p>
        </w:tc>
        <w:tc>
          <w:tcPr>
            <w:tcW w:w="109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09 0 11 00001</w:t>
            </w:r>
          </w:p>
        </w:tc>
        <w:tc>
          <w:tcPr>
            <w:tcW w:w="516"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 </w:t>
            </w:r>
          </w:p>
        </w:tc>
        <w:tc>
          <w:tcPr>
            <w:tcW w:w="1239"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500 000,00</w:t>
            </w:r>
          </w:p>
        </w:tc>
        <w:tc>
          <w:tcPr>
            <w:tcW w:w="12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100 000,00</w:t>
            </w:r>
          </w:p>
        </w:tc>
        <w:tc>
          <w:tcPr>
            <w:tcW w:w="1256"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100 000,00</w:t>
            </w:r>
          </w:p>
        </w:tc>
      </w:tr>
      <w:tr w:rsidR="00953864" w:rsidRPr="00953864" w:rsidTr="00953864">
        <w:trPr>
          <w:trHeight w:val="972"/>
        </w:trPr>
        <w:tc>
          <w:tcPr>
            <w:tcW w:w="37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Закупка товаров, работ и услуг для обеспечения государственных (муниципальных) нужд</w:t>
            </w:r>
          </w:p>
        </w:tc>
        <w:tc>
          <w:tcPr>
            <w:tcW w:w="56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923</w:t>
            </w:r>
          </w:p>
        </w:tc>
        <w:tc>
          <w:tcPr>
            <w:tcW w:w="109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09 0 11 00001</w:t>
            </w:r>
          </w:p>
        </w:tc>
        <w:tc>
          <w:tcPr>
            <w:tcW w:w="516"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200</w:t>
            </w:r>
          </w:p>
        </w:tc>
        <w:tc>
          <w:tcPr>
            <w:tcW w:w="1239"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500 000,00</w:t>
            </w:r>
          </w:p>
        </w:tc>
        <w:tc>
          <w:tcPr>
            <w:tcW w:w="12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100 000,00</w:t>
            </w:r>
          </w:p>
        </w:tc>
        <w:tc>
          <w:tcPr>
            <w:tcW w:w="1256"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100 000,00</w:t>
            </w:r>
          </w:p>
        </w:tc>
      </w:tr>
      <w:tr w:rsidR="00953864" w:rsidRPr="00953864" w:rsidTr="00953864">
        <w:trPr>
          <w:trHeight w:val="1613"/>
        </w:trPr>
        <w:tc>
          <w:tcPr>
            <w:tcW w:w="37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Изготовление технических и кадастровых паспортов, технических планов на объекты недвижимого имущества, государственная регистрация права собственности на объекты недвижимого имущества</w:t>
            </w:r>
          </w:p>
        </w:tc>
        <w:tc>
          <w:tcPr>
            <w:tcW w:w="56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923</w:t>
            </w:r>
          </w:p>
        </w:tc>
        <w:tc>
          <w:tcPr>
            <w:tcW w:w="109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09 0 12 00000</w:t>
            </w:r>
          </w:p>
        </w:tc>
        <w:tc>
          <w:tcPr>
            <w:tcW w:w="516"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 </w:t>
            </w:r>
          </w:p>
        </w:tc>
        <w:tc>
          <w:tcPr>
            <w:tcW w:w="1239"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270 000,00</w:t>
            </w:r>
          </w:p>
        </w:tc>
        <w:tc>
          <w:tcPr>
            <w:tcW w:w="12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50 000,00</w:t>
            </w:r>
          </w:p>
        </w:tc>
        <w:tc>
          <w:tcPr>
            <w:tcW w:w="1256"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50 000,00</w:t>
            </w:r>
          </w:p>
        </w:tc>
      </w:tr>
      <w:tr w:rsidR="00953864" w:rsidRPr="00953864" w:rsidTr="00953864">
        <w:trPr>
          <w:trHeight w:val="1613"/>
        </w:trPr>
        <w:tc>
          <w:tcPr>
            <w:tcW w:w="37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Изготовление технических и кадастровых паспортов, технических планов на объекты недвижимого имущества, государственная регистрация права собственности на объекты недвижимого имущества</w:t>
            </w:r>
          </w:p>
        </w:tc>
        <w:tc>
          <w:tcPr>
            <w:tcW w:w="56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923</w:t>
            </w:r>
          </w:p>
        </w:tc>
        <w:tc>
          <w:tcPr>
            <w:tcW w:w="109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09 0 12 00001</w:t>
            </w:r>
          </w:p>
        </w:tc>
        <w:tc>
          <w:tcPr>
            <w:tcW w:w="516"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 </w:t>
            </w:r>
          </w:p>
        </w:tc>
        <w:tc>
          <w:tcPr>
            <w:tcW w:w="1239"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270 000,00</w:t>
            </w:r>
          </w:p>
        </w:tc>
        <w:tc>
          <w:tcPr>
            <w:tcW w:w="12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50 000,00</w:t>
            </w:r>
          </w:p>
        </w:tc>
        <w:tc>
          <w:tcPr>
            <w:tcW w:w="1256"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50 000,00</w:t>
            </w:r>
          </w:p>
        </w:tc>
      </w:tr>
      <w:tr w:rsidR="00953864" w:rsidRPr="00953864" w:rsidTr="00953864">
        <w:trPr>
          <w:trHeight w:val="972"/>
        </w:trPr>
        <w:tc>
          <w:tcPr>
            <w:tcW w:w="37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Закупка товаров, работ и услуг для обеспечения государственных (муниципальных) нужд</w:t>
            </w:r>
          </w:p>
        </w:tc>
        <w:tc>
          <w:tcPr>
            <w:tcW w:w="56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923</w:t>
            </w:r>
          </w:p>
        </w:tc>
        <w:tc>
          <w:tcPr>
            <w:tcW w:w="109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09 0 12 00001</w:t>
            </w:r>
          </w:p>
        </w:tc>
        <w:tc>
          <w:tcPr>
            <w:tcW w:w="516"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200</w:t>
            </w:r>
          </w:p>
        </w:tc>
        <w:tc>
          <w:tcPr>
            <w:tcW w:w="1239"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270 000,00</w:t>
            </w:r>
          </w:p>
        </w:tc>
        <w:tc>
          <w:tcPr>
            <w:tcW w:w="12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50 000,00</w:t>
            </w:r>
          </w:p>
        </w:tc>
        <w:tc>
          <w:tcPr>
            <w:tcW w:w="1256"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50 000,00</w:t>
            </w:r>
          </w:p>
        </w:tc>
      </w:tr>
      <w:tr w:rsidR="00953864" w:rsidRPr="00953864" w:rsidTr="00953864">
        <w:trPr>
          <w:trHeight w:val="649"/>
        </w:trPr>
        <w:tc>
          <w:tcPr>
            <w:tcW w:w="37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Оценка движимого и недвижимого имущества</w:t>
            </w:r>
          </w:p>
        </w:tc>
        <w:tc>
          <w:tcPr>
            <w:tcW w:w="56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923</w:t>
            </w:r>
          </w:p>
        </w:tc>
        <w:tc>
          <w:tcPr>
            <w:tcW w:w="109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09 0 13 00000</w:t>
            </w:r>
          </w:p>
        </w:tc>
        <w:tc>
          <w:tcPr>
            <w:tcW w:w="516"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 </w:t>
            </w:r>
          </w:p>
        </w:tc>
        <w:tc>
          <w:tcPr>
            <w:tcW w:w="1239"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30 000,00</w:t>
            </w:r>
          </w:p>
        </w:tc>
        <w:tc>
          <w:tcPr>
            <w:tcW w:w="12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30 000,00</w:t>
            </w:r>
          </w:p>
        </w:tc>
        <w:tc>
          <w:tcPr>
            <w:tcW w:w="1256"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30 000,00</w:t>
            </w:r>
          </w:p>
        </w:tc>
      </w:tr>
      <w:tr w:rsidR="00953864" w:rsidRPr="00953864" w:rsidTr="00953864">
        <w:trPr>
          <w:trHeight w:val="649"/>
        </w:trPr>
        <w:tc>
          <w:tcPr>
            <w:tcW w:w="37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Оценка движимого и недвижимого имущества</w:t>
            </w:r>
          </w:p>
        </w:tc>
        <w:tc>
          <w:tcPr>
            <w:tcW w:w="56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923</w:t>
            </w:r>
          </w:p>
        </w:tc>
        <w:tc>
          <w:tcPr>
            <w:tcW w:w="109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09 0 13 00001</w:t>
            </w:r>
          </w:p>
        </w:tc>
        <w:tc>
          <w:tcPr>
            <w:tcW w:w="516"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 </w:t>
            </w:r>
          </w:p>
        </w:tc>
        <w:tc>
          <w:tcPr>
            <w:tcW w:w="1239"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30 000,00</w:t>
            </w:r>
          </w:p>
        </w:tc>
        <w:tc>
          <w:tcPr>
            <w:tcW w:w="12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30 000,00</w:t>
            </w:r>
          </w:p>
        </w:tc>
        <w:tc>
          <w:tcPr>
            <w:tcW w:w="1256"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30 000,00</w:t>
            </w:r>
          </w:p>
        </w:tc>
      </w:tr>
      <w:tr w:rsidR="00953864" w:rsidRPr="00953864" w:rsidTr="00953864">
        <w:trPr>
          <w:trHeight w:val="972"/>
        </w:trPr>
        <w:tc>
          <w:tcPr>
            <w:tcW w:w="37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Закупка товаров, работ и услуг для обеспечения государственных (муниципальных) нужд</w:t>
            </w:r>
          </w:p>
        </w:tc>
        <w:tc>
          <w:tcPr>
            <w:tcW w:w="56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923</w:t>
            </w:r>
          </w:p>
        </w:tc>
        <w:tc>
          <w:tcPr>
            <w:tcW w:w="109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09 0 13 00001</w:t>
            </w:r>
          </w:p>
        </w:tc>
        <w:tc>
          <w:tcPr>
            <w:tcW w:w="516"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200</w:t>
            </w:r>
          </w:p>
        </w:tc>
        <w:tc>
          <w:tcPr>
            <w:tcW w:w="1239"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30 000,00</w:t>
            </w:r>
          </w:p>
        </w:tc>
        <w:tc>
          <w:tcPr>
            <w:tcW w:w="12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30 000,00</w:t>
            </w:r>
          </w:p>
        </w:tc>
        <w:tc>
          <w:tcPr>
            <w:tcW w:w="1256"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30 000,00</w:t>
            </w:r>
          </w:p>
        </w:tc>
      </w:tr>
      <w:tr w:rsidR="00953864" w:rsidRPr="00953864" w:rsidTr="00953864">
        <w:trPr>
          <w:trHeight w:val="649"/>
        </w:trPr>
        <w:tc>
          <w:tcPr>
            <w:tcW w:w="37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Уплата платежей и сборов в рамках управления муниципальным имуществом</w:t>
            </w:r>
          </w:p>
        </w:tc>
        <w:tc>
          <w:tcPr>
            <w:tcW w:w="56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923</w:t>
            </w:r>
          </w:p>
        </w:tc>
        <w:tc>
          <w:tcPr>
            <w:tcW w:w="109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09 0 14 00000</w:t>
            </w:r>
          </w:p>
        </w:tc>
        <w:tc>
          <w:tcPr>
            <w:tcW w:w="516"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 </w:t>
            </w:r>
          </w:p>
        </w:tc>
        <w:tc>
          <w:tcPr>
            <w:tcW w:w="1239"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650 000,00</w:t>
            </w:r>
          </w:p>
        </w:tc>
        <w:tc>
          <w:tcPr>
            <w:tcW w:w="12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650 000,00</w:t>
            </w:r>
          </w:p>
        </w:tc>
        <w:tc>
          <w:tcPr>
            <w:tcW w:w="1256"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650 000,00</w:t>
            </w:r>
          </w:p>
        </w:tc>
      </w:tr>
      <w:tr w:rsidR="00953864" w:rsidRPr="00953864" w:rsidTr="00953864">
        <w:trPr>
          <w:trHeight w:val="649"/>
        </w:trPr>
        <w:tc>
          <w:tcPr>
            <w:tcW w:w="37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Уплата платежей и сборов в рамках управления муниципальным имуществом</w:t>
            </w:r>
          </w:p>
        </w:tc>
        <w:tc>
          <w:tcPr>
            <w:tcW w:w="56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923</w:t>
            </w:r>
          </w:p>
        </w:tc>
        <w:tc>
          <w:tcPr>
            <w:tcW w:w="109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09 0 14 00001</w:t>
            </w:r>
          </w:p>
        </w:tc>
        <w:tc>
          <w:tcPr>
            <w:tcW w:w="516"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 </w:t>
            </w:r>
          </w:p>
        </w:tc>
        <w:tc>
          <w:tcPr>
            <w:tcW w:w="1239"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650 000,00</w:t>
            </w:r>
          </w:p>
        </w:tc>
        <w:tc>
          <w:tcPr>
            <w:tcW w:w="12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650 000,00</w:t>
            </w:r>
          </w:p>
        </w:tc>
        <w:tc>
          <w:tcPr>
            <w:tcW w:w="1256"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650 000,00</w:t>
            </w:r>
          </w:p>
        </w:tc>
      </w:tr>
      <w:tr w:rsidR="00953864" w:rsidRPr="00953864" w:rsidTr="00953864">
        <w:trPr>
          <w:trHeight w:val="972"/>
        </w:trPr>
        <w:tc>
          <w:tcPr>
            <w:tcW w:w="37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Закупка товаров, работ и услуг для обеспечения государственных (муниципальных) нужд</w:t>
            </w:r>
          </w:p>
        </w:tc>
        <w:tc>
          <w:tcPr>
            <w:tcW w:w="56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923</w:t>
            </w:r>
          </w:p>
        </w:tc>
        <w:tc>
          <w:tcPr>
            <w:tcW w:w="109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09 0 14 00001</w:t>
            </w:r>
          </w:p>
        </w:tc>
        <w:tc>
          <w:tcPr>
            <w:tcW w:w="516"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200</w:t>
            </w:r>
          </w:p>
        </w:tc>
        <w:tc>
          <w:tcPr>
            <w:tcW w:w="1239"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400 000,00</w:t>
            </w:r>
          </w:p>
        </w:tc>
        <w:tc>
          <w:tcPr>
            <w:tcW w:w="12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400 000,00</w:t>
            </w:r>
          </w:p>
        </w:tc>
        <w:tc>
          <w:tcPr>
            <w:tcW w:w="1256"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400 000,00</w:t>
            </w:r>
          </w:p>
        </w:tc>
      </w:tr>
      <w:tr w:rsidR="00953864" w:rsidRPr="00953864" w:rsidTr="00953864">
        <w:trPr>
          <w:trHeight w:val="300"/>
        </w:trPr>
        <w:tc>
          <w:tcPr>
            <w:tcW w:w="37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Иные бюджетные ассигнования</w:t>
            </w:r>
          </w:p>
        </w:tc>
        <w:tc>
          <w:tcPr>
            <w:tcW w:w="56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923</w:t>
            </w:r>
          </w:p>
        </w:tc>
        <w:tc>
          <w:tcPr>
            <w:tcW w:w="109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09 0 14 00001</w:t>
            </w:r>
          </w:p>
        </w:tc>
        <w:tc>
          <w:tcPr>
            <w:tcW w:w="516"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800</w:t>
            </w:r>
          </w:p>
        </w:tc>
        <w:tc>
          <w:tcPr>
            <w:tcW w:w="1239"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250 000,00</w:t>
            </w:r>
          </w:p>
        </w:tc>
        <w:tc>
          <w:tcPr>
            <w:tcW w:w="12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250 000,00</w:t>
            </w:r>
          </w:p>
        </w:tc>
        <w:tc>
          <w:tcPr>
            <w:tcW w:w="1256"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250 000,00</w:t>
            </w:r>
          </w:p>
        </w:tc>
      </w:tr>
      <w:tr w:rsidR="00953864" w:rsidRPr="00953864" w:rsidTr="00953864">
        <w:trPr>
          <w:trHeight w:val="649"/>
        </w:trPr>
        <w:tc>
          <w:tcPr>
            <w:tcW w:w="37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Содержание муниципального имущества казны МО МР "Усть-Куломский"</w:t>
            </w:r>
          </w:p>
        </w:tc>
        <w:tc>
          <w:tcPr>
            <w:tcW w:w="56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923</w:t>
            </w:r>
          </w:p>
        </w:tc>
        <w:tc>
          <w:tcPr>
            <w:tcW w:w="109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09 0 15 00000</w:t>
            </w:r>
          </w:p>
        </w:tc>
        <w:tc>
          <w:tcPr>
            <w:tcW w:w="516"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 </w:t>
            </w:r>
          </w:p>
        </w:tc>
        <w:tc>
          <w:tcPr>
            <w:tcW w:w="1239"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4 000 000,00</w:t>
            </w:r>
          </w:p>
        </w:tc>
        <w:tc>
          <w:tcPr>
            <w:tcW w:w="12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4 040 000,00</w:t>
            </w:r>
          </w:p>
        </w:tc>
        <w:tc>
          <w:tcPr>
            <w:tcW w:w="1256"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4 019 798,92</w:t>
            </w:r>
          </w:p>
        </w:tc>
      </w:tr>
      <w:tr w:rsidR="00953864" w:rsidRPr="00953864" w:rsidTr="00953864">
        <w:trPr>
          <w:trHeight w:val="649"/>
        </w:trPr>
        <w:tc>
          <w:tcPr>
            <w:tcW w:w="37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lastRenderedPageBreak/>
              <w:t>Содержание муниципального имущества казны МО МР "Усть-Куломский"</w:t>
            </w:r>
          </w:p>
        </w:tc>
        <w:tc>
          <w:tcPr>
            <w:tcW w:w="56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923</w:t>
            </w:r>
          </w:p>
        </w:tc>
        <w:tc>
          <w:tcPr>
            <w:tcW w:w="109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09 0 15 00001</w:t>
            </w:r>
          </w:p>
        </w:tc>
        <w:tc>
          <w:tcPr>
            <w:tcW w:w="516"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 </w:t>
            </w:r>
          </w:p>
        </w:tc>
        <w:tc>
          <w:tcPr>
            <w:tcW w:w="1239"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4 000 000,00</w:t>
            </w:r>
          </w:p>
        </w:tc>
        <w:tc>
          <w:tcPr>
            <w:tcW w:w="12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4 040 000,00</w:t>
            </w:r>
          </w:p>
        </w:tc>
        <w:tc>
          <w:tcPr>
            <w:tcW w:w="1256"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4 019 798,92</w:t>
            </w:r>
          </w:p>
        </w:tc>
      </w:tr>
      <w:tr w:rsidR="00953864" w:rsidRPr="00953864" w:rsidTr="00953864">
        <w:trPr>
          <w:trHeight w:val="972"/>
        </w:trPr>
        <w:tc>
          <w:tcPr>
            <w:tcW w:w="37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Закупка товаров, работ и услуг для обеспечения государственных (муниципальных) нужд</w:t>
            </w:r>
          </w:p>
        </w:tc>
        <w:tc>
          <w:tcPr>
            <w:tcW w:w="56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923</w:t>
            </w:r>
          </w:p>
        </w:tc>
        <w:tc>
          <w:tcPr>
            <w:tcW w:w="109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09 0 15 00001</w:t>
            </w:r>
          </w:p>
        </w:tc>
        <w:tc>
          <w:tcPr>
            <w:tcW w:w="516"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200</w:t>
            </w:r>
          </w:p>
        </w:tc>
        <w:tc>
          <w:tcPr>
            <w:tcW w:w="1239"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4 000 000,00</w:t>
            </w:r>
          </w:p>
        </w:tc>
        <w:tc>
          <w:tcPr>
            <w:tcW w:w="12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4 040 000,00</w:t>
            </w:r>
          </w:p>
        </w:tc>
        <w:tc>
          <w:tcPr>
            <w:tcW w:w="1256"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4 019 798,92</w:t>
            </w:r>
          </w:p>
        </w:tc>
      </w:tr>
      <w:tr w:rsidR="00953864" w:rsidRPr="00953864" w:rsidTr="00953864">
        <w:trPr>
          <w:trHeight w:val="2247"/>
        </w:trPr>
        <w:tc>
          <w:tcPr>
            <w:tcW w:w="37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Поддержание работоспособности инфраструктуры связи, созданной в рамках реализации инвестиционных проектов, связанных с развитием инфраструктуры связи на территориях труднодоступных и малонаселенных пунктов в Усть-Куломском районе Республики Коми</w:t>
            </w:r>
          </w:p>
        </w:tc>
        <w:tc>
          <w:tcPr>
            <w:tcW w:w="56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923</w:t>
            </w:r>
          </w:p>
        </w:tc>
        <w:tc>
          <w:tcPr>
            <w:tcW w:w="109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09 0 17 00000</w:t>
            </w:r>
          </w:p>
        </w:tc>
        <w:tc>
          <w:tcPr>
            <w:tcW w:w="516"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 </w:t>
            </w:r>
          </w:p>
        </w:tc>
        <w:tc>
          <w:tcPr>
            <w:tcW w:w="1239"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350 337,00</w:t>
            </w:r>
          </w:p>
        </w:tc>
        <w:tc>
          <w:tcPr>
            <w:tcW w:w="12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350 337,00</w:t>
            </w:r>
          </w:p>
        </w:tc>
        <w:tc>
          <w:tcPr>
            <w:tcW w:w="1256"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350 337,00</w:t>
            </w:r>
          </w:p>
        </w:tc>
      </w:tr>
      <w:tr w:rsidR="00953864" w:rsidRPr="00953864" w:rsidTr="00953864">
        <w:trPr>
          <w:trHeight w:val="2247"/>
        </w:trPr>
        <w:tc>
          <w:tcPr>
            <w:tcW w:w="37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Поддержание работоспособности инфраструктуры связи, созданной в рамках реализации инвестиционных проектов, связанных с развитием инфраструктуры связи на территориях труднодоступных и малонаселенных пунктов в Усть-Куломском районе Республики Коми</w:t>
            </w:r>
          </w:p>
        </w:tc>
        <w:tc>
          <w:tcPr>
            <w:tcW w:w="56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923</w:t>
            </w:r>
          </w:p>
        </w:tc>
        <w:tc>
          <w:tcPr>
            <w:tcW w:w="109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09 0 17 S2840</w:t>
            </w:r>
          </w:p>
        </w:tc>
        <w:tc>
          <w:tcPr>
            <w:tcW w:w="516"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 </w:t>
            </w:r>
          </w:p>
        </w:tc>
        <w:tc>
          <w:tcPr>
            <w:tcW w:w="1239"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350 337,00</w:t>
            </w:r>
          </w:p>
        </w:tc>
        <w:tc>
          <w:tcPr>
            <w:tcW w:w="12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350 337,00</w:t>
            </w:r>
          </w:p>
        </w:tc>
        <w:tc>
          <w:tcPr>
            <w:tcW w:w="1256"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350 337,00</w:t>
            </w:r>
          </w:p>
        </w:tc>
      </w:tr>
      <w:tr w:rsidR="00953864" w:rsidRPr="00953864" w:rsidTr="00953864">
        <w:trPr>
          <w:trHeight w:val="972"/>
        </w:trPr>
        <w:tc>
          <w:tcPr>
            <w:tcW w:w="37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Закупка товаров, работ и услуг для обеспечения государственных (муниципальных) нужд</w:t>
            </w:r>
          </w:p>
        </w:tc>
        <w:tc>
          <w:tcPr>
            <w:tcW w:w="56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923</w:t>
            </w:r>
          </w:p>
        </w:tc>
        <w:tc>
          <w:tcPr>
            <w:tcW w:w="109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09 0 17 S2840</w:t>
            </w:r>
          </w:p>
        </w:tc>
        <w:tc>
          <w:tcPr>
            <w:tcW w:w="516"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200</w:t>
            </w:r>
          </w:p>
        </w:tc>
        <w:tc>
          <w:tcPr>
            <w:tcW w:w="1239"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350 337,00</w:t>
            </w:r>
          </w:p>
        </w:tc>
        <w:tc>
          <w:tcPr>
            <w:tcW w:w="12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350 337,00</w:t>
            </w:r>
          </w:p>
        </w:tc>
        <w:tc>
          <w:tcPr>
            <w:tcW w:w="1256"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350 337,00</w:t>
            </w:r>
          </w:p>
        </w:tc>
      </w:tr>
      <w:tr w:rsidR="00953864" w:rsidRPr="00953864" w:rsidTr="00953864">
        <w:trPr>
          <w:trHeight w:val="300"/>
        </w:trPr>
        <w:tc>
          <w:tcPr>
            <w:tcW w:w="37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Проведение комплексных кадастровых работ</w:t>
            </w:r>
          </w:p>
        </w:tc>
        <w:tc>
          <w:tcPr>
            <w:tcW w:w="56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923</w:t>
            </w:r>
          </w:p>
        </w:tc>
        <w:tc>
          <w:tcPr>
            <w:tcW w:w="109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09 0 18 00000</w:t>
            </w:r>
          </w:p>
        </w:tc>
        <w:tc>
          <w:tcPr>
            <w:tcW w:w="516"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 </w:t>
            </w:r>
          </w:p>
        </w:tc>
        <w:tc>
          <w:tcPr>
            <w:tcW w:w="1239"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898 736,21</w:t>
            </w:r>
          </w:p>
        </w:tc>
        <w:tc>
          <w:tcPr>
            <w:tcW w:w="12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517 506,18</w:t>
            </w:r>
          </w:p>
        </w:tc>
        <w:tc>
          <w:tcPr>
            <w:tcW w:w="1256"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2 537 707,26</w:t>
            </w:r>
          </w:p>
        </w:tc>
      </w:tr>
      <w:tr w:rsidR="00953864" w:rsidRPr="00953864" w:rsidTr="00953864">
        <w:trPr>
          <w:trHeight w:val="300"/>
        </w:trPr>
        <w:tc>
          <w:tcPr>
            <w:tcW w:w="37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Проведение комплексных кадастровых работ</w:t>
            </w:r>
          </w:p>
        </w:tc>
        <w:tc>
          <w:tcPr>
            <w:tcW w:w="56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923</w:t>
            </w:r>
          </w:p>
        </w:tc>
        <w:tc>
          <w:tcPr>
            <w:tcW w:w="109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09 0 18 L5110</w:t>
            </w:r>
          </w:p>
        </w:tc>
        <w:tc>
          <w:tcPr>
            <w:tcW w:w="516"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 </w:t>
            </w:r>
          </w:p>
        </w:tc>
        <w:tc>
          <w:tcPr>
            <w:tcW w:w="1239"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c>
          <w:tcPr>
            <w:tcW w:w="12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c>
          <w:tcPr>
            <w:tcW w:w="1256"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2 537 707,26</w:t>
            </w:r>
          </w:p>
        </w:tc>
      </w:tr>
      <w:tr w:rsidR="00953864" w:rsidRPr="00953864" w:rsidTr="00953864">
        <w:trPr>
          <w:trHeight w:val="972"/>
        </w:trPr>
        <w:tc>
          <w:tcPr>
            <w:tcW w:w="37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Закупка товаров, работ и услуг для обеспечения государственных (муниципальных) нужд</w:t>
            </w:r>
          </w:p>
        </w:tc>
        <w:tc>
          <w:tcPr>
            <w:tcW w:w="56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923</w:t>
            </w:r>
          </w:p>
        </w:tc>
        <w:tc>
          <w:tcPr>
            <w:tcW w:w="109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09 0 18 L5110</w:t>
            </w:r>
          </w:p>
        </w:tc>
        <w:tc>
          <w:tcPr>
            <w:tcW w:w="516"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200</w:t>
            </w:r>
          </w:p>
        </w:tc>
        <w:tc>
          <w:tcPr>
            <w:tcW w:w="1239"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c>
          <w:tcPr>
            <w:tcW w:w="12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c>
          <w:tcPr>
            <w:tcW w:w="1256"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2 537 707,26</w:t>
            </w:r>
          </w:p>
        </w:tc>
      </w:tr>
      <w:tr w:rsidR="00953864" w:rsidRPr="00953864" w:rsidTr="00953864">
        <w:trPr>
          <w:trHeight w:val="300"/>
        </w:trPr>
        <w:tc>
          <w:tcPr>
            <w:tcW w:w="37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Проведение комплексных кадастровых работ</w:t>
            </w:r>
          </w:p>
        </w:tc>
        <w:tc>
          <w:tcPr>
            <w:tcW w:w="56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923</w:t>
            </w:r>
          </w:p>
        </w:tc>
        <w:tc>
          <w:tcPr>
            <w:tcW w:w="109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09 0 18 S2080</w:t>
            </w:r>
          </w:p>
        </w:tc>
        <w:tc>
          <w:tcPr>
            <w:tcW w:w="516"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 </w:t>
            </w:r>
          </w:p>
        </w:tc>
        <w:tc>
          <w:tcPr>
            <w:tcW w:w="1239"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898 736,21</w:t>
            </w:r>
          </w:p>
        </w:tc>
        <w:tc>
          <w:tcPr>
            <w:tcW w:w="12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517 506,18</w:t>
            </w:r>
          </w:p>
        </w:tc>
        <w:tc>
          <w:tcPr>
            <w:tcW w:w="1256"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r>
      <w:tr w:rsidR="00953864" w:rsidRPr="00953864" w:rsidTr="00953864">
        <w:trPr>
          <w:trHeight w:val="972"/>
        </w:trPr>
        <w:tc>
          <w:tcPr>
            <w:tcW w:w="37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Закупка товаров, работ и услуг для обеспечения государственных (муниципальных) нужд</w:t>
            </w:r>
          </w:p>
        </w:tc>
        <w:tc>
          <w:tcPr>
            <w:tcW w:w="56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923</w:t>
            </w:r>
          </w:p>
        </w:tc>
        <w:tc>
          <w:tcPr>
            <w:tcW w:w="109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09 0 18 S2080</w:t>
            </w:r>
          </w:p>
        </w:tc>
        <w:tc>
          <w:tcPr>
            <w:tcW w:w="516"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200</w:t>
            </w:r>
          </w:p>
        </w:tc>
        <w:tc>
          <w:tcPr>
            <w:tcW w:w="1239"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898 736,21</w:t>
            </w:r>
          </w:p>
        </w:tc>
        <w:tc>
          <w:tcPr>
            <w:tcW w:w="12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517 506,18</w:t>
            </w:r>
          </w:p>
        </w:tc>
        <w:tc>
          <w:tcPr>
            <w:tcW w:w="1256"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r>
      <w:tr w:rsidR="00953864" w:rsidRPr="00953864" w:rsidTr="00953864">
        <w:trPr>
          <w:trHeight w:val="972"/>
        </w:trPr>
        <w:tc>
          <w:tcPr>
            <w:tcW w:w="37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Подготовка документации по планировке территории (проект планировки и проект межевания)</w:t>
            </w:r>
          </w:p>
        </w:tc>
        <w:tc>
          <w:tcPr>
            <w:tcW w:w="56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923</w:t>
            </w:r>
          </w:p>
        </w:tc>
        <w:tc>
          <w:tcPr>
            <w:tcW w:w="109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09 0 19 00000</w:t>
            </w:r>
          </w:p>
        </w:tc>
        <w:tc>
          <w:tcPr>
            <w:tcW w:w="516"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 </w:t>
            </w:r>
          </w:p>
        </w:tc>
        <w:tc>
          <w:tcPr>
            <w:tcW w:w="1239"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460 000,00</w:t>
            </w:r>
          </w:p>
        </w:tc>
        <w:tc>
          <w:tcPr>
            <w:tcW w:w="12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460 000,00</w:t>
            </w:r>
          </w:p>
        </w:tc>
        <w:tc>
          <w:tcPr>
            <w:tcW w:w="1256"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460 000,00</w:t>
            </w:r>
          </w:p>
        </w:tc>
      </w:tr>
      <w:tr w:rsidR="00953864" w:rsidRPr="00953864" w:rsidTr="00953864">
        <w:trPr>
          <w:trHeight w:val="972"/>
        </w:trPr>
        <w:tc>
          <w:tcPr>
            <w:tcW w:w="37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Подготовка документации по планировке территории (проект планировки и проект межевания)</w:t>
            </w:r>
          </w:p>
        </w:tc>
        <w:tc>
          <w:tcPr>
            <w:tcW w:w="56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923</w:t>
            </w:r>
          </w:p>
        </w:tc>
        <w:tc>
          <w:tcPr>
            <w:tcW w:w="109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09 0 19 00001</w:t>
            </w:r>
          </w:p>
        </w:tc>
        <w:tc>
          <w:tcPr>
            <w:tcW w:w="516"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 </w:t>
            </w:r>
          </w:p>
        </w:tc>
        <w:tc>
          <w:tcPr>
            <w:tcW w:w="1239"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460 000,00</w:t>
            </w:r>
          </w:p>
        </w:tc>
        <w:tc>
          <w:tcPr>
            <w:tcW w:w="12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460 000,00</w:t>
            </w:r>
          </w:p>
        </w:tc>
        <w:tc>
          <w:tcPr>
            <w:tcW w:w="1256"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460 000,00</w:t>
            </w:r>
          </w:p>
        </w:tc>
      </w:tr>
      <w:tr w:rsidR="00953864" w:rsidRPr="00953864" w:rsidTr="00953864">
        <w:trPr>
          <w:trHeight w:val="972"/>
        </w:trPr>
        <w:tc>
          <w:tcPr>
            <w:tcW w:w="37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Закупка товаров, работ и услуг для обеспечения государственных (муниципальных) нужд</w:t>
            </w:r>
          </w:p>
        </w:tc>
        <w:tc>
          <w:tcPr>
            <w:tcW w:w="56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923</w:t>
            </w:r>
          </w:p>
        </w:tc>
        <w:tc>
          <w:tcPr>
            <w:tcW w:w="109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09 0 19 00001</w:t>
            </w:r>
          </w:p>
        </w:tc>
        <w:tc>
          <w:tcPr>
            <w:tcW w:w="516"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200</w:t>
            </w:r>
          </w:p>
        </w:tc>
        <w:tc>
          <w:tcPr>
            <w:tcW w:w="1239"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460 000,00</w:t>
            </w:r>
          </w:p>
        </w:tc>
        <w:tc>
          <w:tcPr>
            <w:tcW w:w="12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460 000,00</w:t>
            </w:r>
          </w:p>
        </w:tc>
        <w:tc>
          <w:tcPr>
            <w:tcW w:w="1256"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460 000,00</w:t>
            </w:r>
          </w:p>
        </w:tc>
      </w:tr>
      <w:tr w:rsidR="00953864" w:rsidRPr="00953864" w:rsidTr="00953864">
        <w:trPr>
          <w:trHeight w:val="5423"/>
        </w:trPr>
        <w:tc>
          <w:tcPr>
            <w:tcW w:w="37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lastRenderedPageBreak/>
              <w:t>Предоставление иных межбюджетных трансфертов по обеспечению проживающих в поселении и нуждающихся в жилых помещениях малоимущих граждан жилыми помещениями, организации содержания муниципального жилищного фонда, созданию условий для жилищного строительства, а также осуществления иных полномочий органов местного самоуправления в соответствии с жилищным законодательством за исключением осуществления муниципального жилищного контроля и предоставления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tc>
        <w:tc>
          <w:tcPr>
            <w:tcW w:w="56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923</w:t>
            </w:r>
          </w:p>
        </w:tc>
        <w:tc>
          <w:tcPr>
            <w:tcW w:w="109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09 0 1А 00000</w:t>
            </w:r>
          </w:p>
        </w:tc>
        <w:tc>
          <w:tcPr>
            <w:tcW w:w="516"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 </w:t>
            </w:r>
          </w:p>
        </w:tc>
        <w:tc>
          <w:tcPr>
            <w:tcW w:w="1239"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4 000 000,00</w:t>
            </w:r>
          </w:p>
        </w:tc>
        <w:tc>
          <w:tcPr>
            <w:tcW w:w="12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5 000 000,00</w:t>
            </w:r>
          </w:p>
        </w:tc>
        <w:tc>
          <w:tcPr>
            <w:tcW w:w="1256"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5 000 000,00</w:t>
            </w:r>
          </w:p>
        </w:tc>
      </w:tr>
      <w:tr w:rsidR="00953864" w:rsidRPr="00953864" w:rsidTr="00953864">
        <w:trPr>
          <w:trHeight w:val="5423"/>
        </w:trPr>
        <w:tc>
          <w:tcPr>
            <w:tcW w:w="37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Предоставление иных межбюджетных трансфертов по обеспечению проживающих в поселении и нуждающихся в жилых помещениях малоимущих граждан жилыми помещениями, организации содержания муниципального жилищного фонда, созданию условий для жилищного строительства, а также осуществления иных полномочий органов местного самоуправления в соответствии с жилищным законодательством за исключением осуществления муниципального жилищного контроля и предоставления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tc>
        <w:tc>
          <w:tcPr>
            <w:tcW w:w="56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923</w:t>
            </w:r>
          </w:p>
        </w:tc>
        <w:tc>
          <w:tcPr>
            <w:tcW w:w="109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09 0 1А 60013</w:t>
            </w:r>
          </w:p>
        </w:tc>
        <w:tc>
          <w:tcPr>
            <w:tcW w:w="516"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 </w:t>
            </w:r>
          </w:p>
        </w:tc>
        <w:tc>
          <w:tcPr>
            <w:tcW w:w="1239"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4 000 000,00</w:t>
            </w:r>
          </w:p>
        </w:tc>
        <w:tc>
          <w:tcPr>
            <w:tcW w:w="12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5 000 000,00</w:t>
            </w:r>
          </w:p>
        </w:tc>
        <w:tc>
          <w:tcPr>
            <w:tcW w:w="1256"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5 000 000,00</w:t>
            </w:r>
          </w:p>
        </w:tc>
      </w:tr>
      <w:tr w:rsidR="00953864" w:rsidRPr="00953864" w:rsidTr="00953864">
        <w:trPr>
          <w:trHeight w:val="649"/>
        </w:trPr>
        <w:tc>
          <w:tcPr>
            <w:tcW w:w="37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Межбюджетные трансферты</w:t>
            </w:r>
          </w:p>
        </w:tc>
        <w:tc>
          <w:tcPr>
            <w:tcW w:w="56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923</w:t>
            </w:r>
          </w:p>
        </w:tc>
        <w:tc>
          <w:tcPr>
            <w:tcW w:w="109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09 0 1А 60013</w:t>
            </w:r>
          </w:p>
        </w:tc>
        <w:tc>
          <w:tcPr>
            <w:tcW w:w="516"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500</w:t>
            </w:r>
          </w:p>
        </w:tc>
        <w:tc>
          <w:tcPr>
            <w:tcW w:w="1239"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4 000 000,00</w:t>
            </w:r>
          </w:p>
        </w:tc>
        <w:tc>
          <w:tcPr>
            <w:tcW w:w="12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5 000 000,00</w:t>
            </w:r>
          </w:p>
        </w:tc>
        <w:tc>
          <w:tcPr>
            <w:tcW w:w="1256"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5 000 000,00</w:t>
            </w:r>
          </w:p>
        </w:tc>
      </w:tr>
      <w:tr w:rsidR="00953864" w:rsidRPr="00953864" w:rsidTr="00953864">
        <w:trPr>
          <w:trHeight w:val="2569"/>
        </w:trPr>
        <w:tc>
          <w:tcPr>
            <w:tcW w:w="37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lastRenderedPageBreak/>
              <w:t>Осуществление государственных полномочий Республики Коми, предусмотренных пунктом 13 статьи 1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56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923</w:t>
            </w:r>
          </w:p>
        </w:tc>
        <w:tc>
          <w:tcPr>
            <w:tcW w:w="109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09 0 1Б 00000</w:t>
            </w:r>
          </w:p>
        </w:tc>
        <w:tc>
          <w:tcPr>
            <w:tcW w:w="516"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 </w:t>
            </w:r>
          </w:p>
        </w:tc>
        <w:tc>
          <w:tcPr>
            <w:tcW w:w="1239"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16 600,00</w:t>
            </w:r>
          </w:p>
        </w:tc>
        <w:tc>
          <w:tcPr>
            <w:tcW w:w="12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16 600,00</w:t>
            </w:r>
          </w:p>
        </w:tc>
        <w:tc>
          <w:tcPr>
            <w:tcW w:w="1256"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16 600,00</w:t>
            </w:r>
          </w:p>
        </w:tc>
      </w:tr>
      <w:tr w:rsidR="00953864" w:rsidRPr="00953864" w:rsidTr="00953864">
        <w:trPr>
          <w:trHeight w:val="2569"/>
        </w:trPr>
        <w:tc>
          <w:tcPr>
            <w:tcW w:w="37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Осуществление государственных полномочий Республики Коми, предусмотренных пунктом 13 статьи 1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56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923</w:t>
            </w:r>
          </w:p>
        </w:tc>
        <w:tc>
          <w:tcPr>
            <w:tcW w:w="109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09 0 1Б 73180</w:t>
            </w:r>
          </w:p>
        </w:tc>
        <w:tc>
          <w:tcPr>
            <w:tcW w:w="516"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 </w:t>
            </w:r>
          </w:p>
        </w:tc>
        <w:tc>
          <w:tcPr>
            <w:tcW w:w="1239"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16 600,00</w:t>
            </w:r>
          </w:p>
        </w:tc>
        <w:tc>
          <w:tcPr>
            <w:tcW w:w="12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16 600,00</w:t>
            </w:r>
          </w:p>
        </w:tc>
        <w:tc>
          <w:tcPr>
            <w:tcW w:w="1256"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16 600,00</w:t>
            </w:r>
          </w:p>
        </w:tc>
      </w:tr>
      <w:tr w:rsidR="00953864" w:rsidRPr="00953864" w:rsidTr="00953864">
        <w:trPr>
          <w:trHeight w:val="1928"/>
        </w:trPr>
        <w:tc>
          <w:tcPr>
            <w:tcW w:w="37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923</w:t>
            </w:r>
          </w:p>
        </w:tc>
        <w:tc>
          <w:tcPr>
            <w:tcW w:w="109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09 0 1Б 73180</w:t>
            </w:r>
          </w:p>
        </w:tc>
        <w:tc>
          <w:tcPr>
            <w:tcW w:w="516"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100</w:t>
            </w:r>
          </w:p>
        </w:tc>
        <w:tc>
          <w:tcPr>
            <w:tcW w:w="1239"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16 100,00</w:t>
            </w:r>
          </w:p>
        </w:tc>
        <w:tc>
          <w:tcPr>
            <w:tcW w:w="12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16 100,00</w:t>
            </w:r>
          </w:p>
        </w:tc>
        <w:tc>
          <w:tcPr>
            <w:tcW w:w="1256"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16 100,00</w:t>
            </w:r>
          </w:p>
        </w:tc>
      </w:tr>
      <w:tr w:rsidR="00953864" w:rsidRPr="00953864" w:rsidTr="00953864">
        <w:trPr>
          <w:trHeight w:val="972"/>
        </w:trPr>
        <w:tc>
          <w:tcPr>
            <w:tcW w:w="37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Закупка товаров, работ и услуг для обеспечения государственных (муниципальных) нужд</w:t>
            </w:r>
          </w:p>
        </w:tc>
        <w:tc>
          <w:tcPr>
            <w:tcW w:w="56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923</w:t>
            </w:r>
          </w:p>
        </w:tc>
        <w:tc>
          <w:tcPr>
            <w:tcW w:w="109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09 0 1Б 73180</w:t>
            </w:r>
          </w:p>
        </w:tc>
        <w:tc>
          <w:tcPr>
            <w:tcW w:w="516"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200</w:t>
            </w:r>
          </w:p>
        </w:tc>
        <w:tc>
          <w:tcPr>
            <w:tcW w:w="1239"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500,00</w:t>
            </w:r>
          </w:p>
        </w:tc>
        <w:tc>
          <w:tcPr>
            <w:tcW w:w="12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500,00</w:t>
            </w:r>
          </w:p>
        </w:tc>
        <w:tc>
          <w:tcPr>
            <w:tcW w:w="1256"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500,00</w:t>
            </w:r>
          </w:p>
        </w:tc>
      </w:tr>
      <w:tr w:rsidR="00953864" w:rsidRPr="00953864" w:rsidTr="00953864">
        <w:trPr>
          <w:trHeight w:val="972"/>
        </w:trPr>
        <w:tc>
          <w:tcPr>
            <w:tcW w:w="37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Муниципальная программа "Профилактика правонарушений и обеспечение общественной безопасности"</w:t>
            </w:r>
          </w:p>
        </w:tc>
        <w:tc>
          <w:tcPr>
            <w:tcW w:w="56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923</w:t>
            </w:r>
          </w:p>
        </w:tc>
        <w:tc>
          <w:tcPr>
            <w:tcW w:w="109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10 0 00 00000</w:t>
            </w:r>
          </w:p>
        </w:tc>
        <w:tc>
          <w:tcPr>
            <w:tcW w:w="516"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 </w:t>
            </w:r>
          </w:p>
        </w:tc>
        <w:tc>
          <w:tcPr>
            <w:tcW w:w="1239"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599 000,00</w:t>
            </w:r>
          </w:p>
        </w:tc>
        <w:tc>
          <w:tcPr>
            <w:tcW w:w="12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599 000,00</w:t>
            </w:r>
          </w:p>
        </w:tc>
        <w:tc>
          <w:tcPr>
            <w:tcW w:w="1256"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599 000,00</w:t>
            </w:r>
          </w:p>
        </w:tc>
      </w:tr>
      <w:tr w:rsidR="00953864" w:rsidRPr="00953864" w:rsidTr="00953864">
        <w:trPr>
          <w:trHeight w:val="649"/>
        </w:trPr>
        <w:tc>
          <w:tcPr>
            <w:tcW w:w="37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Подпрограмма "Обеспечение правопорядка и общественной безопасности"</w:t>
            </w:r>
          </w:p>
        </w:tc>
        <w:tc>
          <w:tcPr>
            <w:tcW w:w="56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923</w:t>
            </w:r>
          </w:p>
        </w:tc>
        <w:tc>
          <w:tcPr>
            <w:tcW w:w="109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10 1 00 00000</w:t>
            </w:r>
          </w:p>
        </w:tc>
        <w:tc>
          <w:tcPr>
            <w:tcW w:w="516"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 </w:t>
            </w:r>
          </w:p>
        </w:tc>
        <w:tc>
          <w:tcPr>
            <w:tcW w:w="1239"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519 000,00</w:t>
            </w:r>
          </w:p>
        </w:tc>
        <w:tc>
          <w:tcPr>
            <w:tcW w:w="12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519 000,00</w:t>
            </w:r>
          </w:p>
        </w:tc>
        <w:tc>
          <w:tcPr>
            <w:tcW w:w="1256"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519 000,00</w:t>
            </w:r>
          </w:p>
        </w:tc>
      </w:tr>
      <w:tr w:rsidR="00953864" w:rsidRPr="00953864" w:rsidTr="00953864">
        <w:trPr>
          <w:trHeight w:val="972"/>
        </w:trPr>
        <w:tc>
          <w:tcPr>
            <w:tcW w:w="37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Оборудование систем уличного видеонаблюдения, систем «Безопасный город»</w:t>
            </w:r>
          </w:p>
        </w:tc>
        <w:tc>
          <w:tcPr>
            <w:tcW w:w="56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923</w:t>
            </w:r>
          </w:p>
        </w:tc>
        <w:tc>
          <w:tcPr>
            <w:tcW w:w="109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10 1 12 00000</w:t>
            </w:r>
          </w:p>
        </w:tc>
        <w:tc>
          <w:tcPr>
            <w:tcW w:w="516"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 </w:t>
            </w:r>
          </w:p>
        </w:tc>
        <w:tc>
          <w:tcPr>
            <w:tcW w:w="1239"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489 000,00</w:t>
            </w:r>
          </w:p>
        </w:tc>
        <w:tc>
          <w:tcPr>
            <w:tcW w:w="12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489 000,00</w:t>
            </w:r>
          </w:p>
        </w:tc>
        <w:tc>
          <w:tcPr>
            <w:tcW w:w="1256"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489 000,00</w:t>
            </w:r>
          </w:p>
        </w:tc>
      </w:tr>
      <w:tr w:rsidR="00953864" w:rsidRPr="00953864" w:rsidTr="00953864">
        <w:trPr>
          <w:trHeight w:val="972"/>
        </w:trPr>
        <w:tc>
          <w:tcPr>
            <w:tcW w:w="37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Оборудование систем уличного видеонаблюдения, систем «Безопасный город»</w:t>
            </w:r>
          </w:p>
        </w:tc>
        <w:tc>
          <w:tcPr>
            <w:tcW w:w="56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923</w:t>
            </w:r>
          </w:p>
        </w:tc>
        <w:tc>
          <w:tcPr>
            <w:tcW w:w="109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10 1 12 00001</w:t>
            </w:r>
          </w:p>
        </w:tc>
        <w:tc>
          <w:tcPr>
            <w:tcW w:w="516"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 </w:t>
            </w:r>
          </w:p>
        </w:tc>
        <w:tc>
          <w:tcPr>
            <w:tcW w:w="1239"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489 000,00</w:t>
            </w:r>
          </w:p>
        </w:tc>
        <w:tc>
          <w:tcPr>
            <w:tcW w:w="12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489 000,00</w:t>
            </w:r>
          </w:p>
        </w:tc>
        <w:tc>
          <w:tcPr>
            <w:tcW w:w="1256"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489 000,00</w:t>
            </w:r>
          </w:p>
        </w:tc>
      </w:tr>
      <w:tr w:rsidR="00953864" w:rsidRPr="00953864" w:rsidTr="00953864">
        <w:trPr>
          <w:trHeight w:val="972"/>
        </w:trPr>
        <w:tc>
          <w:tcPr>
            <w:tcW w:w="37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Закупка товаров, работ и услуг для обеспечения государственных (муниципальных) нужд</w:t>
            </w:r>
          </w:p>
        </w:tc>
        <w:tc>
          <w:tcPr>
            <w:tcW w:w="56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923</w:t>
            </w:r>
          </w:p>
        </w:tc>
        <w:tc>
          <w:tcPr>
            <w:tcW w:w="109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10 1 12 00001</w:t>
            </w:r>
          </w:p>
        </w:tc>
        <w:tc>
          <w:tcPr>
            <w:tcW w:w="516"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200</w:t>
            </w:r>
          </w:p>
        </w:tc>
        <w:tc>
          <w:tcPr>
            <w:tcW w:w="1239"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489 000,00</w:t>
            </w:r>
          </w:p>
        </w:tc>
        <w:tc>
          <w:tcPr>
            <w:tcW w:w="12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489 000,00</w:t>
            </w:r>
          </w:p>
        </w:tc>
        <w:tc>
          <w:tcPr>
            <w:tcW w:w="1256"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489 000,00</w:t>
            </w:r>
          </w:p>
        </w:tc>
      </w:tr>
      <w:tr w:rsidR="00953864" w:rsidRPr="00953864" w:rsidTr="00953864">
        <w:trPr>
          <w:trHeight w:val="972"/>
        </w:trPr>
        <w:tc>
          <w:tcPr>
            <w:tcW w:w="37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Информационно-разъяснительная деятельность по противодействию алкоголизму и наркомании</w:t>
            </w:r>
          </w:p>
        </w:tc>
        <w:tc>
          <w:tcPr>
            <w:tcW w:w="56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923</w:t>
            </w:r>
          </w:p>
        </w:tc>
        <w:tc>
          <w:tcPr>
            <w:tcW w:w="109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10 1 21 00000</w:t>
            </w:r>
          </w:p>
        </w:tc>
        <w:tc>
          <w:tcPr>
            <w:tcW w:w="516"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 </w:t>
            </w:r>
          </w:p>
        </w:tc>
        <w:tc>
          <w:tcPr>
            <w:tcW w:w="1239"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30 000,00</w:t>
            </w:r>
          </w:p>
        </w:tc>
        <w:tc>
          <w:tcPr>
            <w:tcW w:w="12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30 000,00</w:t>
            </w:r>
          </w:p>
        </w:tc>
        <w:tc>
          <w:tcPr>
            <w:tcW w:w="1256"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30 000,00</w:t>
            </w:r>
          </w:p>
        </w:tc>
      </w:tr>
      <w:tr w:rsidR="00953864" w:rsidRPr="00953864" w:rsidTr="00953864">
        <w:trPr>
          <w:trHeight w:val="972"/>
        </w:trPr>
        <w:tc>
          <w:tcPr>
            <w:tcW w:w="37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lastRenderedPageBreak/>
              <w:t>Информационно-разъяснительная деятельность по противодействию алкоголизму и наркомании</w:t>
            </w:r>
          </w:p>
        </w:tc>
        <w:tc>
          <w:tcPr>
            <w:tcW w:w="56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923</w:t>
            </w:r>
          </w:p>
        </w:tc>
        <w:tc>
          <w:tcPr>
            <w:tcW w:w="109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10 1 21 00001</w:t>
            </w:r>
          </w:p>
        </w:tc>
        <w:tc>
          <w:tcPr>
            <w:tcW w:w="516"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 </w:t>
            </w:r>
          </w:p>
        </w:tc>
        <w:tc>
          <w:tcPr>
            <w:tcW w:w="1239"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30 000,00</w:t>
            </w:r>
          </w:p>
        </w:tc>
        <w:tc>
          <w:tcPr>
            <w:tcW w:w="12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30 000,00</w:t>
            </w:r>
          </w:p>
        </w:tc>
        <w:tc>
          <w:tcPr>
            <w:tcW w:w="1256"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30 000,00</w:t>
            </w:r>
          </w:p>
        </w:tc>
      </w:tr>
      <w:tr w:rsidR="00953864" w:rsidRPr="00953864" w:rsidTr="00953864">
        <w:trPr>
          <w:trHeight w:val="972"/>
        </w:trPr>
        <w:tc>
          <w:tcPr>
            <w:tcW w:w="37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Закупка товаров, работ и услуг для обеспечения государственных (муниципальных) нужд</w:t>
            </w:r>
          </w:p>
        </w:tc>
        <w:tc>
          <w:tcPr>
            <w:tcW w:w="56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923</w:t>
            </w:r>
          </w:p>
        </w:tc>
        <w:tc>
          <w:tcPr>
            <w:tcW w:w="109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10 1 21 00001</w:t>
            </w:r>
          </w:p>
        </w:tc>
        <w:tc>
          <w:tcPr>
            <w:tcW w:w="516"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200</w:t>
            </w:r>
          </w:p>
        </w:tc>
        <w:tc>
          <w:tcPr>
            <w:tcW w:w="1239"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30 000,00</w:t>
            </w:r>
          </w:p>
        </w:tc>
        <w:tc>
          <w:tcPr>
            <w:tcW w:w="12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30 000,00</w:t>
            </w:r>
          </w:p>
        </w:tc>
        <w:tc>
          <w:tcPr>
            <w:tcW w:w="1256"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30 000,00</w:t>
            </w:r>
          </w:p>
        </w:tc>
      </w:tr>
      <w:tr w:rsidR="00953864" w:rsidRPr="00953864" w:rsidTr="00953864">
        <w:trPr>
          <w:trHeight w:val="972"/>
        </w:trPr>
        <w:tc>
          <w:tcPr>
            <w:tcW w:w="37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Подпрограмма "Профилактика терроризма, его идеологии и экстремистских проявлений"</w:t>
            </w:r>
          </w:p>
        </w:tc>
        <w:tc>
          <w:tcPr>
            <w:tcW w:w="56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923</w:t>
            </w:r>
          </w:p>
        </w:tc>
        <w:tc>
          <w:tcPr>
            <w:tcW w:w="109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10 2 00 00000</w:t>
            </w:r>
          </w:p>
        </w:tc>
        <w:tc>
          <w:tcPr>
            <w:tcW w:w="516"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 </w:t>
            </w:r>
          </w:p>
        </w:tc>
        <w:tc>
          <w:tcPr>
            <w:tcW w:w="1239"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80 000,00</w:t>
            </w:r>
          </w:p>
        </w:tc>
        <w:tc>
          <w:tcPr>
            <w:tcW w:w="12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80 000,00</w:t>
            </w:r>
          </w:p>
        </w:tc>
        <w:tc>
          <w:tcPr>
            <w:tcW w:w="1256"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80 000,00</w:t>
            </w:r>
          </w:p>
        </w:tc>
      </w:tr>
      <w:tr w:rsidR="00953864" w:rsidRPr="00953864" w:rsidTr="00953864">
        <w:trPr>
          <w:trHeight w:val="1613"/>
        </w:trPr>
        <w:tc>
          <w:tcPr>
            <w:tcW w:w="37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Обслуживание средств экстренного вызова сотрудников национальной гвардии (тревожной кнопки) в здании администрации МР «Усть-Куломский» и объектах образования</w:t>
            </w:r>
          </w:p>
        </w:tc>
        <w:tc>
          <w:tcPr>
            <w:tcW w:w="56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923</w:t>
            </w:r>
          </w:p>
        </w:tc>
        <w:tc>
          <w:tcPr>
            <w:tcW w:w="109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10 2 21 00000</w:t>
            </w:r>
          </w:p>
        </w:tc>
        <w:tc>
          <w:tcPr>
            <w:tcW w:w="516"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 </w:t>
            </w:r>
          </w:p>
        </w:tc>
        <w:tc>
          <w:tcPr>
            <w:tcW w:w="1239"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80 000,00</w:t>
            </w:r>
          </w:p>
        </w:tc>
        <w:tc>
          <w:tcPr>
            <w:tcW w:w="12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80 000,00</w:t>
            </w:r>
          </w:p>
        </w:tc>
        <w:tc>
          <w:tcPr>
            <w:tcW w:w="1256"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80 000,00</w:t>
            </w:r>
          </w:p>
        </w:tc>
      </w:tr>
      <w:tr w:rsidR="00953864" w:rsidRPr="00953864" w:rsidTr="00953864">
        <w:trPr>
          <w:trHeight w:val="1613"/>
        </w:trPr>
        <w:tc>
          <w:tcPr>
            <w:tcW w:w="37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Обслуживание средств экстренного вызова сотрудников национальной гвардии (тревожной кнопки) в здании администрации МР «Усть-Куломский» и объектах образования</w:t>
            </w:r>
          </w:p>
        </w:tc>
        <w:tc>
          <w:tcPr>
            <w:tcW w:w="56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923</w:t>
            </w:r>
          </w:p>
        </w:tc>
        <w:tc>
          <w:tcPr>
            <w:tcW w:w="109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10 2 21 00001</w:t>
            </w:r>
          </w:p>
        </w:tc>
        <w:tc>
          <w:tcPr>
            <w:tcW w:w="516"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 </w:t>
            </w:r>
          </w:p>
        </w:tc>
        <w:tc>
          <w:tcPr>
            <w:tcW w:w="1239"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80 000,00</w:t>
            </w:r>
          </w:p>
        </w:tc>
        <w:tc>
          <w:tcPr>
            <w:tcW w:w="12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80 000,00</w:t>
            </w:r>
          </w:p>
        </w:tc>
        <w:tc>
          <w:tcPr>
            <w:tcW w:w="1256"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80 000,00</w:t>
            </w:r>
          </w:p>
        </w:tc>
      </w:tr>
      <w:tr w:rsidR="00953864" w:rsidRPr="00953864" w:rsidTr="00953864">
        <w:trPr>
          <w:trHeight w:val="972"/>
        </w:trPr>
        <w:tc>
          <w:tcPr>
            <w:tcW w:w="37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Закупка товаров, работ и услуг для обеспечения государственных (муниципальных) нужд</w:t>
            </w:r>
          </w:p>
        </w:tc>
        <w:tc>
          <w:tcPr>
            <w:tcW w:w="56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923</w:t>
            </w:r>
          </w:p>
        </w:tc>
        <w:tc>
          <w:tcPr>
            <w:tcW w:w="109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10 2 21 00001</w:t>
            </w:r>
          </w:p>
        </w:tc>
        <w:tc>
          <w:tcPr>
            <w:tcW w:w="516"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200</w:t>
            </w:r>
          </w:p>
        </w:tc>
        <w:tc>
          <w:tcPr>
            <w:tcW w:w="1239"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80 000,00</w:t>
            </w:r>
          </w:p>
        </w:tc>
        <w:tc>
          <w:tcPr>
            <w:tcW w:w="12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80 000,00</w:t>
            </w:r>
          </w:p>
        </w:tc>
        <w:tc>
          <w:tcPr>
            <w:tcW w:w="1256"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80 000,00</w:t>
            </w:r>
          </w:p>
        </w:tc>
      </w:tr>
      <w:tr w:rsidR="00953864" w:rsidRPr="00953864" w:rsidTr="00953864">
        <w:trPr>
          <w:trHeight w:val="300"/>
        </w:trPr>
        <w:tc>
          <w:tcPr>
            <w:tcW w:w="37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Непрограммные направления деятельности</w:t>
            </w:r>
          </w:p>
        </w:tc>
        <w:tc>
          <w:tcPr>
            <w:tcW w:w="56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923</w:t>
            </w:r>
          </w:p>
        </w:tc>
        <w:tc>
          <w:tcPr>
            <w:tcW w:w="109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99 0 00 00000</w:t>
            </w:r>
          </w:p>
        </w:tc>
        <w:tc>
          <w:tcPr>
            <w:tcW w:w="516"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 </w:t>
            </w:r>
          </w:p>
        </w:tc>
        <w:tc>
          <w:tcPr>
            <w:tcW w:w="1239"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103 549 734,57</w:t>
            </w:r>
          </w:p>
        </w:tc>
        <w:tc>
          <w:tcPr>
            <w:tcW w:w="12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105 700 021,70</w:t>
            </w:r>
          </w:p>
        </w:tc>
        <w:tc>
          <w:tcPr>
            <w:tcW w:w="1256"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108 309 352,70</w:t>
            </w:r>
          </w:p>
        </w:tc>
      </w:tr>
      <w:tr w:rsidR="00953864" w:rsidRPr="00953864" w:rsidTr="00953864">
        <w:trPr>
          <w:trHeight w:val="300"/>
        </w:trPr>
        <w:tc>
          <w:tcPr>
            <w:tcW w:w="37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Глава муниципального образования</w:t>
            </w:r>
          </w:p>
        </w:tc>
        <w:tc>
          <w:tcPr>
            <w:tcW w:w="56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923</w:t>
            </w:r>
          </w:p>
        </w:tc>
        <w:tc>
          <w:tcPr>
            <w:tcW w:w="109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99 0 00 00201</w:t>
            </w:r>
          </w:p>
        </w:tc>
        <w:tc>
          <w:tcPr>
            <w:tcW w:w="516"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 </w:t>
            </w:r>
          </w:p>
        </w:tc>
        <w:tc>
          <w:tcPr>
            <w:tcW w:w="1239"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4 120 276,00</w:t>
            </w:r>
          </w:p>
        </w:tc>
        <w:tc>
          <w:tcPr>
            <w:tcW w:w="12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4 120 276,00</w:t>
            </w:r>
          </w:p>
        </w:tc>
        <w:tc>
          <w:tcPr>
            <w:tcW w:w="1256"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4 120 276,00</w:t>
            </w:r>
          </w:p>
        </w:tc>
      </w:tr>
      <w:tr w:rsidR="00953864" w:rsidRPr="00953864" w:rsidTr="00953864">
        <w:trPr>
          <w:trHeight w:val="1928"/>
        </w:trPr>
        <w:tc>
          <w:tcPr>
            <w:tcW w:w="37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923</w:t>
            </w:r>
          </w:p>
        </w:tc>
        <w:tc>
          <w:tcPr>
            <w:tcW w:w="109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99 0 00 00201</w:t>
            </w:r>
          </w:p>
        </w:tc>
        <w:tc>
          <w:tcPr>
            <w:tcW w:w="516"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100</w:t>
            </w:r>
          </w:p>
        </w:tc>
        <w:tc>
          <w:tcPr>
            <w:tcW w:w="1239"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4 120 276,00</w:t>
            </w:r>
          </w:p>
        </w:tc>
        <w:tc>
          <w:tcPr>
            <w:tcW w:w="12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4 120 276,00</w:t>
            </w:r>
          </w:p>
        </w:tc>
        <w:tc>
          <w:tcPr>
            <w:tcW w:w="1256"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4 120 276,00</w:t>
            </w:r>
          </w:p>
        </w:tc>
      </w:tr>
      <w:tr w:rsidR="00953864" w:rsidRPr="00953864" w:rsidTr="00953864">
        <w:trPr>
          <w:trHeight w:val="972"/>
        </w:trPr>
        <w:tc>
          <w:tcPr>
            <w:tcW w:w="37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Руководство и управление в сфере установленных функций органов местного самоуправления (аппарат управления)</w:t>
            </w:r>
          </w:p>
        </w:tc>
        <w:tc>
          <w:tcPr>
            <w:tcW w:w="56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923</w:t>
            </w:r>
          </w:p>
        </w:tc>
        <w:tc>
          <w:tcPr>
            <w:tcW w:w="109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99 0 00 00202</w:t>
            </w:r>
          </w:p>
        </w:tc>
        <w:tc>
          <w:tcPr>
            <w:tcW w:w="516"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 </w:t>
            </w:r>
          </w:p>
        </w:tc>
        <w:tc>
          <w:tcPr>
            <w:tcW w:w="1239"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78 756 390,07</w:t>
            </w:r>
          </w:p>
        </w:tc>
        <w:tc>
          <w:tcPr>
            <w:tcW w:w="12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84 344 201,70</w:t>
            </w:r>
          </w:p>
        </w:tc>
        <w:tc>
          <w:tcPr>
            <w:tcW w:w="1256"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86 954 201,70</w:t>
            </w:r>
          </w:p>
        </w:tc>
      </w:tr>
      <w:tr w:rsidR="00953864" w:rsidRPr="00953864" w:rsidTr="00953864">
        <w:trPr>
          <w:trHeight w:val="1928"/>
        </w:trPr>
        <w:tc>
          <w:tcPr>
            <w:tcW w:w="37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923</w:t>
            </w:r>
          </w:p>
        </w:tc>
        <w:tc>
          <w:tcPr>
            <w:tcW w:w="109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99 0 00 00202</w:t>
            </w:r>
          </w:p>
        </w:tc>
        <w:tc>
          <w:tcPr>
            <w:tcW w:w="516"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100</w:t>
            </w:r>
          </w:p>
        </w:tc>
        <w:tc>
          <w:tcPr>
            <w:tcW w:w="1239"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70 861 946,50</w:t>
            </w:r>
          </w:p>
        </w:tc>
        <w:tc>
          <w:tcPr>
            <w:tcW w:w="12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74 249 766,00</w:t>
            </w:r>
          </w:p>
        </w:tc>
        <w:tc>
          <w:tcPr>
            <w:tcW w:w="1256"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74 249 766,00</w:t>
            </w:r>
          </w:p>
        </w:tc>
      </w:tr>
      <w:tr w:rsidR="00953864" w:rsidRPr="00953864" w:rsidTr="00953864">
        <w:trPr>
          <w:trHeight w:val="972"/>
        </w:trPr>
        <w:tc>
          <w:tcPr>
            <w:tcW w:w="37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Закупка товаров, работ и услуг для обеспечения государственных (муниципальных) нужд</w:t>
            </w:r>
          </w:p>
        </w:tc>
        <w:tc>
          <w:tcPr>
            <w:tcW w:w="56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923</w:t>
            </w:r>
          </w:p>
        </w:tc>
        <w:tc>
          <w:tcPr>
            <w:tcW w:w="109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99 0 00 00202</w:t>
            </w:r>
          </w:p>
        </w:tc>
        <w:tc>
          <w:tcPr>
            <w:tcW w:w="516"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200</w:t>
            </w:r>
          </w:p>
        </w:tc>
        <w:tc>
          <w:tcPr>
            <w:tcW w:w="1239"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7 863 528,57</w:t>
            </w:r>
          </w:p>
        </w:tc>
        <w:tc>
          <w:tcPr>
            <w:tcW w:w="12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10 063 520,70</w:t>
            </w:r>
          </w:p>
        </w:tc>
        <w:tc>
          <w:tcPr>
            <w:tcW w:w="1256"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12 673 520,70</w:t>
            </w:r>
          </w:p>
        </w:tc>
      </w:tr>
      <w:tr w:rsidR="00953864" w:rsidRPr="00953864" w:rsidTr="00953864">
        <w:trPr>
          <w:trHeight w:val="300"/>
        </w:trPr>
        <w:tc>
          <w:tcPr>
            <w:tcW w:w="37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lastRenderedPageBreak/>
              <w:t>Иные бюджетные ассигнования</w:t>
            </w:r>
          </w:p>
        </w:tc>
        <w:tc>
          <w:tcPr>
            <w:tcW w:w="56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923</w:t>
            </w:r>
          </w:p>
        </w:tc>
        <w:tc>
          <w:tcPr>
            <w:tcW w:w="109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99 0 00 00202</w:t>
            </w:r>
          </w:p>
        </w:tc>
        <w:tc>
          <w:tcPr>
            <w:tcW w:w="516"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800</w:t>
            </w:r>
          </w:p>
        </w:tc>
        <w:tc>
          <w:tcPr>
            <w:tcW w:w="1239"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30 915,00</w:t>
            </w:r>
          </w:p>
        </w:tc>
        <w:tc>
          <w:tcPr>
            <w:tcW w:w="12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30 915,00</w:t>
            </w:r>
          </w:p>
        </w:tc>
        <w:tc>
          <w:tcPr>
            <w:tcW w:w="1256"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30 915,00</w:t>
            </w:r>
          </w:p>
        </w:tc>
      </w:tr>
      <w:tr w:rsidR="00953864" w:rsidRPr="00953864" w:rsidTr="00953864">
        <w:trPr>
          <w:trHeight w:val="972"/>
        </w:trPr>
        <w:tc>
          <w:tcPr>
            <w:tcW w:w="37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Пенсионное обеспечение выборных должностных лиц местного самоуправления и муниципальных служащих</w:t>
            </w:r>
          </w:p>
        </w:tc>
        <w:tc>
          <w:tcPr>
            <w:tcW w:w="56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923</w:t>
            </w:r>
          </w:p>
        </w:tc>
        <w:tc>
          <w:tcPr>
            <w:tcW w:w="109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99 0 00 00217</w:t>
            </w:r>
          </w:p>
        </w:tc>
        <w:tc>
          <w:tcPr>
            <w:tcW w:w="516"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 </w:t>
            </w:r>
          </w:p>
        </w:tc>
        <w:tc>
          <w:tcPr>
            <w:tcW w:w="1239"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8 722 440,00</w:t>
            </w:r>
          </w:p>
        </w:tc>
        <w:tc>
          <w:tcPr>
            <w:tcW w:w="12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8 722 440,00</w:t>
            </w:r>
          </w:p>
        </w:tc>
        <w:tc>
          <w:tcPr>
            <w:tcW w:w="1256"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8 722 440,00</w:t>
            </w:r>
          </w:p>
        </w:tc>
      </w:tr>
      <w:tr w:rsidR="00953864" w:rsidRPr="00953864" w:rsidTr="00953864">
        <w:trPr>
          <w:trHeight w:val="972"/>
        </w:trPr>
        <w:tc>
          <w:tcPr>
            <w:tcW w:w="37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Закупка товаров, работ и услуг для обеспечения государственных (муниципальных) нужд</w:t>
            </w:r>
          </w:p>
        </w:tc>
        <w:tc>
          <w:tcPr>
            <w:tcW w:w="56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923</w:t>
            </w:r>
          </w:p>
        </w:tc>
        <w:tc>
          <w:tcPr>
            <w:tcW w:w="109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99 0 00 00217</w:t>
            </w:r>
          </w:p>
        </w:tc>
        <w:tc>
          <w:tcPr>
            <w:tcW w:w="516"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200</w:t>
            </w:r>
          </w:p>
        </w:tc>
        <w:tc>
          <w:tcPr>
            <w:tcW w:w="1239"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128 904,00</w:t>
            </w:r>
          </w:p>
        </w:tc>
        <w:tc>
          <w:tcPr>
            <w:tcW w:w="12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128 904,00</w:t>
            </w:r>
          </w:p>
        </w:tc>
        <w:tc>
          <w:tcPr>
            <w:tcW w:w="1256"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128 904,00</w:t>
            </w:r>
          </w:p>
        </w:tc>
      </w:tr>
      <w:tr w:rsidR="00953864" w:rsidRPr="00953864" w:rsidTr="00953864">
        <w:trPr>
          <w:trHeight w:val="649"/>
        </w:trPr>
        <w:tc>
          <w:tcPr>
            <w:tcW w:w="37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Социальное обеспечение и иные выплаты населению</w:t>
            </w:r>
          </w:p>
        </w:tc>
        <w:tc>
          <w:tcPr>
            <w:tcW w:w="56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923</w:t>
            </w:r>
          </w:p>
        </w:tc>
        <w:tc>
          <w:tcPr>
            <w:tcW w:w="109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99 0 00 00217</w:t>
            </w:r>
          </w:p>
        </w:tc>
        <w:tc>
          <w:tcPr>
            <w:tcW w:w="516"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300</w:t>
            </w:r>
          </w:p>
        </w:tc>
        <w:tc>
          <w:tcPr>
            <w:tcW w:w="1239"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8 593 536,00</w:t>
            </w:r>
          </w:p>
        </w:tc>
        <w:tc>
          <w:tcPr>
            <w:tcW w:w="12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8 593 536,00</w:t>
            </w:r>
          </w:p>
        </w:tc>
        <w:tc>
          <w:tcPr>
            <w:tcW w:w="1256"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8 593 536,00</w:t>
            </w:r>
          </w:p>
        </w:tc>
      </w:tr>
      <w:tr w:rsidR="00953864" w:rsidRPr="00953864" w:rsidTr="00953864">
        <w:trPr>
          <w:trHeight w:val="300"/>
        </w:trPr>
        <w:tc>
          <w:tcPr>
            <w:tcW w:w="37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Решение иных вопросов местного значения</w:t>
            </w:r>
          </w:p>
        </w:tc>
        <w:tc>
          <w:tcPr>
            <w:tcW w:w="56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923</w:t>
            </w:r>
          </w:p>
        </w:tc>
        <w:tc>
          <w:tcPr>
            <w:tcW w:w="109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99 0 00 00218</w:t>
            </w:r>
          </w:p>
        </w:tc>
        <w:tc>
          <w:tcPr>
            <w:tcW w:w="516"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 </w:t>
            </w:r>
          </w:p>
        </w:tc>
        <w:tc>
          <w:tcPr>
            <w:tcW w:w="1239"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1 120 000,00</w:t>
            </w:r>
          </w:p>
        </w:tc>
        <w:tc>
          <w:tcPr>
            <w:tcW w:w="12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1 120 000,00</w:t>
            </w:r>
          </w:p>
        </w:tc>
        <w:tc>
          <w:tcPr>
            <w:tcW w:w="1256"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1 120 000,00</w:t>
            </w:r>
          </w:p>
        </w:tc>
      </w:tr>
      <w:tr w:rsidR="00953864" w:rsidRPr="00953864" w:rsidTr="00953864">
        <w:trPr>
          <w:trHeight w:val="972"/>
        </w:trPr>
        <w:tc>
          <w:tcPr>
            <w:tcW w:w="37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Закупка товаров, работ и услуг для обеспечения государственных (муниципальных) нужд</w:t>
            </w:r>
          </w:p>
        </w:tc>
        <w:tc>
          <w:tcPr>
            <w:tcW w:w="56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923</w:t>
            </w:r>
          </w:p>
        </w:tc>
        <w:tc>
          <w:tcPr>
            <w:tcW w:w="109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99 0 00 00218</w:t>
            </w:r>
          </w:p>
        </w:tc>
        <w:tc>
          <w:tcPr>
            <w:tcW w:w="516"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200</w:t>
            </w:r>
          </w:p>
        </w:tc>
        <w:tc>
          <w:tcPr>
            <w:tcW w:w="1239"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500 000,00</w:t>
            </w:r>
          </w:p>
        </w:tc>
        <w:tc>
          <w:tcPr>
            <w:tcW w:w="12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500 000,00</w:t>
            </w:r>
          </w:p>
        </w:tc>
        <w:tc>
          <w:tcPr>
            <w:tcW w:w="1256"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500 000,00</w:t>
            </w:r>
          </w:p>
        </w:tc>
      </w:tr>
      <w:tr w:rsidR="00953864" w:rsidRPr="00953864" w:rsidTr="00953864">
        <w:trPr>
          <w:trHeight w:val="300"/>
        </w:trPr>
        <w:tc>
          <w:tcPr>
            <w:tcW w:w="37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Иные бюджетные ассигнования</w:t>
            </w:r>
          </w:p>
        </w:tc>
        <w:tc>
          <w:tcPr>
            <w:tcW w:w="56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923</w:t>
            </w:r>
          </w:p>
        </w:tc>
        <w:tc>
          <w:tcPr>
            <w:tcW w:w="109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99 0 00 00218</w:t>
            </w:r>
          </w:p>
        </w:tc>
        <w:tc>
          <w:tcPr>
            <w:tcW w:w="516"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800</w:t>
            </w:r>
          </w:p>
        </w:tc>
        <w:tc>
          <w:tcPr>
            <w:tcW w:w="1239"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620 000,00</w:t>
            </w:r>
          </w:p>
        </w:tc>
        <w:tc>
          <w:tcPr>
            <w:tcW w:w="12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620 000,00</w:t>
            </w:r>
          </w:p>
        </w:tc>
        <w:tc>
          <w:tcPr>
            <w:tcW w:w="1256"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620 000,00</w:t>
            </w:r>
          </w:p>
        </w:tc>
      </w:tr>
      <w:tr w:rsidR="00953864" w:rsidRPr="00953864" w:rsidTr="00953864">
        <w:trPr>
          <w:trHeight w:val="2247"/>
        </w:trPr>
        <w:tc>
          <w:tcPr>
            <w:tcW w:w="37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Единовременные выплаты в соответствии с Решением Совета МР "Усть-Куломский" от 28.06.2018г. № XXIV-347 "Об утверждении Положения о порядке присвоения почетного звания МО МР "Усть-Куломский" "Почетный гражданин Усть-Куломского района""</w:t>
            </w:r>
          </w:p>
        </w:tc>
        <w:tc>
          <w:tcPr>
            <w:tcW w:w="56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923</w:t>
            </w:r>
          </w:p>
        </w:tc>
        <w:tc>
          <w:tcPr>
            <w:tcW w:w="109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99 0 00 00220</w:t>
            </w:r>
          </w:p>
        </w:tc>
        <w:tc>
          <w:tcPr>
            <w:tcW w:w="516"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 </w:t>
            </w:r>
          </w:p>
        </w:tc>
        <w:tc>
          <w:tcPr>
            <w:tcW w:w="1239"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100 000,00</w:t>
            </w:r>
          </w:p>
        </w:tc>
        <w:tc>
          <w:tcPr>
            <w:tcW w:w="12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50 000,00</w:t>
            </w:r>
          </w:p>
        </w:tc>
        <w:tc>
          <w:tcPr>
            <w:tcW w:w="1256"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50 000,00</w:t>
            </w:r>
          </w:p>
        </w:tc>
      </w:tr>
      <w:tr w:rsidR="00953864" w:rsidRPr="00953864" w:rsidTr="00953864">
        <w:trPr>
          <w:trHeight w:val="649"/>
        </w:trPr>
        <w:tc>
          <w:tcPr>
            <w:tcW w:w="37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Социальное обеспечение и иные выплаты населению</w:t>
            </w:r>
          </w:p>
        </w:tc>
        <w:tc>
          <w:tcPr>
            <w:tcW w:w="56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923</w:t>
            </w:r>
          </w:p>
        </w:tc>
        <w:tc>
          <w:tcPr>
            <w:tcW w:w="109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99 0 00 00220</w:t>
            </w:r>
          </w:p>
        </w:tc>
        <w:tc>
          <w:tcPr>
            <w:tcW w:w="516"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300</w:t>
            </w:r>
          </w:p>
        </w:tc>
        <w:tc>
          <w:tcPr>
            <w:tcW w:w="1239"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100 000,00</w:t>
            </w:r>
          </w:p>
        </w:tc>
        <w:tc>
          <w:tcPr>
            <w:tcW w:w="12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50 000,00</w:t>
            </w:r>
          </w:p>
        </w:tc>
        <w:tc>
          <w:tcPr>
            <w:tcW w:w="1256"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50 000,00</w:t>
            </w:r>
          </w:p>
        </w:tc>
      </w:tr>
      <w:tr w:rsidR="00953864" w:rsidRPr="00953864" w:rsidTr="00953864">
        <w:trPr>
          <w:trHeight w:val="1290"/>
        </w:trPr>
        <w:tc>
          <w:tcPr>
            <w:tcW w:w="37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Составление (изменение) списков кандидатов в присяжные заседатели федеральных судов общей юрисдикции в Российской Федерации</w:t>
            </w:r>
          </w:p>
        </w:tc>
        <w:tc>
          <w:tcPr>
            <w:tcW w:w="56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923</w:t>
            </w:r>
          </w:p>
        </w:tc>
        <w:tc>
          <w:tcPr>
            <w:tcW w:w="109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99 0 00 51200</w:t>
            </w:r>
          </w:p>
        </w:tc>
        <w:tc>
          <w:tcPr>
            <w:tcW w:w="516"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 </w:t>
            </w:r>
          </w:p>
        </w:tc>
        <w:tc>
          <w:tcPr>
            <w:tcW w:w="1239"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5 871,00</w:t>
            </w:r>
          </w:p>
        </w:tc>
        <w:tc>
          <w:tcPr>
            <w:tcW w:w="12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6 166,00</w:t>
            </w:r>
          </w:p>
        </w:tc>
        <w:tc>
          <w:tcPr>
            <w:tcW w:w="1256"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5 497,00</w:t>
            </w:r>
          </w:p>
        </w:tc>
      </w:tr>
      <w:tr w:rsidR="00953864" w:rsidRPr="00953864" w:rsidTr="00953864">
        <w:trPr>
          <w:trHeight w:val="972"/>
        </w:trPr>
        <w:tc>
          <w:tcPr>
            <w:tcW w:w="37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Закупка товаров, работ и услуг для обеспечения государственных (муниципальных) нужд</w:t>
            </w:r>
          </w:p>
        </w:tc>
        <w:tc>
          <w:tcPr>
            <w:tcW w:w="56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923</w:t>
            </w:r>
          </w:p>
        </w:tc>
        <w:tc>
          <w:tcPr>
            <w:tcW w:w="109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99 0 00 51200</w:t>
            </w:r>
          </w:p>
        </w:tc>
        <w:tc>
          <w:tcPr>
            <w:tcW w:w="516"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200</w:t>
            </w:r>
          </w:p>
        </w:tc>
        <w:tc>
          <w:tcPr>
            <w:tcW w:w="1239"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5 871,00</w:t>
            </w:r>
          </w:p>
        </w:tc>
        <w:tc>
          <w:tcPr>
            <w:tcW w:w="12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6 166,00</w:t>
            </w:r>
          </w:p>
        </w:tc>
        <w:tc>
          <w:tcPr>
            <w:tcW w:w="1256"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5 497,00</w:t>
            </w:r>
          </w:p>
        </w:tc>
      </w:tr>
      <w:tr w:rsidR="00953864" w:rsidRPr="00953864" w:rsidTr="00953864">
        <w:trPr>
          <w:trHeight w:val="1290"/>
        </w:trPr>
        <w:tc>
          <w:tcPr>
            <w:tcW w:w="37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Осуществление полномочий муниципальных образований сельских поселений по формированию, исполнению и контролю за исполнением бюджетов сельских поселений</w:t>
            </w:r>
          </w:p>
        </w:tc>
        <w:tc>
          <w:tcPr>
            <w:tcW w:w="56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923</w:t>
            </w:r>
          </w:p>
        </w:tc>
        <w:tc>
          <w:tcPr>
            <w:tcW w:w="109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99 0 00 60009</w:t>
            </w:r>
          </w:p>
        </w:tc>
        <w:tc>
          <w:tcPr>
            <w:tcW w:w="516"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 </w:t>
            </w:r>
          </w:p>
        </w:tc>
        <w:tc>
          <w:tcPr>
            <w:tcW w:w="1239"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3 387 819,50</w:t>
            </w:r>
          </w:p>
        </w:tc>
        <w:tc>
          <w:tcPr>
            <w:tcW w:w="12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c>
          <w:tcPr>
            <w:tcW w:w="1256"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r>
      <w:tr w:rsidR="00953864" w:rsidRPr="00953864" w:rsidTr="00953864">
        <w:trPr>
          <w:trHeight w:val="1928"/>
        </w:trPr>
        <w:tc>
          <w:tcPr>
            <w:tcW w:w="37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923</w:t>
            </w:r>
          </w:p>
        </w:tc>
        <w:tc>
          <w:tcPr>
            <w:tcW w:w="109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99 0 00 60009</w:t>
            </w:r>
          </w:p>
        </w:tc>
        <w:tc>
          <w:tcPr>
            <w:tcW w:w="516"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100</w:t>
            </w:r>
          </w:p>
        </w:tc>
        <w:tc>
          <w:tcPr>
            <w:tcW w:w="1239"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3 387 819,50</w:t>
            </w:r>
          </w:p>
        </w:tc>
        <w:tc>
          <w:tcPr>
            <w:tcW w:w="12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c>
          <w:tcPr>
            <w:tcW w:w="1256"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r>
      <w:tr w:rsidR="00953864" w:rsidRPr="00953864" w:rsidTr="00953864">
        <w:trPr>
          <w:trHeight w:val="1290"/>
        </w:trPr>
        <w:tc>
          <w:tcPr>
            <w:tcW w:w="37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lastRenderedPageBreak/>
              <w:t>Осуществление государственных полномочий Республики Коми по организации и осуществлению деятельности по опеке и попечительству</w:t>
            </w:r>
          </w:p>
        </w:tc>
        <w:tc>
          <w:tcPr>
            <w:tcW w:w="56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923</w:t>
            </w:r>
          </w:p>
        </w:tc>
        <w:tc>
          <w:tcPr>
            <w:tcW w:w="109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99 0 00 73050</w:t>
            </w:r>
          </w:p>
        </w:tc>
        <w:tc>
          <w:tcPr>
            <w:tcW w:w="516"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 </w:t>
            </w:r>
          </w:p>
        </w:tc>
        <w:tc>
          <w:tcPr>
            <w:tcW w:w="1239"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4 620 200,00</w:t>
            </w:r>
          </w:p>
        </w:tc>
        <w:tc>
          <w:tcPr>
            <w:tcW w:w="12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4 620 200,00</w:t>
            </w:r>
          </w:p>
        </w:tc>
        <w:tc>
          <w:tcPr>
            <w:tcW w:w="1256"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4 620 200,00</w:t>
            </w:r>
          </w:p>
        </w:tc>
      </w:tr>
      <w:tr w:rsidR="00953864" w:rsidRPr="00953864" w:rsidTr="00953864">
        <w:trPr>
          <w:trHeight w:val="1928"/>
        </w:trPr>
        <w:tc>
          <w:tcPr>
            <w:tcW w:w="37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923</w:t>
            </w:r>
          </w:p>
        </w:tc>
        <w:tc>
          <w:tcPr>
            <w:tcW w:w="109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99 0 00 73050</w:t>
            </w:r>
          </w:p>
        </w:tc>
        <w:tc>
          <w:tcPr>
            <w:tcW w:w="516"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100</w:t>
            </w:r>
          </w:p>
        </w:tc>
        <w:tc>
          <w:tcPr>
            <w:tcW w:w="1239"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4 540 200,00</w:t>
            </w:r>
          </w:p>
        </w:tc>
        <w:tc>
          <w:tcPr>
            <w:tcW w:w="12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4 540 200,00</w:t>
            </w:r>
          </w:p>
        </w:tc>
        <w:tc>
          <w:tcPr>
            <w:tcW w:w="1256"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4 540 200,00</w:t>
            </w:r>
          </w:p>
        </w:tc>
      </w:tr>
      <w:tr w:rsidR="00953864" w:rsidRPr="00953864" w:rsidTr="00953864">
        <w:trPr>
          <w:trHeight w:val="972"/>
        </w:trPr>
        <w:tc>
          <w:tcPr>
            <w:tcW w:w="37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Закупка товаров, работ и услуг для обеспечения государственных (муниципальных) нужд</w:t>
            </w:r>
          </w:p>
        </w:tc>
        <w:tc>
          <w:tcPr>
            <w:tcW w:w="56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923</w:t>
            </w:r>
          </w:p>
        </w:tc>
        <w:tc>
          <w:tcPr>
            <w:tcW w:w="109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99 0 00 73050</w:t>
            </w:r>
          </w:p>
        </w:tc>
        <w:tc>
          <w:tcPr>
            <w:tcW w:w="516"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200</w:t>
            </w:r>
          </w:p>
        </w:tc>
        <w:tc>
          <w:tcPr>
            <w:tcW w:w="1239"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80 000,00</w:t>
            </w:r>
          </w:p>
        </w:tc>
        <w:tc>
          <w:tcPr>
            <w:tcW w:w="12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80 000,00</w:t>
            </w:r>
          </w:p>
        </w:tc>
        <w:tc>
          <w:tcPr>
            <w:tcW w:w="1256"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80 000,00</w:t>
            </w:r>
          </w:p>
        </w:tc>
      </w:tr>
      <w:tr w:rsidR="00953864" w:rsidRPr="00953864" w:rsidTr="00953864">
        <w:trPr>
          <w:trHeight w:val="2569"/>
        </w:trPr>
        <w:tc>
          <w:tcPr>
            <w:tcW w:w="37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Осуществление государственного полномочия Республики Коми, предусмотренного подпунктом "а" пункта 5 статьи 1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56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923</w:t>
            </w:r>
          </w:p>
        </w:tc>
        <w:tc>
          <w:tcPr>
            <w:tcW w:w="109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99 0 00 73070</w:t>
            </w:r>
          </w:p>
        </w:tc>
        <w:tc>
          <w:tcPr>
            <w:tcW w:w="516"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 </w:t>
            </w:r>
          </w:p>
        </w:tc>
        <w:tc>
          <w:tcPr>
            <w:tcW w:w="1239"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101 237,00</w:t>
            </w:r>
          </w:p>
        </w:tc>
        <w:tc>
          <w:tcPr>
            <w:tcW w:w="12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101 237,00</w:t>
            </w:r>
          </w:p>
        </w:tc>
        <w:tc>
          <w:tcPr>
            <w:tcW w:w="1256"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101 237,00</w:t>
            </w:r>
          </w:p>
        </w:tc>
      </w:tr>
      <w:tr w:rsidR="00953864" w:rsidRPr="00953864" w:rsidTr="00953864">
        <w:trPr>
          <w:trHeight w:val="1928"/>
        </w:trPr>
        <w:tc>
          <w:tcPr>
            <w:tcW w:w="37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923</w:t>
            </w:r>
          </w:p>
        </w:tc>
        <w:tc>
          <w:tcPr>
            <w:tcW w:w="109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99 0 00 73070</w:t>
            </w:r>
          </w:p>
        </w:tc>
        <w:tc>
          <w:tcPr>
            <w:tcW w:w="516"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100</w:t>
            </w:r>
          </w:p>
        </w:tc>
        <w:tc>
          <w:tcPr>
            <w:tcW w:w="1239"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96 237,00</w:t>
            </w:r>
          </w:p>
        </w:tc>
        <w:tc>
          <w:tcPr>
            <w:tcW w:w="12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96 237,00</w:t>
            </w:r>
          </w:p>
        </w:tc>
        <w:tc>
          <w:tcPr>
            <w:tcW w:w="1256"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96 237,00</w:t>
            </w:r>
          </w:p>
        </w:tc>
      </w:tr>
      <w:tr w:rsidR="00953864" w:rsidRPr="00953864" w:rsidTr="00953864">
        <w:trPr>
          <w:trHeight w:val="972"/>
        </w:trPr>
        <w:tc>
          <w:tcPr>
            <w:tcW w:w="37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Закупка товаров, работ и услуг для обеспечения государственных (муниципальных) нужд</w:t>
            </w:r>
          </w:p>
        </w:tc>
        <w:tc>
          <w:tcPr>
            <w:tcW w:w="56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923</w:t>
            </w:r>
          </w:p>
        </w:tc>
        <w:tc>
          <w:tcPr>
            <w:tcW w:w="109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99 0 00 73070</w:t>
            </w:r>
          </w:p>
        </w:tc>
        <w:tc>
          <w:tcPr>
            <w:tcW w:w="516"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200</w:t>
            </w:r>
          </w:p>
        </w:tc>
        <w:tc>
          <w:tcPr>
            <w:tcW w:w="1239"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5 000,00</w:t>
            </w:r>
          </w:p>
        </w:tc>
        <w:tc>
          <w:tcPr>
            <w:tcW w:w="12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5 000,00</w:t>
            </w:r>
          </w:p>
        </w:tc>
        <w:tc>
          <w:tcPr>
            <w:tcW w:w="1256"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5 000,00</w:t>
            </w:r>
          </w:p>
        </w:tc>
      </w:tr>
      <w:tr w:rsidR="00953864" w:rsidRPr="00953864" w:rsidTr="00953864">
        <w:trPr>
          <w:trHeight w:val="2247"/>
        </w:trPr>
        <w:tc>
          <w:tcPr>
            <w:tcW w:w="37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Осуществление государственного полномочия Республики Коми по организации проведения на территории соответствующего муниципального образования мероприятий при осуществлении деятельности по обращению с животными без владельцев</w:t>
            </w:r>
          </w:p>
        </w:tc>
        <w:tc>
          <w:tcPr>
            <w:tcW w:w="56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923</w:t>
            </w:r>
          </w:p>
        </w:tc>
        <w:tc>
          <w:tcPr>
            <w:tcW w:w="109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99 0 00 73120</w:t>
            </w:r>
          </w:p>
        </w:tc>
        <w:tc>
          <w:tcPr>
            <w:tcW w:w="516"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 </w:t>
            </w:r>
          </w:p>
        </w:tc>
        <w:tc>
          <w:tcPr>
            <w:tcW w:w="1239"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2 093 601,00</w:t>
            </w:r>
          </w:p>
        </w:tc>
        <w:tc>
          <w:tcPr>
            <w:tcW w:w="12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2 093 601,00</w:t>
            </w:r>
          </w:p>
        </w:tc>
        <w:tc>
          <w:tcPr>
            <w:tcW w:w="1256"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2 093 601,00</w:t>
            </w:r>
          </w:p>
        </w:tc>
      </w:tr>
      <w:tr w:rsidR="00953864" w:rsidRPr="00953864" w:rsidTr="00953864">
        <w:trPr>
          <w:trHeight w:val="1928"/>
        </w:trPr>
        <w:tc>
          <w:tcPr>
            <w:tcW w:w="37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923</w:t>
            </w:r>
          </w:p>
        </w:tc>
        <w:tc>
          <w:tcPr>
            <w:tcW w:w="109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99 0 00 73120</w:t>
            </w:r>
          </w:p>
        </w:tc>
        <w:tc>
          <w:tcPr>
            <w:tcW w:w="516"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100</w:t>
            </w:r>
          </w:p>
        </w:tc>
        <w:tc>
          <w:tcPr>
            <w:tcW w:w="1239"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96 237,00</w:t>
            </w:r>
          </w:p>
        </w:tc>
        <w:tc>
          <w:tcPr>
            <w:tcW w:w="12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96 237,00</w:t>
            </w:r>
          </w:p>
        </w:tc>
        <w:tc>
          <w:tcPr>
            <w:tcW w:w="1256"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96 237,00</w:t>
            </w:r>
          </w:p>
        </w:tc>
      </w:tr>
      <w:tr w:rsidR="00953864" w:rsidRPr="00953864" w:rsidTr="00953864">
        <w:trPr>
          <w:trHeight w:val="972"/>
        </w:trPr>
        <w:tc>
          <w:tcPr>
            <w:tcW w:w="37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lastRenderedPageBreak/>
              <w:t>Закупка товаров, работ и услуг для обеспечения государственных (муниципальных) нужд</w:t>
            </w:r>
          </w:p>
        </w:tc>
        <w:tc>
          <w:tcPr>
            <w:tcW w:w="56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923</w:t>
            </w:r>
          </w:p>
        </w:tc>
        <w:tc>
          <w:tcPr>
            <w:tcW w:w="109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99 0 00 73120</w:t>
            </w:r>
          </w:p>
        </w:tc>
        <w:tc>
          <w:tcPr>
            <w:tcW w:w="516"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200</w:t>
            </w:r>
          </w:p>
        </w:tc>
        <w:tc>
          <w:tcPr>
            <w:tcW w:w="1239"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1 997 364,00</w:t>
            </w:r>
          </w:p>
        </w:tc>
        <w:tc>
          <w:tcPr>
            <w:tcW w:w="12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1 997 364,00</w:t>
            </w:r>
          </w:p>
        </w:tc>
        <w:tc>
          <w:tcPr>
            <w:tcW w:w="1256"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1 997 364,00</w:t>
            </w:r>
          </w:p>
        </w:tc>
      </w:tr>
      <w:tr w:rsidR="00953864" w:rsidRPr="00953864" w:rsidTr="00953864">
        <w:trPr>
          <w:trHeight w:val="3203"/>
        </w:trPr>
        <w:tc>
          <w:tcPr>
            <w:tcW w:w="37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Осуществление государственного полномочия Республики Коми по определению перечня должностных лиц органов местного самоуправления,</w:t>
            </w:r>
            <w:r w:rsidRPr="00953864">
              <w:rPr>
                <w:rFonts w:ascii="Times New Roman" w:hAnsi="Times New Roman"/>
                <w:color w:val="000000"/>
                <w:sz w:val="20"/>
                <w:szCs w:val="20"/>
              </w:rPr>
              <w:br/>
              <w:t>уполномоченных составлять протоколы об административных правонарушениях,</w:t>
            </w:r>
            <w:r w:rsidRPr="00953864">
              <w:rPr>
                <w:rFonts w:ascii="Times New Roman" w:hAnsi="Times New Roman"/>
                <w:color w:val="000000"/>
                <w:sz w:val="20"/>
                <w:szCs w:val="20"/>
              </w:rPr>
              <w:br/>
              <w:t>предусмотренных частями 3, 4 статьи 3, статьями 4, 6, 7 и 8 Закона Республики Коми "Об административной ответственности в Республике Коми"</w:t>
            </w:r>
          </w:p>
        </w:tc>
        <w:tc>
          <w:tcPr>
            <w:tcW w:w="56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923</w:t>
            </w:r>
          </w:p>
        </w:tc>
        <w:tc>
          <w:tcPr>
            <w:tcW w:w="109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99 0 00 73150</w:t>
            </w:r>
          </w:p>
        </w:tc>
        <w:tc>
          <w:tcPr>
            <w:tcW w:w="516"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 </w:t>
            </w:r>
          </w:p>
        </w:tc>
        <w:tc>
          <w:tcPr>
            <w:tcW w:w="1239"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502 900,00</w:t>
            </w:r>
          </w:p>
        </w:tc>
        <w:tc>
          <w:tcPr>
            <w:tcW w:w="12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502 900,00</w:t>
            </w:r>
          </w:p>
        </w:tc>
        <w:tc>
          <w:tcPr>
            <w:tcW w:w="1256"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502 900,00</w:t>
            </w:r>
          </w:p>
        </w:tc>
      </w:tr>
      <w:tr w:rsidR="00953864" w:rsidRPr="00953864" w:rsidTr="00953864">
        <w:trPr>
          <w:trHeight w:val="972"/>
        </w:trPr>
        <w:tc>
          <w:tcPr>
            <w:tcW w:w="37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Закупка товаров, работ и услуг для обеспечения государственных (муниципальных) нужд</w:t>
            </w:r>
          </w:p>
        </w:tc>
        <w:tc>
          <w:tcPr>
            <w:tcW w:w="56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923</w:t>
            </w:r>
          </w:p>
        </w:tc>
        <w:tc>
          <w:tcPr>
            <w:tcW w:w="109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99 0 00 73150</w:t>
            </w:r>
          </w:p>
        </w:tc>
        <w:tc>
          <w:tcPr>
            <w:tcW w:w="516"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200</w:t>
            </w:r>
          </w:p>
        </w:tc>
        <w:tc>
          <w:tcPr>
            <w:tcW w:w="1239"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31 131,00</w:t>
            </w:r>
          </w:p>
        </w:tc>
        <w:tc>
          <w:tcPr>
            <w:tcW w:w="12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31 131,00</w:t>
            </w:r>
          </w:p>
        </w:tc>
        <w:tc>
          <w:tcPr>
            <w:tcW w:w="1256"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31 131,00</w:t>
            </w:r>
          </w:p>
        </w:tc>
      </w:tr>
      <w:tr w:rsidR="00953864" w:rsidRPr="00953864" w:rsidTr="00953864">
        <w:trPr>
          <w:trHeight w:val="300"/>
        </w:trPr>
        <w:tc>
          <w:tcPr>
            <w:tcW w:w="37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Межбюджетные трансферты</w:t>
            </w:r>
          </w:p>
        </w:tc>
        <w:tc>
          <w:tcPr>
            <w:tcW w:w="56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923</w:t>
            </w:r>
          </w:p>
        </w:tc>
        <w:tc>
          <w:tcPr>
            <w:tcW w:w="109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99 0 00 73150</w:t>
            </w:r>
          </w:p>
        </w:tc>
        <w:tc>
          <w:tcPr>
            <w:tcW w:w="516"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500</w:t>
            </w:r>
          </w:p>
        </w:tc>
        <w:tc>
          <w:tcPr>
            <w:tcW w:w="1239"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471 769,00</w:t>
            </w:r>
          </w:p>
        </w:tc>
        <w:tc>
          <w:tcPr>
            <w:tcW w:w="12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471 769,00</w:t>
            </w:r>
          </w:p>
        </w:tc>
        <w:tc>
          <w:tcPr>
            <w:tcW w:w="1256"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471 769,00</w:t>
            </w:r>
          </w:p>
        </w:tc>
      </w:tr>
      <w:tr w:rsidR="00953864" w:rsidRPr="00953864" w:rsidTr="00953864">
        <w:trPr>
          <w:trHeight w:val="4148"/>
        </w:trPr>
        <w:tc>
          <w:tcPr>
            <w:tcW w:w="37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Осуществление государственных полномочий Республики Коми по расчету и предоставлению субвенций бюджетам поселений на осуществление государственного полномочия Республики Коми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частями 3, 4 статьи 3, статьями 6, 7 и 8 Закона Республики Коми "Об административной ответственности в Республике Коми"</w:t>
            </w:r>
          </w:p>
        </w:tc>
        <w:tc>
          <w:tcPr>
            <w:tcW w:w="56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923</w:t>
            </w:r>
          </w:p>
        </w:tc>
        <w:tc>
          <w:tcPr>
            <w:tcW w:w="109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99 0 00 73160</w:t>
            </w:r>
          </w:p>
        </w:tc>
        <w:tc>
          <w:tcPr>
            <w:tcW w:w="516"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 </w:t>
            </w:r>
          </w:p>
        </w:tc>
        <w:tc>
          <w:tcPr>
            <w:tcW w:w="1239"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19 000,00</w:t>
            </w:r>
          </w:p>
        </w:tc>
        <w:tc>
          <w:tcPr>
            <w:tcW w:w="12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19 000,00</w:t>
            </w:r>
          </w:p>
        </w:tc>
        <w:tc>
          <w:tcPr>
            <w:tcW w:w="1256"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19 000,00</w:t>
            </w:r>
          </w:p>
        </w:tc>
      </w:tr>
      <w:tr w:rsidR="00953864" w:rsidRPr="00953864" w:rsidTr="00953864">
        <w:trPr>
          <w:trHeight w:val="1928"/>
        </w:trPr>
        <w:tc>
          <w:tcPr>
            <w:tcW w:w="37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923</w:t>
            </w:r>
          </w:p>
        </w:tc>
        <w:tc>
          <w:tcPr>
            <w:tcW w:w="109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99 0 00 73160</w:t>
            </w:r>
          </w:p>
        </w:tc>
        <w:tc>
          <w:tcPr>
            <w:tcW w:w="516"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100</w:t>
            </w:r>
          </w:p>
        </w:tc>
        <w:tc>
          <w:tcPr>
            <w:tcW w:w="1239"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18 000,00</w:t>
            </w:r>
          </w:p>
        </w:tc>
        <w:tc>
          <w:tcPr>
            <w:tcW w:w="12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18 000,00</w:t>
            </w:r>
          </w:p>
        </w:tc>
        <w:tc>
          <w:tcPr>
            <w:tcW w:w="1256"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18 000,00</w:t>
            </w:r>
          </w:p>
        </w:tc>
      </w:tr>
      <w:tr w:rsidR="00953864" w:rsidRPr="00953864" w:rsidTr="00953864">
        <w:trPr>
          <w:trHeight w:val="972"/>
        </w:trPr>
        <w:tc>
          <w:tcPr>
            <w:tcW w:w="37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Закупка товаров, работ и услуг для обеспечения государственных (муниципальных) нужд</w:t>
            </w:r>
          </w:p>
        </w:tc>
        <w:tc>
          <w:tcPr>
            <w:tcW w:w="56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923</w:t>
            </w:r>
          </w:p>
        </w:tc>
        <w:tc>
          <w:tcPr>
            <w:tcW w:w="109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99 0 00 73160</w:t>
            </w:r>
          </w:p>
        </w:tc>
        <w:tc>
          <w:tcPr>
            <w:tcW w:w="516"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200</w:t>
            </w:r>
          </w:p>
        </w:tc>
        <w:tc>
          <w:tcPr>
            <w:tcW w:w="1239"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1 000,00</w:t>
            </w:r>
          </w:p>
        </w:tc>
        <w:tc>
          <w:tcPr>
            <w:tcW w:w="12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1 000,00</w:t>
            </w:r>
          </w:p>
        </w:tc>
        <w:tc>
          <w:tcPr>
            <w:tcW w:w="1256"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1 000,00</w:t>
            </w:r>
          </w:p>
        </w:tc>
      </w:tr>
      <w:tr w:rsidR="00953864" w:rsidRPr="00953864" w:rsidTr="00953864">
        <w:trPr>
          <w:trHeight w:val="1613"/>
        </w:trPr>
        <w:tc>
          <w:tcPr>
            <w:tcW w:w="3704"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lastRenderedPageBreak/>
              <w:t>УПРАВЛЕНИЕ КУЛЬТУРЫ И НАЦИОНАЛЬНОЙ ПОЛИТИКИ АДМИНИСТРАЦИИ МУНИЦИПАЛЬНОГО РАЙОНА "УСТЬ-КУЛОМСКИЙ"</w:t>
            </w:r>
          </w:p>
        </w:tc>
        <w:tc>
          <w:tcPr>
            <w:tcW w:w="561"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956</w:t>
            </w:r>
          </w:p>
        </w:tc>
        <w:tc>
          <w:tcPr>
            <w:tcW w:w="1091"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 </w:t>
            </w:r>
          </w:p>
        </w:tc>
        <w:tc>
          <w:tcPr>
            <w:tcW w:w="516"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 </w:t>
            </w:r>
          </w:p>
        </w:tc>
        <w:tc>
          <w:tcPr>
            <w:tcW w:w="1239"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182 423 880,05</w:t>
            </w:r>
          </w:p>
        </w:tc>
        <w:tc>
          <w:tcPr>
            <w:tcW w:w="1204"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171 508 579,90</w:t>
            </w:r>
          </w:p>
        </w:tc>
        <w:tc>
          <w:tcPr>
            <w:tcW w:w="1256"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171 450 679,90</w:t>
            </w:r>
          </w:p>
        </w:tc>
      </w:tr>
      <w:tr w:rsidR="00953864" w:rsidRPr="00953864" w:rsidTr="00953864">
        <w:trPr>
          <w:trHeight w:val="649"/>
        </w:trPr>
        <w:tc>
          <w:tcPr>
            <w:tcW w:w="37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Муниципальная программа "Развитие культуры"</w:t>
            </w:r>
          </w:p>
        </w:tc>
        <w:tc>
          <w:tcPr>
            <w:tcW w:w="56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956</w:t>
            </w:r>
          </w:p>
        </w:tc>
        <w:tc>
          <w:tcPr>
            <w:tcW w:w="109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06 0 00 00000</w:t>
            </w:r>
          </w:p>
        </w:tc>
        <w:tc>
          <w:tcPr>
            <w:tcW w:w="516"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 </w:t>
            </w:r>
          </w:p>
        </w:tc>
        <w:tc>
          <w:tcPr>
            <w:tcW w:w="1239"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177 518 115,05</w:t>
            </w:r>
          </w:p>
        </w:tc>
        <w:tc>
          <w:tcPr>
            <w:tcW w:w="12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166 602 814,90</w:t>
            </w:r>
          </w:p>
        </w:tc>
        <w:tc>
          <w:tcPr>
            <w:tcW w:w="1256"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166 544 914,90</w:t>
            </w:r>
          </w:p>
        </w:tc>
      </w:tr>
      <w:tr w:rsidR="00953864" w:rsidRPr="00953864" w:rsidTr="00953864">
        <w:trPr>
          <w:trHeight w:val="1290"/>
        </w:trPr>
        <w:tc>
          <w:tcPr>
            <w:tcW w:w="37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Обеспечение первичных мер пожарной и антитеррористической безопасности муниципальных учреждений сферы культуры</w:t>
            </w:r>
          </w:p>
        </w:tc>
        <w:tc>
          <w:tcPr>
            <w:tcW w:w="56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956</w:t>
            </w:r>
          </w:p>
        </w:tc>
        <w:tc>
          <w:tcPr>
            <w:tcW w:w="109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06 0 13 00000</w:t>
            </w:r>
          </w:p>
        </w:tc>
        <w:tc>
          <w:tcPr>
            <w:tcW w:w="516"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 </w:t>
            </w:r>
          </w:p>
        </w:tc>
        <w:tc>
          <w:tcPr>
            <w:tcW w:w="1239"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666 875,00</w:t>
            </w:r>
          </w:p>
        </w:tc>
        <w:tc>
          <w:tcPr>
            <w:tcW w:w="12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c>
          <w:tcPr>
            <w:tcW w:w="1256"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r>
      <w:tr w:rsidR="00953864" w:rsidRPr="00953864" w:rsidTr="00953864">
        <w:trPr>
          <w:trHeight w:val="972"/>
        </w:trPr>
        <w:tc>
          <w:tcPr>
            <w:tcW w:w="37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Обеспечение первичных мер пожарной безопасности муниципальных учреждений сферы культуры</w:t>
            </w:r>
          </w:p>
        </w:tc>
        <w:tc>
          <w:tcPr>
            <w:tcW w:w="56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956</w:t>
            </w:r>
          </w:p>
        </w:tc>
        <w:tc>
          <w:tcPr>
            <w:tcW w:w="109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06 0 13 S2150</w:t>
            </w:r>
          </w:p>
        </w:tc>
        <w:tc>
          <w:tcPr>
            <w:tcW w:w="516"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 </w:t>
            </w:r>
          </w:p>
        </w:tc>
        <w:tc>
          <w:tcPr>
            <w:tcW w:w="1239"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666 875,00</w:t>
            </w:r>
          </w:p>
        </w:tc>
        <w:tc>
          <w:tcPr>
            <w:tcW w:w="12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c>
          <w:tcPr>
            <w:tcW w:w="1256"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r>
      <w:tr w:rsidR="00953864" w:rsidRPr="00953864" w:rsidTr="00953864">
        <w:trPr>
          <w:trHeight w:val="972"/>
        </w:trPr>
        <w:tc>
          <w:tcPr>
            <w:tcW w:w="37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Предоставление субсидий бюджетным, автономным учреждениям и иным некоммерческим организациям</w:t>
            </w:r>
          </w:p>
        </w:tc>
        <w:tc>
          <w:tcPr>
            <w:tcW w:w="56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956</w:t>
            </w:r>
          </w:p>
        </w:tc>
        <w:tc>
          <w:tcPr>
            <w:tcW w:w="109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06 0 13 S2150</w:t>
            </w:r>
          </w:p>
        </w:tc>
        <w:tc>
          <w:tcPr>
            <w:tcW w:w="516"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600</w:t>
            </w:r>
          </w:p>
        </w:tc>
        <w:tc>
          <w:tcPr>
            <w:tcW w:w="1239"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666 875,00</w:t>
            </w:r>
          </w:p>
        </w:tc>
        <w:tc>
          <w:tcPr>
            <w:tcW w:w="12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c>
          <w:tcPr>
            <w:tcW w:w="1256"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r>
      <w:tr w:rsidR="00953864" w:rsidRPr="00953864" w:rsidTr="00953864">
        <w:trPr>
          <w:trHeight w:val="649"/>
        </w:trPr>
        <w:tc>
          <w:tcPr>
            <w:tcW w:w="37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Оказание муниципальных услуг (выполнение работ) библиотеками</w:t>
            </w:r>
          </w:p>
        </w:tc>
        <w:tc>
          <w:tcPr>
            <w:tcW w:w="56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956</w:t>
            </w:r>
          </w:p>
        </w:tc>
        <w:tc>
          <w:tcPr>
            <w:tcW w:w="109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06 0 14 00000</w:t>
            </w:r>
          </w:p>
        </w:tc>
        <w:tc>
          <w:tcPr>
            <w:tcW w:w="516"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 </w:t>
            </w:r>
          </w:p>
        </w:tc>
        <w:tc>
          <w:tcPr>
            <w:tcW w:w="1239"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32 222 347,00</w:t>
            </w:r>
          </w:p>
        </w:tc>
        <w:tc>
          <w:tcPr>
            <w:tcW w:w="12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32 222 347,00</w:t>
            </w:r>
          </w:p>
        </w:tc>
        <w:tc>
          <w:tcPr>
            <w:tcW w:w="1256"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32 222 347,00</w:t>
            </w:r>
          </w:p>
        </w:tc>
      </w:tr>
      <w:tr w:rsidR="00953864" w:rsidRPr="00953864" w:rsidTr="00953864">
        <w:trPr>
          <w:trHeight w:val="649"/>
        </w:trPr>
        <w:tc>
          <w:tcPr>
            <w:tcW w:w="37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Оказание муниципальных услуг (выполнение работ) библиотеками</w:t>
            </w:r>
          </w:p>
        </w:tc>
        <w:tc>
          <w:tcPr>
            <w:tcW w:w="56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956</w:t>
            </w:r>
          </w:p>
        </w:tc>
        <w:tc>
          <w:tcPr>
            <w:tcW w:w="109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06 0 14 00001</w:t>
            </w:r>
          </w:p>
        </w:tc>
        <w:tc>
          <w:tcPr>
            <w:tcW w:w="516"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 </w:t>
            </w:r>
          </w:p>
        </w:tc>
        <w:tc>
          <w:tcPr>
            <w:tcW w:w="1239"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16 739 922,76</w:t>
            </w:r>
          </w:p>
        </w:tc>
        <w:tc>
          <w:tcPr>
            <w:tcW w:w="12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16 739 922,76</w:t>
            </w:r>
          </w:p>
        </w:tc>
        <w:tc>
          <w:tcPr>
            <w:tcW w:w="1256"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16 739 922,76</w:t>
            </w:r>
          </w:p>
        </w:tc>
      </w:tr>
      <w:tr w:rsidR="00953864" w:rsidRPr="00953864" w:rsidTr="00953864">
        <w:trPr>
          <w:trHeight w:val="972"/>
        </w:trPr>
        <w:tc>
          <w:tcPr>
            <w:tcW w:w="37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Предоставление субсидий бюджетным, автономным учреждениям и иным некоммерческим организациям</w:t>
            </w:r>
          </w:p>
        </w:tc>
        <w:tc>
          <w:tcPr>
            <w:tcW w:w="56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956</w:t>
            </w:r>
          </w:p>
        </w:tc>
        <w:tc>
          <w:tcPr>
            <w:tcW w:w="109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06 0 14 00001</w:t>
            </w:r>
          </w:p>
        </w:tc>
        <w:tc>
          <w:tcPr>
            <w:tcW w:w="516"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600</w:t>
            </w:r>
          </w:p>
        </w:tc>
        <w:tc>
          <w:tcPr>
            <w:tcW w:w="1239"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16 739 922,76</w:t>
            </w:r>
          </w:p>
        </w:tc>
        <w:tc>
          <w:tcPr>
            <w:tcW w:w="12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16 739 922,76</w:t>
            </w:r>
          </w:p>
        </w:tc>
        <w:tc>
          <w:tcPr>
            <w:tcW w:w="1256"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16 739 922,76</w:t>
            </w:r>
          </w:p>
        </w:tc>
      </w:tr>
      <w:tr w:rsidR="00953864" w:rsidRPr="00953864" w:rsidTr="00953864">
        <w:trPr>
          <w:trHeight w:val="972"/>
        </w:trPr>
        <w:tc>
          <w:tcPr>
            <w:tcW w:w="37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Мероприятия, связанные с повышением оплаты труда отдельных категорий работников в сфере культуры</w:t>
            </w:r>
          </w:p>
        </w:tc>
        <w:tc>
          <w:tcPr>
            <w:tcW w:w="56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956</w:t>
            </w:r>
          </w:p>
        </w:tc>
        <w:tc>
          <w:tcPr>
            <w:tcW w:w="109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06 0 14 S2690</w:t>
            </w:r>
          </w:p>
        </w:tc>
        <w:tc>
          <w:tcPr>
            <w:tcW w:w="516"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 </w:t>
            </w:r>
          </w:p>
        </w:tc>
        <w:tc>
          <w:tcPr>
            <w:tcW w:w="1239"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15 482 424,24</w:t>
            </w:r>
          </w:p>
        </w:tc>
        <w:tc>
          <w:tcPr>
            <w:tcW w:w="12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15 482 424,24</w:t>
            </w:r>
          </w:p>
        </w:tc>
        <w:tc>
          <w:tcPr>
            <w:tcW w:w="1256"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15 482 424,24</w:t>
            </w:r>
          </w:p>
        </w:tc>
      </w:tr>
      <w:tr w:rsidR="00953864" w:rsidRPr="00953864" w:rsidTr="00953864">
        <w:trPr>
          <w:trHeight w:val="972"/>
        </w:trPr>
        <w:tc>
          <w:tcPr>
            <w:tcW w:w="37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Предоставление субсидий бюджетным, автономным учреждениям и иным некоммерческим организациям</w:t>
            </w:r>
          </w:p>
        </w:tc>
        <w:tc>
          <w:tcPr>
            <w:tcW w:w="56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956</w:t>
            </w:r>
          </w:p>
        </w:tc>
        <w:tc>
          <w:tcPr>
            <w:tcW w:w="109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06 0 14 S2690</w:t>
            </w:r>
          </w:p>
        </w:tc>
        <w:tc>
          <w:tcPr>
            <w:tcW w:w="516"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600</w:t>
            </w:r>
          </w:p>
        </w:tc>
        <w:tc>
          <w:tcPr>
            <w:tcW w:w="1239"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15 482 424,24</w:t>
            </w:r>
          </w:p>
        </w:tc>
        <w:tc>
          <w:tcPr>
            <w:tcW w:w="12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15 482 424,24</w:t>
            </w:r>
          </w:p>
        </w:tc>
        <w:tc>
          <w:tcPr>
            <w:tcW w:w="1256"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15 482 424,24</w:t>
            </w:r>
          </w:p>
        </w:tc>
      </w:tr>
      <w:tr w:rsidR="00953864" w:rsidRPr="00953864" w:rsidTr="00953864">
        <w:trPr>
          <w:trHeight w:val="1290"/>
        </w:trPr>
        <w:tc>
          <w:tcPr>
            <w:tcW w:w="37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Комплектование книжных (документных) фондов библиотек муниципального образования муниципального района "Усть-Куломский"</w:t>
            </w:r>
          </w:p>
        </w:tc>
        <w:tc>
          <w:tcPr>
            <w:tcW w:w="56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956</w:t>
            </w:r>
          </w:p>
        </w:tc>
        <w:tc>
          <w:tcPr>
            <w:tcW w:w="109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06 0 15 00000</w:t>
            </w:r>
          </w:p>
        </w:tc>
        <w:tc>
          <w:tcPr>
            <w:tcW w:w="516"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 </w:t>
            </w:r>
          </w:p>
        </w:tc>
        <w:tc>
          <w:tcPr>
            <w:tcW w:w="1239"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266 558,34</w:t>
            </w:r>
          </w:p>
        </w:tc>
        <w:tc>
          <w:tcPr>
            <w:tcW w:w="12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c>
          <w:tcPr>
            <w:tcW w:w="1256"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r>
      <w:tr w:rsidR="00953864" w:rsidRPr="00953864" w:rsidTr="00953864">
        <w:trPr>
          <w:trHeight w:val="1290"/>
        </w:trPr>
        <w:tc>
          <w:tcPr>
            <w:tcW w:w="37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Комплектование книжных (документных) фондов библиотек муниципального образования муниципального района "Усть-Куломский"</w:t>
            </w:r>
          </w:p>
        </w:tc>
        <w:tc>
          <w:tcPr>
            <w:tcW w:w="56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956</w:t>
            </w:r>
          </w:p>
        </w:tc>
        <w:tc>
          <w:tcPr>
            <w:tcW w:w="109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06 0 15 L5190</w:t>
            </w:r>
          </w:p>
        </w:tc>
        <w:tc>
          <w:tcPr>
            <w:tcW w:w="516"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 </w:t>
            </w:r>
          </w:p>
        </w:tc>
        <w:tc>
          <w:tcPr>
            <w:tcW w:w="1239"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266 558,34</w:t>
            </w:r>
          </w:p>
        </w:tc>
        <w:tc>
          <w:tcPr>
            <w:tcW w:w="12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c>
          <w:tcPr>
            <w:tcW w:w="1256"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r>
      <w:tr w:rsidR="00953864" w:rsidRPr="00953864" w:rsidTr="00953864">
        <w:trPr>
          <w:trHeight w:val="972"/>
        </w:trPr>
        <w:tc>
          <w:tcPr>
            <w:tcW w:w="37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Предоставление субсидий бюджетным, автономным учреждениям и иным некоммерческим организациям</w:t>
            </w:r>
          </w:p>
        </w:tc>
        <w:tc>
          <w:tcPr>
            <w:tcW w:w="56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956</w:t>
            </w:r>
          </w:p>
        </w:tc>
        <w:tc>
          <w:tcPr>
            <w:tcW w:w="109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06 0 15 L5190</w:t>
            </w:r>
          </w:p>
        </w:tc>
        <w:tc>
          <w:tcPr>
            <w:tcW w:w="516"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600</w:t>
            </w:r>
          </w:p>
        </w:tc>
        <w:tc>
          <w:tcPr>
            <w:tcW w:w="1239"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266 558,34</w:t>
            </w:r>
          </w:p>
        </w:tc>
        <w:tc>
          <w:tcPr>
            <w:tcW w:w="12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c>
          <w:tcPr>
            <w:tcW w:w="1256"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r>
      <w:tr w:rsidR="00953864" w:rsidRPr="00953864" w:rsidTr="00953864">
        <w:trPr>
          <w:trHeight w:val="3203"/>
        </w:trPr>
        <w:tc>
          <w:tcPr>
            <w:tcW w:w="37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lastRenderedPageBreak/>
              <w:t>Обновление материально-технической базы, приобретение специального оборудования, музыкальных инструментов для оснащения муниципальных учреждений сферы культуры, в том числе для сельских учреждений культуры и муниципальных организаций дополнительного образования детей в сфере культуры и искусства (т.ч. реализация проекта "Местный Дом культуры")</w:t>
            </w:r>
          </w:p>
        </w:tc>
        <w:tc>
          <w:tcPr>
            <w:tcW w:w="56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956</w:t>
            </w:r>
          </w:p>
        </w:tc>
        <w:tc>
          <w:tcPr>
            <w:tcW w:w="109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06 0 19 00000</w:t>
            </w:r>
          </w:p>
        </w:tc>
        <w:tc>
          <w:tcPr>
            <w:tcW w:w="516"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 </w:t>
            </w:r>
          </w:p>
        </w:tc>
        <w:tc>
          <w:tcPr>
            <w:tcW w:w="1239"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1 155 000,00</w:t>
            </w:r>
          </w:p>
        </w:tc>
        <w:tc>
          <w:tcPr>
            <w:tcW w:w="12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c>
          <w:tcPr>
            <w:tcW w:w="1256"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r>
      <w:tr w:rsidR="00953864" w:rsidRPr="00953864" w:rsidTr="00953864">
        <w:trPr>
          <w:trHeight w:val="3203"/>
        </w:trPr>
        <w:tc>
          <w:tcPr>
            <w:tcW w:w="37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Обновление материально-технической базы, приобретение специального оборудования, музыкальных инструментов для оснащения муниципальных учреждений сферы культуры, в том числе для сельских учреждений культуры и муниципальных организаций дополнительного образования детей в сфере культуры и искусства (т.ч. реализация проекта "Местный Дом культуры")</w:t>
            </w:r>
          </w:p>
        </w:tc>
        <w:tc>
          <w:tcPr>
            <w:tcW w:w="56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956</w:t>
            </w:r>
          </w:p>
        </w:tc>
        <w:tc>
          <w:tcPr>
            <w:tcW w:w="109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06 0 19 L4670</w:t>
            </w:r>
          </w:p>
        </w:tc>
        <w:tc>
          <w:tcPr>
            <w:tcW w:w="516"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 </w:t>
            </w:r>
          </w:p>
        </w:tc>
        <w:tc>
          <w:tcPr>
            <w:tcW w:w="1239"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1 155 000,00</w:t>
            </w:r>
          </w:p>
        </w:tc>
        <w:tc>
          <w:tcPr>
            <w:tcW w:w="12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c>
          <w:tcPr>
            <w:tcW w:w="1256"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r>
      <w:tr w:rsidR="00953864" w:rsidRPr="00953864" w:rsidTr="00953864">
        <w:trPr>
          <w:trHeight w:val="972"/>
        </w:trPr>
        <w:tc>
          <w:tcPr>
            <w:tcW w:w="37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Предоставление субсидий бюджетным, автономным учреждениям и иным некоммерческим организациям</w:t>
            </w:r>
          </w:p>
        </w:tc>
        <w:tc>
          <w:tcPr>
            <w:tcW w:w="56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956</w:t>
            </w:r>
          </w:p>
        </w:tc>
        <w:tc>
          <w:tcPr>
            <w:tcW w:w="109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06 0 19 L4670</w:t>
            </w:r>
          </w:p>
        </w:tc>
        <w:tc>
          <w:tcPr>
            <w:tcW w:w="516"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600</w:t>
            </w:r>
          </w:p>
        </w:tc>
        <w:tc>
          <w:tcPr>
            <w:tcW w:w="1239"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1 155 000,00</w:t>
            </w:r>
          </w:p>
        </w:tc>
        <w:tc>
          <w:tcPr>
            <w:tcW w:w="12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c>
          <w:tcPr>
            <w:tcW w:w="1256"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r>
      <w:tr w:rsidR="00953864" w:rsidRPr="00953864" w:rsidTr="00953864">
        <w:trPr>
          <w:trHeight w:val="649"/>
        </w:trPr>
        <w:tc>
          <w:tcPr>
            <w:tcW w:w="37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Реализация народных проектов</w:t>
            </w:r>
          </w:p>
        </w:tc>
        <w:tc>
          <w:tcPr>
            <w:tcW w:w="56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956</w:t>
            </w:r>
          </w:p>
        </w:tc>
        <w:tc>
          <w:tcPr>
            <w:tcW w:w="109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06 0 1А 00000</w:t>
            </w:r>
          </w:p>
        </w:tc>
        <w:tc>
          <w:tcPr>
            <w:tcW w:w="516"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 </w:t>
            </w:r>
          </w:p>
        </w:tc>
        <w:tc>
          <w:tcPr>
            <w:tcW w:w="1239"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687 881,00</w:t>
            </w:r>
          </w:p>
        </w:tc>
        <w:tc>
          <w:tcPr>
            <w:tcW w:w="12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c>
          <w:tcPr>
            <w:tcW w:w="1256"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r>
      <w:tr w:rsidR="00953864" w:rsidRPr="00953864" w:rsidTr="00953864">
        <w:trPr>
          <w:trHeight w:val="972"/>
        </w:trPr>
        <w:tc>
          <w:tcPr>
            <w:tcW w:w="37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Реализация народных проектов в сфере культуры, прошедших отбор в рамках проекта "Народный бюджет"</w:t>
            </w:r>
          </w:p>
        </w:tc>
        <w:tc>
          <w:tcPr>
            <w:tcW w:w="56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956</w:t>
            </w:r>
          </w:p>
        </w:tc>
        <w:tc>
          <w:tcPr>
            <w:tcW w:w="109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06 0 1А S2500</w:t>
            </w:r>
          </w:p>
        </w:tc>
        <w:tc>
          <w:tcPr>
            <w:tcW w:w="516"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 </w:t>
            </w:r>
          </w:p>
        </w:tc>
        <w:tc>
          <w:tcPr>
            <w:tcW w:w="1239"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630 769,00</w:t>
            </w:r>
          </w:p>
        </w:tc>
        <w:tc>
          <w:tcPr>
            <w:tcW w:w="12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c>
          <w:tcPr>
            <w:tcW w:w="1256"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r>
      <w:tr w:rsidR="00953864" w:rsidRPr="00953864" w:rsidTr="00953864">
        <w:trPr>
          <w:trHeight w:val="972"/>
        </w:trPr>
        <w:tc>
          <w:tcPr>
            <w:tcW w:w="37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Предоставление субсидий бюджетным, автономным учреждениям и иным некоммерческим организациям</w:t>
            </w:r>
          </w:p>
        </w:tc>
        <w:tc>
          <w:tcPr>
            <w:tcW w:w="56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956</w:t>
            </w:r>
          </w:p>
        </w:tc>
        <w:tc>
          <w:tcPr>
            <w:tcW w:w="109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06 0 1А S2500</w:t>
            </w:r>
          </w:p>
        </w:tc>
        <w:tc>
          <w:tcPr>
            <w:tcW w:w="516"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600</w:t>
            </w:r>
          </w:p>
        </w:tc>
        <w:tc>
          <w:tcPr>
            <w:tcW w:w="1239"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630 769,00</w:t>
            </w:r>
          </w:p>
        </w:tc>
        <w:tc>
          <w:tcPr>
            <w:tcW w:w="12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c>
          <w:tcPr>
            <w:tcW w:w="1256"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r>
      <w:tr w:rsidR="00953864" w:rsidRPr="00953864" w:rsidTr="00953864">
        <w:trPr>
          <w:trHeight w:val="1613"/>
        </w:trPr>
        <w:tc>
          <w:tcPr>
            <w:tcW w:w="37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Реализация народных проектов, прошедших отбор в рамках проекта "Народный бюджет", в области этнокультурного развития народов, проживающих на территории Республики Коми</w:t>
            </w:r>
          </w:p>
        </w:tc>
        <w:tc>
          <w:tcPr>
            <w:tcW w:w="56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956</w:t>
            </w:r>
          </w:p>
        </w:tc>
        <w:tc>
          <w:tcPr>
            <w:tcW w:w="109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06 0 1А S2600</w:t>
            </w:r>
          </w:p>
        </w:tc>
        <w:tc>
          <w:tcPr>
            <w:tcW w:w="516"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 </w:t>
            </w:r>
          </w:p>
        </w:tc>
        <w:tc>
          <w:tcPr>
            <w:tcW w:w="1239"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57 112,00</w:t>
            </w:r>
          </w:p>
        </w:tc>
        <w:tc>
          <w:tcPr>
            <w:tcW w:w="12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c>
          <w:tcPr>
            <w:tcW w:w="1256"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r>
      <w:tr w:rsidR="00953864" w:rsidRPr="00953864" w:rsidTr="00953864">
        <w:trPr>
          <w:trHeight w:val="972"/>
        </w:trPr>
        <w:tc>
          <w:tcPr>
            <w:tcW w:w="37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Предоставление субсидий бюджетным, автономным учреждениям и иным некоммерческим организациям</w:t>
            </w:r>
          </w:p>
        </w:tc>
        <w:tc>
          <w:tcPr>
            <w:tcW w:w="56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956</w:t>
            </w:r>
          </w:p>
        </w:tc>
        <w:tc>
          <w:tcPr>
            <w:tcW w:w="109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06 0 1А S2600</w:t>
            </w:r>
          </w:p>
        </w:tc>
        <w:tc>
          <w:tcPr>
            <w:tcW w:w="516"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600</w:t>
            </w:r>
          </w:p>
        </w:tc>
        <w:tc>
          <w:tcPr>
            <w:tcW w:w="1239"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57 112,00</w:t>
            </w:r>
          </w:p>
        </w:tc>
        <w:tc>
          <w:tcPr>
            <w:tcW w:w="12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c>
          <w:tcPr>
            <w:tcW w:w="1256"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r>
      <w:tr w:rsidR="00953864" w:rsidRPr="00953864" w:rsidTr="00953864">
        <w:trPr>
          <w:trHeight w:val="972"/>
        </w:trPr>
        <w:tc>
          <w:tcPr>
            <w:tcW w:w="37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Оказание муниципальных услуг (выполнение работ) учреждениями культурно-досугового типа</w:t>
            </w:r>
          </w:p>
        </w:tc>
        <w:tc>
          <w:tcPr>
            <w:tcW w:w="56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956</w:t>
            </w:r>
          </w:p>
        </w:tc>
        <w:tc>
          <w:tcPr>
            <w:tcW w:w="109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06 0 21 00000</w:t>
            </w:r>
          </w:p>
        </w:tc>
        <w:tc>
          <w:tcPr>
            <w:tcW w:w="516"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 </w:t>
            </w:r>
          </w:p>
        </w:tc>
        <w:tc>
          <w:tcPr>
            <w:tcW w:w="1239"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67 019 726,00</w:t>
            </w:r>
          </w:p>
        </w:tc>
        <w:tc>
          <w:tcPr>
            <w:tcW w:w="12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66 082 526,00</w:t>
            </w:r>
          </w:p>
        </w:tc>
        <w:tc>
          <w:tcPr>
            <w:tcW w:w="1256"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66 024 626,00</w:t>
            </w:r>
          </w:p>
        </w:tc>
      </w:tr>
      <w:tr w:rsidR="00953864" w:rsidRPr="00953864" w:rsidTr="00953864">
        <w:trPr>
          <w:trHeight w:val="972"/>
        </w:trPr>
        <w:tc>
          <w:tcPr>
            <w:tcW w:w="37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lastRenderedPageBreak/>
              <w:t>Оказание муниципальных услуг (выполнение работ) учреждениями культурно-досугового типа</w:t>
            </w:r>
          </w:p>
        </w:tc>
        <w:tc>
          <w:tcPr>
            <w:tcW w:w="56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956</w:t>
            </w:r>
          </w:p>
        </w:tc>
        <w:tc>
          <w:tcPr>
            <w:tcW w:w="109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06 0 21 00001</w:t>
            </w:r>
          </w:p>
        </w:tc>
        <w:tc>
          <w:tcPr>
            <w:tcW w:w="516"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 </w:t>
            </w:r>
          </w:p>
        </w:tc>
        <w:tc>
          <w:tcPr>
            <w:tcW w:w="1239"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37 013 261,35</w:t>
            </w:r>
          </w:p>
        </w:tc>
        <w:tc>
          <w:tcPr>
            <w:tcW w:w="12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36 076 061,35</w:t>
            </w:r>
          </w:p>
        </w:tc>
        <w:tc>
          <w:tcPr>
            <w:tcW w:w="1256"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36 018 161,35</w:t>
            </w:r>
          </w:p>
        </w:tc>
      </w:tr>
      <w:tr w:rsidR="00953864" w:rsidRPr="00953864" w:rsidTr="00953864">
        <w:trPr>
          <w:trHeight w:val="972"/>
        </w:trPr>
        <w:tc>
          <w:tcPr>
            <w:tcW w:w="37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Предоставление субсидий бюджетным, автономным учреждениям и иным некоммерческим организациям</w:t>
            </w:r>
          </w:p>
        </w:tc>
        <w:tc>
          <w:tcPr>
            <w:tcW w:w="56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956</w:t>
            </w:r>
          </w:p>
        </w:tc>
        <w:tc>
          <w:tcPr>
            <w:tcW w:w="109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06 0 21 00001</w:t>
            </w:r>
          </w:p>
        </w:tc>
        <w:tc>
          <w:tcPr>
            <w:tcW w:w="516"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600</w:t>
            </w:r>
          </w:p>
        </w:tc>
        <w:tc>
          <w:tcPr>
            <w:tcW w:w="1239"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37 013 261,35</w:t>
            </w:r>
          </w:p>
        </w:tc>
        <w:tc>
          <w:tcPr>
            <w:tcW w:w="12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36 076 061,35</w:t>
            </w:r>
          </w:p>
        </w:tc>
        <w:tc>
          <w:tcPr>
            <w:tcW w:w="1256"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36 018 161,35</w:t>
            </w:r>
          </w:p>
        </w:tc>
      </w:tr>
      <w:tr w:rsidR="00953864" w:rsidRPr="00953864" w:rsidTr="00953864">
        <w:trPr>
          <w:trHeight w:val="972"/>
        </w:trPr>
        <w:tc>
          <w:tcPr>
            <w:tcW w:w="37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Мероприятия, связанные с повышением оплаты труда отдельных категорий работников в сфере культуры</w:t>
            </w:r>
          </w:p>
        </w:tc>
        <w:tc>
          <w:tcPr>
            <w:tcW w:w="56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956</w:t>
            </w:r>
          </w:p>
        </w:tc>
        <w:tc>
          <w:tcPr>
            <w:tcW w:w="109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06 0 21 S2690</w:t>
            </w:r>
          </w:p>
        </w:tc>
        <w:tc>
          <w:tcPr>
            <w:tcW w:w="516"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 </w:t>
            </w:r>
          </w:p>
        </w:tc>
        <w:tc>
          <w:tcPr>
            <w:tcW w:w="1239"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30 006 464,65</w:t>
            </w:r>
          </w:p>
        </w:tc>
        <w:tc>
          <w:tcPr>
            <w:tcW w:w="12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30 006 464,65</w:t>
            </w:r>
          </w:p>
        </w:tc>
        <w:tc>
          <w:tcPr>
            <w:tcW w:w="1256"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30 006 464,65</w:t>
            </w:r>
          </w:p>
        </w:tc>
      </w:tr>
      <w:tr w:rsidR="00953864" w:rsidRPr="00953864" w:rsidTr="00953864">
        <w:trPr>
          <w:trHeight w:val="972"/>
        </w:trPr>
        <w:tc>
          <w:tcPr>
            <w:tcW w:w="37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Предоставление субсидий бюджетным, автономным учреждениям и иным некоммерческим организациям</w:t>
            </w:r>
          </w:p>
        </w:tc>
        <w:tc>
          <w:tcPr>
            <w:tcW w:w="56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956</w:t>
            </w:r>
          </w:p>
        </w:tc>
        <w:tc>
          <w:tcPr>
            <w:tcW w:w="109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06 0 21 S2690</w:t>
            </w:r>
          </w:p>
        </w:tc>
        <w:tc>
          <w:tcPr>
            <w:tcW w:w="516"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600</w:t>
            </w:r>
          </w:p>
        </w:tc>
        <w:tc>
          <w:tcPr>
            <w:tcW w:w="1239"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30 006 464,65</w:t>
            </w:r>
          </w:p>
        </w:tc>
        <w:tc>
          <w:tcPr>
            <w:tcW w:w="12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30 006 464,65</w:t>
            </w:r>
          </w:p>
        </w:tc>
        <w:tc>
          <w:tcPr>
            <w:tcW w:w="1256"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30 006 464,65</w:t>
            </w:r>
          </w:p>
        </w:tc>
      </w:tr>
      <w:tr w:rsidR="00953864" w:rsidRPr="00953864" w:rsidTr="00953864">
        <w:trPr>
          <w:trHeight w:val="1613"/>
        </w:trPr>
        <w:tc>
          <w:tcPr>
            <w:tcW w:w="37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Оказание муниципальных услуг (выполнение работ) муниципальными образовательными организациями дополнительного образования детей в сфере культуры и искусства</w:t>
            </w:r>
          </w:p>
        </w:tc>
        <w:tc>
          <w:tcPr>
            <w:tcW w:w="56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956</w:t>
            </w:r>
          </w:p>
        </w:tc>
        <w:tc>
          <w:tcPr>
            <w:tcW w:w="109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06 0 22 00000</w:t>
            </w:r>
          </w:p>
        </w:tc>
        <w:tc>
          <w:tcPr>
            <w:tcW w:w="516"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 </w:t>
            </w:r>
          </w:p>
        </w:tc>
        <w:tc>
          <w:tcPr>
            <w:tcW w:w="1239"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5 510 366,00</w:t>
            </w:r>
          </w:p>
        </w:tc>
        <w:tc>
          <w:tcPr>
            <w:tcW w:w="12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5 510 366,00</w:t>
            </w:r>
          </w:p>
        </w:tc>
        <w:tc>
          <w:tcPr>
            <w:tcW w:w="1256"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5 510 366,00</w:t>
            </w:r>
          </w:p>
        </w:tc>
      </w:tr>
      <w:tr w:rsidR="00953864" w:rsidRPr="00953864" w:rsidTr="00953864">
        <w:trPr>
          <w:trHeight w:val="1613"/>
        </w:trPr>
        <w:tc>
          <w:tcPr>
            <w:tcW w:w="37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Оказание муниципальных услуг (выполнение работ) муниципальными образовательными организациями дополнительного образования детей в сфере культуры и искусства</w:t>
            </w:r>
          </w:p>
        </w:tc>
        <w:tc>
          <w:tcPr>
            <w:tcW w:w="56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956</w:t>
            </w:r>
          </w:p>
        </w:tc>
        <w:tc>
          <w:tcPr>
            <w:tcW w:w="109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06 0 22 00001</w:t>
            </w:r>
          </w:p>
        </w:tc>
        <w:tc>
          <w:tcPr>
            <w:tcW w:w="516"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 </w:t>
            </w:r>
          </w:p>
        </w:tc>
        <w:tc>
          <w:tcPr>
            <w:tcW w:w="1239"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3 006 177,11</w:t>
            </w:r>
          </w:p>
        </w:tc>
        <w:tc>
          <w:tcPr>
            <w:tcW w:w="12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3 006 177,11</w:t>
            </w:r>
          </w:p>
        </w:tc>
        <w:tc>
          <w:tcPr>
            <w:tcW w:w="1256"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3 006 177,11</w:t>
            </w:r>
          </w:p>
        </w:tc>
      </w:tr>
      <w:tr w:rsidR="00953864" w:rsidRPr="00953864" w:rsidTr="00953864">
        <w:trPr>
          <w:trHeight w:val="972"/>
        </w:trPr>
        <w:tc>
          <w:tcPr>
            <w:tcW w:w="37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Предоставление субсидий бюджетным, автономным учреждениям и иным некоммерческим организациям</w:t>
            </w:r>
          </w:p>
        </w:tc>
        <w:tc>
          <w:tcPr>
            <w:tcW w:w="56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956</w:t>
            </w:r>
          </w:p>
        </w:tc>
        <w:tc>
          <w:tcPr>
            <w:tcW w:w="109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06 0 22 00001</w:t>
            </w:r>
          </w:p>
        </w:tc>
        <w:tc>
          <w:tcPr>
            <w:tcW w:w="516"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600</w:t>
            </w:r>
          </w:p>
        </w:tc>
        <w:tc>
          <w:tcPr>
            <w:tcW w:w="1239"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3 006 177,11</w:t>
            </w:r>
          </w:p>
        </w:tc>
        <w:tc>
          <w:tcPr>
            <w:tcW w:w="12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3 006 177,11</w:t>
            </w:r>
          </w:p>
        </w:tc>
        <w:tc>
          <w:tcPr>
            <w:tcW w:w="1256"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3 006 177,11</w:t>
            </w:r>
          </w:p>
        </w:tc>
      </w:tr>
      <w:tr w:rsidR="00953864" w:rsidRPr="00953864" w:rsidTr="00953864">
        <w:trPr>
          <w:trHeight w:val="649"/>
        </w:trPr>
        <w:tc>
          <w:tcPr>
            <w:tcW w:w="37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Повышение оплаты труда отдельных категорий работников в сфере образования</w:t>
            </w:r>
          </w:p>
        </w:tc>
        <w:tc>
          <w:tcPr>
            <w:tcW w:w="56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956</w:t>
            </w:r>
          </w:p>
        </w:tc>
        <w:tc>
          <w:tcPr>
            <w:tcW w:w="109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06 0 22 S2700</w:t>
            </w:r>
          </w:p>
        </w:tc>
        <w:tc>
          <w:tcPr>
            <w:tcW w:w="516"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 </w:t>
            </w:r>
          </w:p>
        </w:tc>
        <w:tc>
          <w:tcPr>
            <w:tcW w:w="1239"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2 504 188,89</w:t>
            </w:r>
          </w:p>
        </w:tc>
        <w:tc>
          <w:tcPr>
            <w:tcW w:w="12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2 504 188,89</w:t>
            </w:r>
          </w:p>
        </w:tc>
        <w:tc>
          <w:tcPr>
            <w:tcW w:w="1256"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2 504 188,89</w:t>
            </w:r>
          </w:p>
        </w:tc>
      </w:tr>
      <w:tr w:rsidR="00953864" w:rsidRPr="00953864" w:rsidTr="00953864">
        <w:trPr>
          <w:trHeight w:val="972"/>
        </w:trPr>
        <w:tc>
          <w:tcPr>
            <w:tcW w:w="37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Предоставление субсидий бюджетным, автономным учреждениям и иным некоммерческим организациям</w:t>
            </w:r>
          </w:p>
        </w:tc>
        <w:tc>
          <w:tcPr>
            <w:tcW w:w="56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956</w:t>
            </w:r>
          </w:p>
        </w:tc>
        <w:tc>
          <w:tcPr>
            <w:tcW w:w="109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06 0 22 S2700</w:t>
            </w:r>
          </w:p>
        </w:tc>
        <w:tc>
          <w:tcPr>
            <w:tcW w:w="516"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600</w:t>
            </w:r>
          </w:p>
        </w:tc>
        <w:tc>
          <w:tcPr>
            <w:tcW w:w="1239"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2 504 188,89</w:t>
            </w:r>
          </w:p>
        </w:tc>
        <w:tc>
          <w:tcPr>
            <w:tcW w:w="12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2 504 188,89</w:t>
            </w:r>
          </w:p>
        </w:tc>
        <w:tc>
          <w:tcPr>
            <w:tcW w:w="1256"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2 504 188,89</w:t>
            </w:r>
          </w:p>
        </w:tc>
      </w:tr>
      <w:tr w:rsidR="00953864" w:rsidRPr="00953864" w:rsidTr="00953864">
        <w:trPr>
          <w:trHeight w:val="1928"/>
        </w:trPr>
        <w:tc>
          <w:tcPr>
            <w:tcW w:w="37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Руководство и управление в сфере установленных функций органов местного самоуправления (в т.ч. содержание отдела бухгалтерского учета и отчетности управления культуры и национальной политики и МКУ "ЦОБУ")</w:t>
            </w:r>
          </w:p>
        </w:tc>
        <w:tc>
          <w:tcPr>
            <w:tcW w:w="56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956</w:t>
            </w:r>
          </w:p>
        </w:tc>
        <w:tc>
          <w:tcPr>
            <w:tcW w:w="109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06 0 31 00000</w:t>
            </w:r>
          </w:p>
        </w:tc>
        <w:tc>
          <w:tcPr>
            <w:tcW w:w="516"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 </w:t>
            </w:r>
          </w:p>
        </w:tc>
        <w:tc>
          <w:tcPr>
            <w:tcW w:w="1239"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44 400 984,53</w:t>
            </w:r>
          </w:p>
        </w:tc>
        <w:tc>
          <w:tcPr>
            <w:tcW w:w="12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44 400 985,00</w:t>
            </w:r>
          </w:p>
        </w:tc>
        <w:tc>
          <w:tcPr>
            <w:tcW w:w="1256"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44 400 985,00</w:t>
            </w:r>
          </w:p>
        </w:tc>
      </w:tr>
      <w:tr w:rsidR="00953864" w:rsidRPr="00953864" w:rsidTr="00953864">
        <w:trPr>
          <w:trHeight w:val="1928"/>
        </w:trPr>
        <w:tc>
          <w:tcPr>
            <w:tcW w:w="37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Руководство и управление в сфере установленных функций органов местного самоуправления (в т.ч. содержание отдела бухгалтерского учета и отчетности управления культуры и национальной политики и МКУ "ЦОБУ")</w:t>
            </w:r>
          </w:p>
        </w:tc>
        <w:tc>
          <w:tcPr>
            <w:tcW w:w="56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956</w:t>
            </w:r>
          </w:p>
        </w:tc>
        <w:tc>
          <w:tcPr>
            <w:tcW w:w="109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06 0 31 00001</w:t>
            </w:r>
          </w:p>
        </w:tc>
        <w:tc>
          <w:tcPr>
            <w:tcW w:w="516"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 </w:t>
            </w:r>
          </w:p>
        </w:tc>
        <w:tc>
          <w:tcPr>
            <w:tcW w:w="1239"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32 310 075,44</w:t>
            </w:r>
          </w:p>
        </w:tc>
        <w:tc>
          <w:tcPr>
            <w:tcW w:w="12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32 310 075,91</w:t>
            </w:r>
          </w:p>
        </w:tc>
        <w:tc>
          <w:tcPr>
            <w:tcW w:w="1256"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32 310 075,91</w:t>
            </w:r>
          </w:p>
        </w:tc>
      </w:tr>
      <w:tr w:rsidR="00953864" w:rsidRPr="00953864" w:rsidTr="00953864">
        <w:trPr>
          <w:trHeight w:val="1928"/>
        </w:trPr>
        <w:tc>
          <w:tcPr>
            <w:tcW w:w="37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956</w:t>
            </w:r>
          </w:p>
        </w:tc>
        <w:tc>
          <w:tcPr>
            <w:tcW w:w="109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06 0 31 00001</w:t>
            </w:r>
          </w:p>
        </w:tc>
        <w:tc>
          <w:tcPr>
            <w:tcW w:w="516"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100</w:t>
            </w:r>
          </w:p>
        </w:tc>
        <w:tc>
          <w:tcPr>
            <w:tcW w:w="1239"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31 459 675,91</w:t>
            </w:r>
          </w:p>
        </w:tc>
        <w:tc>
          <w:tcPr>
            <w:tcW w:w="12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31 459 675,91</w:t>
            </w:r>
          </w:p>
        </w:tc>
        <w:tc>
          <w:tcPr>
            <w:tcW w:w="1256"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31 459 675,91</w:t>
            </w:r>
          </w:p>
        </w:tc>
      </w:tr>
      <w:tr w:rsidR="00953864" w:rsidRPr="00953864" w:rsidTr="00953864">
        <w:trPr>
          <w:trHeight w:val="972"/>
        </w:trPr>
        <w:tc>
          <w:tcPr>
            <w:tcW w:w="37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Закупка товаров, работ и услуг для обеспечения государственных (муниципальных) нужд</w:t>
            </w:r>
          </w:p>
        </w:tc>
        <w:tc>
          <w:tcPr>
            <w:tcW w:w="56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956</w:t>
            </w:r>
          </w:p>
        </w:tc>
        <w:tc>
          <w:tcPr>
            <w:tcW w:w="109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06 0 31 00001</w:t>
            </w:r>
          </w:p>
        </w:tc>
        <w:tc>
          <w:tcPr>
            <w:tcW w:w="516"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200</w:t>
            </w:r>
          </w:p>
        </w:tc>
        <w:tc>
          <w:tcPr>
            <w:tcW w:w="1239"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828 500,00</w:t>
            </w:r>
          </w:p>
        </w:tc>
        <w:tc>
          <w:tcPr>
            <w:tcW w:w="12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828 500,00</w:t>
            </w:r>
          </w:p>
        </w:tc>
        <w:tc>
          <w:tcPr>
            <w:tcW w:w="1256"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828 500,00</w:t>
            </w:r>
          </w:p>
        </w:tc>
      </w:tr>
      <w:tr w:rsidR="00953864" w:rsidRPr="00953864" w:rsidTr="00953864">
        <w:trPr>
          <w:trHeight w:val="300"/>
        </w:trPr>
        <w:tc>
          <w:tcPr>
            <w:tcW w:w="37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Иные бюджетные ассигнования</w:t>
            </w:r>
          </w:p>
        </w:tc>
        <w:tc>
          <w:tcPr>
            <w:tcW w:w="56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956</w:t>
            </w:r>
          </w:p>
        </w:tc>
        <w:tc>
          <w:tcPr>
            <w:tcW w:w="109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06 0 31 00001</w:t>
            </w:r>
          </w:p>
        </w:tc>
        <w:tc>
          <w:tcPr>
            <w:tcW w:w="516"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800</w:t>
            </w:r>
          </w:p>
        </w:tc>
        <w:tc>
          <w:tcPr>
            <w:tcW w:w="1239"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21 899,53</w:t>
            </w:r>
          </w:p>
        </w:tc>
        <w:tc>
          <w:tcPr>
            <w:tcW w:w="12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21 900,00</w:t>
            </w:r>
          </w:p>
        </w:tc>
        <w:tc>
          <w:tcPr>
            <w:tcW w:w="1256"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21 900,00</w:t>
            </w:r>
          </w:p>
        </w:tc>
      </w:tr>
      <w:tr w:rsidR="00953864" w:rsidRPr="00953864" w:rsidTr="00953864">
        <w:trPr>
          <w:trHeight w:val="972"/>
        </w:trPr>
        <w:tc>
          <w:tcPr>
            <w:tcW w:w="37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Мероприятия, связанные с повышением оплаты труда отдельных категорий работников в сфере культуры</w:t>
            </w:r>
          </w:p>
        </w:tc>
        <w:tc>
          <w:tcPr>
            <w:tcW w:w="56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956</w:t>
            </w:r>
          </w:p>
        </w:tc>
        <w:tc>
          <w:tcPr>
            <w:tcW w:w="109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06 0 31 S2690</w:t>
            </w:r>
          </w:p>
        </w:tc>
        <w:tc>
          <w:tcPr>
            <w:tcW w:w="516"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 </w:t>
            </w:r>
          </w:p>
        </w:tc>
        <w:tc>
          <w:tcPr>
            <w:tcW w:w="1239"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12 090 909,09</w:t>
            </w:r>
          </w:p>
        </w:tc>
        <w:tc>
          <w:tcPr>
            <w:tcW w:w="12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12 090 909,09</w:t>
            </w:r>
          </w:p>
        </w:tc>
        <w:tc>
          <w:tcPr>
            <w:tcW w:w="1256"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12 090 909,09</w:t>
            </w:r>
          </w:p>
        </w:tc>
      </w:tr>
      <w:tr w:rsidR="00953864" w:rsidRPr="00953864" w:rsidTr="00953864">
        <w:trPr>
          <w:trHeight w:val="1928"/>
        </w:trPr>
        <w:tc>
          <w:tcPr>
            <w:tcW w:w="37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956</w:t>
            </w:r>
          </w:p>
        </w:tc>
        <w:tc>
          <w:tcPr>
            <w:tcW w:w="109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06 0 31 S2690</w:t>
            </w:r>
          </w:p>
        </w:tc>
        <w:tc>
          <w:tcPr>
            <w:tcW w:w="516"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100</w:t>
            </w:r>
          </w:p>
        </w:tc>
        <w:tc>
          <w:tcPr>
            <w:tcW w:w="1239"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12 090 909,09</w:t>
            </w:r>
          </w:p>
        </w:tc>
        <w:tc>
          <w:tcPr>
            <w:tcW w:w="12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12 090 909,09</w:t>
            </w:r>
          </w:p>
        </w:tc>
        <w:tc>
          <w:tcPr>
            <w:tcW w:w="1256"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12 090 909,09</w:t>
            </w:r>
          </w:p>
        </w:tc>
      </w:tr>
      <w:tr w:rsidR="00953864" w:rsidRPr="00953864" w:rsidTr="00953864">
        <w:trPr>
          <w:trHeight w:val="300"/>
        </w:trPr>
        <w:tc>
          <w:tcPr>
            <w:tcW w:w="37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Оплата расходов коммунальных услуг</w:t>
            </w:r>
          </w:p>
        </w:tc>
        <w:tc>
          <w:tcPr>
            <w:tcW w:w="56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956</w:t>
            </w:r>
          </w:p>
        </w:tc>
        <w:tc>
          <w:tcPr>
            <w:tcW w:w="109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06 0 33 00000</w:t>
            </w:r>
          </w:p>
        </w:tc>
        <w:tc>
          <w:tcPr>
            <w:tcW w:w="516"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 </w:t>
            </w:r>
          </w:p>
        </w:tc>
        <w:tc>
          <w:tcPr>
            <w:tcW w:w="1239"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18 391 774,54</w:t>
            </w:r>
          </w:p>
        </w:tc>
        <w:tc>
          <w:tcPr>
            <w:tcW w:w="12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18 386 590,90</w:t>
            </w:r>
          </w:p>
        </w:tc>
        <w:tc>
          <w:tcPr>
            <w:tcW w:w="1256"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18 386 590,90</w:t>
            </w:r>
          </w:p>
        </w:tc>
      </w:tr>
      <w:tr w:rsidR="00953864" w:rsidRPr="00953864" w:rsidTr="00953864">
        <w:trPr>
          <w:trHeight w:val="300"/>
        </w:trPr>
        <w:tc>
          <w:tcPr>
            <w:tcW w:w="37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Оплата расходов по коммунальным услугам</w:t>
            </w:r>
          </w:p>
        </w:tc>
        <w:tc>
          <w:tcPr>
            <w:tcW w:w="56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956</w:t>
            </w:r>
          </w:p>
        </w:tc>
        <w:tc>
          <w:tcPr>
            <w:tcW w:w="109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06 0 33 S2850</w:t>
            </w:r>
          </w:p>
        </w:tc>
        <w:tc>
          <w:tcPr>
            <w:tcW w:w="516"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 </w:t>
            </w:r>
          </w:p>
        </w:tc>
        <w:tc>
          <w:tcPr>
            <w:tcW w:w="1239"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18 391 774,54</w:t>
            </w:r>
          </w:p>
        </w:tc>
        <w:tc>
          <w:tcPr>
            <w:tcW w:w="12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18 386 590,90</w:t>
            </w:r>
          </w:p>
        </w:tc>
        <w:tc>
          <w:tcPr>
            <w:tcW w:w="1256"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18 386 590,90</w:t>
            </w:r>
          </w:p>
        </w:tc>
      </w:tr>
      <w:tr w:rsidR="00953864" w:rsidRPr="00953864" w:rsidTr="00953864">
        <w:trPr>
          <w:trHeight w:val="972"/>
        </w:trPr>
        <w:tc>
          <w:tcPr>
            <w:tcW w:w="37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Закупка товаров, работ и услуг для обеспечения государственных (муниципальных) нужд</w:t>
            </w:r>
          </w:p>
        </w:tc>
        <w:tc>
          <w:tcPr>
            <w:tcW w:w="56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956</w:t>
            </w:r>
          </w:p>
        </w:tc>
        <w:tc>
          <w:tcPr>
            <w:tcW w:w="109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06 0 33 S2850</w:t>
            </w:r>
          </w:p>
        </w:tc>
        <w:tc>
          <w:tcPr>
            <w:tcW w:w="516"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200</w:t>
            </w:r>
          </w:p>
        </w:tc>
        <w:tc>
          <w:tcPr>
            <w:tcW w:w="1239"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1 038 570,00</w:t>
            </w:r>
          </w:p>
        </w:tc>
        <w:tc>
          <w:tcPr>
            <w:tcW w:w="12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1 038 570,00</w:t>
            </w:r>
          </w:p>
        </w:tc>
        <w:tc>
          <w:tcPr>
            <w:tcW w:w="1256"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1 038 570,00</w:t>
            </w:r>
          </w:p>
        </w:tc>
      </w:tr>
      <w:tr w:rsidR="00953864" w:rsidRPr="00953864" w:rsidTr="00953864">
        <w:trPr>
          <w:trHeight w:val="972"/>
        </w:trPr>
        <w:tc>
          <w:tcPr>
            <w:tcW w:w="37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Предоставление субсидий бюджетным, автономным учреждениям и иным некоммерческим организациям</w:t>
            </w:r>
          </w:p>
        </w:tc>
        <w:tc>
          <w:tcPr>
            <w:tcW w:w="56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956</w:t>
            </w:r>
          </w:p>
        </w:tc>
        <w:tc>
          <w:tcPr>
            <w:tcW w:w="109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06 0 33 S2850</w:t>
            </w:r>
          </w:p>
        </w:tc>
        <w:tc>
          <w:tcPr>
            <w:tcW w:w="516"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600</w:t>
            </w:r>
          </w:p>
        </w:tc>
        <w:tc>
          <w:tcPr>
            <w:tcW w:w="1239"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17 353 204,54</w:t>
            </w:r>
          </w:p>
        </w:tc>
        <w:tc>
          <w:tcPr>
            <w:tcW w:w="12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17 348 020,90</w:t>
            </w:r>
          </w:p>
        </w:tc>
        <w:tc>
          <w:tcPr>
            <w:tcW w:w="1256"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17 348 020,90</w:t>
            </w:r>
          </w:p>
        </w:tc>
      </w:tr>
      <w:tr w:rsidR="00953864" w:rsidRPr="00953864" w:rsidTr="00953864">
        <w:trPr>
          <w:trHeight w:val="1290"/>
        </w:trPr>
        <w:tc>
          <w:tcPr>
            <w:tcW w:w="37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Укрепление материально-технической базы муниципальных учреждений сферы культуры (Региональный проект "Культурная среда")</w:t>
            </w:r>
          </w:p>
        </w:tc>
        <w:tc>
          <w:tcPr>
            <w:tcW w:w="56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956</w:t>
            </w:r>
          </w:p>
        </w:tc>
        <w:tc>
          <w:tcPr>
            <w:tcW w:w="109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06 0 A1 00000</w:t>
            </w:r>
          </w:p>
        </w:tc>
        <w:tc>
          <w:tcPr>
            <w:tcW w:w="516"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 </w:t>
            </w:r>
          </w:p>
        </w:tc>
        <w:tc>
          <w:tcPr>
            <w:tcW w:w="1239"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6 975 550,00</w:t>
            </w:r>
          </w:p>
        </w:tc>
        <w:tc>
          <w:tcPr>
            <w:tcW w:w="12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c>
          <w:tcPr>
            <w:tcW w:w="1256"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r>
      <w:tr w:rsidR="00953864" w:rsidRPr="00953864" w:rsidTr="00953864">
        <w:trPr>
          <w:trHeight w:val="972"/>
        </w:trPr>
        <w:tc>
          <w:tcPr>
            <w:tcW w:w="37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Укрепление материально-технической базы муниципальных учреждений сферы культуры</w:t>
            </w:r>
          </w:p>
        </w:tc>
        <w:tc>
          <w:tcPr>
            <w:tcW w:w="56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956</w:t>
            </w:r>
          </w:p>
        </w:tc>
        <w:tc>
          <w:tcPr>
            <w:tcW w:w="109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06 0 A1 S2150</w:t>
            </w:r>
          </w:p>
        </w:tc>
        <w:tc>
          <w:tcPr>
            <w:tcW w:w="516"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 </w:t>
            </w:r>
          </w:p>
        </w:tc>
        <w:tc>
          <w:tcPr>
            <w:tcW w:w="1239"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6 975 550,00</w:t>
            </w:r>
          </w:p>
        </w:tc>
        <w:tc>
          <w:tcPr>
            <w:tcW w:w="12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c>
          <w:tcPr>
            <w:tcW w:w="1256"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r>
      <w:tr w:rsidR="00953864" w:rsidRPr="00953864" w:rsidTr="00953864">
        <w:trPr>
          <w:trHeight w:val="972"/>
        </w:trPr>
        <w:tc>
          <w:tcPr>
            <w:tcW w:w="37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Предоставление субсидий бюджетным, автономным учреждениям и иным некоммерческим организациям</w:t>
            </w:r>
          </w:p>
        </w:tc>
        <w:tc>
          <w:tcPr>
            <w:tcW w:w="56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956</w:t>
            </w:r>
          </w:p>
        </w:tc>
        <w:tc>
          <w:tcPr>
            <w:tcW w:w="109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06 0 A1 S2150</w:t>
            </w:r>
          </w:p>
        </w:tc>
        <w:tc>
          <w:tcPr>
            <w:tcW w:w="516"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600</w:t>
            </w:r>
          </w:p>
        </w:tc>
        <w:tc>
          <w:tcPr>
            <w:tcW w:w="1239"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6 975 550,00</w:t>
            </w:r>
          </w:p>
        </w:tc>
        <w:tc>
          <w:tcPr>
            <w:tcW w:w="12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c>
          <w:tcPr>
            <w:tcW w:w="1256"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r>
      <w:tr w:rsidR="00953864" w:rsidRPr="00953864" w:rsidTr="00953864">
        <w:trPr>
          <w:trHeight w:val="972"/>
        </w:trPr>
        <w:tc>
          <w:tcPr>
            <w:tcW w:w="37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Государственная поддержка отрасли культуры (Федеральный проект "Творческие люди")</w:t>
            </w:r>
          </w:p>
        </w:tc>
        <w:tc>
          <w:tcPr>
            <w:tcW w:w="56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956</w:t>
            </w:r>
          </w:p>
        </w:tc>
        <w:tc>
          <w:tcPr>
            <w:tcW w:w="109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06 0 A2 00000</w:t>
            </w:r>
          </w:p>
        </w:tc>
        <w:tc>
          <w:tcPr>
            <w:tcW w:w="516"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 </w:t>
            </w:r>
          </w:p>
        </w:tc>
        <w:tc>
          <w:tcPr>
            <w:tcW w:w="1239"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221 052,64</w:t>
            </w:r>
          </w:p>
        </w:tc>
        <w:tc>
          <w:tcPr>
            <w:tcW w:w="12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c>
          <w:tcPr>
            <w:tcW w:w="1256"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r>
      <w:tr w:rsidR="00953864" w:rsidRPr="00953864" w:rsidTr="00953864">
        <w:trPr>
          <w:trHeight w:val="972"/>
        </w:trPr>
        <w:tc>
          <w:tcPr>
            <w:tcW w:w="37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lastRenderedPageBreak/>
              <w:t>Государственная поддержка отрасли культуры (Федеральный проект "Творческие люди")</w:t>
            </w:r>
          </w:p>
        </w:tc>
        <w:tc>
          <w:tcPr>
            <w:tcW w:w="56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956</w:t>
            </w:r>
          </w:p>
        </w:tc>
        <w:tc>
          <w:tcPr>
            <w:tcW w:w="109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06 0 A2 55190</w:t>
            </w:r>
          </w:p>
        </w:tc>
        <w:tc>
          <w:tcPr>
            <w:tcW w:w="516"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 </w:t>
            </w:r>
          </w:p>
        </w:tc>
        <w:tc>
          <w:tcPr>
            <w:tcW w:w="1239"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221 052,64</w:t>
            </w:r>
          </w:p>
        </w:tc>
        <w:tc>
          <w:tcPr>
            <w:tcW w:w="12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c>
          <w:tcPr>
            <w:tcW w:w="1256"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r>
      <w:tr w:rsidR="00953864" w:rsidRPr="00953864" w:rsidTr="00953864">
        <w:trPr>
          <w:trHeight w:val="972"/>
        </w:trPr>
        <w:tc>
          <w:tcPr>
            <w:tcW w:w="37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Предоставление субсидий бюджетным, автономным учреждениям и иным некоммерческим организациям</w:t>
            </w:r>
          </w:p>
        </w:tc>
        <w:tc>
          <w:tcPr>
            <w:tcW w:w="56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956</w:t>
            </w:r>
          </w:p>
        </w:tc>
        <w:tc>
          <w:tcPr>
            <w:tcW w:w="109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06 0 A2 55190</w:t>
            </w:r>
          </w:p>
        </w:tc>
        <w:tc>
          <w:tcPr>
            <w:tcW w:w="516"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600</w:t>
            </w:r>
          </w:p>
        </w:tc>
        <w:tc>
          <w:tcPr>
            <w:tcW w:w="1239"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221 052,64</w:t>
            </w:r>
          </w:p>
        </w:tc>
        <w:tc>
          <w:tcPr>
            <w:tcW w:w="12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c>
          <w:tcPr>
            <w:tcW w:w="1256"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r>
      <w:tr w:rsidR="00953864" w:rsidRPr="00953864" w:rsidTr="00953864">
        <w:trPr>
          <w:trHeight w:val="300"/>
        </w:trPr>
        <w:tc>
          <w:tcPr>
            <w:tcW w:w="37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Непрограммные направления деятельности</w:t>
            </w:r>
          </w:p>
        </w:tc>
        <w:tc>
          <w:tcPr>
            <w:tcW w:w="56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956</w:t>
            </w:r>
          </w:p>
        </w:tc>
        <w:tc>
          <w:tcPr>
            <w:tcW w:w="109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99 0 00 00000</w:t>
            </w:r>
          </w:p>
        </w:tc>
        <w:tc>
          <w:tcPr>
            <w:tcW w:w="516"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 </w:t>
            </w:r>
          </w:p>
        </w:tc>
        <w:tc>
          <w:tcPr>
            <w:tcW w:w="1239"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4 905 765,00</w:t>
            </w:r>
          </w:p>
        </w:tc>
        <w:tc>
          <w:tcPr>
            <w:tcW w:w="12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4 905 765,00</w:t>
            </w:r>
          </w:p>
        </w:tc>
        <w:tc>
          <w:tcPr>
            <w:tcW w:w="1256"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4 905 765,00</w:t>
            </w:r>
          </w:p>
        </w:tc>
      </w:tr>
      <w:tr w:rsidR="00953864" w:rsidRPr="00953864" w:rsidTr="00953864">
        <w:trPr>
          <w:trHeight w:val="972"/>
        </w:trPr>
        <w:tc>
          <w:tcPr>
            <w:tcW w:w="37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Руководство и управление в сфере установленных функций органов местного самоуправления (аппарат управления)</w:t>
            </w:r>
          </w:p>
        </w:tc>
        <w:tc>
          <w:tcPr>
            <w:tcW w:w="56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956</w:t>
            </w:r>
          </w:p>
        </w:tc>
        <w:tc>
          <w:tcPr>
            <w:tcW w:w="109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99 0 00 00202</w:t>
            </w:r>
          </w:p>
        </w:tc>
        <w:tc>
          <w:tcPr>
            <w:tcW w:w="516"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 </w:t>
            </w:r>
          </w:p>
        </w:tc>
        <w:tc>
          <w:tcPr>
            <w:tcW w:w="1239"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4 755 665,00</w:t>
            </w:r>
          </w:p>
        </w:tc>
        <w:tc>
          <w:tcPr>
            <w:tcW w:w="12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4 755 665,00</w:t>
            </w:r>
          </w:p>
        </w:tc>
        <w:tc>
          <w:tcPr>
            <w:tcW w:w="1256"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4 755 665,00</w:t>
            </w:r>
          </w:p>
        </w:tc>
      </w:tr>
      <w:tr w:rsidR="00953864" w:rsidRPr="00953864" w:rsidTr="00953864">
        <w:trPr>
          <w:trHeight w:val="1928"/>
        </w:trPr>
        <w:tc>
          <w:tcPr>
            <w:tcW w:w="37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956</w:t>
            </w:r>
          </w:p>
        </w:tc>
        <w:tc>
          <w:tcPr>
            <w:tcW w:w="109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99 0 00 00202</w:t>
            </w:r>
          </w:p>
        </w:tc>
        <w:tc>
          <w:tcPr>
            <w:tcW w:w="516"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100</w:t>
            </w:r>
          </w:p>
        </w:tc>
        <w:tc>
          <w:tcPr>
            <w:tcW w:w="1239"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4 755 665,00</w:t>
            </w:r>
          </w:p>
        </w:tc>
        <w:tc>
          <w:tcPr>
            <w:tcW w:w="12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4 755 665,00</w:t>
            </w:r>
          </w:p>
        </w:tc>
        <w:tc>
          <w:tcPr>
            <w:tcW w:w="1256"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4 755 665,00</w:t>
            </w:r>
          </w:p>
        </w:tc>
      </w:tr>
      <w:tr w:rsidR="00953864" w:rsidRPr="00953864" w:rsidTr="00953864">
        <w:trPr>
          <w:trHeight w:val="2888"/>
        </w:trPr>
        <w:tc>
          <w:tcPr>
            <w:tcW w:w="37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Осуществление государственного полномочия Республики Коми по предоставлению мер социальной поддержки в форме выплаты компенсации педагогическим работникам муниципальных образовательных организаций в Республике Коми, работающим и проживающим в сельских населенных пунктах или поселках городского типа</w:t>
            </w:r>
          </w:p>
        </w:tc>
        <w:tc>
          <w:tcPr>
            <w:tcW w:w="56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956</w:t>
            </w:r>
          </w:p>
        </w:tc>
        <w:tc>
          <w:tcPr>
            <w:tcW w:w="109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99 0 00 73190</w:t>
            </w:r>
          </w:p>
        </w:tc>
        <w:tc>
          <w:tcPr>
            <w:tcW w:w="516"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 </w:t>
            </w:r>
          </w:p>
        </w:tc>
        <w:tc>
          <w:tcPr>
            <w:tcW w:w="1239"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150 100,00</w:t>
            </w:r>
          </w:p>
        </w:tc>
        <w:tc>
          <w:tcPr>
            <w:tcW w:w="12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150 100,00</w:t>
            </w:r>
          </w:p>
        </w:tc>
        <w:tc>
          <w:tcPr>
            <w:tcW w:w="1256"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150 100,00</w:t>
            </w:r>
          </w:p>
        </w:tc>
      </w:tr>
      <w:tr w:rsidR="00953864" w:rsidRPr="00953864" w:rsidTr="00953864">
        <w:trPr>
          <w:trHeight w:val="649"/>
        </w:trPr>
        <w:tc>
          <w:tcPr>
            <w:tcW w:w="37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Социальное обеспечение и иные выплаты населению</w:t>
            </w:r>
          </w:p>
        </w:tc>
        <w:tc>
          <w:tcPr>
            <w:tcW w:w="56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956</w:t>
            </w:r>
          </w:p>
        </w:tc>
        <w:tc>
          <w:tcPr>
            <w:tcW w:w="109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99 0 00 73190</w:t>
            </w:r>
          </w:p>
        </w:tc>
        <w:tc>
          <w:tcPr>
            <w:tcW w:w="516"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300</w:t>
            </w:r>
          </w:p>
        </w:tc>
        <w:tc>
          <w:tcPr>
            <w:tcW w:w="1239"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150 100,00</w:t>
            </w:r>
          </w:p>
        </w:tc>
        <w:tc>
          <w:tcPr>
            <w:tcW w:w="12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150 100,00</w:t>
            </w:r>
          </w:p>
        </w:tc>
        <w:tc>
          <w:tcPr>
            <w:tcW w:w="1256"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150 100,00</w:t>
            </w:r>
          </w:p>
        </w:tc>
      </w:tr>
      <w:tr w:rsidR="00953864" w:rsidRPr="00953864" w:rsidTr="00953864">
        <w:trPr>
          <w:trHeight w:val="1290"/>
        </w:trPr>
        <w:tc>
          <w:tcPr>
            <w:tcW w:w="3704"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ОТДЕЛ ФИЗИЧЕСКОЙ КУЛЬТУРЫ, СПОРТА И ТУРИЗМА  АДМИНИСТРАЦИИ МР "УСТЬ-КУЛОМСКИЙ"</w:t>
            </w:r>
          </w:p>
        </w:tc>
        <w:tc>
          <w:tcPr>
            <w:tcW w:w="561"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964</w:t>
            </w:r>
          </w:p>
        </w:tc>
        <w:tc>
          <w:tcPr>
            <w:tcW w:w="1091"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 </w:t>
            </w:r>
          </w:p>
        </w:tc>
        <w:tc>
          <w:tcPr>
            <w:tcW w:w="516"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 </w:t>
            </w:r>
          </w:p>
        </w:tc>
        <w:tc>
          <w:tcPr>
            <w:tcW w:w="1239"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68 846 609,36</w:t>
            </w:r>
          </w:p>
        </w:tc>
        <w:tc>
          <w:tcPr>
            <w:tcW w:w="1204"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67 329 516,70</w:t>
            </w:r>
          </w:p>
        </w:tc>
        <w:tc>
          <w:tcPr>
            <w:tcW w:w="1256"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67 229 516,70</w:t>
            </w:r>
          </w:p>
        </w:tc>
      </w:tr>
      <w:tr w:rsidR="00953864" w:rsidRPr="00953864" w:rsidTr="00953864">
        <w:trPr>
          <w:trHeight w:val="649"/>
        </w:trPr>
        <w:tc>
          <w:tcPr>
            <w:tcW w:w="37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Муниципальная программа "Развитие физической культуры и спорта"</w:t>
            </w:r>
          </w:p>
        </w:tc>
        <w:tc>
          <w:tcPr>
            <w:tcW w:w="56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964</w:t>
            </w:r>
          </w:p>
        </w:tc>
        <w:tc>
          <w:tcPr>
            <w:tcW w:w="109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07 0 00 00000</w:t>
            </w:r>
          </w:p>
        </w:tc>
        <w:tc>
          <w:tcPr>
            <w:tcW w:w="516"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 </w:t>
            </w:r>
          </w:p>
        </w:tc>
        <w:tc>
          <w:tcPr>
            <w:tcW w:w="1239"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66 903 172,55</w:t>
            </w:r>
          </w:p>
        </w:tc>
        <w:tc>
          <w:tcPr>
            <w:tcW w:w="12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65 386 079,89</w:t>
            </w:r>
          </w:p>
        </w:tc>
        <w:tc>
          <w:tcPr>
            <w:tcW w:w="1256"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65 286 079,89</w:t>
            </w:r>
          </w:p>
        </w:tc>
      </w:tr>
      <w:tr w:rsidR="00953864" w:rsidRPr="00953864" w:rsidTr="00953864">
        <w:trPr>
          <w:trHeight w:val="649"/>
        </w:trPr>
        <w:tc>
          <w:tcPr>
            <w:tcW w:w="37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Реализация народных проектов в сфере физической культуры и спорта</w:t>
            </w:r>
          </w:p>
        </w:tc>
        <w:tc>
          <w:tcPr>
            <w:tcW w:w="56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964</w:t>
            </w:r>
          </w:p>
        </w:tc>
        <w:tc>
          <w:tcPr>
            <w:tcW w:w="109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07 0 15 00000</w:t>
            </w:r>
          </w:p>
        </w:tc>
        <w:tc>
          <w:tcPr>
            <w:tcW w:w="516"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 </w:t>
            </w:r>
          </w:p>
        </w:tc>
        <w:tc>
          <w:tcPr>
            <w:tcW w:w="1239"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115 000,00</w:t>
            </w:r>
          </w:p>
        </w:tc>
        <w:tc>
          <w:tcPr>
            <w:tcW w:w="12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c>
          <w:tcPr>
            <w:tcW w:w="1256"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r>
      <w:tr w:rsidR="00953864" w:rsidRPr="00953864" w:rsidTr="00953864">
        <w:trPr>
          <w:trHeight w:val="649"/>
        </w:trPr>
        <w:tc>
          <w:tcPr>
            <w:tcW w:w="37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Реализация народных проектов в сфере физической культуры и спорта</w:t>
            </w:r>
          </w:p>
        </w:tc>
        <w:tc>
          <w:tcPr>
            <w:tcW w:w="56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964</w:t>
            </w:r>
          </w:p>
        </w:tc>
        <w:tc>
          <w:tcPr>
            <w:tcW w:w="109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07 0 15 S2100</w:t>
            </w:r>
          </w:p>
        </w:tc>
        <w:tc>
          <w:tcPr>
            <w:tcW w:w="516"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 </w:t>
            </w:r>
          </w:p>
        </w:tc>
        <w:tc>
          <w:tcPr>
            <w:tcW w:w="1239"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115 000,00</w:t>
            </w:r>
          </w:p>
        </w:tc>
        <w:tc>
          <w:tcPr>
            <w:tcW w:w="12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c>
          <w:tcPr>
            <w:tcW w:w="1256"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r>
      <w:tr w:rsidR="00953864" w:rsidRPr="00953864" w:rsidTr="00953864">
        <w:trPr>
          <w:trHeight w:val="972"/>
        </w:trPr>
        <w:tc>
          <w:tcPr>
            <w:tcW w:w="37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Предоставление субсидий бюджетным, автономным учреждениям и иным некоммерческим организациям</w:t>
            </w:r>
          </w:p>
        </w:tc>
        <w:tc>
          <w:tcPr>
            <w:tcW w:w="56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964</w:t>
            </w:r>
          </w:p>
        </w:tc>
        <w:tc>
          <w:tcPr>
            <w:tcW w:w="109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07 0 15 S2100</w:t>
            </w:r>
          </w:p>
        </w:tc>
        <w:tc>
          <w:tcPr>
            <w:tcW w:w="516"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600</w:t>
            </w:r>
          </w:p>
        </w:tc>
        <w:tc>
          <w:tcPr>
            <w:tcW w:w="1239"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115 000,00</w:t>
            </w:r>
          </w:p>
        </w:tc>
        <w:tc>
          <w:tcPr>
            <w:tcW w:w="12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c>
          <w:tcPr>
            <w:tcW w:w="1256"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r>
      <w:tr w:rsidR="00953864" w:rsidRPr="00953864" w:rsidTr="00953864">
        <w:trPr>
          <w:trHeight w:val="972"/>
        </w:trPr>
        <w:tc>
          <w:tcPr>
            <w:tcW w:w="37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lastRenderedPageBreak/>
              <w:t>Оказание муниципальных услуг (выполнение работ) учреждениями физкультурно-спортивной направленности</w:t>
            </w:r>
          </w:p>
        </w:tc>
        <w:tc>
          <w:tcPr>
            <w:tcW w:w="56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964</w:t>
            </w:r>
          </w:p>
        </w:tc>
        <w:tc>
          <w:tcPr>
            <w:tcW w:w="109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07 0 21 00000</w:t>
            </w:r>
          </w:p>
        </w:tc>
        <w:tc>
          <w:tcPr>
            <w:tcW w:w="516"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 </w:t>
            </w:r>
          </w:p>
        </w:tc>
        <w:tc>
          <w:tcPr>
            <w:tcW w:w="1239"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46 537 353,46</w:t>
            </w:r>
          </w:p>
        </w:tc>
        <w:tc>
          <w:tcPr>
            <w:tcW w:w="12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45 137 353,46</w:t>
            </w:r>
          </w:p>
        </w:tc>
        <w:tc>
          <w:tcPr>
            <w:tcW w:w="1256"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44 952 353,46</w:t>
            </w:r>
          </w:p>
        </w:tc>
      </w:tr>
      <w:tr w:rsidR="00953864" w:rsidRPr="00953864" w:rsidTr="00953864">
        <w:trPr>
          <w:trHeight w:val="972"/>
        </w:trPr>
        <w:tc>
          <w:tcPr>
            <w:tcW w:w="37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Оказание муниципальных услуг (выполнение работ) учреждениями физкультурно-спортивной направленности</w:t>
            </w:r>
          </w:p>
        </w:tc>
        <w:tc>
          <w:tcPr>
            <w:tcW w:w="56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964</w:t>
            </w:r>
          </w:p>
        </w:tc>
        <w:tc>
          <w:tcPr>
            <w:tcW w:w="109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07 0 21 00001</w:t>
            </w:r>
          </w:p>
        </w:tc>
        <w:tc>
          <w:tcPr>
            <w:tcW w:w="516"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 </w:t>
            </w:r>
          </w:p>
        </w:tc>
        <w:tc>
          <w:tcPr>
            <w:tcW w:w="1239"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46 537 353,46</w:t>
            </w:r>
          </w:p>
        </w:tc>
        <w:tc>
          <w:tcPr>
            <w:tcW w:w="12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45 137 353,46</w:t>
            </w:r>
          </w:p>
        </w:tc>
        <w:tc>
          <w:tcPr>
            <w:tcW w:w="1256"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44 952 353,46</w:t>
            </w:r>
          </w:p>
        </w:tc>
      </w:tr>
      <w:tr w:rsidR="00953864" w:rsidRPr="00953864" w:rsidTr="00953864">
        <w:trPr>
          <w:trHeight w:val="972"/>
        </w:trPr>
        <w:tc>
          <w:tcPr>
            <w:tcW w:w="37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Предоставление субсидий бюджетным, автономным учреждениям и иным некоммерческим организациям</w:t>
            </w:r>
          </w:p>
        </w:tc>
        <w:tc>
          <w:tcPr>
            <w:tcW w:w="56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964</w:t>
            </w:r>
          </w:p>
        </w:tc>
        <w:tc>
          <w:tcPr>
            <w:tcW w:w="109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07 0 21 00001</w:t>
            </w:r>
          </w:p>
        </w:tc>
        <w:tc>
          <w:tcPr>
            <w:tcW w:w="516"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600</w:t>
            </w:r>
          </w:p>
        </w:tc>
        <w:tc>
          <w:tcPr>
            <w:tcW w:w="1239"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46 537 353,46</w:t>
            </w:r>
          </w:p>
        </w:tc>
        <w:tc>
          <w:tcPr>
            <w:tcW w:w="12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45 137 353,46</w:t>
            </w:r>
          </w:p>
        </w:tc>
        <w:tc>
          <w:tcPr>
            <w:tcW w:w="1256"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44 952 353,46</w:t>
            </w:r>
          </w:p>
        </w:tc>
      </w:tr>
      <w:tr w:rsidR="00953864" w:rsidRPr="00953864" w:rsidTr="00953864">
        <w:trPr>
          <w:trHeight w:val="649"/>
        </w:trPr>
        <w:tc>
          <w:tcPr>
            <w:tcW w:w="37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Повышение оплаты труда отдельных категорий работников в сфере образования</w:t>
            </w:r>
          </w:p>
        </w:tc>
        <w:tc>
          <w:tcPr>
            <w:tcW w:w="56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964</w:t>
            </w:r>
          </w:p>
        </w:tc>
        <w:tc>
          <w:tcPr>
            <w:tcW w:w="109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07 0 27 00000</w:t>
            </w:r>
          </w:p>
        </w:tc>
        <w:tc>
          <w:tcPr>
            <w:tcW w:w="516"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 </w:t>
            </w:r>
          </w:p>
        </w:tc>
        <w:tc>
          <w:tcPr>
            <w:tcW w:w="1239"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10 424 333,33</w:t>
            </w:r>
          </w:p>
        </w:tc>
        <w:tc>
          <w:tcPr>
            <w:tcW w:w="12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10 424 333,33</w:t>
            </w:r>
          </w:p>
        </w:tc>
        <w:tc>
          <w:tcPr>
            <w:tcW w:w="1256"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10 424 333,33</w:t>
            </w:r>
          </w:p>
        </w:tc>
      </w:tr>
      <w:tr w:rsidR="00953864" w:rsidRPr="00953864" w:rsidTr="00953864">
        <w:trPr>
          <w:trHeight w:val="649"/>
        </w:trPr>
        <w:tc>
          <w:tcPr>
            <w:tcW w:w="37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Повышение оплаты труда отдельных категорий работников в сфере образования</w:t>
            </w:r>
          </w:p>
        </w:tc>
        <w:tc>
          <w:tcPr>
            <w:tcW w:w="56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964</w:t>
            </w:r>
          </w:p>
        </w:tc>
        <w:tc>
          <w:tcPr>
            <w:tcW w:w="109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07 0 27 S2700</w:t>
            </w:r>
          </w:p>
        </w:tc>
        <w:tc>
          <w:tcPr>
            <w:tcW w:w="516"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 </w:t>
            </w:r>
          </w:p>
        </w:tc>
        <w:tc>
          <w:tcPr>
            <w:tcW w:w="1239"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10 424 333,33</w:t>
            </w:r>
          </w:p>
        </w:tc>
        <w:tc>
          <w:tcPr>
            <w:tcW w:w="12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10 424 333,33</w:t>
            </w:r>
          </w:p>
        </w:tc>
        <w:tc>
          <w:tcPr>
            <w:tcW w:w="1256"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10 424 333,33</w:t>
            </w:r>
          </w:p>
        </w:tc>
      </w:tr>
      <w:tr w:rsidR="00953864" w:rsidRPr="00953864" w:rsidTr="00953864">
        <w:trPr>
          <w:trHeight w:val="972"/>
        </w:trPr>
        <w:tc>
          <w:tcPr>
            <w:tcW w:w="37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Предоставление субсидий бюджетным, автономным учреждениям и иным некоммерческим организациям</w:t>
            </w:r>
          </w:p>
        </w:tc>
        <w:tc>
          <w:tcPr>
            <w:tcW w:w="56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964</w:t>
            </w:r>
          </w:p>
        </w:tc>
        <w:tc>
          <w:tcPr>
            <w:tcW w:w="109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07 0 27 S2700</w:t>
            </w:r>
          </w:p>
        </w:tc>
        <w:tc>
          <w:tcPr>
            <w:tcW w:w="516"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600</w:t>
            </w:r>
          </w:p>
        </w:tc>
        <w:tc>
          <w:tcPr>
            <w:tcW w:w="1239"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10 424 333,33</w:t>
            </w:r>
          </w:p>
        </w:tc>
        <w:tc>
          <w:tcPr>
            <w:tcW w:w="12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10 424 333,33</w:t>
            </w:r>
          </w:p>
        </w:tc>
        <w:tc>
          <w:tcPr>
            <w:tcW w:w="1256"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10 424 333,33</w:t>
            </w:r>
          </w:p>
        </w:tc>
      </w:tr>
      <w:tr w:rsidR="00953864" w:rsidRPr="00953864" w:rsidTr="00953864">
        <w:trPr>
          <w:trHeight w:val="649"/>
        </w:trPr>
        <w:tc>
          <w:tcPr>
            <w:tcW w:w="37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Оплата муниципальными учреждениями расходов по коммунальным услугам</w:t>
            </w:r>
          </w:p>
        </w:tc>
        <w:tc>
          <w:tcPr>
            <w:tcW w:w="56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964</w:t>
            </w:r>
          </w:p>
        </w:tc>
        <w:tc>
          <w:tcPr>
            <w:tcW w:w="109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07 0 28 00000</w:t>
            </w:r>
          </w:p>
        </w:tc>
        <w:tc>
          <w:tcPr>
            <w:tcW w:w="516"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 </w:t>
            </w:r>
          </w:p>
        </w:tc>
        <w:tc>
          <w:tcPr>
            <w:tcW w:w="1239"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6 671 093,36</w:t>
            </w:r>
          </w:p>
        </w:tc>
        <w:tc>
          <w:tcPr>
            <w:tcW w:w="12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6 669 000,70</w:t>
            </w:r>
          </w:p>
        </w:tc>
        <w:tc>
          <w:tcPr>
            <w:tcW w:w="1256"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6 669 000,70</w:t>
            </w:r>
          </w:p>
        </w:tc>
      </w:tr>
      <w:tr w:rsidR="00953864" w:rsidRPr="00953864" w:rsidTr="00953864">
        <w:trPr>
          <w:trHeight w:val="649"/>
        </w:trPr>
        <w:tc>
          <w:tcPr>
            <w:tcW w:w="37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Оплата муниципальными учреждениями расходов по коммунальным услугам</w:t>
            </w:r>
          </w:p>
        </w:tc>
        <w:tc>
          <w:tcPr>
            <w:tcW w:w="56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964</w:t>
            </w:r>
          </w:p>
        </w:tc>
        <w:tc>
          <w:tcPr>
            <w:tcW w:w="109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07 0 28 S2850</w:t>
            </w:r>
          </w:p>
        </w:tc>
        <w:tc>
          <w:tcPr>
            <w:tcW w:w="516"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 </w:t>
            </w:r>
          </w:p>
        </w:tc>
        <w:tc>
          <w:tcPr>
            <w:tcW w:w="1239"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6 671 093,36</w:t>
            </w:r>
          </w:p>
        </w:tc>
        <w:tc>
          <w:tcPr>
            <w:tcW w:w="12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6 669 000,70</w:t>
            </w:r>
          </w:p>
        </w:tc>
        <w:tc>
          <w:tcPr>
            <w:tcW w:w="1256"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6 669 000,70</w:t>
            </w:r>
          </w:p>
        </w:tc>
      </w:tr>
      <w:tr w:rsidR="00953864" w:rsidRPr="00953864" w:rsidTr="00953864">
        <w:trPr>
          <w:trHeight w:val="972"/>
        </w:trPr>
        <w:tc>
          <w:tcPr>
            <w:tcW w:w="37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Предоставление субсидий бюджетным, автономным учреждениям и иным некоммерческим организациям</w:t>
            </w:r>
          </w:p>
        </w:tc>
        <w:tc>
          <w:tcPr>
            <w:tcW w:w="56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964</w:t>
            </w:r>
          </w:p>
        </w:tc>
        <w:tc>
          <w:tcPr>
            <w:tcW w:w="109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07 0 28 S2850</w:t>
            </w:r>
          </w:p>
        </w:tc>
        <w:tc>
          <w:tcPr>
            <w:tcW w:w="516"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600</w:t>
            </w:r>
          </w:p>
        </w:tc>
        <w:tc>
          <w:tcPr>
            <w:tcW w:w="1239"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6 671 093,36</w:t>
            </w:r>
          </w:p>
        </w:tc>
        <w:tc>
          <w:tcPr>
            <w:tcW w:w="12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6 669 000,70</w:t>
            </w:r>
          </w:p>
        </w:tc>
        <w:tc>
          <w:tcPr>
            <w:tcW w:w="1256"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6 669 000,70</w:t>
            </w:r>
          </w:p>
        </w:tc>
      </w:tr>
      <w:tr w:rsidR="00953864" w:rsidRPr="00953864" w:rsidTr="00953864">
        <w:trPr>
          <w:trHeight w:val="649"/>
        </w:trPr>
        <w:tc>
          <w:tcPr>
            <w:tcW w:w="37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Обеспечение условий для реализации муниципальной программы</w:t>
            </w:r>
          </w:p>
        </w:tc>
        <w:tc>
          <w:tcPr>
            <w:tcW w:w="56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964</w:t>
            </w:r>
          </w:p>
        </w:tc>
        <w:tc>
          <w:tcPr>
            <w:tcW w:w="109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07 0 61 00000</w:t>
            </w:r>
          </w:p>
        </w:tc>
        <w:tc>
          <w:tcPr>
            <w:tcW w:w="516"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 </w:t>
            </w:r>
          </w:p>
        </w:tc>
        <w:tc>
          <w:tcPr>
            <w:tcW w:w="1239"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3 155 392,40</w:t>
            </w:r>
          </w:p>
        </w:tc>
        <w:tc>
          <w:tcPr>
            <w:tcW w:w="12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3 155 392,40</w:t>
            </w:r>
          </w:p>
        </w:tc>
        <w:tc>
          <w:tcPr>
            <w:tcW w:w="1256"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3 240 392,40</w:t>
            </w:r>
          </w:p>
        </w:tc>
      </w:tr>
      <w:tr w:rsidR="00953864" w:rsidRPr="00953864" w:rsidTr="00953864">
        <w:trPr>
          <w:trHeight w:val="649"/>
        </w:trPr>
        <w:tc>
          <w:tcPr>
            <w:tcW w:w="37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Обеспечение условий для реализации муниципальной программы</w:t>
            </w:r>
          </w:p>
        </w:tc>
        <w:tc>
          <w:tcPr>
            <w:tcW w:w="56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964</w:t>
            </w:r>
          </w:p>
        </w:tc>
        <w:tc>
          <w:tcPr>
            <w:tcW w:w="109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07 0 61 00001</w:t>
            </w:r>
          </w:p>
        </w:tc>
        <w:tc>
          <w:tcPr>
            <w:tcW w:w="516"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 </w:t>
            </w:r>
          </w:p>
        </w:tc>
        <w:tc>
          <w:tcPr>
            <w:tcW w:w="1239"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3 155 392,40</w:t>
            </w:r>
          </w:p>
        </w:tc>
        <w:tc>
          <w:tcPr>
            <w:tcW w:w="12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3 155 392,40</w:t>
            </w:r>
          </w:p>
        </w:tc>
        <w:tc>
          <w:tcPr>
            <w:tcW w:w="1256"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3 240 392,40</w:t>
            </w:r>
          </w:p>
        </w:tc>
      </w:tr>
      <w:tr w:rsidR="00953864" w:rsidRPr="00953864" w:rsidTr="00953864">
        <w:trPr>
          <w:trHeight w:val="1928"/>
        </w:trPr>
        <w:tc>
          <w:tcPr>
            <w:tcW w:w="37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964</w:t>
            </w:r>
          </w:p>
        </w:tc>
        <w:tc>
          <w:tcPr>
            <w:tcW w:w="109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07 0 61 00001</w:t>
            </w:r>
          </w:p>
        </w:tc>
        <w:tc>
          <w:tcPr>
            <w:tcW w:w="516"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100</w:t>
            </w:r>
          </w:p>
        </w:tc>
        <w:tc>
          <w:tcPr>
            <w:tcW w:w="1239"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2 905 392,40</w:t>
            </w:r>
          </w:p>
        </w:tc>
        <w:tc>
          <w:tcPr>
            <w:tcW w:w="12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2 820 392,40</w:t>
            </w:r>
          </w:p>
        </w:tc>
        <w:tc>
          <w:tcPr>
            <w:tcW w:w="1256"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2 905 392,40</w:t>
            </w:r>
          </w:p>
        </w:tc>
      </w:tr>
      <w:tr w:rsidR="00953864" w:rsidRPr="00953864" w:rsidTr="00953864">
        <w:trPr>
          <w:trHeight w:val="972"/>
        </w:trPr>
        <w:tc>
          <w:tcPr>
            <w:tcW w:w="37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Закупка товаров, работ и услуг для обеспечения государственных (муниципальных) нужд</w:t>
            </w:r>
          </w:p>
        </w:tc>
        <w:tc>
          <w:tcPr>
            <w:tcW w:w="56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964</w:t>
            </w:r>
          </w:p>
        </w:tc>
        <w:tc>
          <w:tcPr>
            <w:tcW w:w="109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07 0 61 00001</w:t>
            </w:r>
          </w:p>
        </w:tc>
        <w:tc>
          <w:tcPr>
            <w:tcW w:w="516"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200</w:t>
            </w:r>
          </w:p>
        </w:tc>
        <w:tc>
          <w:tcPr>
            <w:tcW w:w="1239"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250 000,00</w:t>
            </w:r>
          </w:p>
        </w:tc>
        <w:tc>
          <w:tcPr>
            <w:tcW w:w="12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335 000,00</w:t>
            </w:r>
          </w:p>
        </w:tc>
        <w:tc>
          <w:tcPr>
            <w:tcW w:w="1256"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335 000,00</w:t>
            </w:r>
          </w:p>
        </w:tc>
      </w:tr>
      <w:tr w:rsidR="00953864" w:rsidRPr="00953864" w:rsidTr="00953864">
        <w:trPr>
          <w:trHeight w:val="300"/>
        </w:trPr>
        <w:tc>
          <w:tcPr>
            <w:tcW w:w="37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Непрограммные направления деятельности</w:t>
            </w:r>
          </w:p>
        </w:tc>
        <w:tc>
          <w:tcPr>
            <w:tcW w:w="56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964</w:t>
            </w:r>
          </w:p>
        </w:tc>
        <w:tc>
          <w:tcPr>
            <w:tcW w:w="109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99 0 00 00000</w:t>
            </w:r>
          </w:p>
        </w:tc>
        <w:tc>
          <w:tcPr>
            <w:tcW w:w="516"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 </w:t>
            </w:r>
          </w:p>
        </w:tc>
        <w:tc>
          <w:tcPr>
            <w:tcW w:w="1239"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1 943 436,81</w:t>
            </w:r>
          </w:p>
        </w:tc>
        <w:tc>
          <w:tcPr>
            <w:tcW w:w="12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1 943 436,81</w:t>
            </w:r>
          </w:p>
        </w:tc>
        <w:tc>
          <w:tcPr>
            <w:tcW w:w="1256"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1 943 436,81</w:t>
            </w:r>
          </w:p>
        </w:tc>
      </w:tr>
      <w:tr w:rsidR="00953864" w:rsidRPr="00953864" w:rsidTr="00953864">
        <w:trPr>
          <w:trHeight w:val="972"/>
        </w:trPr>
        <w:tc>
          <w:tcPr>
            <w:tcW w:w="37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Руководство и управление в сфере установленных функций органов местного самоуправления (аппарат управления)</w:t>
            </w:r>
          </w:p>
        </w:tc>
        <w:tc>
          <w:tcPr>
            <w:tcW w:w="56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964</w:t>
            </w:r>
          </w:p>
        </w:tc>
        <w:tc>
          <w:tcPr>
            <w:tcW w:w="109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99 0 00 00202</w:t>
            </w:r>
          </w:p>
        </w:tc>
        <w:tc>
          <w:tcPr>
            <w:tcW w:w="516"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 </w:t>
            </w:r>
          </w:p>
        </w:tc>
        <w:tc>
          <w:tcPr>
            <w:tcW w:w="1239"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1 943 436,81</w:t>
            </w:r>
          </w:p>
        </w:tc>
        <w:tc>
          <w:tcPr>
            <w:tcW w:w="12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1 943 436,81</w:t>
            </w:r>
          </w:p>
        </w:tc>
        <w:tc>
          <w:tcPr>
            <w:tcW w:w="1256"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1 943 436,81</w:t>
            </w:r>
          </w:p>
        </w:tc>
      </w:tr>
      <w:tr w:rsidR="00953864" w:rsidRPr="00953864" w:rsidTr="00953864">
        <w:trPr>
          <w:trHeight w:val="1928"/>
        </w:trPr>
        <w:tc>
          <w:tcPr>
            <w:tcW w:w="37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964</w:t>
            </w:r>
          </w:p>
        </w:tc>
        <w:tc>
          <w:tcPr>
            <w:tcW w:w="109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99 0 00 00202</w:t>
            </w:r>
          </w:p>
        </w:tc>
        <w:tc>
          <w:tcPr>
            <w:tcW w:w="516"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100</w:t>
            </w:r>
          </w:p>
        </w:tc>
        <w:tc>
          <w:tcPr>
            <w:tcW w:w="1239"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1 943 436,81</w:t>
            </w:r>
          </w:p>
        </w:tc>
        <w:tc>
          <w:tcPr>
            <w:tcW w:w="12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1 943 436,81</w:t>
            </w:r>
          </w:p>
        </w:tc>
        <w:tc>
          <w:tcPr>
            <w:tcW w:w="1256"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1 943 436,81</w:t>
            </w:r>
          </w:p>
        </w:tc>
      </w:tr>
      <w:tr w:rsidR="00953864" w:rsidRPr="00953864" w:rsidTr="00953864">
        <w:trPr>
          <w:trHeight w:val="1290"/>
        </w:trPr>
        <w:tc>
          <w:tcPr>
            <w:tcW w:w="3704"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УПРАВЛЕНИЕ ОБРАЗОВАНИЯ АДМИНИСТРАЦИИ МУНИЦИПАЛЬНОГО РАЙОНА "УСТЬ-КУЛОМСКИЙ"</w:t>
            </w:r>
          </w:p>
        </w:tc>
        <w:tc>
          <w:tcPr>
            <w:tcW w:w="561"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975</w:t>
            </w:r>
          </w:p>
        </w:tc>
        <w:tc>
          <w:tcPr>
            <w:tcW w:w="1091"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 </w:t>
            </w:r>
          </w:p>
        </w:tc>
        <w:tc>
          <w:tcPr>
            <w:tcW w:w="516"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 </w:t>
            </w:r>
          </w:p>
        </w:tc>
        <w:tc>
          <w:tcPr>
            <w:tcW w:w="1239"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1 050 240 682,53</w:t>
            </w:r>
          </w:p>
        </w:tc>
        <w:tc>
          <w:tcPr>
            <w:tcW w:w="1204"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1 048 011 691,83</w:t>
            </w:r>
          </w:p>
        </w:tc>
        <w:tc>
          <w:tcPr>
            <w:tcW w:w="1256"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1 047 693 491,83</w:t>
            </w:r>
          </w:p>
        </w:tc>
      </w:tr>
      <w:tr w:rsidR="00953864" w:rsidRPr="00953864" w:rsidTr="00953864">
        <w:trPr>
          <w:trHeight w:val="649"/>
        </w:trPr>
        <w:tc>
          <w:tcPr>
            <w:tcW w:w="37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Муниципальная программа "Развитие образования"</w:t>
            </w:r>
          </w:p>
        </w:tc>
        <w:tc>
          <w:tcPr>
            <w:tcW w:w="56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975</w:t>
            </w:r>
          </w:p>
        </w:tc>
        <w:tc>
          <w:tcPr>
            <w:tcW w:w="109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03 0 00 00000</w:t>
            </w:r>
          </w:p>
        </w:tc>
        <w:tc>
          <w:tcPr>
            <w:tcW w:w="516"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 </w:t>
            </w:r>
          </w:p>
        </w:tc>
        <w:tc>
          <w:tcPr>
            <w:tcW w:w="1239"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1 024 685 748,53</w:t>
            </w:r>
          </w:p>
        </w:tc>
        <w:tc>
          <w:tcPr>
            <w:tcW w:w="12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1 022 456 757,83</w:t>
            </w:r>
          </w:p>
        </w:tc>
        <w:tc>
          <w:tcPr>
            <w:tcW w:w="1256"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1 022 138 557,83</w:t>
            </w:r>
          </w:p>
        </w:tc>
      </w:tr>
      <w:tr w:rsidR="00953864" w:rsidRPr="00953864" w:rsidTr="00953864">
        <w:trPr>
          <w:trHeight w:val="649"/>
        </w:trPr>
        <w:tc>
          <w:tcPr>
            <w:tcW w:w="37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Подпрограмма "Развитие системы дошкольного и общего образования"</w:t>
            </w:r>
          </w:p>
        </w:tc>
        <w:tc>
          <w:tcPr>
            <w:tcW w:w="56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975</w:t>
            </w:r>
          </w:p>
        </w:tc>
        <w:tc>
          <w:tcPr>
            <w:tcW w:w="109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03 1 00 00000</w:t>
            </w:r>
          </w:p>
        </w:tc>
        <w:tc>
          <w:tcPr>
            <w:tcW w:w="516"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 </w:t>
            </w:r>
          </w:p>
        </w:tc>
        <w:tc>
          <w:tcPr>
            <w:tcW w:w="1239"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932 441 165,86</w:t>
            </w:r>
          </w:p>
        </w:tc>
        <w:tc>
          <w:tcPr>
            <w:tcW w:w="12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930 232 085,16</w:t>
            </w:r>
          </w:p>
        </w:tc>
        <w:tc>
          <w:tcPr>
            <w:tcW w:w="1256"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929 913 885,16</w:t>
            </w:r>
          </w:p>
        </w:tc>
      </w:tr>
      <w:tr w:rsidR="00953864" w:rsidRPr="00953864" w:rsidTr="00953864">
        <w:trPr>
          <w:trHeight w:val="972"/>
        </w:trPr>
        <w:tc>
          <w:tcPr>
            <w:tcW w:w="37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Осуществление деятельности муниципальными образовательными организациями</w:t>
            </w:r>
          </w:p>
        </w:tc>
        <w:tc>
          <w:tcPr>
            <w:tcW w:w="56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975</w:t>
            </w:r>
          </w:p>
        </w:tc>
        <w:tc>
          <w:tcPr>
            <w:tcW w:w="109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03 1 11 00000</w:t>
            </w:r>
          </w:p>
        </w:tc>
        <w:tc>
          <w:tcPr>
            <w:tcW w:w="516"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 </w:t>
            </w:r>
          </w:p>
        </w:tc>
        <w:tc>
          <w:tcPr>
            <w:tcW w:w="1239"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48 854 890,27</w:t>
            </w:r>
          </w:p>
        </w:tc>
        <w:tc>
          <w:tcPr>
            <w:tcW w:w="12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47 261 983,87</w:t>
            </w:r>
          </w:p>
        </w:tc>
        <w:tc>
          <w:tcPr>
            <w:tcW w:w="1256"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47 010 554,57</w:t>
            </w:r>
          </w:p>
        </w:tc>
      </w:tr>
      <w:tr w:rsidR="00953864" w:rsidRPr="00953864" w:rsidTr="00953864">
        <w:trPr>
          <w:trHeight w:val="972"/>
        </w:trPr>
        <w:tc>
          <w:tcPr>
            <w:tcW w:w="37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Осуществление деятельности муниципальными образовательными организациями</w:t>
            </w:r>
          </w:p>
        </w:tc>
        <w:tc>
          <w:tcPr>
            <w:tcW w:w="56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975</w:t>
            </w:r>
          </w:p>
        </w:tc>
        <w:tc>
          <w:tcPr>
            <w:tcW w:w="109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03 1 11 00001</w:t>
            </w:r>
          </w:p>
        </w:tc>
        <w:tc>
          <w:tcPr>
            <w:tcW w:w="516"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 </w:t>
            </w:r>
          </w:p>
        </w:tc>
        <w:tc>
          <w:tcPr>
            <w:tcW w:w="1239"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48 854 890,27</w:t>
            </w:r>
          </w:p>
        </w:tc>
        <w:tc>
          <w:tcPr>
            <w:tcW w:w="12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47 261 983,87</w:t>
            </w:r>
          </w:p>
        </w:tc>
        <w:tc>
          <w:tcPr>
            <w:tcW w:w="1256"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47 010 554,57</w:t>
            </w:r>
          </w:p>
        </w:tc>
      </w:tr>
      <w:tr w:rsidR="00953864" w:rsidRPr="00953864" w:rsidTr="00953864">
        <w:trPr>
          <w:trHeight w:val="972"/>
        </w:trPr>
        <w:tc>
          <w:tcPr>
            <w:tcW w:w="37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Предоставление субсидий бюджетным, автономным учреждениям и иным некоммерческим организациям</w:t>
            </w:r>
          </w:p>
        </w:tc>
        <w:tc>
          <w:tcPr>
            <w:tcW w:w="56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975</w:t>
            </w:r>
          </w:p>
        </w:tc>
        <w:tc>
          <w:tcPr>
            <w:tcW w:w="109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03 1 11 00001</w:t>
            </w:r>
          </w:p>
        </w:tc>
        <w:tc>
          <w:tcPr>
            <w:tcW w:w="516"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600</w:t>
            </w:r>
          </w:p>
        </w:tc>
        <w:tc>
          <w:tcPr>
            <w:tcW w:w="1239"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48 854 890,27</w:t>
            </w:r>
          </w:p>
        </w:tc>
        <w:tc>
          <w:tcPr>
            <w:tcW w:w="12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47 261 983,87</w:t>
            </w:r>
          </w:p>
        </w:tc>
        <w:tc>
          <w:tcPr>
            <w:tcW w:w="1256"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47 010 554,57</w:t>
            </w:r>
          </w:p>
        </w:tc>
      </w:tr>
      <w:tr w:rsidR="00953864" w:rsidRPr="00953864" w:rsidTr="00953864">
        <w:trPr>
          <w:trHeight w:val="972"/>
        </w:trPr>
        <w:tc>
          <w:tcPr>
            <w:tcW w:w="37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Реализация муниципальными дошкольными и общеобразовательными организациями образовательных программ</w:t>
            </w:r>
          </w:p>
        </w:tc>
        <w:tc>
          <w:tcPr>
            <w:tcW w:w="56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975</w:t>
            </w:r>
          </w:p>
        </w:tc>
        <w:tc>
          <w:tcPr>
            <w:tcW w:w="109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03 1 12 00000</w:t>
            </w:r>
          </w:p>
        </w:tc>
        <w:tc>
          <w:tcPr>
            <w:tcW w:w="516"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 </w:t>
            </w:r>
          </w:p>
        </w:tc>
        <w:tc>
          <w:tcPr>
            <w:tcW w:w="1239"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710 002 500,00</w:t>
            </w:r>
          </w:p>
        </w:tc>
        <w:tc>
          <w:tcPr>
            <w:tcW w:w="12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710 002 500,00</w:t>
            </w:r>
          </w:p>
        </w:tc>
        <w:tc>
          <w:tcPr>
            <w:tcW w:w="1256"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710 002 500,00</w:t>
            </w:r>
          </w:p>
        </w:tc>
      </w:tr>
      <w:tr w:rsidR="00953864" w:rsidRPr="00953864" w:rsidTr="00953864">
        <w:trPr>
          <w:trHeight w:val="972"/>
        </w:trPr>
        <w:tc>
          <w:tcPr>
            <w:tcW w:w="37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Реализация муниципальными дошкольными и общеобразовательными организациями образовательных программ</w:t>
            </w:r>
          </w:p>
        </w:tc>
        <w:tc>
          <w:tcPr>
            <w:tcW w:w="56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975</w:t>
            </w:r>
          </w:p>
        </w:tc>
        <w:tc>
          <w:tcPr>
            <w:tcW w:w="109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03 1 12 73010</w:t>
            </w:r>
          </w:p>
        </w:tc>
        <w:tc>
          <w:tcPr>
            <w:tcW w:w="516"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 </w:t>
            </w:r>
          </w:p>
        </w:tc>
        <w:tc>
          <w:tcPr>
            <w:tcW w:w="1239"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710 002 500,00</w:t>
            </w:r>
          </w:p>
        </w:tc>
        <w:tc>
          <w:tcPr>
            <w:tcW w:w="12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710 002 500,00</w:t>
            </w:r>
          </w:p>
        </w:tc>
        <w:tc>
          <w:tcPr>
            <w:tcW w:w="1256"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710 002 500,00</w:t>
            </w:r>
          </w:p>
        </w:tc>
      </w:tr>
      <w:tr w:rsidR="00953864" w:rsidRPr="00953864" w:rsidTr="00953864">
        <w:trPr>
          <w:trHeight w:val="972"/>
        </w:trPr>
        <w:tc>
          <w:tcPr>
            <w:tcW w:w="37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Предоставление субсидий бюджетным, автономным учреждениям и иным некоммерческим организациям</w:t>
            </w:r>
          </w:p>
        </w:tc>
        <w:tc>
          <w:tcPr>
            <w:tcW w:w="56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975</w:t>
            </w:r>
          </w:p>
        </w:tc>
        <w:tc>
          <w:tcPr>
            <w:tcW w:w="109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03 1 12 73010</w:t>
            </w:r>
          </w:p>
        </w:tc>
        <w:tc>
          <w:tcPr>
            <w:tcW w:w="516"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600</w:t>
            </w:r>
          </w:p>
        </w:tc>
        <w:tc>
          <w:tcPr>
            <w:tcW w:w="1239"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710 002 500,00</w:t>
            </w:r>
          </w:p>
        </w:tc>
        <w:tc>
          <w:tcPr>
            <w:tcW w:w="12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710 002 500,00</w:t>
            </w:r>
          </w:p>
        </w:tc>
        <w:tc>
          <w:tcPr>
            <w:tcW w:w="1256"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710 002 500,00</w:t>
            </w:r>
          </w:p>
        </w:tc>
      </w:tr>
      <w:tr w:rsidR="00953864" w:rsidRPr="00953864" w:rsidTr="00953864">
        <w:trPr>
          <w:trHeight w:val="1290"/>
        </w:trPr>
        <w:tc>
          <w:tcPr>
            <w:tcW w:w="37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Обеспечение выплат ежемесячного денежного вознаграждения за классное руководство педагогическим работникам общеобразовательных организаций</w:t>
            </w:r>
          </w:p>
        </w:tc>
        <w:tc>
          <w:tcPr>
            <w:tcW w:w="56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975</w:t>
            </w:r>
          </w:p>
        </w:tc>
        <w:tc>
          <w:tcPr>
            <w:tcW w:w="109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03 1 13 00000</w:t>
            </w:r>
          </w:p>
        </w:tc>
        <w:tc>
          <w:tcPr>
            <w:tcW w:w="516"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 </w:t>
            </w:r>
          </w:p>
        </w:tc>
        <w:tc>
          <w:tcPr>
            <w:tcW w:w="1239"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33 138 000,00</w:t>
            </w:r>
          </w:p>
        </w:tc>
        <w:tc>
          <w:tcPr>
            <w:tcW w:w="12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33 370 800,00</w:t>
            </w:r>
          </w:p>
        </w:tc>
        <w:tc>
          <w:tcPr>
            <w:tcW w:w="1256"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33 370 800,00</w:t>
            </w:r>
          </w:p>
        </w:tc>
      </w:tr>
      <w:tr w:rsidR="00953864" w:rsidRPr="00953864" w:rsidTr="00953864">
        <w:trPr>
          <w:trHeight w:val="1290"/>
        </w:trPr>
        <w:tc>
          <w:tcPr>
            <w:tcW w:w="37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Обеспечение выплат ежемесячного денежного вознаграждения за классное руководство педагогическим работникам общеобразовательных организаций</w:t>
            </w:r>
          </w:p>
        </w:tc>
        <w:tc>
          <w:tcPr>
            <w:tcW w:w="56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975</w:t>
            </w:r>
          </w:p>
        </w:tc>
        <w:tc>
          <w:tcPr>
            <w:tcW w:w="109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03 1 13 53031</w:t>
            </w:r>
          </w:p>
        </w:tc>
        <w:tc>
          <w:tcPr>
            <w:tcW w:w="516"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 </w:t>
            </w:r>
          </w:p>
        </w:tc>
        <w:tc>
          <w:tcPr>
            <w:tcW w:w="1239"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33 138 000,00</w:t>
            </w:r>
          </w:p>
        </w:tc>
        <w:tc>
          <w:tcPr>
            <w:tcW w:w="12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33 370 800,00</w:t>
            </w:r>
          </w:p>
        </w:tc>
        <w:tc>
          <w:tcPr>
            <w:tcW w:w="1256"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33 370 800,00</w:t>
            </w:r>
          </w:p>
        </w:tc>
      </w:tr>
      <w:tr w:rsidR="00953864" w:rsidRPr="00953864" w:rsidTr="00953864">
        <w:trPr>
          <w:trHeight w:val="972"/>
        </w:trPr>
        <w:tc>
          <w:tcPr>
            <w:tcW w:w="37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Предоставление субсидий бюджетным, автономным учреждениям и иным некоммерческим организациям</w:t>
            </w:r>
          </w:p>
        </w:tc>
        <w:tc>
          <w:tcPr>
            <w:tcW w:w="56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975</w:t>
            </w:r>
          </w:p>
        </w:tc>
        <w:tc>
          <w:tcPr>
            <w:tcW w:w="109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03 1 13 53031</w:t>
            </w:r>
          </w:p>
        </w:tc>
        <w:tc>
          <w:tcPr>
            <w:tcW w:w="516"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600</w:t>
            </w:r>
          </w:p>
        </w:tc>
        <w:tc>
          <w:tcPr>
            <w:tcW w:w="1239"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33 138 000,00</w:t>
            </w:r>
          </w:p>
        </w:tc>
        <w:tc>
          <w:tcPr>
            <w:tcW w:w="12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33 370 800,00</w:t>
            </w:r>
          </w:p>
        </w:tc>
        <w:tc>
          <w:tcPr>
            <w:tcW w:w="1256"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33 370 800,00</w:t>
            </w:r>
          </w:p>
        </w:tc>
      </w:tr>
      <w:tr w:rsidR="00953864" w:rsidRPr="00953864" w:rsidTr="00953864">
        <w:trPr>
          <w:trHeight w:val="1613"/>
        </w:trPr>
        <w:tc>
          <w:tcPr>
            <w:tcW w:w="37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lastRenderedPageBreak/>
              <w:t>Компенсация родителям (законным представителям) платы за присмотр и уход за детьми, посещающими образовательные организации, реализующие образовательную программу дошкольного образования</w:t>
            </w:r>
          </w:p>
        </w:tc>
        <w:tc>
          <w:tcPr>
            <w:tcW w:w="56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975</w:t>
            </w:r>
          </w:p>
        </w:tc>
        <w:tc>
          <w:tcPr>
            <w:tcW w:w="109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03 1 15 00000</w:t>
            </w:r>
          </w:p>
        </w:tc>
        <w:tc>
          <w:tcPr>
            <w:tcW w:w="516"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 </w:t>
            </w:r>
          </w:p>
        </w:tc>
        <w:tc>
          <w:tcPr>
            <w:tcW w:w="1239"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13 574 000,00</w:t>
            </w:r>
          </w:p>
        </w:tc>
        <w:tc>
          <w:tcPr>
            <w:tcW w:w="12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13 574 000,00</w:t>
            </w:r>
          </w:p>
        </w:tc>
        <w:tc>
          <w:tcPr>
            <w:tcW w:w="1256"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13 574 000,00</w:t>
            </w:r>
          </w:p>
        </w:tc>
      </w:tr>
      <w:tr w:rsidR="00953864" w:rsidRPr="00953864" w:rsidTr="00953864">
        <w:trPr>
          <w:trHeight w:val="1613"/>
        </w:trPr>
        <w:tc>
          <w:tcPr>
            <w:tcW w:w="37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Компенсация родителям (законным представителям) платы за присмотр и уход за детьми, посещающими образовательные организации, реализующие образовательную программу дошкольного образования</w:t>
            </w:r>
          </w:p>
        </w:tc>
        <w:tc>
          <w:tcPr>
            <w:tcW w:w="56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975</w:t>
            </w:r>
          </w:p>
        </w:tc>
        <w:tc>
          <w:tcPr>
            <w:tcW w:w="109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03 1 15 73020</w:t>
            </w:r>
          </w:p>
        </w:tc>
        <w:tc>
          <w:tcPr>
            <w:tcW w:w="516"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 </w:t>
            </w:r>
          </w:p>
        </w:tc>
        <w:tc>
          <w:tcPr>
            <w:tcW w:w="1239"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13 574 000,00</w:t>
            </w:r>
          </w:p>
        </w:tc>
        <w:tc>
          <w:tcPr>
            <w:tcW w:w="12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13 574 000,00</w:t>
            </w:r>
          </w:p>
        </w:tc>
        <w:tc>
          <w:tcPr>
            <w:tcW w:w="1256"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13 574 000,00</w:t>
            </w:r>
          </w:p>
        </w:tc>
      </w:tr>
      <w:tr w:rsidR="00953864" w:rsidRPr="00953864" w:rsidTr="00953864">
        <w:trPr>
          <w:trHeight w:val="972"/>
        </w:trPr>
        <w:tc>
          <w:tcPr>
            <w:tcW w:w="37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Предоставление субсидий бюджетным, автономным учреждениям и иным некоммерческим организациям</w:t>
            </w:r>
          </w:p>
        </w:tc>
        <w:tc>
          <w:tcPr>
            <w:tcW w:w="56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975</w:t>
            </w:r>
          </w:p>
        </w:tc>
        <w:tc>
          <w:tcPr>
            <w:tcW w:w="109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03 1 15 73020</w:t>
            </w:r>
          </w:p>
        </w:tc>
        <w:tc>
          <w:tcPr>
            <w:tcW w:w="516"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600</w:t>
            </w:r>
          </w:p>
        </w:tc>
        <w:tc>
          <w:tcPr>
            <w:tcW w:w="1239"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13 574 000,00</w:t>
            </w:r>
          </w:p>
        </w:tc>
        <w:tc>
          <w:tcPr>
            <w:tcW w:w="12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13 574 000,00</w:t>
            </w:r>
          </w:p>
        </w:tc>
        <w:tc>
          <w:tcPr>
            <w:tcW w:w="1256"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13 574 000,00</w:t>
            </w:r>
          </w:p>
        </w:tc>
      </w:tr>
      <w:tr w:rsidR="00953864" w:rsidRPr="00953864" w:rsidTr="00953864">
        <w:trPr>
          <w:trHeight w:val="649"/>
        </w:trPr>
        <w:tc>
          <w:tcPr>
            <w:tcW w:w="37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Оплата муниципальными учреждениями расходов по коммунальным услугам</w:t>
            </w:r>
          </w:p>
        </w:tc>
        <w:tc>
          <w:tcPr>
            <w:tcW w:w="56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975</w:t>
            </w:r>
          </w:p>
        </w:tc>
        <w:tc>
          <w:tcPr>
            <w:tcW w:w="109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03 1 16 00000</w:t>
            </w:r>
          </w:p>
        </w:tc>
        <w:tc>
          <w:tcPr>
            <w:tcW w:w="516"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 </w:t>
            </w:r>
          </w:p>
        </w:tc>
        <w:tc>
          <w:tcPr>
            <w:tcW w:w="1239"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97 046 389,53</w:t>
            </w:r>
          </w:p>
        </w:tc>
        <w:tc>
          <w:tcPr>
            <w:tcW w:w="12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97 013 455,83</w:t>
            </w:r>
          </w:p>
        </w:tc>
        <w:tc>
          <w:tcPr>
            <w:tcW w:w="1256"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97 013 455,83</w:t>
            </w:r>
          </w:p>
        </w:tc>
      </w:tr>
      <w:tr w:rsidR="00953864" w:rsidRPr="00953864" w:rsidTr="00953864">
        <w:trPr>
          <w:trHeight w:val="649"/>
        </w:trPr>
        <w:tc>
          <w:tcPr>
            <w:tcW w:w="37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Оплата муниципальными учреждениями расходов по коммунальным услугам</w:t>
            </w:r>
          </w:p>
        </w:tc>
        <w:tc>
          <w:tcPr>
            <w:tcW w:w="56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975</w:t>
            </w:r>
          </w:p>
        </w:tc>
        <w:tc>
          <w:tcPr>
            <w:tcW w:w="109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03 1 16 S2850</w:t>
            </w:r>
          </w:p>
        </w:tc>
        <w:tc>
          <w:tcPr>
            <w:tcW w:w="516"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 </w:t>
            </w:r>
          </w:p>
        </w:tc>
        <w:tc>
          <w:tcPr>
            <w:tcW w:w="1239"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97 046 389,53</w:t>
            </w:r>
          </w:p>
        </w:tc>
        <w:tc>
          <w:tcPr>
            <w:tcW w:w="12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97 013 455,83</w:t>
            </w:r>
          </w:p>
        </w:tc>
        <w:tc>
          <w:tcPr>
            <w:tcW w:w="1256"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97 013 455,83</w:t>
            </w:r>
          </w:p>
        </w:tc>
      </w:tr>
      <w:tr w:rsidR="00953864" w:rsidRPr="00953864" w:rsidTr="00953864">
        <w:trPr>
          <w:trHeight w:val="972"/>
        </w:trPr>
        <w:tc>
          <w:tcPr>
            <w:tcW w:w="37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Предоставление субсидий бюджетным, автономным учреждениям и иным некоммерческим организациям</w:t>
            </w:r>
          </w:p>
        </w:tc>
        <w:tc>
          <w:tcPr>
            <w:tcW w:w="56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975</w:t>
            </w:r>
          </w:p>
        </w:tc>
        <w:tc>
          <w:tcPr>
            <w:tcW w:w="109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03 1 16 S2850</w:t>
            </w:r>
          </w:p>
        </w:tc>
        <w:tc>
          <w:tcPr>
            <w:tcW w:w="516"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600</w:t>
            </w:r>
          </w:p>
        </w:tc>
        <w:tc>
          <w:tcPr>
            <w:tcW w:w="1239"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97 046 389,53</w:t>
            </w:r>
          </w:p>
        </w:tc>
        <w:tc>
          <w:tcPr>
            <w:tcW w:w="12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97 013 455,83</w:t>
            </w:r>
          </w:p>
        </w:tc>
        <w:tc>
          <w:tcPr>
            <w:tcW w:w="1256"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97 013 455,83</w:t>
            </w:r>
          </w:p>
        </w:tc>
      </w:tr>
      <w:tr w:rsidR="00953864" w:rsidRPr="00953864" w:rsidTr="00953864">
        <w:trPr>
          <w:trHeight w:val="1290"/>
        </w:trPr>
        <w:tc>
          <w:tcPr>
            <w:tcW w:w="37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56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975</w:t>
            </w:r>
          </w:p>
        </w:tc>
        <w:tc>
          <w:tcPr>
            <w:tcW w:w="109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03 1 21 00000</w:t>
            </w:r>
          </w:p>
        </w:tc>
        <w:tc>
          <w:tcPr>
            <w:tcW w:w="516"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 </w:t>
            </w:r>
          </w:p>
        </w:tc>
        <w:tc>
          <w:tcPr>
            <w:tcW w:w="1239"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13 874 293,94</w:t>
            </w:r>
          </w:p>
        </w:tc>
        <w:tc>
          <w:tcPr>
            <w:tcW w:w="12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13 741 567,68</w:t>
            </w:r>
          </w:p>
        </w:tc>
        <w:tc>
          <w:tcPr>
            <w:tcW w:w="1256"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13 338 130,31</w:t>
            </w:r>
          </w:p>
        </w:tc>
      </w:tr>
      <w:tr w:rsidR="00953864" w:rsidRPr="00953864" w:rsidTr="00953864">
        <w:trPr>
          <w:trHeight w:val="1290"/>
        </w:trPr>
        <w:tc>
          <w:tcPr>
            <w:tcW w:w="37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56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975</w:t>
            </w:r>
          </w:p>
        </w:tc>
        <w:tc>
          <w:tcPr>
            <w:tcW w:w="109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03 1 21 L3040</w:t>
            </w:r>
          </w:p>
        </w:tc>
        <w:tc>
          <w:tcPr>
            <w:tcW w:w="516"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 </w:t>
            </w:r>
          </w:p>
        </w:tc>
        <w:tc>
          <w:tcPr>
            <w:tcW w:w="1239"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13 874 293,94</w:t>
            </w:r>
          </w:p>
        </w:tc>
        <w:tc>
          <w:tcPr>
            <w:tcW w:w="12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13 741 567,68</w:t>
            </w:r>
          </w:p>
        </w:tc>
        <w:tc>
          <w:tcPr>
            <w:tcW w:w="1256"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13 338 130,31</w:t>
            </w:r>
          </w:p>
        </w:tc>
      </w:tr>
      <w:tr w:rsidR="00953864" w:rsidRPr="00953864" w:rsidTr="00953864">
        <w:trPr>
          <w:trHeight w:val="972"/>
        </w:trPr>
        <w:tc>
          <w:tcPr>
            <w:tcW w:w="37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Предоставление субсидий бюджетным, автономным учреждениям и иным некоммерческим организациям</w:t>
            </w:r>
          </w:p>
        </w:tc>
        <w:tc>
          <w:tcPr>
            <w:tcW w:w="56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975</w:t>
            </w:r>
          </w:p>
        </w:tc>
        <w:tc>
          <w:tcPr>
            <w:tcW w:w="109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03 1 21 L3040</w:t>
            </w:r>
          </w:p>
        </w:tc>
        <w:tc>
          <w:tcPr>
            <w:tcW w:w="516"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600</w:t>
            </w:r>
          </w:p>
        </w:tc>
        <w:tc>
          <w:tcPr>
            <w:tcW w:w="1239"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13 874 293,94</w:t>
            </w:r>
          </w:p>
        </w:tc>
        <w:tc>
          <w:tcPr>
            <w:tcW w:w="12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13 741 567,68</w:t>
            </w:r>
          </w:p>
        </w:tc>
        <w:tc>
          <w:tcPr>
            <w:tcW w:w="1256"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13 338 130,31</w:t>
            </w:r>
          </w:p>
        </w:tc>
      </w:tr>
      <w:tr w:rsidR="00953864" w:rsidRPr="00953864" w:rsidTr="00953864">
        <w:trPr>
          <w:trHeight w:val="1290"/>
        </w:trPr>
        <w:tc>
          <w:tcPr>
            <w:tcW w:w="37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Укрепление материально-технической базы и создание безопасных условий в муниципальных образовательных учреждениях</w:t>
            </w:r>
          </w:p>
        </w:tc>
        <w:tc>
          <w:tcPr>
            <w:tcW w:w="56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975</w:t>
            </w:r>
          </w:p>
        </w:tc>
        <w:tc>
          <w:tcPr>
            <w:tcW w:w="109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03 1 22 00000</w:t>
            </w:r>
          </w:p>
        </w:tc>
        <w:tc>
          <w:tcPr>
            <w:tcW w:w="516"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 </w:t>
            </w:r>
          </w:p>
        </w:tc>
        <w:tc>
          <w:tcPr>
            <w:tcW w:w="1239"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14 604 444,45</w:t>
            </w:r>
          </w:p>
        </w:tc>
        <w:tc>
          <w:tcPr>
            <w:tcW w:w="12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14 267 777,78</w:t>
            </w:r>
          </w:p>
        </w:tc>
        <w:tc>
          <w:tcPr>
            <w:tcW w:w="1256"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14 604 444,45</w:t>
            </w:r>
          </w:p>
        </w:tc>
      </w:tr>
      <w:tr w:rsidR="00953864" w:rsidRPr="00953864" w:rsidTr="00953864">
        <w:trPr>
          <w:trHeight w:val="1290"/>
        </w:trPr>
        <w:tc>
          <w:tcPr>
            <w:tcW w:w="37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Укрепление материально-технической базы и создание безопасных условий в муниципальных образовательных организациях</w:t>
            </w:r>
          </w:p>
        </w:tc>
        <w:tc>
          <w:tcPr>
            <w:tcW w:w="56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975</w:t>
            </w:r>
          </w:p>
        </w:tc>
        <w:tc>
          <w:tcPr>
            <w:tcW w:w="109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03 1 22 S2010</w:t>
            </w:r>
          </w:p>
        </w:tc>
        <w:tc>
          <w:tcPr>
            <w:tcW w:w="516"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 </w:t>
            </w:r>
          </w:p>
        </w:tc>
        <w:tc>
          <w:tcPr>
            <w:tcW w:w="1239"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14 604 444,45</w:t>
            </w:r>
          </w:p>
        </w:tc>
        <w:tc>
          <w:tcPr>
            <w:tcW w:w="12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14 267 777,78</w:t>
            </w:r>
          </w:p>
        </w:tc>
        <w:tc>
          <w:tcPr>
            <w:tcW w:w="1256"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14 604 444,45</w:t>
            </w:r>
          </w:p>
        </w:tc>
      </w:tr>
      <w:tr w:rsidR="00953864" w:rsidRPr="00953864" w:rsidTr="00953864">
        <w:trPr>
          <w:trHeight w:val="972"/>
        </w:trPr>
        <w:tc>
          <w:tcPr>
            <w:tcW w:w="37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Предоставление субсидий бюджетным, автономным учреждениям и иным некоммерческим организациям</w:t>
            </w:r>
          </w:p>
        </w:tc>
        <w:tc>
          <w:tcPr>
            <w:tcW w:w="56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975</w:t>
            </w:r>
          </w:p>
        </w:tc>
        <w:tc>
          <w:tcPr>
            <w:tcW w:w="109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03 1 22 S2010</w:t>
            </w:r>
          </w:p>
        </w:tc>
        <w:tc>
          <w:tcPr>
            <w:tcW w:w="516"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600</w:t>
            </w:r>
          </w:p>
        </w:tc>
        <w:tc>
          <w:tcPr>
            <w:tcW w:w="1239"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14 604 444,45</w:t>
            </w:r>
          </w:p>
        </w:tc>
        <w:tc>
          <w:tcPr>
            <w:tcW w:w="12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14 267 777,78</w:t>
            </w:r>
          </w:p>
        </w:tc>
        <w:tc>
          <w:tcPr>
            <w:tcW w:w="1256"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14 604 444,45</w:t>
            </w:r>
          </w:p>
        </w:tc>
      </w:tr>
      <w:tr w:rsidR="00953864" w:rsidRPr="00953864" w:rsidTr="00953864">
        <w:trPr>
          <w:trHeight w:val="972"/>
        </w:trPr>
        <w:tc>
          <w:tcPr>
            <w:tcW w:w="37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lastRenderedPageBreak/>
              <w:t>Реализация народных проектов в сфере образования, прошедших отбор в рамках проекта "Народный бюджет"</w:t>
            </w:r>
          </w:p>
        </w:tc>
        <w:tc>
          <w:tcPr>
            <w:tcW w:w="56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975</w:t>
            </w:r>
          </w:p>
        </w:tc>
        <w:tc>
          <w:tcPr>
            <w:tcW w:w="109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03 1 24 00000</w:t>
            </w:r>
          </w:p>
        </w:tc>
        <w:tc>
          <w:tcPr>
            <w:tcW w:w="516"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 </w:t>
            </w:r>
          </w:p>
        </w:tc>
        <w:tc>
          <w:tcPr>
            <w:tcW w:w="1239"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346 647,67</w:t>
            </w:r>
          </w:p>
        </w:tc>
        <w:tc>
          <w:tcPr>
            <w:tcW w:w="12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c>
          <w:tcPr>
            <w:tcW w:w="1256"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r>
      <w:tr w:rsidR="00953864" w:rsidRPr="00953864" w:rsidTr="00953864">
        <w:trPr>
          <w:trHeight w:val="972"/>
        </w:trPr>
        <w:tc>
          <w:tcPr>
            <w:tcW w:w="37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Реализация народных проектов в сфере образования, прошедших отбор в рамках проекта "Народный бюджет"</w:t>
            </w:r>
          </w:p>
        </w:tc>
        <w:tc>
          <w:tcPr>
            <w:tcW w:w="56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975</w:t>
            </w:r>
          </w:p>
        </w:tc>
        <w:tc>
          <w:tcPr>
            <w:tcW w:w="109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03 1 24 S2Я00</w:t>
            </w:r>
          </w:p>
        </w:tc>
        <w:tc>
          <w:tcPr>
            <w:tcW w:w="516"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 </w:t>
            </w:r>
          </w:p>
        </w:tc>
        <w:tc>
          <w:tcPr>
            <w:tcW w:w="1239"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346 647,67</w:t>
            </w:r>
          </w:p>
        </w:tc>
        <w:tc>
          <w:tcPr>
            <w:tcW w:w="12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c>
          <w:tcPr>
            <w:tcW w:w="1256"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r>
      <w:tr w:rsidR="00953864" w:rsidRPr="00953864" w:rsidTr="00953864">
        <w:trPr>
          <w:trHeight w:val="972"/>
        </w:trPr>
        <w:tc>
          <w:tcPr>
            <w:tcW w:w="37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Предоставление субсидий бюджетным, автономным учреждениям и иным некоммерческим организациям</w:t>
            </w:r>
          </w:p>
        </w:tc>
        <w:tc>
          <w:tcPr>
            <w:tcW w:w="56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975</w:t>
            </w:r>
          </w:p>
        </w:tc>
        <w:tc>
          <w:tcPr>
            <w:tcW w:w="109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03 1 24 S2Я00</w:t>
            </w:r>
          </w:p>
        </w:tc>
        <w:tc>
          <w:tcPr>
            <w:tcW w:w="516"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600</w:t>
            </w:r>
          </w:p>
        </w:tc>
        <w:tc>
          <w:tcPr>
            <w:tcW w:w="1239"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346 647,67</w:t>
            </w:r>
          </w:p>
        </w:tc>
        <w:tc>
          <w:tcPr>
            <w:tcW w:w="12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c>
          <w:tcPr>
            <w:tcW w:w="1256"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r>
      <w:tr w:rsidR="00953864" w:rsidRPr="00953864" w:rsidTr="00953864">
        <w:trPr>
          <w:trHeight w:val="972"/>
        </w:trPr>
        <w:tc>
          <w:tcPr>
            <w:tcW w:w="37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Организация и проведение мероприятий муниципальными дошкольными и общеобразовательными организациями</w:t>
            </w:r>
          </w:p>
        </w:tc>
        <w:tc>
          <w:tcPr>
            <w:tcW w:w="56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975</w:t>
            </w:r>
          </w:p>
        </w:tc>
        <w:tc>
          <w:tcPr>
            <w:tcW w:w="109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03 1 25 00000</w:t>
            </w:r>
          </w:p>
        </w:tc>
        <w:tc>
          <w:tcPr>
            <w:tcW w:w="516"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 </w:t>
            </w:r>
          </w:p>
        </w:tc>
        <w:tc>
          <w:tcPr>
            <w:tcW w:w="1239"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1 000 000,00</w:t>
            </w:r>
          </w:p>
        </w:tc>
        <w:tc>
          <w:tcPr>
            <w:tcW w:w="12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1 000 000,00</w:t>
            </w:r>
          </w:p>
        </w:tc>
        <w:tc>
          <w:tcPr>
            <w:tcW w:w="1256"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1 000 000,00</w:t>
            </w:r>
          </w:p>
        </w:tc>
      </w:tr>
      <w:tr w:rsidR="00953864" w:rsidRPr="00953864" w:rsidTr="00953864">
        <w:trPr>
          <w:trHeight w:val="300"/>
        </w:trPr>
        <w:tc>
          <w:tcPr>
            <w:tcW w:w="37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Организация и проведение мероприятий</w:t>
            </w:r>
          </w:p>
        </w:tc>
        <w:tc>
          <w:tcPr>
            <w:tcW w:w="56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975</w:t>
            </w:r>
          </w:p>
        </w:tc>
        <w:tc>
          <w:tcPr>
            <w:tcW w:w="109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03 1 25 00001</w:t>
            </w:r>
          </w:p>
        </w:tc>
        <w:tc>
          <w:tcPr>
            <w:tcW w:w="516"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 </w:t>
            </w:r>
          </w:p>
        </w:tc>
        <w:tc>
          <w:tcPr>
            <w:tcW w:w="1239"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1 000 000,00</w:t>
            </w:r>
          </w:p>
        </w:tc>
        <w:tc>
          <w:tcPr>
            <w:tcW w:w="12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1 000 000,00</w:t>
            </w:r>
          </w:p>
        </w:tc>
        <w:tc>
          <w:tcPr>
            <w:tcW w:w="1256"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1 000 000,00</w:t>
            </w:r>
          </w:p>
        </w:tc>
      </w:tr>
      <w:tr w:rsidR="00953864" w:rsidRPr="00953864" w:rsidTr="00953864">
        <w:trPr>
          <w:trHeight w:val="972"/>
        </w:trPr>
        <w:tc>
          <w:tcPr>
            <w:tcW w:w="37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Закупка товаров, работ и услуг для обеспечения государственных (муниципальных) нужд</w:t>
            </w:r>
          </w:p>
        </w:tc>
        <w:tc>
          <w:tcPr>
            <w:tcW w:w="56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975</w:t>
            </w:r>
          </w:p>
        </w:tc>
        <w:tc>
          <w:tcPr>
            <w:tcW w:w="109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03 1 25 00001</w:t>
            </w:r>
          </w:p>
        </w:tc>
        <w:tc>
          <w:tcPr>
            <w:tcW w:w="516"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200</w:t>
            </w:r>
          </w:p>
        </w:tc>
        <w:tc>
          <w:tcPr>
            <w:tcW w:w="1239"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1 000 000,00</w:t>
            </w:r>
          </w:p>
        </w:tc>
        <w:tc>
          <w:tcPr>
            <w:tcW w:w="12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1 000 000,00</w:t>
            </w:r>
          </w:p>
        </w:tc>
        <w:tc>
          <w:tcPr>
            <w:tcW w:w="1256"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1 000 000,00</w:t>
            </w:r>
          </w:p>
        </w:tc>
      </w:tr>
      <w:tr w:rsidR="00953864" w:rsidRPr="00953864" w:rsidTr="00953864">
        <w:trPr>
          <w:trHeight w:val="649"/>
        </w:trPr>
        <w:tc>
          <w:tcPr>
            <w:tcW w:w="37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Подпрограмма "Развитие системы дополнительного образования"</w:t>
            </w:r>
          </w:p>
        </w:tc>
        <w:tc>
          <w:tcPr>
            <w:tcW w:w="56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975</w:t>
            </w:r>
          </w:p>
        </w:tc>
        <w:tc>
          <w:tcPr>
            <w:tcW w:w="109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03 2 00 00000</w:t>
            </w:r>
          </w:p>
        </w:tc>
        <w:tc>
          <w:tcPr>
            <w:tcW w:w="516"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 </w:t>
            </w:r>
          </w:p>
        </w:tc>
        <w:tc>
          <w:tcPr>
            <w:tcW w:w="1239"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27 545 818,67</w:t>
            </w:r>
          </w:p>
        </w:tc>
        <w:tc>
          <w:tcPr>
            <w:tcW w:w="12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27 525 908,67</w:t>
            </w:r>
          </w:p>
        </w:tc>
        <w:tc>
          <w:tcPr>
            <w:tcW w:w="1256"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27 525 908,67</w:t>
            </w:r>
          </w:p>
        </w:tc>
      </w:tr>
      <w:tr w:rsidR="00953864" w:rsidRPr="00953864" w:rsidTr="00953864">
        <w:trPr>
          <w:trHeight w:val="1290"/>
        </w:trPr>
        <w:tc>
          <w:tcPr>
            <w:tcW w:w="37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Осуществление деятельности муниципальными образовательными организациями дополнительного образования</w:t>
            </w:r>
          </w:p>
        </w:tc>
        <w:tc>
          <w:tcPr>
            <w:tcW w:w="56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975</w:t>
            </w:r>
          </w:p>
        </w:tc>
        <w:tc>
          <w:tcPr>
            <w:tcW w:w="109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03 2 11 00000</w:t>
            </w:r>
          </w:p>
        </w:tc>
        <w:tc>
          <w:tcPr>
            <w:tcW w:w="516"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 </w:t>
            </w:r>
          </w:p>
        </w:tc>
        <w:tc>
          <w:tcPr>
            <w:tcW w:w="1239"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14 828 183,41</w:t>
            </w:r>
          </w:p>
        </w:tc>
        <w:tc>
          <w:tcPr>
            <w:tcW w:w="12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14 828 183,41</w:t>
            </w:r>
          </w:p>
        </w:tc>
        <w:tc>
          <w:tcPr>
            <w:tcW w:w="1256"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14 828 183,41</w:t>
            </w:r>
          </w:p>
        </w:tc>
      </w:tr>
      <w:tr w:rsidR="00953864" w:rsidRPr="00953864" w:rsidTr="00953864">
        <w:trPr>
          <w:trHeight w:val="1290"/>
        </w:trPr>
        <w:tc>
          <w:tcPr>
            <w:tcW w:w="37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Осуществление деятельности муниципальными образовательными организациями дополнительного образования</w:t>
            </w:r>
          </w:p>
        </w:tc>
        <w:tc>
          <w:tcPr>
            <w:tcW w:w="56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975</w:t>
            </w:r>
          </w:p>
        </w:tc>
        <w:tc>
          <w:tcPr>
            <w:tcW w:w="109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03 2 11 00001</w:t>
            </w:r>
          </w:p>
        </w:tc>
        <w:tc>
          <w:tcPr>
            <w:tcW w:w="516"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 </w:t>
            </w:r>
          </w:p>
        </w:tc>
        <w:tc>
          <w:tcPr>
            <w:tcW w:w="1239"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14 828 183,41</w:t>
            </w:r>
          </w:p>
        </w:tc>
        <w:tc>
          <w:tcPr>
            <w:tcW w:w="12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14 828 183,41</w:t>
            </w:r>
          </w:p>
        </w:tc>
        <w:tc>
          <w:tcPr>
            <w:tcW w:w="1256"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14 828 183,41</w:t>
            </w:r>
          </w:p>
        </w:tc>
      </w:tr>
      <w:tr w:rsidR="00953864" w:rsidRPr="00953864" w:rsidTr="00953864">
        <w:trPr>
          <w:trHeight w:val="972"/>
        </w:trPr>
        <w:tc>
          <w:tcPr>
            <w:tcW w:w="37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Предоставление субсидий бюджетным, автономным учреждениям и иным некоммерческим организациям</w:t>
            </w:r>
          </w:p>
        </w:tc>
        <w:tc>
          <w:tcPr>
            <w:tcW w:w="56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975</w:t>
            </w:r>
          </w:p>
        </w:tc>
        <w:tc>
          <w:tcPr>
            <w:tcW w:w="109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03 2 11 00001</w:t>
            </w:r>
          </w:p>
        </w:tc>
        <w:tc>
          <w:tcPr>
            <w:tcW w:w="516"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600</w:t>
            </w:r>
          </w:p>
        </w:tc>
        <w:tc>
          <w:tcPr>
            <w:tcW w:w="1239"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14 828 183,41</w:t>
            </w:r>
          </w:p>
        </w:tc>
        <w:tc>
          <w:tcPr>
            <w:tcW w:w="12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14 828 183,41</w:t>
            </w:r>
          </w:p>
        </w:tc>
        <w:tc>
          <w:tcPr>
            <w:tcW w:w="1256"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14 828 183,41</w:t>
            </w:r>
          </w:p>
        </w:tc>
      </w:tr>
      <w:tr w:rsidR="00953864" w:rsidRPr="00953864" w:rsidTr="00953864">
        <w:trPr>
          <w:trHeight w:val="972"/>
        </w:trPr>
        <w:tc>
          <w:tcPr>
            <w:tcW w:w="37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Мероприятия, связанные</w:t>
            </w:r>
            <w:r w:rsidRPr="00953864">
              <w:rPr>
                <w:rFonts w:ascii="Times New Roman" w:hAnsi="Times New Roman"/>
                <w:color w:val="000000"/>
                <w:sz w:val="20"/>
                <w:szCs w:val="20"/>
              </w:rPr>
              <w:br/>
              <w:t>с повышением оплаты труда отдельных категорий работников в сфере образования</w:t>
            </w:r>
          </w:p>
        </w:tc>
        <w:tc>
          <w:tcPr>
            <w:tcW w:w="56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975</w:t>
            </w:r>
          </w:p>
        </w:tc>
        <w:tc>
          <w:tcPr>
            <w:tcW w:w="109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03 2 12 00000</w:t>
            </w:r>
          </w:p>
        </w:tc>
        <w:tc>
          <w:tcPr>
            <w:tcW w:w="516"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 </w:t>
            </w:r>
          </w:p>
        </w:tc>
        <w:tc>
          <w:tcPr>
            <w:tcW w:w="1239"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9 929 558,59</w:t>
            </w:r>
          </w:p>
        </w:tc>
        <w:tc>
          <w:tcPr>
            <w:tcW w:w="12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9 929 558,59</w:t>
            </w:r>
          </w:p>
        </w:tc>
        <w:tc>
          <w:tcPr>
            <w:tcW w:w="1256"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9 929 558,59</w:t>
            </w:r>
          </w:p>
        </w:tc>
      </w:tr>
      <w:tr w:rsidR="00953864" w:rsidRPr="00953864" w:rsidTr="00953864">
        <w:trPr>
          <w:trHeight w:val="972"/>
        </w:trPr>
        <w:tc>
          <w:tcPr>
            <w:tcW w:w="37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Мероприятия, связанные</w:t>
            </w:r>
            <w:r w:rsidRPr="00953864">
              <w:rPr>
                <w:rFonts w:ascii="Times New Roman" w:hAnsi="Times New Roman"/>
                <w:color w:val="000000"/>
                <w:sz w:val="20"/>
                <w:szCs w:val="20"/>
              </w:rPr>
              <w:br/>
              <w:t>с повышением оплаты труда отдельных категорий работников в сфере образования</w:t>
            </w:r>
          </w:p>
        </w:tc>
        <w:tc>
          <w:tcPr>
            <w:tcW w:w="56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975</w:t>
            </w:r>
          </w:p>
        </w:tc>
        <w:tc>
          <w:tcPr>
            <w:tcW w:w="109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03 2 12 S2700</w:t>
            </w:r>
          </w:p>
        </w:tc>
        <w:tc>
          <w:tcPr>
            <w:tcW w:w="516"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 </w:t>
            </w:r>
          </w:p>
        </w:tc>
        <w:tc>
          <w:tcPr>
            <w:tcW w:w="1239"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9 929 558,59</w:t>
            </w:r>
          </w:p>
        </w:tc>
        <w:tc>
          <w:tcPr>
            <w:tcW w:w="12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9 929 558,59</w:t>
            </w:r>
          </w:p>
        </w:tc>
        <w:tc>
          <w:tcPr>
            <w:tcW w:w="1256"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9 929 558,59</w:t>
            </w:r>
          </w:p>
        </w:tc>
      </w:tr>
      <w:tr w:rsidR="00953864" w:rsidRPr="00953864" w:rsidTr="00953864">
        <w:trPr>
          <w:trHeight w:val="972"/>
        </w:trPr>
        <w:tc>
          <w:tcPr>
            <w:tcW w:w="37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Предоставление субсидий бюджетным, автономным учреждениям и иным некоммерческим организациям</w:t>
            </w:r>
          </w:p>
        </w:tc>
        <w:tc>
          <w:tcPr>
            <w:tcW w:w="56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975</w:t>
            </w:r>
          </w:p>
        </w:tc>
        <w:tc>
          <w:tcPr>
            <w:tcW w:w="109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03 2 12 S2700</w:t>
            </w:r>
          </w:p>
        </w:tc>
        <w:tc>
          <w:tcPr>
            <w:tcW w:w="516"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600</w:t>
            </w:r>
          </w:p>
        </w:tc>
        <w:tc>
          <w:tcPr>
            <w:tcW w:w="1239"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9 929 558,59</w:t>
            </w:r>
          </w:p>
        </w:tc>
        <w:tc>
          <w:tcPr>
            <w:tcW w:w="12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9 929 558,59</w:t>
            </w:r>
          </w:p>
        </w:tc>
        <w:tc>
          <w:tcPr>
            <w:tcW w:w="1256"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9 929 558,59</w:t>
            </w:r>
          </w:p>
        </w:tc>
      </w:tr>
      <w:tr w:rsidR="00953864" w:rsidRPr="00953864" w:rsidTr="00953864">
        <w:trPr>
          <w:trHeight w:val="649"/>
        </w:trPr>
        <w:tc>
          <w:tcPr>
            <w:tcW w:w="37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Оплата муниципальными учреждениями расходов по коммунальным услугам</w:t>
            </w:r>
          </w:p>
        </w:tc>
        <w:tc>
          <w:tcPr>
            <w:tcW w:w="56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975</w:t>
            </w:r>
          </w:p>
        </w:tc>
        <w:tc>
          <w:tcPr>
            <w:tcW w:w="109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03 2 16 00000</w:t>
            </w:r>
          </w:p>
        </w:tc>
        <w:tc>
          <w:tcPr>
            <w:tcW w:w="516"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 </w:t>
            </w:r>
          </w:p>
        </w:tc>
        <w:tc>
          <w:tcPr>
            <w:tcW w:w="1239"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610 000,00</w:t>
            </w:r>
          </w:p>
        </w:tc>
        <w:tc>
          <w:tcPr>
            <w:tcW w:w="12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610 000,00</w:t>
            </w:r>
          </w:p>
        </w:tc>
        <w:tc>
          <w:tcPr>
            <w:tcW w:w="1256"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610 000,00</w:t>
            </w:r>
          </w:p>
        </w:tc>
      </w:tr>
      <w:tr w:rsidR="00953864" w:rsidRPr="00953864" w:rsidTr="00953864">
        <w:trPr>
          <w:trHeight w:val="649"/>
        </w:trPr>
        <w:tc>
          <w:tcPr>
            <w:tcW w:w="37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Оплата муниципальными учреждениями расходов по коммунальным услугам</w:t>
            </w:r>
          </w:p>
        </w:tc>
        <w:tc>
          <w:tcPr>
            <w:tcW w:w="56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975</w:t>
            </w:r>
          </w:p>
        </w:tc>
        <w:tc>
          <w:tcPr>
            <w:tcW w:w="109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03 2 16 S2850</w:t>
            </w:r>
          </w:p>
        </w:tc>
        <w:tc>
          <w:tcPr>
            <w:tcW w:w="516"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 </w:t>
            </w:r>
          </w:p>
        </w:tc>
        <w:tc>
          <w:tcPr>
            <w:tcW w:w="1239"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610 000,00</w:t>
            </w:r>
          </w:p>
        </w:tc>
        <w:tc>
          <w:tcPr>
            <w:tcW w:w="12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610 000,00</w:t>
            </w:r>
          </w:p>
        </w:tc>
        <w:tc>
          <w:tcPr>
            <w:tcW w:w="1256"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610 000,00</w:t>
            </w:r>
          </w:p>
        </w:tc>
      </w:tr>
      <w:tr w:rsidR="00953864" w:rsidRPr="00953864" w:rsidTr="00953864">
        <w:trPr>
          <w:trHeight w:val="972"/>
        </w:trPr>
        <w:tc>
          <w:tcPr>
            <w:tcW w:w="37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lastRenderedPageBreak/>
              <w:t>Предоставление субсидий бюджетным, автономным учреждениям и иным некоммерческим организациям</w:t>
            </w:r>
          </w:p>
        </w:tc>
        <w:tc>
          <w:tcPr>
            <w:tcW w:w="56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975</w:t>
            </w:r>
          </w:p>
        </w:tc>
        <w:tc>
          <w:tcPr>
            <w:tcW w:w="109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03 2 16 S2850</w:t>
            </w:r>
          </w:p>
        </w:tc>
        <w:tc>
          <w:tcPr>
            <w:tcW w:w="516"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600</w:t>
            </w:r>
          </w:p>
        </w:tc>
        <w:tc>
          <w:tcPr>
            <w:tcW w:w="1239"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610 000,00</w:t>
            </w:r>
          </w:p>
        </w:tc>
        <w:tc>
          <w:tcPr>
            <w:tcW w:w="12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610 000,00</w:t>
            </w:r>
          </w:p>
        </w:tc>
        <w:tc>
          <w:tcPr>
            <w:tcW w:w="1256"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610 000,00</w:t>
            </w:r>
          </w:p>
        </w:tc>
      </w:tr>
      <w:tr w:rsidR="00953864" w:rsidRPr="00953864" w:rsidTr="00953864">
        <w:trPr>
          <w:trHeight w:val="972"/>
        </w:trPr>
        <w:tc>
          <w:tcPr>
            <w:tcW w:w="37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Реализация народных проектов в сфере образования, прошедших отбор в рамках проекта "Народный бюджет"</w:t>
            </w:r>
          </w:p>
        </w:tc>
        <w:tc>
          <w:tcPr>
            <w:tcW w:w="56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975</w:t>
            </w:r>
          </w:p>
        </w:tc>
        <w:tc>
          <w:tcPr>
            <w:tcW w:w="109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03 2 17 00000</w:t>
            </w:r>
          </w:p>
        </w:tc>
        <w:tc>
          <w:tcPr>
            <w:tcW w:w="516"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 </w:t>
            </w:r>
          </w:p>
        </w:tc>
        <w:tc>
          <w:tcPr>
            <w:tcW w:w="1239"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19 910,00</w:t>
            </w:r>
          </w:p>
        </w:tc>
        <w:tc>
          <w:tcPr>
            <w:tcW w:w="12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c>
          <w:tcPr>
            <w:tcW w:w="1256"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r>
      <w:tr w:rsidR="00953864" w:rsidRPr="00953864" w:rsidTr="00953864">
        <w:trPr>
          <w:trHeight w:val="972"/>
        </w:trPr>
        <w:tc>
          <w:tcPr>
            <w:tcW w:w="37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Реализация народных проектов в сфере образования, прошедших отбор в рамках проекта "Народный бюджет"</w:t>
            </w:r>
          </w:p>
        </w:tc>
        <w:tc>
          <w:tcPr>
            <w:tcW w:w="56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975</w:t>
            </w:r>
          </w:p>
        </w:tc>
        <w:tc>
          <w:tcPr>
            <w:tcW w:w="109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03 2 17 S2Я00</w:t>
            </w:r>
          </w:p>
        </w:tc>
        <w:tc>
          <w:tcPr>
            <w:tcW w:w="516"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 </w:t>
            </w:r>
          </w:p>
        </w:tc>
        <w:tc>
          <w:tcPr>
            <w:tcW w:w="1239"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19 910,00</w:t>
            </w:r>
          </w:p>
        </w:tc>
        <w:tc>
          <w:tcPr>
            <w:tcW w:w="12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c>
          <w:tcPr>
            <w:tcW w:w="1256"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r>
      <w:tr w:rsidR="00953864" w:rsidRPr="00953864" w:rsidTr="00953864">
        <w:trPr>
          <w:trHeight w:val="972"/>
        </w:trPr>
        <w:tc>
          <w:tcPr>
            <w:tcW w:w="37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Предоставление субсидий бюджетным, автономным учреждениям и иным некоммерческим организациям</w:t>
            </w:r>
          </w:p>
        </w:tc>
        <w:tc>
          <w:tcPr>
            <w:tcW w:w="56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975</w:t>
            </w:r>
          </w:p>
        </w:tc>
        <w:tc>
          <w:tcPr>
            <w:tcW w:w="109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03 2 17 S2Я00</w:t>
            </w:r>
          </w:p>
        </w:tc>
        <w:tc>
          <w:tcPr>
            <w:tcW w:w="516"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600</w:t>
            </w:r>
          </w:p>
        </w:tc>
        <w:tc>
          <w:tcPr>
            <w:tcW w:w="1239"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19 910,00</w:t>
            </w:r>
          </w:p>
        </w:tc>
        <w:tc>
          <w:tcPr>
            <w:tcW w:w="12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c>
          <w:tcPr>
            <w:tcW w:w="1256"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r>
      <w:tr w:rsidR="00953864" w:rsidRPr="00953864" w:rsidTr="00953864">
        <w:trPr>
          <w:trHeight w:val="649"/>
        </w:trPr>
        <w:tc>
          <w:tcPr>
            <w:tcW w:w="37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Осуществление процесса оздоровления и отдыха детей</w:t>
            </w:r>
          </w:p>
        </w:tc>
        <w:tc>
          <w:tcPr>
            <w:tcW w:w="56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975</w:t>
            </w:r>
          </w:p>
        </w:tc>
        <w:tc>
          <w:tcPr>
            <w:tcW w:w="109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03 2 21 00000</w:t>
            </w:r>
          </w:p>
        </w:tc>
        <w:tc>
          <w:tcPr>
            <w:tcW w:w="516"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 </w:t>
            </w:r>
          </w:p>
        </w:tc>
        <w:tc>
          <w:tcPr>
            <w:tcW w:w="1239"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2 158 166,67</w:t>
            </w:r>
          </w:p>
        </w:tc>
        <w:tc>
          <w:tcPr>
            <w:tcW w:w="12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2 158 166,67</w:t>
            </w:r>
          </w:p>
        </w:tc>
        <w:tc>
          <w:tcPr>
            <w:tcW w:w="1256"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2 158 166,67</w:t>
            </w:r>
          </w:p>
        </w:tc>
      </w:tr>
      <w:tr w:rsidR="00953864" w:rsidRPr="00953864" w:rsidTr="00953864">
        <w:trPr>
          <w:trHeight w:val="649"/>
        </w:trPr>
        <w:tc>
          <w:tcPr>
            <w:tcW w:w="37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Осуществление процесса оздоровления и отдыха детей</w:t>
            </w:r>
          </w:p>
        </w:tc>
        <w:tc>
          <w:tcPr>
            <w:tcW w:w="56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975</w:t>
            </w:r>
          </w:p>
        </w:tc>
        <w:tc>
          <w:tcPr>
            <w:tcW w:w="109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03 2 21 S2040</w:t>
            </w:r>
          </w:p>
        </w:tc>
        <w:tc>
          <w:tcPr>
            <w:tcW w:w="516"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 </w:t>
            </w:r>
          </w:p>
        </w:tc>
        <w:tc>
          <w:tcPr>
            <w:tcW w:w="1239"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2 158 166,67</w:t>
            </w:r>
          </w:p>
        </w:tc>
        <w:tc>
          <w:tcPr>
            <w:tcW w:w="12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2 158 166,67</w:t>
            </w:r>
          </w:p>
        </w:tc>
        <w:tc>
          <w:tcPr>
            <w:tcW w:w="1256"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2 158 166,67</w:t>
            </w:r>
          </w:p>
        </w:tc>
      </w:tr>
      <w:tr w:rsidR="00953864" w:rsidRPr="00953864" w:rsidTr="00953864">
        <w:trPr>
          <w:trHeight w:val="972"/>
        </w:trPr>
        <w:tc>
          <w:tcPr>
            <w:tcW w:w="37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Предоставление субсидий бюджетным, автономным учреждениям и иным некоммерческим организациям</w:t>
            </w:r>
          </w:p>
        </w:tc>
        <w:tc>
          <w:tcPr>
            <w:tcW w:w="56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975</w:t>
            </w:r>
          </w:p>
        </w:tc>
        <w:tc>
          <w:tcPr>
            <w:tcW w:w="109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03 2 21 S2040</w:t>
            </w:r>
          </w:p>
        </w:tc>
        <w:tc>
          <w:tcPr>
            <w:tcW w:w="516"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600</w:t>
            </w:r>
          </w:p>
        </w:tc>
        <w:tc>
          <w:tcPr>
            <w:tcW w:w="1239"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2 158 166,67</w:t>
            </w:r>
          </w:p>
        </w:tc>
        <w:tc>
          <w:tcPr>
            <w:tcW w:w="12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2 158 166,67</w:t>
            </w:r>
          </w:p>
        </w:tc>
        <w:tc>
          <w:tcPr>
            <w:tcW w:w="1256"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2 158 166,67</w:t>
            </w:r>
          </w:p>
        </w:tc>
      </w:tr>
      <w:tr w:rsidR="00953864" w:rsidRPr="00953864" w:rsidTr="00953864">
        <w:trPr>
          <w:trHeight w:val="972"/>
        </w:trPr>
        <w:tc>
          <w:tcPr>
            <w:tcW w:w="37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Подпрограмма "Обеспечение реализации муниципальной программы "Развитие образования"</w:t>
            </w:r>
          </w:p>
        </w:tc>
        <w:tc>
          <w:tcPr>
            <w:tcW w:w="56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975</w:t>
            </w:r>
          </w:p>
        </w:tc>
        <w:tc>
          <w:tcPr>
            <w:tcW w:w="109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03 3 00 00000</w:t>
            </w:r>
          </w:p>
        </w:tc>
        <w:tc>
          <w:tcPr>
            <w:tcW w:w="516"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 </w:t>
            </w:r>
          </w:p>
        </w:tc>
        <w:tc>
          <w:tcPr>
            <w:tcW w:w="1239"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64 698 764,00</w:t>
            </w:r>
          </w:p>
        </w:tc>
        <w:tc>
          <w:tcPr>
            <w:tcW w:w="12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64 698 764,00</w:t>
            </w:r>
          </w:p>
        </w:tc>
        <w:tc>
          <w:tcPr>
            <w:tcW w:w="1256"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64 698 764,00</w:t>
            </w:r>
          </w:p>
        </w:tc>
      </w:tr>
      <w:tr w:rsidR="00953864" w:rsidRPr="00953864" w:rsidTr="00953864">
        <w:trPr>
          <w:trHeight w:val="972"/>
        </w:trPr>
        <w:tc>
          <w:tcPr>
            <w:tcW w:w="37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Руководство и управление в сфере установленных функций органа местного самоуправления</w:t>
            </w:r>
          </w:p>
        </w:tc>
        <w:tc>
          <w:tcPr>
            <w:tcW w:w="56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975</w:t>
            </w:r>
          </w:p>
        </w:tc>
        <w:tc>
          <w:tcPr>
            <w:tcW w:w="109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03 3 11 00000</w:t>
            </w:r>
          </w:p>
        </w:tc>
        <w:tc>
          <w:tcPr>
            <w:tcW w:w="516"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 </w:t>
            </w:r>
          </w:p>
        </w:tc>
        <w:tc>
          <w:tcPr>
            <w:tcW w:w="1239"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63 549 764,00</w:t>
            </w:r>
          </w:p>
        </w:tc>
        <w:tc>
          <w:tcPr>
            <w:tcW w:w="12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63 549 764,00</w:t>
            </w:r>
          </w:p>
        </w:tc>
        <w:tc>
          <w:tcPr>
            <w:tcW w:w="1256"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63 549 764,00</w:t>
            </w:r>
          </w:p>
        </w:tc>
      </w:tr>
      <w:tr w:rsidR="00953864" w:rsidRPr="00953864" w:rsidTr="00953864">
        <w:trPr>
          <w:trHeight w:val="972"/>
        </w:trPr>
        <w:tc>
          <w:tcPr>
            <w:tcW w:w="37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Руководство и управление в сфере установленных функций органа местного самоуправления</w:t>
            </w:r>
          </w:p>
        </w:tc>
        <w:tc>
          <w:tcPr>
            <w:tcW w:w="56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975</w:t>
            </w:r>
          </w:p>
        </w:tc>
        <w:tc>
          <w:tcPr>
            <w:tcW w:w="109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03 3 11 00001</w:t>
            </w:r>
          </w:p>
        </w:tc>
        <w:tc>
          <w:tcPr>
            <w:tcW w:w="516"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 </w:t>
            </w:r>
          </w:p>
        </w:tc>
        <w:tc>
          <w:tcPr>
            <w:tcW w:w="1239"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63 549 764,00</w:t>
            </w:r>
          </w:p>
        </w:tc>
        <w:tc>
          <w:tcPr>
            <w:tcW w:w="12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63 549 764,00</w:t>
            </w:r>
          </w:p>
        </w:tc>
        <w:tc>
          <w:tcPr>
            <w:tcW w:w="1256"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63 549 764,00</w:t>
            </w:r>
          </w:p>
        </w:tc>
      </w:tr>
      <w:tr w:rsidR="00953864" w:rsidRPr="00953864" w:rsidTr="00953864">
        <w:trPr>
          <w:trHeight w:val="1928"/>
        </w:trPr>
        <w:tc>
          <w:tcPr>
            <w:tcW w:w="37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975</w:t>
            </w:r>
          </w:p>
        </w:tc>
        <w:tc>
          <w:tcPr>
            <w:tcW w:w="109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03 3 11 00001</w:t>
            </w:r>
          </w:p>
        </w:tc>
        <w:tc>
          <w:tcPr>
            <w:tcW w:w="516"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100</w:t>
            </w:r>
          </w:p>
        </w:tc>
        <w:tc>
          <w:tcPr>
            <w:tcW w:w="1239"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60 549 764,00</w:t>
            </w:r>
          </w:p>
        </w:tc>
        <w:tc>
          <w:tcPr>
            <w:tcW w:w="12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60 549 764,00</w:t>
            </w:r>
          </w:p>
        </w:tc>
        <w:tc>
          <w:tcPr>
            <w:tcW w:w="1256"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60 549 764,00</w:t>
            </w:r>
          </w:p>
        </w:tc>
      </w:tr>
      <w:tr w:rsidR="00953864" w:rsidRPr="00953864" w:rsidTr="00953864">
        <w:trPr>
          <w:trHeight w:val="972"/>
        </w:trPr>
        <w:tc>
          <w:tcPr>
            <w:tcW w:w="37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Закупка товаров, работ и услуг для обеспечения государственных (муниципальных) нужд</w:t>
            </w:r>
          </w:p>
        </w:tc>
        <w:tc>
          <w:tcPr>
            <w:tcW w:w="56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975</w:t>
            </w:r>
          </w:p>
        </w:tc>
        <w:tc>
          <w:tcPr>
            <w:tcW w:w="109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03 3 11 00001</w:t>
            </w:r>
          </w:p>
        </w:tc>
        <w:tc>
          <w:tcPr>
            <w:tcW w:w="516"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200</w:t>
            </w:r>
          </w:p>
        </w:tc>
        <w:tc>
          <w:tcPr>
            <w:tcW w:w="1239"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3 000 000,00</w:t>
            </w:r>
          </w:p>
        </w:tc>
        <w:tc>
          <w:tcPr>
            <w:tcW w:w="12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3 000 000,00</w:t>
            </w:r>
          </w:p>
        </w:tc>
        <w:tc>
          <w:tcPr>
            <w:tcW w:w="1256"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3 000 000,00</w:t>
            </w:r>
          </w:p>
        </w:tc>
      </w:tr>
      <w:tr w:rsidR="00953864" w:rsidRPr="00953864" w:rsidTr="00953864">
        <w:trPr>
          <w:trHeight w:val="300"/>
        </w:trPr>
        <w:tc>
          <w:tcPr>
            <w:tcW w:w="37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Оплата расходов по коммунальным услугам</w:t>
            </w:r>
          </w:p>
        </w:tc>
        <w:tc>
          <w:tcPr>
            <w:tcW w:w="56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975</w:t>
            </w:r>
          </w:p>
        </w:tc>
        <w:tc>
          <w:tcPr>
            <w:tcW w:w="109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03 3 13 00000</w:t>
            </w:r>
          </w:p>
        </w:tc>
        <w:tc>
          <w:tcPr>
            <w:tcW w:w="516"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 </w:t>
            </w:r>
          </w:p>
        </w:tc>
        <w:tc>
          <w:tcPr>
            <w:tcW w:w="1239"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1 149 000,00</w:t>
            </w:r>
          </w:p>
        </w:tc>
        <w:tc>
          <w:tcPr>
            <w:tcW w:w="12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1 149 000,00</w:t>
            </w:r>
          </w:p>
        </w:tc>
        <w:tc>
          <w:tcPr>
            <w:tcW w:w="1256"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1 149 000,00</w:t>
            </w:r>
          </w:p>
        </w:tc>
      </w:tr>
      <w:tr w:rsidR="00953864" w:rsidRPr="00953864" w:rsidTr="00953864">
        <w:trPr>
          <w:trHeight w:val="300"/>
        </w:trPr>
        <w:tc>
          <w:tcPr>
            <w:tcW w:w="37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Оплата расходов по коммунальным услугам</w:t>
            </w:r>
          </w:p>
        </w:tc>
        <w:tc>
          <w:tcPr>
            <w:tcW w:w="56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975</w:t>
            </w:r>
          </w:p>
        </w:tc>
        <w:tc>
          <w:tcPr>
            <w:tcW w:w="109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03 3 13 S2850</w:t>
            </w:r>
          </w:p>
        </w:tc>
        <w:tc>
          <w:tcPr>
            <w:tcW w:w="516"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 </w:t>
            </w:r>
          </w:p>
        </w:tc>
        <w:tc>
          <w:tcPr>
            <w:tcW w:w="1239"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1 149 000,00</w:t>
            </w:r>
          </w:p>
        </w:tc>
        <w:tc>
          <w:tcPr>
            <w:tcW w:w="12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1 149 000,00</w:t>
            </w:r>
          </w:p>
        </w:tc>
        <w:tc>
          <w:tcPr>
            <w:tcW w:w="1256"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1 149 000,00</w:t>
            </w:r>
          </w:p>
        </w:tc>
      </w:tr>
      <w:tr w:rsidR="00953864" w:rsidRPr="00953864" w:rsidTr="00953864">
        <w:trPr>
          <w:trHeight w:val="972"/>
        </w:trPr>
        <w:tc>
          <w:tcPr>
            <w:tcW w:w="37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Закупка товаров, работ и услуг для обеспечения государственных (муниципальных) нужд</w:t>
            </w:r>
          </w:p>
        </w:tc>
        <w:tc>
          <w:tcPr>
            <w:tcW w:w="56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975</w:t>
            </w:r>
          </w:p>
        </w:tc>
        <w:tc>
          <w:tcPr>
            <w:tcW w:w="109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03 3 13 S2850</w:t>
            </w:r>
          </w:p>
        </w:tc>
        <w:tc>
          <w:tcPr>
            <w:tcW w:w="516"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200</w:t>
            </w:r>
          </w:p>
        </w:tc>
        <w:tc>
          <w:tcPr>
            <w:tcW w:w="1239"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1 149 000,00</w:t>
            </w:r>
          </w:p>
        </w:tc>
        <w:tc>
          <w:tcPr>
            <w:tcW w:w="12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1 149 000,00</w:t>
            </w:r>
          </w:p>
        </w:tc>
        <w:tc>
          <w:tcPr>
            <w:tcW w:w="1256"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1 149 000,00</w:t>
            </w:r>
          </w:p>
        </w:tc>
      </w:tr>
      <w:tr w:rsidR="00953864" w:rsidRPr="00953864" w:rsidTr="00953864">
        <w:trPr>
          <w:trHeight w:val="649"/>
        </w:trPr>
        <w:tc>
          <w:tcPr>
            <w:tcW w:w="37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lastRenderedPageBreak/>
              <w:t>Муниципальная программа "Молодежь района"</w:t>
            </w:r>
          </w:p>
        </w:tc>
        <w:tc>
          <w:tcPr>
            <w:tcW w:w="56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975</w:t>
            </w:r>
          </w:p>
        </w:tc>
        <w:tc>
          <w:tcPr>
            <w:tcW w:w="109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08 0 00 00000</w:t>
            </w:r>
          </w:p>
        </w:tc>
        <w:tc>
          <w:tcPr>
            <w:tcW w:w="516"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 </w:t>
            </w:r>
          </w:p>
        </w:tc>
        <w:tc>
          <w:tcPr>
            <w:tcW w:w="1239"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300 000,00</w:t>
            </w:r>
          </w:p>
        </w:tc>
        <w:tc>
          <w:tcPr>
            <w:tcW w:w="12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300 000,00</w:t>
            </w:r>
          </w:p>
        </w:tc>
        <w:tc>
          <w:tcPr>
            <w:tcW w:w="1256"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300 000,00</w:t>
            </w:r>
          </w:p>
        </w:tc>
      </w:tr>
      <w:tr w:rsidR="00953864" w:rsidRPr="00953864" w:rsidTr="00953864">
        <w:trPr>
          <w:trHeight w:val="300"/>
        </w:trPr>
        <w:tc>
          <w:tcPr>
            <w:tcW w:w="37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Организация и проведение мероприятий</w:t>
            </w:r>
          </w:p>
        </w:tc>
        <w:tc>
          <w:tcPr>
            <w:tcW w:w="56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975</w:t>
            </w:r>
          </w:p>
        </w:tc>
        <w:tc>
          <w:tcPr>
            <w:tcW w:w="109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08 0 11 00000</w:t>
            </w:r>
          </w:p>
        </w:tc>
        <w:tc>
          <w:tcPr>
            <w:tcW w:w="516"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 </w:t>
            </w:r>
          </w:p>
        </w:tc>
        <w:tc>
          <w:tcPr>
            <w:tcW w:w="1239"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300 000,00</w:t>
            </w:r>
          </w:p>
        </w:tc>
        <w:tc>
          <w:tcPr>
            <w:tcW w:w="12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300 000,00</w:t>
            </w:r>
          </w:p>
        </w:tc>
        <w:tc>
          <w:tcPr>
            <w:tcW w:w="1256"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300 000,00</w:t>
            </w:r>
          </w:p>
        </w:tc>
      </w:tr>
      <w:tr w:rsidR="00953864" w:rsidRPr="00953864" w:rsidTr="00953864">
        <w:trPr>
          <w:trHeight w:val="300"/>
        </w:trPr>
        <w:tc>
          <w:tcPr>
            <w:tcW w:w="37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Организация и проведение мероприятий</w:t>
            </w:r>
          </w:p>
        </w:tc>
        <w:tc>
          <w:tcPr>
            <w:tcW w:w="56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975</w:t>
            </w:r>
          </w:p>
        </w:tc>
        <w:tc>
          <w:tcPr>
            <w:tcW w:w="109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08 0 11 00001</w:t>
            </w:r>
          </w:p>
        </w:tc>
        <w:tc>
          <w:tcPr>
            <w:tcW w:w="516"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 </w:t>
            </w:r>
          </w:p>
        </w:tc>
        <w:tc>
          <w:tcPr>
            <w:tcW w:w="1239"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300 000,00</w:t>
            </w:r>
          </w:p>
        </w:tc>
        <w:tc>
          <w:tcPr>
            <w:tcW w:w="12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300 000,00</w:t>
            </w:r>
          </w:p>
        </w:tc>
        <w:tc>
          <w:tcPr>
            <w:tcW w:w="1256"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300 000,00</w:t>
            </w:r>
          </w:p>
        </w:tc>
      </w:tr>
      <w:tr w:rsidR="00953864" w:rsidRPr="00953864" w:rsidTr="00953864">
        <w:trPr>
          <w:trHeight w:val="972"/>
        </w:trPr>
        <w:tc>
          <w:tcPr>
            <w:tcW w:w="37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Закупка товаров, работ и услуг для обеспечения государственных (муниципальных) нужд</w:t>
            </w:r>
          </w:p>
        </w:tc>
        <w:tc>
          <w:tcPr>
            <w:tcW w:w="56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975</w:t>
            </w:r>
          </w:p>
        </w:tc>
        <w:tc>
          <w:tcPr>
            <w:tcW w:w="109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08 0 11 00001</w:t>
            </w:r>
          </w:p>
        </w:tc>
        <w:tc>
          <w:tcPr>
            <w:tcW w:w="516"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200</w:t>
            </w:r>
          </w:p>
        </w:tc>
        <w:tc>
          <w:tcPr>
            <w:tcW w:w="1239"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300 000,00</w:t>
            </w:r>
          </w:p>
        </w:tc>
        <w:tc>
          <w:tcPr>
            <w:tcW w:w="12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300 000,00</w:t>
            </w:r>
          </w:p>
        </w:tc>
        <w:tc>
          <w:tcPr>
            <w:tcW w:w="1256"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300 000,00</w:t>
            </w:r>
          </w:p>
        </w:tc>
      </w:tr>
      <w:tr w:rsidR="00953864" w:rsidRPr="00953864" w:rsidTr="00953864">
        <w:trPr>
          <w:trHeight w:val="972"/>
        </w:trPr>
        <w:tc>
          <w:tcPr>
            <w:tcW w:w="37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Муниципальная программа "Профилактика правонарушений и обеспечение общественной безопасности"</w:t>
            </w:r>
          </w:p>
        </w:tc>
        <w:tc>
          <w:tcPr>
            <w:tcW w:w="56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975</w:t>
            </w:r>
          </w:p>
        </w:tc>
        <w:tc>
          <w:tcPr>
            <w:tcW w:w="109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10 0 00 00000</w:t>
            </w:r>
          </w:p>
        </w:tc>
        <w:tc>
          <w:tcPr>
            <w:tcW w:w="516"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 </w:t>
            </w:r>
          </w:p>
        </w:tc>
        <w:tc>
          <w:tcPr>
            <w:tcW w:w="1239"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150 000,00</w:t>
            </w:r>
          </w:p>
        </w:tc>
        <w:tc>
          <w:tcPr>
            <w:tcW w:w="12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150 000,00</w:t>
            </w:r>
          </w:p>
        </w:tc>
        <w:tc>
          <w:tcPr>
            <w:tcW w:w="1256"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150 000,00</w:t>
            </w:r>
          </w:p>
        </w:tc>
      </w:tr>
      <w:tr w:rsidR="00953864" w:rsidRPr="00953864" w:rsidTr="00953864">
        <w:trPr>
          <w:trHeight w:val="972"/>
        </w:trPr>
        <w:tc>
          <w:tcPr>
            <w:tcW w:w="37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Подпрограмма "Профилактика терроризма, его идеологии и экстремистских проявлений"</w:t>
            </w:r>
          </w:p>
        </w:tc>
        <w:tc>
          <w:tcPr>
            <w:tcW w:w="56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975</w:t>
            </w:r>
          </w:p>
        </w:tc>
        <w:tc>
          <w:tcPr>
            <w:tcW w:w="109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10 2 00 00000</w:t>
            </w:r>
          </w:p>
        </w:tc>
        <w:tc>
          <w:tcPr>
            <w:tcW w:w="516"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 </w:t>
            </w:r>
          </w:p>
        </w:tc>
        <w:tc>
          <w:tcPr>
            <w:tcW w:w="1239"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150 000,00</w:t>
            </w:r>
          </w:p>
        </w:tc>
        <w:tc>
          <w:tcPr>
            <w:tcW w:w="12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150 000,00</w:t>
            </w:r>
          </w:p>
        </w:tc>
        <w:tc>
          <w:tcPr>
            <w:tcW w:w="1256"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150 000,00</w:t>
            </w:r>
          </w:p>
        </w:tc>
      </w:tr>
      <w:tr w:rsidR="00953864" w:rsidRPr="00953864" w:rsidTr="00953864">
        <w:trPr>
          <w:trHeight w:val="1290"/>
        </w:trPr>
        <w:tc>
          <w:tcPr>
            <w:tcW w:w="37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Увеличение на территории района количества объектов оборудованных в соответствии с требованиями антитеррористической защищенности</w:t>
            </w:r>
          </w:p>
        </w:tc>
        <w:tc>
          <w:tcPr>
            <w:tcW w:w="56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975</w:t>
            </w:r>
          </w:p>
        </w:tc>
        <w:tc>
          <w:tcPr>
            <w:tcW w:w="109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10 2 22 00000</w:t>
            </w:r>
          </w:p>
        </w:tc>
        <w:tc>
          <w:tcPr>
            <w:tcW w:w="516"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 </w:t>
            </w:r>
          </w:p>
        </w:tc>
        <w:tc>
          <w:tcPr>
            <w:tcW w:w="1239"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150 000,00</w:t>
            </w:r>
          </w:p>
        </w:tc>
        <w:tc>
          <w:tcPr>
            <w:tcW w:w="12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150 000,00</w:t>
            </w:r>
          </w:p>
        </w:tc>
        <w:tc>
          <w:tcPr>
            <w:tcW w:w="1256"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150 000,00</w:t>
            </w:r>
          </w:p>
        </w:tc>
      </w:tr>
      <w:tr w:rsidR="00953864" w:rsidRPr="00953864" w:rsidTr="00953864">
        <w:trPr>
          <w:trHeight w:val="1290"/>
        </w:trPr>
        <w:tc>
          <w:tcPr>
            <w:tcW w:w="37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Увеличение на территории района количества объектов оборудованных в соответствии с требованиями антитеррористической защищенности</w:t>
            </w:r>
          </w:p>
        </w:tc>
        <w:tc>
          <w:tcPr>
            <w:tcW w:w="56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975</w:t>
            </w:r>
          </w:p>
        </w:tc>
        <w:tc>
          <w:tcPr>
            <w:tcW w:w="109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10 2 22 00001</w:t>
            </w:r>
          </w:p>
        </w:tc>
        <w:tc>
          <w:tcPr>
            <w:tcW w:w="516"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 </w:t>
            </w:r>
          </w:p>
        </w:tc>
        <w:tc>
          <w:tcPr>
            <w:tcW w:w="1239"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150 000,00</w:t>
            </w:r>
          </w:p>
        </w:tc>
        <w:tc>
          <w:tcPr>
            <w:tcW w:w="12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150 000,00</w:t>
            </w:r>
          </w:p>
        </w:tc>
        <w:tc>
          <w:tcPr>
            <w:tcW w:w="1256"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150 000,00</w:t>
            </w:r>
          </w:p>
        </w:tc>
      </w:tr>
      <w:tr w:rsidR="00953864" w:rsidRPr="00953864" w:rsidTr="00953864">
        <w:trPr>
          <w:trHeight w:val="972"/>
        </w:trPr>
        <w:tc>
          <w:tcPr>
            <w:tcW w:w="37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Предоставление субсидий бюджетным, автономным учреждениям и иным некоммерческим организациям</w:t>
            </w:r>
          </w:p>
        </w:tc>
        <w:tc>
          <w:tcPr>
            <w:tcW w:w="56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975</w:t>
            </w:r>
          </w:p>
        </w:tc>
        <w:tc>
          <w:tcPr>
            <w:tcW w:w="109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10 2 22 00001</w:t>
            </w:r>
          </w:p>
        </w:tc>
        <w:tc>
          <w:tcPr>
            <w:tcW w:w="516"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600</w:t>
            </w:r>
          </w:p>
        </w:tc>
        <w:tc>
          <w:tcPr>
            <w:tcW w:w="1239"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150 000,00</w:t>
            </w:r>
          </w:p>
        </w:tc>
        <w:tc>
          <w:tcPr>
            <w:tcW w:w="12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150 000,00</w:t>
            </w:r>
          </w:p>
        </w:tc>
        <w:tc>
          <w:tcPr>
            <w:tcW w:w="1256"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150 000,00</w:t>
            </w:r>
          </w:p>
        </w:tc>
      </w:tr>
      <w:tr w:rsidR="00953864" w:rsidRPr="00953864" w:rsidTr="00953864">
        <w:trPr>
          <w:trHeight w:val="300"/>
        </w:trPr>
        <w:tc>
          <w:tcPr>
            <w:tcW w:w="37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Непрограммные направления деятельности</w:t>
            </w:r>
          </w:p>
        </w:tc>
        <w:tc>
          <w:tcPr>
            <w:tcW w:w="56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975</w:t>
            </w:r>
          </w:p>
        </w:tc>
        <w:tc>
          <w:tcPr>
            <w:tcW w:w="109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99 0 00 00000</w:t>
            </w:r>
          </w:p>
        </w:tc>
        <w:tc>
          <w:tcPr>
            <w:tcW w:w="516"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 </w:t>
            </w:r>
          </w:p>
        </w:tc>
        <w:tc>
          <w:tcPr>
            <w:tcW w:w="1239"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25 104 934,00</w:t>
            </w:r>
          </w:p>
        </w:tc>
        <w:tc>
          <w:tcPr>
            <w:tcW w:w="12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25 104 934,00</w:t>
            </w:r>
          </w:p>
        </w:tc>
        <w:tc>
          <w:tcPr>
            <w:tcW w:w="1256"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25 104 934,00</w:t>
            </w:r>
          </w:p>
        </w:tc>
      </w:tr>
      <w:tr w:rsidR="00953864" w:rsidRPr="00953864" w:rsidTr="00953864">
        <w:trPr>
          <w:trHeight w:val="972"/>
        </w:trPr>
        <w:tc>
          <w:tcPr>
            <w:tcW w:w="37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Руководство и управление в сфере установленных функций органов местного самоуправления (аппарат управления)</w:t>
            </w:r>
          </w:p>
        </w:tc>
        <w:tc>
          <w:tcPr>
            <w:tcW w:w="56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975</w:t>
            </w:r>
          </w:p>
        </w:tc>
        <w:tc>
          <w:tcPr>
            <w:tcW w:w="109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99 0 00 00202</w:t>
            </w:r>
          </w:p>
        </w:tc>
        <w:tc>
          <w:tcPr>
            <w:tcW w:w="516"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 </w:t>
            </w:r>
          </w:p>
        </w:tc>
        <w:tc>
          <w:tcPr>
            <w:tcW w:w="1239"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8 555 034,00</w:t>
            </w:r>
          </w:p>
        </w:tc>
        <w:tc>
          <w:tcPr>
            <w:tcW w:w="12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8 555 034,00</w:t>
            </w:r>
          </w:p>
        </w:tc>
        <w:tc>
          <w:tcPr>
            <w:tcW w:w="1256"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8 555 034,00</w:t>
            </w:r>
          </w:p>
        </w:tc>
      </w:tr>
      <w:tr w:rsidR="00953864" w:rsidRPr="00953864" w:rsidTr="00953864">
        <w:trPr>
          <w:trHeight w:val="1928"/>
        </w:trPr>
        <w:tc>
          <w:tcPr>
            <w:tcW w:w="37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975</w:t>
            </w:r>
          </w:p>
        </w:tc>
        <w:tc>
          <w:tcPr>
            <w:tcW w:w="109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99 0 00 00202</w:t>
            </w:r>
          </w:p>
        </w:tc>
        <w:tc>
          <w:tcPr>
            <w:tcW w:w="516"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100</w:t>
            </w:r>
          </w:p>
        </w:tc>
        <w:tc>
          <w:tcPr>
            <w:tcW w:w="1239"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8 555 034,00</w:t>
            </w:r>
          </w:p>
        </w:tc>
        <w:tc>
          <w:tcPr>
            <w:tcW w:w="12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8 555 034,00</w:t>
            </w:r>
          </w:p>
        </w:tc>
        <w:tc>
          <w:tcPr>
            <w:tcW w:w="1256"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8 555 034,00</w:t>
            </w:r>
          </w:p>
        </w:tc>
      </w:tr>
      <w:tr w:rsidR="00953864" w:rsidRPr="00953864" w:rsidTr="00953864">
        <w:trPr>
          <w:trHeight w:val="2888"/>
        </w:trPr>
        <w:tc>
          <w:tcPr>
            <w:tcW w:w="37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lastRenderedPageBreak/>
              <w:t>Осуществление государственного полномочия Республики Коми по предоставлению мер социальной поддержки в форме выплаты компенсации педагогическим работникам муниципальных образовательных организаций в Республике Коми, работающим и проживающим в сельских населенных пунктах или поселках городского типа</w:t>
            </w:r>
          </w:p>
        </w:tc>
        <w:tc>
          <w:tcPr>
            <w:tcW w:w="56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975</w:t>
            </w:r>
          </w:p>
        </w:tc>
        <w:tc>
          <w:tcPr>
            <w:tcW w:w="109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99 0 00 73190</w:t>
            </w:r>
          </w:p>
        </w:tc>
        <w:tc>
          <w:tcPr>
            <w:tcW w:w="516"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 </w:t>
            </w:r>
          </w:p>
        </w:tc>
        <w:tc>
          <w:tcPr>
            <w:tcW w:w="1239"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16 549 900,00</w:t>
            </w:r>
          </w:p>
        </w:tc>
        <w:tc>
          <w:tcPr>
            <w:tcW w:w="12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16 549 900,00</w:t>
            </w:r>
          </w:p>
        </w:tc>
        <w:tc>
          <w:tcPr>
            <w:tcW w:w="1256"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16 549 900,00</w:t>
            </w:r>
          </w:p>
        </w:tc>
      </w:tr>
      <w:tr w:rsidR="00953864" w:rsidRPr="00953864" w:rsidTr="00953864">
        <w:trPr>
          <w:trHeight w:val="649"/>
        </w:trPr>
        <w:tc>
          <w:tcPr>
            <w:tcW w:w="37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Социальное обеспечение и иные выплаты населению</w:t>
            </w:r>
          </w:p>
        </w:tc>
        <w:tc>
          <w:tcPr>
            <w:tcW w:w="56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975</w:t>
            </w:r>
          </w:p>
        </w:tc>
        <w:tc>
          <w:tcPr>
            <w:tcW w:w="109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99 0 00 73190</w:t>
            </w:r>
          </w:p>
        </w:tc>
        <w:tc>
          <w:tcPr>
            <w:tcW w:w="516"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300</w:t>
            </w:r>
          </w:p>
        </w:tc>
        <w:tc>
          <w:tcPr>
            <w:tcW w:w="1239"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16 549 900,00</w:t>
            </w:r>
          </w:p>
        </w:tc>
        <w:tc>
          <w:tcPr>
            <w:tcW w:w="12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16 549 900,00</w:t>
            </w:r>
          </w:p>
        </w:tc>
        <w:tc>
          <w:tcPr>
            <w:tcW w:w="1256"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16 549 900,00</w:t>
            </w:r>
          </w:p>
        </w:tc>
      </w:tr>
      <w:tr w:rsidR="00953864" w:rsidRPr="00953864" w:rsidTr="00953864">
        <w:trPr>
          <w:trHeight w:val="1290"/>
        </w:trPr>
        <w:tc>
          <w:tcPr>
            <w:tcW w:w="3704"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ФИНАНСОВОЕ УПРАВЛЕНИЕ АДМИНИСТРАЦИИ МУНИЦИПАЛЬНОГО РАЙОНА "УСТЬ-КУЛОМСКИЙ"</w:t>
            </w:r>
          </w:p>
        </w:tc>
        <w:tc>
          <w:tcPr>
            <w:tcW w:w="561"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992</w:t>
            </w:r>
          </w:p>
        </w:tc>
        <w:tc>
          <w:tcPr>
            <w:tcW w:w="1091"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 </w:t>
            </w:r>
          </w:p>
        </w:tc>
        <w:tc>
          <w:tcPr>
            <w:tcW w:w="516"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 </w:t>
            </w:r>
          </w:p>
        </w:tc>
        <w:tc>
          <w:tcPr>
            <w:tcW w:w="1239"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178 210 750,00</w:t>
            </w:r>
          </w:p>
        </w:tc>
        <w:tc>
          <w:tcPr>
            <w:tcW w:w="1204"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178 023 233,87</w:t>
            </w:r>
          </w:p>
        </w:tc>
        <w:tc>
          <w:tcPr>
            <w:tcW w:w="1256"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196 931 098,87</w:t>
            </w:r>
          </w:p>
        </w:tc>
      </w:tr>
      <w:tr w:rsidR="00953864" w:rsidRPr="00953864" w:rsidTr="00953864">
        <w:trPr>
          <w:trHeight w:val="300"/>
        </w:trPr>
        <w:tc>
          <w:tcPr>
            <w:tcW w:w="37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Непрограммные направления деятельности</w:t>
            </w:r>
          </w:p>
        </w:tc>
        <w:tc>
          <w:tcPr>
            <w:tcW w:w="56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992</w:t>
            </w:r>
          </w:p>
        </w:tc>
        <w:tc>
          <w:tcPr>
            <w:tcW w:w="109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99 0 00 00000</w:t>
            </w:r>
          </w:p>
        </w:tc>
        <w:tc>
          <w:tcPr>
            <w:tcW w:w="516"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 </w:t>
            </w:r>
          </w:p>
        </w:tc>
        <w:tc>
          <w:tcPr>
            <w:tcW w:w="1239"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178 210 750,00</w:t>
            </w:r>
          </w:p>
        </w:tc>
        <w:tc>
          <w:tcPr>
            <w:tcW w:w="12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178 023 233,87</w:t>
            </w:r>
          </w:p>
        </w:tc>
        <w:tc>
          <w:tcPr>
            <w:tcW w:w="1256"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196 931 098,87</w:t>
            </w:r>
          </w:p>
        </w:tc>
      </w:tr>
      <w:tr w:rsidR="00953864" w:rsidRPr="00953864" w:rsidTr="00953864">
        <w:trPr>
          <w:trHeight w:val="972"/>
        </w:trPr>
        <w:tc>
          <w:tcPr>
            <w:tcW w:w="37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Руководство и управление в сфере установленных функций органов местного самоуправления (аппарат управления)</w:t>
            </w:r>
          </w:p>
        </w:tc>
        <w:tc>
          <w:tcPr>
            <w:tcW w:w="56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992</w:t>
            </w:r>
          </w:p>
        </w:tc>
        <w:tc>
          <w:tcPr>
            <w:tcW w:w="109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99 0 00 00202</w:t>
            </w:r>
          </w:p>
        </w:tc>
        <w:tc>
          <w:tcPr>
            <w:tcW w:w="516"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 </w:t>
            </w:r>
          </w:p>
        </w:tc>
        <w:tc>
          <w:tcPr>
            <w:tcW w:w="1239"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11 394 584,50</w:t>
            </w:r>
          </w:p>
        </w:tc>
        <w:tc>
          <w:tcPr>
            <w:tcW w:w="12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22 766 415,87</w:t>
            </w:r>
          </w:p>
        </w:tc>
        <w:tc>
          <w:tcPr>
            <w:tcW w:w="1256"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22 766 415,87</w:t>
            </w:r>
          </w:p>
        </w:tc>
      </w:tr>
      <w:tr w:rsidR="00953864" w:rsidRPr="00953864" w:rsidTr="00953864">
        <w:trPr>
          <w:trHeight w:val="1928"/>
        </w:trPr>
        <w:tc>
          <w:tcPr>
            <w:tcW w:w="37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992</w:t>
            </w:r>
          </w:p>
        </w:tc>
        <w:tc>
          <w:tcPr>
            <w:tcW w:w="109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99 0 00 00202</w:t>
            </w:r>
          </w:p>
        </w:tc>
        <w:tc>
          <w:tcPr>
            <w:tcW w:w="516"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100</w:t>
            </w:r>
          </w:p>
        </w:tc>
        <w:tc>
          <w:tcPr>
            <w:tcW w:w="1239"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8 789 159,50</w:t>
            </w:r>
          </w:p>
        </w:tc>
        <w:tc>
          <w:tcPr>
            <w:tcW w:w="12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20 130 990,00</w:t>
            </w:r>
          </w:p>
        </w:tc>
        <w:tc>
          <w:tcPr>
            <w:tcW w:w="1256"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20 130 990,00</w:t>
            </w:r>
          </w:p>
        </w:tc>
      </w:tr>
      <w:tr w:rsidR="00953864" w:rsidRPr="00953864" w:rsidTr="00953864">
        <w:trPr>
          <w:trHeight w:val="972"/>
        </w:trPr>
        <w:tc>
          <w:tcPr>
            <w:tcW w:w="37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Закупка товаров, работ и услуг для обеспечения государственных (муниципальных) нужд</w:t>
            </w:r>
          </w:p>
        </w:tc>
        <w:tc>
          <w:tcPr>
            <w:tcW w:w="56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992</w:t>
            </w:r>
          </w:p>
        </w:tc>
        <w:tc>
          <w:tcPr>
            <w:tcW w:w="109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99 0 00 00202</w:t>
            </w:r>
          </w:p>
        </w:tc>
        <w:tc>
          <w:tcPr>
            <w:tcW w:w="516"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200</w:t>
            </w:r>
          </w:p>
        </w:tc>
        <w:tc>
          <w:tcPr>
            <w:tcW w:w="1239"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2 605 425,00</w:t>
            </w:r>
          </w:p>
        </w:tc>
        <w:tc>
          <w:tcPr>
            <w:tcW w:w="12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2 635 425,87</w:t>
            </w:r>
          </w:p>
        </w:tc>
        <w:tc>
          <w:tcPr>
            <w:tcW w:w="1256"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2 635 425,87</w:t>
            </w:r>
          </w:p>
        </w:tc>
      </w:tr>
      <w:tr w:rsidR="00953864" w:rsidRPr="00953864" w:rsidTr="00953864">
        <w:trPr>
          <w:trHeight w:val="972"/>
        </w:trPr>
        <w:tc>
          <w:tcPr>
            <w:tcW w:w="37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Пенсионное обеспечение выборных должностных лиц местного самоуправления и муниципальных служащих</w:t>
            </w:r>
          </w:p>
        </w:tc>
        <w:tc>
          <w:tcPr>
            <w:tcW w:w="56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992</w:t>
            </w:r>
          </w:p>
        </w:tc>
        <w:tc>
          <w:tcPr>
            <w:tcW w:w="109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99 0 00 00217</w:t>
            </w:r>
          </w:p>
        </w:tc>
        <w:tc>
          <w:tcPr>
            <w:tcW w:w="516"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 </w:t>
            </w:r>
          </w:p>
        </w:tc>
        <w:tc>
          <w:tcPr>
            <w:tcW w:w="1239"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806 097,00</w:t>
            </w:r>
          </w:p>
        </w:tc>
        <w:tc>
          <w:tcPr>
            <w:tcW w:w="12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1 320 955,00</w:t>
            </w:r>
          </w:p>
        </w:tc>
        <w:tc>
          <w:tcPr>
            <w:tcW w:w="1256"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1 320 955,00</w:t>
            </w:r>
          </w:p>
        </w:tc>
      </w:tr>
      <w:tr w:rsidR="00953864" w:rsidRPr="00953864" w:rsidTr="00953864">
        <w:trPr>
          <w:trHeight w:val="649"/>
        </w:trPr>
        <w:tc>
          <w:tcPr>
            <w:tcW w:w="37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Социальное обеспечение и иные выплаты населению</w:t>
            </w:r>
          </w:p>
        </w:tc>
        <w:tc>
          <w:tcPr>
            <w:tcW w:w="56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992</w:t>
            </w:r>
          </w:p>
        </w:tc>
        <w:tc>
          <w:tcPr>
            <w:tcW w:w="109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99 0 00 00217</w:t>
            </w:r>
          </w:p>
        </w:tc>
        <w:tc>
          <w:tcPr>
            <w:tcW w:w="516"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300</w:t>
            </w:r>
          </w:p>
        </w:tc>
        <w:tc>
          <w:tcPr>
            <w:tcW w:w="1239"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806 097,00</w:t>
            </w:r>
          </w:p>
        </w:tc>
        <w:tc>
          <w:tcPr>
            <w:tcW w:w="12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1 320 955,00</w:t>
            </w:r>
          </w:p>
        </w:tc>
        <w:tc>
          <w:tcPr>
            <w:tcW w:w="1256"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1 320 955,00</w:t>
            </w:r>
          </w:p>
        </w:tc>
      </w:tr>
      <w:tr w:rsidR="00953864" w:rsidRPr="00953864" w:rsidTr="00953864">
        <w:trPr>
          <w:trHeight w:val="649"/>
        </w:trPr>
        <w:tc>
          <w:tcPr>
            <w:tcW w:w="37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Процентные платежи по муниципальному долгу</w:t>
            </w:r>
          </w:p>
        </w:tc>
        <w:tc>
          <w:tcPr>
            <w:tcW w:w="56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992</w:t>
            </w:r>
          </w:p>
        </w:tc>
        <w:tc>
          <w:tcPr>
            <w:tcW w:w="109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99 0 00 00219</w:t>
            </w:r>
          </w:p>
        </w:tc>
        <w:tc>
          <w:tcPr>
            <w:tcW w:w="516"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 </w:t>
            </w:r>
          </w:p>
        </w:tc>
        <w:tc>
          <w:tcPr>
            <w:tcW w:w="1239"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8 990,00</w:t>
            </w:r>
          </w:p>
        </w:tc>
        <w:tc>
          <w:tcPr>
            <w:tcW w:w="12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3 989,00</w:t>
            </w:r>
          </w:p>
        </w:tc>
        <w:tc>
          <w:tcPr>
            <w:tcW w:w="1256"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1 365,00</w:t>
            </w:r>
          </w:p>
        </w:tc>
      </w:tr>
      <w:tr w:rsidR="00953864" w:rsidRPr="00953864" w:rsidTr="00953864">
        <w:trPr>
          <w:trHeight w:val="649"/>
        </w:trPr>
        <w:tc>
          <w:tcPr>
            <w:tcW w:w="37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Обслуживание государственного (муниципального) долга</w:t>
            </w:r>
          </w:p>
        </w:tc>
        <w:tc>
          <w:tcPr>
            <w:tcW w:w="56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992</w:t>
            </w:r>
          </w:p>
        </w:tc>
        <w:tc>
          <w:tcPr>
            <w:tcW w:w="109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99 0 00 00219</w:t>
            </w:r>
          </w:p>
        </w:tc>
        <w:tc>
          <w:tcPr>
            <w:tcW w:w="516"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700</w:t>
            </w:r>
          </w:p>
        </w:tc>
        <w:tc>
          <w:tcPr>
            <w:tcW w:w="1239"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8 990,00</w:t>
            </w:r>
          </w:p>
        </w:tc>
        <w:tc>
          <w:tcPr>
            <w:tcW w:w="12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3 989,00</w:t>
            </w:r>
          </w:p>
        </w:tc>
        <w:tc>
          <w:tcPr>
            <w:tcW w:w="1256"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1 365,00</w:t>
            </w:r>
          </w:p>
        </w:tc>
      </w:tr>
      <w:tr w:rsidR="00953864" w:rsidRPr="00953864" w:rsidTr="00953864">
        <w:trPr>
          <w:trHeight w:val="1290"/>
        </w:trPr>
        <w:tc>
          <w:tcPr>
            <w:tcW w:w="37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Осуществление полномочий муниципальных образований сельских поселений по формированию, исполнению и контролю за исполнением бюджетов сельских поселений</w:t>
            </w:r>
          </w:p>
        </w:tc>
        <w:tc>
          <w:tcPr>
            <w:tcW w:w="56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992</w:t>
            </w:r>
          </w:p>
        </w:tc>
        <w:tc>
          <w:tcPr>
            <w:tcW w:w="109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99 0 00 60009</w:t>
            </w:r>
          </w:p>
        </w:tc>
        <w:tc>
          <w:tcPr>
            <w:tcW w:w="516"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 </w:t>
            </w:r>
          </w:p>
        </w:tc>
        <w:tc>
          <w:tcPr>
            <w:tcW w:w="1239"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11 341 830,50</w:t>
            </w:r>
          </w:p>
        </w:tc>
        <w:tc>
          <w:tcPr>
            <w:tcW w:w="12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c>
          <w:tcPr>
            <w:tcW w:w="1256"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r>
      <w:tr w:rsidR="00953864" w:rsidRPr="00953864" w:rsidTr="00953864">
        <w:trPr>
          <w:trHeight w:val="1928"/>
        </w:trPr>
        <w:tc>
          <w:tcPr>
            <w:tcW w:w="37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992</w:t>
            </w:r>
          </w:p>
        </w:tc>
        <w:tc>
          <w:tcPr>
            <w:tcW w:w="109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99 0 00 60009</w:t>
            </w:r>
          </w:p>
        </w:tc>
        <w:tc>
          <w:tcPr>
            <w:tcW w:w="516"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100</w:t>
            </w:r>
          </w:p>
        </w:tc>
        <w:tc>
          <w:tcPr>
            <w:tcW w:w="1239"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11 341 830,50</w:t>
            </w:r>
          </w:p>
        </w:tc>
        <w:tc>
          <w:tcPr>
            <w:tcW w:w="12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c>
          <w:tcPr>
            <w:tcW w:w="1256"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r>
      <w:tr w:rsidR="00953864" w:rsidRPr="00953864" w:rsidTr="00953864">
        <w:trPr>
          <w:trHeight w:val="649"/>
        </w:trPr>
        <w:tc>
          <w:tcPr>
            <w:tcW w:w="37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Дотации на выравнивание бюджетной обеспеченности поселений</w:t>
            </w:r>
          </w:p>
        </w:tc>
        <w:tc>
          <w:tcPr>
            <w:tcW w:w="56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992</w:t>
            </w:r>
          </w:p>
        </w:tc>
        <w:tc>
          <w:tcPr>
            <w:tcW w:w="109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99 0 00 60010</w:t>
            </w:r>
          </w:p>
        </w:tc>
        <w:tc>
          <w:tcPr>
            <w:tcW w:w="516"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 </w:t>
            </w:r>
          </w:p>
        </w:tc>
        <w:tc>
          <w:tcPr>
            <w:tcW w:w="1239"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80 000 000,00</w:t>
            </w:r>
          </w:p>
        </w:tc>
        <w:tc>
          <w:tcPr>
            <w:tcW w:w="12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60 000 000,00</w:t>
            </w:r>
          </w:p>
        </w:tc>
        <w:tc>
          <w:tcPr>
            <w:tcW w:w="1256"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60 000 000,00</w:t>
            </w:r>
          </w:p>
        </w:tc>
      </w:tr>
      <w:tr w:rsidR="00953864" w:rsidRPr="00953864" w:rsidTr="00953864">
        <w:trPr>
          <w:trHeight w:val="300"/>
        </w:trPr>
        <w:tc>
          <w:tcPr>
            <w:tcW w:w="37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Межбюджетные трансферты</w:t>
            </w:r>
          </w:p>
        </w:tc>
        <w:tc>
          <w:tcPr>
            <w:tcW w:w="56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992</w:t>
            </w:r>
          </w:p>
        </w:tc>
        <w:tc>
          <w:tcPr>
            <w:tcW w:w="109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99 0 00 60010</w:t>
            </w:r>
          </w:p>
        </w:tc>
        <w:tc>
          <w:tcPr>
            <w:tcW w:w="516"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500</w:t>
            </w:r>
          </w:p>
        </w:tc>
        <w:tc>
          <w:tcPr>
            <w:tcW w:w="1239"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80 000 000,00</w:t>
            </w:r>
          </w:p>
        </w:tc>
        <w:tc>
          <w:tcPr>
            <w:tcW w:w="12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60 000 000,00</w:t>
            </w:r>
          </w:p>
        </w:tc>
        <w:tc>
          <w:tcPr>
            <w:tcW w:w="1256"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60 000 000,00</w:t>
            </w:r>
          </w:p>
        </w:tc>
      </w:tr>
      <w:tr w:rsidR="00953864" w:rsidRPr="00953864" w:rsidTr="00953864">
        <w:trPr>
          <w:trHeight w:val="649"/>
        </w:trPr>
        <w:tc>
          <w:tcPr>
            <w:tcW w:w="37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Финансовая поддержка поселений в рамках решения вопросов местного значения</w:t>
            </w:r>
          </w:p>
        </w:tc>
        <w:tc>
          <w:tcPr>
            <w:tcW w:w="56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992</w:t>
            </w:r>
          </w:p>
        </w:tc>
        <w:tc>
          <w:tcPr>
            <w:tcW w:w="109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99 0 00 60015</w:t>
            </w:r>
          </w:p>
        </w:tc>
        <w:tc>
          <w:tcPr>
            <w:tcW w:w="516"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 </w:t>
            </w:r>
          </w:p>
        </w:tc>
        <w:tc>
          <w:tcPr>
            <w:tcW w:w="1239"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73 956 148,00</w:t>
            </w:r>
          </w:p>
        </w:tc>
        <w:tc>
          <w:tcPr>
            <w:tcW w:w="12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76 241 374,00</w:t>
            </w:r>
          </w:p>
        </w:tc>
        <w:tc>
          <w:tcPr>
            <w:tcW w:w="1256"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76 162 563,00</w:t>
            </w:r>
          </w:p>
        </w:tc>
      </w:tr>
      <w:tr w:rsidR="00953864" w:rsidRPr="00953864" w:rsidTr="00953864">
        <w:trPr>
          <w:trHeight w:val="300"/>
        </w:trPr>
        <w:tc>
          <w:tcPr>
            <w:tcW w:w="37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Межбюджетные трансферты</w:t>
            </w:r>
          </w:p>
        </w:tc>
        <w:tc>
          <w:tcPr>
            <w:tcW w:w="56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992</w:t>
            </w:r>
          </w:p>
        </w:tc>
        <w:tc>
          <w:tcPr>
            <w:tcW w:w="109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99 0 00 60015</w:t>
            </w:r>
          </w:p>
        </w:tc>
        <w:tc>
          <w:tcPr>
            <w:tcW w:w="516"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500</w:t>
            </w:r>
          </w:p>
        </w:tc>
        <w:tc>
          <w:tcPr>
            <w:tcW w:w="1239"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73 956 148,00</w:t>
            </w:r>
          </w:p>
        </w:tc>
        <w:tc>
          <w:tcPr>
            <w:tcW w:w="12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76 241 374,00</w:t>
            </w:r>
          </w:p>
        </w:tc>
        <w:tc>
          <w:tcPr>
            <w:tcW w:w="1256"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76 162 563,00</w:t>
            </w:r>
          </w:p>
        </w:tc>
      </w:tr>
      <w:tr w:rsidR="00953864" w:rsidRPr="00953864" w:rsidTr="00953864">
        <w:trPr>
          <w:trHeight w:val="1290"/>
        </w:trPr>
        <w:tc>
          <w:tcPr>
            <w:tcW w:w="37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Дотации на выравнивание бюджетной обеспеченности поселений за счет субвенции из республиканского бюджета Республики Коми</w:t>
            </w:r>
          </w:p>
        </w:tc>
        <w:tc>
          <w:tcPr>
            <w:tcW w:w="56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992</w:t>
            </w:r>
          </w:p>
        </w:tc>
        <w:tc>
          <w:tcPr>
            <w:tcW w:w="109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99 0 00 73110</w:t>
            </w:r>
          </w:p>
        </w:tc>
        <w:tc>
          <w:tcPr>
            <w:tcW w:w="516"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 </w:t>
            </w:r>
          </w:p>
        </w:tc>
        <w:tc>
          <w:tcPr>
            <w:tcW w:w="1239"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703 100,00</w:t>
            </w:r>
          </w:p>
        </w:tc>
        <w:tc>
          <w:tcPr>
            <w:tcW w:w="12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690 500,00</w:t>
            </w:r>
          </w:p>
        </w:tc>
        <w:tc>
          <w:tcPr>
            <w:tcW w:w="1256"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679 800,00</w:t>
            </w:r>
          </w:p>
        </w:tc>
      </w:tr>
      <w:tr w:rsidR="00953864" w:rsidRPr="00953864" w:rsidTr="00953864">
        <w:trPr>
          <w:trHeight w:val="300"/>
        </w:trPr>
        <w:tc>
          <w:tcPr>
            <w:tcW w:w="37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Межбюджетные трансферты</w:t>
            </w:r>
          </w:p>
        </w:tc>
        <w:tc>
          <w:tcPr>
            <w:tcW w:w="56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992</w:t>
            </w:r>
          </w:p>
        </w:tc>
        <w:tc>
          <w:tcPr>
            <w:tcW w:w="109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99 0 00 73110</w:t>
            </w:r>
          </w:p>
        </w:tc>
        <w:tc>
          <w:tcPr>
            <w:tcW w:w="516"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500</w:t>
            </w:r>
          </w:p>
        </w:tc>
        <w:tc>
          <w:tcPr>
            <w:tcW w:w="1239"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703 100,00</w:t>
            </w:r>
          </w:p>
        </w:tc>
        <w:tc>
          <w:tcPr>
            <w:tcW w:w="12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690 500,00</w:t>
            </w:r>
          </w:p>
        </w:tc>
        <w:tc>
          <w:tcPr>
            <w:tcW w:w="1256"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679 800,00</w:t>
            </w:r>
          </w:p>
        </w:tc>
      </w:tr>
      <w:tr w:rsidR="00953864" w:rsidRPr="00953864" w:rsidTr="00953864">
        <w:trPr>
          <w:trHeight w:val="300"/>
        </w:trPr>
        <w:tc>
          <w:tcPr>
            <w:tcW w:w="37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Условно утвержденные расходы</w:t>
            </w:r>
          </w:p>
        </w:tc>
        <w:tc>
          <w:tcPr>
            <w:tcW w:w="56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992</w:t>
            </w:r>
          </w:p>
        </w:tc>
        <w:tc>
          <w:tcPr>
            <w:tcW w:w="109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99 0 00 99990</w:t>
            </w:r>
          </w:p>
        </w:tc>
        <w:tc>
          <w:tcPr>
            <w:tcW w:w="516" w:type="dxa"/>
            <w:hideMark/>
          </w:tcPr>
          <w:p w:rsidR="00953864" w:rsidRPr="00953864" w:rsidRDefault="00953864" w:rsidP="00953864">
            <w:pPr>
              <w:tabs>
                <w:tab w:val="left" w:pos="5488"/>
              </w:tabs>
              <w:jc w:val="right"/>
              <w:rPr>
                <w:rFonts w:ascii="Times New Roman" w:hAnsi="Times New Roman"/>
                <w:bCs/>
                <w:color w:val="000000"/>
                <w:sz w:val="20"/>
                <w:szCs w:val="20"/>
              </w:rPr>
            </w:pPr>
            <w:r w:rsidRPr="00953864">
              <w:rPr>
                <w:rFonts w:ascii="Times New Roman" w:hAnsi="Times New Roman"/>
                <w:bCs/>
                <w:color w:val="000000"/>
                <w:sz w:val="20"/>
                <w:szCs w:val="20"/>
              </w:rPr>
              <w:t> </w:t>
            </w:r>
          </w:p>
        </w:tc>
        <w:tc>
          <w:tcPr>
            <w:tcW w:w="1239"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c>
          <w:tcPr>
            <w:tcW w:w="12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17 000 000,00</w:t>
            </w:r>
          </w:p>
        </w:tc>
        <w:tc>
          <w:tcPr>
            <w:tcW w:w="1256"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36 000 000,00</w:t>
            </w:r>
          </w:p>
        </w:tc>
      </w:tr>
    </w:tbl>
    <w:p w:rsidR="00953864" w:rsidRDefault="00953864" w:rsidP="008678CD">
      <w:pPr>
        <w:tabs>
          <w:tab w:val="left" w:pos="5488"/>
        </w:tabs>
        <w:spacing w:after="0" w:line="240" w:lineRule="auto"/>
        <w:jc w:val="right"/>
        <w:rPr>
          <w:rFonts w:ascii="Times New Roman" w:hAnsi="Times New Roman"/>
          <w:color w:val="000000"/>
          <w:sz w:val="28"/>
          <w:szCs w:val="28"/>
          <w:lang w:val="en-US"/>
        </w:rPr>
      </w:pPr>
    </w:p>
    <w:tbl>
      <w:tblPr>
        <w:tblStyle w:val="af4"/>
        <w:tblW w:w="0" w:type="auto"/>
        <w:tblLook w:val="04A0"/>
      </w:tblPr>
      <w:tblGrid>
        <w:gridCol w:w="2652"/>
        <w:gridCol w:w="1578"/>
        <w:gridCol w:w="1578"/>
        <w:gridCol w:w="3763"/>
      </w:tblGrid>
      <w:tr w:rsidR="00953864" w:rsidRPr="00953864" w:rsidTr="00953864">
        <w:trPr>
          <w:trHeight w:val="345"/>
        </w:trPr>
        <w:tc>
          <w:tcPr>
            <w:tcW w:w="3445" w:type="dxa"/>
            <w:hideMark/>
          </w:tcPr>
          <w:p w:rsidR="00953864" w:rsidRPr="00953864" w:rsidRDefault="00953864" w:rsidP="00953864">
            <w:pPr>
              <w:tabs>
                <w:tab w:val="left" w:pos="5488"/>
              </w:tabs>
              <w:jc w:val="right"/>
              <w:rPr>
                <w:rFonts w:ascii="Times New Roman" w:hAnsi="Times New Roman"/>
                <w:color w:val="000000"/>
                <w:sz w:val="20"/>
                <w:szCs w:val="20"/>
              </w:rPr>
            </w:pPr>
          </w:p>
        </w:tc>
        <w:tc>
          <w:tcPr>
            <w:tcW w:w="2020" w:type="dxa"/>
            <w:noWrap/>
            <w:hideMark/>
          </w:tcPr>
          <w:p w:rsidR="00953864" w:rsidRPr="00953864" w:rsidRDefault="00953864" w:rsidP="00953864">
            <w:pPr>
              <w:tabs>
                <w:tab w:val="left" w:pos="5488"/>
              </w:tabs>
              <w:jc w:val="right"/>
              <w:rPr>
                <w:rFonts w:ascii="Times New Roman" w:hAnsi="Times New Roman"/>
                <w:color w:val="000000"/>
                <w:sz w:val="20"/>
                <w:szCs w:val="20"/>
              </w:rPr>
            </w:pPr>
          </w:p>
        </w:tc>
        <w:tc>
          <w:tcPr>
            <w:tcW w:w="2020" w:type="dxa"/>
            <w:noWrap/>
            <w:hideMark/>
          </w:tcPr>
          <w:p w:rsidR="00953864" w:rsidRPr="00953864" w:rsidRDefault="00953864" w:rsidP="00953864">
            <w:pPr>
              <w:tabs>
                <w:tab w:val="left" w:pos="5488"/>
              </w:tabs>
              <w:jc w:val="right"/>
              <w:rPr>
                <w:rFonts w:ascii="Times New Roman" w:hAnsi="Times New Roman"/>
                <w:color w:val="000000"/>
                <w:sz w:val="20"/>
                <w:szCs w:val="20"/>
              </w:rPr>
            </w:pPr>
          </w:p>
        </w:tc>
        <w:tc>
          <w:tcPr>
            <w:tcW w:w="4915" w:type="dxa"/>
            <w:noWrap/>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xml:space="preserve"> Приложение № 4 </w:t>
            </w:r>
          </w:p>
        </w:tc>
      </w:tr>
      <w:tr w:rsidR="00953864" w:rsidRPr="00953864" w:rsidTr="00953864">
        <w:trPr>
          <w:trHeight w:val="345"/>
        </w:trPr>
        <w:tc>
          <w:tcPr>
            <w:tcW w:w="3445" w:type="dxa"/>
            <w:hideMark/>
          </w:tcPr>
          <w:p w:rsidR="00953864" w:rsidRPr="00953864" w:rsidRDefault="00953864" w:rsidP="00953864">
            <w:pPr>
              <w:tabs>
                <w:tab w:val="left" w:pos="5488"/>
              </w:tabs>
              <w:jc w:val="right"/>
              <w:rPr>
                <w:rFonts w:ascii="Times New Roman" w:hAnsi="Times New Roman"/>
                <w:color w:val="000000"/>
                <w:sz w:val="20"/>
                <w:szCs w:val="20"/>
              </w:rPr>
            </w:pPr>
          </w:p>
        </w:tc>
        <w:tc>
          <w:tcPr>
            <w:tcW w:w="2020" w:type="dxa"/>
            <w:noWrap/>
            <w:hideMark/>
          </w:tcPr>
          <w:p w:rsidR="00953864" w:rsidRPr="00953864" w:rsidRDefault="00953864" w:rsidP="00953864">
            <w:pPr>
              <w:tabs>
                <w:tab w:val="left" w:pos="5488"/>
              </w:tabs>
              <w:jc w:val="right"/>
              <w:rPr>
                <w:rFonts w:ascii="Times New Roman" w:hAnsi="Times New Roman"/>
                <w:color w:val="000000"/>
                <w:sz w:val="20"/>
                <w:szCs w:val="20"/>
              </w:rPr>
            </w:pPr>
          </w:p>
        </w:tc>
        <w:tc>
          <w:tcPr>
            <w:tcW w:w="2020" w:type="dxa"/>
            <w:noWrap/>
            <w:hideMark/>
          </w:tcPr>
          <w:p w:rsidR="00953864" w:rsidRPr="00953864" w:rsidRDefault="00953864" w:rsidP="00953864">
            <w:pPr>
              <w:tabs>
                <w:tab w:val="left" w:pos="5488"/>
              </w:tabs>
              <w:jc w:val="right"/>
              <w:rPr>
                <w:rFonts w:ascii="Times New Roman" w:hAnsi="Times New Roman"/>
                <w:color w:val="000000"/>
                <w:sz w:val="20"/>
                <w:szCs w:val="20"/>
              </w:rPr>
            </w:pPr>
          </w:p>
        </w:tc>
        <w:tc>
          <w:tcPr>
            <w:tcW w:w="4915" w:type="dxa"/>
            <w:noWrap/>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xml:space="preserve"> к решению Совета МР "Усть-Куломский" </w:t>
            </w:r>
          </w:p>
        </w:tc>
      </w:tr>
      <w:tr w:rsidR="00953864" w:rsidRPr="00953864" w:rsidTr="00953864">
        <w:trPr>
          <w:trHeight w:val="345"/>
        </w:trPr>
        <w:tc>
          <w:tcPr>
            <w:tcW w:w="12400" w:type="dxa"/>
            <w:gridSpan w:val="4"/>
            <w:noWrap/>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"О бюджете МО МР "Усть-Куломский" на 2023 год и плановый период 2024 и 2025 годов"</w:t>
            </w:r>
          </w:p>
        </w:tc>
      </w:tr>
      <w:tr w:rsidR="00953864" w:rsidRPr="00953864" w:rsidTr="00953864">
        <w:trPr>
          <w:trHeight w:val="345"/>
        </w:trPr>
        <w:tc>
          <w:tcPr>
            <w:tcW w:w="3445" w:type="dxa"/>
            <w:noWrap/>
            <w:hideMark/>
          </w:tcPr>
          <w:p w:rsidR="00953864" w:rsidRPr="00953864" w:rsidRDefault="00953864" w:rsidP="00953864">
            <w:pPr>
              <w:tabs>
                <w:tab w:val="left" w:pos="5488"/>
              </w:tabs>
              <w:jc w:val="right"/>
              <w:rPr>
                <w:rFonts w:ascii="Times New Roman" w:hAnsi="Times New Roman"/>
                <w:color w:val="000000"/>
                <w:sz w:val="20"/>
                <w:szCs w:val="20"/>
              </w:rPr>
            </w:pPr>
          </w:p>
        </w:tc>
        <w:tc>
          <w:tcPr>
            <w:tcW w:w="8955" w:type="dxa"/>
            <w:gridSpan w:val="3"/>
            <w:noWrap/>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xml:space="preserve">от 14 декабря 2022 г.  №№ XIХ-332 </w:t>
            </w:r>
          </w:p>
        </w:tc>
      </w:tr>
      <w:tr w:rsidR="00953864" w:rsidRPr="00953864" w:rsidTr="00953864">
        <w:trPr>
          <w:trHeight w:val="84"/>
        </w:trPr>
        <w:tc>
          <w:tcPr>
            <w:tcW w:w="3445" w:type="dxa"/>
            <w:hideMark/>
          </w:tcPr>
          <w:p w:rsidR="00953864" w:rsidRPr="00953864" w:rsidRDefault="00953864" w:rsidP="00953864">
            <w:pPr>
              <w:tabs>
                <w:tab w:val="left" w:pos="5488"/>
              </w:tabs>
              <w:jc w:val="right"/>
              <w:rPr>
                <w:rFonts w:ascii="Times New Roman" w:hAnsi="Times New Roman"/>
                <w:color w:val="000000"/>
                <w:sz w:val="20"/>
                <w:szCs w:val="20"/>
              </w:rPr>
            </w:pPr>
          </w:p>
        </w:tc>
        <w:tc>
          <w:tcPr>
            <w:tcW w:w="2020" w:type="dxa"/>
            <w:noWrap/>
            <w:hideMark/>
          </w:tcPr>
          <w:p w:rsidR="00953864" w:rsidRPr="00953864" w:rsidRDefault="00953864" w:rsidP="00953864">
            <w:pPr>
              <w:tabs>
                <w:tab w:val="left" w:pos="5488"/>
              </w:tabs>
              <w:jc w:val="right"/>
              <w:rPr>
                <w:rFonts w:ascii="Times New Roman" w:hAnsi="Times New Roman"/>
                <w:color w:val="000000"/>
                <w:sz w:val="20"/>
                <w:szCs w:val="20"/>
              </w:rPr>
            </w:pPr>
          </w:p>
        </w:tc>
        <w:tc>
          <w:tcPr>
            <w:tcW w:w="6935" w:type="dxa"/>
            <w:gridSpan w:val="2"/>
            <w:noWrap/>
            <w:hideMark/>
          </w:tcPr>
          <w:p w:rsidR="00953864" w:rsidRPr="00953864" w:rsidRDefault="00953864" w:rsidP="00953864">
            <w:pPr>
              <w:tabs>
                <w:tab w:val="left" w:pos="5488"/>
              </w:tabs>
              <w:jc w:val="right"/>
              <w:rPr>
                <w:rFonts w:ascii="Times New Roman" w:hAnsi="Times New Roman"/>
                <w:color w:val="000000"/>
                <w:sz w:val="20"/>
                <w:szCs w:val="20"/>
              </w:rPr>
            </w:pPr>
          </w:p>
        </w:tc>
      </w:tr>
      <w:tr w:rsidR="00953864" w:rsidRPr="00953864" w:rsidTr="00953864">
        <w:trPr>
          <w:trHeight w:val="345"/>
        </w:trPr>
        <w:tc>
          <w:tcPr>
            <w:tcW w:w="12400" w:type="dxa"/>
            <w:gridSpan w:val="4"/>
            <w:vMerge w:val="restart"/>
            <w:hideMark/>
          </w:tcPr>
          <w:p w:rsidR="00953864" w:rsidRPr="00953864" w:rsidRDefault="00953864" w:rsidP="00953864">
            <w:pPr>
              <w:tabs>
                <w:tab w:val="left" w:pos="5488"/>
              </w:tabs>
              <w:jc w:val="center"/>
              <w:rPr>
                <w:rFonts w:ascii="Times New Roman" w:hAnsi="Times New Roman"/>
                <w:b/>
                <w:bCs/>
                <w:color w:val="000000"/>
                <w:sz w:val="20"/>
                <w:szCs w:val="20"/>
              </w:rPr>
            </w:pPr>
            <w:r w:rsidRPr="00953864">
              <w:rPr>
                <w:rFonts w:ascii="Times New Roman" w:hAnsi="Times New Roman"/>
                <w:b/>
                <w:bCs/>
                <w:color w:val="000000"/>
                <w:sz w:val="20"/>
                <w:szCs w:val="20"/>
              </w:rPr>
              <w:t>ИСТОЧНИКИ ФИНАНСИРОВАНИЯ ДЕФИЦИТА БЮДЖЕТА МУНИЦИПАЛЬНОГО ОБРАЗОВАНИЯ МУНИЦИПАЛЬНОГО РАЙОНА "УСТЬ-КУЛОМСКИЙ"                                                                                                       НА 2023 ГОД И ПЛАНОВЫЙ ПЕРИОД 2024 И 2025 ГОДОВ</w:t>
            </w:r>
          </w:p>
        </w:tc>
      </w:tr>
      <w:tr w:rsidR="00953864" w:rsidRPr="00953864" w:rsidTr="00953864">
        <w:trPr>
          <w:trHeight w:val="345"/>
        </w:trPr>
        <w:tc>
          <w:tcPr>
            <w:tcW w:w="12400" w:type="dxa"/>
            <w:gridSpan w:val="4"/>
            <w:vMerge/>
            <w:hideMark/>
          </w:tcPr>
          <w:p w:rsidR="00953864" w:rsidRPr="00953864" w:rsidRDefault="00953864" w:rsidP="00953864">
            <w:pPr>
              <w:tabs>
                <w:tab w:val="left" w:pos="5488"/>
              </w:tabs>
              <w:jc w:val="right"/>
              <w:rPr>
                <w:rFonts w:ascii="Times New Roman" w:hAnsi="Times New Roman"/>
                <w:b/>
                <w:bCs/>
                <w:color w:val="000000"/>
                <w:sz w:val="20"/>
                <w:szCs w:val="20"/>
              </w:rPr>
            </w:pPr>
          </w:p>
        </w:tc>
      </w:tr>
      <w:tr w:rsidR="00953864" w:rsidRPr="00953864" w:rsidTr="00953864">
        <w:trPr>
          <w:trHeight w:val="230"/>
        </w:trPr>
        <w:tc>
          <w:tcPr>
            <w:tcW w:w="12400" w:type="dxa"/>
            <w:gridSpan w:val="4"/>
            <w:vMerge/>
            <w:hideMark/>
          </w:tcPr>
          <w:p w:rsidR="00953864" w:rsidRPr="00953864" w:rsidRDefault="00953864" w:rsidP="00953864">
            <w:pPr>
              <w:tabs>
                <w:tab w:val="left" w:pos="5488"/>
              </w:tabs>
              <w:jc w:val="right"/>
              <w:rPr>
                <w:rFonts w:ascii="Times New Roman" w:hAnsi="Times New Roman"/>
                <w:b/>
                <w:bCs/>
                <w:color w:val="000000"/>
                <w:sz w:val="20"/>
                <w:szCs w:val="20"/>
              </w:rPr>
            </w:pPr>
          </w:p>
        </w:tc>
      </w:tr>
      <w:tr w:rsidR="00953864" w:rsidRPr="00953864" w:rsidTr="00953864">
        <w:trPr>
          <w:trHeight w:val="345"/>
        </w:trPr>
        <w:tc>
          <w:tcPr>
            <w:tcW w:w="3445" w:type="dxa"/>
            <w:noWrap/>
            <w:hideMark/>
          </w:tcPr>
          <w:p w:rsidR="00953864" w:rsidRPr="00953864" w:rsidRDefault="00953864" w:rsidP="00953864">
            <w:pPr>
              <w:tabs>
                <w:tab w:val="left" w:pos="5488"/>
              </w:tabs>
              <w:jc w:val="right"/>
              <w:rPr>
                <w:rFonts w:ascii="Times New Roman" w:hAnsi="Times New Roman"/>
                <w:b/>
                <w:bCs/>
                <w:color w:val="000000"/>
                <w:sz w:val="20"/>
                <w:szCs w:val="20"/>
              </w:rPr>
            </w:pPr>
          </w:p>
        </w:tc>
        <w:tc>
          <w:tcPr>
            <w:tcW w:w="2020" w:type="dxa"/>
            <w:noWrap/>
            <w:hideMark/>
          </w:tcPr>
          <w:p w:rsidR="00953864" w:rsidRPr="00953864" w:rsidRDefault="00953864" w:rsidP="00953864">
            <w:pPr>
              <w:tabs>
                <w:tab w:val="left" w:pos="5488"/>
              </w:tabs>
              <w:jc w:val="right"/>
              <w:rPr>
                <w:rFonts w:ascii="Times New Roman" w:hAnsi="Times New Roman"/>
                <w:b/>
                <w:bCs/>
                <w:color w:val="000000"/>
                <w:sz w:val="20"/>
                <w:szCs w:val="20"/>
              </w:rPr>
            </w:pPr>
          </w:p>
        </w:tc>
        <w:tc>
          <w:tcPr>
            <w:tcW w:w="2020" w:type="dxa"/>
            <w:noWrap/>
            <w:hideMark/>
          </w:tcPr>
          <w:p w:rsidR="00953864" w:rsidRPr="00953864" w:rsidRDefault="00953864" w:rsidP="00953864">
            <w:pPr>
              <w:tabs>
                <w:tab w:val="left" w:pos="5488"/>
              </w:tabs>
              <w:jc w:val="right"/>
              <w:rPr>
                <w:rFonts w:ascii="Times New Roman" w:hAnsi="Times New Roman"/>
                <w:color w:val="000000"/>
                <w:sz w:val="20"/>
                <w:szCs w:val="20"/>
              </w:rPr>
            </w:pPr>
          </w:p>
        </w:tc>
        <w:tc>
          <w:tcPr>
            <w:tcW w:w="4915" w:type="dxa"/>
            <w:noWrap/>
            <w:hideMark/>
          </w:tcPr>
          <w:p w:rsidR="00953864" w:rsidRPr="00953864" w:rsidRDefault="00953864" w:rsidP="00953864">
            <w:pPr>
              <w:tabs>
                <w:tab w:val="left" w:pos="5488"/>
              </w:tabs>
              <w:jc w:val="right"/>
              <w:rPr>
                <w:rFonts w:ascii="Times New Roman" w:hAnsi="Times New Roman"/>
                <w:color w:val="000000"/>
                <w:sz w:val="20"/>
                <w:szCs w:val="20"/>
              </w:rPr>
            </w:pPr>
          </w:p>
        </w:tc>
      </w:tr>
      <w:tr w:rsidR="00953864" w:rsidRPr="00953864" w:rsidTr="00953864">
        <w:trPr>
          <w:trHeight w:val="345"/>
        </w:trPr>
        <w:tc>
          <w:tcPr>
            <w:tcW w:w="3445" w:type="dxa"/>
            <w:vMerge w:val="restart"/>
            <w:hideMark/>
          </w:tcPr>
          <w:p w:rsidR="00953864" w:rsidRPr="00953864" w:rsidRDefault="00953864" w:rsidP="00953864">
            <w:pPr>
              <w:tabs>
                <w:tab w:val="left" w:pos="5488"/>
              </w:tabs>
              <w:jc w:val="right"/>
              <w:rPr>
                <w:rFonts w:ascii="Times New Roman" w:hAnsi="Times New Roman"/>
                <w:b/>
                <w:bCs/>
                <w:color w:val="000000"/>
                <w:sz w:val="20"/>
                <w:szCs w:val="20"/>
              </w:rPr>
            </w:pPr>
            <w:r w:rsidRPr="00953864">
              <w:rPr>
                <w:rFonts w:ascii="Times New Roman" w:hAnsi="Times New Roman"/>
                <w:b/>
                <w:bCs/>
                <w:color w:val="000000"/>
                <w:sz w:val="20"/>
                <w:szCs w:val="20"/>
              </w:rPr>
              <w:t>Наименование</w:t>
            </w:r>
          </w:p>
        </w:tc>
        <w:tc>
          <w:tcPr>
            <w:tcW w:w="8955" w:type="dxa"/>
            <w:gridSpan w:val="3"/>
            <w:noWrap/>
            <w:hideMark/>
          </w:tcPr>
          <w:p w:rsidR="00953864" w:rsidRPr="00953864" w:rsidRDefault="00953864" w:rsidP="00953864">
            <w:pPr>
              <w:tabs>
                <w:tab w:val="left" w:pos="5488"/>
              </w:tabs>
              <w:jc w:val="right"/>
              <w:rPr>
                <w:rFonts w:ascii="Times New Roman" w:hAnsi="Times New Roman"/>
                <w:b/>
                <w:bCs/>
                <w:color w:val="000000"/>
                <w:sz w:val="20"/>
                <w:szCs w:val="20"/>
              </w:rPr>
            </w:pPr>
            <w:r w:rsidRPr="00953864">
              <w:rPr>
                <w:rFonts w:ascii="Times New Roman" w:hAnsi="Times New Roman"/>
                <w:b/>
                <w:bCs/>
                <w:color w:val="000000"/>
                <w:sz w:val="20"/>
                <w:szCs w:val="20"/>
              </w:rPr>
              <w:t xml:space="preserve"> Сумма (рублей) </w:t>
            </w:r>
          </w:p>
        </w:tc>
      </w:tr>
      <w:tr w:rsidR="00953864" w:rsidRPr="00953864" w:rsidTr="00953864">
        <w:trPr>
          <w:trHeight w:val="589"/>
        </w:trPr>
        <w:tc>
          <w:tcPr>
            <w:tcW w:w="3445" w:type="dxa"/>
            <w:vMerge/>
            <w:hideMark/>
          </w:tcPr>
          <w:p w:rsidR="00953864" w:rsidRPr="00953864" w:rsidRDefault="00953864" w:rsidP="00953864">
            <w:pPr>
              <w:tabs>
                <w:tab w:val="left" w:pos="5488"/>
              </w:tabs>
              <w:jc w:val="right"/>
              <w:rPr>
                <w:rFonts w:ascii="Times New Roman" w:hAnsi="Times New Roman"/>
                <w:b/>
                <w:bCs/>
                <w:color w:val="000000"/>
                <w:sz w:val="20"/>
                <w:szCs w:val="20"/>
              </w:rPr>
            </w:pPr>
          </w:p>
        </w:tc>
        <w:tc>
          <w:tcPr>
            <w:tcW w:w="2020" w:type="dxa"/>
            <w:hideMark/>
          </w:tcPr>
          <w:p w:rsidR="00953864" w:rsidRPr="00953864" w:rsidRDefault="00953864" w:rsidP="00953864">
            <w:pPr>
              <w:tabs>
                <w:tab w:val="left" w:pos="5488"/>
              </w:tabs>
              <w:jc w:val="right"/>
              <w:rPr>
                <w:rFonts w:ascii="Times New Roman" w:hAnsi="Times New Roman"/>
                <w:b/>
                <w:bCs/>
                <w:color w:val="000000"/>
                <w:sz w:val="20"/>
                <w:szCs w:val="20"/>
              </w:rPr>
            </w:pPr>
            <w:r w:rsidRPr="00953864">
              <w:rPr>
                <w:rFonts w:ascii="Times New Roman" w:hAnsi="Times New Roman"/>
                <w:b/>
                <w:bCs/>
                <w:color w:val="000000"/>
                <w:sz w:val="20"/>
                <w:szCs w:val="20"/>
              </w:rPr>
              <w:t xml:space="preserve"> 2023 год </w:t>
            </w:r>
          </w:p>
        </w:tc>
        <w:tc>
          <w:tcPr>
            <w:tcW w:w="2020" w:type="dxa"/>
            <w:hideMark/>
          </w:tcPr>
          <w:p w:rsidR="00953864" w:rsidRPr="00953864" w:rsidRDefault="00953864" w:rsidP="00953864">
            <w:pPr>
              <w:tabs>
                <w:tab w:val="left" w:pos="5488"/>
              </w:tabs>
              <w:jc w:val="right"/>
              <w:rPr>
                <w:rFonts w:ascii="Times New Roman" w:hAnsi="Times New Roman"/>
                <w:b/>
                <w:bCs/>
                <w:color w:val="000000"/>
                <w:sz w:val="20"/>
                <w:szCs w:val="20"/>
              </w:rPr>
            </w:pPr>
            <w:r w:rsidRPr="00953864">
              <w:rPr>
                <w:rFonts w:ascii="Times New Roman" w:hAnsi="Times New Roman"/>
                <w:b/>
                <w:bCs/>
                <w:color w:val="000000"/>
                <w:sz w:val="20"/>
                <w:szCs w:val="20"/>
              </w:rPr>
              <w:t xml:space="preserve"> 2024 год </w:t>
            </w:r>
          </w:p>
        </w:tc>
        <w:tc>
          <w:tcPr>
            <w:tcW w:w="4915" w:type="dxa"/>
            <w:hideMark/>
          </w:tcPr>
          <w:p w:rsidR="00953864" w:rsidRPr="00953864" w:rsidRDefault="00953864" w:rsidP="00953864">
            <w:pPr>
              <w:tabs>
                <w:tab w:val="left" w:pos="5488"/>
              </w:tabs>
              <w:jc w:val="right"/>
              <w:rPr>
                <w:rFonts w:ascii="Times New Roman" w:hAnsi="Times New Roman"/>
                <w:b/>
                <w:bCs/>
                <w:color w:val="000000"/>
                <w:sz w:val="20"/>
                <w:szCs w:val="20"/>
              </w:rPr>
            </w:pPr>
            <w:r w:rsidRPr="00953864">
              <w:rPr>
                <w:rFonts w:ascii="Times New Roman" w:hAnsi="Times New Roman"/>
                <w:b/>
                <w:bCs/>
                <w:color w:val="000000"/>
                <w:sz w:val="20"/>
                <w:szCs w:val="20"/>
              </w:rPr>
              <w:t xml:space="preserve"> 2025 год </w:t>
            </w:r>
          </w:p>
        </w:tc>
      </w:tr>
      <w:tr w:rsidR="00953864" w:rsidRPr="00953864" w:rsidTr="00953864">
        <w:trPr>
          <w:trHeight w:val="300"/>
        </w:trPr>
        <w:tc>
          <w:tcPr>
            <w:tcW w:w="3445"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2</w:t>
            </w:r>
          </w:p>
        </w:tc>
        <w:tc>
          <w:tcPr>
            <w:tcW w:w="2020" w:type="dxa"/>
            <w:noWrap/>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3</w:t>
            </w:r>
          </w:p>
        </w:tc>
        <w:tc>
          <w:tcPr>
            <w:tcW w:w="2020" w:type="dxa"/>
            <w:noWrap/>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4</w:t>
            </w:r>
          </w:p>
        </w:tc>
        <w:tc>
          <w:tcPr>
            <w:tcW w:w="4915" w:type="dxa"/>
            <w:noWrap/>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5</w:t>
            </w:r>
          </w:p>
        </w:tc>
      </w:tr>
      <w:tr w:rsidR="00953864" w:rsidRPr="00953864" w:rsidTr="00953864">
        <w:trPr>
          <w:trHeight w:val="1035"/>
        </w:trPr>
        <w:tc>
          <w:tcPr>
            <w:tcW w:w="3445" w:type="dxa"/>
            <w:hideMark/>
          </w:tcPr>
          <w:p w:rsidR="00953864" w:rsidRPr="00953864" w:rsidRDefault="00953864" w:rsidP="00953864">
            <w:pPr>
              <w:tabs>
                <w:tab w:val="left" w:pos="5488"/>
              </w:tabs>
              <w:jc w:val="right"/>
              <w:rPr>
                <w:rFonts w:ascii="Times New Roman" w:hAnsi="Times New Roman"/>
                <w:b/>
                <w:bCs/>
                <w:color w:val="000000"/>
                <w:sz w:val="20"/>
                <w:szCs w:val="20"/>
              </w:rPr>
            </w:pPr>
            <w:r w:rsidRPr="00953864">
              <w:rPr>
                <w:rFonts w:ascii="Times New Roman" w:hAnsi="Times New Roman"/>
                <w:b/>
                <w:bCs/>
                <w:color w:val="000000"/>
                <w:sz w:val="20"/>
                <w:szCs w:val="20"/>
              </w:rPr>
              <w:t>ИСТОЧНИКИ ВНУТРЕННЕГО ФИНАНСИРОВАНИЯ ДЕФИЦИТОВ БЮДЖЕТОВ</w:t>
            </w:r>
          </w:p>
        </w:tc>
        <w:tc>
          <w:tcPr>
            <w:tcW w:w="2020" w:type="dxa"/>
            <w:noWrap/>
            <w:hideMark/>
          </w:tcPr>
          <w:p w:rsidR="00953864" w:rsidRPr="00953864" w:rsidRDefault="00953864" w:rsidP="00953864">
            <w:pPr>
              <w:tabs>
                <w:tab w:val="left" w:pos="5488"/>
              </w:tabs>
              <w:jc w:val="right"/>
              <w:rPr>
                <w:rFonts w:ascii="Times New Roman" w:hAnsi="Times New Roman"/>
                <w:b/>
                <w:bCs/>
                <w:color w:val="000000"/>
                <w:sz w:val="20"/>
                <w:szCs w:val="20"/>
              </w:rPr>
            </w:pPr>
            <w:r w:rsidRPr="00953864">
              <w:rPr>
                <w:rFonts w:ascii="Times New Roman" w:hAnsi="Times New Roman"/>
                <w:b/>
                <w:bCs/>
                <w:color w:val="000000"/>
                <w:sz w:val="20"/>
                <w:szCs w:val="20"/>
              </w:rPr>
              <w:t xml:space="preserve">-  2 398 000,00   </w:t>
            </w:r>
          </w:p>
        </w:tc>
        <w:tc>
          <w:tcPr>
            <w:tcW w:w="2020" w:type="dxa"/>
            <w:noWrap/>
            <w:hideMark/>
          </w:tcPr>
          <w:p w:rsidR="00953864" w:rsidRPr="00953864" w:rsidRDefault="00953864" w:rsidP="00953864">
            <w:pPr>
              <w:tabs>
                <w:tab w:val="left" w:pos="5488"/>
              </w:tabs>
              <w:jc w:val="right"/>
              <w:rPr>
                <w:rFonts w:ascii="Times New Roman" w:hAnsi="Times New Roman"/>
                <w:b/>
                <w:bCs/>
                <w:color w:val="000000"/>
                <w:sz w:val="20"/>
                <w:szCs w:val="20"/>
              </w:rPr>
            </w:pPr>
            <w:r w:rsidRPr="00953864">
              <w:rPr>
                <w:rFonts w:ascii="Times New Roman" w:hAnsi="Times New Roman"/>
                <w:b/>
                <w:bCs/>
                <w:color w:val="000000"/>
                <w:sz w:val="20"/>
                <w:szCs w:val="20"/>
              </w:rPr>
              <w:t xml:space="preserve">-  2 610 000,00   </w:t>
            </w:r>
          </w:p>
        </w:tc>
        <w:tc>
          <w:tcPr>
            <w:tcW w:w="4915" w:type="dxa"/>
            <w:noWrap/>
            <w:hideMark/>
          </w:tcPr>
          <w:p w:rsidR="00953864" w:rsidRPr="00953864" w:rsidRDefault="00953864" w:rsidP="00953864">
            <w:pPr>
              <w:tabs>
                <w:tab w:val="left" w:pos="5488"/>
              </w:tabs>
              <w:jc w:val="right"/>
              <w:rPr>
                <w:rFonts w:ascii="Times New Roman" w:hAnsi="Times New Roman"/>
                <w:b/>
                <w:bCs/>
                <w:color w:val="000000"/>
                <w:sz w:val="20"/>
                <w:szCs w:val="20"/>
              </w:rPr>
            </w:pPr>
            <w:r w:rsidRPr="00953864">
              <w:rPr>
                <w:rFonts w:ascii="Times New Roman" w:hAnsi="Times New Roman"/>
                <w:b/>
                <w:bCs/>
                <w:color w:val="000000"/>
                <w:sz w:val="20"/>
                <w:szCs w:val="20"/>
              </w:rPr>
              <w:t xml:space="preserve">-2 610 000,00   </w:t>
            </w:r>
          </w:p>
        </w:tc>
      </w:tr>
      <w:tr w:rsidR="00953864" w:rsidRPr="00953864" w:rsidTr="00953864">
        <w:trPr>
          <w:trHeight w:val="690"/>
        </w:trPr>
        <w:tc>
          <w:tcPr>
            <w:tcW w:w="3445" w:type="dxa"/>
            <w:hideMark/>
          </w:tcPr>
          <w:p w:rsidR="00953864" w:rsidRPr="00953864" w:rsidRDefault="00953864" w:rsidP="00953864">
            <w:pPr>
              <w:tabs>
                <w:tab w:val="left" w:pos="5488"/>
              </w:tabs>
              <w:jc w:val="right"/>
              <w:rPr>
                <w:rFonts w:ascii="Times New Roman" w:hAnsi="Times New Roman"/>
                <w:b/>
                <w:bCs/>
                <w:color w:val="000000"/>
                <w:sz w:val="20"/>
                <w:szCs w:val="20"/>
              </w:rPr>
            </w:pPr>
            <w:r w:rsidRPr="00953864">
              <w:rPr>
                <w:rFonts w:ascii="Times New Roman" w:hAnsi="Times New Roman"/>
                <w:b/>
                <w:bCs/>
                <w:color w:val="000000"/>
                <w:sz w:val="20"/>
                <w:szCs w:val="20"/>
              </w:rPr>
              <w:t>Бюджетные кредиты от других бюджетов бюджетной системы Российской Федерации</w:t>
            </w:r>
          </w:p>
        </w:tc>
        <w:tc>
          <w:tcPr>
            <w:tcW w:w="2020" w:type="dxa"/>
            <w:noWrap/>
            <w:hideMark/>
          </w:tcPr>
          <w:p w:rsidR="00953864" w:rsidRPr="00953864" w:rsidRDefault="00953864" w:rsidP="00953864">
            <w:pPr>
              <w:tabs>
                <w:tab w:val="left" w:pos="5488"/>
              </w:tabs>
              <w:jc w:val="right"/>
              <w:rPr>
                <w:rFonts w:ascii="Times New Roman" w:hAnsi="Times New Roman"/>
                <w:b/>
                <w:bCs/>
                <w:color w:val="000000"/>
                <w:sz w:val="20"/>
                <w:szCs w:val="20"/>
              </w:rPr>
            </w:pPr>
            <w:r w:rsidRPr="00953864">
              <w:rPr>
                <w:rFonts w:ascii="Times New Roman" w:hAnsi="Times New Roman"/>
                <w:b/>
                <w:bCs/>
                <w:color w:val="000000"/>
                <w:sz w:val="20"/>
                <w:szCs w:val="20"/>
              </w:rPr>
              <w:t xml:space="preserve">-  7 398 000,00   </w:t>
            </w:r>
          </w:p>
        </w:tc>
        <w:tc>
          <w:tcPr>
            <w:tcW w:w="2020" w:type="dxa"/>
            <w:noWrap/>
            <w:hideMark/>
          </w:tcPr>
          <w:p w:rsidR="00953864" w:rsidRPr="00953864" w:rsidRDefault="00953864" w:rsidP="00953864">
            <w:pPr>
              <w:tabs>
                <w:tab w:val="left" w:pos="5488"/>
              </w:tabs>
              <w:jc w:val="right"/>
              <w:rPr>
                <w:rFonts w:ascii="Times New Roman" w:hAnsi="Times New Roman"/>
                <w:b/>
                <w:bCs/>
                <w:color w:val="000000"/>
                <w:sz w:val="20"/>
                <w:szCs w:val="20"/>
              </w:rPr>
            </w:pPr>
            <w:r w:rsidRPr="00953864">
              <w:rPr>
                <w:rFonts w:ascii="Times New Roman" w:hAnsi="Times New Roman"/>
                <w:b/>
                <w:bCs/>
                <w:color w:val="000000"/>
                <w:sz w:val="20"/>
                <w:szCs w:val="20"/>
              </w:rPr>
              <w:t xml:space="preserve">-  2 610 000,00   </w:t>
            </w:r>
          </w:p>
        </w:tc>
        <w:tc>
          <w:tcPr>
            <w:tcW w:w="4915" w:type="dxa"/>
            <w:noWrap/>
            <w:hideMark/>
          </w:tcPr>
          <w:p w:rsidR="00953864" w:rsidRPr="00953864" w:rsidRDefault="00953864" w:rsidP="00953864">
            <w:pPr>
              <w:tabs>
                <w:tab w:val="left" w:pos="5488"/>
              </w:tabs>
              <w:jc w:val="right"/>
              <w:rPr>
                <w:rFonts w:ascii="Times New Roman" w:hAnsi="Times New Roman"/>
                <w:b/>
                <w:bCs/>
                <w:color w:val="000000"/>
                <w:sz w:val="20"/>
                <w:szCs w:val="20"/>
              </w:rPr>
            </w:pPr>
            <w:r w:rsidRPr="00953864">
              <w:rPr>
                <w:rFonts w:ascii="Times New Roman" w:hAnsi="Times New Roman"/>
                <w:b/>
                <w:bCs/>
                <w:color w:val="000000"/>
                <w:sz w:val="20"/>
                <w:szCs w:val="20"/>
              </w:rPr>
              <w:t xml:space="preserve">-2 610 000,00   </w:t>
            </w:r>
          </w:p>
        </w:tc>
      </w:tr>
      <w:tr w:rsidR="00953864" w:rsidRPr="00953864" w:rsidTr="00953864">
        <w:trPr>
          <w:trHeight w:val="1035"/>
        </w:trPr>
        <w:tc>
          <w:tcPr>
            <w:tcW w:w="3445"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lastRenderedPageBreak/>
              <w:t>Получение бюджетных кредитов от других бюджетов бюджетной системы Российской Федерации в валюте Российской Федерации</w:t>
            </w:r>
          </w:p>
        </w:tc>
        <w:tc>
          <w:tcPr>
            <w:tcW w:w="2020" w:type="dxa"/>
            <w:noWrap/>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xml:space="preserve">                   -     </w:t>
            </w:r>
          </w:p>
        </w:tc>
        <w:tc>
          <w:tcPr>
            <w:tcW w:w="2020" w:type="dxa"/>
            <w:noWrap/>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xml:space="preserve">                   -     </w:t>
            </w:r>
          </w:p>
        </w:tc>
        <w:tc>
          <w:tcPr>
            <w:tcW w:w="4915" w:type="dxa"/>
            <w:noWrap/>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xml:space="preserve">                 -     </w:t>
            </w:r>
          </w:p>
        </w:tc>
      </w:tr>
      <w:tr w:rsidR="00953864" w:rsidRPr="00953864" w:rsidTr="00953864">
        <w:trPr>
          <w:trHeight w:val="1380"/>
        </w:trPr>
        <w:tc>
          <w:tcPr>
            <w:tcW w:w="3445"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Получение кредитов от других бюджетов бюджетной системы Российской Федерации бюджетами муниципальных районов в валюте Российской Федерации</w:t>
            </w:r>
          </w:p>
        </w:tc>
        <w:tc>
          <w:tcPr>
            <w:tcW w:w="2020" w:type="dxa"/>
            <w:noWrap/>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xml:space="preserve">                   -     </w:t>
            </w:r>
          </w:p>
        </w:tc>
        <w:tc>
          <w:tcPr>
            <w:tcW w:w="2020" w:type="dxa"/>
            <w:noWrap/>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xml:space="preserve">                   -     </w:t>
            </w:r>
          </w:p>
        </w:tc>
        <w:tc>
          <w:tcPr>
            <w:tcW w:w="4915" w:type="dxa"/>
            <w:noWrap/>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xml:space="preserve">                 -     </w:t>
            </w:r>
          </w:p>
        </w:tc>
      </w:tr>
      <w:tr w:rsidR="00953864" w:rsidRPr="00953864" w:rsidTr="00953864">
        <w:trPr>
          <w:trHeight w:val="1035"/>
        </w:trPr>
        <w:tc>
          <w:tcPr>
            <w:tcW w:w="3445"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Погашение бюджетных кредитов, полученных от других бюджетов бюджетной системы Российской Федерации в валюте Российской Федерации</w:t>
            </w:r>
          </w:p>
        </w:tc>
        <w:tc>
          <w:tcPr>
            <w:tcW w:w="2020" w:type="dxa"/>
            <w:noWrap/>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xml:space="preserve">-  7 398 000,00   </w:t>
            </w:r>
          </w:p>
        </w:tc>
        <w:tc>
          <w:tcPr>
            <w:tcW w:w="2020" w:type="dxa"/>
            <w:noWrap/>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xml:space="preserve">-  2 610 000,00   </w:t>
            </w:r>
          </w:p>
        </w:tc>
        <w:tc>
          <w:tcPr>
            <w:tcW w:w="4915" w:type="dxa"/>
            <w:noWrap/>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xml:space="preserve">-2 610 000,00   </w:t>
            </w:r>
          </w:p>
        </w:tc>
      </w:tr>
      <w:tr w:rsidR="00953864" w:rsidRPr="00953864" w:rsidTr="00953864">
        <w:trPr>
          <w:trHeight w:val="1380"/>
        </w:trPr>
        <w:tc>
          <w:tcPr>
            <w:tcW w:w="3445"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Погашение бюджетами муниципальных районов кредитов от других бюджетов бюджетной системы Российской Федерации в валюте Российской Федерации</w:t>
            </w:r>
          </w:p>
        </w:tc>
        <w:tc>
          <w:tcPr>
            <w:tcW w:w="2020" w:type="dxa"/>
            <w:noWrap/>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xml:space="preserve">-  7 398 000,00   </w:t>
            </w:r>
          </w:p>
        </w:tc>
        <w:tc>
          <w:tcPr>
            <w:tcW w:w="2020" w:type="dxa"/>
            <w:noWrap/>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xml:space="preserve">-  2 610 000,00   </w:t>
            </w:r>
          </w:p>
        </w:tc>
        <w:tc>
          <w:tcPr>
            <w:tcW w:w="4915" w:type="dxa"/>
            <w:noWrap/>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xml:space="preserve">-2 610 000,00   </w:t>
            </w:r>
          </w:p>
        </w:tc>
      </w:tr>
      <w:tr w:rsidR="00953864" w:rsidRPr="00953864" w:rsidTr="00953864">
        <w:trPr>
          <w:trHeight w:val="765"/>
        </w:trPr>
        <w:tc>
          <w:tcPr>
            <w:tcW w:w="3445" w:type="dxa"/>
            <w:hideMark/>
          </w:tcPr>
          <w:p w:rsidR="00953864" w:rsidRPr="00953864" w:rsidRDefault="00953864" w:rsidP="00953864">
            <w:pPr>
              <w:tabs>
                <w:tab w:val="left" w:pos="5488"/>
              </w:tabs>
              <w:jc w:val="right"/>
              <w:rPr>
                <w:rFonts w:ascii="Times New Roman" w:hAnsi="Times New Roman"/>
                <w:b/>
                <w:bCs/>
                <w:color w:val="000000"/>
                <w:sz w:val="20"/>
                <w:szCs w:val="20"/>
              </w:rPr>
            </w:pPr>
            <w:r w:rsidRPr="00953864">
              <w:rPr>
                <w:rFonts w:ascii="Times New Roman" w:hAnsi="Times New Roman"/>
                <w:b/>
                <w:bCs/>
                <w:color w:val="000000"/>
                <w:sz w:val="20"/>
                <w:szCs w:val="20"/>
              </w:rPr>
              <w:t>Изменение остатков средств на счетах по учету средств бюджетов</w:t>
            </w:r>
          </w:p>
        </w:tc>
        <w:tc>
          <w:tcPr>
            <w:tcW w:w="2020" w:type="dxa"/>
            <w:noWrap/>
            <w:hideMark/>
          </w:tcPr>
          <w:p w:rsidR="00953864" w:rsidRPr="00953864" w:rsidRDefault="00953864" w:rsidP="00953864">
            <w:pPr>
              <w:tabs>
                <w:tab w:val="left" w:pos="5488"/>
              </w:tabs>
              <w:jc w:val="right"/>
              <w:rPr>
                <w:rFonts w:ascii="Times New Roman" w:hAnsi="Times New Roman"/>
                <w:b/>
                <w:bCs/>
                <w:color w:val="000000"/>
                <w:sz w:val="20"/>
                <w:szCs w:val="20"/>
              </w:rPr>
            </w:pPr>
            <w:r w:rsidRPr="00953864">
              <w:rPr>
                <w:rFonts w:ascii="Times New Roman" w:hAnsi="Times New Roman"/>
                <w:b/>
                <w:bCs/>
                <w:color w:val="000000"/>
                <w:sz w:val="20"/>
                <w:szCs w:val="20"/>
              </w:rPr>
              <w:t xml:space="preserve">   5 000 000,00   </w:t>
            </w:r>
          </w:p>
        </w:tc>
        <w:tc>
          <w:tcPr>
            <w:tcW w:w="2020" w:type="dxa"/>
            <w:noWrap/>
            <w:hideMark/>
          </w:tcPr>
          <w:p w:rsidR="00953864" w:rsidRPr="00953864" w:rsidRDefault="00953864" w:rsidP="00953864">
            <w:pPr>
              <w:tabs>
                <w:tab w:val="left" w:pos="5488"/>
              </w:tabs>
              <w:jc w:val="right"/>
              <w:rPr>
                <w:rFonts w:ascii="Times New Roman" w:hAnsi="Times New Roman"/>
                <w:b/>
                <w:bCs/>
                <w:color w:val="000000"/>
                <w:sz w:val="20"/>
                <w:szCs w:val="20"/>
              </w:rPr>
            </w:pPr>
            <w:r w:rsidRPr="00953864">
              <w:rPr>
                <w:rFonts w:ascii="Times New Roman" w:hAnsi="Times New Roman"/>
                <w:b/>
                <w:bCs/>
                <w:color w:val="000000"/>
                <w:sz w:val="20"/>
                <w:szCs w:val="20"/>
              </w:rPr>
              <w:t xml:space="preserve">                   -     </w:t>
            </w:r>
          </w:p>
        </w:tc>
        <w:tc>
          <w:tcPr>
            <w:tcW w:w="4915" w:type="dxa"/>
            <w:noWrap/>
            <w:hideMark/>
          </w:tcPr>
          <w:p w:rsidR="00953864" w:rsidRPr="00953864" w:rsidRDefault="00953864" w:rsidP="00953864">
            <w:pPr>
              <w:tabs>
                <w:tab w:val="left" w:pos="5488"/>
              </w:tabs>
              <w:jc w:val="right"/>
              <w:rPr>
                <w:rFonts w:ascii="Times New Roman" w:hAnsi="Times New Roman"/>
                <w:b/>
                <w:bCs/>
                <w:color w:val="000000"/>
                <w:sz w:val="20"/>
                <w:szCs w:val="20"/>
              </w:rPr>
            </w:pPr>
            <w:r w:rsidRPr="00953864">
              <w:rPr>
                <w:rFonts w:ascii="Times New Roman" w:hAnsi="Times New Roman"/>
                <w:b/>
                <w:bCs/>
                <w:color w:val="000000"/>
                <w:sz w:val="20"/>
                <w:szCs w:val="20"/>
              </w:rPr>
              <w:t xml:space="preserve">                 -     </w:t>
            </w:r>
          </w:p>
        </w:tc>
      </w:tr>
    </w:tbl>
    <w:p w:rsidR="00953864" w:rsidRDefault="00953864" w:rsidP="008678CD">
      <w:pPr>
        <w:tabs>
          <w:tab w:val="left" w:pos="5488"/>
        </w:tabs>
        <w:spacing w:after="0" w:line="240" w:lineRule="auto"/>
        <w:jc w:val="right"/>
        <w:rPr>
          <w:rFonts w:ascii="Times New Roman" w:hAnsi="Times New Roman"/>
          <w:color w:val="000000"/>
          <w:sz w:val="28"/>
          <w:szCs w:val="28"/>
          <w:lang w:val="en-US"/>
        </w:rPr>
      </w:pPr>
    </w:p>
    <w:tbl>
      <w:tblPr>
        <w:tblStyle w:val="af4"/>
        <w:tblW w:w="0" w:type="auto"/>
        <w:tblLook w:val="04A0"/>
      </w:tblPr>
      <w:tblGrid>
        <w:gridCol w:w="6367"/>
        <w:gridCol w:w="1602"/>
        <w:gridCol w:w="1602"/>
      </w:tblGrid>
      <w:tr w:rsidR="00953864" w:rsidRPr="00953864" w:rsidTr="00953864">
        <w:trPr>
          <w:trHeight w:val="375"/>
        </w:trPr>
        <w:tc>
          <w:tcPr>
            <w:tcW w:w="9571" w:type="dxa"/>
            <w:gridSpan w:val="3"/>
            <w:noWrap/>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Приложение № 5</w:t>
            </w:r>
          </w:p>
        </w:tc>
      </w:tr>
      <w:tr w:rsidR="00953864" w:rsidRPr="00953864" w:rsidTr="00953864">
        <w:trPr>
          <w:trHeight w:val="375"/>
        </w:trPr>
        <w:tc>
          <w:tcPr>
            <w:tcW w:w="9571" w:type="dxa"/>
            <w:gridSpan w:val="3"/>
            <w:noWrap/>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к решению Совета МР "Усть-Куломский"</w:t>
            </w:r>
          </w:p>
        </w:tc>
      </w:tr>
      <w:tr w:rsidR="00953864" w:rsidRPr="00953864" w:rsidTr="00953864">
        <w:trPr>
          <w:trHeight w:val="375"/>
        </w:trPr>
        <w:tc>
          <w:tcPr>
            <w:tcW w:w="9571" w:type="dxa"/>
            <w:gridSpan w:val="3"/>
            <w:noWrap/>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"О бюджете МО МР "Усть-Куломский" на 2023 год и плановый период 2024 и 2025 годов"</w:t>
            </w:r>
          </w:p>
        </w:tc>
      </w:tr>
      <w:tr w:rsidR="00953864" w:rsidRPr="00953864" w:rsidTr="00953864">
        <w:trPr>
          <w:trHeight w:val="375"/>
        </w:trPr>
        <w:tc>
          <w:tcPr>
            <w:tcW w:w="6367" w:type="dxa"/>
            <w:noWrap/>
            <w:hideMark/>
          </w:tcPr>
          <w:p w:rsidR="00953864" w:rsidRPr="00953864" w:rsidRDefault="00953864" w:rsidP="00953864">
            <w:pPr>
              <w:tabs>
                <w:tab w:val="left" w:pos="5488"/>
              </w:tabs>
              <w:jc w:val="right"/>
              <w:rPr>
                <w:rFonts w:ascii="Times New Roman" w:hAnsi="Times New Roman"/>
                <w:color w:val="000000"/>
                <w:sz w:val="20"/>
                <w:szCs w:val="20"/>
              </w:rPr>
            </w:pPr>
          </w:p>
        </w:tc>
        <w:tc>
          <w:tcPr>
            <w:tcW w:w="3204" w:type="dxa"/>
            <w:gridSpan w:val="2"/>
            <w:noWrap/>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xml:space="preserve">от 14 декабря 2022 года  № XIХ-332 </w:t>
            </w:r>
          </w:p>
        </w:tc>
      </w:tr>
      <w:tr w:rsidR="00953864" w:rsidRPr="00953864" w:rsidTr="00953864">
        <w:trPr>
          <w:trHeight w:val="1284"/>
        </w:trPr>
        <w:tc>
          <w:tcPr>
            <w:tcW w:w="9571" w:type="dxa"/>
            <w:gridSpan w:val="3"/>
            <w:hideMark/>
          </w:tcPr>
          <w:p w:rsidR="00953864" w:rsidRPr="00953864" w:rsidRDefault="00953864" w:rsidP="00953864">
            <w:pPr>
              <w:tabs>
                <w:tab w:val="left" w:pos="5488"/>
              </w:tabs>
              <w:jc w:val="center"/>
              <w:rPr>
                <w:rFonts w:ascii="Times New Roman" w:hAnsi="Times New Roman"/>
                <w:b/>
                <w:bCs/>
                <w:color w:val="000000"/>
                <w:sz w:val="20"/>
                <w:szCs w:val="20"/>
              </w:rPr>
            </w:pPr>
            <w:r w:rsidRPr="00953864">
              <w:rPr>
                <w:rFonts w:ascii="Times New Roman" w:hAnsi="Times New Roman"/>
                <w:b/>
                <w:bCs/>
                <w:color w:val="000000"/>
                <w:sz w:val="20"/>
                <w:szCs w:val="20"/>
              </w:rPr>
              <w:t>Нормативы</w:t>
            </w:r>
            <w:r w:rsidRPr="00953864">
              <w:rPr>
                <w:rFonts w:ascii="Times New Roman" w:hAnsi="Times New Roman"/>
                <w:b/>
                <w:bCs/>
                <w:color w:val="000000"/>
                <w:sz w:val="20"/>
                <w:szCs w:val="20"/>
              </w:rPr>
              <w:br/>
              <w:t xml:space="preserve"> распределения доходов между бюджетом муниципального образования муниципального района "Усть-Куломский" и бюджетами муниципальных образований сельских поселений муниципального образования муниципального района "Усть-Куломский" на 2023 год и плановый период 2024 и 2025 годов</w:t>
            </w:r>
          </w:p>
        </w:tc>
      </w:tr>
      <w:tr w:rsidR="00953864" w:rsidRPr="00953864" w:rsidTr="00953864">
        <w:trPr>
          <w:trHeight w:val="1275"/>
        </w:trPr>
        <w:tc>
          <w:tcPr>
            <w:tcW w:w="636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Наименование дохода</w:t>
            </w:r>
          </w:p>
        </w:tc>
        <w:tc>
          <w:tcPr>
            <w:tcW w:w="1602" w:type="dxa"/>
            <w:hideMark/>
          </w:tcPr>
          <w:p w:rsidR="00953864" w:rsidRPr="00953864" w:rsidRDefault="00953864" w:rsidP="00953864">
            <w:pPr>
              <w:tabs>
                <w:tab w:val="left" w:pos="5488"/>
              </w:tabs>
              <w:jc w:val="right"/>
              <w:rPr>
                <w:rFonts w:ascii="Times New Roman" w:hAnsi="Times New Roman"/>
                <w:b/>
                <w:bCs/>
                <w:color w:val="000000"/>
                <w:sz w:val="20"/>
                <w:szCs w:val="20"/>
              </w:rPr>
            </w:pPr>
            <w:r w:rsidRPr="00953864">
              <w:rPr>
                <w:rFonts w:ascii="Times New Roman" w:hAnsi="Times New Roman"/>
                <w:b/>
                <w:bCs/>
                <w:color w:val="000000"/>
                <w:sz w:val="20"/>
                <w:szCs w:val="20"/>
              </w:rPr>
              <w:t xml:space="preserve">Бюджет МО МР "Усть-Куломский" </w:t>
            </w:r>
          </w:p>
        </w:tc>
        <w:tc>
          <w:tcPr>
            <w:tcW w:w="1602" w:type="dxa"/>
            <w:hideMark/>
          </w:tcPr>
          <w:p w:rsidR="00953864" w:rsidRPr="00953864" w:rsidRDefault="00953864" w:rsidP="00953864">
            <w:pPr>
              <w:tabs>
                <w:tab w:val="left" w:pos="5488"/>
              </w:tabs>
              <w:jc w:val="right"/>
              <w:rPr>
                <w:rFonts w:ascii="Times New Roman" w:hAnsi="Times New Roman"/>
                <w:b/>
                <w:bCs/>
                <w:color w:val="000000"/>
                <w:sz w:val="20"/>
                <w:szCs w:val="20"/>
              </w:rPr>
            </w:pPr>
            <w:r w:rsidRPr="00953864">
              <w:rPr>
                <w:rFonts w:ascii="Times New Roman" w:hAnsi="Times New Roman"/>
                <w:b/>
                <w:bCs/>
                <w:color w:val="000000"/>
                <w:sz w:val="20"/>
                <w:szCs w:val="20"/>
              </w:rPr>
              <w:t>Бюджеты сельских поселений</w:t>
            </w:r>
          </w:p>
        </w:tc>
      </w:tr>
      <w:tr w:rsidR="00953864" w:rsidRPr="00953864" w:rsidTr="00953864">
        <w:trPr>
          <w:trHeight w:val="383"/>
        </w:trPr>
        <w:tc>
          <w:tcPr>
            <w:tcW w:w="636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w:t>
            </w:r>
          </w:p>
        </w:tc>
        <w:tc>
          <w:tcPr>
            <w:tcW w:w="1602"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2</w:t>
            </w:r>
          </w:p>
        </w:tc>
        <w:tc>
          <w:tcPr>
            <w:tcW w:w="1602"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3</w:t>
            </w:r>
          </w:p>
        </w:tc>
      </w:tr>
      <w:tr w:rsidR="00953864" w:rsidRPr="00953864" w:rsidTr="00953864">
        <w:trPr>
          <w:trHeight w:val="529"/>
        </w:trPr>
        <w:tc>
          <w:tcPr>
            <w:tcW w:w="636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ДОХОДЫ ОТ ИСПОЛЬЗОВАНИЯ ИМУЩЕСТВА</w:t>
            </w:r>
          </w:p>
        </w:tc>
        <w:tc>
          <w:tcPr>
            <w:tcW w:w="1602"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c>
          <w:tcPr>
            <w:tcW w:w="1602" w:type="dxa"/>
            <w:hideMark/>
          </w:tcPr>
          <w:p w:rsidR="00953864" w:rsidRPr="00953864" w:rsidRDefault="00953864" w:rsidP="00953864">
            <w:pPr>
              <w:tabs>
                <w:tab w:val="left" w:pos="5488"/>
              </w:tabs>
              <w:jc w:val="right"/>
              <w:rPr>
                <w:rFonts w:ascii="Times New Roman" w:hAnsi="Times New Roman"/>
                <w:b/>
                <w:bCs/>
                <w:color w:val="000000"/>
                <w:sz w:val="20"/>
                <w:szCs w:val="20"/>
              </w:rPr>
            </w:pPr>
            <w:r w:rsidRPr="00953864">
              <w:rPr>
                <w:rFonts w:ascii="Times New Roman" w:hAnsi="Times New Roman"/>
                <w:b/>
                <w:bCs/>
                <w:color w:val="000000"/>
                <w:sz w:val="20"/>
                <w:szCs w:val="20"/>
              </w:rPr>
              <w:t> </w:t>
            </w:r>
          </w:p>
        </w:tc>
      </w:tr>
      <w:tr w:rsidR="00953864" w:rsidRPr="00953864" w:rsidTr="00953864">
        <w:trPr>
          <w:trHeight w:val="1298"/>
        </w:trPr>
        <w:tc>
          <w:tcPr>
            <w:tcW w:w="636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районами</w:t>
            </w:r>
          </w:p>
        </w:tc>
        <w:tc>
          <w:tcPr>
            <w:tcW w:w="1602"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100</w:t>
            </w:r>
          </w:p>
        </w:tc>
        <w:tc>
          <w:tcPr>
            <w:tcW w:w="1602" w:type="dxa"/>
            <w:hideMark/>
          </w:tcPr>
          <w:p w:rsidR="00953864" w:rsidRPr="00953864" w:rsidRDefault="00953864" w:rsidP="00953864">
            <w:pPr>
              <w:tabs>
                <w:tab w:val="left" w:pos="5488"/>
              </w:tabs>
              <w:jc w:val="right"/>
              <w:rPr>
                <w:rFonts w:ascii="Times New Roman" w:hAnsi="Times New Roman"/>
                <w:b/>
                <w:bCs/>
                <w:color w:val="000000"/>
                <w:sz w:val="20"/>
                <w:szCs w:val="20"/>
              </w:rPr>
            </w:pPr>
            <w:r w:rsidRPr="00953864">
              <w:rPr>
                <w:rFonts w:ascii="Times New Roman" w:hAnsi="Times New Roman"/>
                <w:b/>
                <w:bCs/>
                <w:color w:val="000000"/>
                <w:sz w:val="20"/>
                <w:szCs w:val="20"/>
              </w:rPr>
              <w:t> </w:t>
            </w:r>
          </w:p>
        </w:tc>
      </w:tr>
      <w:tr w:rsidR="00953864" w:rsidRPr="00953864" w:rsidTr="00953864">
        <w:trPr>
          <w:trHeight w:val="1298"/>
        </w:trPr>
        <w:tc>
          <w:tcPr>
            <w:tcW w:w="636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lastRenderedPageBreak/>
              <w:t>Доходы от перечисления части прибыли, остающейся после уплаты налогов и иных обязательных платежей муниципальных унитарных предприятий, созданных сельскими поселениями</w:t>
            </w:r>
          </w:p>
        </w:tc>
        <w:tc>
          <w:tcPr>
            <w:tcW w:w="1602"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c>
          <w:tcPr>
            <w:tcW w:w="1602"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100</w:t>
            </w:r>
          </w:p>
        </w:tc>
      </w:tr>
      <w:tr w:rsidR="00953864" w:rsidRPr="00953864" w:rsidTr="00953864">
        <w:trPr>
          <w:trHeight w:val="769"/>
        </w:trPr>
        <w:tc>
          <w:tcPr>
            <w:tcW w:w="636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ДОХОДЫ ОТ ОКАЗАНИЯ ПЛАТНЫХ УСЛУГ (РАБОТ) И КОМПЕНСАЦИИ ЗАТРАТ ГОСУДАРСТВА</w:t>
            </w:r>
          </w:p>
        </w:tc>
        <w:tc>
          <w:tcPr>
            <w:tcW w:w="1602" w:type="dxa"/>
            <w:noWrap/>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c>
          <w:tcPr>
            <w:tcW w:w="1602" w:type="dxa"/>
            <w:noWrap/>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r>
      <w:tr w:rsidR="00953864" w:rsidRPr="00953864" w:rsidTr="00953864">
        <w:trPr>
          <w:trHeight w:val="769"/>
        </w:trPr>
        <w:tc>
          <w:tcPr>
            <w:tcW w:w="636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Прочие доходы от оказания платных услуг (работ) получателями средств бюджетов муниципальных районов</w:t>
            </w:r>
          </w:p>
        </w:tc>
        <w:tc>
          <w:tcPr>
            <w:tcW w:w="1602" w:type="dxa"/>
            <w:noWrap/>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100</w:t>
            </w:r>
          </w:p>
        </w:tc>
        <w:tc>
          <w:tcPr>
            <w:tcW w:w="1602" w:type="dxa"/>
            <w:noWrap/>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r>
      <w:tr w:rsidR="00953864" w:rsidRPr="00953864" w:rsidTr="00953864">
        <w:trPr>
          <w:trHeight w:val="769"/>
        </w:trPr>
        <w:tc>
          <w:tcPr>
            <w:tcW w:w="636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Прочие доходы от оказания платных услуг (работ) получателями средств бюджетов сельских поселений</w:t>
            </w:r>
          </w:p>
        </w:tc>
        <w:tc>
          <w:tcPr>
            <w:tcW w:w="1602" w:type="dxa"/>
            <w:noWrap/>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c>
          <w:tcPr>
            <w:tcW w:w="1602" w:type="dxa"/>
            <w:noWrap/>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100</w:t>
            </w:r>
          </w:p>
        </w:tc>
      </w:tr>
      <w:tr w:rsidR="00953864" w:rsidRPr="00953864" w:rsidTr="00953864">
        <w:trPr>
          <w:trHeight w:val="769"/>
        </w:trPr>
        <w:tc>
          <w:tcPr>
            <w:tcW w:w="636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Прочие доходы от компенсации затрат бюджетов муниципальных районов</w:t>
            </w:r>
          </w:p>
        </w:tc>
        <w:tc>
          <w:tcPr>
            <w:tcW w:w="1602" w:type="dxa"/>
            <w:noWrap/>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100</w:t>
            </w:r>
          </w:p>
        </w:tc>
        <w:tc>
          <w:tcPr>
            <w:tcW w:w="1602" w:type="dxa"/>
            <w:noWrap/>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r>
      <w:tr w:rsidR="00953864" w:rsidRPr="00953864" w:rsidTr="00953864">
        <w:trPr>
          <w:trHeight w:val="773"/>
        </w:trPr>
        <w:tc>
          <w:tcPr>
            <w:tcW w:w="636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Прочие доходы от компенсации затрат бюджетов сельских поселений</w:t>
            </w:r>
          </w:p>
        </w:tc>
        <w:tc>
          <w:tcPr>
            <w:tcW w:w="1602" w:type="dxa"/>
            <w:noWrap/>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c>
          <w:tcPr>
            <w:tcW w:w="1602" w:type="dxa"/>
            <w:noWrap/>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100</w:t>
            </w:r>
          </w:p>
        </w:tc>
      </w:tr>
      <w:tr w:rsidR="00953864" w:rsidRPr="00953864" w:rsidTr="00953864">
        <w:trPr>
          <w:trHeight w:val="495"/>
        </w:trPr>
        <w:tc>
          <w:tcPr>
            <w:tcW w:w="636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ДОХОДЫ ОТ ШТРАФОВ, САНКЦИЙ, ВОЗМЕЩЕНИЙ УЩЕРБА</w:t>
            </w:r>
          </w:p>
        </w:tc>
        <w:tc>
          <w:tcPr>
            <w:tcW w:w="1602" w:type="dxa"/>
            <w:noWrap/>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c>
          <w:tcPr>
            <w:tcW w:w="1602" w:type="dxa"/>
            <w:noWrap/>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r>
      <w:tr w:rsidR="00953864" w:rsidRPr="00953864" w:rsidTr="00953864">
        <w:trPr>
          <w:trHeight w:val="1557"/>
        </w:trPr>
        <w:tc>
          <w:tcPr>
            <w:tcW w:w="636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муниципальных районов</w:t>
            </w:r>
          </w:p>
        </w:tc>
        <w:tc>
          <w:tcPr>
            <w:tcW w:w="1602" w:type="dxa"/>
            <w:noWrap/>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100</w:t>
            </w:r>
          </w:p>
        </w:tc>
        <w:tc>
          <w:tcPr>
            <w:tcW w:w="1602" w:type="dxa"/>
            <w:noWrap/>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r>
      <w:tr w:rsidR="00953864" w:rsidRPr="00953864" w:rsidTr="00953864">
        <w:trPr>
          <w:trHeight w:val="1470"/>
        </w:trPr>
        <w:tc>
          <w:tcPr>
            <w:tcW w:w="636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сельских поселений</w:t>
            </w:r>
          </w:p>
        </w:tc>
        <w:tc>
          <w:tcPr>
            <w:tcW w:w="1602" w:type="dxa"/>
            <w:noWrap/>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c>
          <w:tcPr>
            <w:tcW w:w="1602" w:type="dxa"/>
            <w:noWrap/>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100</w:t>
            </w:r>
          </w:p>
        </w:tc>
      </w:tr>
      <w:tr w:rsidR="00953864" w:rsidRPr="00953864" w:rsidTr="00953864">
        <w:trPr>
          <w:trHeight w:val="1223"/>
        </w:trPr>
        <w:tc>
          <w:tcPr>
            <w:tcW w:w="636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Доходы от возмещения ущерба при возникновении иных страховых случаев, когда выгодоприобретателями выступают получатели средств бюджетов муниципальных районов</w:t>
            </w:r>
          </w:p>
        </w:tc>
        <w:tc>
          <w:tcPr>
            <w:tcW w:w="1602" w:type="dxa"/>
            <w:noWrap/>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100</w:t>
            </w:r>
          </w:p>
        </w:tc>
        <w:tc>
          <w:tcPr>
            <w:tcW w:w="1602" w:type="dxa"/>
            <w:noWrap/>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r>
      <w:tr w:rsidR="00953864" w:rsidRPr="00953864" w:rsidTr="00953864">
        <w:trPr>
          <w:trHeight w:val="1223"/>
        </w:trPr>
        <w:tc>
          <w:tcPr>
            <w:tcW w:w="636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Доходы от возмещения ущерба при возникновении иных страховых случаев, когда выгодоприобретателями выступают получатели средств бюджетов сельских поселений</w:t>
            </w:r>
          </w:p>
        </w:tc>
        <w:tc>
          <w:tcPr>
            <w:tcW w:w="1602" w:type="dxa"/>
            <w:noWrap/>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c>
          <w:tcPr>
            <w:tcW w:w="1602" w:type="dxa"/>
            <w:noWrap/>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100</w:t>
            </w:r>
          </w:p>
        </w:tc>
      </w:tr>
      <w:tr w:rsidR="00953864" w:rsidRPr="00953864" w:rsidTr="00953864">
        <w:trPr>
          <w:trHeight w:val="1223"/>
        </w:trPr>
        <w:tc>
          <w:tcPr>
            <w:tcW w:w="636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Денежные взыскания (штрафы) и иные суммы, взыскиваемые с лиц, виновных в совершении преступлений, и в возмещение ущерба имуществу, зачисляемые в бюджеты муниципальных районов</w:t>
            </w:r>
          </w:p>
        </w:tc>
        <w:tc>
          <w:tcPr>
            <w:tcW w:w="1602" w:type="dxa"/>
            <w:noWrap/>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100</w:t>
            </w:r>
          </w:p>
        </w:tc>
        <w:tc>
          <w:tcPr>
            <w:tcW w:w="1602" w:type="dxa"/>
            <w:noWrap/>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r>
      <w:tr w:rsidR="00953864" w:rsidRPr="00953864" w:rsidTr="00953864">
        <w:trPr>
          <w:trHeight w:val="1223"/>
        </w:trPr>
        <w:tc>
          <w:tcPr>
            <w:tcW w:w="636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Денежные взыскания (штрафы) и иные суммы, взыскиваемые с лиц, виновных в совершении преступлений, и в возмещение ущерба имуществу, зачисляемые в бюджеты сельских поселений</w:t>
            </w:r>
          </w:p>
        </w:tc>
        <w:tc>
          <w:tcPr>
            <w:tcW w:w="1602" w:type="dxa"/>
            <w:noWrap/>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c>
          <w:tcPr>
            <w:tcW w:w="1602" w:type="dxa"/>
            <w:noWrap/>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100</w:t>
            </w:r>
          </w:p>
        </w:tc>
      </w:tr>
      <w:tr w:rsidR="00953864" w:rsidRPr="00953864" w:rsidTr="00953864">
        <w:trPr>
          <w:trHeight w:val="1223"/>
        </w:trPr>
        <w:tc>
          <w:tcPr>
            <w:tcW w:w="636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lastRenderedPageBreak/>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муниципальных районов)</w:t>
            </w:r>
          </w:p>
        </w:tc>
        <w:tc>
          <w:tcPr>
            <w:tcW w:w="1602" w:type="dxa"/>
            <w:noWrap/>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100</w:t>
            </w:r>
          </w:p>
        </w:tc>
        <w:tc>
          <w:tcPr>
            <w:tcW w:w="1602" w:type="dxa"/>
            <w:noWrap/>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r>
      <w:tr w:rsidR="00953864" w:rsidRPr="00953864" w:rsidTr="00953864">
        <w:trPr>
          <w:trHeight w:val="1223"/>
        </w:trPr>
        <w:tc>
          <w:tcPr>
            <w:tcW w:w="636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сельских поселений)</w:t>
            </w:r>
          </w:p>
        </w:tc>
        <w:tc>
          <w:tcPr>
            <w:tcW w:w="1602" w:type="dxa"/>
            <w:noWrap/>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c>
          <w:tcPr>
            <w:tcW w:w="1602" w:type="dxa"/>
            <w:noWrap/>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100</w:t>
            </w:r>
          </w:p>
        </w:tc>
      </w:tr>
      <w:tr w:rsidR="00953864" w:rsidRPr="00953864" w:rsidTr="00953864">
        <w:trPr>
          <w:trHeight w:val="1560"/>
        </w:trPr>
        <w:tc>
          <w:tcPr>
            <w:tcW w:w="636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Поступления сумм в возмещение вреда, причиняемого автомобильным дорогам местного значения транспортными средствами, осуществляющими перевозки тяжеловесных и (или) крупногабаритных грузов, зачисляемые в бюджеты муниципальных районов</w:t>
            </w:r>
          </w:p>
        </w:tc>
        <w:tc>
          <w:tcPr>
            <w:tcW w:w="1602" w:type="dxa"/>
            <w:noWrap/>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100</w:t>
            </w:r>
          </w:p>
        </w:tc>
        <w:tc>
          <w:tcPr>
            <w:tcW w:w="1602" w:type="dxa"/>
            <w:noWrap/>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r>
      <w:tr w:rsidR="00953864" w:rsidRPr="00953864" w:rsidTr="00953864">
        <w:trPr>
          <w:trHeight w:val="803"/>
        </w:trPr>
        <w:tc>
          <w:tcPr>
            <w:tcW w:w="636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Прочие поступления от денежных взысканий (штрафов) и иных сумм в возмещение ущерба, зачисляемые в бюджеты муниципальных районов</w:t>
            </w:r>
          </w:p>
        </w:tc>
        <w:tc>
          <w:tcPr>
            <w:tcW w:w="1602" w:type="dxa"/>
            <w:noWrap/>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100</w:t>
            </w:r>
          </w:p>
        </w:tc>
        <w:tc>
          <w:tcPr>
            <w:tcW w:w="1602" w:type="dxa"/>
            <w:noWrap/>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r>
      <w:tr w:rsidR="00953864" w:rsidRPr="00953864" w:rsidTr="00953864">
        <w:trPr>
          <w:trHeight w:val="803"/>
        </w:trPr>
        <w:tc>
          <w:tcPr>
            <w:tcW w:w="636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Прочие поступления от денежных взысканий (штрафов) и иных сумм в возмещение ущерба, зачисляемые в бюджеты сельских поселений</w:t>
            </w:r>
          </w:p>
        </w:tc>
        <w:tc>
          <w:tcPr>
            <w:tcW w:w="1602" w:type="dxa"/>
            <w:noWrap/>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c>
          <w:tcPr>
            <w:tcW w:w="1602" w:type="dxa"/>
            <w:noWrap/>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100</w:t>
            </w:r>
          </w:p>
        </w:tc>
      </w:tr>
      <w:tr w:rsidR="00953864" w:rsidRPr="00953864" w:rsidTr="00953864">
        <w:trPr>
          <w:trHeight w:val="375"/>
        </w:trPr>
        <w:tc>
          <w:tcPr>
            <w:tcW w:w="636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ДОХОДЫ ОТ ПРОЧИХ НЕНАЛОГОВЫХ ДОХОДОВ</w:t>
            </w:r>
          </w:p>
        </w:tc>
        <w:tc>
          <w:tcPr>
            <w:tcW w:w="1602" w:type="dxa"/>
            <w:noWrap/>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c>
          <w:tcPr>
            <w:tcW w:w="1602" w:type="dxa"/>
            <w:noWrap/>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r>
      <w:tr w:rsidR="00953864" w:rsidRPr="00953864" w:rsidTr="00953864">
        <w:trPr>
          <w:trHeight w:val="780"/>
        </w:trPr>
        <w:tc>
          <w:tcPr>
            <w:tcW w:w="636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Невыясненные поступления, зачисляемые в бюджеты муниципальных районов</w:t>
            </w:r>
          </w:p>
        </w:tc>
        <w:tc>
          <w:tcPr>
            <w:tcW w:w="1602" w:type="dxa"/>
            <w:noWrap/>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100</w:t>
            </w:r>
          </w:p>
        </w:tc>
        <w:tc>
          <w:tcPr>
            <w:tcW w:w="1602" w:type="dxa"/>
            <w:noWrap/>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r>
      <w:tr w:rsidR="00953864" w:rsidRPr="00953864" w:rsidTr="00953864">
        <w:trPr>
          <w:trHeight w:val="694"/>
        </w:trPr>
        <w:tc>
          <w:tcPr>
            <w:tcW w:w="636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Невыясненные поступления, зачисляемые в бюджеты сельских поселений</w:t>
            </w:r>
          </w:p>
        </w:tc>
        <w:tc>
          <w:tcPr>
            <w:tcW w:w="1602" w:type="dxa"/>
            <w:noWrap/>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c>
          <w:tcPr>
            <w:tcW w:w="1602" w:type="dxa"/>
            <w:noWrap/>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100</w:t>
            </w:r>
          </w:p>
        </w:tc>
      </w:tr>
      <w:tr w:rsidR="00953864" w:rsidRPr="00953864" w:rsidTr="00953864">
        <w:trPr>
          <w:trHeight w:val="694"/>
        </w:trPr>
        <w:tc>
          <w:tcPr>
            <w:tcW w:w="636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Прочие неналоговые доходы бюджетов муниципальных районов</w:t>
            </w:r>
          </w:p>
        </w:tc>
        <w:tc>
          <w:tcPr>
            <w:tcW w:w="1602" w:type="dxa"/>
            <w:noWrap/>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100</w:t>
            </w:r>
          </w:p>
        </w:tc>
        <w:tc>
          <w:tcPr>
            <w:tcW w:w="1602" w:type="dxa"/>
            <w:noWrap/>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r>
      <w:tr w:rsidR="00953864" w:rsidRPr="00953864" w:rsidTr="00953864">
        <w:trPr>
          <w:trHeight w:val="694"/>
        </w:trPr>
        <w:tc>
          <w:tcPr>
            <w:tcW w:w="636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Прочие неналоговые доходы бюджетов сельских поселений</w:t>
            </w:r>
          </w:p>
        </w:tc>
        <w:tc>
          <w:tcPr>
            <w:tcW w:w="1602" w:type="dxa"/>
            <w:noWrap/>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c>
          <w:tcPr>
            <w:tcW w:w="1602" w:type="dxa"/>
            <w:noWrap/>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100</w:t>
            </w:r>
          </w:p>
        </w:tc>
      </w:tr>
      <w:tr w:rsidR="00953864" w:rsidRPr="00953864" w:rsidTr="00953864">
        <w:trPr>
          <w:trHeight w:val="2494"/>
        </w:trPr>
        <w:tc>
          <w:tcPr>
            <w:tcW w:w="636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ДОХОДЫ БЮДЖЕТОВ БЮДЖЕТНОЙ СИСТЕМЫ РОССИЙСКОЙ ФЕДЕРАЦИИ ОТ ВОЗВРАТА</w:t>
            </w:r>
            <w:r w:rsidRPr="00953864">
              <w:rPr>
                <w:rFonts w:ascii="Times New Roman" w:hAnsi="Times New Roman"/>
                <w:i/>
                <w:iCs/>
                <w:color w:val="000000"/>
                <w:sz w:val="20"/>
                <w:szCs w:val="20"/>
              </w:rPr>
              <w:t xml:space="preserve"> </w:t>
            </w:r>
            <w:r w:rsidRPr="00953864">
              <w:rPr>
                <w:rFonts w:ascii="Times New Roman" w:hAnsi="Times New Roman"/>
                <w:color w:val="000000"/>
                <w:sz w:val="20"/>
                <w:szCs w:val="20"/>
              </w:rPr>
              <w:t>БЮДЖЕТАМИ БЮДЖЕТНОЙ СИСТЕМЫ РОССИЙСКОЙ ФЕДЕРАЦИИ И ОРГАНИЗАЦИЯМИ ОСТАТКОВ СУБСИДИЙ, СУБВЕНЦИЙ И ИНЫХ МЕЖБЮДЖЕТНЫХ ТРАНСФЕРТОВ, ИМЕЮЩИХ ЦЕЛЕВОЕ НАЗНАЧЕНИЕ, ПРОШЛЫХ ЛЕТ</w:t>
            </w:r>
          </w:p>
        </w:tc>
        <w:tc>
          <w:tcPr>
            <w:tcW w:w="1602" w:type="dxa"/>
            <w:noWrap/>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xml:space="preserve"> </w:t>
            </w:r>
          </w:p>
        </w:tc>
        <w:tc>
          <w:tcPr>
            <w:tcW w:w="1602" w:type="dxa"/>
            <w:noWrap/>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r>
      <w:tr w:rsidR="00953864" w:rsidRPr="00953864" w:rsidTr="00953864">
        <w:trPr>
          <w:trHeight w:val="1512"/>
        </w:trPr>
        <w:tc>
          <w:tcPr>
            <w:tcW w:w="636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Доходы бюджетов муниципальных районов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w:t>
            </w:r>
          </w:p>
        </w:tc>
        <w:tc>
          <w:tcPr>
            <w:tcW w:w="1602" w:type="dxa"/>
            <w:noWrap/>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100</w:t>
            </w:r>
          </w:p>
        </w:tc>
        <w:tc>
          <w:tcPr>
            <w:tcW w:w="1602" w:type="dxa"/>
            <w:noWrap/>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r>
      <w:tr w:rsidR="00953864" w:rsidRPr="00953864" w:rsidTr="00953864">
        <w:trPr>
          <w:trHeight w:val="1512"/>
        </w:trPr>
        <w:tc>
          <w:tcPr>
            <w:tcW w:w="636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lastRenderedPageBreak/>
              <w:t>Доходы бюджетов сельских поселений от возврата</w:t>
            </w:r>
            <w:r w:rsidRPr="00953864">
              <w:rPr>
                <w:rFonts w:ascii="Times New Roman" w:hAnsi="Times New Roman"/>
                <w:i/>
                <w:iCs/>
                <w:color w:val="000000"/>
                <w:sz w:val="20"/>
                <w:szCs w:val="20"/>
              </w:rPr>
              <w:t xml:space="preserve"> </w:t>
            </w:r>
            <w:r w:rsidRPr="00953864">
              <w:rPr>
                <w:rFonts w:ascii="Times New Roman" w:hAnsi="Times New Roman"/>
                <w:color w:val="000000"/>
                <w:sz w:val="20"/>
                <w:szCs w:val="20"/>
              </w:rPr>
              <w:t>бюджетами бюджетной системы Российской Федерации остатков субсидий, субвенций и иных межбюджетных трансфертов, имеющих целевое назначение, прошлых лет</w:t>
            </w:r>
          </w:p>
        </w:tc>
        <w:tc>
          <w:tcPr>
            <w:tcW w:w="1602" w:type="dxa"/>
            <w:noWrap/>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c>
          <w:tcPr>
            <w:tcW w:w="1602" w:type="dxa"/>
            <w:noWrap/>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100</w:t>
            </w:r>
          </w:p>
        </w:tc>
      </w:tr>
      <w:tr w:rsidR="00953864" w:rsidRPr="00953864" w:rsidTr="00953864">
        <w:trPr>
          <w:trHeight w:val="1290"/>
        </w:trPr>
        <w:tc>
          <w:tcPr>
            <w:tcW w:w="636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ВОЗВРАТ ОСТАТКОВ СУБСИДИЙ, СУБВЕНЦИЙ И ИНЫХ МЕЖБЮДЖЕТНЫХ ТРАНСФЕРТОВ, ИМЕЮЩИХ ЦЕЛЕВОЕ НАЗНАЧЕНИЕ, ПРОШЛЫХ ЛЕТ</w:t>
            </w:r>
          </w:p>
        </w:tc>
        <w:tc>
          <w:tcPr>
            <w:tcW w:w="1602" w:type="dxa"/>
            <w:noWrap/>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c>
          <w:tcPr>
            <w:tcW w:w="1602" w:type="dxa"/>
            <w:noWrap/>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r>
      <w:tr w:rsidR="00953864" w:rsidRPr="00953864" w:rsidTr="00953864">
        <w:trPr>
          <w:trHeight w:val="1223"/>
        </w:trPr>
        <w:tc>
          <w:tcPr>
            <w:tcW w:w="636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602" w:type="dxa"/>
            <w:noWrap/>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100</w:t>
            </w:r>
          </w:p>
        </w:tc>
        <w:tc>
          <w:tcPr>
            <w:tcW w:w="1602" w:type="dxa"/>
            <w:noWrap/>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r>
      <w:tr w:rsidR="00953864" w:rsidRPr="00953864" w:rsidTr="00953864">
        <w:trPr>
          <w:trHeight w:val="1223"/>
        </w:trPr>
        <w:tc>
          <w:tcPr>
            <w:tcW w:w="6367"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Возврат остатков субсидий, субвенций и иных межбюджетных трансфертов, имеющих целевое назначение, прошлых лет из бюджетов сельских поселений</w:t>
            </w:r>
          </w:p>
        </w:tc>
        <w:tc>
          <w:tcPr>
            <w:tcW w:w="1602" w:type="dxa"/>
            <w:noWrap/>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c>
          <w:tcPr>
            <w:tcW w:w="1602" w:type="dxa"/>
            <w:noWrap/>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100</w:t>
            </w:r>
          </w:p>
        </w:tc>
      </w:tr>
    </w:tbl>
    <w:p w:rsidR="00953864" w:rsidRDefault="00953864" w:rsidP="008678CD">
      <w:pPr>
        <w:tabs>
          <w:tab w:val="left" w:pos="5488"/>
        </w:tabs>
        <w:spacing w:after="0" w:line="240" w:lineRule="auto"/>
        <w:jc w:val="right"/>
        <w:rPr>
          <w:rFonts w:ascii="Times New Roman" w:hAnsi="Times New Roman"/>
          <w:color w:val="000000"/>
          <w:sz w:val="28"/>
          <w:szCs w:val="28"/>
          <w:lang w:val="en-US"/>
        </w:rPr>
      </w:pPr>
    </w:p>
    <w:tbl>
      <w:tblPr>
        <w:tblStyle w:val="af4"/>
        <w:tblW w:w="0" w:type="auto"/>
        <w:tblLook w:val="04A0"/>
      </w:tblPr>
      <w:tblGrid>
        <w:gridCol w:w="1301"/>
        <w:gridCol w:w="633"/>
        <w:gridCol w:w="614"/>
        <w:gridCol w:w="616"/>
        <w:gridCol w:w="633"/>
        <w:gridCol w:w="614"/>
        <w:gridCol w:w="616"/>
        <w:gridCol w:w="633"/>
        <w:gridCol w:w="614"/>
        <w:gridCol w:w="3297"/>
      </w:tblGrid>
      <w:tr w:rsidR="00953864" w:rsidRPr="00953864" w:rsidTr="00953864">
        <w:trPr>
          <w:trHeight w:val="315"/>
        </w:trPr>
        <w:tc>
          <w:tcPr>
            <w:tcW w:w="3440" w:type="dxa"/>
            <w:noWrap/>
            <w:hideMark/>
          </w:tcPr>
          <w:p w:rsidR="00953864" w:rsidRPr="00953864" w:rsidRDefault="00953864" w:rsidP="00953864">
            <w:pPr>
              <w:tabs>
                <w:tab w:val="left" w:pos="5488"/>
              </w:tabs>
              <w:jc w:val="right"/>
              <w:rPr>
                <w:rFonts w:ascii="Times New Roman" w:hAnsi="Times New Roman"/>
                <w:color w:val="000000"/>
                <w:sz w:val="20"/>
                <w:szCs w:val="20"/>
              </w:rPr>
            </w:pPr>
          </w:p>
        </w:tc>
        <w:tc>
          <w:tcPr>
            <w:tcW w:w="1454" w:type="dxa"/>
            <w:noWrap/>
            <w:hideMark/>
          </w:tcPr>
          <w:p w:rsidR="00953864" w:rsidRPr="00953864" w:rsidRDefault="00953864" w:rsidP="00953864">
            <w:pPr>
              <w:tabs>
                <w:tab w:val="left" w:pos="5488"/>
              </w:tabs>
              <w:jc w:val="right"/>
              <w:rPr>
                <w:rFonts w:ascii="Times New Roman" w:hAnsi="Times New Roman"/>
                <w:color w:val="000000"/>
                <w:sz w:val="20"/>
                <w:szCs w:val="20"/>
              </w:rPr>
            </w:pPr>
          </w:p>
        </w:tc>
        <w:tc>
          <w:tcPr>
            <w:tcW w:w="1400" w:type="dxa"/>
            <w:noWrap/>
            <w:hideMark/>
          </w:tcPr>
          <w:p w:rsidR="00953864" w:rsidRPr="00953864" w:rsidRDefault="00953864" w:rsidP="00953864">
            <w:pPr>
              <w:tabs>
                <w:tab w:val="left" w:pos="5488"/>
              </w:tabs>
              <w:jc w:val="right"/>
              <w:rPr>
                <w:rFonts w:ascii="Times New Roman" w:hAnsi="Times New Roman"/>
                <w:color w:val="000000"/>
                <w:sz w:val="20"/>
                <w:szCs w:val="20"/>
              </w:rPr>
            </w:pPr>
          </w:p>
        </w:tc>
        <w:tc>
          <w:tcPr>
            <w:tcW w:w="1405" w:type="dxa"/>
            <w:noWrap/>
            <w:hideMark/>
          </w:tcPr>
          <w:p w:rsidR="00953864" w:rsidRPr="00953864" w:rsidRDefault="00953864" w:rsidP="00953864">
            <w:pPr>
              <w:tabs>
                <w:tab w:val="left" w:pos="5488"/>
              </w:tabs>
              <w:jc w:val="right"/>
              <w:rPr>
                <w:rFonts w:ascii="Times New Roman" w:hAnsi="Times New Roman"/>
                <w:color w:val="000000"/>
                <w:sz w:val="20"/>
                <w:szCs w:val="20"/>
              </w:rPr>
            </w:pPr>
          </w:p>
        </w:tc>
        <w:tc>
          <w:tcPr>
            <w:tcW w:w="1454" w:type="dxa"/>
            <w:noWrap/>
            <w:hideMark/>
          </w:tcPr>
          <w:p w:rsidR="00953864" w:rsidRPr="00953864" w:rsidRDefault="00953864" w:rsidP="00953864">
            <w:pPr>
              <w:tabs>
                <w:tab w:val="left" w:pos="5488"/>
              </w:tabs>
              <w:jc w:val="right"/>
              <w:rPr>
                <w:rFonts w:ascii="Times New Roman" w:hAnsi="Times New Roman"/>
                <w:color w:val="000000"/>
                <w:sz w:val="20"/>
                <w:szCs w:val="20"/>
              </w:rPr>
            </w:pPr>
          </w:p>
        </w:tc>
        <w:tc>
          <w:tcPr>
            <w:tcW w:w="1400" w:type="dxa"/>
            <w:noWrap/>
            <w:hideMark/>
          </w:tcPr>
          <w:p w:rsidR="00953864" w:rsidRPr="00953864" w:rsidRDefault="00953864" w:rsidP="00953864">
            <w:pPr>
              <w:tabs>
                <w:tab w:val="left" w:pos="5488"/>
              </w:tabs>
              <w:jc w:val="right"/>
              <w:rPr>
                <w:rFonts w:ascii="Times New Roman" w:hAnsi="Times New Roman"/>
                <w:color w:val="000000"/>
                <w:sz w:val="20"/>
                <w:szCs w:val="20"/>
              </w:rPr>
            </w:pPr>
          </w:p>
        </w:tc>
        <w:tc>
          <w:tcPr>
            <w:tcW w:w="1405" w:type="dxa"/>
            <w:noWrap/>
            <w:hideMark/>
          </w:tcPr>
          <w:p w:rsidR="00953864" w:rsidRPr="00953864" w:rsidRDefault="00953864" w:rsidP="00953864">
            <w:pPr>
              <w:tabs>
                <w:tab w:val="left" w:pos="5488"/>
              </w:tabs>
              <w:jc w:val="right"/>
              <w:rPr>
                <w:rFonts w:ascii="Times New Roman" w:hAnsi="Times New Roman"/>
                <w:color w:val="000000"/>
                <w:sz w:val="20"/>
                <w:szCs w:val="20"/>
              </w:rPr>
            </w:pPr>
          </w:p>
        </w:tc>
        <w:tc>
          <w:tcPr>
            <w:tcW w:w="1454" w:type="dxa"/>
            <w:noWrap/>
            <w:hideMark/>
          </w:tcPr>
          <w:p w:rsidR="00953864" w:rsidRPr="00953864" w:rsidRDefault="00953864" w:rsidP="00953864">
            <w:pPr>
              <w:tabs>
                <w:tab w:val="left" w:pos="5488"/>
              </w:tabs>
              <w:jc w:val="right"/>
              <w:rPr>
                <w:rFonts w:ascii="Times New Roman" w:hAnsi="Times New Roman"/>
                <w:color w:val="000000"/>
                <w:sz w:val="20"/>
                <w:szCs w:val="20"/>
              </w:rPr>
            </w:pPr>
          </w:p>
        </w:tc>
        <w:tc>
          <w:tcPr>
            <w:tcW w:w="1400" w:type="dxa"/>
            <w:noWrap/>
            <w:hideMark/>
          </w:tcPr>
          <w:p w:rsidR="00953864" w:rsidRPr="00953864" w:rsidRDefault="00953864" w:rsidP="00953864">
            <w:pPr>
              <w:tabs>
                <w:tab w:val="left" w:pos="5488"/>
              </w:tabs>
              <w:jc w:val="right"/>
              <w:rPr>
                <w:rFonts w:ascii="Times New Roman" w:hAnsi="Times New Roman"/>
                <w:color w:val="000000"/>
                <w:sz w:val="20"/>
                <w:szCs w:val="20"/>
              </w:rPr>
            </w:pPr>
          </w:p>
        </w:tc>
        <w:tc>
          <w:tcPr>
            <w:tcW w:w="9371" w:type="dxa"/>
            <w:noWrap/>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Приложение №  6</w:t>
            </w:r>
          </w:p>
        </w:tc>
      </w:tr>
      <w:tr w:rsidR="00953864" w:rsidRPr="00953864" w:rsidTr="00953864">
        <w:trPr>
          <w:trHeight w:val="315"/>
        </w:trPr>
        <w:tc>
          <w:tcPr>
            <w:tcW w:w="3440" w:type="dxa"/>
            <w:noWrap/>
            <w:hideMark/>
          </w:tcPr>
          <w:p w:rsidR="00953864" w:rsidRPr="00953864" w:rsidRDefault="00953864" w:rsidP="00953864">
            <w:pPr>
              <w:tabs>
                <w:tab w:val="left" w:pos="5488"/>
              </w:tabs>
              <w:jc w:val="right"/>
              <w:rPr>
                <w:rFonts w:ascii="Times New Roman" w:hAnsi="Times New Roman"/>
                <w:color w:val="000000"/>
                <w:sz w:val="20"/>
                <w:szCs w:val="20"/>
              </w:rPr>
            </w:pPr>
          </w:p>
        </w:tc>
        <w:tc>
          <w:tcPr>
            <w:tcW w:w="1454" w:type="dxa"/>
            <w:noWrap/>
            <w:hideMark/>
          </w:tcPr>
          <w:p w:rsidR="00953864" w:rsidRPr="00953864" w:rsidRDefault="00953864" w:rsidP="00953864">
            <w:pPr>
              <w:tabs>
                <w:tab w:val="left" w:pos="5488"/>
              </w:tabs>
              <w:jc w:val="right"/>
              <w:rPr>
                <w:rFonts w:ascii="Times New Roman" w:hAnsi="Times New Roman"/>
                <w:color w:val="000000"/>
                <w:sz w:val="20"/>
                <w:szCs w:val="20"/>
              </w:rPr>
            </w:pPr>
          </w:p>
        </w:tc>
        <w:tc>
          <w:tcPr>
            <w:tcW w:w="1400" w:type="dxa"/>
            <w:noWrap/>
            <w:hideMark/>
          </w:tcPr>
          <w:p w:rsidR="00953864" w:rsidRPr="00953864" w:rsidRDefault="00953864" w:rsidP="00953864">
            <w:pPr>
              <w:tabs>
                <w:tab w:val="left" w:pos="5488"/>
              </w:tabs>
              <w:jc w:val="right"/>
              <w:rPr>
                <w:rFonts w:ascii="Times New Roman" w:hAnsi="Times New Roman"/>
                <w:color w:val="000000"/>
                <w:sz w:val="20"/>
                <w:szCs w:val="20"/>
              </w:rPr>
            </w:pPr>
          </w:p>
        </w:tc>
        <w:tc>
          <w:tcPr>
            <w:tcW w:w="1405" w:type="dxa"/>
            <w:noWrap/>
            <w:hideMark/>
          </w:tcPr>
          <w:p w:rsidR="00953864" w:rsidRPr="00953864" w:rsidRDefault="00953864" w:rsidP="00953864">
            <w:pPr>
              <w:tabs>
                <w:tab w:val="left" w:pos="5488"/>
              </w:tabs>
              <w:jc w:val="right"/>
              <w:rPr>
                <w:rFonts w:ascii="Times New Roman" w:hAnsi="Times New Roman"/>
                <w:color w:val="000000"/>
                <w:sz w:val="20"/>
                <w:szCs w:val="20"/>
              </w:rPr>
            </w:pPr>
          </w:p>
        </w:tc>
        <w:tc>
          <w:tcPr>
            <w:tcW w:w="1454" w:type="dxa"/>
            <w:noWrap/>
            <w:hideMark/>
          </w:tcPr>
          <w:p w:rsidR="00953864" w:rsidRPr="00953864" w:rsidRDefault="00953864" w:rsidP="00953864">
            <w:pPr>
              <w:tabs>
                <w:tab w:val="left" w:pos="5488"/>
              </w:tabs>
              <w:jc w:val="right"/>
              <w:rPr>
                <w:rFonts w:ascii="Times New Roman" w:hAnsi="Times New Roman"/>
                <w:color w:val="000000"/>
                <w:sz w:val="20"/>
                <w:szCs w:val="20"/>
              </w:rPr>
            </w:pPr>
          </w:p>
        </w:tc>
        <w:tc>
          <w:tcPr>
            <w:tcW w:w="1400" w:type="dxa"/>
            <w:noWrap/>
            <w:hideMark/>
          </w:tcPr>
          <w:p w:rsidR="00953864" w:rsidRPr="00953864" w:rsidRDefault="00953864" w:rsidP="00953864">
            <w:pPr>
              <w:tabs>
                <w:tab w:val="left" w:pos="5488"/>
              </w:tabs>
              <w:jc w:val="right"/>
              <w:rPr>
                <w:rFonts w:ascii="Times New Roman" w:hAnsi="Times New Roman"/>
                <w:color w:val="000000"/>
                <w:sz w:val="20"/>
                <w:szCs w:val="20"/>
              </w:rPr>
            </w:pPr>
          </w:p>
        </w:tc>
        <w:tc>
          <w:tcPr>
            <w:tcW w:w="1405" w:type="dxa"/>
            <w:noWrap/>
            <w:hideMark/>
          </w:tcPr>
          <w:p w:rsidR="00953864" w:rsidRPr="00953864" w:rsidRDefault="00953864" w:rsidP="00953864">
            <w:pPr>
              <w:tabs>
                <w:tab w:val="left" w:pos="5488"/>
              </w:tabs>
              <w:jc w:val="right"/>
              <w:rPr>
                <w:rFonts w:ascii="Times New Roman" w:hAnsi="Times New Roman"/>
                <w:color w:val="000000"/>
                <w:sz w:val="20"/>
                <w:szCs w:val="20"/>
              </w:rPr>
            </w:pPr>
          </w:p>
        </w:tc>
        <w:tc>
          <w:tcPr>
            <w:tcW w:w="1454" w:type="dxa"/>
            <w:noWrap/>
            <w:hideMark/>
          </w:tcPr>
          <w:p w:rsidR="00953864" w:rsidRPr="00953864" w:rsidRDefault="00953864" w:rsidP="00953864">
            <w:pPr>
              <w:tabs>
                <w:tab w:val="left" w:pos="5488"/>
              </w:tabs>
              <w:jc w:val="right"/>
              <w:rPr>
                <w:rFonts w:ascii="Times New Roman" w:hAnsi="Times New Roman"/>
                <w:color w:val="000000"/>
                <w:sz w:val="20"/>
                <w:szCs w:val="20"/>
              </w:rPr>
            </w:pPr>
          </w:p>
        </w:tc>
        <w:tc>
          <w:tcPr>
            <w:tcW w:w="1400" w:type="dxa"/>
            <w:noWrap/>
            <w:hideMark/>
          </w:tcPr>
          <w:p w:rsidR="00953864" w:rsidRPr="00953864" w:rsidRDefault="00953864" w:rsidP="00953864">
            <w:pPr>
              <w:tabs>
                <w:tab w:val="left" w:pos="5488"/>
              </w:tabs>
              <w:jc w:val="right"/>
              <w:rPr>
                <w:rFonts w:ascii="Times New Roman" w:hAnsi="Times New Roman"/>
                <w:color w:val="000000"/>
                <w:sz w:val="20"/>
                <w:szCs w:val="20"/>
              </w:rPr>
            </w:pPr>
          </w:p>
        </w:tc>
        <w:tc>
          <w:tcPr>
            <w:tcW w:w="9371" w:type="dxa"/>
            <w:noWrap/>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к решению Совета МР "Усть-Куломский"</w:t>
            </w:r>
          </w:p>
        </w:tc>
      </w:tr>
      <w:tr w:rsidR="00953864" w:rsidRPr="00953864" w:rsidTr="00953864">
        <w:trPr>
          <w:trHeight w:val="315"/>
        </w:trPr>
        <w:tc>
          <w:tcPr>
            <w:tcW w:w="3440" w:type="dxa"/>
            <w:noWrap/>
            <w:hideMark/>
          </w:tcPr>
          <w:p w:rsidR="00953864" w:rsidRPr="00953864" w:rsidRDefault="00953864" w:rsidP="00953864">
            <w:pPr>
              <w:tabs>
                <w:tab w:val="left" w:pos="5488"/>
              </w:tabs>
              <w:jc w:val="right"/>
              <w:rPr>
                <w:rFonts w:ascii="Times New Roman" w:hAnsi="Times New Roman"/>
                <w:color w:val="000000"/>
                <w:sz w:val="20"/>
                <w:szCs w:val="20"/>
              </w:rPr>
            </w:pPr>
          </w:p>
        </w:tc>
        <w:tc>
          <w:tcPr>
            <w:tcW w:w="1454" w:type="dxa"/>
            <w:noWrap/>
            <w:hideMark/>
          </w:tcPr>
          <w:p w:rsidR="00953864" w:rsidRPr="00953864" w:rsidRDefault="00953864" w:rsidP="00953864">
            <w:pPr>
              <w:tabs>
                <w:tab w:val="left" w:pos="5488"/>
              </w:tabs>
              <w:jc w:val="right"/>
              <w:rPr>
                <w:rFonts w:ascii="Times New Roman" w:hAnsi="Times New Roman"/>
                <w:color w:val="000000"/>
                <w:sz w:val="20"/>
                <w:szCs w:val="20"/>
              </w:rPr>
            </w:pPr>
          </w:p>
        </w:tc>
        <w:tc>
          <w:tcPr>
            <w:tcW w:w="1400" w:type="dxa"/>
            <w:noWrap/>
            <w:hideMark/>
          </w:tcPr>
          <w:p w:rsidR="00953864" w:rsidRPr="00953864" w:rsidRDefault="00953864" w:rsidP="00953864">
            <w:pPr>
              <w:tabs>
                <w:tab w:val="left" w:pos="5488"/>
              </w:tabs>
              <w:jc w:val="right"/>
              <w:rPr>
                <w:rFonts w:ascii="Times New Roman" w:hAnsi="Times New Roman"/>
                <w:color w:val="000000"/>
                <w:sz w:val="20"/>
                <w:szCs w:val="20"/>
              </w:rPr>
            </w:pPr>
          </w:p>
        </w:tc>
        <w:tc>
          <w:tcPr>
            <w:tcW w:w="1405" w:type="dxa"/>
            <w:noWrap/>
            <w:hideMark/>
          </w:tcPr>
          <w:p w:rsidR="00953864" w:rsidRPr="00953864" w:rsidRDefault="00953864" w:rsidP="00953864">
            <w:pPr>
              <w:tabs>
                <w:tab w:val="left" w:pos="5488"/>
              </w:tabs>
              <w:jc w:val="right"/>
              <w:rPr>
                <w:rFonts w:ascii="Times New Roman" w:hAnsi="Times New Roman"/>
                <w:color w:val="000000"/>
                <w:sz w:val="20"/>
                <w:szCs w:val="20"/>
              </w:rPr>
            </w:pPr>
          </w:p>
        </w:tc>
        <w:tc>
          <w:tcPr>
            <w:tcW w:w="1454" w:type="dxa"/>
            <w:noWrap/>
            <w:hideMark/>
          </w:tcPr>
          <w:p w:rsidR="00953864" w:rsidRPr="00953864" w:rsidRDefault="00953864" w:rsidP="00953864">
            <w:pPr>
              <w:tabs>
                <w:tab w:val="left" w:pos="5488"/>
              </w:tabs>
              <w:jc w:val="right"/>
              <w:rPr>
                <w:rFonts w:ascii="Times New Roman" w:hAnsi="Times New Roman"/>
                <w:color w:val="000000"/>
                <w:sz w:val="20"/>
                <w:szCs w:val="20"/>
              </w:rPr>
            </w:pPr>
          </w:p>
        </w:tc>
        <w:tc>
          <w:tcPr>
            <w:tcW w:w="1400" w:type="dxa"/>
            <w:noWrap/>
            <w:hideMark/>
          </w:tcPr>
          <w:p w:rsidR="00953864" w:rsidRPr="00953864" w:rsidRDefault="00953864" w:rsidP="00953864">
            <w:pPr>
              <w:tabs>
                <w:tab w:val="left" w:pos="5488"/>
              </w:tabs>
              <w:jc w:val="right"/>
              <w:rPr>
                <w:rFonts w:ascii="Times New Roman" w:hAnsi="Times New Roman"/>
                <w:color w:val="000000"/>
                <w:sz w:val="20"/>
                <w:szCs w:val="20"/>
              </w:rPr>
            </w:pPr>
          </w:p>
        </w:tc>
        <w:tc>
          <w:tcPr>
            <w:tcW w:w="1405" w:type="dxa"/>
            <w:noWrap/>
            <w:hideMark/>
          </w:tcPr>
          <w:p w:rsidR="00953864" w:rsidRPr="00953864" w:rsidRDefault="00953864" w:rsidP="00953864">
            <w:pPr>
              <w:tabs>
                <w:tab w:val="left" w:pos="5488"/>
              </w:tabs>
              <w:jc w:val="right"/>
              <w:rPr>
                <w:rFonts w:ascii="Times New Roman" w:hAnsi="Times New Roman"/>
                <w:color w:val="000000"/>
                <w:sz w:val="20"/>
                <w:szCs w:val="20"/>
              </w:rPr>
            </w:pPr>
          </w:p>
        </w:tc>
        <w:tc>
          <w:tcPr>
            <w:tcW w:w="1454" w:type="dxa"/>
            <w:noWrap/>
            <w:hideMark/>
          </w:tcPr>
          <w:p w:rsidR="00953864" w:rsidRPr="00953864" w:rsidRDefault="00953864" w:rsidP="00953864">
            <w:pPr>
              <w:tabs>
                <w:tab w:val="left" w:pos="5488"/>
              </w:tabs>
              <w:jc w:val="right"/>
              <w:rPr>
                <w:rFonts w:ascii="Times New Roman" w:hAnsi="Times New Roman"/>
                <w:color w:val="000000"/>
                <w:sz w:val="20"/>
                <w:szCs w:val="20"/>
              </w:rPr>
            </w:pPr>
          </w:p>
        </w:tc>
        <w:tc>
          <w:tcPr>
            <w:tcW w:w="1400" w:type="dxa"/>
            <w:noWrap/>
            <w:hideMark/>
          </w:tcPr>
          <w:p w:rsidR="00953864" w:rsidRPr="00953864" w:rsidRDefault="00953864" w:rsidP="00953864">
            <w:pPr>
              <w:tabs>
                <w:tab w:val="left" w:pos="5488"/>
              </w:tabs>
              <w:jc w:val="right"/>
              <w:rPr>
                <w:rFonts w:ascii="Times New Roman" w:hAnsi="Times New Roman"/>
                <w:color w:val="000000"/>
                <w:sz w:val="20"/>
                <w:szCs w:val="20"/>
              </w:rPr>
            </w:pPr>
          </w:p>
        </w:tc>
        <w:tc>
          <w:tcPr>
            <w:tcW w:w="9371" w:type="dxa"/>
            <w:noWrap/>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"О бюджете МО МР "Усть-Куломский" на 2023 год и плановый период 2024 и 2025 годов"</w:t>
            </w:r>
          </w:p>
        </w:tc>
      </w:tr>
      <w:tr w:rsidR="00953864" w:rsidRPr="00953864" w:rsidTr="00953864">
        <w:trPr>
          <w:trHeight w:val="315"/>
        </w:trPr>
        <w:tc>
          <w:tcPr>
            <w:tcW w:w="3440" w:type="dxa"/>
            <w:noWrap/>
            <w:hideMark/>
          </w:tcPr>
          <w:p w:rsidR="00953864" w:rsidRPr="00953864" w:rsidRDefault="00953864" w:rsidP="00953864">
            <w:pPr>
              <w:tabs>
                <w:tab w:val="left" w:pos="5488"/>
              </w:tabs>
              <w:jc w:val="right"/>
              <w:rPr>
                <w:rFonts w:ascii="Times New Roman" w:hAnsi="Times New Roman"/>
                <w:color w:val="000000"/>
                <w:sz w:val="20"/>
                <w:szCs w:val="20"/>
              </w:rPr>
            </w:pPr>
          </w:p>
        </w:tc>
        <w:tc>
          <w:tcPr>
            <w:tcW w:w="1454" w:type="dxa"/>
            <w:noWrap/>
            <w:hideMark/>
          </w:tcPr>
          <w:p w:rsidR="00953864" w:rsidRPr="00953864" w:rsidRDefault="00953864" w:rsidP="00953864">
            <w:pPr>
              <w:tabs>
                <w:tab w:val="left" w:pos="5488"/>
              </w:tabs>
              <w:jc w:val="right"/>
              <w:rPr>
                <w:rFonts w:ascii="Times New Roman" w:hAnsi="Times New Roman"/>
                <w:color w:val="000000"/>
                <w:sz w:val="20"/>
                <w:szCs w:val="20"/>
              </w:rPr>
            </w:pPr>
          </w:p>
        </w:tc>
        <w:tc>
          <w:tcPr>
            <w:tcW w:w="1400" w:type="dxa"/>
            <w:noWrap/>
            <w:hideMark/>
          </w:tcPr>
          <w:p w:rsidR="00953864" w:rsidRPr="00953864" w:rsidRDefault="00953864" w:rsidP="00953864">
            <w:pPr>
              <w:tabs>
                <w:tab w:val="left" w:pos="5488"/>
              </w:tabs>
              <w:jc w:val="right"/>
              <w:rPr>
                <w:rFonts w:ascii="Times New Roman" w:hAnsi="Times New Roman"/>
                <w:color w:val="000000"/>
                <w:sz w:val="20"/>
                <w:szCs w:val="20"/>
              </w:rPr>
            </w:pPr>
          </w:p>
        </w:tc>
        <w:tc>
          <w:tcPr>
            <w:tcW w:w="1405" w:type="dxa"/>
            <w:noWrap/>
            <w:hideMark/>
          </w:tcPr>
          <w:p w:rsidR="00953864" w:rsidRPr="00953864" w:rsidRDefault="00953864" w:rsidP="00953864">
            <w:pPr>
              <w:tabs>
                <w:tab w:val="left" w:pos="5488"/>
              </w:tabs>
              <w:jc w:val="right"/>
              <w:rPr>
                <w:rFonts w:ascii="Times New Roman" w:hAnsi="Times New Roman"/>
                <w:color w:val="000000"/>
                <w:sz w:val="20"/>
                <w:szCs w:val="20"/>
              </w:rPr>
            </w:pPr>
          </w:p>
        </w:tc>
        <w:tc>
          <w:tcPr>
            <w:tcW w:w="1454" w:type="dxa"/>
            <w:noWrap/>
            <w:hideMark/>
          </w:tcPr>
          <w:p w:rsidR="00953864" w:rsidRPr="00953864" w:rsidRDefault="00953864" w:rsidP="00953864">
            <w:pPr>
              <w:tabs>
                <w:tab w:val="left" w:pos="5488"/>
              </w:tabs>
              <w:jc w:val="right"/>
              <w:rPr>
                <w:rFonts w:ascii="Times New Roman" w:hAnsi="Times New Roman"/>
                <w:color w:val="000000"/>
                <w:sz w:val="20"/>
                <w:szCs w:val="20"/>
              </w:rPr>
            </w:pPr>
          </w:p>
        </w:tc>
        <w:tc>
          <w:tcPr>
            <w:tcW w:w="1400" w:type="dxa"/>
            <w:noWrap/>
            <w:hideMark/>
          </w:tcPr>
          <w:p w:rsidR="00953864" w:rsidRPr="00953864" w:rsidRDefault="00953864" w:rsidP="00953864">
            <w:pPr>
              <w:tabs>
                <w:tab w:val="left" w:pos="5488"/>
              </w:tabs>
              <w:jc w:val="right"/>
              <w:rPr>
                <w:rFonts w:ascii="Times New Roman" w:hAnsi="Times New Roman"/>
                <w:color w:val="000000"/>
                <w:sz w:val="20"/>
                <w:szCs w:val="20"/>
              </w:rPr>
            </w:pPr>
          </w:p>
        </w:tc>
        <w:tc>
          <w:tcPr>
            <w:tcW w:w="13630" w:type="dxa"/>
            <w:gridSpan w:val="4"/>
            <w:noWrap/>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xml:space="preserve">от 14 декабря 2022 года  № XIХ-332 </w:t>
            </w:r>
          </w:p>
        </w:tc>
      </w:tr>
      <w:tr w:rsidR="00953864" w:rsidRPr="00953864" w:rsidTr="00953864">
        <w:trPr>
          <w:trHeight w:val="315"/>
        </w:trPr>
        <w:tc>
          <w:tcPr>
            <w:tcW w:w="3440" w:type="dxa"/>
            <w:noWrap/>
            <w:hideMark/>
          </w:tcPr>
          <w:p w:rsidR="00953864" w:rsidRPr="00953864" w:rsidRDefault="00953864" w:rsidP="00953864">
            <w:pPr>
              <w:tabs>
                <w:tab w:val="left" w:pos="5488"/>
              </w:tabs>
              <w:jc w:val="right"/>
              <w:rPr>
                <w:rFonts w:ascii="Times New Roman" w:hAnsi="Times New Roman"/>
                <w:color w:val="000000"/>
                <w:sz w:val="20"/>
                <w:szCs w:val="20"/>
              </w:rPr>
            </w:pPr>
          </w:p>
        </w:tc>
        <w:tc>
          <w:tcPr>
            <w:tcW w:w="1454" w:type="dxa"/>
            <w:noWrap/>
            <w:hideMark/>
          </w:tcPr>
          <w:p w:rsidR="00953864" w:rsidRPr="00953864" w:rsidRDefault="00953864" w:rsidP="00953864">
            <w:pPr>
              <w:tabs>
                <w:tab w:val="left" w:pos="5488"/>
              </w:tabs>
              <w:jc w:val="right"/>
              <w:rPr>
                <w:rFonts w:ascii="Times New Roman" w:hAnsi="Times New Roman"/>
                <w:color w:val="000000"/>
                <w:sz w:val="20"/>
                <w:szCs w:val="20"/>
              </w:rPr>
            </w:pPr>
          </w:p>
        </w:tc>
        <w:tc>
          <w:tcPr>
            <w:tcW w:w="1400" w:type="dxa"/>
            <w:noWrap/>
            <w:hideMark/>
          </w:tcPr>
          <w:p w:rsidR="00953864" w:rsidRPr="00953864" w:rsidRDefault="00953864" w:rsidP="00953864">
            <w:pPr>
              <w:tabs>
                <w:tab w:val="left" w:pos="5488"/>
              </w:tabs>
              <w:jc w:val="right"/>
              <w:rPr>
                <w:rFonts w:ascii="Times New Roman" w:hAnsi="Times New Roman"/>
                <w:color w:val="000000"/>
                <w:sz w:val="20"/>
                <w:szCs w:val="20"/>
              </w:rPr>
            </w:pPr>
          </w:p>
        </w:tc>
        <w:tc>
          <w:tcPr>
            <w:tcW w:w="1405" w:type="dxa"/>
            <w:noWrap/>
            <w:hideMark/>
          </w:tcPr>
          <w:p w:rsidR="00953864" w:rsidRPr="00953864" w:rsidRDefault="00953864" w:rsidP="00953864">
            <w:pPr>
              <w:tabs>
                <w:tab w:val="left" w:pos="5488"/>
              </w:tabs>
              <w:jc w:val="right"/>
              <w:rPr>
                <w:rFonts w:ascii="Times New Roman" w:hAnsi="Times New Roman"/>
                <w:color w:val="000000"/>
                <w:sz w:val="20"/>
                <w:szCs w:val="20"/>
              </w:rPr>
            </w:pPr>
          </w:p>
        </w:tc>
        <w:tc>
          <w:tcPr>
            <w:tcW w:w="1454" w:type="dxa"/>
            <w:noWrap/>
            <w:hideMark/>
          </w:tcPr>
          <w:p w:rsidR="00953864" w:rsidRPr="00953864" w:rsidRDefault="00953864" w:rsidP="00953864">
            <w:pPr>
              <w:tabs>
                <w:tab w:val="left" w:pos="5488"/>
              </w:tabs>
              <w:jc w:val="right"/>
              <w:rPr>
                <w:rFonts w:ascii="Times New Roman" w:hAnsi="Times New Roman"/>
                <w:color w:val="000000"/>
                <w:sz w:val="20"/>
                <w:szCs w:val="20"/>
              </w:rPr>
            </w:pPr>
          </w:p>
        </w:tc>
        <w:tc>
          <w:tcPr>
            <w:tcW w:w="1400" w:type="dxa"/>
            <w:noWrap/>
            <w:hideMark/>
          </w:tcPr>
          <w:p w:rsidR="00953864" w:rsidRPr="00953864" w:rsidRDefault="00953864" w:rsidP="00953864">
            <w:pPr>
              <w:tabs>
                <w:tab w:val="left" w:pos="5488"/>
              </w:tabs>
              <w:jc w:val="right"/>
              <w:rPr>
                <w:rFonts w:ascii="Times New Roman" w:hAnsi="Times New Roman"/>
                <w:color w:val="000000"/>
                <w:sz w:val="20"/>
                <w:szCs w:val="20"/>
              </w:rPr>
            </w:pPr>
          </w:p>
        </w:tc>
        <w:tc>
          <w:tcPr>
            <w:tcW w:w="1405" w:type="dxa"/>
            <w:noWrap/>
            <w:hideMark/>
          </w:tcPr>
          <w:p w:rsidR="00953864" w:rsidRPr="00953864" w:rsidRDefault="00953864" w:rsidP="00953864">
            <w:pPr>
              <w:tabs>
                <w:tab w:val="left" w:pos="5488"/>
              </w:tabs>
              <w:jc w:val="right"/>
              <w:rPr>
                <w:rFonts w:ascii="Times New Roman" w:hAnsi="Times New Roman"/>
                <w:color w:val="000000"/>
                <w:sz w:val="20"/>
                <w:szCs w:val="20"/>
              </w:rPr>
            </w:pPr>
          </w:p>
        </w:tc>
        <w:tc>
          <w:tcPr>
            <w:tcW w:w="1454" w:type="dxa"/>
            <w:noWrap/>
            <w:hideMark/>
          </w:tcPr>
          <w:p w:rsidR="00953864" w:rsidRPr="00953864" w:rsidRDefault="00953864" w:rsidP="00953864">
            <w:pPr>
              <w:tabs>
                <w:tab w:val="left" w:pos="5488"/>
              </w:tabs>
              <w:jc w:val="right"/>
              <w:rPr>
                <w:rFonts w:ascii="Times New Roman" w:hAnsi="Times New Roman"/>
                <w:color w:val="000000"/>
                <w:sz w:val="20"/>
                <w:szCs w:val="20"/>
              </w:rPr>
            </w:pPr>
          </w:p>
        </w:tc>
        <w:tc>
          <w:tcPr>
            <w:tcW w:w="1400" w:type="dxa"/>
            <w:noWrap/>
            <w:hideMark/>
          </w:tcPr>
          <w:p w:rsidR="00953864" w:rsidRPr="00953864" w:rsidRDefault="00953864" w:rsidP="00953864">
            <w:pPr>
              <w:tabs>
                <w:tab w:val="left" w:pos="5488"/>
              </w:tabs>
              <w:jc w:val="right"/>
              <w:rPr>
                <w:rFonts w:ascii="Times New Roman" w:hAnsi="Times New Roman"/>
                <w:color w:val="000000"/>
                <w:sz w:val="20"/>
                <w:szCs w:val="20"/>
              </w:rPr>
            </w:pPr>
          </w:p>
        </w:tc>
        <w:tc>
          <w:tcPr>
            <w:tcW w:w="9371" w:type="dxa"/>
            <w:noWrap/>
            <w:hideMark/>
          </w:tcPr>
          <w:p w:rsidR="00953864" w:rsidRPr="00953864" w:rsidRDefault="00953864" w:rsidP="00953864">
            <w:pPr>
              <w:tabs>
                <w:tab w:val="left" w:pos="5488"/>
              </w:tabs>
              <w:jc w:val="right"/>
              <w:rPr>
                <w:rFonts w:ascii="Times New Roman" w:hAnsi="Times New Roman"/>
                <w:color w:val="000000"/>
                <w:sz w:val="20"/>
                <w:szCs w:val="20"/>
              </w:rPr>
            </w:pPr>
          </w:p>
        </w:tc>
      </w:tr>
      <w:tr w:rsidR="00953864" w:rsidRPr="00953864" w:rsidTr="00953864">
        <w:trPr>
          <w:trHeight w:val="315"/>
        </w:trPr>
        <w:tc>
          <w:tcPr>
            <w:tcW w:w="3440" w:type="dxa"/>
            <w:noWrap/>
            <w:hideMark/>
          </w:tcPr>
          <w:p w:rsidR="00953864" w:rsidRPr="00953864" w:rsidRDefault="00953864" w:rsidP="00953864">
            <w:pPr>
              <w:tabs>
                <w:tab w:val="left" w:pos="5488"/>
              </w:tabs>
              <w:jc w:val="right"/>
              <w:rPr>
                <w:rFonts w:ascii="Times New Roman" w:hAnsi="Times New Roman"/>
                <w:b/>
                <w:bCs/>
                <w:color w:val="000000"/>
                <w:sz w:val="20"/>
                <w:szCs w:val="20"/>
              </w:rPr>
            </w:pPr>
          </w:p>
        </w:tc>
        <w:tc>
          <w:tcPr>
            <w:tcW w:w="1454" w:type="dxa"/>
            <w:noWrap/>
            <w:hideMark/>
          </w:tcPr>
          <w:p w:rsidR="00953864" w:rsidRPr="00953864" w:rsidRDefault="00953864" w:rsidP="00953864">
            <w:pPr>
              <w:tabs>
                <w:tab w:val="left" w:pos="5488"/>
              </w:tabs>
              <w:jc w:val="right"/>
              <w:rPr>
                <w:rFonts w:ascii="Times New Roman" w:hAnsi="Times New Roman"/>
                <w:color w:val="000000"/>
                <w:sz w:val="20"/>
                <w:szCs w:val="20"/>
              </w:rPr>
            </w:pPr>
          </w:p>
        </w:tc>
        <w:tc>
          <w:tcPr>
            <w:tcW w:w="1400" w:type="dxa"/>
            <w:noWrap/>
            <w:hideMark/>
          </w:tcPr>
          <w:p w:rsidR="00953864" w:rsidRPr="00953864" w:rsidRDefault="00953864" w:rsidP="00953864">
            <w:pPr>
              <w:tabs>
                <w:tab w:val="left" w:pos="5488"/>
              </w:tabs>
              <w:jc w:val="right"/>
              <w:rPr>
                <w:rFonts w:ascii="Times New Roman" w:hAnsi="Times New Roman"/>
                <w:color w:val="000000"/>
                <w:sz w:val="20"/>
                <w:szCs w:val="20"/>
              </w:rPr>
            </w:pPr>
          </w:p>
        </w:tc>
        <w:tc>
          <w:tcPr>
            <w:tcW w:w="1405" w:type="dxa"/>
            <w:noWrap/>
            <w:hideMark/>
          </w:tcPr>
          <w:p w:rsidR="00953864" w:rsidRPr="00953864" w:rsidRDefault="00953864" w:rsidP="00953864">
            <w:pPr>
              <w:tabs>
                <w:tab w:val="left" w:pos="5488"/>
              </w:tabs>
              <w:jc w:val="right"/>
              <w:rPr>
                <w:rFonts w:ascii="Times New Roman" w:hAnsi="Times New Roman"/>
                <w:color w:val="000000"/>
                <w:sz w:val="20"/>
                <w:szCs w:val="20"/>
              </w:rPr>
            </w:pPr>
          </w:p>
        </w:tc>
        <w:tc>
          <w:tcPr>
            <w:tcW w:w="1454" w:type="dxa"/>
            <w:noWrap/>
            <w:hideMark/>
          </w:tcPr>
          <w:p w:rsidR="00953864" w:rsidRPr="00953864" w:rsidRDefault="00953864" w:rsidP="00953864">
            <w:pPr>
              <w:tabs>
                <w:tab w:val="left" w:pos="5488"/>
              </w:tabs>
              <w:jc w:val="right"/>
              <w:rPr>
                <w:rFonts w:ascii="Times New Roman" w:hAnsi="Times New Roman"/>
                <w:color w:val="000000"/>
                <w:sz w:val="20"/>
                <w:szCs w:val="20"/>
              </w:rPr>
            </w:pPr>
          </w:p>
        </w:tc>
        <w:tc>
          <w:tcPr>
            <w:tcW w:w="1400" w:type="dxa"/>
            <w:noWrap/>
            <w:hideMark/>
          </w:tcPr>
          <w:p w:rsidR="00953864" w:rsidRPr="00953864" w:rsidRDefault="00953864" w:rsidP="00953864">
            <w:pPr>
              <w:tabs>
                <w:tab w:val="left" w:pos="5488"/>
              </w:tabs>
              <w:jc w:val="right"/>
              <w:rPr>
                <w:rFonts w:ascii="Times New Roman" w:hAnsi="Times New Roman"/>
                <w:color w:val="000000"/>
                <w:sz w:val="20"/>
                <w:szCs w:val="20"/>
              </w:rPr>
            </w:pPr>
          </w:p>
        </w:tc>
        <w:tc>
          <w:tcPr>
            <w:tcW w:w="1405" w:type="dxa"/>
            <w:noWrap/>
            <w:hideMark/>
          </w:tcPr>
          <w:p w:rsidR="00953864" w:rsidRPr="00953864" w:rsidRDefault="00953864" w:rsidP="00953864">
            <w:pPr>
              <w:tabs>
                <w:tab w:val="left" w:pos="5488"/>
              </w:tabs>
              <w:jc w:val="right"/>
              <w:rPr>
                <w:rFonts w:ascii="Times New Roman" w:hAnsi="Times New Roman"/>
                <w:color w:val="000000"/>
                <w:sz w:val="20"/>
                <w:szCs w:val="20"/>
              </w:rPr>
            </w:pPr>
          </w:p>
        </w:tc>
        <w:tc>
          <w:tcPr>
            <w:tcW w:w="1454" w:type="dxa"/>
            <w:noWrap/>
            <w:hideMark/>
          </w:tcPr>
          <w:p w:rsidR="00953864" w:rsidRPr="00953864" w:rsidRDefault="00953864" w:rsidP="00953864">
            <w:pPr>
              <w:tabs>
                <w:tab w:val="left" w:pos="5488"/>
              </w:tabs>
              <w:jc w:val="right"/>
              <w:rPr>
                <w:rFonts w:ascii="Times New Roman" w:hAnsi="Times New Roman"/>
                <w:color w:val="000000"/>
                <w:sz w:val="20"/>
                <w:szCs w:val="20"/>
              </w:rPr>
            </w:pPr>
          </w:p>
        </w:tc>
        <w:tc>
          <w:tcPr>
            <w:tcW w:w="1400" w:type="dxa"/>
            <w:noWrap/>
            <w:hideMark/>
          </w:tcPr>
          <w:p w:rsidR="00953864" w:rsidRPr="00953864" w:rsidRDefault="00953864" w:rsidP="00953864">
            <w:pPr>
              <w:tabs>
                <w:tab w:val="left" w:pos="5488"/>
              </w:tabs>
              <w:jc w:val="right"/>
              <w:rPr>
                <w:rFonts w:ascii="Times New Roman" w:hAnsi="Times New Roman"/>
                <w:color w:val="000000"/>
                <w:sz w:val="20"/>
                <w:szCs w:val="20"/>
              </w:rPr>
            </w:pPr>
          </w:p>
        </w:tc>
        <w:tc>
          <w:tcPr>
            <w:tcW w:w="9371" w:type="dxa"/>
            <w:noWrap/>
            <w:hideMark/>
          </w:tcPr>
          <w:p w:rsidR="00953864" w:rsidRPr="00953864" w:rsidRDefault="00953864" w:rsidP="00953864">
            <w:pPr>
              <w:tabs>
                <w:tab w:val="left" w:pos="5488"/>
              </w:tabs>
              <w:jc w:val="right"/>
              <w:rPr>
                <w:rFonts w:ascii="Times New Roman" w:hAnsi="Times New Roman"/>
                <w:color w:val="000000"/>
                <w:sz w:val="20"/>
                <w:szCs w:val="20"/>
              </w:rPr>
            </w:pPr>
          </w:p>
        </w:tc>
      </w:tr>
      <w:tr w:rsidR="00953864" w:rsidRPr="00953864" w:rsidTr="00953864">
        <w:trPr>
          <w:trHeight w:val="315"/>
        </w:trPr>
        <w:tc>
          <w:tcPr>
            <w:tcW w:w="24183" w:type="dxa"/>
            <w:gridSpan w:val="10"/>
            <w:noWrap/>
            <w:hideMark/>
          </w:tcPr>
          <w:p w:rsidR="00953864" w:rsidRPr="00953864" w:rsidRDefault="00953864" w:rsidP="00953864">
            <w:pPr>
              <w:tabs>
                <w:tab w:val="left" w:pos="5488"/>
              </w:tabs>
              <w:jc w:val="right"/>
              <w:rPr>
                <w:rFonts w:ascii="Times New Roman" w:hAnsi="Times New Roman"/>
                <w:b/>
                <w:bCs/>
                <w:color w:val="000000"/>
                <w:sz w:val="20"/>
                <w:szCs w:val="20"/>
              </w:rPr>
            </w:pPr>
            <w:r w:rsidRPr="00953864">
              <w:rPr>
                <w:rFonts w:ascii="Times New Roman" w:hAnsi="Times New Roman"/>
                <w:b/>
                <w:bCs/>
                <w:color w:val="000000"/>
                <w:sz w:val="20"/>
                <w:szCs w:val="20"/>
              </w:rPr>
              <w:t>ПРОГРАММА МУНИЦИПАЛЬНЫХ ЗАИМСТВОВАНИЙ БЮДЖЕТА</w:t>
            </w:r>
          </w:p>
        </w:tc>
      </w:tr>
      <w:tr w:rsidR="00953864" w:rsidRPr="00953864" w:rsidTr="00953864">
        <w:trPr>
          <w:trHeight w:val="315"/>
        </w:trPr>
        <w:tc>
          <w:tcPr>
            <w:tcW w:w="24183" w:type="dxa"/>
            <w:gridSpan w:val="10"/>
            <w:noWrap/>
            <w:hideMark/>
          </w:tcPr>
          <w:p w:rsidR="00953864" w:rsidRPr="00953864" w:rsidRDefault="00953864" w:rsidP="00953864">
            <w:pPr>
              <w:tabs>
                <w:tab w:val="left" w:pos="5488"/>
              </w:tabs>
              <w:jc w:val="right"/>
              <w:rPr>
                <w:rFonts w:ascii="Times New Roman" w:hAnsi="Times New Roman"/>
                <w:b/>
                <w:bCs/>
                <w:color w:val="000000"/>
                <w:sz w:val="20"/>
                <w:szCs w:val="20"/>
              </w:rPr>
            </w:pPr>
            <w:r w:rsidRPr="00953864">
              <w:rPr>
                <w:rFonts w:ascii="Times New Roman" w:hAnsi="Times New Roman"/>
                <w:b/>
                <w:bCs/>
                <w:color w:val="000000"/>
                <w:sz w:val="20"/>
                <w:szCs w:val="20"/>
              </w:rPr>
              <w:t xml:space="preserve">МУНИЦИПАЛЬНОГО ОБРАЗОВАНИЯ  МУНИЦИПАЛЬНОГО РАЙОНА </w:t>
            </w:r>
          </w:p>
        </w:tc>
      </w:tr>
      <w:tr w:rsidR="00953864" w:rsidRPr="00953864" w:rsidTr="00953864">
        <w:trPr>
          <w:trHeight w:val="315"/>
        </w:trPr>
        <w:tc>
          <w:tcPr>
            <w:tcW w:w="24183" w:type="dxa"/>
            <w:gridSpan w:val="10"/>
            <w:noWrap/>
            <w:hideMark/>
          </w:tcPr>
          <w:p w:rsidR="00953864" w:rsidRPr="00953864" w:rsidRDefault="00953864" w:rsidP="00953864">
            <w:pPr>
              <w:tabs>
                <w:tab w:val="left" w:pos="5488"/>
              </w:tabs>
              <w:jc w:val="right"/>
              <w:rPr>
                <w:rFonts w:ascii="Times New Roman" w:hAnsi="Times New Roman"/>
                <w:b/>
                <w:bCs/>
                <w:color w:val="000000"/>
                <w:sz w:val="20"/>
                <w:szCs w:val="20"/>
              </w:rPr>
            </w:pPr>
            <w:r w:rsidRPr="00953864">
              <w:rPr>
                <w:rFonts w:ascii="Times New Roman" w:hAnsi="Times New Roman"/>
                <w:b/>
                <w:bCs/>
                <w:color w:val="000000"/>
                <w:sz w:val="20"/>
                <w:szCs w:val="20"/>
              </w:rPr>
              <w:t xml:space="preserve"> "УСТЬ-КУЛОМСКИЙ" НА 2023 ГОД И ПЛАНОВЫЙ ПЕРИОД 2024 И 2025 ГОДОВ</w:t>
            </w:r>
          </w:p>
        </w:tc>
      </w:tr>
      <w:tr w:rsidR="00953864" w:rsidRPr="00953864" w:rsidTr="00953864">
        <w:trPr>
          <w:trHeight w:val="315"/>
        </w:trPr>
        <w:tc>
          <w:tcPr>
            <w:tcW w:w="3440" w:type="dxa"/>
            <w:noWrap/>
            <w:hideMark/>
          </w:tcPr>
          <w:p w:rsidR="00953864" w:rsidRPr="00953864" w:rsidRDefault="00953864" w:rsidP="00953864">
            <w:pPr>
              <w:tabs>
                <w:tab w:val="left" w:pos="5488"/>
              </w:tabs>
              <w:jc w:val="right"/>
              <w:rPr>
                <w:rFonts w:ascii="Times New Roman" w:hAnsi="Times New Roman"/>
                <w:color w:val="000000"/>
                <w:sz w:val="20"/>
                <w:szCs w:val="20"/>
              </w:rPr>
            </w:pPr>
          </w:p>
        </w:tc>
        <w:tc>
          <w:tcPr>
            <w:tcW w:w="1454" w:type="dxa"/>
            <w:noWrap/>
            <w:hideMark/>
          </w:tcPr>
          <w:p w:rsidR="00953864" w:rsidRPr="00953864" w:rsidRDefault="00953864" w:rsidP="00953864">
            <w:pPr>
              <w:tabs>
                <w:tab w:val="left" w:pos="5488"/>
              </w:tabs>
              <w:jc w:val="right"/>
              <w:rPr>
                <w:rFonts w:ascii="Times New Roman" w:hAnsi="Times New Roman"/>
                <w:color w:val="000000"/>
                <w:sz w:val="20"/>
                <w:szCs w:val="20"/>
              </w:rPr>
            </w:pPr>
          </w:p>
        </w:tc>
        <w:tc>
          <w:tcPr>
            <w:tcW w:w="1400" w:type="dxa"/>
            <w:noWrap/>
            <w:hideMark/>
          </w:tcPr>
          <w:p w:rsidR="00953864" w:rsidRPr="00953864" w:rsidRDefault="00953864" w:rsidP="00953864">
            <w:pPr>
              <w:tabs>
                <w:tab w:val="left" w:pos="5488"/>
              </w:tabs>
              <w:jc w:val="right"/>
              <w:rPr>
                <w:rFonts w:ascii="Times New Roman" w:hAnsi="Times New Roman"/>
                <w:color w:val="000000"/>
                <w:sz w:val="20"/>
                <w:szCs w:val="20"/>
              </w:rPr>
            </w:pPr>
          </w:p>
        </w:tc>
        <w:tc>
          <w:tcPr>
            <w:tcW w:w="1405" w:type="dxa"/>
            <w:noWrap/>
            <w:hideMark/>
          </w:tcPr>
          <w:p w:rsidR="00953864" w:rsidRPr="00953864" w:rsidRDefault="00953864" w:rsidP="00953864">
            <w:pPr>
              <w:tabs>
                <w:tab w:val="left" w:pos="5488"/>
              </w:tabs>
              <w:jc w:val="right"/>
              <w:rPr>
                <w:rFonts w:ascii="Times New Roman" w:hAnsi="Times New Roman"/>
                <w:color w:val="000000"/>
                <w:sz w:val="20"/>
                <w:szCs w:val="20"/>
              </w:rPr>
            </w:pPr>
          </w:p>
        </w:tc>
        <w:tc>
          <w:tcPr>
            <w:tcW w:w="1454" w:type="dxa"/>
            <w:noWrap/>
            <w:hideMark/>
          </w:tcPr>
          <w:p w:rsidR="00953864" w:rsidRPr="00953864" w:rsidRDefault="00953864" w:rsidP="00953864">
            <w:pPr>
              <w:tabs>
                <w:tab w:val="left" w:pos="5488"/>
              </w:tabs>
              <w:jc w:val="right"/>
              <w:rPr>
                <w:rFonts w:ascii="Times New Roman" w:hAnsi="Times New Roman"/>
                <w:color w:val="000000"/>
                <w:sz w:val="20"/>
                <w:szCs w:val="20"/>
              </w:rPr>
            </w:pPr>
          </w:p>
        </w:tc>
        <w:tc>
          <w:tcPr>
            <w:tcW w:w="1400" w:type="dxa"/>
            <w:noWrap/>
            <w:hideMark/>
          </w:tcPr>
          <w:p w:rsidR="00953864" w:rsidRPr="00953864" w:rsidRDefault="00953864" w:rsidP="00953864">
            <w:pPr>
              <w:tabs>
                <w:tab w:val="left" w:pos="5488"/>
              </w:tabs>
              <w:jc w:val="right"/>
              <w:rPr>
                <w:rFonts w:ascii="Times New Roman" w:hAnsi="Times New Roman"/>
                <w:color w:val="000000"/>
                <w:sz w:val="20"/>
                <w:szCs w:val="20"/>
              </w:rPr>
            </w:pPr>
          </w:p>
        </w:tc>
        <w:tc>
          <w:tcPr>
            <w:tcW w:w="1405" w:type="dxa"/>
            <w:noWrap/>
            <w:hideMark/>
          </w:tcPr>
          <w:p w:rsidR="00953864" w:rsidRPr="00953864" w:rsidRDefault="00953864" w:rsidP="00953864">
            <w:pPr>
              <w:tabs>
                <w:tab w:val="left" w:pos="5488"/>
              </w:tabs>
              <w:jc w:val="right"/>
              <w:rPr>
                <w:rFonts w:ascii="Times New Roman" w:hAnsi="Times New Roman"/>
                <w:color w:val="000000"/>
                <w:sz w:val="20"/>
                <w:szCs w:val="20"/>
              </w:rPr>
            </w:pPr>
          </w:p>
        </w:tc>
        <w:tc>
          <w:tcPr>
            <w:tcW w:w="1454" w:type="dxa"/>
            <w:noWrap/>
            <w:hideMark/>
          </w:tcPr>
          <w:p w:rsidR="00953864" w:rsidRPr="00953864" w:rsidRDefault="00953864" w:rsidP="00953864">
            <w:pPr>
              <w:tabs>
                <w:tab w:val="left" w:pos="5488"/>
              </w:tabs>
              <w:jc w:val="right"/>
              <w:rPr>
                <w:rFonts w:ascii="Times New Roman" w:hAnsi="Times New Roman"/>
                <w:color w:val="000000"/>
                <w:sz w:val="20"/>
                <w:szCs w:val="20"/>
              </w:rPr>
            </w:pPr>
          </w:p>
        </w:tc>
        <w:tc>
          <w:tcPr>
            <w:tcW w:w="1400" w:type="dxa"/>
            <w:noWrap/>
            <w:hideMark/>
          </w:tcPr>
          <w:p w:rsidR="00953864" w:rsidRPr="00953864" w:rsidRDefault="00953864" w:rsidP="00953864">
            <w:pPr>
              <w:tabs>
                <w:tab w:val="left" w:pos="5488"/>
              </w:tabs>
              <w:jc w:val="right"/>
              <w:rPr>
                <w:rFonts w:ascii="Times New Roman" w:hAnsi="Times New Roman"/>
                <w:color w:val="000000"/>
                <w:sz w:val="20"/>
                <w:szCs w:val="20"/>
              </w:rPr>
            </w:pPr>
          </w:p>
        </w:tc>
        <w:tc>
          <w:tcPr>
            <w:tcW w:w="9371" w:type="dxa"/>
            <w:noWrap/>
            <w:hideMark/>
          </w:tcPr>
          <w:p w:rsidR="00953864" w:rsidRPr="00953864" w:rsidRDefault="00953864" w:rsidP="00953864">
            <w:pPr>
              <w:tabs>
                <w:tab w:val="left" w:pos="5488"/>
              </w:tabs>
              <w:jc w:val="right"/>
              <w:rPr>
                <w:rFonts w:ascii="Times New Roman" w:hAnsi="Times New Roman"/>
                <w:color w:val="000000"/>
                <w:sz w:val="20"/>
                <w:szCs w:val="20"/>
              </w:rPr>
            </w:pPr>
          </w:p>
        </w:tc>
      </w:tr>
      <w:tr w:rsidR="00953864" w:rsidRPr="00953864" w:rsidTr="00953864">
        <w:trPr>
          <w:trHeight w:val="315"/>
        </w:trPr>
        <w:tc>
          <w:tcPr>
            <w:tcW w:w="3440" w:type="dxa"/>
            <w:vMerge w:val="restart"/>
            <w:hideMark/>
          </w:tcPr>
          <w:p w:rsidR="00953864" w:rsidRPr="00953864" w:rsidRDefault="00953864" w:rsidP="00953864">
            <w:pPr>
              <w:tabs>
                <w:tab w:val="left" w:pos="5488"/>
              </w:tabs>
              <w:jc w:val="right"/>
              <w:rPr>
                <w:rFonts w:ascii="Times New Roman" w:hAnsi="Times New Roman"/>
                <w:b/>
                <w:bCs/>
                <w:color w:val="000000"/>
                <w:sz w:val="20"/>
                <w:szCs w:val="20"/>
              </w:rPr>
            </w:pPr>
            <w:r w:rsidRPr="00953864">
              <w:rPr>
                <w:rFonts w:ascii="Times New Roman" w:hAnsi="Times New Roman"/>
                <w:b/>
                <w:bCs/>
                <w:color w:val="000000"/>
                <w:sz w:val="20"/>
                <w:szCs w:val="20"/>
              </w:rPr>
              <w:t>Вид долгового обязательства</w:t>
            </w:r>
          </w:p>
        </w:tc>
        <w:tc>
          <w:tcPr>
            <w:tcW w:w="4259" w:type="dxa"/>
            <w:gridSpan w:val="3"/>
            <w:hideMark/>
          </w:tcPr>
          <w:p w:rsidR="00953864" w:rsidRPr="00953864" w:rsidRDefault="00953864" w:rsidP="00953864">
            <w:pPr>
              <w:tabs>
                <w:tab w:val="left" w:pos="5488"/>
              </w:tabs>
              <w:jc w:val="right"/>
              <w:rPr>
                <w:rFonts w:ascii="Times New Roman" w:hAnsi="Times New Roman"/>
                <w:b/>
                <w:bCs/>
                <w:color w:val="000000"/>
                <w:sz w:val="20"/>
                <w:szCs w:val="20"/>
              </w:rPr>
            </w:pPr>
            <w:r w:rsidRPr="00953864">
              <w:rPr>
                <w:rFonts w:ascii="Times New Roman" w:hAnsi="Times New Roman"/>
                <w:b/>
                <w:bCs/>
                <w:color w:val="000000"/>
                <w:sz w:val="20"/>
                <w:szCs w:val="20"/>
              </w:rPr>
              <w:t>2023 год</w:t>
            </w:r>
          </w:p>
        </w:tc>
        <w:tc>
          <w:tcPr>
            <w:tcW w:w="4259" w:type="dxa"/>
            <w:gridSpan w:val="3"/>
            <w:hideMark/>
          </w:tcPr>
          <w:p w:rsidR="00953864" w:rsidRPr="00953864" w:rsidRDefault="00953864" w:rsidP="00953864">
            <w:pPr>
              <w:tabs>
                <w:tab w:val="left" w:pos="5488"/>
              </w:tabs>
              <w:jc w:val="right"/>
              <w:rPr>
                <w:rFonts w:ascii="Times New Roman" w:hAnsi="Times New Roman"/>
                <w:b/>
                <w:bCs/>
                <w:color w:val="000000"/>
                <w:sz w:val="20"/>
                <w:szCs w:val="20"/>
              </w:rPr>
            </w:pPr>
            <w:r w:rsidRPr="00953864">
              <w:rPr>
                <w:rFonts w:ascii="Times New Roman" w:hAnsi="Times New Roman"/>
                <w:b/>
                <w:bCs/>
                <w:color w:val="000000"/>
                <w:sz w:val="20"/>
                <w:szCs w:val="20"/>
              </w:rPr>
              <w:t>2024 год</w:t>
            </w:r>
          </w:p>
        </w:tc>
        <w:tc>
          <w:tcPr>
            <w:tcW w:w="12225" w:type="dxa"/>
            <w:gridSpan w:val="3"/>
            <w:hideMark/>
          </w:tcPr>
          <w:p w:rsidR="00953864" w:rsidRPr="00953864" w:rsidRDefault="00953864" w:rsidP="00953864">
            <w:pPr>
              <w:tabs>
                <w:tab w:val="left" w:pos="5488"/>
              </w:tabs>
              <w:jc w:val="right"/>
              <w:rPr>
                <w:rFonts w:ascii="Times New Roman" w:hAnsi="Times New Roman"/>
                <w:b/>
                <w:bCs/>
                <w:color w:val="000000"/>
                <w:sz w:val="20"/>
                <w:szCs w:val="20"/>
              </w:rPr>
            </w:pPr>
            <w:r w:rsidRPr="00953864">
              <w:rPr>
                <w:rFonts w:ascii="Times New Roman" w:hAnsi="Times New Roman"/>
                <w:b/>
                <w:bCs/>
                <w:color w:val="000000"/>
                <w:sz w:val="20"/>
                <w:szCs w:val="20"/>
              </w:rPr>
              <w:t>2025 год</w:t>
            </w:r>
          </w:p>
        </w:tc>
      </w:tr>
      <w:tr w:rsidR="00953864" w:rsidRPr="00953864" w:rsidTr="00953864">
        <w:trPr>
          <w:trHeight w:val="1575"/>
        </w:trPr>
        <w:tc>
          <w:tcPr>
            <w:tcW w:w="3440" w:type="dxa"/>
            <w:vMerge/>
            <w:hideMark/>
          </w:tcPr>
          <w:p w:rsidR="00953864" w:rsidRPr="00953864" w:rsidRDefault="00953864" w:rsidP="00953864">
            <w:pPr>
              <w:tabs>
                <w:tab w:val="left" w:pos="5488"/>
              </w:tabs>
              <w:jc w:val="right"/>
              <w:rPr>
                <w:rFonts w:ascii="Times New Roman" w:hAnsi="Times New Roman"/>
                <w:b/>
                <w:bCs/>
                <w:color w:val="000000"/>
                <w:sz w:val="20"/>
                <w:szCs w:val="20"/>
              </w:rPr>
            </w:pPr>
          </w:p>
        </w:tc>
        <w:tc>
          <w:tcPr>
            <w:tcW w:w="1454" w:type="dxa"/>
            <w:hideMark/>
          </w:tcPr>
          <w:p w:rsidR="00953864" w:rsidRPr="00953864" w:rsidRDefault="00953864" w:rsidP="00953864">
            <w:pPr>
              <w:tabs>
                <w:tab w:val="left" w:pos="5488"/>
              </w:tabs>
              <w:jc w:val="right"/>
              <w:rPr>
                <w:rFonts w:ascii="Times New Roman" w:hAnsi="Times New Roman"/>
                <w:b/>
                <w:bCs/>
                <w:color w:val="000000"/>
                <w:sz w:val="20"/>
                <w:szCs w:val="20"/>
              </w:rPr>
            </w:pPr>
            <w:r w:rsidRPr="00953864">
              <w:rPr>
                <w:rFonts w:ascii="Times New Roman" w:hAnsi="Times New Roman"/>
                <w:b/>
                <w:bCs/>
                <w:color w:val="000000"/>
                <w:sz w:val="20"/>
                <w:szCs w:val="20"/>
              </w:rPr>
              <w:t>Объем привлечения</w:t>
            </w:r>
          </w:p>
        </w:tc>
        <w:tc>
          <w:tcPr>
            <w:tcW w:w="1400" w:type="dxa"/>
            <w:hideMark/>
          </w:tcPr>
          <w:p w:rsidR="00953864" w:rsidRPr="00953864" w:rsidRDefault="00953864" w:rsidP="00953864">
            <w:pPr>
              <w:tabs>
                <w:tab w:val="left" w:pos="5488"/>
              </w:tabs>
              <w:jc w:val="right"/>
              <w:rPr>
                <w:rFonts w:ascii="Times New Roman" w:hAnsi="Times New Roman"/>
                <w:b/>
                <w:bCs/>
                <w:color w:val="000000"/>
                <w:sz w:val="20"/>
                <w:szCs w:val="20"/>
              </w:rPr>
            </w:pPr>
            <w:r w:rsidRPr="00953864">
              <w:rPr>
                <w:rFonts w:ascii="Times New Roman" w:hAnsi="Times New Roman"/>
                <w:b/>
                <w:bCs/>
                <w:color w:val="000000"/>
                <w:sz w:val="20"/>
                <w:szCs w:val="20"/>
              </w:rPr>
              <w:t>Объем погашения</w:t>
            </w:r>
          </w:p>
        </w:tc>
        <w:tc>
          <w:tcPr>
            <w:tcW w:w="1405" w:type="dxa"/>
            <w:hideMark/>
          </w:tcPr>
          <w:p w:rsidR="00953864" w:rsidRPr="00953864" w:rsidRDefault="00953864" w:rsidP="00953864">
            <w:pPr>
              <w:tabs>
                <w:tab w:val="left" w:pos="5488"/>
              </w:tabs>
              <w:jc w:val="right"/>
              <w:rPr>
                <w:rFonts w:ascii="Times New Roman" w:hAnsi="Times New Roman"/>
                <w:b/>
                <w:bCs/>
                <w:color w:val="000000"/>
                <w:sz w:val="20"/>
                <w:szCs w:val="20"/>
              </w:rPr>
            </w:pPr>
            <w:r w:rsidRPr="00953864">
              <w:rPr>
                <w:rFonts w:ascii="Times New Roman" w:hAnsi="Times New Roman"/>
                <w:b/>
                <w:bCs/>
                <w:color w:val="000000"/>
                <w:sz w:val="20"/>
                <w:szCs w:val="20"/>
              </w:rPr>
              <w:t>Предельный срок погашения</w:t>
            </w:r>
          </w:p>
        </w:tc>
        <w:tc>
          <w:tcPr>
            <w:tcW w:w="1454" w:type="dxa"/>
            <w:hideMark/>
          </w:tcPr>
          <w:p w:rsidR="00953864" w:rsidRPr="00953864" w:rsidRDefault="00953864" w:rsidP="00953864">
            <w:pPr>
              <w:tabs>
                <w:tab w:val="left" w:pos="5488"/>
              </w:tabs>
              <w:jc w:val="right"/>
              <w:rPr>
                <w:rFonts w:ascii="Times New Roman" w:hAnsi="Times New Roman"/>
                <w:b/>
                <w:bCs/>
                <w:color w:val="000000"/>
                <w:sz w:val="20"/>
                <w:szCs w:val="20"/>
              </w:rPr>
            </w:pPr>
            <w:r w:rsidRPr="00953864">
              <w:rPr>
                <w:rFonts w:ascii="Times New Roman" w:hAnsi="Times New Roman"/>
                <w:b/>
                <w:bCs/>
                <w:color w:val="000000"/>
                <w:sz w:val="20"/>
                <w:szCs w:val="20"/>
              </w:rPr>
              <w:t>Объем привлечения</w:t>
            </w:r>
          </w:p>
        </w:tc>
        <w:tc>
          <w:tcPr>
            <w:tcW w:w="1400" w:type="dxa"/>
            <w:hideMark/>
          </w:tcPr>
          <w:p w:rsidR="00953864" w:rsidRPr="00953864" w:rsidRDefault="00953864" w:rsidP="00953864">
            <w:pPr>
              <w:tabs>
                <w:tab w:val="left" w:pos="5488"/>
              </w:tabs>
              <w:jc w:val="right"/>
              <w:rPr>
                <w:rFonts w:ascii="Times New Roman" w:hAnsi="Times New Roman"/>
                <w:b/>
                <w:bCs/>
                <w:color w:val="000000"/>
                <w:sz w:val="20"/>
                <w:szCs w:val="20"/>
              </w:rPr>
            </w:pPr>
            <w:r w:rsidRPr="00953864">
              <w:rPr>
                <w:rFonts w:ascii="Times New Roman" w:hAnsi="Times New Roman"/>
                <w:b/>
                <w:bCs/>
                <w:color w:val="000000"/>
                <w:sz w:val="20"/>
                <w:szCs w:val="20"/>
              </w:rPr>
              <w:t>Объем погашения</w:t>
            </w:r>
          </w:p>
        </w:tc>
        <w:tc>
          <w:tcPr>
            <w:tcW w:w="1405" w:type="dxa"/>
            <w:hideMark/>
          </w:tcPr>
          <w:p w:rsidR="00953864" w:rsidRPr="00953864" w:rsidRDefault="00953864" w:rsidP="00953864">
            <w:pPr>
              <w:tabs>
                <w:tab w:val="left" w:pos="5488"/>
              </w:tabs>
              <w:jc w:val="right"/>
              <w:rPr>
                <w:rFonts w:ascii="Times New Roman" w:hAnsi="Times New Roman"/>
                <w:b/>
                <w:bCs/>
                <w:color w:val="000000"/>
                <w:sz w:val="20"/>
                <w:szCs w:val="20"/>
              </w:rPr>
            </w:pPr>
            <w:r w:rsidRPr="00953864">
              <w:rPr>
                <w:rFonts w:ascii="Times New Roman" w:hAnsi="Times New Roman"/>
                <w:b/>
                <w:bCs/>
                <w:color w:val="000000"/>
                <w:sz w:val="20"/>
                <w:szCs w:val="20"/>
              </w:rPr>
              <w:t>Предельный срок погашения</w:t>
            </w:r>
          </w:p>
        </w:tc>
        <w:tc>
          <w:tcPr>
            <w:tcW w:w="1454" w:type="dxa"/>
            <w:hideMark/>
          </w:tcPr>
          <w:p w:rsidR="00953864" w:rsidRPr="00953864" w:rsidRDefault="00953864" w:rsidP="00953864">
            <w:pPr>
              <w:tabs>
                <w:tab w:val="left" w:pos="5488"/>
              </w:tabs>
              <w:jc w:val="right"/>
              <w:rPr>
                <w:rFonts w:ascii="Times New Roman" w:hAnsi="Times New Roman"/>
                <w:b/>
                <w:bCs/>
                <w:color w:val="000000"/>
                <w:sz w:val="20"/>
                <w:szCs w:val="20"/>
              </w:rPr>
            </w:pPr>
            <w:r w:rsidRPr="00953864">
              <w:rPr>
                <w:rFonts w:ascii="Times New Roman" w:hAnsi="Times New Roman"/>
                <w:b/>
                <w:bCs/>
                <w:color w:val="000000"/>
                <w:sz w:val="20"/>
                <w:szCs w:val="20"/>
              </w:rPr>
              <w:t>Объем привлечения</w:t>
            </w:r>
          </w:p>
        </w:tc>
        <w:tc>
          <w:tcPr>
            <w:tcW w:w="1400" w:type="dxa"/>
            <w:hideMark/>
          </w:tcPr>
          <w:p w:rsidR="00953864" w:rsidRPr="00953864" w:rsidRDefault="00953864" w:rsidP="00953864">
            <w:pPr>
              <w:tabs>
                <w:tab w:val="left" w:pos="5488"/>
              </w:tabs>
              <w:jc w:val="right"/>
              <w:rPr>
                <w:rFonts w:ascii="Times New Roman" w:hAnsi="Times New Roman"/>
                <w:b/>
                <w:bCs/>
                <w:color w:val="000000"/>
                <w:sz w:val="20"/>
                <w:szCs w:val="20"/>
              </w:rPr>
            </w:pPr>
            <w:r w:rsidRPr="00953864">
              <w:rPr>
                <w:rFonts w:ascii="Times New Roman" w:hAnsi="Times New Roman"/>
                <w:b/>
                <w:bCs/>
                <w:color w:val="000000"/>
                <w:sz w:val="20"/>
                <w:szCs w:val="20"/>
              </w:rPr>
              <w:t>Объем погашения</w:t>
            </w:r>
          </w:p>
        </w:tc>
        <w:tc>
          <w:tcPr>
            <w:tcW w:w="9371" w:type="dxa"/>
            <w:hideMark/>
          </w:tcPr>
          <w:p w:rsidR="00953864" w:rsidRPr="00953864" w:rsidRDefault="00953864" w:rsidP="00953864">
            <w:pPr>
              <w:tabs>
                <w:tab w:val="left" w:pos="5488"/>
              </w:tabs>
              <w:jc w:val="right"/>
              <w:rPr>
                <w:rFonts w:ascii="Times New Roman" w:hAnsi="Times New Roman"/>
                <w:b/>
                <w:bCs/>
                <w:color w:val="000000"/>
                <w:sz w:val="20"/>
                <w:szCs w:val="20"/>
              </w:rPr>
            </w:pPr>
            <w:r w:rsidRPr="00953864">
              <w:rPr>
                <w:rFonts w:ascii="Times New Roman" w:hAnsi="Times New Roman"/>
                <w:b/>
                <w:bCs/>
                <w:color w:val="000000"/>
                <w:sz w:val="20"/>
                <w:szCs w:val="20"/>
              </w:rPr>
              <w:t>Предельный срок погашения</w:t>
            </w:r>
          </w:p>
        </w:tc>
      </w:tr>
      <w:tr w:rsidR="00953864" w:rsidRPr="00953864" w:rsidTr="00953864">
        <w:trPr>
          <w:trHeight w:val="315"/>
        </w:trPr>
        <w:tc>
          <w:tcPr>
            <w:tcW w:w="3440" w:type="dxa"/>
            <w:hideMark/>
          </w:tcPr>
          <w:p w:rsidR="00953864" w:rsidRPr="00953864" w:rsidRDefault="00953864" w:rsidP="00953864">
            <w:pPr>
              <w:tabs>
                <w:tab w:val="left" w:pos="5488"/>
              </w:tabs>
              <w:jc w:val="right"/>
              <w:rPr>
                <w:rFonts w:ascii="Times New Roman" w:hAnsi="Times New Roman"/>
                <w:b/>
                <w:bCs/>
                <w:color w:val="000000"/>
                <w:sz w:val="20"/>
                <w:szCs w:val="20"/>
              </w:rPr>
            </w:pPr>
            <w:r w:rsidRPr="00953864">
              <w:rPr>
                <w:rFonts w:ascii="Times New Roman" w:hAnsi="Times New Roman"/>
                <w:b/>
                <w:bCs/>
                <w:color w:val="000000"/>
                <w:sz w:val="20"/>
                <w:szCs w:val="20"/>
              </w:rPr>
              <w:t>ВСЕГО</w:t>
            </w:r>
          </w:p>
        </w:tc>
        <w:tc>
          <w:tcPr>
            <w:tcW w:w="1454" w:type="dxa"/>
            <w:hideMark/>
          </w:tcPr>
          <w:p w:rsidR="00953864" w:rsidRPr="00953864" w:rsidRDefault="00953864" w:rsidP="00953864">
            <w:pPr>
              <w:tabs>
                <w:tab w:val="left" w:pos="5488"/>
              </w:tabs>
              <w:jc w:val="right"/>
              <w:rPr>
                <w:rFonts w:ascii="Times New Roman" w:hAnsi="Times New Roman"/>
                <w:b/>
                <w:bCs/>
                <w:color w:val="000000"/>
                <w:sz w:val="20"/>
                <w:szCs w:val="20"/>
              </w:rPr>
            </w:pPr>
            <w:r w:rsidRPr="00953864">
              <w:rPr>
                <w:rFonts w:ascii="Times New Roman" w:hAnsi="Times New Roman"/>
                <w:b/>
                <w:bCs/>
                <w:color w:val="000000"/>
                <w:sz w:val="20"/>
                <w:szCs w:val="20"/>
              </w:rPr>
              <w:t>0,0</w:t>
            </w:r>
          </w:p>
        </w:tc>
        <w:tc>
          <w:tcPr>
            <w:tcW w:w="1400" w:type="dxa"/>
            <w:hideMark/>
          </w:tcPr>
          <w:p w:rsidR="00953864" w:rsidRPr="00953864" w:rsidRDefault="00953864" w:rsidP="00953864">
            <w:pPr>
              <w:tabs>
                <w:tab w:val="left" w:pos="5488"/>
              </w:tabs>
              <w:jc w:val="right"/>
              <w:rPr>
                <w:rFonts w:ascii="Times New Roman" w:hAnsi="Times New Roman"/>
                <w:b/>
                <w:bCs/>
                <w:color w:val="000000"/>
                <w:sz w:val="20"/>
                <w:szCs w:val="20"/>
              </w:rPr>
            </w:pPr>
            <w:r w:rsidRPr="00953864">
              <w:rPr>
                <w:rFonts w:ascii="Times New Roman" w:hAnsi="Times New Roman"/>
                <w:b/>
                <w:bCs/>
                <w:color w:val="000000"/>
                <w:sz w:val="20"/>
                <w:szCs w:val="20"/>
              </w:rPr>
              <w:t>-7 398 000,0</w:t>
            </w:r>
          </w:p>
        </w:tc>
        <w:tc>
          <w:tcPr>
            <w:tcW w:w="1405" w:type="dxa"/>
            <w:hideMark/>
          </w:tcPr>
          <w:p w:rsidR="00953864" w:rsidRPr="00953864" w:rsidRDefault="00953864" w:rsidP="00953864">
            <w:pPr>
              <w:tabs>
                <w:tab w:val="left" w:pos="5488"/>
              </w:tabs>
              <w:jc w:val="right"/>
              <w:rPr>
                <w:rFonts w:ascii="Times New Roman" w:hAnsi="Times New Roman"/>
                <w:b/>
                <w:bCs/>
                <w:color w:val="000000"/>
                <w:sz w:val="20"/>
                <w:szCs w:val="20"/>
              </w:rPr>
            </w:pPr>
            <w:r w:rsidRPr="00953864">
              <w:rPr>
                <w:rFonts w:ascii="Times New Roman" w:hAnsi="Times New Roman"/>
                <w:b/>
                <w:bCs/>
                <w:color w:val="000000"/>
                <w:sz w:val="20"/>
                <w:szCs w:val="20"/>
              </w:rPr>
              <w:t> </w:t>
            </w:r>
          </w:p>
        </w:tc>
        <w:tc>
          <w:tcPr>
            <w:tcW w:w="1454" w:type="dxa"/>
            <w:hideMark/>
          </w:tcPr>
          <w:p w:rsidR="00953864" w:rsidRPr="00953864" w:rsidRDefault="00953864" w:rsidP="00953864">
            <w:pPr>
              <w:tabs>
                <w:tab w:val="left" w:pos="5488"/>
              </w:tabs>
              <w:jc w:val="right"/>
              <w:rPr>
                <w:rFonts w:ascii="Times New Roman" w:hAnsi="Times New Roman"/>
                <w:b/>
                <w:bCs/>
                <w:color w:val="000000"/>
                <w:sz w:val="20"/>
                <w:szCs w:val="20"/>
              </w:rPr>
            </w:pPr>
            <w:r w:rsidRPr="00953864">
              <w:rPr>
                <w:rFonts w:ascii="Times New Roman" w:hAnsi="Times New Roman"/>
                <w:b/>
                <w:bCs/>
                <w:color w:val="000000"/>
                <w:sz w:val="20"/>
                <w:szCs w:val="20"/>
              </w:rPr>
              <w:t>0,0</w:t>
            </w:r>
          </w:p>
        </w:tc>
        <w:tc>
          <w:tcPr>
            <w:tcW w:w="1400" w:type="dxa"/>
            <w:hideMark/>
          </w:tcPr>
          <w:p w:rsidR="00953864" w:rsidRPr="00953864" w:rsidRDefault="00953864" w:rsidP="00953864">
            <w:pPr>
              <w:tabs>
                <w:tab w:val="left" w:pos="5488"/>
              </w:tabs>
              <w:jc w:val="right"/>
              <w:rPr>
                <w:rFonts w:ascii="Times New Roman" w:hAnsi="Times New Roman"/>
                <w:b/>
                <w:bCs/>
                <w:color w:val="000000"/>
                <w:sz w:val="20"/>
                <w:szCs w:val="20"/>
              </w:rPr>
            </w:pPr>
            <w:r w:rsidRPr="00953864">
              <w:rPr>
                <w:rFonts w:ascii="Times New Roman" w:hAnsi="Times New Roman"/>
                <w:b/>
                <w:bCs/>
                <w:color w:val="000000"/>
                <w:sz w:val="20"/>
                <w:szCs w:val="20"/>
              </w:rPr>
              <w:t>-2 610 000,0</w:t>
            </w:r>
          </w:p>
        </w:tc>
        <w:tc>
          <w:tcPr>
            <w:tcW w:w="1405" w:type="dxa"/>
            <w:hideMark/>
          </w:tcPr>
          <w:p w:rsidR="00953864" w:rsidRPr="00953864" w:rsidRDefault="00953864" w:rsidP="00953864">
            <w:pPr>
              <w:tabs>
                <w:tab w:val="left" w:pos="5488"/>
              </w:tabs>
              <w:jc w:val="right"/>
              <w:rPr>
                <w:rFonts w:ascii="Times New Roman" w:hAnsi="Times New Roman"/>
                <w:b/>
                <w:bCs/>
                <w:color w:val="000000"/>
                <w:sz w:val="20"/>
                <w:szCs w:val="20"/>
              </w:rPr>
            </w:pPr>
            <w:r w:rsidRPr="00953864">
              <w:rPr>
                <w:rFonts w:ascii="Times New Roman" w:hAnsi="Times New Roman"/>
                <w:b/>
                <w:bCs/>
                <w:color w:val="000000"/>
                <w:sz w:val="20"/>
                <w:szCs w:val="20"/>
              </w:rPr>
              <w:t> </w:t>
            </w:r>
          </w:p>
        </w:tc>
        <w:tc>
          <w:tcPr>
            <w:tcW w:w="1454" w:type="dxa"/>
            <w:hideMark/>
          </w:tcPr>
          <w:p w:rsidR="00953864" w:rsidRPr="00953864" w:rsidRDefault="00953864" w:rsidP="00953864">
            <w:pPr>
              <w:tabs>
                <w:tab w:val="left" w:pos="5488"/>
              </w:tabs>
              <w:jc w:val="right"/>
              <w:rPr>
                <w:rFonts w:ascii="Times New Roman" w:hAnsi="Times New Roman"/>
                <w:b/>
                <w:bCs/>
                <w:color w:val="000000"/>
                <w:sz w:val="20"/>
                <w:szCs w:val="20"/>
              </w:rPr>
            </w:pPr>
            <w:r w:rsidRPr="00953864">
              <w:rPr>
                <w:rFonts w:ascii="Times New Roman" w:hAnsi="Times New Roman"/>
                <w:b/>
                <w:bCs/>
                <w:color w:val="000000"/>
                <w:sz w:val="20"/>
                <w:szCs w:val="20"/>
              </w:rPr>
              <w:t>0,0</w:t>
            </w:r>
          </w:p>
        </w:tc>
        <w:tc>
          <w:tcPr>
            <w:tcW w:w="1400" w:type="dxa"/>
            <w:hideMark/>
          </w:tcPr>
          <w:p w:rsidR="00953864" w:rsidRPr="00953864" w:rsidRDefault="00953864" w:rsidP="00953864">
            <w:pPr>
              <w:tabs>
                <w:tab w:val="left" w:pos="5488"/>
              </w:tabs>
              <w:jc w:val="right"/>
              <w:rPr>
                <w:rFonts w:ascii="Times New Roman" w:hAnsi="Times New Roman"/>
                <w:b/>
                <w:bCs/>
                <w:color w:val="000000"/>
                <w:sz w:val="20"/>
                <w:szCs w:val="20"/>
              </w:rPr>
            </w:pPr>
            <w:r w:rsidRPr="00953864">
              <w:rPr>
                <w:rFonts w:ascii="Times New Roman" w:hAnsi="Times New Roman"/>
                <w:b/>
                <w:bCs/>
                <w:color w:val="000000"/>
                <w:sz w:val="20"/>
                <w:szCs w:val="20"/>
              </w:rPr>
              <w:t>-2 610 000,0</w:t>
            </w:r>
          </w:p>
        </w:tc>
        <w:tc>
          <w:tcPr>
            <w:tcW w:w="9371" w:type="dxa"/>
            <w:hideMark/>
          </w:tcPr>
          <w:p w:rsidR="00953864" w:rsidRPr="00953864" w:rsidRDefault="00953864" w:rsidP="00953864">
            <w:pPr>
              <w:tabs>
                <w:tab w:val="left" w:pos="5488"/>
              </w:tabs>
              <w:jc w:val="right"/>
              <w:rPr>
                <w:rFonts w:ascii="Times New Roman" w:hAnsi="Times New Roman"/>
                <w:b/>
                <w:bCs/>
                <w:color w:val="000000"/>
                <w:sz w:val="20"/>
                <w:szCs w:val="20"/>
              </w:rPr>
            </w:pPr>
            <w:r w:rsidRPr="00953864">
              <w:rPr>
                <w:rFonts w:ascii="Times New Roman" w:hAnsi="Times New Roman"/>
                <w:b/>
                <w:bCs/>
                <w:color w:val="000000"/>
                <w:sz w:val="20"/>
                <w:szCs w:val="20"/>
              </w:rPr>
              <w:t> </w:t>
            </w:r>
          </w:p>
        </w:tc>
      </w:tr>
      <w:tr w:rsidR="00953864" w:rsidRPr="00953864" w:rsidTr="00953864">
        <w:trPr>
          <w:trHeight w:val="1890"/>
        </w:trPr>
        <w:tc>
          <w:tcPr>
            <w:tcW w:w="3440"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lastRenderedPageBreak/>
              <w:t>Бюджетные кредиты, привлеченные в бюджет МО МР "Усть-Куломский" из других бюджетов бюджетной системы Российской Федерации</w:t>
            </w:r>
          </w:p>
        </w:tc>
        <w:tc>
          <w:tcPr>
            <w:tcW w:w="145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0,0</w:t>
            </w:r>
          </w:p>
        </w:tc>
        <w:tc>
          <w:tcPr>
            <w:tcW w:w="1400"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-7 398 000,0</w:t>
            </w:r>
          </w:p>
        </w:tc>
        <w:tc>
          <w:tcPr>
            <w:tcW w:w="1405"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c>
          <w:tcPr>
            <w:tcW w:w="145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0,0</w:t>
            </w:r>
          </w:p>
        </w:tc>
        <w:tc>
          <w:tcPr>
            <w:tcW w:w="1400"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-2 610 000,0</w:t>
            </w:r>
          </w:p>
        </w:tc>
        <w:tc>
          <w:tcPr>
            <w:tcW w:w="1405"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c>
          <w:tcPr>
            <w:tcW w:w="145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0,0</w:t>
            </w:r>
          </w:p>
        </w:tc>
        <w:tc>
          <w:tcPr>
            <w:tcW w:w="1400"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-2 610 000,0</w:t>
            </w:r>
          </w:p>
        </w:tc>
        <w:tc>
          <w:tcPr>
            <w:tcW w:w="937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r>
      <w:tr w:rsidR="00953864" w:rsidRPr="00953864" w:rsidTr="00953864">
        <w:trPr>
          <w:trHeight w:val="1260"/>
        </w:trPr>
        <w:tc>
          <w:tcPr>
            <w:tcW w:w="3440"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в т.ч. бюджетные кредиты на частичное покрыти</w:t>
            </w:r>
            <w:r w:rsidR="005417E2">
              <w:rPr>
                <w:rFonts w:ascii="Times New Roman" w:hAnsi="Times New Roman"/>
                <w:color w:val="000000"/>
                <w:sz w:val="20"/>
                <w:szCs w:val="20"/>
              </w:rPr>
              <w:t>е дефицита бюджета МО МР "Усть-К</w:t>
            </w:r>
            <w:r w:rsidRPr="00953864">
              <w:rPr>
                <w:rFonts w:ascii="Times New Roman" w:hAnsi="Times New Roman"/>
                <w:color w:val="000000"/>
                <w:sz w:val="20"/>
                <w:szCs w:val="20"/>
              </w:rPr>
              <w:t>уломский"</w:t>
            </w:r>
          </w:p>
        </w:tc>
        <w:tc>
          <w:tcPr>
            <w:tcW w:w="145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0,0</w:t>
            </w:r>
          </w:p>
        </w:tc>
        <w:tc>
          <w:tcPr>
            <w:tcW w:w="1400"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-7 398 000,0</w:t>
            </w:r>
          </w:p>
        </w:tc>
        <w:tc>
          <w:tcPr>
            <w:tcW w:w="1405"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c>
          <w:tcPr>
            <w:tcW w:w="145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0,0</w:t>
            </w:r>
          </w:p>
        </w:tc>
        <w:tc>
          <w:tcPr>
            <w:tcW w:w="1400"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-2 610 000,0</w:t>
            </w:r>
          </w:p>
        </w:tc>
        <w:tc>
          <w:tcPr>
            <w:tcW w:w="1405"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c>
          <w:tcPr>
            <w:tcW w:w="145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0,0</w:t>
            </w:r>
          </w:p>
        </w:tc>
        <w:tc>
          <w:tcPr>
            <w:tcW w:w="1400"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-2 610 000,0</w:t>
            </w:r>
          </w:p>
        </w:tc>
        <w:tc>
          <w:tcPr>
            <w:tcW w:w="9371"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r>
    </w:tbl>
    <w:p w:rsidR="00953864" w:rsidRPr="00953864" w:rsidRDefault="00953864" w:rsidP="008678CD">
      <w:pPr>
        <w:tabs>
          <w:tab w:val="left" w:pos="5488"/>
        </w:tabs>
        <w:spacing w:after="0" w:line="240" w:lineRule="auto"/>
        <w:jc w:val="right"/>
        <w:rPr>
          <w:rFonts w:ascii="Times New Roman" w:hAnsi="Times New Roman"/>
          <w:color w:val="000000"/>
          <w:sz w:val="20"/>
          <w:szCs w:val="20"/>
          <w:lang w:val="en-US"/>
        </w:rPr>
      </w:pPr>
    </w:p>
    <w:tbl>
      <w:tblPr>
        <w:tblStyle w:val="af4"/>
        <w:tblW w:w="0" w:type="auto"/>
        <w:tblLook w:val="04A0"/>
      </w:tblPr>
      <w:tblGrid>
        <w:gridCol w:w="479"/>
        <w:gridCol w:w="754"/>
        <w:gridCol w:w="619"/>
        <w:gridCol w:w="1287"/>
        <w:gridCol w:w="1287"/>
        <w:gridCol w:w="1316"/>
        <w:gridCol w:w="3829"/>
      </w:tblGrid>
      <w:tr w:rsidR="00953864" w:rsidRPr="00953864" w:rsidTr="00953864">
        <w:trPr>
          <w:trHeight w:val="330"/>
        </w:trPr>
        <w:tc>
          <w:tcPr>
            <w:tcW w:w="715" w:type="dxa"/>
            <w:noWrap/>
            <w:hideMark/>
          </w:tcPr>
          <w:p w:rsidR="00953864" w:rsidRPr="00953864" w:rsidRDefault="00953864" w:rsidP="00953864">
            <w:pPr>
              <w:tabs>
                <w:tab w:val="left" w:pos="5488"/>
              </w:tabs>
              <w:jc w:val="right"/>
              <w:rPr>
                <w:rFonts w:ascii="Times New Roman" w:hAnsi="Times New Roman"/>
                <w:color w:val="000000"/>
                <w:sz w:val="20"/>
                <w:szCs w:val="20"/>
              </w:rPr>
            </w:pPr>
          </w:p>
        </w:tc>
        <w:tc>
          <w:tcPr>
            <w:tcW w:w="1633" w:type="dxa"/>
            <w:noWrap/>
            <w:hideMark/>
          </w:tcPr>
          <w:p w:rsidR="00953864" w:rsidRPr="00953864" w:rsidRDefault="00953864" w:rsidP="00953864">
            <w:pPr>
              <w:tabs>
                <w:tab w:val="left" w:pos="5488"/>
              </w:tabs>
              <w:jc w:val="right"/>
              <w:rPr>
                <w:rFonts w:ascii="Times New Roman" w:hAnsi="Times New Roman"/>
                <w:color w:val="000000"/>
                <w:sz w:val="20"/>
                <w:szCs w:val="20"/>
              </w:rPr>
            </w:pPr>
          </w:p>
        </w:tc>
        <w:tc>
          <w:tcPr>
            <w:tcW w:w="1240" w:type="dxa"/>
            <w:noWrap/>
            <w:hideMark/>
          </w:tcPr>
          <w:p w:rsidR="00953864" w:rsidRPr="00953864" w:rsidRDefault="00953864" w:rsidP="00953864">
            <w:pPr>
              <w:tabs>
                <w:tab w:val="left" w:pos="5488"/>
              </w:tabs>
              <w:jc w:val="right"/>
              <w:rPr>
                <w:rFonts w:ascii="Times New Roman" w:hAnsi="Times New Roman"/>
                <w:color w:val="000000"/>
                <w:sz w:val="20"/>
                <w:szCs w:val="20"/>
              </w:rPr>
            </w:pPr>
          </w:p>
        </w:tc>
        <w:tc>
          <w:tcPr>
            <w:tcW w:w="3180" w:type="dxa"/>
            <w:noWrap/>
            <w:hideMark/>
          </w:tcPr>
          <w:p w:rsidR="00953864" w:rsidRPr="00953864" w:rsidRDefault="00953864" w:rsidP="00953864">
            <w:pPr>
              <w:tabs>
                <w:tab w:val="left" w:pos="5488"/>
              </w:tabs>
              <w:jc w:val="right"/>
              <w:rPr>
                <w:rFonts w:ascii="Times New Roman" w:hAnsi="Times New Roman"/>
                <w:color w:val="000000"/>
                <w:sz w:val="20"/>
                <w:szCs w:val="20"/>
              </w:rPr>
            </w:pPr>
          </w:p>
        </w:tc>
        <w:tc>
          <w:tcPr>
            <w:tcW w:w="3180" w:type="dxa"/>
            <w:noWrap/>
            <w:hideMark/>
          </w:tcPr>
          <w:p w:rsidR="00953864" w:rsidRPr="00953864" w:rsidRDefault="00953864" w:rsidP="00953864">
            <w:pPr>
              <w:tabs>
                <w:tab w:val="left" w:pos="5488"/>
              </w:tabs>
              <w:jc w:val="right"/>
              <w:rPr>
                <w:rFonts w:ascii="Times New Roman" w:hAnsi="Times New Roman"/>
                <w:color w:val="000000"/>
                <w:sz w:val="20"/>
                <w:szCs w:val="20"/>
              </w:rPr>
            </w:pPr>
          </w:p>
        </w:tc>
        <w:tc>
          <w:tcPr>
            <w:tcW w:w="3260" w:type="dxa"/>
            <w:noWrap/>
            <w:hideMark/>
          </w:tcPr>
          <w:p w:rsidR="00953864" w:rsidRPr="00953864" w:rsidRDefault="00953864" w:rsidP="00953864">
            <w:pPr>
              <w:tabs>
                <w:tab w:val="left" w:pos="5488"/>
              </w:tabs>
              <w:jc w:val="right"/>
              <w:rPr>
                <w:rFonts w:ascii="Times New Roman" w:hAnsi="Times New Roman"/>
                <w:color w:val="000000"/>
                <w:sz w:val="20"/>
                <w:szCs w:val="20"/>
              </w:rPr>
            </w:pPr>
          </w:p>
        </w:tc>
        <w:tc>
          <w:tcPr>
            <w:tcW w:w="10215" w:type="dxa"/>
            <w:noWrap/>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Приложение № 7</w:t>
            </w:r>
          </w:p>
        </w:tc>
      </w:tr>
      <w:tr w:rsidR="00953864" w:rsidRPr="00953864" w:rsidTr="00953864">
        <w:trPr>
          <w:trHeight w:val="330"/>
        </w:trPr>
        <w:tc>
          <w:tcPr>
            <w:tcW w:w="715" w:type="dxa"/>
            <w:noWrap/>
            <w:hideMark/>
          </w:tcPr>
          <w:p w:rsidR="00953864" w:rsidRPr="00953864" w:rsidRDefault="00953864" w:rsidP="00953864">
            <w:pPr>
              <w:tabs>
                <w:tab w:val="left" w:pos="5488"/>
              </w:tabs>
              <w:jc w:val="right"/>
              <w:rPr>
                <w:rFonts w:ascii="Times New Roman" w:hAnsi="Times New Roman"/>
                <w:color w:val="000000"/>
                <w:sz w:val="20"/>
                <w:szCs w:val="20"/>
              </w:rPr>
            </w:pPr>
          </w:p>
        </w:tc>
        <w:tc>
          <w:tcPr>
            <w:tcW w:w="1633" w:type="dxa"/>
            <w:noWrap/>
            <w:hideMark/>
          </w:tcPr>
          <w:p w:rsidR="00953864" w:rsidRPr="00953864" w:rsidRDefault="00953864" w:rsidP="00953864">
            <w:pPr>
              <w:tabs>
                <w:tab w:val="left" w:pos="5488"/>
              </w:tabs>
              <w:jc w:val="right"/>
              <w:rPr>
                <w:rFonts w:ascii="Times New Roman" w:hAnsi="Times New Roman"/>
                <w:color w:val="000000"/>
                <w:sz w:val="20"/>
                <w:szCs w:val="20"/>
              </w:rPr>
            </w:pPr>
          </w:p>
        </w:tc>
        <w:tc>
          <w:tcPr>
            <w:tcW w:w="1240" w:type="dxa"/>
            <w:noWrap/>
            <w:hideMark/>
          </w:tcPr>
          <w:p w:rsidR="00953864" w:rsidRPr="00953864" w:rsidRDefault="00953864" w:rsidP="00953864">
            <w:pPr>
              <w:tabs>
                <w:tab w:val="left" w:pos="5488"/>
              </w:tabs>
              <w:jc w:val="right"/>
              <w:rPr>
                <w:rFonts w:ascii="Times New Roman" w:hAnsi="Times New Roman"/>
                <w:color w:val="000000"/>
                <w:sz w:val="20"/>
                <w:szCs w:val="20"/>
              </w:rPr>
            </w:pPr>
          </w:p>
        </w:tc>
        <w:tc>
          <w:tcPr>
            <w:tcW w:w="3180" w:type="dxa"/>
            <w:noWrap/>
            <w:hideMark/>
          </w:tcPr>
          <w:p w:rsidR="00953864" w:rsidRPr="00953864" w:rsidRDefault="00953864" w:rsidP="00953864">
            <w:pPr>
              <w:tabs>
                <w:tab w:val="left" w:pos="5488"/>
              </w:tabs>
              <w:jc w:val="right"/>
              <w:rPr>
                <w:rFonts w:ascii="Times New Roman" w:hAnsi="Times New Roman"/>
                <w:color w:val="000000"/>
                <w:sz w:val="20"/>
                <w:szCs w:val="20"/>
              </w:rPr>
            </w:pPr>
          </w:p>
        </w:tc>
        <w:tc>
          <w:tcPr>
            <w:tcW w:w="3180" w:type="dxa"/>
            <w:noWrap/>
            <w:hideMark/>
          </w:tcPr>
          <w:p w:rsidR="00953864" w:rsidRPr="00953864" w:rsidRDefault="00953864" w:rsidP="00953864">
            <w:pPr>
              <w:tabs>
                <w:tab w:val="left" w:pos="5488"/>
              </w:tabs>
              <w:jc w:val="right"/>
              <w:rPr>
                <w:rFonts w:ascii="Times New Roman" w:hAnsi="Times New Roman"/>
                <w:color w:val="000000"/>
                <w:sz w:val="20"/>
                <w:szCs w:val="20"/>
              </w:rPr>
            </w:pPr>
          </w:p>
        </w:tc>
        <w:tc>
          <w:tcPr>
            <w:tcW w:w="3260" w:type="dxa"/>
            <w:noWrap/>
            <w:hideMark/>
          </w:tcPr>
          <w:p w:rsidR="00953864" w:rsidRPr="00953864" w:rsidRDefault="00953864" w:rsidP="00953864">
            <w:pPr>
              <w:tabs>
                <w:tab w:val="left" w:pos="5488"/>
              </w:tabs>
              <w:jc w:val="right"/>
              <w:rPr>
                <w:rFonts w:ascii="Times New Roman" w:hAnsi="Times New Roman"/>
                <w:color w:val="000000"/>
                <w:sz w:val="20"/>
                <w:szCs w:val="20"/>
              </w:rPr>
            </w:pPr>
          </w:p>
        </w:tc>
        <w:tc>
          <w:tcPr>
            <w:tcW w:w="10215" w:type="dxa"/>
            <w:noWrap/>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к решению Совета МР "Усть-Куломский"</w:t>
            </w:r>
          </w:p>
        </w:tc>
      </w:tr>
      <w:tr w:rsidR="00953864" w:rsidRPr="00953864" w:rsidTr="00953864">
        <w:trPr>
          <w:trHeight w:val="330"/>
        </w:trPr>
        <w:tc>
          <w:tcPr>
            <w:tcW w:w="715" w:type="dxa"/>
            <w:noWrap/>
            <w:hideMark/>
          </w:tcPr>
          <w:p w:rsidR="00953864" w:rsidRPr="00953864" w:rsidRDefault="00953864" w:rsidP="00953864">
            <w:pPr>
              <w:tabs>
                <w:tab w:val="left" w:pos="5488"/>
              </w:tabs>
              <w:jc w:val="right"/>
              <w:rPr>
                <w:rFonts w:ascii="Times New Roman" w:hAnsi="Times New Roman"/>
                <w:color w:val="000000"/>
                <w:sz w:val="20"/>
                <w:szCs w:val="20"/>
              </w:rPr>
            </w:pPr>
          </w:p>
        </w:tc>
        <w:tc>
          <w:tcPr>
            <w:tcW w:w="1633" w:type="dxa"/>
            <w:noWrap/>
            <w:hideMark/>
          </w:tcPr>
          <w:p w:rsidR="00953864" w:rsidRPr="00953864" w:rsidRDefault="00953864" w:rsidP="00953864">
            <w:pPr>
              <w:tabs>
                <w:tab w:val="left" w:pos="5488"/>
              </w:tabs>
              <w:jc w:val="right"/>
              <w:rPr>
                <w:rFonts w:ascii="Times New Roman" w:hAnsi="Times New Roman"/>
                <w:color w:val="000000"/>
                <w:sz w:val="20"/>
                <w:szCs w:val="20"/>
              </w:rPr>
            </w:pPr>
          </w:p>
        </w:tc>
        <w:tc>
          <w:tcPr>
            <w:tcW w:w="1240" w:type="dxa"/>
            <w:noWrap/>
            <w:hideMark/>
          </w:tcPr>
          <w:p w:rsidR="00953864" w:rsidRPr="00953864" w:rsidRDefault="00953864" w:rsidP="00953864">
            <w:pPr>
              <w:tabs>
                <w:tab w:val="left" w:pos="5488"/>
              </w:tabs>
              <w:jc w:val="right"/>
              <w:rPr>
                <w:rFonts w:ascii="Times New Roman" w:hAnsi="Times New Roman"/>
                <w:color w:val="000000"/>
                <w:sz w:val="20"/>
                <w:szCs w:val="20"/>
              </w:rPr>
            </w:pPr>
          </w:p>
        </w:tc>
        <w:tc>
          <w:tcPr>
            <w:tcW w:w="3180" w:type="dxa"/>
            <w:noWrap/>
            <w:hideMark/>
          </w:tcPr>
          <w:p w:rsidR="00953864" w:rsidRPr="00953864" w:rsidRDefault="00953864" w:rsidP="00953864">
            <w:pPr>
              <w:tabs>
                <w:tab w:val="left" w:pos="5488"/>
              </w:tabs>
              <w:jc w:val="right"/>
              <w:rPr>
                <w:rFonts w:ascii="Times New Roman" w:hAnsi="Times New Roman"/>
                <w:color w:val="000000"/>
                <w:sz w:val="20"/>
                <w:szCs w:val="20"/>
              </w:rPr>
            </w:pPr>
          </w:p>
        </w:tc>
        <w:tc>
          <w:tcPr>
            <w:tcW w:w="3180" w:type="dxa"/>
            <w:noWrap/>
            <w:hideMark/>
          </w:tcPr>
          <w:p w:rsidR="00953864" w:rsidRPr="00953864" w:rsidRDefault="00953864" w:rsidP="00953864">
            <w:pPr>
              <w:tabs>
                <w:tab w:val="left" w:pos="5488"/>
              </w:tabs>
              <w:jc w:val="right"/>
              <w:rPr>
                <w:rFonts w:ascii="Times New Roman" w:hAnsi="Times New Roman"/>
                <w:color w:val="000000"/>
                <w:sz w:val="20"/>
                <w:szCs w:val="20"/>
              </w:rPr>
            </w:pPr>
          </w:p>
        </w:tc>
        <w:tc>
          <w:tcPr>
            <w:tcW w:w="3260" w:type="dxa"/>
            <w:noWrap/>
            <w:hideMark/>
          </w:tcPr>
          <w:p w:rsidR="00953864" w:rsidRPr="00953864" w:rsidRDefault="00953864" w:rsidP="00953864">
            <w:pPr>
              <w:tabs>
                <w:tab w:val="left" w:pos="5488"/>
              </w:tabs>
              <w:jc w:val="right"/>
              <w:rPr>
                <w:rFonts w:ascii="Times New Roman" w:hAnsi="Times New Roman"/>
                <w:color w:val="000000"/>
                <w:sz w:val="20"/>
                <w:szCs w:val="20"/>
              </w:rPr>
            </w:pPr>
          </w:p>
        </w:tc>
        <w:tc>
          <w:tcPr>
            <w:tcW w:w="10215" w:type="dxa"/>
            <w:noWrap/>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xml:space="preserve"> "О бюджете МО МР "Усть-Куломский" на 2023 год и плановый период 2024 и 2025 годов"</w:t>
            </w:r>
          </w:p>
        </w:tc>
      </w:tr>
      <w:tr w:rsidR="00953864" w:rsidRPr="00953864" w:rsidTr="00953864">
        <w:trPr>
          <w:trHeight w:val="330"/>
        </w:trPr>
        <w:tc>
          <w:tcPr>
            <w:tcW w:w="715" w:type="dxa"/>
            <w:noWrap/>
            <w:hideMark/>
          </w:tcPr>
          <w:p w:rsidR="00953864" w:rsidRPr="00953864" w:rsidRDefault="00953864" w:rsidP="00953864">
            <w:pPr>
              <w:tabs>
                <w:tab w:val="left" w:pos="5488"/>
              </w:tabs>
              <w:jc w:val="right"/>
              <w:rPr>
                <w:rFonts w:ascii="Times New Roman" w:hAnsi="Times New Roman"/>
                <w:color w:val="000000"/>
                <w:sz w:val="20"/>
                <w:szCs w:val="20"/>
              </w:rPr>
            </w:pPr>
          </w:p>
        </w:tc>
        <w:tc>
          <w:tcPr>
            <w:tcW w:w="1633" w:type="dxa"/>
            <w:noWrap/>
            <w:hideMark/>
          </w:tcPr>
          <w:p w:rsidR="00953864" w:rsidRPr="00953864" w:rsidRDefault="00953864" w:rsidP="00953864">
            <w:pPr>
              <w:tabs>
                <w:tab w:val="left" w:pos="5488"/>
              </w:tabs>
              <w:jc w:val="right"/>
              <w:rPr>
                <w:rFonts w:ascii="Times New Roman" w:hAnsi="Times New Roman"/>
                <w:color w:val="000000"/>
                <w:sz w:val="20"/>
                <w:szCs w:val="20"/>
              </w:rPr>
            </w:pPr>
          </w:p>
        </w:tc>
        <w:tc>
          <w:tcPr>
            <w:tcW w:w="1240" w:type="dxa"/>
            <w:noWrap/>
            <w:hideMark/>
          </w:tcPr>
          <w:p w:rsidR="00953864" w:rsidRPr="00953864" w:rsidRDefault="00953864" w:rsidP="00953864">
            <w:pPr>
              <w:tabs>
                <w:tab w:val="left" w:pos="5488"/>
              </w:tabs>
              <w:jc w:val="right"/>
              <w:rPr>
                <w:rFonts w:ascii="Times New Roman" w:hAnsi="Times New Roman"/>
                <w:color w:val="000000"/>
                <w:sz w:val="20"/>
                <w:szCs w:val="20"/>
              </w:rPr>
            </w:pPr>
          </w:p>
        </w:tc>
        <w:tc>
          <w:tcPr>
            <w:tcW w:w="3180" w:type="dxa"/>
            <w:noWrap/>
            <w:hideMark/>
          </w:tcPr>
          <w:p w:rsidR="00953864" w:rsidRPr="00953864" w:rsidRDefault="00953864" w:rsidP="00953864">
            <w:pPr>
              <w:tabs>
                <w:tab w:val="left" w:pos="5488"/>
              </w:tabs>
              <w:jc w:val="right"/>
              <w:rPr>
                <w:rFonts w:ascii="Times New Roman" w:hAnsi="Times New Roman"/>
                <w:color w:val="000000"/>
                <w:sz w:val="20"/>
                <w:szCs w:val="20"/>
              </w:rPr>
            </w:pPr>
          </w:p>
        </w:tc>
        <w:tc>
          <w:tcPr>
            <w:tcW w:w="3180" w:type="dxa"/>
            <w:noWrap/>
            <w:hideMark/>
          </w:tcPr>
          <w:p w:rsidR="00953864" w:rsidRPr="00953864" w:rsidRDefault="00953864" w:rsidP="00953864">
            <w:pPr>
              <w:tabs>
                <w:tab w:val="left" w:pos="5488"/>
              </w:tabs>
              <w:jc w:val="right"/>
              <w:rPr>
                <w:rFonts w:ascii="Times New Roman" w:hAnsi="Times New Roman"/>
                <w:color w:val="000000"/>
                <w:sz w:val="20"/>
                <w:szCs w:val="20"/>
              </w:rPr>
            </w:pPr>
          </w:p>
        </w:tc>
        <w:tc>
          <w:tcPr>
            <w:tcW w:w="13475" w:type="dxa"/>
            <w:gridSpan w:val="2"/>
            <w:noWrap/>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xml:space="preserve">от 14 декабря 2022 г.  № XIХ-332 </w:t>
            </w:r>
          </w:p>
        </w:tc>
      </w:tr>
      <w:tr w:rsidR="00953864" w:rsidRPr="00953864" w:rsidTr="00953864">
        <w:trPr>
          <w:trHeight w:val="330"/>
        </w:trPr>
        <w:tc>
          <w:tcPr>
            <w:tcW w:w="715" w:type="dxa"/>
            <w:noWrap/>
            <w:hideMark/>
          </w:tcPr>
          <w:p w:rsidR="00953864" w:rsidRPr="00953864" w:rsidRDefault="00953864" w:rsidP="00953864">
            <w:pPr>
              <w:tabs>
                <w:tab w:val="left" w:pos="5488"/>
              </w:tabs>
              <w:jc w:val="right"/>
              <w:rPr>
                <w:rFonts w:ascii="Times New Roman" w:hAnsi="Times New Roman"/>
                <w:color w:val="000000"/>
                <w:sz w:val="20"/>
                <w:szCs w:val="20"/>
              </w:rPr>
            </w:pPr>
          </w:p>
        </w:tc>
        <w:tc>
          <w:tcPr>
            <w:tcW w:w="1633" w:type="dxa"/>
            <w:noWrap/>
            <w:hideMark/>
          </w:tcPr>
          <w:p w:rsidR="00953864" w:rsidRPr="00953864" w:rsidRDefault="00953864" w:rsidP="00953864">
            <w:pPr>
              <w:tabs>
                <w:tab w:val="left" w:pos="5488"/>
              </w:tabs>
              <w:jc w:val="right"/>
              <w:rPr>
                <w:rFonts w:ascii="Times New Roman" w:hAnsi="Times New Roman"/>
                <w:color w:val="000000"/>
                <w:sz w:val="20"/>
                <w:szCs w:val="20"/>
              </w:rPr>
            </w:pPr>
          </w:p>
        </w:tc>
        <w:tc>
          <w:tcPr>
            <w:tcW w:w="1240" w:type="dxa"/>
            <w:noWrap/>
            <w:hideMark/>
          </w:tcPr>
          <w:p w:rsidR="00953864" w:rsidRPr="00953864" w:rsidRDefault="00953864" w:rsidP="00953864">
            <w:pPr>
              <w:tabs>
                <w:tab w:val="left" w:pos="5488"/>
              </w:tabs>
              <w:jc w:val="right"/>
              <w:rPr>
                <w:rFonts w:ascii="Times New Roman" w:hAnsi="Times New Roman"/>
                <w:color w:val="000000"/>
                <w:sz w:val="20"/>
                <w:szCs w:val="20"/>
              </w:rPr>
            </w:pPr>
          </w:p>
        </w:tc>
        <w:tc>
          <w:tcPr>
            <w:tcW w:w="3180" w:type="dxa"/>
            <w:noWrap/>
            <w:hideMark/>
          </w:tcPr>
          <w:p w:rsidR="00953864" w:rsidRPr="00953864" w:rsidRDefault="00953864" w:rsidP="00953864">
            <w:pPr>
              <w:tabs>
                <w:tab w:val="left" w:pos="5488"/>
              </w:tabs>
              <w:jc w:val="right"/>
              <w:rPr>
                <w:rFonts w:ascii="Times New Roman" w:hAnsi="Times New Roman"/>
                <w:color w:val="000000"/>
                <w:sz w:val="20"/>
                <w:szCs w:val="20"/>
              </w:rPr>
            </w:pPr>
          </w:p>
        </w:tc>
        <w:tc>
          <w:tcPr>
            <w:tcW w:w="3180" w:type="dxa"/>
            <w:noWrap/>
            <w:hideMark/>
          </w:tcPr>
          <w:p w:rsidR="00953864" w:rsidRPr="00953864" w:rsidRDefault="00953864" w:rsidP="00953864">
            <w:pPr>
              <w:tabs>
                <w:tab w:val="left" w:pos="5488"/>
              </w:tabs>
              <w:jc w:val="right"/>
              <w:rPr>
                <w:rFonts w:ascii="Times New Roman" w:hAnsi="Times New Roman"/>
                <w:color w:val="000000"/>
                <w:sz w:val="20"/>
                <w:szCs w:val="20"/>
              </w:rPr>
            </w:pPr>
          </w:p>
        </w:tc>
        <w:tc>
          <w:tcPr>
            <w:tcW w:w="3260" w:type="dxa"/>
            <w:noWrap/>
            <w:hideMark/>
          </w:tcPr>
          <w:p w:rsidR="00953864" w:rsidRPr="00953864" w:rsidRDefault="00953864" w:rsidP="00953864">
            <w:pPr>
              <w:tabs>
                <w:tab w:val="left" w:pos="5488"/>
              </w:tabs>
              <w:jc w:val="right"/>
              <w:rPr>
                <w:rFonts w:ascii="Times New Roman" w:hAnsi="Times New Roman"/>
                <w:color w:val="000000"/>
                <w:sz w:val="20"/>
                <w:szCs w:val="20"/>
              </w:rPr>
            </w:pPr>
          </w:p>
        </w:tc>
        <w:tc>
          <w:tcPr>
            <w:tcW w:w="10215" w:type="dxa"/>
            <w:noWrap/>
            <w:hideMark/>
          </w:tcPr>
          <w:p w:rsidR="00953864" w:rsidRPr="00953864" w:rsidRDefault="00953864" w:rsidP="00953864">
            <w:pPr>
              <w:tabs>
                <w:tab w:val="left" w:pos="5488"/>
              </w:tabs>
              <w:jc w:val="right"/>
              <w:rPr>
                <w:rFonts w:ascii="Times New Roman" w:hAnsi="Times New Roman"/>
                <w:color w:val="000000"/>
                <w:sz w:val="20"/>
                <w:szCs w:val="20"/>
              </w:rPr>
            </w:pPr>
          </w:p>
        </w:tc>
      </w:tr>
      <w:tr w:rsidR="00953864" w:rsidRPr="00953864" w:rsidTr="00953864">
        <w:trPr>
          <w:trHeight w:val="330"/>
        </w:trPr>
        <w:tc>
          <w:tcPr>
            <w:tcW w:w="715" w:type="dxa"/>
            <w:noWrap/>
            <w:hideMark/>
          </w:tcPr>
          <w:p w:rsidR="00953864" w:rsidRPr="00953864" w:rsidRDefault="00953864" w:rsidP="00953864">
            <w:pPr>
              <w:tabs>
                <w:tab w:val="left" w:pos="5488"/>
              </w:tabs>
              <w:jc w:val="right"/>
              <w:rPr>
                <w:rFonts w:ascii="Times New Roman" w:hAnsi="Times New Roman"/>
                <w:color w:val="000000"/>
                <w:sz w:val="20"/>
                <w:szCs w:val="20"/>
              </w:rPr>
            </w:pPr>
          </w:p>
        </w:tc>
        <w:tc>
          <w:tcPr>
            <w:tcW w:w="1633" w:type="dxa"/>
            <w:noWrap/>
            <w:hideMark/>
          </w:tcPr>
          <w:p w:rsidR="00953864" w:rsidRPr="00953864" w:rsidRDefault="00953864" w:rsidP="00953864">
            <w:pPr>
              <w:tabs>
                <w:tab w:val="left" w:pos="5488"/>
              </w:tabs>
              <w:jc w:val="right"/>
              <w:rPr>
                <w:rFonts w:ascii="Times New Roman" w:hAnsi="Times New Roman"/>
                <w:color w:val="000000"/>
                <w:sz w:val="20"/>
                <w:szCs w:val="20"/>
              </w:rPr>
            </w:pPr>
          </w:p>
        </w:tc>
        <w:tc>
          <w:tcPr>
            <w:tcW w:w="1240" w:type="dxa"/>
            <w:noWrap/>
            <w:hideMark/>
          </w:tcPr>
          <w:p w:rsidR="00953864" w:rsidRPr="00953864" w:rsidRDefault="00953864" w:rsidP="00953864">
            <w:pPr>
              <w:tabs>
                <w:tab w:val="left" w:pos="5488"/>
              </w:tabs>
              <w:jc w:val="right"/>
              <w:rPr>
                <w:rFonts w:ascii="Times New Roman" w:hAnsi="Times New Roman"/>
                <w:color w:val="000000"/>
                <w:sz w:val="20"/>
                <w:szCs w:val="20"/>
              </w:rPr>
            </w:pPr>
          </w:p>
        </w:tc>
        <w:tc>
          <w:tcPr>
            <w:tcW w:w="3180" w:type="dxa"/>
            <w:noWrap/>
            <w:hideMark/>
          </w:tcPr>
          <w:p w:rsidR="00953864" w:rsidRPr="00953864" w:rsidRDefault="00953864" w:rsidP="00953864">
            <w:pPr>
              <w:tabs>
                <w:tab w:val="left" w:pos="5488"/>
              </w:tabs>
              <w:jc w:val="right"/>
              <w:rPr>
                <w:rFonts w:ascii="Times New Roman" w:hAnsi="Times New Roman"/>
                <w:color w:val="000000"/>
                <w:sz w:val="20"/>
                <w:szCs w:val="20"/>
              </w:rPr>
            </w:pPr>
          </w:p>
        </w:tc>
        <w:tc>
          <w:tcPr>
            <w:tcW w:w="3180" w:type="dxa"/>
            <w:noWrap/>
            <w:hideMark/>
          </w:tcPr>
          <w:p w:rsidR="00953864" w:rsidRPr="00953864" w:rsidRDefault="00953864" w:rsidP="00953864">
            <w:pPr>
              <w:tabs>
                <w:tab w:val="left" w:pos="5488"/>
              </w:tabs>
              <w:jc w:val="right"/>
              <w:rPr>
                <w:rFonts w:ascii="Times New Roman" w:hAnsi="Times New Roman"/>
                <w:color w:val="000000"/>
                <w:sz w:val="20"/>
                <w:szCs w:val="20"/>
              </w:rPr>
            </w:pPr>
          </w:p>
        </w:tc>
        <w:tc>
          <w:tcPr>
            <w:tcW w:w="3260" w:type="dxa"/>
            <w:noWrap/>
            <w:hideMark/>
          </w:tcPr>
          <w:p w:rsidR="00953864" w:rsidRPr="00953864" w:rsidRDefault="00953864" w:rsidP="00953864">
            <w:pPr>
              <w:tabs>
                <w:tab w:val="left" w:pos="5488"/>
              </w:tabs>
              <w:jc w:val="right"/>
              <w:rPr>
                <w:rFonts w:ascii="Times New Roman" w:hAnsi="Times New Roman"/>
                <w:color w:val="000000"/>
                <w:sz w:val="20"/>
                <w:szCs w:val="20"/>
              </w:rPr>
            </w:pPr>
          </w:p>
        </w:tc>
        <w:tc>
          <w:tcPr>
            <w:tcW w:w="10215" w:type="dxa"/>
            <w:noWrap/>
            <w:hideMark/>
          </w:tcPr>
          <w:p w:rsidR="00953864" w:rsidRPr="00953864" w:rsidRDefault="00953864" w:rsidP="00953864">
            <w:pPr>
              <w:tabs>
                <w:tab w:val="left" w:pos="5488"/>
              </w:tabs>
              <w:jc w:val="right"/>
              <w:rPr>
                <w:rFonts w:ascii="Times New Roman" w:hAnsi="Times New Roman"/>
                <w:color w:val="000000"/>
                <w:sz w:val="20"/>
                <w:szCs w:val="20"/>
              </w:rPr>
            </w:pPr>
          </w:p>
        </w:tc>
      </w:tr>
      <w:tr w:rsidR="00953864" w:rsidRPr="00953864" w:rsidTr="00953864">
        <w:trPr>
          <w:trHeight w:val="312"/>
        </w:trPr>
        <w:tc>
          <w:tcPr>
            <w:tcW w:w="23423" w:type="dxa"/>
            <w:gridSpan w:val="7"/>
            <w:vMerge w:val="restart"/>
            <w:hideMark/>
          </w:tcPr>
          <w:p w:rsidR="00953864" w:rsidRPr="00953864" w:rsidRDefault="00953864" w:rsidP="00953864">
            <w:pPr>
              <w:tabs>
                <w:tab w:val="left" w:pos="5488"/>
              </w:tabs>
              <w:jc w:val="center"/>
              <w:rPr>
                <w:rFonts w:ascii="Times New Roman" w:hAnsi="Times New Roman"/>
                <w:b/>
                <w:bCs/>
                <w:color w:val="000000"/>
                <w:sz w:val="20"/>
                <w:szCs w:val="20"/>
              </w:rPr>
            </w:pPr>
            <w:r w:rsidRPr="00953864">
              <w:rPr>
                <w:rFonts w:ascii="Times New Roman" w:hAnsi="Times New Roman"/>
                <w:b/>
                <w:bCs/>
                <w:color w:val="000000"/>
                <w:sz w:val="20"/>
                <w:szCs w:val="20"/>
              </w:rPr>
              <w:t>ПРОГРАММА МУНИЦИПАЛЬНЫХ  ГАРАНТИЙ МУНИЦИПАЛЬНОГО ОБРАЗОВАНИЯ МУНИЦИПАЛЬНОГО РАЙОНА "УСТЬ-КУЛОМСКИЙ" В ВАЛЮТЕ РОССИЙСКОЙ ФЕДЕРАЦИИ  НА  2023 ГОД И ПЛАНОВЫЙ ПЕРИОД 2024 И 2025 ГОДОВ</w:t>
            </w:r>
          </w:p>
        </w:tc>
      </w:tr>
      <w:tr w:rsidR="00953864" w:rsidRPr="00953864" w:rsidTr="00953864">
        <w:trPr>
          <w:trHeight w:val="312"/>
        </w:trPr>
        <w:tc>
          <w:tcPr>
            <w:tcW w:w="23423" w:type="dxa"/>
            <w:gridSpan w:val="7"/>
            <w:vMerge/>
            <w:hideMark/>
          </w:tcPr>
          <w:p w:rsidR="00953864" w:rsidRPr="00953864" w:rsidRDefault="00953864" w:rsidP="00953864">
            <w:pPr>
              <w:tabs>
                <w:tab w:val="left" w:pos="5488"/>
              </w:tabs>
              <w:jc w:val="right"/>
              <w:rPr>
                <w:rFonts w:ascii="Times New Roman" w:hAnsi="Times New Roman"/>
                <w:b/>
                <w:bCs/>
                <w:color w:val="000000"/>
                <w:sz w:val="20"/>
                <w:szCs w:val="20"/>
              </w:rPr>
            </w:pPr>
          </w:p>
        </w:tc>
      </w:tr>
      <w:tr w:rsidR="00953864" w:rsidRPr="00953864" w:rsidTr="00953864">
        <w:trPr>
          <w:trHeight w:val="312"/>
        </w:trPr>
        <w:tc>
          <w:tcPr>
            <w:tcW w:w="23423" w:type="dxa"/>
            <w:gridSpan w:val="7"/>
            <w:vMerge/>
            <w:hideMark/>
          </w:tcPr>
          <w:p w:rsidR="00953864" w:rsidRPr="00953864" w:rsidRDefault="00953864" w:rsidP="00953864">
            <w:pPr>
              <w:tabs>
                <w:tab w:val="left" w:pos="5488"/>
              </w:tabs>
              <w:jc w:val="right"/>
              <w:rPr>
                <w:rFonts w:ascii="Times New Roman" w:hAnsi="Times New Roman"/>
                <w:b/>
                <w:bCs/>
                <w:color w:val="000000"/>
                <w:sz w:val="20"/>
                <w:szCs w:val="20"/>
              </w:rPr>
            </w:pPr>
          </w:p>
        </w:tc>
      </w:tr>
      <w:tr w:rsidR="00953864" w:rsidRPr="00953864" w:rsidTr="00953864">
        <w:trPr>
          <w:trHeight w:val="299"/>
        </w:trPr>
        <w:tc>
          <w:tcPr>
            <w:tcW w:w="23423" w:type="dxa"/>
            <w:gridSpan w:val="7"/>
            <w:vMerge/>
            <w:hideMark/>
          </w:tcPr>
          <w:p w:rsidR="00953864" w:rsidRPr="00953864" w:rsidRDefault="00953864" w:rsidP="00953864">
            <w:pPr>
              <w:tabs>
                <w:tab w:val="left" w:pos="5488"/>
              </w:tabs>
              <w:jc w:val="right"/>
              <w:rPr>
                <w:rFonts w:ascii="Times New Roman" w:hAnsi="Times New Roman"/>
                <w:b/>
                <w:bCs/>
                <w:color w:val="000000"/>
                <w:sz w:val="20"/>
                <w:szCs w:val="20"/>
              </w:rPr>
            </w:pPr>
          </w:p>
        </w:tc>
      </w:tr>
      <w:tr w:rsidR="00953864" w:rsidRPr="00953864" w:rsidTr="00953864">
        <w:trPr>
          <w:trHeight w:val="312"/>
        </w:trPr>
        <w:tc>
          <w:tcPr>
            <w:tcW w:w="715" w:type="dxa"/>
            <w:hideMark/>
          </w:tcPr>
          <w:p w:rsidR="00953864" w:rsidRPr="00953864" w:rsidRDefault="00953864" w:rsidP="00953864">
            <w:pPr>
              <w:tabs>
                <w:tab w:val="left" w:pos="5488"/>
              </w:tabs>
              <w:jc w:val="right"/>
              <w:rPr>
                <w:rFonts w:ascii="Times New Roman" w:hAnsi="Times New Roman"/>
                <w:b/>
                <w:bCs/>
                <w:color w:val="000000"/>
                <w:sz w:val="20"/>
                <w:szCs w:val="20"/>
              </w:rPr>
            </w:pPr>
          </w:p>
        </w:tc>
        <w:tc>
          <w:tcPr>
            <w:tcW w:w="1633" w:type="dxa"/>
            <w:hideMark/>
          </w:tcPr>
          <w:p w:rsidR="00953864" w:rsidRPr="00953864" w:rsidRDefault="00953864" w:rsidP="00953864">
            <w:pPr>
              <w:tabs>
                <w:tab w:val="left" w:pos="5488"/>
              </w:tabs>
              <w:jc w:val="right"/>
              <w:rPr>
                <w:rFonts w:ascii="Times New Roman" w:hAnsi="Times New Roman"/>
                <w:b/>
                <w:bCs/>
                <w:color w:val="000000"/>
                <w:sz w:val="20"/>
                <w:szCs w:val="20"/>
              </w:rPr>
            </w:pPr>
          </w:p>
        </w:tc>
        <w:tc>
          <w:tcPr>
            <w:tcW w:w="1240" w:type="dxa"/>
            <w:hideMark/>
          </w:tcPr>
          <w:p w:rsidR="00953864" w:rsidRPr="00953864" w:rsidRDefault="00953864" w:rsidP="00953864">
            <w:pPr>
              <w:tabs>
                <w:tab w:val="left" w:pos="5488"/>
              </w:tabs>
              <w:jc w:val="right"/>
              <w:rPr>
                <w:rFonts w:ascii="Times New Roman" w:hAnsi="Times New Roman"/>
                <w:b/>
                <w:bCs/>
                <w:color w:val="000000"/>
                <w:sz w:val="20"/>
                <w:szCs w:val="20"/>
              </w:rPr>
            </w:pPr>
          </w:p>
        </w:tc>
        <w:tc>
          <w:tcPr>
            <w:tcW w:w="3180" w:type="dxa"/>
            <w:hideMark/>
          </w:tcPr>
          <w:p w:rsidR="00953864" w:rsidRPr="00953864" w:rsidRDefault="00953864" w:rsidP="00953864">
            <w:pPr>
              <w:tabs>
                <w:tab w:val="left" w:pos="5488"/>
              </w:tabs>
              <w:jc w:val="right"/>
              <w:rPr>
                <w:rFonts w:ascii="Times New Roman" w:hAnsi="Times New Roman"/>
                <w:b/>
                <w:bCs/>
                <w:color w:val="000000"/>
                <w:sz w:val="20"/>
                <w:szCs w:val="20"/>
              </w:rPr>
            </w:pPr>
          </w:p>
        </w:tc>
        <w:tc>
          <w:tcPr>
            <w:tcW w:w="3180" w:type="dxa"/>
            <w:hideMark/>
          </w:tcPr>
          <w:p w:rsidR="00953864" w:rsidRPr="00953864" w:rsidRDefault="00953864" w:rsidP="00953864">
            <w:pPr>
              <w:tabs>
                <w:tab w:val="left" w:pos="5488"/>
              </w:tabs>
              <w:jc w:val="right"/>
              <w:rPr>
                <w:rFonts w:ascii="Times New Roman" w:hAnsi="Times New Roman"/>
                <w:b/>
                <w:bCs/>
                <w:color w:val="000000"/>
                <w:sz w:val="20"/>
                <w:szCs w:val="20"/>
              </w:rPr>
            </w:pPr>
          </w:p>
        </w:tc>
        <w:tc>
          <w:tcPr>
            <w:tcW w:w="3260" w:type="dxa"/>
            <w:hideMark/>
          </w:tcPr>
          <w:p w:rsidR="00953864" w:rsidRPr="00953864" w:rsidRDefault="00953864" w:rsidP="00953864">
            <w:pPr>
              <w:tabs>
                <w:tab w:val="left" w:pos="5488"/>
              </w:tabs>
              <w:jc w:val="right"/>
              <w:rPr>
                <w:rFonts w:ascii="Times New Roman" w:hAnsi="Times New Roman"/>
                <w:b/>
                <w:bCs/>
                <w:color w:val="000000"/>
                <w:sz w:val="20"/>
                <w:szCs w:val="20"/>
              </w:rPr>
            </w:pPr>
          </w:p>
        </w:tc>
        <w:tc>
          <w:tcPr>
            <w:tcW w:w="10215" w:type="dxa"/>
            <w:hideMark/>
          </w:tcPr>
          <w:p w:rsidR="00953864" w:rsidRPr="00953864" w:rsidRDefault="00953864" w:rsidP="00953864">
            <w:pPr>
              <w:tabs>
                <w:tab w:val="left" w:pos="5488"/>
              </w:tabs>
              <w:jc w:val="right"/>
              <w:rPr>
                <w:rFonts w:ascii="Times New Roman" w:hAnsi="Times New Roman"/>
                <w:b/>
                <w:bCs/>
                <w:color w:val="000000"/>
                <w:sz w:val="20"/>
                <w:szCs w:val="20"/>
              </w:rPr>
            </w:pPr>
          </w:p>
        </w:tc>
      </w:tr>
      <w:tr w:rsidR="00953864" w:rsidRPr="00953864" w:rsidTr="00953864">
        <w:trPr>
          <w:trHeight w:val="330"/>
        </w:trPr>
        <w:tc>
          <w:tcPr>
            <w:tcW w:w="715" w:type="dxa"/>
            <w:noWrap/>
            <w:hideMark/>
          </w:tcPr>
          <w:p w:rsidR="00953864" w:rsidRPr="00953864" w:rsidRDefault="00953864" w:rsidP="00953864">
            <w:pPr>
              <w:tabs>
                <w:tab w:val="left" w:pos="5488"/>
              </w:tabs>
              <w:jc w:val="right"/>
              <w:rPr>
                <w:rFonts w:ascii="Times New Roman" w:hAnsi="Times New Roman"/>
                <w:color w:val="000000"/>
                <w:sz w:val="20"/>
                <w:szCs w:val="20"/>
              </w:rPr>
            </w:pPr>
          </w:p>
        </w:tc>
        <w:tc>
          <w:tcPr>
            <w:tcW w:w="1633" w:type="dxa"/>
            <w:noWrap/>
            <w:hideMark/>
          </w:tcPr>
          <w:p w:rsidR="00953864" w:rsidRPr="00953864" w:rsidRDefault="00953864" w:rsidP="00953864">
            <w:pPr>
              <w:tabs>
                <w:tab w:val="left" w:pos="5488"/>
              </w:tabs>
              <w:jc w:val="right"/>
              <w:rPr>
                <w:rFonts w:ascii="Times New Roman" w:hAnsi="Times New Roman"/>
                <w:color w:val="000000"/>
                <w:sz w:val="20"/>
                <w:szCs w:val="20"/>
              </w:rPr>
            </w:pPr>
          </w:p>
        </w:tc>
        <w:tc>
          <w:tcPr>
            <w:tcW w:w="1240" w:type="dxa"/>
            <w:noWrap/>
            <w:hideMark/>
          </w:tcPr>
          <w:p w:rsidR="00953864" w:rsidRPr="00953864" w:rsidRDefault="00953864" w:rsidP="00953864">
            <w:pPr>
              <w:tabs>
                <w:tab w:val="left" w:pos="5488"/>
              </w:tabs>
              <w:jc w:val="right"/>
              <w:rPr>
                <w:rFonts w:ascii="Times New Roman" w:hAnsi="Times New Roman"/>
                <w:color w:val="000000"/>
                <w:sz w:val="20"/>
                <w:szCs w:val="20"/>
              </w:rPr>
            </w:pPr>
          </w:p>
        </w:tc>
        <w:tc>
          <w:tcPr>
            <w:tcW w:w="3180" w:type="dxa"/>
            <w:noWrap/>
            <w:hideMark/>
          </w:tcPr>
          <w:p w:rsidR="00953864" w:rsidRPr="00953864" w:rsidRDefault="00953864" w:rsidP="00953864">
            <w:pPr>
              <w:tabs>
                <w:tab w:val="left" w:pos="5488"/>
              </w:tabs>
              <w:jc w:val="right"/>
              <w:rPr>
                <w:rFonts w:ascii="Times New Roman" w:hAnsi="Times New Roman"/>
                <w:color w:val="000000"/>
                <w:sz w:val="20"/>
                <w:szCs w:val="20"/>
              </w:rPr>
            </w:pPr>
          </w:p>
        </w:tc>
        <w:tc>
          <w:tcPr>
            <w:tcW w:w="3180" w:type="dxa"/>
            <w:noWrap/>
            <w:hideMark/>
          </w:tcPr>
          <w:p w:rsidR="00953864" w:rsidRPr="00953864" w:rsidRDefault="00953864" w:rsidP="00953864">
            <w:pPr>
              <w:tabs>
                <w:tab w:val="left" w:pos="5488"/>
              </w:tabs>
              <w:jc w:val="right"/>
              <w:rPr>
                <w:rFonts w:ascii="Times New Roman" w:hAnsi="Times New Roman"/>
                <w:color w:val="000000"/>
                <w:sz w:val="20"/>
                <w:szCs w:val="20"/>
              </w:rPr>
            </w:pPr>
          </w:p>
        </w:tc>
        <w:tc>
          <w:tcPr>
            <w:tcW w:w="3260" w:type="dxa"/>
            <w:noWrap/>
            <w:hideMark/>
          </w:tcPr>
          <w:p w:rsidR="00953864" w:rsidRPr="00953864" w:rsidRDefault="00953864" w:rsidP="00953864">
            <w:pPr>
              <w:tabs>
                <w:tab w:val="left" w:pos="5488"/>
              </w:tabs>
              <w:jc w:val="right"/>
              <w:rPr>
                <w:rFonts w:ascii="Times New Roman" w:hAnsi="Times New Roman"/>
                <w:color w:val="000000"/>
                <w:sz w:val="20"/>
                <w:szCs w:val="20"/>
              </w:rPr>
            </w:pPr>
          </w:p>
        </w:tc>
        <w:tc>
          <w:tcPr>
            <w:tcW w:w="10215" w:type="dxa"/>
            <w:noWrap/>
            <w:hideMark/>
          </w:tcPr>
          <w:p w:rsidR="00953864" w:rsidRPr="00953864" w:rsidRDefault="00953864" w:rsidP="00953864">
            <w:pPr>
              <w:tabs>
                <w:tab w:val="left" w:pos="5488"/>
              </w:tabs>
              <w:jc w:val="right"/>
              <w:rPr>
                <w:rFonts w:ascii="Times New Roman" w:hAnsi="Times New Roman"/>
                <w:color w:val="000000"/>
                <w:sz w:val="20"/>
                <w:szCs w:val="20"/>
              </w:rPr>
            </w:pPr>
          </w:p>
        </w:tc>
      </w:tr>
      <w:tr w:rsidR="00953864" w:rsidRPr="00953864" w:rsidTr="00953864">
        <w:trPr>
          <w:trHeight w:val="349"/>
        </w:trPr>
        <w:tc>
          <w:tcPr>
            <w:tcW w:w="23423" w:type="dxa"/>
            <w:gridSpan w:val="7"/>
            <w:vMerge w:val="restart"/>
            <w:hideMark/>
          </w:tcPr>
          <w:p w:rsidR="00953864" w:rsidRPr="00953864" w:rsidRDefault="00953864" w:rsidP="00953864">
            <w:pPr>
              <w:tabs>
                <w:tab w:val="left" w:pos="5488"/>
              </w:tabs>
              <w:jc w:val="right"/>
              <w:rPr>
                <w:rFonts w:ascii="Times New Roman" w:hAnsi="Times New Roman"/>
                <w:b/>
                <w:bCs/>
                <w:color w:val="000000"/>
                <w:sz w:val="20"/>
                <w:szCs w:val="20"/>
              </w:rPr>
            </w:pPr>
            <w:r w:rsidRPr="00953864">
              <w:rPr>
                <w:rFonts w:ascii="Times New Roman" w:hAnsi="Times New Roman"/>
                <w:b/>
                <w:bCs/>
                <w:color w:val="000000"/>
                <w:sz w:val="20"/>
                <w:szCs w:val="20"/>
              </w:rPr>
              <w:t>1. Перечень подлежащих предоставлению муниципальных гарантий муниципального образования муниципального района "Усть-Куломский" в 2023 году и плановом периоде 2024 и 2025 годов</w:t>
            </w:r>
          </w:p>
        </w:tc>
      </w:tr>
      <w:tr w:rsidR="00953864" w:rsidRPr="00953864" w:rsidTr="00953864">
        <w:trPr>
          <w:trHeight w:val="409"/>
        </w:trPr>
        <w:tc>
          <w:tcPr>
            <w:tcW w:w="23423" w:type="dxa"/>
            <w:gridSpan w:val="7"/>
            <w:vMerge/>
            <w:hideMark/>
          </w:tcPr>
          <w:p w:rsidR="00953864" w:rsidRPr="00953864" w:rsidRDefault="00953864" w:rsidP="00953864">
            <w:pPr>
              <w:tabs>
                <w:tab w:val="left" w:pos="5488"/>
              </w:tabs>
              <w:jc w:val="right"/>
              <w:rPr>
                <w:rFonts w:ascii="Times New Roman" w:hAnsi="Times New Roman"/>
                <w:b/>
                <w:bCs/>
                <w:color w:val="000000"/>
                <w:sz w:val="20"/>
                <w:szCs w:val="20"/>
              </w:rPr>
            </w:pPr>
          </w:p>
        </w:tc>
      </w:tr>
      <w:tr w:rsidR="00953864" w:rsidRPr="00953864" w:rsidTr="00953864">
        <w:trPr>
          <w:trHeight w:val="255"/>
        </w:trPr>
        <w:tc>
          <w:tcPr>
            <w:tcW w:w="715" w:type="dxa"/>
            <w:noWrap/>
            <w:hideMark/>
          </w:tcPr>
          <w:p w:rsidR="00953864" w:rsidRPr="00953864" w:rsidRDefault="00953864" w:rsidP="00953864">
            <w:pPr>
              <w:tabs>
                <w:tab w:val="left" w:pos="5488"/>
              </w:tabs>
              <w:jc w:val="right"/>
              <w:rPr>
                <w:rFonts w:ascii="Times New Roman" w:hAnsi="Times New Roman"/>
                <w:color w:val="000000"/>
                <w:sz w:val="20"/>
                <w:szCs w:val="20"/>
              </w:rPr>
            </w:pPr>
          </w:p>
        </w:tc>
        <w:tc>
          <w:tcPr>
            <w:tcW w:w="1633" w:type="dxa"/>
            <w:noWrap/>
            <w:hideMark/>
          </w:tcPr>
          <w:p w:rsidR="00953864" w:rsidRPr="00953864" w:rsidRDefault="00953864" w:rsidP="00953864">
            <w:pPr>
              <w:tabs>
                <w:tab w:val="left" w:pos="5488"/>
              </w:tabs>
              <w:jc w:val="right"/>
              <w:rPr>
                <w:rFonts w:ascii="Times New Roman" w:hAnsi="Times New Roman"/>
                <w:color w:val="000000"/>
                <w:sz w:val="20"/>
                <w:szCs w:val="20"/>
              </w:rPr>
            </w:pPr>
          </w:p>
        </w:tc>
        <w:tc>
          <w:tcPr>
            <w:tcW w:w="1240" w:type="dxa"/>
            <w:noWrap/>
            <w:hideMark/>
          </w:tcPr>
          <w:p w:rsidR="00953864" w:rsidRPr="00953864" w:rsidRDefault="00953864" w:rsidP="00953864">
            <w:pPr>
              <w:tabs>
                <w:tab w:val="left" w:pos="5488"/>
              </w:tabs>
              <w:jc w:val="right"/>
              <w:rPr>
                <w:rFonts w:ascii="Times New Roman" w:hAnsi="Times New Roman"/>
                <w:color w:val="000000"/>
                <w:sz w:val="20"/>
                <w:szCs w:val="20"/>
              </w:rPr>
            </w:pPr>
          </w:p>
        </w:tc>
        <w:tc>
          <w:tcPr>
            <w:tcW w:w="3180" w:type="dxa"/>
            <w:noWrap/>
            <w:hideMark/>
          </w:tcPr>
          <w:p w:rsidR="00953864" w:rsidRPr="00953864" w:rsidRDefault="00953864" w:rsidP="00953864">
            <w:pPr>
              <w:tabs>
                <w:tab w:val="left" w:pos="5488"/>
              </w:tabs>
              <w:jc w:val="right"/>
              <w:rPr>
                <w:rFonts w:ascii="Times New Roman" w:hAnsi="Times New Roman"/>
                <w:color w:val="000000"/>
                <w:sz w:val="20"/>
                <w:szCs w:val="20"/>
              </w:rPr>
            </w:pPr>
          </w:p>
        </w:tc>
        <w:tc>
          <w:tcPr>
            <w:tcW w:w="3180" w:type="dxa"/>
            <w:noWrap/>
            <w:hideMark/>
          </w:tcPr>
          <w:p w:rsidR="00953864" w:rsidRPr="00953864" w:rsidRDefault="00953864" w:rsidP="00953864">
            <w:pPr>
              <w:tabs>
                <w:tab w:val="left" w:pos="5488"/>
              </w:tabs>
              <w:jc w:val="right"/>
              <w:rPr>
                <w:rFonts w:ascii="Times New Roman" w:hAnsi="Times New Roman"/>
                <w:color w:val="000000"/>
                <w:sz w:val="20"/>
                <w:szCs w:val="20"/>
              </w:rPr>
            </w:pPr>
          </w:p>
        </w:tc>
        <w:tc>
          <w:tcPr>
            <w:tcW w:w="3260" w:type="dxa"/>
            <w:noWrap/>
            <w:hideMark/>
          </w:tcPr>
          <w:p w:rsidR="00953864" w:rsidRPr="00953864" w:rsidRDefault="00953864" w:rsidP="00953864">
            <w:pPr>
              <w:tabs>
                <w:tab w:val="left" w:pos="5488"/>
              </w:tabs>
              <w:jc w:val="right"/>
              <w:rPr>
                <w:rFonts w:ascii="Times New Roman" w:hAnsi="Times New Roman"/>
                <w:color w:val="000000"/>
                <w:sz w:val="20"/>
                <w:szCs w:val="20"/>
              </w:rPr>
            </w:pPr>
          </w:p>
        </w:tc>
        <w:tc>
          <w:tcPr>
            <w:tcW w:w="10215" w:type="dxa"/>
            <w:noWrap/>
            <w:hideMark/>
          </w:tcPr>
          <w:p w:rsidR="00953864" w:rsidRPr="00953864" w:rsidRDefault="00953864" w:rsidP="00953864">
            <w:pPr>
              <w:tabs>
                <w:tab w:val="left" w:pos="5488"/>
              </w:tabs>
              <w:jc w:val="right"/>
              <w:rPr>
                <w:rFonts w:ascii="Times New Roman" w:hAnsi="Times New Roman"/>
                <w:color w:val="000000"/>
                <w:sz w:val="20"/>
                <w:szCs w:val="20"/>
              </w:rPr>
            </w:pPr>
          </w:p>
        </w:tc>
      </w:tr>
      <w:tr w:rsidR="00953864" w:rsidRPr="00953864" w:rsidTr="00953864">
        <w:trPr>
          <w:trHeight w:val="765"/>
        </w:trPr>
        <w:tc>
          <w:tcPr>
            <w:tcW w:w="715" w:type="dxa"/>
            <w:vMerge w:val="restart"/>
            <w:hideMark/>
          </w:tcPr>
          <w:p w:rsidR="00953864" w:rsidRPr="00953864" w:rsidRDefault="00953864" w:rsidP="00953864">
            <w:pPr>
              <w:tabs>
                <w:tab w:val="left" w:pos="5488"/>
              </w:tabs>
              <w:jc w:val="right"/>
              <w:rPr>
                <w:rFonts w:ascii="Times New Roman" w:hAnsi="Times New Roman"/>
                <w:b/>
                <w:bCs/>
                <w:color w:val="000000"/>
                <w:sz w:val="20"/>
                <w:szCs w:val="20"/>
              </w:rPr>
            </w:pPr>
            <w:r w:rsidRPr="00953864">
              <w:rPr>
                <w:rFonts w:ascii="Times New Roman" w:hAnsi="Times New Roman"/>
                <w:b/>
                <w:bCs/>
                <w:color w:val="000000"/>
                <w:sz w:val="20"/>
                <w:szCs w:val="20"/>
              </w:rPr>
              <w:t>№ п/п</w:t>
            </w:r>
          </w:p>
        </w:tc>
        <w:tc>
          <w:tcPr>
            <w:tcW w:w="1633" w:type="dxa"/>
            <w:vMerge w:val="restart"/>
            <w:hideMark/>
          </w:tcPr>
          <w:p w:rsidR="00953864" w:rsidRPr="00953864" w:rsidRDefault="00953864" w:rsidP="00953864">
            <w:pPr>
              <w:tabs>
                <w:tab w:val="left" w:pos="5488"/>
              </w:tabs>
              <w:jc w:val="right"/>
              <w:rPr>
                <w:rFonts w:ascii="Times New Roman" w:hAnsi="Times New Roman"/>
                <w:b/>
                <w:bCs/>
                <w:color w:val="000000"/>
                <w:sz w:val="20"/>
                <w:szCs w:val="20"/>
              </w:rPr>
            </w:pPr>
            <w:r w:rsidRPr="00953864">
              <w:rPr>
                <w:rFonts w:ascii="Times New Roman" w:hAnsi="Times New Roman"/>
                <w:b/>
                <w:bCs/>
                <w:color w:val="000000"/>
                <w:sz w:val="20"/>
                <w:szCs w:val="20"/>
              </w:rPr>
              <w:t>Цель гарантирования</w:t>
            </w:r>
          </w:p>
        </w:tc>
        <w:tc>
          <w:tcPr>
            <w:tcW w:w="1240" w:type="dxa"/>
            <w:vMerge w:val="restart"/>
            <w:hideMark/>
          </w:tcPr>
          <w:p w:rsidR="00953864" w:rsidRPr="00953864" w:rsidRDefault="00953864" w:rsidP="00953864">
            <w:pPr>
              <w:tabs>
                <w:tab w:val="left" w:pos="5488"/>
              </w:tabs>
              <w:jc w:val="right"/>
              <w:rPr>
                <w:rFonts w:ascii="Times New Roman" w:hAnsi="Times New Roman"/>
                <w:b/>
                <w:bCs/>
                <w:color w:val="000000"/>
                <w:sz w:val="20"/>
                <w:szCs w:val="20"/>
              </w:rPr>
            </w:pPr>
            <w:r w:rsidRPr="00953864">
              <w:rPr>
                <w:rFonts w:ascii="Times New Roman" w:hAnsi="Times New Roman"/>
                <w:b/>
                <w:bCs/>
                <w:color w:val="000000"/>
                <w:sz w:val="20"/>
                <w:szCs w:val="20"/>
              </w:rPr>
              <w:t>категория принципала</w:t>
            </w:r>
          </w:p>
        </w:tc>
        <w:tc>
          <w:tcPr>
            <w:tcW w:w="9620" w:type="dxa"/>
            <w:gridSpan w:val="3"/>
            <w:hideMark/>
          </w:tcPr>
          <w:p w:rsidR="00953864" w:rsidRPr="00953864" w:rsidRDefault="00953864" w:rsidP="00953864">
            <w:pPr>
              <w:tabs>
                <w:tab w:val="left" w:pos="5488"/>
              </w:tabs>
              <w:jc w:val="right"/>
              <w:rPr>
                <w:rFonts w:ascii="Times New Roman" w:hAnsi="Times New Roman"/>
                <w:b/>
                <w:bCs/>
                <w:color w:val="000000"/>
                <w:sz w:val="20"/>
                <w:szCs w:val="20"/>
              </w:rPr>
            </w:pPr>
            <w:r w:rsidRPr="00953864">
              <w:rPr>
                <w:rFonts w:ascii="Times New Roman" w:hAnsi="Times New Roman"/>
                <w:b/>
                <w:bCs/>
                <w:color w:val="000000"/>
                <w:sz w:val="20"/>
                <w:szCs w:val="20"/>
              </w:rPr>
              <w:t>Сумма гарантирования (рублей)</w:t>
            </w:r>
          </w:p>
        </w:tc>
        <w:tc>
          <w:tcPr>
            <w:tcW w:w="10215" w:type="dxa"/>
            <w:vMerge w:val="restart"/>
            <w:hideMark/>
          </w:tcPr>
          <w:p w:rsidR="00953864" w:rsidRPr="00953864" w:rsidRDefault="00953864" w:rsidP="00953864">
            <w:pPr>
              <w:tabs>
                <w:tab w:val="left" w:pos="5488"/>
              </w:tabs>
              <w:jc w:val="right"/>
              <w:rPr>
                <w:rFonts w:ascii="Times New Roman" w:hAnsi="Times New Roman"/>
                <w:b/>
                <w:bCs/>
                <w:color w:val="000000"/>
                <w:sz w:val="20"/>
                <w:szCs w:val="20"/>
              </w:rPr>
            </w:pPr>
            <w:r w:rsidRPr="00953864">
              <w:rPr>
                <w:rFonts w:ascii="Times New Roman" w:hAnsi="Times New Roman"/>
                <w:b/>
                <w:bCs/>
                <w:color w:val="000000"/>
                <w:sz w:val="20"/>
                <w:szCs w:val="20"/>
              </w:rPr>
              <w:t>Наличие права регрессного требования</w:t>
            </w:r>
          </w:p>
        </w:tc>
      </w:tr>
      <w:tr w:rsidR="00953864" w:rsidRPr="00953864" w:rsidTr="00953864">
        <w:trPr>
          <w:trHeight w:val="507"/>
        </w:trPr>
        <w:tc>
          <w:tcPr>
            <w:tcW w:w="715" w:type="dxa"/>
            <w:vMerge/>
            <w:hideMark/>
          </w:tcPr>
          <w:p w:rsidR="00953864" w:rsidRPr="00953864" w:rsidRDefault="00953864" w:rsidP="00953864">
            <w:pPr>
              <w:tabs>
                <w:tab w:val="left" w:pos="5488"/>
              </w:tabs>
              <w:jc w:val="right"/>
              <w:rPr>
                <w:rFonts w:ascii="Times New Roman" w:hAnsi="Times New Roman"/>
                <w:b/>
                <w:bCs/>
                <w:color w:val="000000"/>
                <w:sz w:val="20"/>
                <w:szCs w:val="20"/>
              </w:rPr>
            </w:pPr>
          </w:p>
        </w:tc>
        <w:tc>
          <w:tcPr>
            <w:tcW w:w="1633" w:type="dxa"/>
            <w:vMerge/>
            <w:hideMark/>
          </w:tcPr>
          <w:p w:rsidR="00953864" w:rsidRPr="00953864" w:rsidRDefault="00953864" w:rsidP="00953864">
            <w:pPr>
              <w:tabs>
                <w:tab w:val="left" w:pos="5488"/>
              </w:tabs>
              <w:jc w:val="right"/>
              <w:rPr>
                <w:rFonts w:ascii="Times New Roman" w:hAnsi="Times New Roman"/>
                <w:b/>
                <w:bCs/>
                <w:color w:val="000000"/>
                <w:sz w:val="20"/>
                <w:szCs w:val="20"/>
              </w:rPr>
            </w:pPr>
          </w:p>
        </w:tc>
        <w:tc>
          <w:tcPr>
            <w:tcW w:w="1240" w:type="dxa"/>
            <w:vMerge/>
            <w:hideMark/>
          </w:tcPr>
          <w:p w:rsidR="00953864" w:rsidRPr="00953864" w:rsidRDefault="00953864" w:rsidP="00953864">
            <w:pPr>
              <w:tabs>
                <w:tab w:val="left" w:pos="5488"/>
              </w:tabs>
              <w:jc w:val="right"/>
              <w:rPr>
                <w:rFonts w:ascii="Times New Roman" w:hAnsi="Times New Roman"/>
                <w:b/>
                <w:bCs/>
                <w:color w:val="000000"/>
                <w:sz w:val="20"/>
                <w:szCs w:val="20"/>
              </w:rPr>
            </w:pPr>
          </w:p>
        </w:tc>
        <w:tc>
          <w:tcPr>
            <w:tcW w:w="3180" w:type="dxa"/>
            <w:hideMark/>
          </w:tcPr>
          <w:p w:rsidR="00953864" w:rsidRPr="00953864" w:rsidRDefault="00953864" w:rsidP="00953864">
            <w:pPr>
              <w:tabs>
                <w:tab w:val="left" w:pos="5488"/>
              </w:tabs>
              <w:jc w:val="right"/>
              <w:rPr>
                <w:rFonts w:ascii="Times New Roman" w:hAnsi="Times New Roman"/>
                <w:b/>
                <w:bCs/>
                <w:color w:val="000000"/>
                <w:sz w:val="20"/>
                <w:szCs w:val="20"/>
              </w:rPr>
            </w:pPr>
            <w:r w:rsidRPr="00953864">
              <w:rPr>
                <w:rFonts w:ascii="Times New Roman" w:hAnsi="Times New Roman"/>
                <w:b/>
                <w:bCs/>
                <w:color w:val="000000"/>
                <w:sz w:val="20"/>
                <w:szCs w:val="20"/>
              </w:rPr>
              <w:t xml:space="preserve"> 2023 год </w:t>
            </w:r>
          </w:p>
        </w:tc>
        <w:tc>
          <w:tcPr>
            <w:tcW w:w="3180" w:type="dxa"/>
            <w:hideMark/>
          </w:tcPr>
          <w:p w:rsidR="00953864" w:rsidRPr="00953864" w:rsidRDefault="00953864" w:rsidP="00953864">
            <w:pPr>
              <w:tabs>
                <w:tab w:val="left" w:pos="5488"/>
              </w:tabs>
              <w:jc w:val="right"/>
              <w:rPr>
                <w:rFonts w:ascii="Times New Roman" w:hAnsi="Times New Roman"/>
                <w:b/>
                <w:bCs/>
                <w:color w:val="000000"/>
                <w:sz w:val="20"/>
                <w:szCs w:val="20"/>
              </w:rPr>
            </w:pPr>
            <w:r w:rsidRPr="00953864">
              <w:rPr>
                <w:rFonts w:ascii="Times New Roman" w:hAnsi="Times New Roman"/>
                <w:b/>
                <w:bCs/>
                <w:color w:val="000000"/>
                <w:sz w:val="20"/>
                <w:szCs w:val="20"/>
              </w:rPr>
              <w:t xml:space="preserve"> 2024 год </w:t>
            </w:r>
          </w:p>
        </w:tc>
        <w:tc>
          <w:tcPr>
            <w:tcW w:w="3260" w:type="dxa"/>
            <w:hideMark/>
          </w:tcPr>
          <w:p w:rsidR="00953864" w:rsidRPr="00953864" w:rsidRDefault="00953864" w:rsidP="00953864">
            <w:pPr>
              <w:tabs>
                <w:tab w:val="left" w:pos="5488"/>
              </w:tabs>
              <w:jc w:val="right"/>
              <w:rPr>
                <w:rFonts w:ascii="Times New Roman" w:hAnsi="Times New Roman"/>
                <w:b/>
                <w:bCs/>
                <w:color w:val="000000"/>
                <w:sz w:val="20"/>
                <w:szCs w:val="20"/>
              </w:rPr>
            </w:pPr>
            <w:r w:rsidRPr="00953864">
              <w:rPr>
                <w:rFonts w:ascii="Times New Roman" w:hAnsi="Times New Roman"/>
                <w:b/>
                <w:bCs/>
                <w:color w:val="000000"/>
                <w:sz w:val="20"/>
                <w:szCs w:val="20"/>
              </w:rPr>
              <w:t xml:space="preserve"> 2025 год </w:t>
            </w:r>
          </w:p>
        </w:tc>
        <w:tc>
          <w:tcPr>
            <w:tcW w:w="10215" w:type="dxa"/>
            <w:vMerge/>
            <w:hideMark/>
          </w:tcPr>
          <w:p w:rsidR="00953864" w:rsidRPr="00953864" w:rsidRDefault="00953864" w:rsidP="00953864">
            <w:pPr>
              <w:tabs>
                <w:tab w:val="left" w:pos="5488"/>
              </w:tabs>
              <w:jc w:val="right"/>
              <w:rPr>
                <w:rFonts w:ascii="Times New Roman" w:hAnsi="Times New Roman"/>
                <w:b/>
                <w:bCs/>
                <w:color w:val="000000"/>
                <w:sz w:val="20"/>
                <w:szCs w:val="20"/>
              </w:rPr>
            </w:pPr>
          </w:p>
        </w:tc>
      </w:tr>
      <w:tr w:rsidR="00953864" w:rsidRPr="00953864" w:rsidTr="00953864">
        <w:trPr>
          <w:trHeight w:val="255"/>
        </w:trPr>
        <w:tc>
          <w:tcPr>
            <w:tcW w:w="715" w:type="dxa"/>
            <w:noWrap/>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w:t>
            </w:r>
          </w:p>
        </w:tc>
        <w:tc>
          <w:tcPr>
            <w:tcW w:w="1633" w:type="dxa"/>
            <w:noWrap/>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2</w:t>
            </w:r>
          </w:p>
        </w:tc>
        <w:tc>
          <w:tcPr>
            <w:tcW w:w="1240" w:type="dxa"/>
            <w:noWrap/>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3</w:t>
            </w:r>
          </w:p>
        </w:tc>
        <w:tc>
          <w:tcPr>
            <w:tcW w:w="3180" w:type="dxa"/>
            <w:noWrap/>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4</w:t>
            </w:r>
          </w:p>
        </w:tc>
        <w:tc>
          <w:tcPr>
            <w:tcW w:w="3180" w:type="dxa"/>
            <w:noWrap/>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5</w:t>
            </w:r>
          </w:p>
        </w:tc>
        <w:tc>
          <w:tcPr>
            <w:tcW w:w="3260" w:type="dxa"/>
            <w:noWrap/>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6</w:t>
            </w:r>
          </w:p>
        </w:tc>
        <w:tc>
          <w:tcPr>
            <w:tcW w:w="10215" w:type="dxa"/>
            <w:noWrap/>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7</w:t>
            </w:r>
          </w:p>
        </w:tc>
      </w:tr>
      <w:tr w:rsidR="00953864" w:rsidRPr="00953864" w:rsidTr="00953864">
        <w:trPr>
          <w:trHeight w:val="255"/>
        </w:trPr>
        <w:tc>
          <w:tcPr>
            <w:tcW w:w="715" w:type="dxa"/>
            <w:noWrap/>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c>
          <w:tcPr>
            <w:tcW w:w="1633" w:type="dxa"/>
            <w:noWrap/>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c>
          <w:tcPr>
            <w:tcW w:w="1240" w:type="dxa"/>
            <w:noWrap/>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c>
          <w:tcPr>
            <w:tcW w:w="3180" w:type="dxa"/>
            <w:noWrap/>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c>
          <w:tcPr>
            <w:tcW w:w="3180" w:type="dxa"/>
            <w:noWrap/>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c>
          <w:tcPr>
            <w:tcW w:w="3260" w:type="dxa"/>
            <w:noWrap/>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c>
          <w:tcPr>
            <w:tcW w:w="10215" w:type="dxa"/>
            <w:noWrap/>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r>
      <w:tr w:rsidR="00953864" w:rsidRPr="00953864" w:rsidTr="00953864">
        <w:trPr>
          <w:trHeight w:val="255"/>
        </w:trPr>
        <w:tc>
          <w:tcPr>
            <w:tcW w:w="715" w:type="dxa"/>
            <w:noWrap/>
            <w:hideMark/>
          </w:tcPr>
          <w:p w:rsidR="00953864" w:rsidRPr="00953864" w:rsidRDefault="00953864" w:rsidP="00953864">
            <w:pPr>
              <w:tabs>
                <w:tab w:val="left" w:pos="5488"/>
              </w:tabs>
              <w:jc w:val="right"/>
              <w:rPr>
                <w:rFonts w:ascii="Times New Roman" w:hAnsi="Times New Roman"/>
                <w:b/>
                <w:bCs/>
                <w:color w:val="000000"/>
                <w:sz w:val="20"/>
                <w:szCs w:val="20"/>
              </w:rPr>
            </w:pPr>
            <w:r w:rsidRPr="00953864">
              <w:rPr>
                <w:rFonts w:ascii="Times New Roman" w:hAnsi="Times New Roman"/>
                <w:b/>
                <w:bCs/>
                <w:color w:val="000000"/>
                <w:sz w:val="20"/>
                <w:szCs w:val="20"/>
              </w:rPr>
              <w:t>ИТОГ</w:t>
            </w:r>
            <w:r w:rsidRPr="00953864">
              <w:rPr>
                <w:rFonts w:ascii="Times New Roman" w:hAnsi="Times New Roman"/>
                <w:b/>
                <w:bCs/>
                <w:color w:val="000000"/>
                <w:sz w:val="20"/>
                <w:szCs w:val="20"/>
              </w:rPr>
              <w:lastRenderedPageBreak/>
              <w:t>О</w:t>
            </w:r>
          </w:p>
        </w:tc>
        <w:tc>
          <w:tcPr>
            <w:tcW w:w="1633" w:type="dxa"/>
            <w:noWrap/>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lastRenderedPageBreak/>
              <w:t> </w:t>
            </w:r>
          </w:p>
        </w:tc>
        <w:tc>
          <w:tcPr>
            <w:tcW w:w="1240" w:type="dxa"/>
            <w:noWrap/>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c>
          <w:tcPr>
            <w:tcW w:w="3180" w:type="dxa"/>
            <w:noWrap/>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0,0</w:t>
            </w:r>
          </w:p>
        </w:tc>
        <w:tc>
          <w:tcPr>
            <w:tcW w:w="3180" w:type="dxa"/>
            <w:noWrap/>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0,0</w:t>
            </w:r>
          </w:p>
        </w:tc>
        <w:tc>
          <w:tcPr>
            <w:tcW w:w="3260" w:type="dxa"/>
            <w:noWrap/>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0,0</w:t>
            </w:r>
          </w:p>
        </w:tc>
        <w:tc>
          <w:tcPr>
            <w:tcW w:w="10215" w:type="dxa"/>
            <w:noWrap/>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r>
      <w:tr w:rsidR="00953864" w:rsidRPr="00953864" w:rsidTr="00953864">
        <w:trPr>
          <w:trHeight w:val="255"/>
        </w:trPr>
        <w:tc>
          <w:tcPr>
            <w:tcW w:w="715" w:type="dxa"/>
            <w:noWrap/>
            <w:hideMark/>
          </w:tcPr>
          <w:p w:rsidR="00953864" w:rsidRPr="00953864" w:rsidRDefault="00953864" w:rsidP="00953864">
            <w:pPr>
              <w:tabs>
                <w:tab w:val="left" w:pos="5488"/>
              </w:tabs>
              <w:jc w:val="right"/>
              <w:rPr>
                <w:rFonts w:ascii="Times New Roman" w:hAnsi="Times New Roman"/>
                <w:color w:val="000000"/>
                <w:sz w:val="20"/>
                <w:szCs w:val="20"/>
              </w:rPr>
            </w:pPr>
          </w:p>
        </w:tc>
        <w:tc>
          <w:tcPr>
            <w:tcW w:w="1633" w:type="dxa"/>
            <w:noWrap/>
            <w:hideMark/>
          </w:tcPr>
          <w:p w:rsidR="00953864" w:rsidRPr="00953864" w:rsidRDefault="00953864" w:rsidP="00953864">
            <w:pPr>
              <w:tabs>
                <w:tab w:val="left" w:pos="5488"/>
              </w:tabs>
              <w:jc w:val="right"/>
              <w:rPr>
                <w:rFonts w:ascii="Times New Roman" w:hAnsi="Times New Roman"/>
                <w:color w:val="000000"/>
                <w:sz w:val="20"/>
                <w:szCs w:val="20"/>
              </w:rPr>
            </w:pPr>
          </w:p>
        </w:tc>
        <w:tc>
          <w:tcPr>
            <w:tcW w:w="1240" w:type="dxa"/>
            <w:noWrap/>
            <w:hideMark/>
          </w:tcPr>
          <w:p w:rsidR="00953864" w:rsidRPr="00953864" w:rsidRDefault="00953864" w:rsidP="00953864">
            <w:pPr>
              <w:tabs>
                <w:tab w:val="left" w:pos="5488"/>
              </w:tabs>
              <w:jc w:val="right"/>
              <w:rPr>
                <w:rFonts w:ascii="Times New Roman" w:hAnsi="Times New Roman"/>
                <w:color w:val="000000"/>
                <w:sz w:val="20"/>
                <w:szCs w:val="20"/>
              </w:rPr>
            </w:pPr>
          </w:p>
        </w:tc>
        <w:tc>
          <w:tcPr>
            <w:tcW w:w="3180" w:type="dxa"/>
            <w:noWrap/>
            <w:hideMark/>
          </w:tcPr>
          <w:p w:rsidR="00953864" w:rsidRPr="00953864" w:rsidRDefault="00953864" w:rsidP="00953864">
            <w:pPr>
              <w:tabs>
                <w:tab w:val="left" w:pos="5488"/>
              </w:tabs>
              <w:jc w:val="right"/>
              <w:rPr>
                <w:rFonts w:ascii="Times New Roman" w:hAnsi="Times New Roman"/>
                <w:color w:val="000000"/>
                <w:sz w:val="20"/>
                <w:szCs w:val="20"/>
              </w:rPr>
            </w:pPr>
          </w:p>
        </w:tc>
        <w:tc>
          <w:tcPr>
            <w:tcW w:w="3180" w:type="dxa"/>
            <w:noWrap/>
            <w:hideMark/>
          </w:tcPr>
          <w:p w:rsidR="00953864" w:rsidRPr="00953864" w:rsidRDefault="00953864" w:rsidP="00953864">
            <w:pPr>
              <w:tabs>
                <w:tab w:val="left" w:pos="5488"/>
              </w:tabs>
              <w:jc w:val="right"/>
              <w:rPr>
                <w:rFonts w:ascii="Times New Roman" w:hAnsi="Times New Roman"/>
                <w:color w:val="000000"/>
                <w:sz w:val="20"/>
                <w:szCs w:val="20"/>
              </w:rPr>
            </w:pPr>
          </w:p>
        </w:tc>
        <w:tc>
          <w:tcPr>
            <w:tcW w:w="3260" w:type="dxa"/>
            <w:noWrap/>
            <w:hideMark/>
          </w:tcPr>
          <w:p w:rsidR="00953864" w:rsidRPr="00953864" w:rsidRDefault="00953864" w:rsidP="00953864">
            <w:pPr>
              <w:tabs>
                <w:tab w:val="left" w:pos="5488"/>
              </w:tabs>
              <w:jc w:val="right"/>
              <w:rPr>
                <w:rFonts w:ascii="Times New Roman" w:hAnsi="Times New Roman"/>
                <w:color w:val="000000"/>
                <w:sz w:val="20"/>
                <w:szCs w:val="20"/>
              </w:rPr>
            </w:pPr>
          </w:p>
        </w:tc>
        <w:tc>
          <w:tcPr>
            <w:tcW w:w="10215" w:type="dxa"/>
            <w:noWrap/>
            <w:hideMark/>
          </w:tcPr>
          <w:p w:rsidR="00953864" w:rsidRPr="00953864" w:rsidRDefault="00953864" w:rsidP="00953864">
            <w:pPr>
              <w:tabs>
                <w:tab w:val="left" w:pos="5488"/>
              </w:tabs>
              <w:jc w:val="right"/>
              <w:rPr>
                <w:rFonts w:ascii="Times New Roman" w:hAnsi="Times New Roman"/>
                <w:color w:val="000000"/>
                <w:sz w:val="20"/>
                <w:szCs w:val="20"/>
              </w:rPr>
            </w:pPr>
          </w:p>
        </w:tc>
      </w:tr>
      <w:tr w:rsidR="00953864" w:rsidRPr="00953864" w:rsidTr="00953864">
        <w:trPr>
          <w:trHeight w:val="255"/>
        </w:trPr>
        <w:tc>
          <w:tcPr>
            <w:tcW w:w="715" w:type="dxa"/>
            <w:noWrap/>
            <w:hideMark/>
          </w:tcPr>
          <w:p w:rsidR="00953864" w:rsidRPr="00953864" w:rsidRDefault="00953864" w:rsidP="00953864">
            <w:pPr>
              <w:tabs>
                <w:tab w:val="left" w:pos="5488"/>
              </w:tabs>
              <w:jc w:val="right"/>
              <w:rPr>
                <w:rFonts w:ascii="Times New Roman" w:hAnsi="Times New Roman"/>
                <w:color w:val="000000"/>
                <w:sz w:val="20"/>
                <w:szCs w:val="20"/>
              </w:rPr>
            </w:pPr>
          </w:p>
        </w:tc>
        <w:tc>
          <w:tcPr>
            <w:tcW w:w="1633" w:type="dxa"/>
            <w:noWrap/>
            <w:hideMark/>
          </w:tcPr>
          <w:p w:rsidR="00953864" w:rsidRPr="00953864" w:rsidRDefault="00953864" w:rsidP="00953864">
            <w:pPr>
              <w:tabs>
                <w:tab w:val="left" w:pos="5488"/>
              </w:tabs>
              <w:jc w:val="right"/>
              <w:rPr>
                <w:rFonts w:ascii="Times New Roman" w:hAnsi="Times New Roman"/>
                <w:color w:val="000000"/>
                <w:sz w:val="20"/>
                <w:szCs w:val="20"/>
              </w:rPr>
            </w:pPr>
          </w:p>
        </w:tc>
        <w:tc>
          <w:tcPr>
            <w:tcW w:w="1240" w:type="dxa"/>
            <w:noWrap/>
            <w:hideMark/>
          </w:tcPr>
          <w:p w:rsidR="00953864" w:rsidRPr="00953864" w:rsidRDefault="00953864" w:rsidP="00953864">
            <w:pPr>
              <w:tabs>
                <w:tab w:val="left" w:pos="5488"/>
              </w:tabs>
              <w:jc w:val="right"/>
              <w:rPr>
                <w:rFonts w:ascii="Times New Roman" w:hAnsi="Times New Roman"/>
                <w:color w:val="000000"/>
                <w:sz w:val="20"/>
                <w:szCs w:val="20"/>
              </w:rPr>
            </w:pPr>
          </w:p>
        </w:tc>
        <w:tc>
          <w:tcPr>
            <w:tcW w:w="3180" w:type="dxa"/>
            <w:noWrap/>
            <w:hideMark/>
          </w:tcPr>
          <w:p w:rsidR="00953864" w:rsidRPr="00953864" w:rsidRDefault="00953864" w:rsidP="00953864">
            <w:pPr>
              <w:tabs>
                <w:tab w:val="left" w:pos="5488"/>
              </w:tabs>
              <w:jc w:val="right"/>
              <w:rPr>
                <w:rFonts w:ascii="Times New Roman" w:hAnsi="Times New Roman"/>
                <w:color w:val="000000"/>
                <w:sz w:val="20"/>
                <w:szCs w:val="20"/>
              </w:rPr>
            </w:pPr>
          </w:p>
        </w:tc>
        <w:tc>
          <w:tcPr>
            <w:tcW w:w="3180" w:type="dxa"/>
            <w:noWrap/>
            <w:hideMark/>
          </w:tcPr>
          <w:p w:rsidR="00953864" w:rsidRPr="00953864" w:rsidRDefault="00953864" w:rsidP="00953864">
            <w:pPr>
              <w:tabs>
                <w:tab w:val="left" w:pos="5488"/>
              </w:tabs>
              <w:jc w:val="right"/>
              <w:rPr>
                <w:rFonts w:ascii="Times New Roman" w:hAnsi="Times New Roman"/>
                <w:color w:val="000000"/>
                <w:sz w:val="20"/>
                <w:szCs w:val="20"/>
              </w:rPr>
            </w:pPr>
          </w:p>
        </w:tc>
        <w:tc>
          <w:tcPr>
            <w:tcW w:w="3260" w:type="dxa"/>
            <w:noWrap/>
            <w:hideMark/>
          </w:tcPr>
          <w:p w:rsidR="00953864" w:rsidRPr="00953864" w:rsidRDefault="00953864" w:rsidP="00953864">
            <w:pPr>
              <w:tabs>
                <w:tab w:val="left" w:pos="5488"/>
              </w:tabs>
              <w:jc w:val="right"/>
              <w:rPr>
                <w:rFonts w:ascii="Times New Roman" w:hAnsi="Times New Roman"/>
                <w:color w:val="000000"/>
                <w:sz w:val="20"/>
                <w:szCs w:val="20"/>
              </w:rPr>
            </w:pPr>
          </w:p>
        </w:tc>
        <w:tc>
          <w:tcPr>
            <w:tcW w:w="10215" w:type="dxa"/>
            <w:noWrap/>
            <w:hideMark/>
          </w:tcPr>
          <w:p w:rsidR="00953864" w:rsidRPr="00953864" w:rsidRDefault="00953864" w:rsidP="00953864">
            <w:pPr>
              <w:tabs>
                <w:tab w:val="left" w:pos="5488"/>
              </w:tabs>
              <w:jc w:val="right"/>
              <w:rPr>
                <w:rFonts w:ascii="Times New Roman" w:hAnsi="Times New Roman"/>
                <w:color w:val="000000"/>
                <w:sz w:val="20"/>
                <w:szCs w:val="20"/>
              </w:rPr>
            </w:pPr>
          </w:p>
        </w:tc>
      </w:tr>
      <w:tr w:rsidR="00953864" w:rsidRPr="00953864" w:rsidTr="00953864">
        <w:trPr>
          <w:trHeight w:val="255"/>
        </w:trPr>
        <w:tc>
          <w:tcPr>
            <w:tcW w:w="715" w:type="dxa"/>
            <w:noWrap/>
            <w:hideMark/>
          </w:tcPr>
          <w:p w:rsidR="00953864" w:rsidRPr="00953864" w:rsidRDefault="00953864" w:rsidP="00953864">
            <w:pPr>
              <w:tabs>
                <w:tab w:val="left" w:pos="5488"/>
              </w:tabs>
              <w:jc w:val="right"/>
              <w:rPr>
                <w:rFonts w:ascii="Times New Roman" w:hAnsi="Times New Roman"/>
                <w:color w:val="000000"/>
                <w:sz w:val="20"/>
                <w:szCs w:val="20"/>
              </w:rPr>
            </w:pPr>
          </w:p>
        </w:tc>
        <w:tc>
          <w:tcPr>
            <w:tcW w:w="1633" w:type="dxa"/>
            <w:noWrap/>
            <w:hideMark/>
          </w:tcPr>
          <w:p w:rsidR="00953864" w:rsidRPr="00953864" w:rsidRDefault="00953864" w:rsidP="00953864">
            <w:pPr>
              <w:tabs>
                <w:tab w:val="left" w:pos="5488"/>
              </w:tabs>
              <w:jc w:val="right"/>
              <w:rPr>
                <w:rFonts w:ascii="Times New Roman" w:hAnsi="Times New Roman"/>
                <w:color w:val="000000"/>
                <w:sz w:val="20"/>
                <w:szCs w:val="20"/>
              </w:rPr>
            </w:pPr>
          </w:p>
        </w:tc>
        <w:tc>
          <w:tcPr>
            <w:tcW w:w="1240" w:type="dxa"/>
            <w:noWrap/>
            <w:hideMark/>
          </w:tcPr>
          <w:p w:rsidR="00953864" w:rsidRPr="00953864" w:rsidRDefault="00953864" w:rsidP="00953864">
            <w:pPr>
              <w:tabs>
                <w:tab w:val="left" w:pos="5488"/>
              </w:tabs>
              <w:jc w:val="right"/>
              <w:rPr>
                <w:rFonts w:ascii="Times New Roman" w:hAnsi="Times New Roman"/>
                <w:color w:val="000000"/>
                <w:sz w:val="20"/>
                <w:szCs w:val="20"/>
              </w:rPr>
            </w:pPr>
          </w:p>
        </w:tc>
        <w:tc>
          <w:tcPr>
            <w:tcW w:w="3180" w:type="dxa"/>
            <w:noWrap/>
            <w:hideMark/>
          </w:tcPr>
          <w:p w:rsidR="00953864" w:rsidRPr="00953864" w:rsidRDefault="00953864" w:rsidP="00953864">
            <w:pPr>
              <w:tabs>
                <w:tab w:val="left" w:pos="5488"/>
              </w:tabs>
              <w:jc w:val="right"/>
              <w:rPr>
                <w:rFonts w:ascii="Times New Roman" w:hAnsi="Times New Roman"/>
                <w:color w:val="000000"/>
                <w:sz w:val="20"/>
                <w:szCs w:val="20"/>
              </w:rPr>
            </w:pPr>
          </w:p>
        </w:tc>
        <w:tc>
          <w:tcPr>
            <w:tcW w:w="3180" w:type="dxa"/>
            <w:noWrap/>
            <w:hideMark/>
          </w:tcPr>
          <w:p w:rsidR="00953864" w:rsidRPr="00953864" w:rsidRDefault="00953864" w:rsidP="00953864">
            <w:pPr>
              <w:tabs>
                <w:tab w:val="left" w:pos="5488"/>
              </w:tabs>
              <w:jc w:val="right"/>
              <w:rPr>
                <w:rFonts w:ascii="Times New Roman" w:hAnsi="Times New Roman"/>
                <w:color w:val="000000"/>
                <w:sz w:val="20"/>
                <w:szCs w:val="20"/>
              </w:rPr>
            </w:pPr>
          </w:p>
        </w:tc>
        <w:tc>
          <w:tcPr>
            <w:tcW w:w="3260" w:type="dxa"/>
            <w:noWrap/>
            <w:hideMark/>
          </w:tcPr>
          <w:p w:rsidR="00953864" w:rsidRPr="00953864" w:rsidRDefault="00953864" w:rsidP="00953864">
            <w:pPr>
              <w:tabs>
                <w:tab w:val="left" w:pos="5488"/>
              </w:tabs>
              <w:jc w:val="right"/>
              <w:rPr>
                <w:rFonts w:ascii="Times New Roman" w:hAnsi="Times New Roman"/>
                <w:color w:val="000000"/>
                <w:sz w:val="20"/>
                <w:szCs w:val="20"/>
              </w:rPr>
            </w:pPr>
          </w:p>
        </w:tc>
        <w:tc>
          <w:tcPr>
            <w:tcW w:w="10215" w:type="dxa"/>
            <w:noWrap/>
            <w:hideMark/>
          </w:tcPr>
          <w:p w:rsidR="00953864" w:rsidRPr="00953864" w:rsidRDefault="00953864" w:rsidP="00953864">
            <w:pPr>
              <w:tabs>
                <w:tab w:val="left" w:pos="5488"/>
              </w:tabs>
              <w:jc w:val="right"/>
              <w:rPr>
                <w:rFonts w:ascii="Times New Roman" w:hAnsi="Times New Roman"/>
                <w:color w:val="000000"/>
                <w:sz w:val="20"/>
                <w:szCs w:val="20"/>
              </w:rPr>
            </w:pPr>
          </w:p>
        </w:tc>
      </w:tr>
      <w:tr w:rsidR="00953864" w:rsidRPr="00953864" w:rsidTr="00953864">
        <w:trPr>
          <w:trHeight w:val="360"/>
        </w:trPr>
        <w:tc>
          <w:tcPr>
            <w:tcW w:w="23423" w:type="dxa"/>
            <w:gridSpan w:val="7"/>
            <w:vMerge w:val="restart"/>
            <w:hideMark/>
          </w:tcPr>
          <w:p w:rsidR="00953864" w:rsidRPr="00953864" w:rsidRDefault="00953864" w:rsidP="00953864">
            <w:pPr>
              <w:tabs>
                <w:tab w:val="left" w:pos="5488"/>
              </w:tabs>
              <w:jc w:val="center"/>
              <w:rPr>
                <w:rFonts w:ascii="Times New Roman" w:hAnsi="Times New Roman"/>
                <w:b/>
                <w:bCs/>
                <w:color w:val="000000"/>
                <w:sz w:val="20"/>
                <w:szCs w:val="20"/>
              </w:rPr>
            </w:pPr>
            <w:r w:rsidRPr="00953864">
              <w:rPr>
                <w:rFonts w:ascii="Times New Roman" w:hAnsi="Times New Roman"/>
                <w:b/>
                <w:bCs/>
                <w:color w:val="000000"/>
                <w:sz w:val="20"/>
                <w:szCs w:val="20"/>
              </w:rPr>
              <w:t>2. Общий объем бюджетных ассигнований, предусмотренных на исполнение  муниципальных гарантий муниципального образования муниципального района "Усть-Куломский" по возможным гарантийным случаям, в  2023 году и плановом периоде 2024 и 2025 годов</w:t>
            </w:r>
          </w:p>
        </w:tc>
      </w:tr>
      <w:tr w:rsidR="00953864" w:rsidRPr="00953864" w:rsidTr="00953864">
        <w:trPr>
          <w:trHeight w:val="552"/>
        </w:trPr>
        <w:tc>
          <w:tcPr>
            <w:tcW w:w="23423" w:type="dxa"/>
            <w:gridSpan w:val="7"/>
            <w:vMerge/>
            <w:hideMark/>
          </w:tcPr>
          <w:p w:rsidR="00953864" w:rsidRPr="00953864" w:rsidRDefault="00953864" w:rsidP="00953864">
            <w:pPr>
              <w:tabs>
                <w:tab w:val="left" w:pos="5488"/>
              </w:tabs>
              <w:jc w:val="right"/>
              <w:rPr>
                <w:rFonts w:ascii="Times New Roman" w:hAnsi="Times New Roman"/>
                <w:b/>
                <w:bCs/>
                <w:color w:val="000000"/>
                <w:sz w:val="20"/>
                <w:szCs w:val="20"/>
              </w:rPr>
            </w:pPr>
          </w:p>
        </w:tc>
      </w:tr>
      <w:tr w:rsidR="00953864" w:rsidRPr="00953864" w:rsidTr="00953864">
        <w:trPr>
          <w:trHeight w:val="255"/>
        </w:trPr>
        <w:tc>
          <w:tcPr>
            <w:tcW w:w="715" w:type="dxa"/>
            <w:noWrap/>
            <w:hideMark/>
          </w:tcPr>
          <w:p w:rsidR="00953864" w:rsidRPr="00953864" w:rsidRDefault="00953864" w:rsidP="00953864">
            <w:pPr>
              <w:tabs>
                <w:tab w:val="left" w:pos="5488"/>
              </w:tabs>
              <w:jc w:val="right"/>
              <w:rPr>
                <w:rFonts w:ascii="Times New Roman" w:hAnsi="Times New Roman"/>
                <w:color w:val="000000"/>
                <w:sz w:val="20"/>
                <w:szCs w:val="20"/>
              </w:rPr>
            </w:pPr>
          </w:p>
        </w:tc>
        <w:tc>
          <w:tcPr>
            <w:tcW w:w="1633" w:type="dxa"/>
            <w:noWrap/>
            <w:hideMark/>
          </w:tcPr>
          <w:p w:rsidR="00953864" w:rsidRPr="00953864" w:rsidRDefault="00953864" w:rsidP="00953864">
            <w:pPr>
              <w:tabs>
                <w:tab w:val="left" w:pos="5488"/>
              </w:tabs>
              <w:jc w:val="right"/>
              <w:rPr>
                <w:rFonts w:ascii="Times New Roman" w:hAnsi="Times New Roman"/>
                <w:color w:val="000000"/>
                <w:sz w:val="20"/>
                <w:szCs w:val="20"/>
              </w:rPr>
            </w:pPr>
          </w:p>
        </w:tc>
        <w:tc>
          <w:tcPr>
            <w:tcW w:w="1240" w:type="dxa"/>
            <w:noWrap/>
            <w:hideMark/>
          </w:tcPr>
          <w:p w:rsidR="00953864" w:rsidRPr="00953864" w:rsidRDefault="00953864" w:rsidP="00953864">
            <w:pPr>
              <w:tabs>
                <w:tab w:val="left" w:pos="5488"/>
              </w:tabs>
              <w:jc w:val="right"/>
              <w:rPr>
                <w:rFonts w:ascii="Times New Roman" w:hAnsi="Times New Roman"/>
                <w:color w:val="000000"/>
                <w:sz w:val="20"/>
                <w:szCs w:val="20"/>
              </w:rPr>
            </w:pPr>
          </w:p>
        </w:tc>
        <w:tc>
          <w:tcPr>
            <w:tcW w:w="3180" w:type="dxa"/>
            <w:noWrap/>
            <w:hideMark/>
          </w:tcPr>
          <w:p w:rsidR="00953864" w:rsidRPr="00953864" w:rsidRDefault="00953864" w:rsidP="00953864">
            <w:pPr>
              <w:tabs>
                <w:tab w:val="left" w:pos="5488"/>
              </w:tabs>
              <w:jc w:val="right"/>
              <w:rPr>
                <w:rFonts w:ascii="Times New Roman" w:hAnsi="Times New Roman"/>
                <w:color w:val="000000"/>
                <w:sz w:val="20"/>
                <w:szCs w:val="20"/>
              </w:rPr>
            </w:pPr>
          </w:p>
        </w:tc>
        <w:tc>
          <w:tcPr>
            <w:tcW w:w="3180" w:type="dxa"/>
            <w:noWrap/>
            <w:hideMark/>
          </w:tcPr>
          <w:p w:rsidR="00953864" w:rsidRPr="00953864" w:rsidRDefault="00953864" w:rsidP="00953864">
            <w:pPr>
              <w:tabs>
                <w:tab w:val="left" w:pos="5488"/>
              </w:tabs>
              <w:jc w:val="right"/>
              <w:rPr>
                <w:rFonts w:ascii="Times New Roman" w:hAnsi="Times New Roman"/>
                <w:color w:val="000000"/>
                <w:sz w:val="20"/>
                <w:szCs w:val="20"/>
              </w:rPr>
            </w:pPr>
          </w:p>
        </w:tc>
        <w:tc>
          <w:tcPr>
            <w:tcW w:w="3260" w:type="dxa"/>
            <w:noWrap/>
            <w:hideMark/>
          </w:tcPr>
          <w:p w:rsidR="00953864" w:rsidRPr="00953864" w:rsidRDefault="00953864" w:rsidP="00953864">
            <w:pPr>
              <w:tabs>
                <w:tab w:val="left" w:pos="5488"/>
              </w:tabs>
              <w:jc w:val="right"/>
              <w:rPr>
                <w:rFonts w:ascii="Times New Roman" w:hAnsi="Times New Roman"/>
                <w:color w:val="000000"/>
                <w:sz w:val="20"/>
                <w:szCs w:val="20"/>
              </w:rPr>
            </w:pPr>
          </w:p>
        </w:tc>
        <w:tc>
          <w:tcPr>
            <w:tcW w:w="10215" w:type="dxa"/>
            <w:noWrap/>
            <w:hideMark/>
          </w:tcPr>
          <w:p w:rsidR="00953864" w:rsidRPr="00953864" w:rsidRDefault="00953864" w:rsidP="00953864">
            <w:pPr>
              <w:tabs>
                <w:tab w:val="left" w:pos="5488"/>
              </w:tabs>
              <w:jc w:val="right"/>
              <w:rPr>
                <w:rFonts w:ascii="Times New Roman" w:hAnsi="Times New Roman"/>
                <w:color w:val="000000"/>
                <w:sz w:val="20"/>
                <w:szCs w:val="20"/>
              </w:rPr>
            </w:pPr>
          </w:p>
        </w:tc>
      </w:tr>
      <w:tr w:rsidR="00953864" w:rsidRPr="00953864" w:rsidTr="00953864">
        <w:trPr>
          <w:trHeight w:val="255"/>
        </w:trPr>
        <w:tc>
          <w:tcPr>
            <w:tcW w:w="715" w:type="dxa"/>
            <w:noWrap/>
            <w:hideMark/>
          </w:tcPr>
          <w:p w:rsidR="00953864" w:rsidRPr="00953864" w:rsidRDefault="00953864" w:rsidP="00953864">
            <w:pPr>
              <w:tabs>
                <w:tab w:val="left" w:pos="5488"/>
              </w:tabs>
              <w:jc w:val="right"/>
              <w:rPr>
                <w:rFonts w:ascii="Times New Roman" w:hAnsi="Times New Roman"/>
                <w:color w:val="000000"/>
                <w:sz w:val="20"/>
                <w:szCs w:val="20"/>
              </w:rPr>
            </w:pPr>
          </w:p>
        </w:tc>
        <w:tc>
          <w:tcPr>
            <w:tcW w:w="1633" w:type="dxa"/>
            <w:noWrap/>
            <w:hideMark/>
          </w:tcPr>
          <w:p w:rsidR="00953864" w:rsidRPr="00953864" w:rsidRDefault="00953864" w:rsidP="00953864">
            <w:pPr>
              <w:tabs>
                <w:tab w:val="left" w:pos="5488"/>
              </w:tabs>
              <w:jc w:val="right"/>
              <w:rPr>
                <w:rFonts w:ascii="Times New Roman" w:hAnsi="Times New Roman"/>
                <w:color w:val="000000"/>
                <w:sz w:val="20"/>
                <w:szCs w:val="20"/>
              </w:rPr>
            </w:pPr>
          </w:p>
        </w:tc>
        <w:tc>
          <w:tcPr>
            <w:tcW w:w="1240" w:type="dxa"/>
            <w:noWrap/>
            <w:hideMark/>
          </w:tcPr>
          <w:p w:rsidR="00953864" w:rsidRPr="00953864" w:rsidRDefault="00953864" w:rsidP="00953864">
            <w:pPr>
              <w:tabs>
                <w:tab w:val="left" w:pos="5488"/>
              </w:tabs>
              <w:jc w:val="right"/>
              <w:rPr>
                <w:rFonts w:ascii="Times New Roman" w:hAnsi="Times New Roman"/>
                <w:color w:val="000000"/>
                <w:sz w:val="20"/>
                <w:szCs w:val="20"/>
              </w:rPr>
            </w:pPr>
          </w:p>
        </w:tc>
        <w:tc>
          <w:tcPr>
            <w:tcW w:w="3180" w:type="dxa"/>
            <w:noWrap/>
            <w:hideMark/>
          </w:tcPr>
          <w:p w:rsidR="00953864" w:rsidRPr="00953864" w:rsidRDefault="00953864" w:rsidP="00953864">
            <w:pPr>
              <w:tabs>
                <w:tab w:val="left" w:pos="5488"/>
              </w:tabs>
              <w:jc w:val="right"/>
              <w:rPr>
                <w:rFonts w:ascii="Times New Roman" w:hAnsi="Times New Roman"/>
                <w:color w:val="000000"/>
                <w:sz w:val="20"/>
                <w:szCs w:val="20"/>
              </w:rPr>
            </w:pPr>
          </w:p>
        </w:tc>
        <w:tc>
          <w:tcPr>
            <w:tcW w:w="3180" w:type="dxa"/>
            <w:noWrap/>
            <w:hideMark/>
          </w:tcPr>
          <w:p w:rsidR="00953864" w:rsidRPr="00953864" w:rsidRDefault="00953864" w:rsidP="00953864">
            <w:pPr>
              <w:tabs>
                <w:tab w:val="left" w:pos="5488"/>
              </w:tabs>
              <w:jc w:val="right"/>
              <w:rPr>
                <w:rFonts w:ascii="Times New Roman" w:hAnsi="Times New Roman"/>
                <w:color w:val="000000"/>
                <w:sz w:val="20"/>
                <w:szCs w:val="20"/>
              </w:rPr>
            </w:pPr>
          </w:p>
        </w:tc>
        <w:tc>
          <w:tcPr>
            <w:tcW w:w="3260" w:type="dxa"/>
            <w:noWrap/>
            <w:hideMark/>
          </w:tcPr>
          <w:p w:rsidR="00953864" w:rsidRPr="00953864" w:rsidRDefault="00953864" w:rsidP="00953864">
            <w:pPr>
              <w:tabs>
                <w:tab w:val="left" w:pos="5488"/>
              </w:tabs>
              <w:jc w:val="right"/>
              <w:rPr>
                <w:rFonts w:ascii="Times New Roman" w:hAnsi="Times New Roman"/>
                <w:color w:val="000000"/>
                <w:sz w:val="20"/>
                <w:szCs w:val="20"/>
              </w:rPr>
            </w:pPr>
          </w:p>
        </w:tc>
        <w:tc>
          <w:tcPr>
            <w:tcW w:w="10215" w:type="dxa"/>
            <w:noWrap/>
            <w:hideMark/>
          </w:tcPr>
          <w:p w:rsidR="00953864" w:rsidRPr="00953864" w:rsidRDefault="00953864" w:rsidP="00953864">
            <w:pPr>
              <w:tabs>
                <w:tab w:val="left" w:pos="5488"/>
              </w:tabs>
              <w:jc w:val="right"/>
              <w:rPr>
                <w:rFonts w:ascii="Times New Roman" w:hAnsi="Times New Roman"/>
                <w:color w:val="000000"/>
                <w:sz w:val="20"/>
                <w:szCs w:val="20"/>
              </w:rPr>
            </w:pPr>
          </w:p>
        </w:tc>
      </w:tr>
      <w:tr w:rsidR="00953864" w:rsidRPr="00953864" w:rsidTr="00953864">
        <w:trPr>
          <w:trHeight w:val="1485"/>
        </w:trPr>
        <w:tc>
          <w:tcPr>
            <w:tcW w:w="3588" w:type="dxa"/>
            <w:gridSpan w:val="3"/>
            <w:vMerge w:val="restart"/>
            <w:hideMark/>
          </w:tcPr>
          <w:p w:rsidR="00953864" w:rsidRPr="00953864" w:rsidRDefault="00953864" w:rsidP="00953864">
            <w:pPr>
              <w:tabs>
                <w:tab w:val="left" w:pos="5488"/>
              </w:tabs>
              <w:jc w:val="right"/>
              <w:rPr>
                <w:rFonts w:ascii="Times New Roman" w:hAnsi="Times New Roman"/>
                <w:b/>
                <w:bCs/>
                <w:color w:val="000000"/>
                <w:sz w:val="20"/>
                <w:szCs w:val="20"/>
              </w:rPr>
            </w:pPr>
            <w:r w:rsidRPr="00953864">
              <w:rPr>
                <w:rFonts w:ascii="Times New Roman" w:hAnsi="Times New Roman"/>
                <w:b/>
                <w:bCs/>
                <w:color w:val="000000"/>
                <w:sz w:val="20"/>
                <w:szCs w:val="20"/>
              </w:rPr>
              <w:t>Исполнение муниципальных гарантий  муниципального образования муниципального района "Усть-Куломский"</w:t>
            </w:r>
          </w:p>
        </w:tc>
        <w:tc>
          <w:tcPr>
            <w:tcW w:w="9620" w:type="dxa"/>
            <w:gridSpan w:val="3"/>
            <w:hideMark/>
          </w:tcPr>
          <w:p w:rsidR="00953864" w:rsidRPr="00953864" w:rsidRDefault="00953864" w:rsidP="00953864">
            <w:pPr>
              <w:tabs>
                <w:tab w:val="left" w:pos="5488"/>
              </w:tabs>
              <w:jc w:val="right"/>
              <w:rPr>
                <w:rFonts w:ascii="Times New Roman" w:hAnsi="Times New Roman"/>
                <w:b/>
                <w:bCs/>
                <w:color w:val="000000"/>
                <w:sz w:val="20"/>
                <w:szCs w:val="20"/>
              </w:rPr>
            </w:pPr>
            <w:r w:rsidRPr="00953864">
              <w:rPr>
                <w:rFonts w:ascii="Times New Roman" w:hAnsi="Times New Roman"/>
                <w:b/>
                <w:bCs/>
                <w:color w:val="000000"/>
                <w:sz w:val="20"/>
                <w:szCs w:val="20"/>
              </w:rPr>
              <w:t>Объем бюджетных ассигнований на исполнение гарантий по возможным гарантийным случаям, рублей</w:t>
            </w:r>
          </w:p>
        </w:tc>
        <w:tc>
          <w:tcPr>
            <w:tcW w:w="10215" w:type="dxa"/>
            <w:hideMark/>
          </w:tcPr>
          <w:p w:rsidR="00953864" w:rsidRPr="00953864" w:rsidRDefault="00953864" w:rsidP="00953864">
            <w:pPr>
              <w:tabs>
                <w:tab w:val="left" w:pos="5488"/>
              </w:tabs>
              <w:jc w:val="right"/>
              <w:rPr>
                <w:rFonts w:ascii="Times New Roman" w:hAnsi="Times New Roman"/>
                <w:b/>
                <w:bCs/>
                <w:color w:val="000000"/>
                <w:sz w:val="20"/>
                <w:szCs w:val="20"/>
              </w:rPr>
            </w:pPr>
          </w:p>
        </w:tc>
      </w:tr>
      <w:tr w:rsidR="00953864" w:rsidRPr="00953864" w:rsidTr="00953864">
        <w:trPr>
          <w:trHeight w:val="484"/>
        </w:trPr>
        <w:tc>
          <w:tcPr>
            <w:tcW w:w="3588" w:type="dxa"/>
            <w:gridSpan w:val="3"/>
            <w:vMerge/>
            <w:hideMark/>
          </w:tcPr>
          <w:p w:rsidR="00953864" w:rsidRPr="00953864" w:rsidRDefault="00953864" w:rsidP="00953864">
            <w:pPr>
              <w:tabs>
                <w:tab w:val="left" w:pos="5488"/>
              </w:tabs>
              <w:jc w:val="right"/>
              <w:rPr>
                <w:rFonts w:ascii="Times New Roman" w:hAnsi="Times New Roman"/>
                <w:b/>
                <w:bCs/>
                <w:color w:val="000000"/>
                <w:sz w:val="20"/>
                <w:szCs w:val="20"/>
              </w:rPr>
            </w:pPr>
          </w:p>
        </w:tc>
        <w:tc>
          <w:tcPr>
            <w:tcW w:w="3180" w:type="dxa"/>
            <w:hideMark/>
          </w:tcPr>
          <w:p w:rsidR="00953864" w:rsidRPr="00953864" w:rsidRDefault="00953864" w:rsidP="00953864">
            <w:pPr>
              <w:tabs>
                <w:tab w:val="left" w:pos="5488"/>
              </w:tabs>
              <w:jc w:val="right"/>
              <w:rPr>
                <w:rFonts w:ascii="Times New Roman" w:hAnsi="Times New Roman"/>
                <w:b/>
                <w:bCs/>
                <w:color w:val="000000"/>
                <w:sz w:val="20"/>
                <w:szCs w:val="20"/>
              </w:rPr>
            </w:pPr>
            <w:r w:rsidRPr="00953864">
              <w:rPr>
                <w:rFonts w:ascii="Times New Roman" w:hAnsi="Times New Roman"/>
                <w:b/>
                <w:bCs/>
                <w:color w:val="000000"/>
                <w:sz w:val="20"/>
                <w:szCs w:val="20"/>
              </w:rPr>
              <w:t xml:space="preserve"> 2023 год </w:t>
            </w:r>
          </w:p>
        </w:tc>
        <w:tc>
          <w:tcPr>
            <w:tcW w:w="3180" w:type="dxa"/>
            <w:hideMark/>
          </w:tcPr>
          <w:p w:rsidR="00953864" w:rsidRPr="00953864" w:rsidRDefault="00953864" w:rsidP="00953864">
            <w:pPr>
              <w:tabs>
                <w:tab w:val="left" w:pos="5488"/>
              </w:tabs>
              <w:jc w:val="right"/>
              <w:rPr>
                <w:rFonts w:ascii="Times New Roman" w:hAnsi="Times New Roman"/>
                <w:b/>
                <w:bCs/>
                <w:color w:val="000000"/>
                <w:sz w:val="20"/>
                <w:szCs w:val="20"/>
              </w:rPr>
            </w:pPr>
            <w:r w:rsidRPr="00953864">
              <w:rPr>
                <w:rFonts w:ascii="Times New Roman" w:hAnsi="Times New Roman"/>
                <w:b/>
                <w:bCs/>
                <w:color w:val="000000"/>
                <w:sz w:val="20"/>
                <w:szCs w:val="20"/>
              </w:rPr>
              <w:t xml:space="preserve"> 2024 год </w:t>
            </w:r>
          </w:p>
        </w:tc>
        <w:tc>
          <w:tcPr>
            <w:tcW w:w="3260" w:type="dxa"/>
            <w:hideMark/>
          </w:tcPr>
          <w:p w:rsidR="00953864" w:rsidRPr="00953864" w:rsidRDefault="00953864" w:rsidP="00953864">
            <w:pPr>
              <w:tabs>
                <w:tab w:val="left" w:pos="5488"/>
              </w:tabs>
              <w:jc w:val="right"/>
              <w:rPr>
                <w:rFonts w:ascii="Times New Roman" w:hAnsi="Times New Roman"/>
                <w:b/>
                <w:bCs/>
                <w:color w:val="000000"/>
                <w:sz w:val="20"/>
                <w:szCs w:val="20"/>
              </w:rPr>
            </w:pPr>
            <w:r w:rsidRPr="00953864">
              <w:rPr>
                <w:rFonts w:ascii="Times New Roman" w:hAnsi="Times New Roman"/>
                <w:b/>
                <w:bCs/>
                <w:color w:val="000000"/>
                <w:sz w:val="20"/>
                <w:szCs w:val="20"/>
              </w:rPr>
              <w:t xml:space="preserve"> 2025 год </w:t>
            </w:r>
          </w:p>
        </w:tc>
        <w:tc>
          <w:tcPr>
            <w:tcW w:w="10215" w:type="dxa"/>
            <w:hideMark/>
          </w:tcPr>
          <w:p w:rsidR="00953864" w:rsidRPr="00953864" w:rsidRDefault="00953864" w:rsidP="00953864">
            <w:pPr>
              <w:tabs>
                <w:tab w:val="left" w:pos="5488"/>
              </w:tabs>
              <w:jc w:val="right"/>
              <w:rPr>
                <w:rFonts w:ascii="Times New Roman" w:hAnsi="Times New Roman"/>
                <w:color w:val="000000"/>
                <w:sz w:val="20"/>
                <w:szCs w:val="20"/>
              </w:rPr>
            </w:pPr>
          </w:p>
        </w:tc>
      </w:tr>
      <w:tr w:rsidR="00953864" w:rsidRPr="00953864" w:rsidTr="00953864">
        <w:trPr>
          <w:trHeight w:val="267"/>
        </w:trPr>
        <w:tc>
          <w:tcPr>
            <w:tcW w:w="3588" w:type="dxa"/>
            <w:gridSpan w:val="3"/>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w:t>
            </w:r>
          </w:p>
        </w:tc>
        <w:tc>
          <w:tcPr>
            <w:tcW w:w="3180"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2</w:t>
            </w:r>
          </w:p>
        </w:tc>
        <w:tc>
          <w:tcPr>
            <w:tcW w:w="3180"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3</w:t>
            </w:r>
          </w:p>
        </w:tc>
        <w:tc>
          <w:tcPr>
            <w:tcW w:w="3260"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4</w:t>
            </w:r>
          </w:p>
        </w:tc>
        <w:tc>
          <w:tcPr>
            <w:tcW w:w="10215" w:type="dxa"/>
            <w:hideMark/>
          </w:tcPr>
          <w:p w:rsidR="00953864" w:rsidRPr="00953864" w:rsidRDefault="00953864" w:rsidP="00953864">
            <w:pPr>
              <w:tabs>
                <w:tab w:val="left" w:pos="5488"/>
              </w:tabs>
              <w:jc w:val="right"/>
              <w:rPr>
                <w:rFonts w:ascii="Times New Roman" w:hAnsi="Times New Roman"/>
                <w:color w:val="000000"/>
                <w:sz w:val="20"/>
                <w:szCs w:val="20"/>
              </w:rPr>
            </w:pPr>
          </w:p>
        </w:tc>
      </w:tr>
      <w:tr w:rsidR="00953864" w:rsidRPr="00953864" w:rsidTr="00953864">
        <w:trPr>
          <w:trHeight w:val="1313"/>
        </w:trPr>
        <w:tc>
          <w:tcPr>
            <w:tcW w:w="3588" w:type="dxa"/>
            <w:gridSpan w:val="3"/>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За счет источников финансирования дефицита бюджета муниципального образования муниципального района "Усть-Куломский"</w:t>
            </w:r>
          </w:p>
        </w:tc>
        <w:tc>
          <w:tcPr>
            <w:tcW w:w="3180"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0,0</w:t>
            </w:r>
          </w:p>
        </w:tc>
        <w:tc>
          <w:tcPr>
            <w:tcW w:w="3180"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0,0</w:t>
            </w:r>
          </w:p>
        </w:tc>
        <w:tc>
          <w:tcPr>
            <w:tcW w:w="3260"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0,0</w:t>
            </w:r>
          </w:p>
        </w:tc>
        <w:tc>
          <w:tcPr>
            <w:tcW w:w="10215" w:type="dxa"/>
            <w:hideMark/>
          </w:tcPr>
          <w:p w:rsidR="00953864" w:rsidRPr="00953864" w:rsidRDefault="00953864" w:rsidP="00953864">
            <w:pPr>
              <w:tabs>
                <w:tab w:val="left" w:pos="5488"/>
              </w:tabs>
              <w:jc w:val="right"/>
              <w:rPr>
                <w:rFonts w:ascii="Times New Roman" w:hAnsi="Times New Roman"/>
                <w:color w:val="000000"/>
                <w:sz w:val="20"/>
                <w:szCs w:val="20"/>
              </w:rPr>
            </w:pPr>
          </w:p>
        </w:tc>
      </w:tr>
      <w:tr w:rsidR="00953864" w:rsidRPr="00953864" w:rsidTr="00953864">
        <w:trPr>
          <w:trHeight w:val="1073"/>
        </w:trPr>
        <w:tc>
          <w:tcPr>
            <w:tcW w:w="3588" w:type="dxa"/>
            <w:gridSpan w:val="3"/>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За счет расходов бюджета муниципального образования муниципального района "Усть-Куломский"</w:t>
            </w:r>
          </w:p>
        </w:tc>
        <w:tc>
          <w:tcPr>
            <w:tcW w:w="3180"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0,0</w:t>
            </w:r>
          </w:p>
        </w:tc>
        <w:tc>
          <w:tcPr>
            <w:tcW w:w="3180"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0,0</w:t>
            </w:r>
          </w:p>
        </w:tc>
        <w:tc>
          <w:tcPr>
            <w:tcW w:w="3260"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0,0</w:t>
            </w:r>
          </w:p>
        </w:tc>
        <w:tc>
          <w:tcPr>
            <w:tcW w:w="10215" w:type="dxa"/>
            <w:noWrap/>
            <w:hideMark/>
          </w:tcPr>
          <w:p w:rsidR="00953864" w:rsidRPr="00953864" w:rsidRDefault="00953864" w:rsidP="00953864">
            <w:pPr>
              <w:tabs>
                <w:tab w:val="left" w:pos="5488"/>
              </w:tabs>
              <w:jc w:val="right"/>
              <w:rPr>
                <w:rFonts w:ascii="Times New Roman" w:hAnsi="Times New Roman"/>
                <w:color w:val="000000"/>
                <w:sz w:val="20"/>
                <w:szCs w:val="20"/>
              </w:rPr>
            </w:pPr>
          </w:p>
        </w:tc>
      </w:tr>
    </w:tbl>
    <w:p w:rsidR="00953864" w:rsidRPr="00953864" w:rsidRDefault="00953864" w:rsidP="008678CD">
      <w:pPr>
        <w:tabs>
          <w:tab w:val="left" w:pos="5488"/>
        </w:tabs>
        <w:spacing w:after="0" w:line="240" w:lineRule="auto"/>
        <w:jc w:val="right"/>
        <w:rPr>
          <w:rFonts w:ascii="Times New Roman" w:hAnsi="Times New Roman"/>
          <w:color w:val="000000"/>
          <w:sz w:val="20"/>
          <w:szCs w:val="20"/>
          <w:lang w:val="en-US"/>
        </w:rPr>
      </w:pPr>
    </w:p>
    <w:tbl>
      <w:tblPr>
        <w:tblStyle w:val="af4"/>
        <w:tblW w:w="0" w:type="auto"/>
        <w:tblLook w:val="04A0"/>
      </w:tblPr>
      <w:tblGrid>
        <w:gridCol w:w="2902"/>
        <w:gridCol w:w="2037"/>
        <w:gridCol w:w="562"/>
        <w:gridCol w:w="4070"/>
      </w:tblGrid>
      <w:tr w:rsidR="00953864" w:rsidRPr="00953864" w:rsidTr="00953864">
        <w:trPr>
          <w:trHeight w:val="330"/>
        </w:trPr>
        <w:tc>
          <w:tcPr>
            <w:tcW w:w="3320" w:type="dxa"/>
            <w:noWrap/>
            <w:hideMark/>
          </w:tcPr>
          <w:p w:rsidR="00953864" w:rsidRPr="00953864" w:rsidRDefault="00953864" w:rsidP="00953864">
            <w:pPr>
              <w:tabs>
                <w:tab w:val="left" w:pos="5488"/>
              </w:tabs>
              <w:jc w:val="right"/>
              <w:rPr>
                <w:rFonts w:ascii="Times New Roman" w:hAnsi="Times New Roman"/>
                <w:color w:val="000000"/>
                <w:sz w:val="20"/>
                <w:szCs w:val="20"/>
              </w:rPr>
            </w:pPr>
          </w:p>
        </w:tc>
        <w:tc>
          <w:tcPr>
            <w:tcW w:w="2320" w:type="dxa"/>
            <w:noWrap/>
            <w:hideMark/>
          </w:tcPr>
          <w:p w:rsidR="00953864" w:rsidRPr="00953864" w:rsidRDefault="00953864" w:rsidP="00953864">
            <w:pPr>
              <w:tabs>
                <w:tab w:val="left" w:pos="5488"/>
              </w:tabs>
              <w:jc w:val="right"/>
              <w:rPr>
                <w:rFonts w:ascii="Times New Roman" w:hAnsi="Times New Roman"/>
                <w:color w:val="000000"/>
                <w:sz w:val="20"/>
                <w:szCs w:val="20"/>
              </w:rPr>
            </w:pPr>
          </w:p>
        </w:tc>
        <w:tc>
          <w:tcPr>
            <w:tcW w:w="5173" w:type="dxa"/>
            <w:gridSpan w:val="2"/>
            <w:noWrap/>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Приложение №  8</w:t>
            </w:r>
          </w:p>
        </w:tc>
      </w:tr>
      <w:tr w:rsidR="00953864" w:rsidRPr="00953864" w:rsidTr="00953864">
        <w:trPr>
          <w:trHeight w:val="330"/>
        </w:trPr>
        <w:tc>
          <w:tcPr>
            <w:tcW w:w="3320" w:type="dxa"/>
            <w:noWrap/>
            <w:hideMark/>
          </w:tcPr>
          <w:p w:rsidR="00953864" w:rsidRPr="00953864" w:rsidRDefault="00953864" w:rsidP="00953864">
            <w:pPr>
              <w:tabs>
                <w:tab w:val="left" w:pos="5488"/>
              </w:tabs>
              <w:jc w:val="right"/>
              <w:rPr>
                <w:rFonts w:ascii="Times New Roman" w:hAnsi="Times New Roman"/>
                <w:color w:val="000000"/>
                <w:sz w:val="20"/>
                <w:szCs w:val="20"/>
              </w:rPr>
            </w:pPr>
          </w:p>
        </w:tc>
        <w:tc>
          <w:tcPr>
            <w:tcW w:w="2320" w:type="dxa"/>
            <w:noWrap/>
            <w:hideMark/>
          </w:tcPr>
          <w:p w:rsidR="00953864" w:rsidRPr="00953864" w:rsidRDefault="00953864" w:rsidP="00953864">
            <w:pPr>
              <w:tabs>
                <w:tab w:val="left" w:pos="5488"/>
              </w:tabs>
              <w:jc w:val="right"/>
              <w:rPr>
                <w:rFonts w:ascii="Times New Roman" w:hAnsi="Times New Roman"/>
                <w:color w:val="000000"/>
                <w:sz w:val="20"/>
                <w:szCs w:val="20"/>
              </w:rPr>
            </w:pPr>
          </w:p>
        </w:tc>
        <w:tc>
          <w:tcPr>
            <w:tcW w:w="504" w:type="dxa"/>
            <w:noWrap/>
            <w:hideMark/>
          </w:tcPr>
          <w:p w:rsidR="00953864" w:rsidRPr="00953864" w:rsidRDefault="00953864" w:rsidP="00953864">
            <w:pPr>
              <w:tabs>
                <w:tab w:val="left" w:pos="5488"/>
              </w:tabs>
              <w:jc w:val="right"/>
              <w:rPr>
                <w:rFonts w:ascii="Times New Roman" w:hAnsi="Times New Roman"/>
                <w:color w:val="000000"/>
                <w:sz w:val="20"/>
                <w:szCs w:val="20"/>
              </w:rPr>
            </w:pPr>
          </w:p>
        </w:tc>
        <w:tc>
          <w:tcPr>
            <w:tcW w:w="4669" w:type="dxa"/>
            <w:noWrap/>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к решению Совета МР "Усть-Куломский"</w:t>
            </w:r>
          </w:p>
        </w:tc>
      </w:tr>
      <w:tr w:rsidR="00953864" w:rsidRPr="00953864" w:rsidTr="00953864">
        <w:trPr>
          <w:trHeight w:val="360"/>
        </w:trPr>
        <w:tc>
          <w:tcPr>
            <w:tcW w:w="10813" w:type="dxa"/>
            <w:gridSpan w:val="4"/>
            <w:noWrap/>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xml:space="preserve">"О бюджете МО МР "Усть-Куломский" </w:t>
            </w:r>
          </w:p>
        </w:tc>
      </w:tr>
      <w:tr w:rsidR="00953864" w:rsidRPr="00953864" w:rsidTr="00953864">
        <w:trPr>
          <w:trHeight w:val="360"/>
        </w:trPr>
        <w:tc>
          <w:tcPr>
            <w:tcW w:w="10813" w:type="dxa"/>
            <w:gridSpan w:val="4"/>
            <w:noWrap/>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xml:space="preserve"> на 2023 год и плановый период 2024 и 2025 годов"</w:t>
            </w:r>
          </w:p>
        </w:tc>
      </w:tr>
      <w:tr w:rsidR="00953864" w:rsidRPr="00953864" w:rsidTr="00953864">
        <w:trPr>
          <w:trHeight w:val="360"/>
        </w:trPr>
        <w:tc>
          <w:tcPr>
            <w:tcW w:w="3320" w:type="dxa"/>
            <w:noWrap/>
            <w:hideMark/>
          </w:tcPr>
          <w:p w:rsidR="00953864" w:rsidRPr="00953864" w:rsidRDefault="00953864" w:rsidP="00953864">
            <w:pPr>
              <w:tabs>
                <w:tab w:val="left" w:pos="5488"/>
              </w:tabs>
              <w:jc w:val="right"/>
              <w:rPr>
                <w:rFonts w:ascii="Times New Roman" w:hAnsi="Times New Roman"/>
                <w:color w:val="000000"/>
                <w:sz w:val="20"/>
                <w:szCs w:val="20"/>
              </w:rPr>
            </w:pPr>
          </w:p>
        </w:tc>
        <w:tc>
          <w:tcPr>
            <w:tcW w:w="2320" w:type="dxa"/>
            <w:noWrap/>
            <w:hideMark/>
          </w:tcPr>
          <w:p w:rsidR="00953864" w:rsidRPr="00953864" w:rsidRDefault="00953864" w:rsidP="00953864">
            <w:pPr>
              <w:tabs>
                <w:tab w:val="left" w:pos="5488"/>
              </w:tabs>
              <w:jc w:val="right"/>
              <w:rPr>
                <w:rFonts w:ascii="Times New Roman" w:hAnsi="Times New Roman"/>
                <w:color w:val="000000"/>
                <w:sz w:val="20"/>
                <w:szCs w:val="20"/>
              </w:rPr>
            </w:pPr>
          </w:p>
        </w:tc>
        <w:tc>
          <w:tcPr>
            <w:tcW w:w="5173" w:type="dxa"/>
            <w:gridSpan w:val="2"/>
            <w:noWrap/>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xml:space="preserve">от 14 декабря 2022г. № XIХ-332 </w:t>
            </w:r>
          </w:p>
        </w:tc>
      </w:tr>
      <w:tr w:rsidR="00953864" w:rsidRPr="00953864" w:rsidTr="00953864">
        <w:trPr>
          <w:trHeight w:val="360"/>
        </w:trPr>
        <w:tc>
          <w:tcPr>
            <w:tcW w:w="3320" w:type="dxa"/>
            <w:noWrap/>
            <w:hideMark/>
          </w:tcPr>
          <w:p w:rsidR="00953864" w:rsidRPr="00953864" w:rsidRDefault="00953864" w:rsidP="00953864">
            <w:pPr>
              <w:tabs>
                <w:tab w:val="left" w:pos="5488"/>
              </w:tabs>
              <w:jc w:val="right"/>
              <w:rPr>
                <w:rFonts w:ascii="Times New Roman" w:hAnsi="Times New Roman"/>
                <w:color w:val="000000"/>
                <w:sz w:val="20"/>
                <w:szCs w:val="20"/>
              </w:rPr>
            </w:pPr>
          </w:p>
        </w:tc>
        <w:tc>
          <w:tcPr>
            <w:tcW w:w="2320" w:type="dxa"/>
            <w:noWrap/>
            <w:hideMark/>
          </w:tcPr>
          <w:p w:rsidR="00953864" w:rsidRPr="00953864" w:rsidRDefault="00953864" w:rsidP="00953864">
            <w:pPr>
              <w:tabs>
                <w:tab w:val="left" w:pos="5488"/>
              </w:tabs>
              <w:jc w:val="right"/>
              <w:rPr>
                <w:rFonts w:ascii="Times New Roman" w:hAnsi="Times New Roman"/>
                <w:color w:val="000000"/>
                <w:sz w:val="20"/>
                <w:szCs w:val="20"/>
              </w:rPr>
            </w:pPr>
          </w:p>
        </w:tc>
        <w:tc>
          <w:tcPr>
            <w:tcW w:w="504" w:type="dxa"/>
            <w:noWrap/>
            <w:hideMark/>
          </w:tcPr>
          <w:p w:rsidR="00953864" w:rsidRPr="00953864" w:rsidRDefault="00953864" w:rsidP="00953864">
            <w:pPr>
              <w:tabs>
                <w:tab w:val="left" w:pos="5488"/>
              </w:tabs>
              <w:jc w:val="right"/>
              <w:rPr>
                <w:rFonts w:ascii="Times New Roman" w:hAnsi="Times New Roman"/>
                <w:color w:val="000000"/>
                <w:sz w:val="20"/>
                <w:szCs w:val="20"/>
              </w:rPr>
            </w:pPr>
          </w:p>
        </w:tc>
        <w:tc>
          <w:tcPr>
            <w:tcW w:w="4669" w:type="dxa"/>
            <w:noWrap/>
            <w:hideMark/>
          </w:tcPr>
          <w:p w:rsidR="00953864" w:rsidRPr="00953864" w:rsidRDefault="00953864" w:rsidP="00953864">
            <w:pPr>
              <w:tabs>
                <w:tab w:val="left" w:pos="5488"/>
              </w:tabs>
              <w:jc w:val="right"/>
              <w:rPr>
                <w:rFonts w:ascii="Times New Roman" w:hAnsi="Times New Roman"/>
                <w:color w:val="000000"/>
                <w:sz w:val="20"/>
                <w:szCs w:val="20"/>
              </w:rPr>
            </w:pPr>
          </w:p>
        </w:tc>
      </w:tr>
      <w:tr w:rsidR="00953864" w:rsidRPr="00953864" w:rsidTr="00953864">
        <w:trPr>
          <w:trHeight w:val="330"/>
        </w:trPr>
        <w:tc>
          <w:tcPr>
            <w:tcW w:w="3320" w:type="dxa"/>
            <w:noWrap/>
            <w:hideMark/>
          </w:tcPr>
          <w:p w:rsidR="00953864" w:rsidRPr="00953864" w:rsidRDefault="00953864" w:rsidP="00953864">
            <w:pPr>
              <w:tabs>
                <w:tab w:val="left" w:pos="5488"/>
              </w:tabs>
              <w:jc w:val="right"/>
              <w:rPr>
                <w:rFonts w:ascii="Times New Roman" w:hAnsi="Times New Roman"/>
                <w:color w:val="000000"/>
                <w:sz w:val="20"/>
                <w:szCs w:val="20"/>
              </w:rPr>
            </w:pPr>
          </w:p>
        </w:tc>
        <w:tc>
          <w:tcPr>
            <w:tcW w:w="2320" w:type="dxa"/>
            <w:noWrap/>
            <w:hideMark/>
          </w:tcPr>
          <w:p w:rsidR="00953864" w:rsidRPr="00953864" w:rsidRDefault="00953864" w:rsidP="00953864">
            <w:pPr>
              <w:tabs>
                <w:tab w:val="left" w:pos="5488"/>
              </w:tabs>
              <w:jc w:val="right"/>
              <w:rPr>
                <w:rFonts w:ascii="Times New Roman" w:hAnsi="Times New Roman"/>
                <w:color w:val="000000"/>
                <w:sz w:val="20"/>
                <w:szCs w:val="20"/>
              </w:rPr>
            </w:pPr>
          </w:p>
        </w:tc>
        <w:tc>
          <w:tcPr>
            <w:tcW w:w="504" w:type="dxa"/>
            <w:noWrap/>
            <w:hideMark/>
          </w:tcPr>
          <w:p w:rsidR="00953864" w:rsidRPr="00953864" w:rsidRDefault="00953864" w:rsidP="00953864">
            <w:pPr>
              <w:tabs>
                <w:tab w:val="left" w:pos="5488"/>
              </w:tabs>
              <w:jc w:val="right"/>
              <w:rPr>
                <w:rFonts w:ascii="Times New Roman" w:hAnsi="Times New Roman"/>
                <w:color w:val="000000"/>
                <w:sz w:val="20"/>
                <w:szCs w:val="20"/>
              </w:rPr>
            </w:pPr>
          </w:p>
        </w:tc>
        <w:tc>
          <w:tcPr>
            <w:tcW w:w="4669" w:type="dxa"/>
            <w:noWrap/>
            <w:hideMark/>
          </w:tcPr>
          <w:p w:rsidR="00953864" w:rsidRPr="00953864" w:rsidRDefault="00953864" w:rsidP="00953864">
            <w:pPr>
              <w:tabs>
                <w:tab w:val="left" w:pos="5488"/>
              </w:tabs>
              <w:jc w:val="right"/>
              <w:rPr>
                <w:rFonts w:ascii="Times New Roman" w:hAnsi="Times New Roman"/>
                <w:color w:val="000000"/>
                <w:sz w:val="20"/>
                <w:szCs w:val="20"/>
              </w:rPr>
            </w:pPr>
          </w:p>
        </w:tc>
      </w:tr>
      <w:tr w:rsidR="00953864" w:rsidRPr="00953864" w:rsidTr="00953864">
        <w:trPr>
          <w:trHeight w:val="300"/>
        </w:trPr>
        <w:tc>
          <w:tcPr>
            <w:tcW w:w="10813" w:type="dxa"/>
            <w:gridSpan w:val="4"/>
            <w:noWrap/>
            <w:hideMark/>
          </w:tcPr>
          <w:p w:rsidR="00953864" w:rsidRPr="00953864" w:rsidRDefault="00953864" w:rsidP="00953864">
            <w:pPr>
              <w:tabs>
                <w:tab w:val="left" w:pos="5488"/>
              </w:tabs>
              <w:jc w:val="right"/>
              <w:rPr>
                <w:rFonts w:ascii="Times New Roman" w:hAnsi="Times New Roman"/>
                <w:b/>
                <w:bCs/>
                <w:color w:val="000000"/>
                <w:sz w:val="20"/>
                <w:szCs w:val="20"/>
              </w:rPr>
            </w:pPr>
            <w:r w:rsidRPr="00953864">
              <w:rPr>
                <w:rFonts w:ascii="Times New Roman" w:hAnsi="Times New Roman"/>
                <w:b/>
                <w:bCs/>
                <w:color w:val="000000"/>
                <w:sz w:val="20"/>
                <w:szCs w:val="20"/>
              </w:rPr>
              <w:t>РАСПРЕДЕЛЕНИЕ</w:t>
            </w:r>
          </w:p>
        </w:tc>
      </w:tr>
      <w:tr w:rsidR="00953864" w:rsidRPr="00953864" w:rsidTr="00953864">
        <w:trPr>
          <w:trHeight w:val="300"/>
        </w:trPr>
        <w:tc>
          <w:tcPr>
            <w:tcW w:w="10813" w:type="dxa"/>
            <w:gridSpan w:val="4"/>
            <w:noWrap/>
            <w:hideMark/>
          </w:tcPr>
          <w:p w:rsidR="00953864" w:rsidRPr="00953864" w:rsidRDefault="00953864" w:rsidP="00953864">
            <w:pPr>
              <w:tabs>
                <w:tab w:val="left" w:pos="5488"/>
              </w:tabs>
              <w:jc w:val="right"/>
              <w:rPr>
                <w:rFonts w:ascii="Times New Roman" w:hAnsi="Times New Roman"/>
                <w:b/>
                <w:bCs/>
                <w:color w:val="000000"/>
                <w:sz w:val="20"/>
                <w:szCs w:val="20"/>
              </w:rPr>
            </w:pPr>
            <w:r w:rsidRPr="00953864">
              <w:rPr>
                <w:rFonts w:ascii="Times New Roman" w:hAnsi="Times New Roman"/>
                <w:b/>
                <w:bCs/>
                <w:color w:val="000000"/>
                <w:sz w:val="20"/>
                <w:szCs w:val="20"/>
              </w:rPr>
              <w:t>МЕЖБЮДЖЕТНЫХ ТРАНСФЕРТОВ БЮДЖЕТАМ СЕЛЬСКИХ ПОСЕЛЕНИЙ</w:t>
            </w:r>
          </w:p>
        </w:tc>
      </w:tr>
      <w:tr w:rsidR="00953864" w:rsidRPr="00953864" w:rsidTr="00953864">
        <w:trPr>
          <w:trHeight w:val="300"/>
        </w:trPr>
        <w:tc>
          <w:tcPr>
            <w:tcW w:w="10813" w:type="dxa"/>
            <w:gridSpan w:val="4"/>
            <w:noWrap/>
            <w:hideMark/>
          </w:tcPr>
          <w:p w:rsidR="00953864" w:rsidRPr="00953864" w:rsidRDefault="00953864" w:rsidP="00953864">
            <w:pPr>
              <w:tabs>
                <w:tab w:val="left" w:pos="5488"/>
              </w:tabs>
              <w:jc w:val="right"/>
              <w:rPr>
                <w:rFonts w:ascii="Times New Roman" w:hAnsi="Times New Roman"/>
                <w:b/>
                <w:bCs/>
                <w:color w:val="000000"/>
                <w:sz w:val="20"/>
                <w:szCs w:val="20"/>
              </w:rPr>
            </w:pPr>
            <w:r w:rsidRPr="00953864">
              <w:rPr>
                <w:rFonts w:ascii="Times New Roman" w:hAnsi="Times New Roman"/>
                <w:b/>
                <w:bCs/>
                <w:color w:val="000000"/>
                <w:sz w:val="20"/>
                <w:szCs w:val="20"/>
              </w:rPr>
              <w:t xml:space="preserve">МУНИЦИПАЛЬНОГО РАЙОНА "УСТЬ-КУЛОМСКИЙ"  </w:t>
            </w:r>
          </w:p>
        </w:tc>
      </w:tr>
      <w:tr w:rsidR="00953864" w:rsidRPr="00953864" w:rsidTr="00953864">
        <w:trPr>
          <w:trHeight w:val="300"/>
        </w:trPr>
        <w:tc>
          <w:tcPr>
            <w:tcW w:w="10813" w:type="dxa"/>
            <w:gridSpan w:val="4"/>
            <w:noWrap/>
            <w:hideMark/>
          </w:tcPr>
          <w:p w:rsidR="00953864" w:rsidRPr="00953864" w:rsidRDefault="00953864" w:rsidP="00953864">
            <w:pPr>
              <w:tabs>
                <w:tab w:val="left" w:pos="5488"/>
              </w:tabs>
              <w:jc w:val="right"/>
              <w:rPr>
                <w:rFonts w:ascii="Times New Roman" w:hAnsi="Times New Roman"/>
                <w:b/>
                <w:bCs/>
                <w:color w:val="000000"/>
                <w:sz w:val="20"/>
                <w:szCs w:val="20"/>
              </w:rPr>
            </w:pPr>
            <w:r w:rsidRPr="00953864">
              <w:rPr>
                <w:rFonts w:ascii="Times New Roman" w:hAnsi="Times New Roman"/>
                <w:b/>
                <w:bCs/>
                <w:color w:val="000000"/>
                <w:sz w:val="20"/>
                <w:szCs w:val="20"/>
              </w:rPr>
              <w:t xml:space="preserve"> НА 2023 ГОД И ПЛАНОВЫЙ ПЕРИОД 2024 И 2025 ГОДОВ</w:t>
            </w:r>
          </w:p>
        </w:tc>
      </w:tr>
      <w:tr w:rsidR="00953864" w:rsidRPr="00953864" w:rsidTr="00953864">
        <w:trPr>
          <w:trHeight w:val="300"/>
        </w:trPr>
        <w:tc>
          <w:tcPr>
            <w:tcW w:w="3320" w:type="dxa"/>
            <w:noWrap/>
            <w:hideMark/>
          </w:tcPr>
          <w:p w:rsidR="00953864" w:rsidRPr="00953864" w:rsidRDefault="00953864" w:rsidP="00953864">
            <w:pPr>
              <w:tabs>
                <w:tab w:val="left" w:pos="5488"/>
              </w:tabs>
              <w:jc w:val="right"/>
              <w:rPr>
                <w:rFonts w:ascii="Times New Roman" w:hAnsi="Times New Roman"/>
                <w:b/>
                <w:bCs/>
                <w:color w:val="000000"/>
                <w:sz w:val="20"/>
                <w:szCs w:val="20"/>
              </w:rPr>
            </w:pPr>
          </w:p>
        </w:tc>
        <w:tc>
          <w:tcPr>
            <w:tcW w:w="2320" w:type="dxa"/>
            <w:noWrap/>
            <w:hideMark/>
          </w:tcPr>
          <w:p w:rsidR="00953864" w:rsidRPr="00953864" w:rsidRDefault="00953864" w:rsidP="00953864">
            <w:pPr>
              <w:tabs>
                <w:tab w:val="left" w:pos="5488"/>
              </w:tabs>
              <w:jc w:val="right"/>
              <w:rPr>
                <w:rFonts w:ascii="Times New Roman" w:hAnsi="Times New Roman"/>
                <w:b/>
                <w:bCs/>
                <w:color w:val="000000"/>
                <w:sz w:val="20"/>
                <w:szCs w:val="20"/>
              </w:rPr>
            </w:pPr>
          </w:p>
        </w:tc>
        <w:tc>
          <w:tcPr>
            <w:tcW w:w="504" w:type="dxa"/>
            <w:noWrap/>
            <w:hideMark/>
          </w:tcPr>
          <w:p w:rsidR="00953864" w:rsidRPr="00953864" w:rsidRDefault="00953864" w:rsidP="00953864">
            <w:pPr>
              <w:tabs>
                <w:tab w:val="left" w:pos="5488"/>
              </w:tabs>
              <w:jc w:val="right"/>
              <w:rPr>
                <w:rFonts w:ascii="Times New Roman" w:hAnsi="Times New Roman"/>
                <w:b/>
                <w:bCs/>
                <w:color w:val="000000"/>
                <w:sz w:val="20"/>
                <w:szCs w:val="20"/>
              </w:rPr>
            </w:pPr>
          </w:p>
        </w:tc>
        <w:tc>
          <w:tcPr>
            <w:tcW w:w="4669" w:type="dxa"/>
            <w:noWrap/>
            <w:hideMark/>
          </w:tcPr>
          <w:p w:rsidR="00953864" w:rsidRPr="00953864" w:rsidRDefault="00953864" w:rsidP="00953864">
            <w:pPr>
              <w:tabs>
                <w:tab w:val="left" w:pos="5488"/>
              </w:tabs>
              <w:jc w:val="right"/>
              <w:rPr>
                <w:rFonts w:ascii="Times New Roman" w:hAnsi="Times New Roman"/>
                <w:b/>
                <w:bCs/>
                <w:color w:val="000000"/>
                <w:sz w:val="20"/>
                <w:szCs w:val="20"/>
              </w:rPr>
            </w:pPr>
          </w:p>
        </w:tc>
      </w:tr>
      <w:tr w:rsidR="00953864" w:rsidRPr="00953864" w:rsidTr="00953864">
        <w:trPr>
          <w:trHeight w:val="315"/>
        </w:trPr>
        <w:tc>
          <w:tcPr>
            <w:tcW w:w="3320" w:type="dxa"/>
            <w:noWrap/>
            <w:hideMark/>
          </w:tcPr>
          <w:p w:rsidR="00953864" w:rsidRPr="00953864" w:rsidRDefault="00953864" w:rsidP="00953864">
            <w:pPr>
              <w:tabs>
                <w:tab w:val="left" w:pos="5488"/>
              </w:tabs>
              <w:jc w:val="right"/>
              <w:rPr>
                <w:rFonts w:ascii="Times New Roman" w:hAnsi="Times New Roman"/>
                <w:color w:val="000000"/>
                <w:sz w:val="20"/>
                <w:szCs w:val="20"/>
              </w:rPr>
            </w:pPr>
          </w:p>
        </w:tc>
        <w:tc>
          <w:tcPr>
            <w:tcW w:w="2320" w:type="dxa"/>
            <w:noWrap/>
            <w:hideMark/>
          </w:tcPr>
          <w:p w:rsidR="00953864" w:rsidRPr="00953864" w:rsidRDefault="00953864" w:rsidP="00953864">
            <w:pPr>
              <w:tabs>
                <w:tab w:val="left" w:pos="5488"/>
              </w:tabs>
              <w:jc w:val="right"/>
              <w:rPr>
                <w:rFonts w:ascii="Times New Roman" w:hAnsi="Times New Roman"/>
                <w:color w:val="000000"/>
                <w:sz w:val="20"/>
                <w:szCs w:val="20"/>
              </w:rPr>
            </w:pPr>
          </w:p>
        </w:tc>
        <w:tc>
          <w:tcPr>
            <w:tcW w:w="5173" w:type="dxa"/>
            <w:gridSpan w:val="2"/>
            <w:noWrap/>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Таблица 1</w:t>
            </w:r>
          </w:p>
        </w:tc>
      </w:tr>
      <w:tr w:rsidR="00953864" w:rsidRPr="00953864" w:rsidTr="00953864">
        <w:trPr>
          <w:trHeight w:val="315"/>
        </w:trPr>
        <w:tc>
          <w:tcPr>
            <w:tcW w:w="3320" w:type="dxa"/>
            <w:noWrap/>
            <w:hideMark/>
          </w:tcPr>
          <w:p w:rsidR="00953864" w:rsidRPr="00953864" w:rsidRDefault="00953864" w:rsidP="00953864">
            <w:pPr>
              <w:tabs>
                <w:tab w:val="left" w:pos="5488"/>
              </w:tabs>
              <w:jc w:val="right"/>
              <w:rPr>
                <w:rFonts w:ascii="Times New Roman" w:hAnsi="Times New Roman"/>
                <w:color w:val="000000"/>
                <w:sz w:val="20"/>
                <w:szCs w:val="20"/>
              </w:rPr>
            </w:pPr>
          </w:p>
        </w:tc>
        <w:tc>
          <w:tcPr>
            <w:tcW w:w="2320" w:type="dxa"/>
            <w:noWrap/>
            <w:hideMark/>
          </w:tcPr>
          <w:p w:rsidR="00953864" w:rsidRPr="00953864" w:rsidRDefault="00953864" w:rsidP="00953864">
            <w:pPr>
              <w:tabs>
                <w:tab w:val="left" w:pos="5488"/>
              </w:tabs>
              <w:jc w:val="right"/>
              <w:rPr>
                <w:rFonts w:ascii="Times New Roman" w:hAnsi="Times New Roman"/>
                <w:color w:val="000000"/>
                <w:sz w:val="20"/>
                <w:szCs w:val="20"/>
              </w:rPr>
            </w:pPr>
          </w:p>
        </w:tc>
        <w:tc>
          <w:tcPr>
            <w:tcW w:w="5173" w:type="dxa"/>
            <w:gridSpan w:val="2"/>
            <w:noWrap/>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приложения №  8</w:t>
            </w:r>
          </w:p>
        </w:tc>
      </w:tr>
      <w:tr w:rsidR="00953864" w:rsidRPr="00953864" w:rsidTr="00953864">
        <w:trPr>
          <w:trHeight w:val="300"/>
        </w:trPr>
        <w:tc>
          <w:tcPr>
            <w:tcW w:w="3320" w:type="dxa"/>
            <w:noWrap/>
            <w:hideMark/>
          </w:tcPr>
          <w:p w:rsidR="00953864" w:rsidRPr="00953864" w:rsidRDefault="00953864" w:rsidP="00953864">
            <w:pPr>
              <w:tabs>
                <w:tab w:val="left" w:pos="5488"/>
              </w:tabs>
              <w:jc w:val="right"/>
              <w:rPr>
                <w:rFonts w:ascii="Times New Roman" w:hAnsi="Times New Roman"/>
                <w:color w:val="000000"/>
                <w:sz w:val="20"/>
                <w:szCs w:val="20"/>
              </w:rPr>
            </w:pPr>
          </w:p>
        </w:tc>
        <w:tc>
          <w:tcPr>
            <w:tcW w:w="2320" w:type="dxa"/>
            <w:noWrap/>
            <w:hideMark/>
          </w:tcPr>
          <w:p w:rsidR="00953864" w:rsidRPr="00953864" w:rsidRDefault="00953864" w:rsidP="00953864">
            <w:pPr>
              <w:tabs>
                <w:tab w:val="left" w:pos="5488"/>
              </w:tabs>
              <w:jc w:val="right"/>
              <w:rPr>
                <w:rFonts w:ascii="Times New Roman" w:hAnsi="Times New Roman"/>
                <w:color w:val="000000"/>
                <w:sz w:val="20"/>
                <w:szCs w:val="20"/>
              </w:rPr>
            </w:pPr>
          </w:p>
        </w:tc>
        <w:tc>
          <w:tcPr>
            <w:tcW w:w="504" w:type="dxa"/>
            <w:noWrap/>
            <w:hideMark/>
          </w:tcPr>
          <w:p w:rsidR="00953864" w:rsidRPr="00953864" w:rsidRDefault="00953864" w:rsidP="00953864">
            <w:pPr>
              <w:tabs>
                <w:tab w:val="left" w:pos="5488"/>
              </w:tabs>
              <w:jc w:val="right"/>
              <w:rPr>
                <w:rFonts w:ascii="Times New Roman" w:hAnsi="Times New Roman"/>
                <w:color w:val="000000"/>
                <w:sz w:val="20"/>
                <w:szCs w:val="20"/>
              </w:rPr>
            </w:pPr>
          </w:p>
        </w:tc>
        <w:tc>
          <w:tcPr>
            <w:tcW w:w="4669" w:type="dxa"/>
            <w:noWrap/>
            <w:hideMark/>
          </w:tcPr>
          <w:p w:rsidR="00953864" w:rsidRPr="00953864" w:rsidRDefault="00953864" w:rsidP="00953864">
            <w:pPr>
              <w:tabs>
                <w:tab w:val="left" w:pos="5488"/>
              </w:tabs>
              <w:jc w:val="right"/>
              <w:rPr>
                <w:rFonts w:ascii="Times New Roman" w:hAnsi="Times New Roman"/>
                <w:color w:val="000000"/>
                <w:sz w:val="20"/>
                <w:szCs w:val="20"/>
              </w:rPr>
            </w:pPr>
          </w:p>
        </w:tc>
      </w:tr>
      <w:tr w:rsidR="00953864" w:rsidRPr="00953864" w:rsidTr="00953864">
        <w:trPr>
          <w:trHeight w:val="330"/>
        </w:trPr>
        <w:tc>
          <w:tcPr>
            <w:tcW w:w="10813" w:type="dxa"/>
            <w:gridSpan w:val="4"/>
            <w:noWrap/>
            <w:hideMark/>
          </w:tcPr>
          <w:p w:rsidR="00953864" w:rsidRPr="00953864" w:rsidRDefault="00953864" w:rsidP="00953864">
            <w:pPr>
              <w:tabs>
                <w:tab w:val="left" w:pos="5488"/>
              </w:tabs>
              <w:jc w:val="center"/>
              <w:rPr>
                <w:rFonts w:ascii="Times New Roman" w:hAnsi="Times New Roman"/>
                <w:b/>
                <w:bCs/>
                <w:color w:val="000000"/>
                <w:sz w:val="20"/>
                <w:szCs w:val="20"/>
              </w:rPr>
            </w:pPr>
            <w:r w:rsidRPr="00953864">
              <w:rPr>
                <w:rFonts w:ascii="Times New Roman" w:hAnsi="Times New Roman"/>
                <w:b/>
                <w:bCs/>
                <w:color w:val="000000"/>
                <w:sz w:val="20"/>
                <w:szCs w:val="20"/>
              </w:rPr>
              <w:t>РАСПРЕДЕЛЕНИЕ ДОТАЦИЙ</w:t>
            </w:r>
          </w:p>
        </w:tc>
      </w:tr>
      <w:tr w:rsidR="00953864" w:rsidRPr="00953864" w:rsidTr="00953864">
        <w:trPr>
          <w:trHeight w:val="330"/>
        </w:trPr>
        <w:tc>
          <w:tcPr>
            <w:tcW w:w="10813" w:type="dxa"/>
            <w:gridSpan w:val="4"/>
            <w:noWrap/>
            <w:hideMark/>
          </w:tcPr>
          <w:p w:rsidR="00953864" w:rsidRPr="00953864" w:rsidRDefault="00953864" w:rsidP="00953864">
            <w:pPr>
              <w:tabs>
                <w:tab w:val="left" w:pos="5488"/>
              </w:tabs>
              <w:jc w:val="center"/>
              <w:rPr>
                <w:rFonts w:ascii="Times New Roman" w:hAnsi="Times New Roman"/>
                <w:b/>
                <w:bCs/>
                <w:color w:val="000000"/>
                <w:sz w:val="20"/>
                <w:szCs w:val="20"/>
              </w:rPr>
            </w:pPr>
            <w:r w:rsidRPr="00953864">
              <w:rPr>
                <w:rFonts w:ascii="Times New Roman" w:hAnsi="Times New Roman"/>
                <w:b/>
                <w:bCs/>
                <w:color w:val="000000"/>
                <w:sz w:val="20"/>
                <w:szCs w:val="20"/>
              </w:rPr>
              <w:lastRenderedPageBreak/>
              <w:t>НА ВЫРАВНИВАНИЕ БЮДЖЕТНОЙ ОБЕСПЕЧЕННОСТИ ПОСЕЛЕНИЙ</w:t>
            </w:r>
          </w:p>
        </w:tc>
      </w:tr>
      <w:tr w:rsidR="00953864" w:rsidRPr="00953864" w:rsidTr="00953864">
        <w:trPr>
          <w:trHeight w:val="330"/>
        </w:trPr>
        <w:tc>
          <w:tcPr>
            <w:tcW w:w="10813" w:type="dxa"/>
            <w:gridSpan w:val="4"/>
            <w:noWrap/>
            <w:hideMark/>
          </w:tcPr>
          <w:p w:rsidR="00953864" w:rsidRPr="00953864" w:rsidRDefault="00953864" w:rsidP="00953864">
            <w:pPr>
              <w:tabs>
                <w:tab w:val="left" w:pos="5488"/>
              </w:tabs>
              <w:jc w:val="center"/>
              <w:rPr>
                <w:rFonts w:ascii="Times New Roman" w:hAnsi="Times New Roman"/>
                <w:b/>
                <w:bCs/>
                <w:color w:val="000000"/>
                <w:sz w:val="20"/>
                <w:szCs w:val="20"/>
              </w:rPr>
            </w:pPr>
            <w:r w:rsidRPr="00953864">
              <w:rPr>
                <w:rFonts w:ascii="Times New Roman" w:hAnsi="Times New Roman"/>
                <w:b/>
                <w:bCs/>
                <w:color w:val="000000"/>
                <w:sz w:val="20"/>
                <w:szCs w:val="20"/>
              </w:rPr>
              <w:t>НА 2023 ГОД И ПЛАНОВЫЙ ПЕРИОД 2024 И 2025 ГОДОВ</w:t>
            </w:r>
          </w:p>
        </w:tc>
      </w:tr>
      <w:tr w:rsidR="00953864" w:rsidRPr="00953864" w:rsidTr="00953864">
        <w:trPr>
          <w:trHeight w:val="300"/>
        </w:trPr>
        <w:tc>
          <w:tcPr>
            <w:tcW w:w="6144" w:type="dxa"/>
            <w:gridSpan w:val="3"/>
            <w:noWrap/>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w:t>
            </w:r>
          </w:p>
        </w:tc>
        <w:tc>
          <w:tcPr>
            <w:tcW w:w="4669" w:type="dxa"/>
            <w:noWrap/>
            <w:hideMark/>
          </w:tcPr>
          <w:p w:rsidR="00953864" w:rsidRPr="00953864" w:rsidRDefault="00953864" w:rsidP="00953864">
            <w:pPr>
              <w:tabs>
                <w:tab w:val="left" w:pos="5488"/>
              </w:tabs>
              <w:jc w:val="right"/>
              <w:rPr>
                <w:rFonts w:ascii="Times New Roman" w:hAnsi="Times New Roman"/>
                <w:color w:val="000000"/>
                <w:sz w:val="20"/>
                <w:szCs w:val="20"/>
              </w:rPr>
            </w:pPr>
          </w:p>
        </w:tc>
      </w:tr>
      <w:tr w:rsidR="00953864" w:rsidRPr="00953864" w:rsidTr="00953864">
        <w:trPr>
          <w:trHeight w:val="338"/>
        </w:trPr>
        <w:tc>
          <w:tcPr>
            <w:tcW w:w="3320" w:type="dxa"/>
            <w:vMerge w:val="restart"/>
            <w:hideMark/>
          </w:tcPr>
          <w:p w:rsidR="00953864" w:rsidRPr="00953864" w:rsidRDefault="00953864" w:rsidP="00953864">
            <w:pPr>
              <w:tabs>
                <w:tab w:val="left" w:pos="5488"/>
              </w:tabs>
              <w:jc w:val="right"/>
              <w:rPr>
                <w:rFonts w:ascii="Times New Roman" w:hAnsi="Times New Roman"/>
                <w:b/>
                <w:bCs/>
                <w:color w:val="000000"/>
                <w:sz w:val="20"/>
                <w:szCs w:val="20"/>
              </w:rPr>
            </w:pPr>
            <w:r w:rsidRPr="00953864">
              <w:rPr>
                <w:rFonts w:ascii="Times New Roman" w:hAnsi="Times New Roman"/>
                <w:b/>
                <w:bCs/>
                <w:color w:val="000000"/>
                <w:sz w:val="20"/>
                <w:szCs w:val="20"/>
              </w:rPr>
              <w:t>Наименование сельских поселений</w:t>
            </w:r>
          </w:p>
        </w:tc>
        <w:tc>
          <w:tcPr>
            <w:tcW w:w="7493" w:type="dxa"/>
            <w:gridSpan w:val="3"/>
            <w:vMerge w:val="restart"/>
            <w:hideMark/>
          </w:tcPr>
          <w:p w:rsidR="00953864" w:rsidRPr="00953864" w:rsidRDefault="00953864" w:rsidP="00953864">
            <w:pPr>
              <w:tabs>
                <w:tab w:val="left" w:pos="5488"/>
              </w:tabs>
              <w:jc w:val="right"/>
              <w:rPr>
                <w:rFonts w:ascii="Times New Roman" w:hAnsi="Times New Roman"/>
                <w:b/>
                <w:bCs/>
                <w:color w:val="000000"/>
                <w:sz w:val="20"/>
                <w:szCs w:val="20"/>
              </w:rPr>
            </w:pPr>
            <w:r w:rsidRPr="00953864">
              <w:rPr>
                <w:rFonts w:ascii="Times New Roman" w:hAnsi="Times New Roman"/>
                <w:b/>
                <w:bCs/>
                <w:color w:val="000000"/>
                <w:sz w:val="20"/>
                <w:szCs w:val="20"/>
              </w:rPr>
              <w:t>Сумма (руб.)</w:t>
            </w:r>
          </w:p>
        </w:tc>
      </w:tr>
      <w:tr w:rsidR="00953864" w:rsidRPr="00953864" w:rsidTr="00953864">
        <w:trPr>
          <w:trHeight w:val="338"/>
        </w:trPr>
        <w:tc>
          <w:tcPr>
            <w:tcW w:w="3320" w:type="dxa"/>
            <w:vMerge/>
            <w:hideMark/>
          </w:tcPr>
          <w:p w:rsidR="00953864" w:rsidRPr="00953864" w:rsidRDefault="00953864" w:rsidP="00953864">
            <w:pPr>
              <w:tabs>
                <w:tab w:val="left" w:pos="5488"/>
              </w:tabs>
              <w:jc w:val="right"/>
              <w:rPr>
                <w:rFonts w:ascii="Times New Roman" w:hAnsi="Times New Roman"/>
                <w:b/>
                <w:bCs/>
                <w:color w:val="000000"/>
                <w:sz w:val="20"/>
                <w:szCs w:val="20"/>
              </w:rPr>
            </w:pPr>
          </w:p>
        </w:tc>
        <w:tc>
          <w:tcPr>
            <w:tcW w:w="7493" w:type="dxa"/>
            <w:gridSpan w:val="3"/>
            <w:vMerge/>
            <w:hideMark/>
          </w:tcPr>
          <w:p w:rsidR="00953864" w:rsidRPr="00953864" w:rsidRDefault="00953864" w:rsidP="00953864">
            <w:pPr>
              <w:tabs>
                <w:tab w:val="left" w:pos="5488"/>
              </w:tabs>
              <w:jc w:val="right"/>
              <w:rPr>
                <w:rFonts w:ascii="Times New Roman" w:hAnsi="Times New Roman"/>
                <w:b/>
                <w:bCs/>
                <w:color w:val="000000"/>
                <w:sz w:val="20"/>
                <w:szCs w:val="20"/>
              </w:rPr>
            </w:pPr>
          </w:p>
        </w:tc>
      </w:tr>
      <w:tr w:rsidR="00953864" w:rsidRPr="00953864" w:rsidTr="00953864">
        <w:trPr>
          <w:trHeight w:val="338"/>
        </w:trPr>
        <w:tc>
          <w:tcPr>
            <w:tcW w:w="3320" w:type="dxa"/>
            <w:vMerge/>
            <w:hideMark/>
          </w:tcPr>
          <w:p w:rsidR="00953864" w:rsidRPr="00953864" w:rsidRDefault="00953864" w:rsidP="00953864">
            <w:pPr>
              <w:tabs>
                <w:tab w:val="left" w:pos="5488"/>
              </w:tabs>
              <w:jc w:val="right"/>
              <w:rPr>
                <w:rFonts w:ascii="Times New Roman" w:hAnsi="Times New Roman"/>
                <w:b/>
                <w:bCs/>
                <w:color w:val="000000"/>
                <w:sz w:val="20"/>
                <w:szCs w:val="20"/>
              </w:rPr>
            </w:pPr>
          </w:p>
        </w:tc>
        <w:tc>
          <w:tcPr>
            <w:tcW w:w="2320" w:type="dxa"/>
            <w:hideMark/>
          </w:tcPr>
          <w:p w:rsidR="00953864" w:rsidRPr="00953864" w:rsidRDefault="00953864" w:rsidP="00953864">
            <w:pPr>
              <w:tabs>
                <w:tab w:val="left" w:pos="5488"/>
              </w:tabs>
              <w:jc w:val="right"/>
              <w:rPr>
                <w:rFonts w:ascii="Times New Roman" w:hAnsi="Times New Roman"/>
                <w:b/>
                <w:bCs/>
                <w:color w:val="000000"/>
                <w:sz w:val="20"/>
                <w:szCs w:val="20"/>
              </w:rPr>
            </w:pPr>
            <w:r w:rsidRPr="00953864">
              <w:rPr>
                <w:rFonts w:ascii="Times New Roman" w:hAnsi="Times New Roman"/>
                <w:b/>
                <w:bCs/>
                <w:color w:val="000000"/>
                <w:sz w:val="20"/>
                <w:szCs w:val="20"/>
              </w:rPr>
              <w:t>2023 год</w:t>
            </w:r>
          </w:p>
        </w:tc>
        <w:tc>
          <w:tcPr>
            <w:tcW w:w="504" w:type="dxa"/>
            <w:hideMark/>
          </w:tcPr>
          <w:p w:rsidR="00953864" w:rsidRPr="00953864" w:rsidRDefault="00953864" w:rsidP="00953864">
            <w:pPr>
              <w:tabs>
                <w:tab w:val="left" w:pos="5488"/>
              </w:tabs>
              <w:jc w:val="right"/>
              <w:rPr>
                <w:rFonts w:ascii="Times New Roman" w:hAnsi="Times New Roman"/>
                <w:b/>
                <w:bCs/>
                <w:color w:val="000000"/>
                <w:sz w:val="20"/>
                <w:szCs w:val="20"/>
              </w:rPr>
            </w:pPr>
            <w:r w:rsidRPr="00953864">
              <w:rPr>
                <w:rFonts w:ascii="Times New Roman" w:hAnsi="Times New Roman"/>
                <w:b/>
                <w:bCs/>
                <w:color w:val="000000"/>
                <w:sz w:val="20"/>
                <w:szCs w:val="20"/>
              </w:rPr>
              <w:t>2024 год</w:t>
            </w:r>
          </w:p>
        </w:tc>
        <w:tc>
          <w:tcPr>
            <w:tcW w:w="4669" w:type="dxa"/>
            <w:hideMark/>
          </w:tcPr>
          <w:p w:rsidR="00953864" w:rsidRPr="00953864" w:rsidRDefault="00953864" w:rsidP="00953864">
            <w:pPr>
              <w:tabs>
                <w:tab w:val="left" w:pos="5488"/>
              </w:tabs>
              <w:jc w:val="right"/>
              <w:rPr>
                <w:rFonts w:ascii="Times New Roman" w:hAnsi="Times New Roman"/>
                <w:b/>
                <w:bCs/>
                <w:color w:val="000000"/>
                <w:sz w:val="20"/>
                <w:szCs w:val="20"/>
              </w:rPr>
            </w:pPr>
            <w:r w:rsidRPr="00953864">
              <w:rPr>
                <w:rFonts w:ascii="Times New Roman" w:hAnsi="Times New Roman"/>
                <w:b/>
                <w:bCs/>
                <w:color w:val="000000"/>
                <w:sz w:val="20"/>
                <w:szCs w:val="20"/>
              </w:rPr>
              <w:t>2025 год</w:t>
            </w:r>
          </w:p>
        </w:tc>
      </w:tr>
      <w:tr w:rsidR="00953864" w:rsidRPr="00953864" w:rsidTr="00953864">
        <w:trPr>
          <w:trHeight w:val="349"/>
        </w:trPr>
        <w:tc>
          <w:tcPr>
            <w:tcW w:w="3320"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w:t>
            </w:r>
          </w:p>
        </w:tc>
        <w:tc>
          <w:tcPr>
            <w:tcW w:w="2320"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2</w:t>
            </w:r>
          </w:p>
        </w:tc>
        <w:tc>
          <w:tcPr>
            <w:tcW w:w="5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3</w:t>
            </w:r>
          </w:p>
        </w:tc>
        <w:tc>
          <w:tcPr>
            <w:tcW w:w="4669"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4</w:t>
            </w:r>
          </w:p>
        </w:tc>
      </w:tr>
      <w:tr w:rsidR="00953864" w:rsidRPr="00953864" w:rsidTr="00953864">
        <w:trPr>
          <w:trHeight w:val="349"/>
        </w:trPr>
        <w:tc>
          <w:tcPr>
            <w:tcW w:w="3320" w:type="dxa"/>
            <w:hideMark/>
          </w:tcPr>
          <w:p w:rsidR="00953864" w:rsidRPr="00953864" w:rsidRDefault="00953864" w:rsidP="00953864">
            <w:pPr>
              <w:tabs>
                <w:tab w:val="left" w:pos="5488"/>
              </w:tabs>
              <w:jc w:val="right"/>
              <w:rPr>
                <w:rFonts w:ascii="Times New Roman" w:hAnsi="Times New Roman"/>
                <w:b/>
                <w:bCs/>
                <w:color w:val="000000"/>
                <w:sz w:val="20"/>
                <w:szCs w:val="20"/>
              </w:rPr>
            </w:pPr>
            <w:r w:rsidRPr="00953864">
              <w:rPr>
                <w:rFonts w:ascii="Times New Roman" w:hAnsi="Times New Roman"/>
                <w:b/>
                <w:bCs/>
                <w:color w:val="000000"/>
                <w:sz w:val="20"/>
                <w:szCs w:val="20"/>
              </w:rPr>
              <w:t>Вольдино</w:t>
            </w:r>
          </w:p>
        </w:tc>
        <w:tc>
          <w:tcPr>
            <w:tcW w:w="2320"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3 253 675</w:t>
            </w:r>
          </w:p>
        </w:tc>
        <w:tc>
          <w:tcPr>
            <w:tcW w:w="5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2 466 606</w:t>
            </w:r>
          </w:p>
        </w:tc>
        <w:tc>
          <w:tcPr>
            <w:tcW w:w="4669"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2 465 754</w:t>
            </w:r>
          </w:p>
        </w:tc>
      </w:tr>
      <w:tr w:rsidR="00953864" w:rsidRPr="00953864" w:rsidTr="00953864">
        <w:trPr>
          <w:trHeight w:val="349"/>
        </w:trPr>
        <w:tc>
          <w:tcPr>
            <w:tcW w:w="3320" w:type="dxa"/>
            <w:hideMark/>
          </w:tcPr>
          <w:p w:rsidR="00953864" w:rsidRPr="00953864" w:rsidRDefault="00953864" w:rsidP="00953864">
            <w:pPr>
              <w:tabs>
                <w:tab w:val="left" w:pos="5488"/>
              </w:tabs>
              <w:jc w:val="right"/>
              <w:rPr>
                <w:rFonts w:ascii="Times New Roman" w:hAnsi="Times New Roman"/>
                <w:b/>
                <w:bCs/>
                <w:color w:val="000000"/>
                <w:sz w:val="20"/>
                <w:szCs w:val="20"/>
              </w:rPr>
            </w:pPr>
            <w:r w:rsidRPr="00953864">
              <w:rPr>
                <w:rFonts w:ascii="Times New Roman" w:hAnsi="Times New Roman"/>
                <w:b/>
                <w:bCs/>
                <w:color w:val="000000"/>
                <w:sz w:val="20"/>
                <w:szCs w:val="20"/>
              </w:rPr>
              <w:t>Деревянск</w:t>
            </w:r>
          </w:p>
        </w:tc>
        <w:tc>
          <w:tcPr>
            <w:tcW w:w="2320"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2 131 709</w:t>
            </w:r>
          </w:p>
        </w:tc>
        <w:tc>
          <w:tcPr>
            <w:tcW w:w="5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1 623 913</w:t>
            </w:r>
          </w:p>
        </w:tc>
        <w:tc>
          <w:tcPr>
            <w:tcW w:w="4669"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1 625 790</w:t>
            </w:r>
          </w:p>
        </w:tc>
      </w:tr>
      <w:tr w:rsidR="00953864" w:rsidRPr="00953864" w:rsidTr="00953864">
        <w:trPr>
          <w:trHeight w:val="349"/>
        </w:trPr>
        <w:tc>
          <w:tcPr>
            <w:tcW w:w="3320" w:type="dxa"/>
            <w:hideMark/>
          </w:tcPr>
          <w:p w:rsidR="00953864" w:rsidRPr="00953864" w:rsidRDefault="00953864" w:rsidP="00953864">
            <w:pPr>
              <w:tabs>
                <w:tab w:val="left" w:pos="5488"/>
              </w:tabs>
              <w:jc w:val="right"/>
              <w:rPr>
                <w:rFonts w:ascii="Times New Roman" w:hAnsi="Times New Roman"/>
                <w:b/>
                <w:bCs/>
                <w:color w:val="000000"/>
                <w:sz w:val="20"/>
                <w:szCs w:val="20"/>
              </w:rPr>
            </w:pPr>
            <w:r w:rsidRPr="00953864">
              <w:rPr>
                <w:rFonts w:ascii="Times New Roman" w:hAnsi="Times New Roman"/>
                <w:b/>
                <w:bCs/>
                <w:color w:val="000000"/>
                <w:sz w:val="20"/>
                <w:szCs w:val="20"/>
              </w:rPr>
              <w:t>Диасёръя</w:t>
            </w:r>
          </w:p>
        </w:tc>
        <w:tc>
          <w:tcPr>
            <w:tcW w:w="2320"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1 771 507</w:t>
            </w:r>
          </w:p>
        </w:tc>
        <w:tc>
          <w:tcPr>
            <w:tcW w:w="5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1 344 709</w:t>
            </w:r>
          </w:p>
        </w:tc>
        <w:tc>
          <w:tcPr>
            <w:tcW w:w="4669"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1 344 144</w:t>
            </w:r>
          </w:p>
        </w:tc>
      </w:tr>
      <w:tr w:rsidR="00953864" w:rsidRPr="00953864" w:rsidTr="00953864">
        <w:trPr>
          <w:trHeight w:val="349"/>
        </w:trPr>
        <w:tc>
          <w:tcPr>
            <w:tcW w:w="3320" w:type="dxa"/>
            <w:hideMark/>
          </w:tcPr>
          <w:p w:rsidR="00953864" w:rsidRPr="00953864" w:rsidRDefault="00953864" w:rsidP="00953864">
            <w:pPr>
              <w:tabs>
                <w:tab w:val="left" w:pos="5488"/>
              </w:tabs>
              <w:jc w:val="right"/>
              <w:rPr>
                <w:rFonts w:ascii="Times New Roman" w:hAnsi="Times New Roman"/>
                <w:b/>
                <w:bCs/>
                <w:color w:val="000000"/>
                <w:sz w:val="20"/>
                <w:szCs w:val="20"/>
              </w:rPr>
            </w:pPr>
            <w:r w:rsidRPr="00953864">
              <w:rPr>
                <w:rFonts w:ascii="Times New Roman" w:hAnsi="Times New Roman"/>
                <w:b/>
                <w:bCs/>
                <w:color w:val="000000"/>
                <w:sz w:val="20"/>
                <w:szCs w:val="20"/>
              </w:rPr>
              <w:t>Дон</w:t>
            </w:r>
          </w:p>
        </w:tc>
        <w:tc>
          <w:tcPr>
            <w:tcW w:w="2320"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2 785 261</w:t>
            </w:r>
          </w:p>
        </w:tc>
        <w:tc>
          <w:tcPr>
            <w:tcW w:w="5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2 142 009</w:t>
            </w:r>
          </w:p>
        </w:tc>
        <w:tc>
          <w:tcPr>
            <w:tcW w:w="4669"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2 145 295</w:t>
            </w:r>
          </w:p>
        </w:tc>
      </w:tr>
      <w:tr w:rsidR="00953864" w:rsidRPr="00953864" w:rsidTr="00953864">
        <w:trPr>
          <w:trHeight w:val="349"/>
        </w:trPr>
        <w:tc>
          <w:tcPr>
            <w:tcW w:w="3320" w:type="dxa"/>
            <w:hideMark/>
          </w:tcPr>
          <w:p w:rsidR="00953864" w:rsidRPr="00953864" w:rsidRDefault="00953864" w:rsidP="00953864">
            <w:pPr>
              <w:tabs>
                <w:tab w:val="left" w:pos="5488"/>
              </w:tabs>
              <w:jc w:val="right"/>
              <w:rPr>
                <w:rFonts w:ascii="Times New Roman" w:hAnsi="Times New Roman"/>
                <w:b/>
                <w:bCs/>
                <w:color w:val="000000"/>
                <w:sz w:val="20"/>
                <w:szCs w:val="20"/>
              </w:rPr>
            </w:pPr>
            <w:r w:rsidRPr="00953864">
              <w:rPr>
                <w:rFonts w:ascii="Times New Roman" w:hAnsi="Times New Roman"/>
                <w:b/>
                <w:bCs/>
                <w:color w:val="000000"/>
                <w:sz w:val="20"/>
                <w:szCs w:val="20"/>
              </w:rPr>
              <w:t>Зимстан</w:t>
            </w:r>
          </w:p>
        </w:tc>
        <w:tc>
          <w:tcPr>
            <w:tcW w:w="2320"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5 407 064</w:t>
            </w:r>
          </w:p>
        </w:tc>
        <w:tc>
          <w:tcPr>
            <w:tcW w:w="5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4 158 544</w:t>
            </w:r>
          </w:p>
        </w:tc>
        <w:tc>
          <w:tcPr>
            <w:tcW w:w="4669"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4 163 084</w:t>
            </w:r>
          </w:p>
        </w:tc>
      </w:tr>
      <w:tr w:rsidR="00953864" w:rsidRPr="00953864" w:rsidTr="00953864">
        <w:trPr>
          <w:trHeight w:val="349"/>
        </w:trPr>
        <w:tc>
          <w:tcPr>
            <w:tcW w:w="3320" w:type="dxa"/>
            <w:hideMark/>
          </w:tcPr>
          <w:p w:rsidR="00953864" w:rsidRPr="00953864" w:rsidRDefault="00953864" w:rsidP="00953864">
            <w:pPr>
              <w:tabs>
                <w:tab w:val="left" w:pos="5488"/>
              </w:tabs>
              <w:jc w:val="right"/>
              <w:rPr>
                <w:rFonts w:ascii="Times New Roman" w:hAnsi="Times New Roman"/>
                <w:b/>
                <w:bCs/>
                <w:color w:val="000000"/>
                <w:sz w:val="20"/>
                <w:szCs w:val="20"/>
              </w:rPr>
            </w:pPr>
            <w:r w:rsidRPr="00953864">
              <w:rPr>
                <w:rFonts w:ascii="Times New Roman" w:hAnsi="Times New Roman"/>
                <w:b/>
                <w:bCs/>
                <w:color w:val="000000"/>
                <w:sz w:val="20"/>
                <w:szCs w:val="20"/>
              </w:rPr>
              <w:t>Кебанъёль</w:t>
            </w:r>
          </w:p>
        </w:tc>
        <w:tc>
          <w:tcPr>
            <w:tcW w:w="2320"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4 652 216</w:t>
            </w:r>
          </w:p>
        </w:tc>
        <w:tc>
          <w:tcPr>
            <w:tcW w:w="5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3 378 882</w:t>
            </w:r>
          </w:p>
        </w:tc>
        <w:tc>
          <w:tcPr>
            <w:tcW w:w="4669"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3 370 468</w:t>
            </w:r>
          </w:p>
        </w:tc>
      </w:tr>
      <w:tr w:rsidR="00953864" w:rsidRPr="00953864" w:rsidTr="00953864">
        <w:trPr>
          <w:trHeight w:val="349"/>
        </w:trPr>
        <w:tc>
          <w:tcPr>
            <w:tcW w:w="3320" w:type="dxa"/>
            <w:hideMark/>
          </w:tcPr>
          <w:p w:rsidR="00953864" w:rsidRPr="00953864" w:rsidRDefault="00953864" w:rsidP="00953864">
            <w:pPr>
              <w:tabs>
                <w:tab w:val="left" w:pos="5488"/>
              </w:tabs>
              <w:jc w:val="right"/>
              <w:rPr>
                <w:rFonts w:ascii="Times New Roman" w:hAnsi="Times New Roman"/>
                <w:b/>
                <w:bCs/>
                <w:color w:val="000000"/>
                <w:sz w:val="20"/>
                <w:szCs w:val="20"/>
              </w:rPr>
            </w:pPr>
            <w:r w:rsidRPr="00953864">
              <w:rPr>
                <w:rFonts w:ascii="Times New Roman" w:hAnsi="Times New Roman"/>
                <w:b/>
                <w:bCs/>
                <w:color w:val="000000"/>
                <w:sz w:val="20"/>
                <w:szCs w:val="20"/>
              </w:rPr>
              <w:t>Керчомъя</w:t>
            </w:r>
          </w:p>
        </w:tc>
        <w:tc>
          <w:tcPr>
            <w:tcW w:w="2320"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2 990 953</w:t>
            </w:r>
          </w:p>
        </w:tc>
        <w:tc>
          <w:tcPr>
            <w:tcW w:w="5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2 296 906</w:t>
            </w:r>
          </w:p>
        </w:tc>
        <w:tc>
          <w:tcPr>
            <w:tcW w:w="4669"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2 300 000</w:t>
            </w:r>
          </w:p>
        </w:tc>
      </w:tr>
      <w:tr w:rsidR="00953864" w:rsidRPr="00953864" w:rsidTr="00953864">
        <w:trPr>
          <w:trHeight w:val="349"/>
        </w:trPr>
        <w:tc>
          <w:tcPr>
            <w:tcW w:w="3320" w:type="dxa"/>
            <w:hideMark/>
          </w:tcPr>
          <w:p w:rsidR="00953864" w:rsidRPr="00953864" w:rsidRDefault="00953864" w:rsidP="00953864">
            <w:pPr>
              <w:tabs>
                <w:tab w:val="left" w:pos="5488"/>
              </w:tabs>
              <w:jc w:val="right"/>
              <w:rPr>
                <w:rFonts w:ascii="Times New Roman" w:hAnsi="Times New Roman"/>
                <w:b/>
                <w:bCs/>
                <w:color w:val="000000"/>
                <w:sz w:val="20"/>
                <w:szCs w:val="20"/>
              </w:rPr>
            </w:pPr>
            <w:r w:rsidRPr="00953864">
              <w:rPr>
                <w:rFonts w:ascii="Times New Roman" w:hAnsi="Times New Roman"/>
                <w:b/>
                <w:bCs/>
                <w:color w:val="000000"/>
                <w:sz w:val="20"/>
                <w:szCs w:val="20"/>
              </w:rPr>
              <w:t>Кужба</w:t>
            </w:r>
          </w:p>
        </w:tc>
        <w:tc>
          <w:tcPr>
            <w:tcW w:w="2320"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3 750 536</w:t>
            </w:r>
          </w:p>
        </w:tc>
        <w:tc>
          <w:tcPr>
            <w:tcW w:w="5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2 902 406</w:t>
            </w:r>
          </w:p>
        </w:tc>
        <w:tc>
          <w:tcPr>
            <w:tcW w:w="4669"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2 906 588</w:t>
            </w:r>
          </w:p>
        </w:tc>
      </w:tr>
      <w:tr w:rsidR="00953864" w:rsidRPr="00953864" w:rsidTr="00953864">
        <w:trPr>
          <w:trHeight w:val="349"/>
        </w:trPr>
        <w:tc>
          <w:tcPr>
            <w:tcW w:w="3320" w:type="dxa"/>
            <w:hideMark/>
          </w:tcPr>
          <w:p w:rsidR="00953864" w:rsidRPr="00953864" w:rsidRDefault="00953864" w:rsidP="00953864">
            <w:pPr>
              <w:tabs>
                <w:tab w:val="left" w:pos="5488"/>
              </w:tabs>
              <w:jc w:val="right"/>
              <w:rPr>
                <w:rFonts w:ascii="Times New Roman" w:hAnsi="Times New Roman"/>
                <w:b/>
                <w:bCs/>
                <w:color w:val="000000"/>
                <w:sz w:val="20"/>
                <w:szCs w:val="20"/>
              </w:rPr>
            </w:pPr>
            <w:r w:rsidRPr="00953864">
              <w:rPr>
                <w:rFonts w:ascii="Times New Roman" w:hAnsi="Times New Roman"/>
                <w:b/>
                <w:bCs/>
                <w:color w:val="000000"/>
                <w:sz w:val="20"/>
                <w:szCs w:val="20"/>
              </w:rPr>
              <w:t>Мыёлдино</w:t>
            </w:r>
          </w:p>
        </w:tc>
        <w:tc>
          <w:tcPr>
            <w:tcW w:w="2320"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1 424 467</w:t>
            </w:r>
          </w:p>
        </w:tc>
        <w:tc>
          <w:tcPr>
            <w:tcW w:w="5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1 110 051</w:t>
            </w:r>
          </w:p>
        </w:tc>
        <w:tc>
          <w:tcPr>
            <w:tcW w:w="4669"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1 111 983</w:t>
            </w:r>
          </w:p>
        </w:tc>
      </w:tr>
      <w:tr w:rsidR="00953864" w:rsidRPr="00953864" w:rsidTr="00953864">
        <w:trPr>
          <w:trHeight w:val="349"/>
        </w:trPr>
        <w:tc>
          <w:tcPr>
            <w:tcW w:w="3320" w:type="dxa"/>
            <w:hideMark/>
          </w:tcPr>
          <w:p w:rsidR="00953864" w:rsidRPr="00953864" w:rsidRDefault="00953864" w:rsidP="00953864">
            <w:pPr>
              <w:tabs>
                <w:tab w:val="left" w:pos="5488"/>
              </w:tabs>
              <w:jc w:val="right"/>
              <w:rPr>
                <w:rFonts w:ascii="Times New Roman" w:hAnsi="Times New Roman"/>
                <w:b/>
                <w:bCs/>
                <w:color w:val="000000"/>
                <w:sz w:val="20"/>
                <w:szCs w:val="20"/>
              </w:rPr>
            </w:pPr>
            <w:r w:rsidRPr="00953864">
              <w:rPr>
                <w:rFonts w:ascii="Times New Roman" w:hAnsi="Times New Roman"/>
                <w:b/>
                <w:bCs/>
                <w:color w:val="000000"/>
                <w:sz w:val="20"/>
                <w:szCs w:val="20"/>
              </w:rPr>
              <w:t>Нижний Воч</w:t>
            </w:r>
          </w:p>
        </w:tc>
        <w:tc>
          <w:tcPr>
            <w:tcW w:w="2320"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2 499 637</w:t>
            </w:r>
          </w:p>
        </w:tc>
        <w:tc>
          <w:tcPr>
            <w:tcW w:w="5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1 938 462</w:t>
            </w:r>
          </w:p>
        </w:tc>
        <w:tc>
          <w:tcPr>
            <w:tcW w:w="4669"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1 941 307</w:t>
            </w:r>
          </w:p>
        </w:tc>
      </w:tr>
      <w:tr w:rsidR="00953864" w:rsidRPr="00953864" w:rsidTr="00953864">
        <w:trPr>
          <w:trHeight w:val="349"/>
        </w:trPr>
        <w:tc>
          <w:tcPr>
            <w:tcW w:w="3320" w:type="dxa"/>
            <w:hideMark/>
          </w:tcPr>
          <w:p w:rsidR="00953864" w:rsidRPr="00953864" w:rsidRDefault="00953864" w:rsidP="00953864">
            <w:pPr>
              <w:tabs>
                <w:tab w:val="left" w:pos="5488"/>
              </w:tabs>
              <w:jc w:val="right"/>
              <w:rPr>
                <w:rFonts w:ascii="Times New Roman" w:hAnsi="Times New Roman"/>
                <w:b/>
                <w:bCs/>
                <w:color w:val="000000"/>
                <w:sz w:val="20"/>
                <w:szCs w:val="20"/>
              </w:rPr>
            </w:pPr>
            <w:r w:rsidRPr="00953864">
              <w:rPr>
                <w:rFonts w:ascii="Times New Roman" w:hAnsi="Times New Roman"/>
                <w:b/>
                <w:bCs/>
                <w:color w:val="000000"/>
                <w:sz w:val="20"/>
                <w:szCs w:val="20"/>
              </w:rPr>
              <w:t>Парч</w:t>
            </w:r>
          </w:p>
        </w:tc>
        <w:tc>
          <w:tcPr>
            <w:tcW w:w="2320"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1 511 628</w:t>
            </w:r>
          </w:p>
        </w:tc>
        <w:tc>
          <w:tcPr>
            <w:tcW w:w="5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1 184 853</w:t>
            </w:r>
          </w:p>
        </w:tc>
        <w:tc>
          <w:tcPr>
            <w:tcW w:w="4669"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1 187 355</w:t>
            </w:r>
          </w:p>
        </w:tc>
      </w:tr>
      <w:tr w:rsidR="00953864" w:rsidRPr="00953864" w:rsidTr="00953864">
        <w:trPr>
          <w:trHeight w:val="349"/>
        </w:trPr>
        <w:tc>
          <w:tcPr>
            <w:tcW w:w="3320" w:type="dxa"/>
            <w:hideMark/>
          </w:tcPr>
          <w:p w:rsidR="00953864" w:rsidRPr="00953864" w:rsidRDefault="00953864" w:rsidP="00953864">
            <w:pPr>
              <w:tabs>
                <w:tab w:val="left" w:pos="5488"/>
              </w:tabs>
              <w:jc w:val="right"/>
              <w:rPr>
                <w:rFonts w:ascii="Times New Roman" w:hAnsi="Times New Roman"/>
                <w:b/>
                <w:bCs/>
                <w:color w:val="000000"/>
                <w:sz w:val="20"/>
                <w:szCs w:val="20"/>
              </w:rPr>
            </w:pPr>
            <w:r w:rsidRPr="00953864">
              <w:rPr>
                <w:rFonts w:ascii="Times New Roman" w:hAnsi="Times New Roman"/>
                <w:b/>
                <w:bCs/>
                <w:color w:val="000000"/>
                <w:sz w:val="20"/>
                <w:szCs w:val="20"/>
              </w:rPr>
              <w:t>Пожег</w:t>
            </w:r>
          </w:p>
        </w:tc>
        <w:tc>
          <w:tcPr>
            <w:tcW w:w="2320"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6 617 288</w:t>
            </w:r>
          </w:p>
        </w:tc>
        <w:tc>
          <w:tcPr>
            <w:tcW w:w="5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5 123 766</w:t>
            </w:r>
          </w:p>
        </w:tc>
        <w:tc>
          <w:tcPr>
            <w:tcW w:w="4669"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5 131 012</w:t>
            </w:r>
          </w:p>
        </w:tc>
      </w:tr>
      <w:tr w:rsidR="00953864" w:rsidRPr="00953864" w:rsidTr="00953864">
        <w:trPr>
          <w:trHeight w:val="349"/>
        </w:trPr>
        <w:tc>
          <w:tcPr>
            <w:tcW w:w="3320" w:type="dxa"/>
            <w:hideMark/>
          </w:tcPr>
          <w:p w:rsidR="00953864" w:rsidRPr="00953864" w:rsidRDefault="00953864" w:rsidP="00953864">
            <w:pPr>
              <w:tabs>
                <w:tab w:val="left" w:pos="5488"/>
              </w:tabs>
              <w:jc w:val="right"/>
              <w:rPr>
                <w:rFonts w:ascii="Times New Roman" w:hAnsi="Times New Roman"/>
                <w:b/>
                <w:bCs/>
                <w:color w:val="000000"/>
                <w:sz w:val="20"/>
                <w:szCs w:val="20"/>
              </w:rPr>
            </w:pPr>
            <w:r w:rsidRPr="00953864">
              <w:rPr>
                <w:rFonts w:ascii="Times New Roman" w:hAnsi="Times New Roman"/>
                <w:b/>
                <w:bCs/>
                <w:color w:val="000000"/>
                <w:sz w:val="20"/>
                <w:szCs w:val="20"/>
              </w:rPr>
              <w:t>Помоздино</w:t>
            </w:r>
          </w:p>
        </w:tc>
        <w:tc>
          <w:tcPr>
            <w:tcW w:w="2320"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9 508 521</w:t>
            </w:r>
          </w:p>
        </w:tc>
        <w:tc>
          <w:tcPr>
            <w:tcW w:w="5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7 200 987</w:t>
            </w:r>
          </w:p>
        </w:tc>
        <w:tc>
          <w:tcPr>
            <w:tcW w:w="4669"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7 203 106</w:t>
            </w:r>
          </w:p>
        </w:tc>
      </w:tr>
      <w:tr w:rsidR="00953864" w:rsidRPr="00953864" w:rsidTr="00953864">
        <w:trPr>
          <w:trHeight w:val="349"/>
        </w:trPr>
        <w:tc>
          <w:tcPr>
            <w:tcW w:w="3320" w:type="dxa"/>
            <w:hideMark/>
          </w:tcPr>
          <w:p w:rsidR="00953864" w:rsidRPr="00953864" w:rsidRDefault="00953864" w:rsidP="00953864">
            <w:pPr>
              <w:tabs>
                <w:tab w:val="left" w:pos="5488"/>
              </w:tabs>
              <w:jc w:val="right"/>
              <w:rPr>
                <w:rFonts w:ascii="Times New Roman" w:hAnsi="Times New Roman"/>
                <w:b/>
                <w:bCs/>
                <w:color w:val="000000"/>
                <w:sz w:val="20"/>
                <w:szCs w:val="20"/>
              </w:rPr>
            </w:pPr>
            <w:r w:rsidRPr="00953864">
              <w:rPr>
                <w:rFonts w:ascii="Times New Roman" w:hAnsi="Times New Roman"/>
                <w:b/>
                <w:bCs/>
                <w:color w:val="000000"/>
                <w:sz w:val="20"/>
                <w:szCs w:val="20"/>
              </w:rPr>
              <w:t>Руч</w:t>
            </w:r>
          </w:p>
        </w:tc>
        <w:tc>
          <w:tcPr>
            <w:tcW w:w="2320"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3 122 663</w:t>
            </w:r>
          </w:p>
        </w:tc>
        <w:tc>
          <w:tcPr>
            <w:tcW w:w="5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2 405 013</w:t>
            </w:r>
          </w:p>
        </w:tc>
        <w:tc>
          <w:tcPr>
            <w:tcW w:w="4669"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2 408 007</w:t>
            </w:r>
          </w:p>
        </w:tc>
      </w:tr>
      <w:tr w:rsidR="00953864" w:rsidRPr="00953864" w:rsidTr="00953864">
        <w:trPr>
          <w:trHeight w:val="349"/>
        </w:trPr>
        <w:tc>
          <w:tcPr>
            <w:tcW w:w="3320" w:type="dxa"/>
            <w:hideMark/>
          </w:tcPr>
          <w:p w:rsidR="00953864" w:rsidRPr="00953864" w:rsidRDefault="00953864" w:rsidP="00953864">
            <w:pPr>
              <w:tabs>
                <w:tab w:val="left" w:pos="5488"/>
              </w:tabs>
              <w:jc w:val="right"/>
              <w:rPr>
                <w:rFonts w:ascii="Times New Roman" w:hAnsi="Times New Roman"/>
                <w:b/>
                <w:bCs/>
                <w:color w:val="000000"/>
                <w:sz w:val="20"/>
                <w:szCs w:val="20"/>
              </w:rPr>
            </w:pPr>
            <w:r w:rsidRPr="00953864">
              <w:rPr>
                <w:rFonts w:ascii="Times New Roman" w:hAnsi="Times New Roman"/>
                <w:b/>
                <w:bCs/>
                <w:color w:val="000000"/>
                <w:sz w:val="20"/>
                <w:szCs w:val="20"/>
              </w:rPr>
              <w:t>Тимшер</w:t>
            </w:r>
          </w:p>
        </w:tc>
        <w:tc>
          <w:tcPr>
            <w:tcW w:w="2320"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4 024 238</w:t>
            </w:r>
          </w:p>
        </w:tc>
        <w:tc>
          <w:tcPr>
            <w:tcW w:w="5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3 109 796</w:t>
            </w:r>
          </w:p>
        </w:tc>
        <w:tc>
          <w:tcPr>
            <w:tcW w:w="4669"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3 113 480</w:t>
            </w:r>
          </w:p>
        </w:tc>
      </w:tr>
      <w:tr w:rsidR="00953864" w:rsidRPr="00953864" w:rsidTr="00953864">
        <w:trPr>
          <w:trHeight w:val="349"/>
        </w:trPr>
        <w:tc>
          <w:tcPr>
            <w:tcW w:w="3320" w:type="dxa"/>
            <w:hideMark/>
          </w:tcPr>
          <w:p w:rsidR="00953864" w:rsidRPr="00953864" w:rsidRDefault="00953864" w:rsidP="00953864">
            <w:pPr>
              <w:tabs>
                <w:tab w:val="left" w:pos="5488"/>
              </w:tabs>
              <w:jc w:val="right"/>
              <w:rPr>
                <w:rFonts w:ascii="Times New Roman" w:hAnsi="Times New Roman"/>
                <w:b/>
                <w:bCs/>
                <w:color w:val="000000"/>
                <w:sz w:val="20"/>
                <w:szCs w:val="20"/>
              </w:rPr>
            </w:pPr>
            <w:r w:rsidRPr="00953864">
              <w:rPr>
                <w:rFonts w:ascii="Times New Roman" w:hAnsi="Times New Roman"/>
                <w:b/>
                <w:bCs/>
                <w:color w:val="000000"/>
                <w:sz w:val="20"/>
                <w:szCs w:val="20"/>
              </w:rPr>
              <w:t>Усть-Кулом</w:t>
            </w:r>
          </w:p>
        </w:tc>
        <w:tc>
          <w:tcPr>
            <w:tcW w:w="2320"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15 115 212</w:t>
            </w:r>
          </w:p>
        </w:tc>
        <w:tc>
          <w:tcPr>
            <w:tcW w:w="5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10 489 528</w:t>
            </w:r>
          </w:p>
        </w:tc>
        <w:tc>
          <w:tcPr>
            <w:tcW w:w="4669"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10 439 334</w:t>
            </w:r>
          </w:p>
        </w:tc>
      </w:tr>
      <w:tr w:rsidR="00953864" w:rsidRPr="00953864" w:rsidTr="00953864">
        <w:trPr>
          <w:trHeight w:val="349"/>
        </w:trPr>
        <w:tc>
          <w:tcPr>
            <w:tcW w:w="3320" w:type="dxa"/>
            <w:hideMark/>
          </w:tcPr>
          <w:p w:rsidR="00953864" w:rsidRPr="00953864" w:rsidRDefault="00953864" w:rsidP="00953864">
            <w:pPr>
              <w:tabs>
                <w:tab w:val="left" w:pos="5488"/>
              </w:tabs>
              <w:jc w:val="right"/>
              <w:rPr>
                <w:rFonts w:ascii="Times New Roman" w:hAnsi="Times New Roman"/>
                <w:b/>
                <w:bCs/>
                <w:color w:val="000000"/>
                <w:sz w:val="20"/>
                <w:szCs w:val="20"/>
              </w:rPr>
            </w:pPr>
            <w:r w:rsidRPr="00953864">
              <w:rPr>
                <w:rFonts w:ascii="Times New Roman" w:hAnsi="Times New Roman"/>
                <w:b/>
                <w:bCs/>
                <w:color w:val="000000"/>
                <w:sz w:val="20"/>
                <w:szCs w:val="20"/>
              </w:rPr>
              <w:lastRenderedPageBreak/>
              <w:t>Усть-Нем</w:t>
            </w:r>
          </w:p>
        </w:tc>
        <w:tc>
          <w:tcPr>
            <w:tcW w:w="2320"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2 281 340</w:t>
            </w:r>
          </w:p>
        </w:tc>
        <w:tc>
          <w:tcPr>
            <w:tcW w:w="5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1 738 373</w:t>
            </w:r>
          </w:p>
        </w:tc>
        <w:tc>
          <w:tcPr>
            <w:tcW w:w="4669"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1 739 754</w:t>
            </w:r>
          </w:p>
        </w:tc>
      </w:tr>
      <w:tr w:rsidR="00953864" w:rsidRPr="00953864" w:rsidTr="00953864">
        <w:trPr>
          <w:trHeight w:val="349"/>
        </w:trPr>
        <w:tc>
          <w:tcPr>
            <w:tcW w:w="3320" w:type="dxa"/>
            <w:hideMark/>
          </w:tcPr>
          <w:p w:rsidR="00953864" w:rsidRPr="00953864" w:rsidRDefault="00953864" w:rsidP="00953864">
            <w:pPr>
              <w:tabs>
                <w:tab w:val="left" w:pos="5488"/>
              </w:tabs>
              <w:jc w:val="right"/>
              <w:rPr>
                <w:rFonts w:ascii="Times New Roman" w:hAnsi="Times New Roman"/>
                <w:b/>
                <w:bCs/>
                <w:color w:val="000000"/>
                <w:sz w:val="20"/>
                <w:szCs w:val="20"/>
              </w:rPr>
            </w:pPr>
            <w:r w:rsidRPr="00953864">
              <w:rPr>
                <w:rFonts w:ascii="Times New Roman" w:hAnsi="Times New Roman"/>
                <w:b/>
                <w:bCs/>
                <w:color w:val="000000"/>
                <w:sz w:val="20"/>
                <w:szCs w:val="20"/>
              </w:rPr>
              <w:t>Югыдъяг</w:t>
            </w:r>
          </w:p>
        </w:tc>
        <w:tc>
          <w:tcPr>
            <w:tcW w:w="2320"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7 855 185</w:t>
            </w:r>
          </w:p>
        </w:tc>
        <w:tc>
          <w:tcPr>
            <w:tcW w:w="50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6 075 696</w:t>
            </w:r>
          </w:p>
        </w:tc>
        <w:tc>
          <w:tcPr>
            <w:tcW w:w="4669"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6 083 339</w:t>
            </w:r>
          </w:p>
        </w:tc>
      </w:tr>
      <w:tr w:rsidR="00953864" w:rsidRPr="00953864" w:rsidTr="00953864">
        <w:trPr>
          <w:trHeight w:val="349"/>
        </w:trPr>
        <w:tc>
          <w:tcPr>
            <w:tcW w:w="3320" w:type="dxa"/>
            <w:hideMark/>
          </w:tcPr>
          <w:p w:rsidR="00953864" w:rsidRPr="00953864" w:rsidRDefault="00953864" w:rsidP="00953864">
            <w:pPr>
              <w:tabs>
                <w:tab w:val="left" w:pos="5488"/>
              </w:tabs>
              <w:jc w:val="right"/>
              <w:rPr>
                <w:rFonts w:ascii="Times New Roman" w:hAnsi="Times New Roman"/>
                <w:b/>
                <w:bCs/>
                <w:color w:val="000000"/>
                <w:sz w:val="20"/>
                <w:szCs w:val="20"/>
              </w:rPr>
            </w:pPr>
            <w:r w:rsidRPr="00953864">
              <w:rPr>
                <w:rFonts w:ascii="Times New Roman" w:hAnsi="Times New Roman"/>
                <w:b/>
                <w:bCs/>
                <w:color w:val="000000"/>
                <w:sz w:val="20"/>
                <w:szCs w:val="20"/>
              </w:rPr>
              <w:t>ВСЕГО</w:t>
            </w:r>
          </w:p>
        </w:tc>
        <w:tc>
          <w:tcPr>
            <w:tcW w:w="2320" w:type="dxa"/>
            <w:hideMark/>
          </w:tcPr>
          <w:p w:rsidR="00953864" w:rsidRPr="00953864" w:rsidRDefault="00953864" w:rsidP="00953864">
            <w:pPr>
              <w:tabs>
                <w:tab w:val="left" w:pos="5488"/>
              </w:tabs>
              <w:jc w:val="right"/>
              <w:rPr>
                <w:rFonts w:ascii="Times New Roman" w:hAnsi="Times New Roman"/>
                <w:b/>
                <w:bCs/>
                <w:color w:val="000000"/>
                <w:sz w:val="20"/>
                <w:szCs w:val="20"/>
              </w:rPr>
            </w:pPr>
            <w:r w:rsidRPr="00953864">
              <w:rPr>
                <w:rFonts w:ascii="Times New Roman" w:hAnsi="Times New Roman"/>
                <w:b/>
                <w:bCs/>
                <w:color w:val="000000"/>
                <w:sz w:val="20"/>
                <w:szCs w:val="20"/>
              </w:rPr>
              <w:t>80 703 100</w:t>
            </w:r>
          </w:p>
        </w:tc>
        <w:tc>
          <w:tcPr>
            <w:tcW w:w="504" w:type="dxa"/>
            <w:hideMark/>
          </w:tcPr>
          <w:p w:rsidR="00953864" w:rsidRPr="00953864" w:rsidRDefault="00953864" w:rsidP="00953864">
            <w:pPr>
              <w:tabs>
                <w:tab w:val="left" w:pos="5488"/>
              </w:tabs>
              <w:jc w:val="right"/>
              <w:rPr>
                <w:rFonts w:ascii="Times New Roman" w:hAnsi="Times New Roman"/>
                <w:b/>
                <w:bCs/>
                <w:color w:val="000000"/>
                <w:sz w:val="20"/>
                <w:szCs w:val="20"/>
              </w:rPr>
            </w:pPr>
            <w:r w:rsidRPr="00953864">
              <w:rPr>
                <w:rFonts w:ascii="Times New Roman" w:hAnsi="Times New Roman"/>
                <w:b/>
                <w:bCs/>
                <w:color w:val="000000"/>
                <w:sz w:val="20"/>
                <w:szCs w:val="20"/>
              </w:rPr>
              <w:t>60 690 500</w:t>
            </w:r>
          </w:p>
        </w:tc>
        <w:tc>
          <w:tcPr>
            <w:tcW w:w="4669" w:type="dxa"/>
            <w:hideMark/>
          </w:tcPr>
          <w:p w:rsidR="00953864" w:rsidRPr="00953864" w:rsidRDefault="00953864" w:rsidP="00953864">
            <w:pPr>
              <w:tabs>
                <w:tab w:val="left" w:pos="5488"/>
              </w:tabs>
              <w:jc w:val="right"/>
              <w:rPr>
                <w:rFonts w:ascii="Times New Roman" w:hAnsi="Times New Roman"/>
                <w:b/>
                <w:bCs/>
                <w:color w:val="000000"/>
                <w:sz w:val="20"/>
                <w:szCs w:val="20"/>
              </w:rPr>
            </w:pPr>
            <w:r w:rsidRPr="00953864">
              <w:rPr>
                <w:rFonts w:ascii="Times New Roman" w:hAnsi="Times New Roman"/>
                <w:b/>
                <w:bCs/>
                <w:color w:val="000000"/>
                <w:sz w:val="20"/>
                <w:szCs w:val="20"/>
              </w:rPr>
              <w:t>60 679 800</w:t>
            </w:r>
          </w:p>
        </w:tc>
      </w:tr>
    </w:tbl>
    <w:p w:rsidR="00953864" w:rsidRPr="00953864" w:rsidRDefault="00953864" w:rsidP="008678CD">
      <w:pPr>
        <w:tabs>
          <w:tab w:val="left" w:pos="5488"/>
        </w:tabs>
        <w:spacing w:after="0" w:line="240" w:lineRule="auto"/>
        <w:jc w:val="right"/>
        <w:rPr>
          <w:rFonts w:ascii="Times New Roman" w:hAnsi="Times New Roman"/>
          <w:color w:val="000000"/>
          <w:sz w:val="20"/>
          <w:szCs w:val="20"/>
          <w:lang w:val="en-US"/>
        </w:rPr>
      </w:pPr>
    </w:p>
    <w:tbl>
      <w:tblPr>
        <w:tblW w:w="8620" w:type="dxa"/>
        <w:tblInd w:w="96" w:type="dxa"/>
        <w:tblLook w:val="04A0"/>
      </w:tblPr>
      <w:tblGrid>
        <w:gridCol w:w="2620"/>
        <w:gridCol w:w="1940"/>
        <w:gridCol w:w="1900"/>
        <w:gridCol w:w="2160"/>
      </w:tblGrid>
      <w:tr w:rsidR="00953864" w:rsidRPr="00953864" w:rsidTr="00953864">
        <w:trPr>
          <w:trHeight w:val="330"/>
        </w:trPr>
        <w:tc>
          <w:tcPr>
            <w:tcW w:w="2620" w:type="dxa"/>
            <w:tcBorders>
              <w:top w:val="nil"/>
              <w:left w:val="nil"/>
              <w:bottom w:val="nil"/>
              <w:right w:val="nil"/>
            </w:tcBorders>
            <w:shd w:val="clear" w:color="auto" w:fill="auto"/>
            <w:noWrap/>
            <w:vAlign w:val="center"/>
            <w:hideMark/>
          </w:tcPr>
          <w:p w:rsidR="00953864" w:rsidRPr="00953864" w:rsidRDefault="00953864" w:rsidP="00953864">
            <w:pPr>
              <w:spacing w:after="0" w:line="240" w:lineRule="auto"/>
              <w:jc w:val="right"/>
              <w:rPr>
                <w:rFonts w:ascii="Times New Roman" w:eastAsia="Times New Roman" w:hAnsi="Times New Roman" w:cs="Times New Roman"/>
                <w:sz w:val="20"/>
                <w:szCs w:val="20"/>
              </w:rPr>
            </w:pPr>
          </w:p>
        </w:tc>
        <w:tc>
          <w:tcPr>
            <w:tcW w:w="1940" w:type="dxa"/>
            <w:tcBorders>
              <w:top w:val="nil"/>
              <w:left w:val="nil"/>
              <w:bottom w:val="nil"/>
              <w:right w:val="nil"/>
            </w:tcBorders>
            <w:shd w:val="clear" w:color="auto" w:fill="auto"/>
            <w:noWrap/>
            <w:vAlign w:val="center"/>
            <w:hideMark/>
          </w:tcPr>
          <w:p w:rsidR="00953864" w:rsidRPr="00953864" w:rsidRDefault="00953864" w:rsidP="00953864">
            <w:pPr>
              <w:spacing w:after="0" w:line="240" w:lineRule="auto"/>
              <w:jc w:val="right"/>
              <w:rPr>
                <w:rFonts w:ascii="Times New Roman" w:eastAsia="Times New Roman" w:hAnsi="Times New Roman" w:cs="Times New Roman"/>
                <w:sz w:val="20"/>
                <w:szCs w:val="20"/>
              </w:rPr>
            </w:pPr>
          </w:p>
        </w:tc>
        <w:tc>
          <w:tcPr>
            <w:tcW w:w="4060" w:type="dxa"/>
            <w:gridSpan w:val="2"/>
            <w:tcBorders>
              <w:top w:val="nil"/>
              <w:left w:val="nil"/>
              <w:bottom w:val="nil"/>
              <w:right w:val="nil"/>
            </w:tcBorders>
            <w:shd w:val="clear" w:color="auto" w:fill="auto"/>
            <w:noWrap/>
            <w:vAlign w:val="center"/>
            <w:hideMark/>
          </w:tcPr>
          <w:p w:rsidR="00953864" w:rsidRPr="00953864" w:rsidRDefault="00953864" w:rsidP="00953864">
            <w:pPr>
              <w:spacing w:after="0" w:line="240" w:lineRule="auto"/>
              <w:jc w:val="right"/>
              <w:rPr>
                <w:rFonts w:ascii="Times New Roman" w:eastAsia="Times New Roman" w:hAnsi="Times New Roman" w:cs="Times New Roman"/>
                <w:sz w:val="20"/>
                <w:szCs w:val="20"/>
              </w:rPr>
            </w:pPr>
            <w:r w:rsidRPr="00953864">
              <w:rPr>
                <w:rFonts w:ascii="Times New Roman" w:eastAsia="Times New Roman" w:hAnsi="Times New Roman" w:cs="Times New Roman"/>
                <w:sz w:val="20"/>
                <w:szCs w:val="20"/>
              </w:rPr>
              <w:t>Таблица 2</w:t>
            </w:r>
          </w:p>
        </w:tc>
      </w:tr>
      <w:tr w:rsidR="00953864" w:rsidRPr="00953864" w:rsidTr="00953864">
        <w:trPr>
          <w:trHeight w:val="330"/>
        </w:trPr>
        <w:tc>
          <w:tcPr>
            <w:tcW w:w="2620" w:type="dxa"/>
            <w:tcBorders>
              <w:top w:val="nil"/>
              <w:left w:val="nil"/>
              <w:bottom w:val="nil"/>
              <w:right w:val="nil"/>
            </w:tcBorders>
            <w:shd w:val="clear" w:color="auto" w:fill="auto"/>
            <w:noWrap/>
            <w:vAlign w:val="center"/>
            <w:hideMark/>
          </w:tcPr>
          <w:p w:rsidR="00953864" w:rsidRPr="00953864" w:rsidRDefault="00953864" w:rsidP="00953864">
            <w:pPr>
              <w:spacing w:after="0" w:line="240" w:lineRule="auto"/>
              <w:jc w:val="right"/>
              <w:rPr>
                <w:rFonts w:ascii="Times New Roman" w:eastAsia="Times New Roman" w:hAnsi="Times New Roman" w:cs="Times New Roman"/>
                <w:sz w:val="20"/>
                <w:szCs w:val="20"/>
              </w:rPr>
            </w:pPr>
          </w:p>
        </w:tc>
        <w:tc>
          <w:tcPr>
            <w:tcW w:w="1940" w:type="dxa"/>
            <w:tcBorders>
              <w:top w:val="nil"/>
              <w:left w:val="nil"/>
              <w:bottom w:val="nil"/>
              <w:right w:val="nil"/>
            </w:tcBorders>
            <w:shd w:val="clear" w:color="auto" w:fill="auto"/>
            <w:noWrap/>
            <w:vAlign w:val="center"/>
            <w:hideMark/>
          </w:tcPr>
          <w:p w:rsidR="00953864" w:rsidRPr="00953864" w:rsidRDefault="00953864" w:rsidP="00953864">
            <w:pPr>
              <w:spacing w:after="0" w:line="240" w:lineRule="auto"/>
              <w:jc w:val="right"/>
              <w:rPr>
                <w:rFonts w:ascii="Times New Roman" w:eastAsia="Times New Roman" w:hAnsi="Times New Roman" w:cs="Times New Roman"/>
                <w:sz w:val="20"/>
                <w:szCs w:val="20"/>
              </w:rPr>
            </w:pPr>
          </w:p>
        </w:tc>
        <w:tc>
          <w:tcPr>
            <w:tcW w:w="4060" w:type="dxa"/>
            <w:gridSpan w:val="2"/>
            <w:tcBorders>
              <w:top w:val="nil"/>
              <w:left w:val="nil"/>
              <w:bottom w:val="nil"/>
              <w:right w:val="nil"/>
            </w:tcBorders>
            <w:shd w:val="clear" w:color="auto" w:fill="auto"/>
            <w:noWrap/>
            <w:vAlign w:val="center"/>
            <w:hideMark/>
          </w:tcPr>
          <w:p w:rsidR="00953864" w:rsidRPr="00953864" w:rsidRDefault="00953864" w:rsidP="00953864">
            <w:pPr>
              <w:spacing w:after="0" w:line="240" w:lineRule="auto"/>
              <w:jc w:val="right"/>
              <w:rPr>
                <w:rFonts w:ascii="Times New Roman" w:eastAsia="Times New Roman" w:hAnsi="Times New Roman" w:cs="Times New Roman"/>
                <w:sz w:val="20"/>
                <w:szCs w:val="20"/>
              </w:rPr>
            </w:pPr>
            <w:r w:rsidRPr="00953864">
              <w:rPr>
                <w:rFonts w:ascii="Times New Roman" w:eastAsia="Times New Roman" w:hAnsi="Times New Roman" w:cs="Times New Roman"/>
                <w:sz w:val="20"/>
                <w:szCs w:val="20"/>
              </w:rPr>
              <w:t>приложения № 8</w:t>
            </w:r>
          </w:p>
        </w:tc>
      </w:tr>
      <w:tr w:rsidR="00953864" w:rsidRPr="00953864" w:rsidTr="00953864">
        <w:trPr>
          <w:trHeight w:val="330"/>
        </w:trPr>
        <w:tc>
          <w:tcPr>
            <w:tcW w:w="2620" w:type="dxa"/>
            <w:tcBorders>
              <w:top w:val="nil"/>
              <w:left w:val="nil"/>
              <w:bottom w:val="nil"/>
              <w:right w:val="nil"/>
            </w:tcBorders>
            <w:shd w:val="clear" w:color="auto" w:fill="auto"/>
            <w:noWrap/>
            <w:vAlign w:val="center"/>
            <w:hideMark/>
          </w:tcPr>
          <w:p w:rsidR="00953864" w:rsidRPr="00953864" w:rsidRDefault="00953864" w:rsidP="00953864">
            <w:pPr>
              <w:spacing w:after="0" w:line="240" w:lineRule="auto"/>
              <w:jc w:val="right"/>
              <w:rPr>
                <w:rFonts w:ascii="Times New Roman" w:eastAsia="Times New Roman" w:hAnsi="Times New Roman" w:cs="Times New Roman"/>
                <w:sz w:val="20"/>
                <w:szCs w:val="20"/>
              </w:rPr>
            </w:pPr>
          </w:p>
        </w:tc>
        <w:tc>
          <w:tcPr>
            <w:tcW w:w="6000" w:type="dxa"/>
            <w:gridSpan w:val="3"/>
            <w:tcBorders>
              <w:top w:val="nil"/>
              <w:left w:val="nil"/>
              <w:bottom w:val="nil"/>
              <w:right w:val="nil"/>
            </w:tcBorders>
            <w:shd w:val="clear" w:color="auto" w:fill="auto"/>
            <w:noWrap/>
            <w:vAlign w:val="center"/>
            <w:hideMark/>
          </w:tcPr>
          <w:p w:rsidR="00953864" w:rsidRPr="00953864" w:rsidRDefault="00953864" w:rsidP="00953864">
            <w:pPr>
              <w:spacing w:after="0" w:line="240" w:lineRule="auto"/>
              <w:jc w:val="right"/>
              <w:rPr>
                <w:rFonts w:ascii="Times New Roman" w:eastAsia="Times New Roman" w:hAnsi="Times New Roman" w:cs="Times New Roman"/>
                <w:sz w:val="20"/>
                <w:szCs w:val="20"/>
              </w:rPr>
            </w:pPr>
            <w:r w:rsidRPr="00953864">
              <w:rPr>
                <w:rFonts w:ascii="Times New Roman" w:eastAsia="Times New Roman" w:hAnsi="Times New Roman" w:cs="Times New Roman"/>
                <w:sz w:val="20"/>
                <w:szCs w:val="20"/>
              </w:rPr>
              <w:t>к решению Совета МР "Усть-Куломский"</w:t>
            </w:r>
          </w:p>
        </w:tc>
      </w:tr>
      <w:tr w:rsidR="00953864" w:rsidRPr="00953864" w:rsidTr="00953864">
        <w:trPr>
          <w:trHeight w:val="330"/>
        </w:trPr>
        <w:tc>
          <w:tcPr>
            <w:tcW w:w="2620" w:type="dxa"/>
            <w:tcBorders>
              <w:top w:val="nil"/>
              <w:left w:val="nil"/>
              <w:bottom w:val="nil"/>
              <w:right w:val="nil"/>
            </w:tcBorders>
            <w:shd w:val="clear" w:color="auto" w:fill="auto"/>
            <w:noWrap/>
            <w:vAlign w:val="center"/>
            <w:hideMark/>
          </w:tcPr>
          <w:p w:rsidR="00953864" w:rsidRPr="00953864" w:rsidRDefault="00953864" w:rsidP="00953864">
            <w:pPr>
              <w:spacing w:after="0" w:line="240" w:lineRule="auto"/>
              <w:jc w:val="right"/>
              <w:rPr>
                <w:rFonts w:ascii="Times New Roman" w:eastAsia="Times New Roman" w:hAnsi="Times New Roman" w:cs="Times New Roman"/>
                <w:sz w:val="20"/>
                <w:szCs w:val="20"/>
              </w:rPr>
            </w:pPr>
          </w:p>
        </w:tc>
        <w:tc>
          <w:tcPr>
            <w:tcW w:w="6000" w:type="dxa"/>
            <w:gridSpan w:val="3"/>
            <w:tcBorders>
              <w:top w:val="nil"/>
              <w:left w:val="nil"/>
              <w:bottom w:val="nil"/>
              <w:right w:val="nil"/>
            </w:tcBorders>
            <w:shd w:val="clear" w:color="auto" w:fill="auto"/>
            <w:noWrap/>
            <w:vAlign w:val="center"/>
            <w:hideMark/>
          </w:tcPr>
          <w:p w:rsidR="00953864" w:rsidRPr="00953864" w:rsidRDefault="00953864" w:rsidP="00953864">
            <w:pPr>
              <w:spacing w:after="0" w:line="240" w:lineRule="auto"/>
              <w:jc w:val="right"/>
              <w:rPr>
                <w:rFonts w:ascii="Times New Roman" w:eastAsia="Times New Roman" w:hAnsi="Times New Roman" w:cs="Times New Roman"/>
                <w:sz w:val="20"/>
                <w:szCs w:val="20"/>
              </w:rPr>
            </w:pPr>
            <w:r w:rsidRPr="00953864">
              <w:rPr>
                <w:rFonts w:ascii="Times New Roman" w:eastAsia="Times New Roman" w:hAnsi="Times New Roman" w:cs="Times New Roman"/>
                <w:sz w:val="20"/>
                <w:szCs w:val="20"/>
              </w:rPr>
              <w:t xml:space="preserve">"О бюджете МО МР "Усть-Куломский" </w:t>
            </w:r>
          </w:p>
        </w:tc>
      </w:tr>
      <w:tr w:rsidR="00953864" w:rsidRPr="00953864" w:rsidTr="00953864">
        <w:trPr>
          <w:trHeight w:val="330"/>
        </w:trPr>
        <w:tc>
          <w:tcPr>
            <w:tcW w:w="2620" w:type="dxa"/>
            <w:tcBorders>
              <w:top w:val="nil"/>
              <w:left w:val="nil"/>
              <w:bottom w:val="nil"/>
              <w:right w:val="nil"/>
            </w:tcBorders>
            <w:shd w:val="clear" w:color="auto" w:fill="auto"/>
            <w:noWrap/>
            <w:vAlign w:val="center"/>
            <w:hideMark/>
          </w:tcPr>
          <w:p w:rsidR="00953864" w:rsidRPr="00953864" w:rsidRDefault="00953864" w:rsidP="00953864">
            <w:pPr>
              <w:spacing w:after="0" w:line="240" w:lineRule="auto"/>
              <w:jc w:val="right"/>
              <w:rPr>
                <w:rFonts w:ascii="Times New Roman" w:eastAsia="Times New Roman" w:hAnsi="Times New Roman" w:cs="Times New Roman"/>
                <w:sz w:val="20"/>
                <w:szCs w:val="20"/>
              </w:rPr>
            </w:pPr>
          </w:p>
        </w:tc>
        <w:tc>
          <w:tcPr>
            <w:tcW w:w="6000" w:type="dxa"/>
            <w:gridSpan w:val="3"/>
            <w:tcBorders>
              <w:top w:val="nil"/>
              <w:left w:val="nil"/>
              <w:bottom w:val="nil"/>
              <w:right w:val="nil"/>
            </w:tcBorders>
            <w:shd w:val="clear" w:color="auto" w:fill="auto"/>
            <w:noWrap/>
            <w:vAlign w:val="center"/>
            <w:hideMark/>
          </w:tcPr>
          <w:p w:rsidR="00953864" w:rsidRPr="00953864" w:rsidRDefault="00953864" w:rsidP="00953864">
            <w:pPr>
              <w:spacing w:after="0" w:line="240" w:lineRule="auto"/>
              <w:rPr>
                <w:rFonts w:ascii="Times New Roman" w:eastAsia="Times New Roman" w:hAnsi="Times New Roman" w:cs="Times New Roman"/>
                <w:sz w:val="20"/>
                <w:szCs w:val="20"/>
              </w:rPr>
            </w:pPr>
            <w:r w:rsidRPr="00953864">
              <w:rPr>
                <w:rFonts w:ascii="Times New Roman" w:eastAsia="Times New Roman" w:hAnsi="Times New Roman" w:cs="Times New Roman"/>
                <w:sz w:val="20"/>
                <w:szCs w:val="20"/>
              </w:rPr>
              <w:t xml:space="preserve"> на 2023 год и плановый период 2024 и 2025 годов"</w:t>
            </w:r>
          </w:p>
        </w:tc>
      </w:tr>
      <w:tr w:rsidR="00953864" w:rsidRPr="00953864" w:rsidTr="00953864">
        <w:trPr>
          <w:trHeight w:val="330"/>
        </w:trPr>
        <w:tc>
          <w:tcPr>
            <w:tcW w:w="2620" w:type="dxa"/>
            <w:tcBorders>
              <w:top w:val="nil"/>
              <w:left w:val="nil"/>
              <w:bottom w:val="nil"/>
              <w:right w:val="nil"/>
            </w:tcBorders>
            <w:shd w:val="clear" w:color="auto" w:fill="auto"/>
            <w:noWrap/>
            <w:vAlign w:val="center"/>
            <w:hideMark/>
          </w:tcPr>
          <w:p w:rsidR="00953864" w:rsidRPr="00953864" w:rsidRDefault="00953864" w:rsidP="00953864">
            <w:pPr>
              <w:spacing w:after="0" w:line="240" w:lineRule="auto"/>
              <w:jc w:val="right"/>
              <w:rPr>
                <w:rFonts w:ascii="Times New Roman" w:eastAsia="Times New Roman" w:hAnsi="Times New Roman" w:cs="Times New Roman"/>
                <w:sz w:val="20"/>
                <w:szCs w:val="20"/>
              </w:rPr>
            </w:pPr>
          </w:p>
        </w:tc>
        <w:tc>
          <w:tcPr>
            <w:tcW w:w="1940" w:type="dxa"/>
            <w:tcBorders>
              <w:top w:val="nil"/>
              <w:left w:val="nil"/>
              <w:bottom w:val="nil"/>
              <w:right w:val="nil"/>
            </w:tcBorders>
            <w:shd w:val="clear" w:color="auto" w:fill="auto"/>
            <w:noWrap/>
            <w:vAlign w:val="center"/>
            <w:hideMark/>
          </w:tcPr>
          <w:p w:rsidR="00953864" w:rsidRPr="00953864" w:rsidRDefault="00953864" w:rsidP="00953864">
            <w:pPr>
              <w:spacing w:after="0" w:line="240" w:lineRule="auto"/>
              <w:jc w:val="right"/>
              <w:rPr>
                <w:rFonts w:ascii="Times New Roman" w:eastAsia="Times New Roman" w:hAnsi="Times New Roman" w:cs="Times New Roman"/>
                <w:sz w:val="20"/>
                <w:szCs w:val="20"/>
              </w:rPr>
            </w:pPr>
          </w:p>
        </w:tc>
        <w:tc>
          <w:tcPr>
            <w:tcW w:w="4060" w:type="dxa"/>
            <w:gridSpan w:val="2"/>
            <w:tcBorders>
              <w:top w:val="nil"/>
              <w:left w:val="nil"/>
              <w:bottom w:val="nil"/>
              <w:right w:val="nil"/>
            </w:tcBorders>
            <w:shd w:val="clear" w:color="auto" w:fill="auto"/>
            <w:noWrap/>
            <w:vAlign w:val="center"/>
            <w:hideMark/>
          </w:tcPr>
          <w:p w:rsidR="00953864" w:rsidRPr="00953864" w:rsidRDefault="00953864" w:rsidP="00953864">
            <w:pPr>
              <w:spacing w:after="0" w:line="240" w:lineRule="auto"/>
              <w:jc w:val="right"/>
              <w:rPr>
                <w:rFonts w:ascii="Times New Roman" w:eastAsia="Times New Roman" w:hAnsi="Times New Roman" w:cs="Times New Roman"/>
                <w:sz w:val="20"/>
                <w:szCs w:val="20"/>
              </w:rPr>
            </w:pPr>
            <w:r w:rsidRPr="00953864">
              <w:rPr>
                <w:rFonts w:ascii="Times New Roman" w:eastAsia="Times New Roman" w:hAnsi="Times New Roman" w:cs="Times New Roman"/>
                <w:sz w:val="20"/>
                <w:szCs w:val="20"/>
              </w:rPr>
              <w:t xml:space="preserve">от 14 декабря 2022 г. № XIХ-332 </w:t>
            </w:r>
          </w:p>
        </w:tc>
      </w:tr>
      <w:tr w:rsidR="00953864" w:rsidRPr="00953864" w:rsidTr="00953864">
        <w:trPr>
          <w:trHeight w:val="330"/>
        </w:trPr>
        <w:tc>
          <w:tcPr>
            <w:tcW w:w="2620" w:type="dxa"/>
            <w:tcBorders>
              <w:top w:val="nil"/>
              <w:left w:val="nil"/>
              <w:bottom w:val="nil"/>
              <w:right w:val="nil"/>
            </w:tcBorders>
            <w:shd w:val="clear" w:color="auto" w:fill="auto"/>
            <w:noWrap/>
            <w:vAlign w:val="center"/>
            <w:hideMark/>
          </w:tcPr>
          <w:p w:rsidR="00953864" w:rsidRPr="00953864" w:rsidRDefault="00953864" w:rsidP="00953864">
            <w:pPr>
              <w:spacing w:after="0" w:line="240" w:lineRule="auto"/>
              <w:jc w:val="right"/>
              <w:rPr>
                <w:rFonts w:ascii="Times New Roman" w:eastAsia="Times New Roman" w:hAnsi="Times New Roman" w:cs="Times New Roman"/>
                <w:sz w:val="20"/>
                <w:szCs w:val="20"/>
              </w:rPr>
            </w:pPr>
          </w:p>
        </w:tc>
        <w:tc>
          <w:tcPr>
            <w:tcW w:w="1940" w:type="dxa"/>
            <w:tcBorders>
              <w:top w:val="nil"/>
              <w:left w:val="nil"/>
              <w:bottom w:val="nil"/>
              <w:right w:val="nil"/>
            </w:tcBorders>
            <w:shd w:val="clear" w:color="auto" w:fill="auto"/>
            <w:noWrap/>
            <w:vAlign w:val="center"/>
            <w:hideMark/>
          </w:tcPr>
          <w:p w:rsidR="00953864" w:rsidRPr="00953864" w:rsidRDefault="00953864" w:rsidP="00953864">
            <w:pPr>
              <w:spacing w:after="0" w:line="240" w:lineRule="auto"/>
              <w:jc w:val="right"/>
              <w:rPr>
                <w:rFonts w:ascii="Times New Roman" w:eastAsia="Times New Roman" w:hAnsi="Times New Roman" w:cs="Times New Roman"/>
                <w:sz w:val="20"/>
                <w:szCs w:val="20"/>
              </w:rPr>
            </w:pPr>
          </w:p>
        </w:tc>
        <w:tc>
          <w:tcPr>
            <w:tcW w:w="1900" w:type="dxa"/>
            <w:tcBorders>
              <w:top w:val="nil"/>
              <w:left w:val="nil"/>
              <w:bottom w:val="nil"/>
              <w:right w:val="nil"/>
            </w:tcBorders>
            <w:shd w:val="clear" w:color="auto" w:fill="auto"/>
            <w:noWrap/>
            <w:vAlign w:val="center"/>
            <w:hideMark/>
          </w:tcPr>
          <w:p w:rsidR="00953864" w:rsidRPr="00953864" w:rsidRDefault="00953864" w:rsidP="00953864">
            <w:pPr>
              <w:spacing w:after="0" w:line="240" w:lineRule="auto"/>
              <w:jc w:val="right"/>
              <w:rPr>
                <w:rFonts w:ascii="Times New Roman" w:eastAsia="Times New Roman" w:hAnsi="Times New Roman" w:cs="Times New Roman"/>
                <w:sz w:val="20"/>
                <w:szCs w:val="20"/>
              </w:rPr>
            </w:pPr>
          </w:p>
        </w:tc>
        <w:tc>
          <w:tcPr>
            <w:tcW w:w="2160" w:type="dxa"/>
            <w:tcBorders>
              <w:top w:val="nil"/>
              <w:left w:val="nil"/>
              <w:bottom w:val="nil"/>
              <w:right w:val="nil"/>
            </w:tcBorders>
            <w:shd w:val="clear" w:color="auto" w:fill="auto"/>
            <w:noWrap/>
            <w:vAlign w:val="center"/>
            <w:hideMark/>
          </w:tcPr>
          <w:p w:rsidR="00953864" w:rsidRPr="00953864" w:rsidRDefault="00953864" w:rsidP="00953864">
            <w:pPr>
              <w:spacing w:after="0" w:line="240" w:lineRule="auto"/>
              <w:jc w:val="right"/>
              <w:rPr>
                <w:rFonts w:ascii="Times New Roman" w:eastAsia="Times New Roman" w:hAnsi="Times New Roman" w:cs="Times New Roman"/>
                <w:sz w:val="20"/>
                <w:szCs w:val="20"/>
              </w:rPr>
            </w:pPr>
          </w:p>
        </w:tc>
      </w:tr>
      <w:tr w:rsidR="00953864" w:rsidRPr="00953864" w:rsidTr="00953864">
        <w:trPr>
          <w:trHeight w:val="330"/>
        </w:trPr>
        <w:tc>
          <w:tcPr>
            <w:tcW w:w="2620" w:type="dxa"/>
            <w:tcBorders>
              <w:top w:val="nil"/>
              <w:left w:val="nil"/>
              <w:bottom w:val="nil"/>
              <w:right w:val="nil"/>
            </w:tcBorders>
            <w:shd w:val="clear" w:color="auto" w:fill="auto"/>
            <w:noWrap/>
            <w:vAlign w:val="center"/>
            <w:hideMark/>
          </w:tcPr>
          <w:p w:rsidR="00953864" w:rsidRPr="00953864" w:rsidRDefault="00953864" w:rsidP="00953864">
            <w:pPr>
              <w:spacing w:after="0" w:line="240" w:lineRule="auto"/>
              <w:jc w:val="right"/>
              <w:rPr>
                <w:rFonts w:ascii="Times New Roman" w:eastAsia="Times New Roman" w:hAnsi="Times New Roman" w:cs="Times New Roman"/>
                <w:sz w:val="20"/>
                <w:szCs w:val="20"/>
              </w:rPr>
            </w:pPr>
          </w:p>
        </w:tc>
        <w:tc>
          <w:tcPr>
            <w:tcW w:w="1940" w:type="dxa"/>
            <w:tcBorders>
              <w:top w:val="nil"/>
              <w:left w:val="nil"/>
              <w:bottom w:val="nil"/>
              <w:right w:val="nil"/>
            </w:tcBorders>
            <w:shd w:val="clear" w:color="auto" w:fill="auto"/>
            <w:noWrap/>
            <w:vAlign w:val="center"/>
            <w:hideMark/>
          </w:tcPr>
          <w:p w:rsidR="00953864" w:rsidRPr="00953864" w:rsidRDefault="00953864" w:rsidP="00953864">
            <w:pPr>
              <w:spacing w:after="0" w:line="240" w:lineRule="auto"/>
              <w:jc w:val="right"/>
              <w:rPr>
                <w:rFonts w:ascii="Times New Roman" w:eastAsia="Times New Roman" w:hAnsi="Times New Roman" w:cs="Times New Roman"/>
                <w:sz w:val="20"/>
                <w:szCs w:val="20"/>
              </w:rPr>
            </w:pPr>
          </w:p>
        </w:tc>
        <w:tc>
          <w:tcPr>
            <w:tcW w:w="1900" w:type="dxa"/>
            <w:tcBorders>
              <w:top w:val="nil"/>
              <w:left w:val="nil"/>
              <w:bottom w:val="nil"/>
              <w:right w:val="nil"/>
            </w:tcBorders>
            <w:shd w:val="clear" w:color="auto" w:fill="auto"/>
            <w:noWrap/>
            <w:vAlign w:val="center"/>
            <w:hideMark/>
          </w:tcPr>
          <w:p w:rsidR="00953864" w:rsidRPr="00953864" w:rsidRDefault="00953864" w:rsidP="00953864">
            <w:pPr>
              <w:spacing w:after="0" w:line="240" w:lineRule="auto"/>
              <w:jc w:val="right"/>
              <w:rPr>
                <w:rFonts w:ascii="Times New Roman" w:eastAsia="Times New Roman" w:hAnsi="Times New Roman" w:cs="Times New Roman"/>
                <w:sz w:val="20"/>
                <w:szCs w:val="20"/>
              </w:rPr>
            </w:pPr>
          </w:p>
        </w:tc>
        <w:tc>
          <w:tcPr>
            <w:tcW w:w="2160" w:type="dxa"/>
            <w:tcBorders>
              <w:top w:val="nil"/>
              <w:left w:val="nil"/>
              <w:bottom w:val="nil"/>
              <w:right w:val="nil"/>
            </w:tcBorders>
            <w:shd w:val="clear" w:color="auto" w:fill="auto"/>
            <w:noWrap/>
            <w:vAlign w:val="center"/>
            <w:hideMark/>
          </w:tcPr>
          <w:p w:rsidR="00953864" w:rsidRPr="00953864" w:rsidRDefault="00953864" w:rsidP="00953864">
            <w:pPr>
              <w:spacing w:after="0" w:line="240" w:lineRule="auto"/>
              <w:jc w:val="right"/>
              <w:rPr>
                <w:rFonts w:ascii="Times New Roman" w:eastAsia="Times New Roman" w:hAnsi="Times New Roman" w:cs="Times New Roman"/>
                <w:sz w:val="20"/>
                <w:szCs w:val="20"/>
              </w:rPr>
            </w:pPr>
          </w:p>
        </w:tc>
      </w:tr>
      <w:tr w:rsidR="00953864" w:rsidRPr="00953864" w:rsidTr="00953864">
        <w:trPr>
          <w:trHeight w:val="330"/>
        </w:trPr>
        <w:tc>
          <w:tcPr>
            <w:tcW w:w="8620" w:type="dxa"/>
            <w:gridSpan w:val="4"/>
            <w:tcBorders>
              <w:top w:val="nil"/>
              <w:left w:val="nil"/>
              <w:bottom w:val="nil"/>
              <w:right w:val="nil"/>
            </w:tcBorders>
            <w:shd w:val="clear" w:color="auto" w:fill="auto"/>
            <w:noWrap/>
            <w:vAlign w:val="center"/>
            <w:hideMark/>
          </w:tcPr>
          <w:p w:rsidR="00953864" w:rsidRPr="00953864" w:rsidRDefault="00953864" w:rsidP="00953864">
            <w:pPr>
              <w:spacing w:after="0" w:line="240" w:lineRule="auto"/>
              <w:jc w:val="center"/>
              <w:rPr>
                <w:rFonts w:ascii="Times New Roman" w:eastAsia="Times New Roman" w:hAnsi="Times New Roman" w:cs="Times New Roman"/>
                <w:b/>
                <w:bCs/>
                <w:sz w:val="20"/>
                <w:szCs w:val="20"/>
              </w:rPr>
            </w:pPr>
            <w:r w:rsidRPr="00953864">
              <w:rPr>
                <w:rFonts w:ascii="Times New Roman" w:eastAsia="Times New Roman" w:hAnsi="Times New Roman" w:cs="Times New Roman"/>
                <w:b/>
                <w:bCs/>
                <w:sz w:val="20"/>
                <w:szCs w:val="20"/>
              </w:rPr>
              <w:t>РАСПРЕДЕЛЕНИЕ ИНЫХ МЕЖБЮДЖЕТНЫХ</w:t>
            </w:r>
          </w:p>
        </w:tc>
      </w:tr>
      <w:tr w:rsidR="00953864" w:rsidRPr="00953864" w:rsidTr="00953864">
        <w:trPr>
          <w:trHeight w:val="330"/>
        </w:trPr>
        <w:tc>
          <w:tcPr>
            <w:tcW w:w="8620" w:type="dxa"/>
            <w:gridSpan w:val="4"/>
            <w:tcBorders>
              <w:top w:val="nil"/>
              <w:left w:val="nil"/>
              <w:bottom w:val="nil"/>
              <w:right w:val="nil"/>
            </w:tcBorders>
            <w:shd w:val="clear" w:color="auto" w:fill="auto"/>
            <w:noWrap/>
            <w:vAlign w:val="center"/>
            <w:hideMark/>
          </w:tcPr>
          <w:p w:rsidR="00953864" w:rsidRPr="00953864" w:rsidRDefault="00953864" w:rsidP="00953864">
            <w:pPr>
              <w:spacing w:after="0" w:line="240" w:lineRule="auto"/>
              <w:jc w:val="center"/>
              <w:rPr>
                <w:rFonts w:ascii="Times New Roman" w:eastAsia="Times New Roman" w:hAnsi="Times New Roman" w:cs="Times New Roman"/>
                <w:b/>
                <w:bCs/>
                <w:sz w:val="20"/>
                <w:szCs w:val="20"/>
              </w:rPr>
            </w:pPr>
            <w:r w:rsidRPr="00953864">
              <w:rPr>
                <w:rFonts w:ascii="Times New Roman" w:eastAsia="Times New Roman" w:hAnsi="Times New Roman" w:cs="Times New Roman"/>
                <w:b/>
                <w:bCs/>
                <w:sz w:val="20"/>
                <w:szCs w:val="20"/>
              </w:rPr>
              <w:t>ТРАНСФЕРТОВ НА ФИНАНСОВУЮ ПОДДЕРЖКУ ПОСЕЛЕНИЙ</w:t>
            </w:r>
          </w:p>
        </w:tc>
      </w:tr>
      <w:tr w:rsidR="00953864" w:rsidRPr="00953864" w:rsidTr="00953864">
        <w:trPr>
          <w:trHeight w:val="330"/>
        </w:trPr>
        <w:tc>
          <w:tcPr>
            <w:tcW w:w="8620" w:type="dxa"/>
            <w:gridSpan w:val="4"/>
            <w:tcBorders>
              <w:top w:val="nil"/>
              <w:left w:val="nil"/>
              <w:bottom w:val="nil"/>
              <w:right w:val="nil"/>
            </w:tcBorders>
            <w:shd w:val="clear" w:color="auto" w:fill="auto"/>
            <w:noWrap/>
            <w:vAlign w:val="center"/>
            <w:hideMark/>
          </w:tcPr>
          <w:p w:rsidR="00953864" w:rsidRPr="00953864" w:rsidRDefault="00953864" w:rsidP="00953864">
            <w:pPr>
              <w:spacing w:after="0" w:line="240" w:lineRule="auto"/>
              <w:jc w:val="center"/>
              <w:rPr>
                <w:rFonts w:ascii="Times New Roman" w:eastAsia="Times New Roman" w:hAnsi="Times New Roman" w:cs="Times New Roman"/>
                <w:b/>
                <w:bCs/>
                <w:sz w:val="20"/>
                <w:szCs w:val="20"/>
              </w:rPr>
            </w:pPr>
            <w:r w:rsidRPr="00953864">
              <w:rPr>
                <w:rFonts w:ascii="Times New Roman" w:eastAsia="Times New Roman" w:hAnsi="Times New Roman" w:cs="Times New Roman"/>
                <w:b/>
                <w:bCs/>
                <w:sz w:val="20"/>
                <w:szCs w:val="20"/>
              </w:rPr>
              <w:t>В РАМКАХ РЕШЕНИЯ ВОПРОСОВ МЕСТНОГО ЗНАЧЕНИЯ</w:t>
            </w:r>
          </w:p>
        </w:tc>
      </w:tr>
      <w:tr w:rsidR="00953864" w:rsidRPr="00953864" w:rsidTr="00953864">
        <w:trPr>
          <w:trHeight w:val="330"/>
        </w:trPr>
        <w:tc>
          <w:tcPr>
            <w:tcW w:w="8620" w:type="dxa"/>
            <w:gridSpan w:val="4"/>
            <w:tcBorders>
              <w:top w:val="nil"/>
              <w:left w:val="nil"/>
              <w:bottom w:val="nil"/>
              <w:right w:val="nil"/>
            </w:tcBorders>
            <w:shd w:val="clear" w:color="auto" w:fill="auto"/>
            <w:noWrap/>
            <w:vAlign w:val="center"/>
            <w:hideMark/>
          </w:tcPr>
          <w:p w:rsidR="00953864" w:rsidRPr="00953864" w:rsidRDefault="00953864" w:rsidP="00953864">
            <w:pPr>
              <w:spacing w:after="0" w:line="240" w:lineRule="auto"/>
              <w:jc w:val="center"/>
              <w:rPr>
                <w:rFonts w:ascii="Times New Roman" w:eastAsia="Times New Roman" w:hAnsi="Times New Roman" w:cs="Times New Roman"/>
                <w:b/>
                <w:bCs/>
                <w:sz w:val="20"/>
                <w:szCs w:val="20"/>
              </w:rPr>
            </w:pPr>
            <w:r w:rsidRPr="00953864">
              <w:rPr>
                <w:rFonts w:ascii="Times New Roman" w:eastAsia="Times New Roman" w:hAnsi="Times New Roman" w:cs="Times New Roman"/>
                <w:b/>
                <w:bCs/>
                <w:sz w:val="20"/>
                <w:szCs w:val="20"/>
              </w:rPr>
              <w:t>НА 2023 ГОД И ПЛАНОВЫЙ ПЕРИОД 2024 И 2025 ГОДОВ</w:t>
            </w:r>
          </w:p>
        </w:tc>
      </w:tr>
      <w:tr w:rsidR="00953864" w:rsidRPr="00953864" w:rsidTr="00953864">
        <w:trPr>
          <w:trHeight w:val="312"/>
        </w:trPr>
        <w:tc>
          <w:tcPr>
            <w:tcW w:w="2620" w:type="dxa"/>
            <w:tcBorders>
              <w:top w:val="nil"/>
              <w:left w:val="nil"/>
              <w:bottom w:val="nil"/>
              <w:right w:val="nil"/>
            </w:tcBorders>
            <w:shd w:val="clear" w:color="auto" w:fill="auto"/>
            <w:noWrap/>
            <w:vAlign w:val="center"/>
            <w:hideMark/>
          </w:tcPr>
          <w:p w:rsidR="00953864" w:rsidRPr="00953864" w:rsidRDefault="00953864" w:rsidP="00953864">
            <w:pPr>
              <w:spacing w:after="0" w:line="240" w:lineRule="auto"/>
              <w:jc w:val="center"/>
              <w:rPr>
                <w:rFonts w:ascii="Times New Roman" w:eastAsia="Times New Roman" w:hAnsi="Times New Roman" w:cs="Times New Roman"/>
                <w:b/>
                <w:bCs/>
                <w:sz w:val="20"/>
                <w:szCs w:val="20"/>
              </w:rPr>
            </w:pPr>
          </w:p>
        </w:tc>
        <w:tc>
          <w:tcPr>
            <w:tcW w:w="1940" w:type="dxa"/>
            <w:tcBorders>
              <w:top w:val="nil"/>
              <w:left w:val="nil"/>
              <w:bottom w:val="nil"/>
              <w:right w:val="nil"/>
            </w:tcBorders>
            <w:shd w:val="clear" w:color="auto" w:fill="auto"/>
            <w:noWrap/>
            <w:vAlign w:val="center"/>
            <w:hideMark/>
          </w:tcPr>
          <w:p w:rsidR="00953864" w:rsidRPr="00953864" w:rsidRDefault="00953864" w:rsidP="00953864">
            <w:pPr>
              <w:spacing w:after="0" w:line="240" w:lineRule="auto"/>
              <w:jc w:val="center"/>
              <w:rPr>
                <w:rFonts w:ascii="Times New Roman" w:eastAsia="Times New Roman" w:hAnsi="Times New Roman" w:cs="Times New Roman"/>
                <w:b/>
                <w:bCs/>
                <w:sz w:val="20"/>
                <w:szCs w:val="20"/>
              </w:rPr>
            </w:pPr>
          </w:p>
        </w:tc>
        <w:tc>
          <w:tcPr>
            <w:tcW w:w="1900" w:type="dxa"/>
            <w:tcBorders>
              <w:top w:val="nil"/>
              <w:left w:val="nil"/>
              <w:bottom w:val="nil"/>
              <w:right w:val="nil"/>
            </w:tcBorders>
            <w:shd w:val="clear" w:color="auto" w:fill="auto"/>
            <w:noWrap/>
            <w:vAlign w:val="center"/>
            <w:hideMark/>
          </w:tcPr>
          <w:p w:rsidR="00953864" w:rsidRPr="00953864" w:rsidRDefault="00953864" w:rsidP="00953864">
            <w:pPr>
              <w:spacing w:after="0" w:line="240" w:lineRule="auto"/>
              <w:jc w:val="center"/>
              <w:rPr>
                <w:rFonts w:ascii="Times New Roman" w:eastAsia="Times New Roman" w:hAnsi="Times New Roman" w:cs="Times New Roman"/>
                <w:b/>
                <w:bCs/>
                <w:sz w:val="20"/>
                <w:szCs w:val="20"/>
              </w:rPr>
            </w:pPr>
          </w:p>
        </w:tc>
        <w:tc>
          <w:tcPr>
            <w:tcW w:w="2160" w:type="dxa"/>
            <w:tcBorders>
              <w:top w:val="nil"/>
              <w:left w:val="nil"/>
              <w:bottom w:val="nil"/>
              <w:right w:val="nil"/>
            </w:tcBorders>
            <w:shd w:val="clear" w:color="auto" w:fill="auto"/>
            <w:noWrap/>
            <w:vAlign w:val="center"/>
            <w:hideMark/>
          </w:tcPr>
          <w:p w:rsidR="00953864" w:rsidRPr="00953864" w:rsidRDefault="00953864" w:rsidP="00953864">
            <w:pPr>
              <w:spacing w:after="0" w:line="240" w:lineRule="auto"/>
              <w:jc w:val="center"/>
              <w:rPr>
                <w:rFonts w:ascii="Times New Roman" w:eastAsia="Times New Roman" w:hAnsi="Times New Roman" w:cs="Times New Roman"/>
                <w:b/>
                <w:bCs/>
                <w:sz w:val="20"/>
                <w:szCs w:val="20"/>
              </w:rPr>
            </w:pPr>
          </w:p>
        </w:tc>
      </w:tr>
      <w:tr w:rsidR="00953864" w:rsidRPr="00953864" w:rsidTr="00953864">
        <w:trPr>
          <w:trHeight w:val="567"/>
        </w:trPr>
        <w:tc>
          <w:tcPr>
            <w:tcW w:w="26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53864" w:rsidRPr="00953864" w:rsidRDefault="00953864" w:rsidP="00953864">
            <w:pPr>
              <w:spacing w:after="0" w:line="240" w:lineRule="auto"/>
              <w:jc w:val="center"/>
              <w:rPr>
                <w:rFonts w:ascii="Times New Roman" w:eastAsia="Times New Roman" w:hAnsi="Times New Roman" w:cs="Times New Roman"/>
                <w:b/>
                <w:bCs/>
                <w:sz w:val="20"/>
                <w:szCs w:val="20"/>
              </w:rPr>
            </w:pPr>
            <w:r w:rsidRPr="00953864">
              <w:rPr>
                <w:rFonts w:ascii="Times New Roman" w:eastAsia="Times New Roman" w:hAnsi="Times New Roman" w:cs="Times New Roman"/>
                <w:b/>
                <w:bCs/>
                <w:sz w:val="20"/>
                <w:szCs w:val="20"/>
              </w:rPr>
              <w:t>Наименование сельских поселений</w:t>
            </w:r>
          </w:p>
        </w:tc>
        <w:tc>
          <w:tcPr>
            <w:tcW w:w="6000" w:type="dxa"/>
            <w:gridSpan w:val="3"/>
            <w:tcBorders>
              <w:top w:val="single" w:sz="4" w:space="0" w:color="auto"/>
              <w:left w:val="nil"/>
              <w:bottom w:val="single" w:sz="4" w:space="0" w:color="auto"/>
              <w:right w:val="single" w:sz="4" w:space="0" w:color="auto"/>
            </w:tcBorders>
            <w:shd w:val="clear" w:color="auto" w:fill="auto"/>
            <w:vAlign w:val="center"/>
            <w:hideMark/>
          </w:tcPr>
          <w:p w:rsidR="00953864" w:rsidRPr="00953864" w:rsidRDefault="00953864" w:rsidP="00953864">
            <w:pPr>
              <w:spacing w:after="0" w:line="240" w:lineRule="auto"/>
              <w:jc w:val="center"/>
              <w:rPr>
                <w:rFonts w:ascii="Times New Roman" w:eastAsia="Times New Roman" w:hAnsi="Times New Roman" w:cs="Times New Roman"/>
                <w:b/>
                <w:bCs/>
                <w:sz w:val="20"/>
                <w:szCs w:val="20"/>
              </w:rPr>
            </w:pPr>
            <w:r w:rsidRPr="00953864">
              <w:rPr>
                <w:rFonts w:ascii="Times New Roman" w:eastAsia="Times New Roman" w:hAnsi="Times New Roman" w:cs="Times New Roman"/>
                <w:b/>
                <w:bCs/>
                <w:sz w:val="20"/>
                <w:szCs w:val="20"/>
              </w:rPr>
              <w:t>Сумма (руб.)</w:t>
            </w:r>
          </w:p>
        </w:tc>
      </w:tr>
      <w:tr w:rsidR="00953864" w:rsidRPr="00953864" w:rsidTr="00953864">
        <w:trPr>
          <w:trHeight w:val="327"/>
        </w:trPr>
        <w:tc>
          <w:tcPr>
            <w:tcW w:w="2620" w:type="dxa"/>
            <w:vMerge/>
            <w:tcBorders>
              <w:top w:val="single" w:sz="4" w:space="0" w:color="auto"/>
              <w:left w:val="single" w:sz="4" w:space="0" w:color="auto"/>
              <w:bottom w:val="single" w:sz="4" w:space="0" w:color="000000"/>
              <w:right w:val="single" w:sz="4" w:space="0" w:color="auto"/>
            </w:tcBorders>
            <w:vAlign w:val="center"/>
            <w:hideMark/>
          </w:tcPr>
          <w:p w:rsidR="00953864" w:rsidRPr="00953864" w:rsidRDefault="00953864" w:rsidP="00953864">
            <w:pPr>
              <w:spacing w:after="0" w:line="240" w:lineRule="auto"/>
              <w:rPr>
                <w:rFonts w:ascii="Times New Roman" w:eastAsia="Times New Roman" w:hAnsi="Times New Roman" w:cs="Times New Roman"/>
                <w:b/>
                <w:bCs/>
                <w:sz w:val="20"/>
                <w:szCs w:val="20"/>
              </w:rPr>
            </w:pPr>
          </w:p>
        </w:tc>
        <w:tc>
          <w:tcPr>
            <w:tcW w:w="1940" w:type="dxa"/>
            <w:tcBorders>
              <w:top w:val="nil"/>
              <w:left w:val="nil"/>
              <w:bottom w:val="single" w:sz="4" w:space="0" w:color="auto"/>
              <w:right w:val="single" w:sz="4" w:space="0" w:color="auto"/>
            </w:tcBorders>
            <w:shd w:val="clear" w:color="auto" w:fill="auto"/>
            <w:vAlign w:val="center"/>
            <w:hideMark/>
          </w:tcPr>
          <w:p w:rsidR="00953864" w:rsidRPr="00953864" w:rsidRDefault="00953864" w:rsidP="00953864">
            <w:pPr>
              <w:spacing w:after="0" w:line="240" w:lineRule="auto"/>
              <w:jc w:val="center"/>
              <w:rPr>
                <w:rFonts w:ascii="Times New Roman" w:eastAsia="Times New Roman" w:hAnsi="Times New Roman" w:cs="Times New Roman"/>
                <w:b/>
                <w:bCs/>
                <w:sz w:val="20"/>
                <w:szCs w:val="20"/>
              </w:rPr>
            </w:pPr>
            <w:r w:rsidRPr="00953864">
              <w:rPr>
                <w:rFonts w:ascii="Times New Roman" w:eastAsia="Times New Roman" w:hAnsi="Times New Roman" w:cs="Times New Roman"/>
                <w:b/>
                <w:bCs/>
                <w:sz w:val="20"/>
                <w:szCs w:val="20"/>
              </w:rPr>
              <w:t>2023 год</w:t>
            </w:r>
          </w:p>
        </w:tc>
        <w:tc>
          <w:tcPr>
            <w:tcW w:w="1900" w:type="dxa"/>
            <w:tcBorders>
              <w:top w:val="nil"/>
              <w:left w:val="nil"/>
              <w:bottom w:val="single" w:sz="4" w:space="0" w:color="auto"/>
              <w:right w:val="single" w:sz="4" w:space="0" w:color="auto"/>
            </w:tcBorders>
            <w:shd w:val="clear" w:color="auto" w:fill="auto"/>
            <w:vAlign w:val="center"/>
            <w:hideMark/>
          </w:tcPr>
          <w:p w:rsidR="00953864" w:rsidRPr="00953864" w:rsidRDefault="00953864" w:rsidP="00953864">
            <w:pPr>
              <w:spacing w:after="0" w:line="240" w:lineRule="auto"/>
              <w:jc w:val="center"/>
              <w:rPr>
                <w:rFonts w:ascii="Times New Roman" w:eastAsia="Times New Roman" w:hAnsi="Times New Roman" w:cs="Times New Roman"/>
                <w:b/>
                <w:bCs/>
                <w:sz w:val="20"/>
                <w:szCs w:val="20"/>
              </w:rPr>
            </w:pPr>
            <w:r w:rsidRPr="00953864">
              <w:rPr>
                <w:rFonts w:ascii="Times New Roman" w:eastAsia="Times New Roman" w:hAnsi="Times New Roman" w:cs="Times New Roman"/>
                <w:b/>
                <w:bCs/>
                <w:sz w:val="20"/>
                <w:szCs w:val="20"/>
              </w:rPr>
              <w:t>2024 год</w:t>
            </w:r>
          </w:p>
        </w:tc>
        <w:tc>
          <w:tcPr>
            <w:tcW w:w="2160" w:type="dxa"/>
            <w:tcBorders>
              <w:top w:val="nil"/>
              <w:left w:val="nil"/>
              <w:bottom w:val="single" w:sz="4" w:space="0" w:color="auto"/>
              <w:right w:val="single" w:sz="4" w:space="0" w:color="auto"/>
            </w:tcBorders>
            <w:shd w:val="clear" w:color="auto" w:fill="auto"/>
            <w:vAlign w:val="center"/>
            <w:hideMark/>
          </w:tcPr>
          <w:p w:rsidR="00953864" w:rsidRPr="00953864" w:rsidRDefault="00953864" w:rsidP="00953864">
            <w:pPr>
              <w:spacing w:after="0" w:line="240" w:lineRule="auto"/>
              <w:jc w:val="center"/>
              <w:rPr>
                <w:rFonts w:ascii="Times New Roman" w:eastAsia="Times New Roman" w:hAnsi="Times New Roman" w:cs="Times New Roman"/>
                <w:b/>
                <w:bCs/>
                <w:sz w:val="20"/>
                <w:szCs w:val="20"/>
              </w:rPr>
            </w:pPr>
            <w:r w:rsidRPr="00953864">
              <w:rPr>
                <w:rFonts w:ascii="Times New Roman" w:eastAsia="Times New Roman" w:hAnsi="Times New Roman" w:cs="Times New Roman"/>
                <w:b/>
                <w:bCs/>
                <w:sz w:val="20"/>
                <w:szCs w:val="20"/>
              </w:rPr>
              <w:t>2025 год</w:t>
            </w:r>
          </w:p>
        </w:tc>
      </w:tr>
      <w:tr w:rsidR="00953864" w:rsidRPr="00953864" w:rsidTr="00953864">
        <w:trPr>
          <w:trHeight w:val="244"/>
        </w:trPr>
        <w:tc>
          <w:tcPr>
            <w:tcW w:w="2620" w:type="dxa"/>
            <w:tcBorders>
              <w:top w:val="nil"/>
              <w:left w:val="single" w:sz="4" w:space="0" w:color="auto"/>
              <w:bottom w:val="single" w:sz="4" w:space="0" w:color="auto"/>
              <w:right w:val="single" w:sz="4" w:space="0" w:color="auto"/>
            </w:tcBorders>
            <w:shd w:val="clear" w:color="auto" w:fill="auto"/>
            <w:vAlign w:val="center"/>
            <w:hideMark/>
          </w:tcPr>
          <w:p w:rsidR="00953864" w:rsidRPr="00953864" w:rsidRDefault="00953864" w:rsidP="00953864">
            <w:pPr>
              <w:spacing w:after="0" w:line="240" w:lineRule="auto"/>
              <w:jc w:val="center"/>
              <w:rPr>
                <w:rFonts w:ascii="Times New Roman" w:eastAsia="Times New Roman" w:hAnsi="Times New Roman" w:cs="Times New Roman"/>
                <w:sz w:val="20"/>
                <w:szCs w:val="20"/>
              </w:rPr>
            </w:pPr>
            <w:r w:rsidRPr="00953864">
              <w:rPr>
                <w:rFonts w:ascii="Times New Roman" w:eastAsia="Times New Roman" w:hAnsi="Times New Roman" w:cs="Times New Roman"/>
                <w:sz w:val="20"/>
                <w:szCs w:val="20"/>
              </w:rPr>
              <w:t>1</w:t>
            </w:r>
          </w:p>
        </w:tc>
        <w:tc>
          <w:tcPr>
            <w:tcW w:w="1940" w:type="dxa"/>
            <w:tcBorders>
              <w:top w:val="nil"/>
              <w:left w:val="nil"/>
              <w:bottom w:val="single" w:sz="4" w:space="0" w:color="auto"/>
              <w:right w:val="nil"/>
            </w:tcBorders>
            <w:shd w:val="clear" w:color="auto" w:fill="auto"/>
            <w:vAlign w:val="center"/>
            <w:hideMark/>
          </w:tcPr>
          <w:p w:rsidR="00953864" w:rsidRPr="00953864" w:rsidRDefault="00953864" w:rsidP="00953864">
            <w:pPr>
              <w:spacing w:after="0" w:line="240" w:lineRule="auto"/>
              <w:jc w:val="center"/>
              <w:rPr>
                <w:rFonts w:ascii="Times New Roman" w:eastAsia="Times New Roman" w:hAnsi="Times New Roman" w:cs="Times New Roman"/>
                <w:sz w:val="20"/>
                <w:szCs w:val="20"/>
              </w:rPr>
            </w:pPr>
            <w:r w:rsidRPr="00953864">
              <w:rPr>
                <w:rFonts w:ascii="Times New Roman" w:eastAsia="Times New Roman" w:hAnsi="Times New Roman" w:cs="Times New Roman"/>
                <w:sz w:val="20"/>
                <w:szCs w:val="20"/>
              </w:rPr>
              <w:t>2</w:t>
            </w:r>
          </w:p>
        </w:tc>
        <w:tc>
          <w:tcPr>
            <w:tcW w:w="1900" w:type="dxa"/>
            <w:tcBorders>
              <w:top w:val="nil"/>
              <w:left w:val="single" w:sz="4" w:space="0" w:color="auto"/>
              <w:bottom w:val="single" w:sz="4" w:space="0" w:color="auto"/>
              <w:right w:val="nil"/>
            </w:tcBorders>
            <w:shd w:val="clear" w:color="auto" w:fill="auto"/>
            <w:vAlign w:val="center"/>
            <w:hideMark/>
          </w:tcPr>
          <w:p w:rsidR="00953864" w:rsidRPr="00953864" w:rsidRDefault="00953864" w:rsidP="00953864">
            <w:pPr>
              <w:spacing w:after="0" w:line="240" w:lineRule="auto"/>
              <w:jc w:val="center"/>
              <w:rPr>
                <w:rFonts w:ascii="Times New Roman" w:eastAsia="Times New Roman" w:hAnsi="Times New Roman" w:cs="Times New Roman"/>
                <w:sz w:val="20"/>
                <w:szCs w:val="20"/>
              </w:rPr>
            </w:pPr>
            <w:r w:rsidRPr="00953864">
              <w:rPr>
                <w:rFonts w:ascii="Times New Roman" w:eastAsia="Times New Roman" w:hAnsi="Times New Roman" w:cs="Times New Roman"/>
                <w:sz w:val="20"/>
                <w:szCs w:val="20"/>
              </w:rPr>
              <w:t>3</w:t>
            </w:r>
          </w:p>
        </w:tc>
        <w:tc>
          <w:tcPr>
            <w:tcW w:w="2160" w:type="dxa"/>
            <w:tcBorders>
              <w:top w:val="nil"/>
              <w:left w:val="nil"/>
              <w:bottom w:val="single" w:sz="4" w:space="0" w:color="auto"/>
              <w:right w:val="single" w:sz="4" w:space="0" w:color="auto"/>
            </w:tcBorders>
            <w:shd w:val="clear" w:color="auto" w:fill="auto"/>
            <w:vAlign w:val="center"/>
            <w:hideMark/>
          </w:tcPr>
          <w:p w:rsidR="00953864" w:rsidRPr="00953864" w:rsidRDefault="00953864" w:rsidP="00953864">
            <w:pPr>
              <w:spacing w:after="0" w:line="240" w:lineRule="auto"/>
              <w:jc w:val="center"/>
              <w:rPr>
                <w:rFonts w:ascii="Times New Roman" w:eastAsia="Times New Roman" w:hAnsi="Times New Roman" w:cs="Times New Roman"/>
                <w:sz w:val="20"/>
                <w:szCs w:val="20"/>
              </w:rPr>
            </w:pPr>
            <w:r w:rsidRPr="00953864">
              <w:rPr>
                <w:rFonts w:ascii="Times New Roman" w:eastAsia="Times New Roman" w:hAnsi="Times New Roman" w:cs="Times New Roman"/>
                <w:sz w:val="20"/>
                <w:szCs w:val="20"/>
              </w:rPr>
              <w:t>4</w:t>
            </w:r>
          </w:p>
        </w:tc>
      </w:tr>
      <w:tr w:rsidR="00953864" w:rsidRPr="00953864" w:rsidTr="00953864">
        <w:trPr>
          <w:trHeight w:val="327"/>
        </w:trPr>
        <w:tc>
          <w:tcPr>
            <w:tcW w:w="2620" w:type="dxa"/>
            <w:tcBorders>
              <w:top w:val="nil"/>
              <w:left w:val="single" w:sz="4" w:space="0" w:color="auto"/>
              <w:bottom w:val="single" w:sz="4" w:space="0" w:color="auto"/>
              <w:right w:val="single" w:sz="4" w:space="0" w:color="auto"/>
            </w:tcBorders>
            <w:shd w:val="clear" w:color="auto" w:fill="auto"/>
            <w:vAlign w:val="center"/>
            <w:hideMark/>
          </w:tcPr>
          <w:p w:rsidR="00953864" w:rsidRPr="00953864" w:rsidRDefault="00953864" w:rsidP="00953864">
            <w:pPr>
              <w:spacing w:after="0" w:line="240" w:lineRule="auto"/>
              <w:rPr>
                <w:rFonts w:ascii="Times New Roman" w:eastAsia="Times New Roman" w:hAnsi="Times New Roman" w:cs="Times New Roman"/>
                <w:b/>
                <w:bCs/>
                <w:sz w:val="20"/>
                <w:szCs w:val="20"/>
              </w:rPr>
            </w:pPr>
            <w:r w:rsidRPr="00953864">
              <w:rPr>
                <w:rFonts w:ascii="Times New Roman" w:eastAsia="Times New Roman" w:hAnsi="Times New Roman" w:cs="Times New Roman"/>
                <w:b/>
                <w:bCs/>
                <w:sz w:val="20"/>
                <w:szCs w:val="20"/>
              </w:rPr>
              <w:t>Вольдино</w:t>
            </w:r>
          </w:p>
        </w:tc>
        <w:tc>
          <w:tcPr>
            <w:tcW w:w="1940" w:type="dxa"/>
            <w:tcBorders>
              <w:top w:val="nil"/>
              <w:left w:val="nil"/>
              <w:bottom w:val="single" w:sz="4" w:space="0" w:color="auto"/>
              <w:right w:val="single" w:sz="4" w:space="0" w:color="auto"/>
            </w:tcBorders>
            <w:shd w:val="clear" w:color="auto" w:fill="auto"/>
            <w:vAlign w:val="center"/>
            <w:hideMark/>
          </w:tcPr>
          <w:p w:rsidR="00953864" w:rsidRPr="00953864" w:rsidRDefault="00953864" w:rsidP="00953864">
            <w:pPr>
              <w:spacing w:after="0" w:line="240" w:lineRule="auto"/>
              <w:jc w:val="center"/>
              <w:rPr>
                <w:rFonts w:ascii="Times New Roman" w:eastAsia="Times New Roman" w:hAnsi="Times New Roman" w:cs="Times New Roman"/>
                <w:sz w:val="20"/>
                <w:szCs w:val="20"/>
              </w:rPr>
            </w:pPr>
            <w:r w:rsidRPr="00953864">
              <w:rPr>
                <w:rFonts w:ascii="Times New Roman" w:eastAsia="Times New Roman" w:hAnsi="Times New Roman" w:cs="Times New Roman"/>
                <w:sz w:val="20"/>
                <w:szCs w:val="20"/>
              </w:rPr>
              <w:t>3 030 078</w:t>
            </w:r>
          </w:p>
        </w:tc>
        <w:tc>
          <w:tcPr>
            <w:tcW w:w="1900" w:type="dxa"/>
            <w:tcBorders>
              <w:top w:val="nil"/>
              <w:left w:val="nil"/>
              <w:bottom w:val="single" w:sz="4" w:space="0" w:color="auto"/>
              <w:right w:val="single" w:sz="4" w:space="0" w:color="auto"/>
            </w:tcBorders>
            <w:shd w:val="clear" w:color="auto" w:fill="auto"/>
            <w:vAlign w:val="center"/>
            <w:hideMark/>
          </w:tcPr>
          <w:p w:rsidR="00953864" w:rsidRPr="00953864" w:rsidRDefault="00953864" w:rsidP="00953864">
            <w:pPr>
              <w:spacing w:after="0" w:line="240" w:lineRule="auto"/>
              <w:jc w:val="center"/>
              <w:rPr>
                <w:rFonts w:ascii="Times New Roman" w:eastAsia="Times New Roman" w:hAnsi="Times New Roman" w:cs="Times New Roman"/>
                <w:sz w:val="20"/>
                <w:szCs w:val="20"/>
              </w:rPr>
            </w:pPr>
            <w:r w:rsidRPr="00953864">
              <w:rPr>
                <w:rFonts w:ascii="Times New Roman" w:eastAsia="Times New Roman" w:hAnsi="Times New Roman" w:cs="Times New Roman"/>
                <w:sz w:val="20"/>
                <w:szCs w:val="20"/>
              </w:rPr>
              <w:t>3 194 951</w:t>
            </w:r>
          </w:p>
        </w:tc>
        <w:tc>
          <w:tcPr>
            <w:tcW w:w="2160" w:type="dxa"/>
            <w:tcBorders>
              <w:top w:val="nil"/>
              <w:left w:val="nil"/>
              <w:bottom w:val="single" w:sz="4" w:space="0" w:color="auto"/>
              <w:right w:val="single" w:sz="4" w:space="0" w:color="auto"/>
            </w:tcBorders>
            <w:shd w:val="clear" w:color="auto" w:fill="auto"/>
            <w:vAlign w:val="center"/>
            <w:hideMark/>
          </w:tcPr>
          <w:p w:rsidR="00953864" w:rsidRPr="00953864" w:rsidRDefault="00953864" w:rsidP="00953864">
            <w:pPr>
              <w:spacing w:after="0" w:line="240" w:lineRule="auto"/>
              <w:jc w:val="center"/>
              <w:rPr>
                <w:rFonts w:ascii="Times New Roman" w:eastAsia="Times New Roman" w:hAnsi="Times New Roman" w:cs="Times New Roman"/>
                <w:sz w:val="20"/>
                <w:szCs w:val="20"/>
              </w:rPr>
            </w:pPr>
            <w:r w:rsidRPr="00953864">
              <w:rPr>
                <w:rFonts w:ascii="Times New Roman" w:eastAsia="Times New Roman" w:hAnsi="Times New Roman" w:cs="Times New Roman"/>
                <w:sz w:val="20"/>
                <w:szCs w:val="20"/>
              </w:rPr>
              <w:t>3 330 803</w:t>
            </w:r>
          </w:p>
        </w:tc>
      </w:tr>
      <w:tr w:rsidR="00953864" w:rsidRPr="00953864" w:rsidTr="00953864">
        <w:trPr>
          <w:trHeight w:val="327"/>
        </w:trPr>
        <w:tc>
          <w:tcPr>
            <w:tcW w:w="2620" w:type="dxa"/>
            <w:tcBorders>
              <w:top w:val="nil"/>
              <w:left w:val="single" w:sz="4" w:space="0" w:color="auto"/>
              <w:bottom w:val="single" w:sz="4" w:space="0" w:color="auto"/>
              <w:right w:val="single" w:sz="4" w:space="0" w:color="auto"/>
            </w:tcBorders>
            <w:shd w:val="clear" w:color="auto" w:fill="auto"/>
            <w:vAlign w:val="center"/>
            <w:hideMark/>
          </w:tcPr>
          <w:p w:rsidR="00953864" w:rsidRPr="00953864" w:rsidRDefault="00953864" w:rsidP="00953864">
            <w:pPr>
              <w:spacing w:after="0" w:line="240" w:lineRule="auto"/>
              <w:rPr>
                <w:rFonts w:ascii="Times New Roman" w:eastAsia="Times New Roman" w:hAnsi="Times New Roman" w:cs="Times New Roman"/>
                <w:b/>
                <w:bCs/>
                <w:sz w:val="20"/>
                <w:szCs w:val="20"/>
              </w:rPr>
            </w:pPr>
            <w:r w:rsidRPr="00953864">
              <w:rPr>
                <w:rFonts w:ascii="Times New Roman" w:eastAsia="Times New Roman" w:hAnsi="Times New Roman" w:cs="Times New Roman"/>
                <w:b/>
                <w:bCs/>
                <w:sz w:val="20"/>
                <w:szCs w:val="20"/>
              </w:rPr>
              <w:t>Деревянск</w:t>
            </w:r>
          </w:p>
        </w:tc>
        <w:tc>
          <w:tcPr>
            <w:tcW w:w="1940" w:type="dxa"/>
            <w:tcBorders>
              <w:top w:val="nil"/>
              <w:left w:val="nil"/>
              <w:bottom w:val="single" w:sz="4" w:space="0" w:color="auto"/>
              <w:right w:val="single" w:sz="4" w:space="0" w:color="auto"/>
            </w:tcBorders>
            <w:shd w:val="clear" w:color="auto" w:fill="auto"/>
            <w:vAlign w:val="center"/>
            <w:hideMark/>
          </w:tcPr>
          <w:p w:rsidR="00953864" w:rsidRPr="00953864" w:rsidRDefault="00953864" w:rsidP="00953864">
            <w:pPr>
              <w:spacing w:after="0" w:line="240" w:lineRule="auto"/>
              <w:jc w:val="center"/>
              <w:rPr>
                <w:rFonts w:ascii="Times New Roman" w:eastAsia="Times New Roman" w:hAnsi="Times New Roman" w:cs="Times New Roman"/>
                <w:sz w:val="20"/>
                <w:szCs w:val="20"/>
              </w:rPr>
            </w:pPr>
            <w:r w:rsidRPr="00953864">
              <w:rPr>
                <w:rFonts w:ascii="Times New Roman" w:eastAsia="Times New Roman" w:hAnsi="Times New Roman" w:cs="Times New Roman"/>
                <w:sz w:val="20"/>
                <w:szCs w:val="20"/>
              </w:rPr>
              <w:t>3 027 451</w:t>
            </w:r>
          </w:p>
        </w:tc>
        <w:tc>
          <w:tcPr>
            <w:tcW w:w="1900" w:type="dxa"/>
            <w:tcBorders>
              <w:top w:val="nil"/>
              <w:left w:val="nil"/>
              <w:bottom w:val="single" w:sz="4" w:space="0" w:color="auto"/>
              <w:right w:val="single" w:sz="4" w:space="0" w:color="auto"/>
            </w:tcBorders>
            <w:shd w:val="clear" w:color="auto" w:fill="auto"/>
            <w:vAlign w:val="center"/>
            <w:hideMark/>
          </w:tcPr>
          <w:p w:rsidR="00953864" w:rsidRPr="00953864" w:rsidRDefault="00953864" w:rsidP="00953864">
            <w:pPr>
              <w:spacing w:after="0" w:line="240" w:lineRule="auto"/>
              <w:jc w:val="center"/>
              <w:rPr>
                <w:rFonts w:ascii="Times New Roman" w:eastAsia="Times New Roman" w:hAnsi="Times New Roman" w:cs="Times New Roman"/>
                <w:sz w:val="20"/>
                <w:szCs w:val="20"/>
              </w:rPr>
            </w:pPr>
            <w:r w:rsidRPr="00953864">
              <w:rPr>
                <w:rFonts w:ascii="Times New Roman" w:eastAsia="Times New Roman" w:hAnsi="Times New Roman" w:cs="Times New Roman"/>
                <w:sz w:val="20"/>
                <w:szCs w:val="20"/>
              </w:rPr>
              <w:t>3 097 035</w:t>
            </w:r>
          </w:p>
        </w:tc>
        <w:tc>
          <w:tcPr>
            <w:tcW w:w="2160" w:type="dxa"/>
            <w:tcBorders>
              <w:top w:val="nil"/>
              <w:left w:val="nil"/>
              <w:bottom w:val="single" w:sz="4" w:space="0" w:color="auto"/>
              <w:right w:val="single" w:sz="4" w:space="0" w:color="auto"/>
            </w:tcBorders>
            <w:shd w:val="clear" w:color="auto" w:fill="auto"/>
            <w:vAlign w:val="center"/>
            <w:hideMark/>
          </w:tcPr>
          <w:p w:rsidR="00953864" w:rsidRPr="00953864" w:rsidRDefault="00953864" w:rsidP="00953864">
            <w:pPr>
              <w:spacing w:after="0" w:line="240" w:lineRule="auto"/>
              <w:jc w:val="center"/>
              <w:rPr>
                <w:rFonts w:ascii="Times New Roman" w:eastAsia="Times New Roman" w:hAnsi="Times New Roman" w:cs="Times New Roman"/>
                <w:sz w:val="20"/>
                <w:szCs w:val="20"/>
              </w:rPr>
            </w:pPr>
            <w:r w:rsidRPr="00953864">
              <w:rPr>
                <w:rFonts w:ascii="Times New Roman" w:eastAsia="Times New Roman" w:hAnsi="Times New Roman" w:cs="Times New Roman"/>
                <w:sz w:val="20"/>
                <w:szCs w:val="20"/>
              </w:rPr>
              <w:t>2 946 158</w:t>
            </w:r>
          </w:p>
        </w:tc>
      </w:tr>
      <w:tr w:rsidR="00953864" w:rsidRPr="00953864" w:rsidTr="00953864">
        <w:trPr>
          <w:trHeight w:val="327"/>
        </w:trPr>
        <w:tc>
          <w:tcPr>
            <w:tcW w:w="2620" w:type="dxa"/>
            <w:tcBorders>
              <w:top w:val="nil"/>
              <w:left w:val="single" w:sz="4" w:space="0" w:color="auto"/>
              <w:bottom w:val="single" w:sz="4" w:space="0" w:color="auto"/>
              <w:right w:val="single" w:sz="4" w:space="0" w:color="auto"/>
            </w:tcBorders>
            <w:shd w:val="clear" w:color="auto" w:fill="auto"/>
            <w:vAlign w:val="center"/>
            <w:hideMark/>
          </w:tcPr>
          <w:p w:rsidR="00953864" w:rsidRPr="00953864" w:rsidRDefault="00953864" w:rsidP="00953864">
            <w:pPr>
              <w:spacing w:after="0" w:line="240" w:lineRule="auto"/>
              <w:rPr>
                <w:rFonts w:ascii="Times New Roman" w:eastAsia="Times New Roman" w:hAnsi="Times New Roman" w:cs="Times New Roman"/>
                <w:b/>
                <w:bCs/>
                <w:sz w:val="20"/>
                <w:szCs w:val="20"/>
              </w:rPr>
            </w:pPr>
            <w:r w:rsidRPr="00953864">
              <w:rPr>
                <w:rFonts w:ascii="Times New Roman" w:eastAsia="Times New Roman" w:hAnsi="Times New Roman" w:cs="Times New Roman"/>
                <w:b/>
                <w:bCs/>
                <w:sz w:val="20"/>
                <w:szCs w:val="20"/>
              </w:rPr>
              <w:t>Диасёрья</w:t>
            </w:r>
          </w:p>
        </w:tc>
        <w:tc>
          <w:tcPr>
            <w:tcW w:w="1940" w:type="dxa"/>
            <w:tcBorders>
              <w:top w:val="nil"/>
              <w:left w:val="nil"/>
              <w:bottom w:val="single" w:sz="4" w:space="0" w:color="auto"/>
              <w:right w:val="single" w:sz="4" w:space="0" w:color="auto"/>
            </w:tcBorders>
            <w:shd w:val="clear" w:color="auto" w:fill="auto"/>
            <w:vAlign w:val="center"/>
            <w:hideMark/>
          </w:tcPr>
          <w:p w:rsidR="00953864" w:rsidRPr="00953864" w:rsidRDefault="00953864" w:rsidP="00953864">
            <w:pPr>
              <w:spacing w:after="0" w:line="240" w:lineRule="auto"/>
              <w:jc w:val="center"/>
              <w:rPr>
                <w:rFonts w:ascii="Times New Roman" w:eastAsia="Times New Roman" w:hAnsi="Times New Roman" w:cs="Times New Roman"/>
                <w:sz w:val="20"/>
                <w:szCs w:val="20"/>
              </w:rPr>
            </w:pPr>
            <w:r w:rsidRPr="00953864">
              <w:rPr>
                <w:rFonts w:ascii="Times New Roman" w:eastAsia="Times New Roman" w:hAnsi="Times New Roman" w:cs="Times New Roman"/>
                <w:sz w:val="20"/>
                <w:szCs w:val="20"/>
              </w:rPr>
              <w:t>3 354 192</w:t>
            </w:r>
          </w:p>
        </w:tc>
        <w:tc>
          <w:tcPr>
            <w:tcW w:w="1900" w:type="dxa"/>
            <w:tcBorders>
              <w:top w:val="nil"/>
              <w:left w:val="nil"/>
              <w:bottom w:val="single" w:sz="4" w:space="0" w:color="auto"/>
              <w:right w:val="single" w:sz="4" w:space="0" w:color="auto"/>
            </w:tcBorders>
            <w:shd w:val="clear" w:color="auto" w:fill="auto"/>
            <w:vAlign w:val="center"/>
            <w:hideMark/>
          </w:tcPr>
          <w:p w:rsidR="00953864" w:rsidRPr="00953864" w:rsidRDefault="00953864" w:rsidP="00953864">
            <w:pPr>
              <w:spacing w:after="0" w:line="240" w:lineRule="auto"/>
              <w:jc w:val="center"/>
              <w:rPr>
                <w:rFonts w:ascii="Times New Roman" w:eastAsia="Times New Roman" w:hAnsi="Times New Roman" w:cs="Times New Roman"/>
                <w:sz w:val="20"/>
                <w:szCs w:val="20"/>
              </w:rPr>
            </w:pPr>
            <w:r w:rsidRPr="00953864">
              <w:rPr>
                <w:rFonts w:ascii="Times New Roman" w:eastAsia="Times New Roman" w:hAnsi="Times New Roman" w:cs="Times New Roman"/>
                <w:sz w:val="20"/>
                <w:szCs w:val="20"/>
              </w:rPr>
              <w:t>3 868 428</w:t>
            </w:r>
          </w:p>
        </w:tc>
        <w:tc>
          <w:tcPr>
            <w:tcW w:w="2160" w:type="dxa"/>
            <w:tcBorders>
              <w:top w:val="nil"/>
              <w:left w:val="nil"/>
              <w:bottom w:val="single" w:sz="4" w:space="0" w:color="auto"/>
              <w:right w:val="single" w:sz="4" w:space="0" w:color="auto"/>
            </w:tcBorders>
            <w:shd w:val="clear" w:color="auto" w:fill="auto"/>
            <w:vAlign w:val="center"/>
            <w:hideMark/>
          </w:tcPr>
          <w:p w:rsidR="00953864" w:rsidRPr="00953864" w:rsidRDefault="00953864" w:rsidP="00953864">
            <w:pPr>
              <w:spacing w:after="0" w:line="240" w:lineRule="auto"/>
              <w:jc w:val="center"/>
              <w:rPr>
                <w:rFonts w:ascii="Times New Roman" w:eastAsia="Times New Roman" w:hAnsi="Times New Roman" w:cs="Times New Roman"/>
                <w:sz w:val="20"/>
                <w:szCs w:val="20"/>
              </w:rPr>
            </w:pPr>
            <w:r w:rsidRPr="00953864">
              <w:rPr>
                <w:rFonts w:ascii="Times New Roman" w:eastAsia="Times New Roman" w:hAnsi="Times New Roman" w:cs="Times New Roman"/>
                <w:sz w:val="20"/>
                <w:szCs w:val="20"/>
              </w:rPr>
              <w:t>3 514 993</w:t>
            </w:r>
          </w:p>
        </w:tc>
      </w:tr>
      <w:tr w:rsidR="00953864" w:rsidRPr="00953864" w:rsidTr="00953864">
        <w:trPr>
          <w:trHeight w:val="327"/>
        </w:trPr>
        <w:tc>
          <w:tcPr>
            <w:tcW w:w="2620" w:type="dxa"/>
            <w:tcBorders>
              <w:top w:val="nil"/>
              <w:left w:val="single" w:sz="4" w:space="0" w:color="auto"/>
              <w:bottom w:val="single" w:sz="4" w:space="0" w:color="auto"/>
              <w:right w:val="single" w:sz="4" w:space="0" w:color="auto"/>
            </w:tcBorders>
            <w:shd w:val="clear" w:color="auto" w:fill="auto"/>
            <w:vAlign w:val="center"/>
            <w:hideMark/>
          </w:tcPr>
          <w:p w:rsidR="00953864" w:rsidRPr="00953864" w:rsidRDefault="00953864" w:rsidP="00953864">
            <w:pPr>
              <w:spacing w:after="0" w:line="240" w:lineRule="auto"/>
              <w:rPr>
                <w:rFonts w:ascii="Times New Roman" w:eastAsia="Times New Roman" w:hAnsi="Times New Roman" w:cs="Times New Roman"/>
                <w:b/>
                <w:bCs/>
                <w:sz w:val="20"/>
                <w:szCs w:val="20"/>
              </w:rPr>
            </w:pPr>
            <w:r w:rsidRPr="00953864">
              <w:rPr>
                <w:rFonts w:ascii="Times New Roman" w:eastAsia="Times New Roman" w:hAnsi="Times New Roman" w:cs="Times New Roman"/>
                <w:b/>
                <w:bCs/>
                <w:sz w:val="20"/>
                <w:szCs w:val="20"/>
              </w:rPr>
              <w:t>Дон</w:t>
            </w:r>
          </w:p>
        </w:tc>
        <w:tc>
          <w:tcPr>
            <w:tcW w:w="1940" w:type="dxa"/>
            <w:tcBorders>
              <w:top w:val="nil"/>
              <w:left w:val="nil"/>
              <w:bottom w:val="single" w:sz="4" w:space="0" w:color="auto"/>
              <w:right w:val="single" w:sz="4" w:space="0" w:color="auto"/>
            </w:tcBorders>
            <w:shd w:val="clear" w:color="auto" w:fill="auto"/>
            <w:vAlign w:val="center"/>
            <w:hideMark/>
          </w:tcPr>
          <w:p w:rsidR="00953864" w:rsidRPr="00953864" w:rsidRDefault="00953864" w:rsidP="00953864">
            <w:pPr>
              <w:spacing w:after="0" w:line="240" w:lineRule="auto"/>
              <w:jc w:val="center"/>
              <w:rPr>
                <w:rFonts w:ascii="Times New Roman" w:eastAsia="Times New Roman" w:hAnsi="Times New Roman" w:cs="Times New Roman"/>
                <w:sz w:val="20"/>
                <w:szCs w:val="20"/>
              </w:rPr>
            </w:pPr>
            <w:r w:rsidRPr="00953864">
              <w:rPr>
                <w:rFonts w:ascii="Times New Roman" w:eastAsia="Times New Roman" w:hAnsi="Times New Roman" w:cs="Times New Roman"/>
                <w:sz w:val="20"/>
                <w:szCs w:val="20"/>
              </w:rPr>
              <w:t>3 655 695</w:t>
            </w:r>
          </w:p>
        </w:tc>
        <w:tc>
          <w:tcPr>
            <w:tcW w:w="1900" w:type="dxa"/>
            <w:tcBorders>
              <w:top w:val="nil"/>
              <w:left w:val="nil"/>
              <w:bottom w:val="single" w:sz="4" w:space="0" w:color="auto"/>
              <w:right w:val="single" w:sz="4" w:space="0" w:color="auto"/>
            </w:tcBorders>
            <w:shd w:val="clear" w:color="auto" w:fill="auto"/>
            <w:vAlign w:val="center"/>
            <w:hideMark/>
          </w:tcPr>
          <w:p w:rsidR="00953864" w:rsidRPr="00953864" w:rsidRDefault="00953864" w:rsidP="00953864">
            <w:pPr>
              <w:spacing w:after="0" w:line="240" w:lineRule="auto"/>
              <w:jc w:val="center"/>
              <w:rPr>
                <w:rFonts w:ascii="Times New Roman" w:eastAsia="Times New Roman" w:hAnsi="Times New Roman" w:cs="Times New Roman"/>
                <w:sz w:val="20"/>
                <w:szCs w:val="20"/>
              </w:rPr>
            </w:pPr>
            <w:r w:rsidRPr="00953864">
              <w:rPr>
                <w:rFonts w:ascii="Times New Roman" w:eastAsia="Times New Roman" w:hAnsi="Times New Roman" w:cs="Times New Roman"/>
                <w:sz w:val="20"/>
                <w:szCs w:val="20"/>
              </w:rPr>
              <w:t>3 430 885</w:t>
            </w:r>
          </w:p>
        </w:tc>
        <w:tc>
          <w:tcPr>
            <w:tcW w:w="2160" w:type="dxa"/>
            <w:tcBorders>
              <w:top w:val="nil"/>
              <w:left w:val="nil"/>
              <w:bottom w:val="single" w:sz="4" w:space="0" w:color="auto"/>
              <w:right w:val="single" w:sz="4" w:space="0" w:color="auto"/>
            </w:tcBorders>
            <w:shd w:val="clear" w:color="auto" w:fill="auto"/>
            <w:vAlign w:val="center"/>
            <w:hideMark/>
          </w:tcPr>
          <w:p w:rsidR="00953864" w:rsidRPr="00953864" w:rsidRDefault="00953864" w:rsidP="00953864">
            <w:pPr>
              <w:spacing w:after="0" w:line="240" w:lineRule="auto"/>
              <w:jc w:val="center"/>
              <w:rPr>
                <w:rFonts w:ascii="Times New Roman" w:eastAsia="Times New Roman" w:hAnsi="Times New Roman" w:cs="Times New Roman"/>
                <w:sz w:val="20"/>
                <w:szCs w:val="20"/>
              </w:rPr>
            </w:pPr>
            <w:r w:rsidRPr="00953864">
              <w:rPr>
                <w:rFonts w:ascii="Times New Roman" w:eastAsia="Times New Roman" w:hAnsi="Times New Roman" w:cs="Times New Roman"/>
                <w:sz w:val="20"/>
                <w:szCs w:val="20"/>
              </w:rPr>
              <w:t>3 605 099</w:t>
            </w:r>
          </w:p>
        </w:tc>
      </w:tr>
      <w:tr w:rsidR="00953864" w:rsidRPr="00953864" w:rsidTr="00953864">
        <w:trPr>
          <w:trHeight w:val="327"/>
        </w:trPr>
        <w:tc>
          <w:tcPr>
            <w:tcW w:w="2620" w:type="dxa"/>
            <w:tcBorders>
              <w:top w:val="nil"/>
              <w:left w:val="single" w:sz="4" w:space="0" w:color="auto"/>
              <w:bottom w:val="single" w:sz="4" w:space="0" w:color="auto"/>
              <w:right w:val="single" w:sz="4" w:space="0" w:color="auto"/>
            </w:tcBorders>
            <w:shd w:val="clear" w:color="auto" w:fill="auto"/>
            <w:vAlign w:val="center"/>
            <w:hideMark/>
          </w:tcPr>
          <w:p w:rsidR="00953864" w:rsidRPr="00953864" w:rsidRDefault="00953864" w:rsidP="00953864">
            <w:pPr>
              <w:spacing w:after="0" w:line="240" w:lineRule="auto"/>
              <w:rPr>
                <w:rFonts w:ascii="Times New Roman" w:eastAsia="Times New Roman" w:hAnsi="Times New Roman" w:cs="Times New Roman"/>
                <w:b/>
                <w:bCs/>
                <w:sz w:val="20"/>
                <w:szCs w:val="20"/>
              </w:rPr>
            </w:pPr>
            <w:r w:rsidRPr="00953864">
              <w:rPr>
                <w:rFonts w:ascii="Times New Roman" w:eastAsia="Times New Roman" w:hAnsi="Times New Roman" w:cs="Times New Roman"/>
                <w:b/>
                <w:bCs/>
                <w:sz w:val="20"/>
                <w:szCs w:val="20"/>
              </w:rPr>
              <w:t>Зимстан</w:t>
            </w:r>
          </w:p>
        </w:tc>
        <w:tc>
          <w:tcPr>
            <w:tcW w:w="1940" w:type="dxa"/>
            <w:tcBorders>
              <w:top w:val="nil"/>
              <w:left w:val="nil"/>
              <w:bottom w:val="single" w:sz="4" w:space="0" w:color="auto"/>
              <w:right w:val="single" w:sz="4" w:space="0" w:color="auto"/>
            </w:tcBorders>
            <w:shd w:val="clear" w:color="auto" w:fill="auto"/>
            <w:vAlign w:val="center"/>
            <w:hideMark/>
          </w:tcPr>
          <w:p w:rsidR="00953864" w:rsidRPr="00953864" w:rsidRDefault="00953864" w:rsidP="00953864">
            <w:pPr>
              <w:spacing w:after="0" w:line="240" w:lineRule="auto"/>
              <w:jc w:val="center"/>
              <w:rPr>
                <w:rFonts w:ascii="Times New Roman" w:eastAsia="Times New Roman" w:hAnsi="Times New Roman" w:cs="Times New Roman"/>
                <w:sz w:val="20"/>
                <w:szCs w:val="20"/>
              </w:rPr>
            </w:pPr>
            <w:r w:rsidRPr="00953864">
              <w:rPr>
                <w:rFonts w:ascii="Times New Roman" w:eastAsia="Times New Roman" w:hAnsi="Times New Roman" w:cs="Times New Roman"/>
                <w:sz w:val="20"/>
                <w:szCs w:val="20"/>
              </w:rPr>
              <w:t>7 131 749</w:t>
            </w:r>
          </w:p>
        </w:tc>
        <w:tc>
          <w:tcPr>
            <w:tcW w:w="1900" w:type="dxa"/>
            <w:tcBorders>
              <w:top w:val="nil"/>
              <w:left w:val="nil"/>
              <w:bottom w:val="single" w:sz="4" w:space="0" w:color="auto"/>
              <w:right w:val="single" w:sz="4" w:space="0" w:color="auto"/>
            </w:tcBorders>
            <w:shd w:val="clear" w:color="auto" w:fill="auto"/>
            <w:vAlign w:val="center"/>
            <w:hideMark/>
          </w:tcPr>
          <w:p w:rsidR="00953864" w:rsidRPr="00953864" w:rsidRDefault="00953864" w:rsidP="00953864">
            <w:pPr>
              <w:spacing w:after="0" w:line="240" w:lineRule="auto"/>
              <w:jc w:val="center"/>
              <w:rPr>
                <w:rFonts w:ascii="Times New Roman" w:eastAsia="Times New Roman" w:hAnsi="Times New Roman" w:cs="Times New Roman"/>
                <w:sz w:val="20"/>
                <w:szCs w:val="20"/>
              </w:rPr>
            </w:pPr>
            <w:r w:rsidRPr="00953864">
              <w:rPr>
                <w:rFonts w:ascii="Times New Roman" w:eastAsia="Times New Roman" w:hAnsi="Times New Roman" w:cs="Times New Roman"/>
                <w:sz w:val="20"/>
                <w:szCs w:val="20"/>
              </w:rPr>
              <w:t>7 445 684</w:t>
            </w:r>
          </w:p>
        </w:tc>
        <w:tc>
          <w:tcPr>
            <w:tcW w:w="2160" w:type="dxa"/>
            <w:tcBorders>
              <w:top w:val="nil"/>
              <w:left w:val="nil"/>
              <w:bottom w:val="single" w:sz="4" w:space="0" w:color="auto"/>
              <w:right w:val="single" w:sz="4" w:space="0" w:color="auto"/>
            </w:tcBorders>
            <w:shd w:val="clear" w:color="auto" w:fill="auto"/>
            <w:vAlign w:val="center"/>
            <w:hideMark/>
          </w:tcPr>
          <w:p w:rsidR="00953864" w:rsidRPr="00953864" w:rsidRDefault="00953864" w:rsidP="00953864">
            <w:pPr>
              <w:spacing w:after="0" w:line="240" w:lineRule="auto"/>
              <w:jc w:val="center"/>
              <w:rPr>
                <w:rFonts w:ascii="Times New Roman" w:eastAsia="Times New Roman" w:hAnsi="Times New Roman" w:cs="Times New Roman"/>
                <w:sz w:val="20"/>
                <w:szCs w:val="20"/>
              </w:rPr>
            </w:pPr>
            <w:r w:rsidRPr="00953864">
              <w:rPr>
                <w:rFonts w:ascii="Times New Roman" w:eastAsia="Times New Roman" w:hAnsi="Times New Roman" w:cs="Times New Roman"/>
                <w:sz w:val="20"/>
                <w:szCs w:val="20"/>
              </w:rPr>
              <w:t>7 637 411</w:t>
            </w:r>
          </w:p>
        </w:tc>
      </w:tr>
      <w:tr w:rsidR="00953864" w:rsidRPr="00953864" w:rsidTr="00953864">
        <w:trPr>
          <w:trHeight w:val="327"/>
        </w:trPr>
        <w:tc>
          <w:tcPr>
            <w:tcW w:w="2620" w:type="dxa"/>
            <w:tcBorders>
              <w:top w:val="nil"/>
              <w:left w:val="single" w:sz="4" w:space="0" w:color="auto"/>
              <w:bottom w:val="single" w:sz="4" w:space="0" w:color="auto"/>
              <w:right w:val="single" w:sz="4" w:space="0" w:color="auto"/>
            </w:tcBorders>
            <w:shd w:val="clear" w:color="auto" w:fill="auto"/>
            <w:vAlign w:val="center"/>
            <w:hideMark/>
          </w:tcPr>
          <w:p w:rsidR="00953864" w:rsidRPr="00953864" w:rsidRDefault="00953864" w:rsidP="00953864">
            <w:pPr>
              <w:spacing w:after="0" w:line="240" w:lineRule="auto"/>
              <w:rPr>
                <w:rFonts w:ascii="Times New Roman" w:eastAsia="Times New Roman" w:hAnsi="Times New Roman" w:cs="Times New Roman"/>
                <w:b/>
                <w:bCs/>
                <w:sz w:val="20"/>
                <w:szCs w:val="20"/>
              </w:rPr>
            </w:pPr>
            <w:r w:rsidRPr="00953864">
              <w:rPr>
                <w:rFonts w:ascii="Times New Roman" w:eastAsia="Times New Roman" w:hAnsi="Times New Roman" w:cs="Times New Roman"/>
                <w:b/>
                <w:bCs/>
                <w:sz w:val="20"/>
                <w:szCs w:val="20"/>
              </w:rPr>
              <w:t>Кебанъёль</w:t>
            </w:r>
          </w:p>
        </w:tc>
        <w:tc>
          <w:tcPr>
            <w:tcW w:w="1940" w:type="dxa"/>
            <w:tcBorders>
              <w:top w:val="nil"/>
              <w:left w:val="nil"/>
              <w:bottom w:val="single" w:sz="4" w:space="0" w:color="auto"/>
              <w:right w:val="single" w:sz="4" w:space="0" w:color="auto"/>
            </w:tcBorders>
            <w:shd w:val="clear" w:color="auto" w:fill="auto"/>
            <w:vAlign w:val="center"/>
            <w:hideMark/>
          </w:tcPr>
          <w:p w:rsidR="00953864" w:rsidRPr="00953864" w:rsidRDefault="00953864" w:rsidP="00953864">
            <w:pPr>
              <w:spacing w:after="0" w:line="240" w:lineRule="auto"/>
              <w:jc w:val="center"/>
              <w:rPr>
                <w:rFonts w:ascii="Times New Roman" w:eastAsia="Times New Roman" w:hAnsi="Times New Roman" w:cs="Times New Roman"/>
                <w:sz w:val="20"/>
                <w:szCs w:val="20"/>
              </w:rPr>
            </w:pPr>
            <w:r w:rsidRPr="00953864">
              <w:rPr>
                <w:rFonts w:ascii="Times New Roman" w:eastAsia="Times New Roman" w:hAnsi="Times New Roman" w:cs="Times New Roman"/>
                <w:sz w:val="20"/>
                <w:szCs w:val="20"/>
              </w:rPr>
              <w:t>3 926 393</w:t>
            </w:r>
          </w:p>
        </w:tc>
        <w:tc>
          <w:tcPr>
            <w:tcW w:w="1900" w:type="dxa"/>
            <w:tcBorders>
              <w:top w:val="nil"/>
              <w:left w:val="nil"/>
              <w:bottom w:val="single" w:sz="4" w:space="0" w:color="auto"/>
              <w:right w:val="single" w:sz="4" w:space="0" w:color="auto"/>
            </w:tcBorders>
            <w:shd w:val="clear" w:color="auto" w:fill="auto"/>
            <w:vAlign w:val="center"/>
            <w:hideMark/>
          </w:tcPr>
          <w:p w:rsidR="00953864" w:rsidRPr="00953864" w:rsidRDefault="00953864" w:rsidP="00953864">
            <w:pPr>
              <w:spacing w:after="0" w:line="240" w:lineRule="auto"/>
              <w:jc w:val="center"/>
              <w:rPr>
                <w:rFonts w:ascii="Times New Roman" w:eastAsia="Times New Roman" w:hAnsi="Times New Roman" w:cs="Times New Roman"/>
                <w:sz w:val="20"/>
                <w:szCs w:val="20"/>
              </w:rPr>
            </w:pPr>
            <w:r w:rsidRPr="00953864">
              <w:rPr>
                <w:rFonts w:ascii="Times New Roman" w:eastAsia="Times New Roman" w:hAnsi="Times New Roman" w:cs="Times New Roman"/>
                <w:sz w:val="20"/>
                <w:szCs w:val="20"/>
              </w:rPr>
              <w:t>4 498 657</w:t>
            </w:r>
          </w:p>
        </w:tc>
        <w:tc>
          <w:tcPr>
            <w:tcW w:w="2160" w:type="dxa"/>
            <w:tcBorders>
              <w:top w:val="nil"/>
              <w:left w:val="nil"/>
              <w:bottom w:val="single" w:sz="4" w:space="0" w:color="auto"/>
              <w:right w:val="single" w:sz="4" w:space="0" w:color="auto"/>
            </w:tcBorders>
            <w:shd w:val="clear" w:color="auto" w:fill="auto"/>
            <w:vAlign w:val="center"/>
            <w:hideMark/>
          </w:tcPr>
          <w:p w:rsidR="00953864" w:rsidRPr="00953864" w:rsidRDefault="00953864" w:rsidP="00953864">
            <w:pPr>
              <w:spacing w:after="0" w:line="240" w:lineRule="auto"/>
              <w:jc w:val="center"/>
              <w:rPr>
                <w:rFonts w:ascii="Times New Roman" w:eastAsia="Times New Roman" w:hAnsi="Times New Roman" w:cs="Times New Roman"/>
                <w:sz w:val="20"/>
                <w:szCs w:val="20"/>
              </w:rPr>
            </w:pPr>
            <w:r w:rsidRPr="00953864">
              <w:rPr>
                <w:rFonts w:ascii="Times New Roman" w:eastAsia="Times New Roman" w:hAnsi="Times New Roman" w:cs="Times New Roman"/>
                <w:sz w:val="20"/>
                <w:szCs w:val="20"/>
              </w:rPr>
              <w:t>4 348 337</w:t>
            </w:r>
          </w:p>
        </w:tc>
      </w:tr>
      <w:tr w:rsidR="00953864" w:rsidRPr="00953864" w:rsidTr="00953864">
        <w:trPr>
          <w:trHeight w:val="327"/>
        </w:trPr>
        <w:tc>
          <w:tcPr>
            <w:tcW w:w="2620" w:type="dxa"/>
            <w:tcBorders>
              <w:top w:val="nil"/>
              <w:left w:val="single" w:sz="4" w:space="0" w:color="auto"/>
              <w:bottom w:val="single" w:sz="4" w:space="0" w:color="auto"/>
              <w:right w:val="single" w:sz="4" w:space="0" w:color="auto"/>
            </w:tcBorders>
            <w:shd w:val="clear" w:color="auto" w:fill="auto"/>
            <w:vAlign w:val="center"/>
            <w:hideMark/>
          </w:tcPr>
          <w:p w:rsidR="00953864" w:rsidRPr="00953864" w:rsidRDefault="00953864" w:rsidP="00953864">
            <w:pPr>
              <w:spacing w:after="0" w:line="240" w:lineRule="auto"/>
              <w:rPr>
                <w:rFonts w:ascii="Times New Roman" w:eastAsia="Times New Roman" w:hAnsi="Times New Roman" w:cs="Times New Roman"/>
                <w:b/>
                <w:bCs/>
                <w:sz w:val="20"/>
                <w:szCs w:val="20"/>
              </w:rPr>
            </w:pPr>
            <w:r w:rsidRPr="00953864">
              <w:rPr>
                <w:rFonts w:ascii="Times New Roman" w:eastAsia="Times New Roman" w:hAnsi="Times New Roman" w:cs="Times New Roman"/>
                <w:b/>
                <w:bCs/>
                <w:sz w:val="20"/>
                <w:szCs w:val="20"/>
              </w:rPr>
              <w:t>Керчомья</w:t>
            </w:r>
          </w:p>
        </w:tc>
        <w:tc>
          <w:tcPr>
            <w:tcW w:w="1940" w:type="dxa"/>
            <w:tcBorders>
              <w:top w:val="nil"/>
              <w:left w:val="nil"/>
              <w:bottom w:val="single" w:sz="4" w:space="0" w:color="auto"/>
              <w:right w:val="single" w:sz="4" w:space="0" w:color="auto"/>
            </w:tcBorders>
            <w:shd w:val="clear" w:color="auto" w:fill="auto"/>
            <w:vAlign w:val="center"/>
            <w:hideMark/>
          </w:tcPr>
          <w:p w:rsidR="00953864" w:rsidRPr="00953864" w:rsidRDefault="00953864" w:rsidP="00953864">
            <w:pPr>
              <w:spacing w:after="0" w:line="240" w:lineRule="auto"/>
              <w:jc w:val="center"/>
              <w:rPr>
                <w:rFonts w:ascii="Times New Roman" w:eastAsia="Times New Roman" w:hAnsi="Times New Roman" w:cs="Times New Roman"/>
                <w:sz w:val="20"/>
                <w:szCs w:val="20"/>
              </w:rPr>
            </w:pPr>
            <w:r w:rsidRPr="00953864">
              <w:rPr>
                <w:rFonts w:ascii="Times New Roman" w:eastAsia="Times New Roman" w:hAnsi="Times New Roman" w:cs="Times New Roman"/>
                <w:sz w:val="20"/>
                <w:szCs w:val="20"/>
              </w:rPr>
              <w:t>4 274 287</w:t>
            </w:r>
          </w:p>
        </w:tc>
        <w:tc>
          <w:tcPr>
            <w:tcW w:w="1900" w:type="dxa"/>
            <w:tcBorders>
              <w:top w:val="nil"/>
              <w:left w:val="nil"/>
              <w:bottom w:val="single" w:sz="4" w:space="0" w:color="auto"/>
              <w:right w:val="single" w:sz="4" w:space="0" w:color="auto"/>
            </w:tcBorders>
            <w:shd w:val="clear" w:color="auto" w:fill="auto"/>
            <w:vAlign w:val="center"/>
            <w:hideMark/>
          </w:tcPr>
          <w:p w:rsidR="00953864" w:rsidRPr="00953864" w:rsidRDefault="00953864" w:rsidP="00953864">
            <w:pPr>
              <w:spacing w:after="0" w:line="240" w:lineRule="auto"/>
              <w:jc w:val="center"/>
              <w:rPr>
                <w:rFonts w:ascii="Times New Roman" w:eastAsia="Times New Roman" w:hAnsi="Times New Roman" w:cs="Times New Roman"/>
                <w:sz w:val="20"/>
                <w:szCs w:val="20"/>
              </w:rPr>
            </w:pPr>
            <w:r w:rsidRPr="00953864">
              <w:rPr>
                <w:rFonts w:ascii="Times New Roman" w:eastAsia="Times New Roman" w:hAnsi="Times New Roman" w:cs="Times New Roman"/>
                <w:sz w:val="20"/>
                <w:szCs w:val="20"/>
              </w:rPr>
              <w:t>4 348 483</w:t>
            </w:r>
          </w:p>
        </w:tc>
        <w:tc>
          <w:tcPr>
            <w:tcW w:w="2160" w:type="dxa"/>
            <w:tcBorders>
              <w:top w:val="nil"/>
              <w:left w:val="nil"/>
              <w:bottom w:val="single" w:sz="4" w:space="0" w:color="auto"/>
              <w:right w:val="single" w:sz="4" w:space="0" w:color="auto"/>
            </w:tcBorders>
            <w:shd w:val="clear" w:color="auto" w:fill="auto"/>
            <w:vAlign w:val="center"/>
            <w:hideMark/>
          </w:tcPr>
          <w:p w:rsidR="00953864" w:rsidRPr="00953864" w:rsidRDefault="00953864" w:rsidP="00953864">
            <w:pPr>
              <w:spacing w:after="0" w:line="240" w:lineRule="auto"/>
              <w:jc w:val="center"/>
              <w:rPr>
                <w:rFonts w:ascii="Times New Roman" w:eastAsia="Times New Roman" w:hAnsi="Times New Roman" w:cs="Times New Roman"/>
                <w:sz w:val="20"/>
                <w:szCs w:val="20"/>
              </w:rPr>
            </w:pPr>
            <w:r w:rsidRPr="00953864">
              <w:rPr>
                <w:rFonts w:ascii="Times New Roman" w:eastAsia="Times New Roman" w:hAnsi="Times New Roman" w:cs="Times New Roman"/>
                <w:sz w:val="20"/>
                <w:szCs w:val="20"/>
              </w:rPr>
              <w:t>4 493 389</w:t>
            </w:r>
          </w:p>
        </w:tc>
      </w:tr>
      <w:tr w:rsidR="00953864" w:rsidRPr="00953864" w:rsidTr="00953864">
        <w:trPr>
          <w:trHeight w:val="327"/>
        </w:trPr>
        <w:tc>
          <w:tcPr>
            <w:tcW w:w="2620" w:type="dxa"/>
            <w:tcBorders>
              <w:top w:val="nil"/>
              <w:left w:val="single" w:sz="4" w:space="0" w:color="auto"/>
              <w:bottom w:val="single" w:sz="4" w:space="0" w:color="auto"/>
              <w:right w:val="single" w:sz="4" w:space="0" w:color="auto"/>
            </w:tcBorders>
            <w:shd w:val="clear" w:color="auto" w:fill="auto"/>
            <w:vAlign w:val="center"/>
            <w:hideMark/>
          </w:tcPr>
          <w:p w:rsidR="00953864" w:rsidRPr="00953864" w:rsidRDefault="00953864" w:rsidP="00953864">
            <w:pPr>
              <w:spacing w:after="0" w:line="240" w:lineRule="auto"/>
              <w:rPr>
                <w:rFonts w:ascii="Times New Roman" w:eastAsia="Times New Roman" w:hAnsi="Times New Roman" w:cs="Times New Roman"/>
                <w:b/>
                <w:bCs/>
                <w:sz w:val="20"/>
                <w:szCs w:val="20"/>
              </w:rPr>
            </w:pPr>
            <w:r w:rsidRPr="00953864">
              <w:rPr>
                <w:rFonts w:ascii="Times New Roman" w:eastAsia="Times New Roman" w:hAnsi="Times New Roman" w:cs="Times New Roman"/>
                <w:b/>
                <w:bCs/>
                <w:sz w:val="20"/>
                <w:szCs w:val="20"/>
              </w:rPr>
              <w:t>Кужба</w:t>
            </w:r>
          </w:p>
        </w:tc>
        <w:tc>
          <w:tcPr>
            <w:tcW w:w="1940" w:type="dxa"/>
            <w:tcBorders>
              <w:top w:val="nil"/>
              <w:left w:val="nil"/>
              <w:bottom w:val="single" w:sz="4" w:space="0" w:color="auto"/>
              <w:right w:val="single" w:sz="4" w:space="0" w:color="auto"/>
            </w:tcBorders>
            <w:shd w:val="clear" w:color="auto" w:fill="auto"/>
            <w:vAlign w:val="center"/>
            <w:hideMark/>
          </w:tcPr>
          <w:p w:rsidR="00953864" w:rsidRPr="00953864" w:rsidRDefault="00953864" w:rsidP="00953864">
            <w:pPr>
              <w:spacing w:after="0" w:line="240" w:lineRule="auto"/>
              <w:jc w:val="center"/>
              <w:rPr>
                <w:rFonts w:ascii="Times New Roman" w:eastAsia="Times New Roman" w:hAnsi="Times New Roman" w:cs="Times New Roman"/>
                <w:sz w:val="20"/>
                <w:szCs w:val="20"/>
              </w:rPr>
            </w:pPr>
            <w:r w:rsidRPr="00953864">
              <w:rPr>
                <w:rFonts w:ascii="Times New Roman" w:eastAsia="Times New Roman" w:hAnsi="Times New Roman" w:cs="Times New Roman"/>
                <w:sz w:val="20"/>
                <w:szCs w:val="20"/>
              </w:rPr>
              <w:t>3 627 126</w:t>
            </w:r>
          </w:p>
        </w:tc>
        <w:tc>
          <w:tcPr>
            <w:tcW w:w="1900" w:type="dxa"/>
            <w:tcBorders>
              <w:top w:val="nil"/>
              <w:left w:val="nil"/>
              <w:bottom w:val="single" w:sz="4" w:space="0" w:color="auto"/>
              <w:right w:val="single" w:sz="4" w:space="0" w:color="auto"/>
            </w:tcBorders>
            <w:shd w:val="clear" w:color="auto" w:fill="auto"/>
            <w:vAlign w:val="center"/>
            <w:hideMark/>
          </w:tcPr>
          <w:p w:rsidR="00953864" w:rsidRPr="00953864" w:rsidRDefault="00953864" w:rsidP="00953864">
            <w:pPr>
              <w:spacing w:after="0" w:line="240" w:lineRule="auto"/>
              <w:jc w:val="center"/>
              <w:rPr>
                <w:rFonts w:ascii="Times New Roman" w:eastAsia="Times New Roman" w:hAnsi="Times New Roman" w:cs="Times New Roman"/>
                <w:sz w:val="20"/>
                <w:szCs w:val="20"/>
              </w:rPr>
            </w:pPr>
            <w:r w:rsidRPr="00953864">
              <w:rPr>
                <w:rFonts w:ascii="Times New Roman" w:eastAsia="Times New Roman" w:hAnsi="Times New Roman" w:cs="Times New Roman"/>
                <w:sz w:val="20"/>
                <w:szCs w:val="20"/>
              </w:rPr>
              <w:t>3 514 444</w:t>
            </w:r>
          </w:p>
        </w:tc>
        <w:tc>
          <w:tcPr>
            <w:tcW w:w="2160" w:type="dxa"/>
            <w:tcBorders>
              <w:top w:val="nil"/>
              <w:left w:val="nil"/>
              <w:bottom w:val="single" w:sz="4" w:space="0" w:color="auto"/>
              <w:right w:val="single" w:sz="4" w:space="0" w:color="auto"/>
            </w:tcBorders>
            <w:shd w:val="clear" w:color="auto" w:fill="auto"/>
            <w:vAlign w:val="center"/>
            <w:hideMark/>
          </w:tcPr>
          <w:p w:rsidR="00953864" w:rsidRPr="00953864" w:rsidRDefault="00953864" w:rsidP="00953864">
            <w:pPr>
              <w:spacing w:after="0" w:line="240" w:lineRule="auto"/>
              <w:jc w:val="center"/>
              <w:rPr>
                <w:rFonts w:ascii="Times New Roman" w:eastAsia="Times New Roman" w:hAnsi="Times New Roman" w:cs="Times New Roman"/>
                <w:sz w:val="20"/>
                <w:szCs w:val="20"/>
              </w:rPr>
            </w:pPr>
            <w:r w:rsidRPr="00953864">
              <w:rPr>
                <w:rFonts w:ascii="Times New Roman" w:eastAsia="Times New Roman" w:hAnsi="Times New Roman" w:cs="Times New Roman"/>
                <w:sz w:val="20"/>
                <w:szCs w:val="20"/>
              </w:rPr>
              <w:t>3 358 262</w:t>
            </w:r>
          </w:p>
        </w:tc>
      </w:tr>
      <w:tr w:rsidR="00953864" w:rsidRPr="00953864" w:rsidTr="00953864">
        <w:trPr>
          <w:trHeight w:val="327"/>
        </w:trPr>
        <w:tc>
          <w:tcPr>
            <w:tcW w:w="2620" w:type="dxa"/>
            <w:tcBorders>
              <w:top w:val="nil"/>
              <w:left w:val="single" w:sz="4" w:space="0" w:color="auto"/>
              <w:bottom w:val="single" w:sz="4" w:space="0" w:color="auto"/>
              <w:right w:val="single" w:sz="4" w:space="0" w:color="auto"/>
            </w:tcBorders>
            <w:shd w:val="clear" w:color="auto" w:fill="auto"/>
            <w:vAlign w:val="center"/>
            <w:hideMark/>
          </w:tcPr>
          <w:p w:rsidR="00953864" w:rsidRPr="00953864" w:rsidRDefault="00953864" w:rsidP="00953864">
            <w:pPr>
              <w:spacing w:after="0" w:line="240" w:lineRule="auto"/>
              <w:rPr>
                <w:rFonts w:ascii="Times New Roman" w:eastAsia="Times New Roman" w:hAnsi="Times New Roman" w:cs="Times New Roman"/>
                <w:b/>
                <w:bCs/>
                <w:sz w:val="20"/>
                <w:szCs w:val="20"/>
              </w:rPr>
            </w:pPr>
            <w:r w:rsidRPr="00953864">
              <w:rPr>
                <w:rFonts w:ascii="Times New Roman" w:eastAsia="Times New Roman" w:hAnsi="Times New Roman" w:cs="Times New Roman"/>
                <w:b/>
                <w:bCs/>
                <w:sz w:val="20"/>
                <w:szCs w:val="20"/>
              </w:rPr>
              <w:t>Мыёлдино</w:t>
            </w:r>
          </w:p>
        </w:tc>
        <w:tc>
          <w:tcPr>
            <w:tcW w:w="1940" w:type="dxa"/>
            <w:tcBorders>
              <w:top w:val="nil"/>
              <w:left w:val="nil"/>
              <w:bottom w:val="single" w:sz="4" w:space="0" w:color="auto"/>
              <w:right w:val="single" w:sz="4" w:space="0" w:color="auto"/>
            </w:tcBorders>
            <w:shd w:val="clear" w:color="auto" w:fill="auto"/>
            <w:vAlign w:val="center"/>
            <w:hideMark/>
          </w:tcPr>
          <w:p w:rsidR="00953864" w:rsidRPr="00953864" w:rsidRDefault="00953864" w:rsidP="00953864">
            <w:pPr>
              <w:spacing w:after="0" w:line="240" w:lineRule="auto"/>
              <w:jc w:val="center"/>
              <w:rPr>
                <w:rFonts w:ascii="Times New Roman" w:eastAsia="Times New Roman" w:hAnsi="Times New Roman" w:cs="Times New Roman"/>
                <w:sz w:val="20"/>
                <w:szCs w:val="20"/>
              </w:rPr>
            </w:pPr>
            <w:r w:rsidRPr="00953864">
              <w:rPr>
                <w:rFonts w:ascii="Times New Roman" w:eastAsia="Times New Roman" w:hAnsi="Times New Roman" w:cs="Times New Roman"/>
                <w:sz w:val="20"/>
                <w:szCs w:val="20"/>
              </w:rPr>
              <w:t>3 669 549</w:t>
            </w:r>
          </w:p>
        </w:tc>
        <w:tc>
          <w:tcPr>
            <w:tcW w:w="1900" w:type="dxa"/>
            <w:tcBorders>
              <w:top w:val="nil"/>
              <w:left w:val="nil"/>
              <w:bottom w:val="single" w:sz="4" w:space="0" w:color="auto"/>
              <w:right w:val="single" w:sz="4" w:space="0" w:color="auto"/>
            </w:tcBorders>
            <w:shd w:val="clear" w:color="auto" w:fill="auto"/>
            <w:vAlign w:val="center"/>
            <w:hideMark/>
          </w:tcPr>
          <w:p w:rsidR="00953864" w:rsidRPr="00953864" w:rsidRDefault="00953864" w:rsidP="00953864">
            <w:pPr>
              <w:spacing w:after="0" w:line="240" w:lineRule="auto"/>
              <w:jc w:val="center"/>
              <w:rPr>
                <w:rFonts w:ascii="Times New Roman" w:eastAsia="Times New Roman" w:hAnsi="Times New Roman" w:cs="Times New Roman"/>
                <w:sz w:val="20"/>
                <w:szCs w:val="20"/>
              </w:rPr>
            </w:pPr>
            <w:r w:rsidRPr="00953864">
              <w:rPr>
                <w:rFonts w:ascii="Times New Roman" w:eastAsia="Times New Roman" w:hAnsi="Times New Roman" w:cs="Times New Roman"/>
                <w:sz w:val="20"/>
                <w:szCs w:val="20"/>
              </w:rPr>
              <w:t>3 785 653</w:t>
            </w:r>
          </w:p>
        </w:tc>
        <w:tc>
          <w:tcPr>
            <w:tcW w:w="2160" w:type="dxa"/>
            <w:tcBorders>
              <w:top w:val="nil"/>
              <w:left w:val="nil"/>
              <w:bottom w:val="single" w:sz="4" w:space="0" w:color="auto"/>
              <w:right w:val="single" w:sz="4" w:space="0" w:color="auto"/>
            </w:tcBorders>
            <w:shd w:val="clear" w:color="auto" w:fill="auto"/>
            <w:vAlign w:val="center"/>
            <w:hideMark/>
          </w:tcPr>
          <w:p w:rsidR="00953864" w:rsidRPr="00953864" w:rsidRDefault="00953864" w:rsidP="00953864">
            <w:pPr>
              <w:spacing w:after="0" w:line="240" w:lineRule="auto"/>
              <w:jc w:val="center"/>
              <w:rPr>
                <w:rFonts w:ascii="Times New Roman" w:eastAsia="Times New Roman" w:hAnsi="Times New Roman" w:cs="Times New Roman"/>
                <w:sz w:val="20"/>
                <w:szCs w:val="20"/>
              </w:rPr>
            </w:pPr>
            <w:r w:rsidRPr="00953864">
              <w:rPr>
                <w:rFonts w:ascii="Times New Roman" w:eastAsia="Times New Roman" w:hAnsi="Times New Roman" w:cs="Times New Roman"/>
                <w:sz w:val="20"/>
                <w:szCs w:val="20"/>
              </w:rPr>
              <w:t>3 782 721</w:t>
            </w:r>
          </w:p>
        </w:tc>
      </w:tr>
      <w:tr w:rsidR="00953864" w:rsidRPr="00953864" w:rsidTr="00953864">
        <w:trPr>
          <w:trHeight w:val="327"/>
        </w:trPr>
        <w:tc>
          <w:tcPr>
            <w:tcW w:w="2620" w:type="dxa"/>
            <w:tcBorders>
              <w:top w:val="nil"/>
              <w:left w:val="single" w:sz="4" w:space="0" w:color="auto"/>
              <w:bottom w:val="single" w:sz="4" w:space="0" w:color="auto"/>
              <w:right w:val="single" w:sz="4" w:space="0" w:color="auto"/>
            </w:tcBorders>
            <w:shd w:val="clear" w:color="auto" w:fill="auto"/>
            <w:vAlign w:val="center"/>
            <w:hideMark/>
          </w:tcPr>
          <w:p w:rsidR="00953864" w:rsidRPr="00953864" w:rsidRDefault="00953864" w:rsidP="00953864">
            <w:pPr>
              <w:spacing w:after="0" w:line="240" w:lineRule="auto"/>
              <w:rPr>
                <w:rFonts w:ascii="Times New Roman" w:eastAsia="Times New Roman" w:hAnsi="Times New Roman" w:cs="Times New Roman"/>
                <w:b/>
                <w:bCs/>
                <w:sz w:val="20"/>
                <w:szCs w:val="20"/>
              </w:rPr>
            </w:pPr>
            <w:r w:rsidRPr="00953864">
              <w:rPr>
                <w:rFonts w:ascii="Times New Roman" w:eastAsia="Times New Roman" w:hAnsi="Times New Roman" w:cs="Times New Roman"/>
                <w:b/>
                <w:bCs/>
                <w:sz w:val="20"/>
                <w:szCs w:val="20"/>
              </w:rPr>
              <w:t>Нижний Воч</w:t>
            </w:r>
          </w:p>
        </w:tc>
        <w:tc>
          <w:tcPr>
            <w:tcW w:w="1940" w:type="dxa"/>
            <w:tcBorders>
              <w:top w:val="nil"/>
              <w:left w:val="nil"/>
              <w:bottom w:val="single" w:sz="4" w:space="0" w:color="auto"/>
              <w:right w:val="single" w:sz="4" w:space="0" w:color="auto"/>
            </w:tcBorders>
            <w:shd w:val="clear" w:color="auto" w:fill="auto"/>
            <w:vAlign w:val="center"/>
            <w:hideMark/>
          </w:tcPr>
          <w:p w:rsidR="00953864" w:rsidRPr="00953864" w:rsidRDefault="00953864" w:rsidP="00953864">
            <w:pPr>
              <w:spacing w:after="0" w:line="240" w:lineRule="auto"/>
              <w:jc w:val="center"/>
              <w:rPr>
                <w:rFonts w:ascii="Times New Roman" w:eastAsia="Times New Roman" w:hAnsi="Times New Roman" w:cs="Times New Roman"/>
                <w:sz w:val="20"/>
                <w:szCs w:val="20"/>
              </w:rPr>
            </w:pPr>
            <w:r w:rsidRPr="00953864">
              <w:rPr>
                <w:rFonts w:ascii="Times New Roman" w:eastAsia="Times New Roman" w:hAnsi="Times New Roman" w:cs="Times New Roman"/>
                <w:sz w:val="20"/>
                <w:szCs w:val="20"/>
              </w:rPr>
              <w:t>2 578 277</w:t>
            </w:r>
          </w:p>
        </w:tc>
        <w:tc>
          <w:tcPr>
            <w:tcW w:w="1900" w:type="dxa"/>
            <w:tcBorders>
              <w:top w:val="nil"/>
              <w:left w:val="nil"/>
              <w:bottom w:val="single" w:sz="4" w:space="0" w:color="auto"/>
              <w:right w:val="single" w:sz="4" w:space="0" w:color="auto"/>
            </w:tcBorders>
            <w:shd w:val="clear" w:color="auto" w:fill="auto"/>
            <w:vAlign w:val="center"/>
            <w:hideMark/>
          </w:tcPr>
          <w:p w:rsidR="00953864" w:rsidRPr="00953864" w:rsidRDefault="00953864" w:rsidP="00953864">
            <w:pPr>
              <w:spacing w:after="0" w:line="240" w:lineRule="auto"/>
              <w:jc w:val="center"/>
              <w:rPr>
                <w:rFonts w:ascii="Times New Roman" w:eastAsia="Times New Roman" w:hAnsi="Times New Roman" w:cs="Times New Roman"/>
                <w:sz w:val="20"/>
                <w:szCs w:val="20"/>
              </w:rPr>
            </w:pPr>
            <w:r w:rsidRPr="00953864">
              <w:rPr>
                <w:rFonts w:ascii="Times New Roman" w:eastAsia="Times New Roman" w:hAnsi="Times New Roman" w:cs="Times New Roman"/>
                <w:sz w:val="20"/>
                <w:szCs w:val="20"/>
              </w:rPr>
              <w:t>2 743 895</w:t>
            </w:r>
          </w:p>
        </w:tc>
        <w:tc>
          <w:tcPr>
            <w:tcW w:w="2160" w:type="dxa"/>
            <w:tcBorders>
              <w:top w:val="nil"/>
              <w:left w:val="nil"/>
              <w:bottom w:val="single" w:sz="4" w:space="0" w:color="auto"/>
              <w:right w:val="single" w:sz="4" w:space="0" w:color="auto"/>
            </w:tcBorders>
            <w:shd w:val="clear" w:color="auto" w:fill="auto"/>
            <w:vAlign w:val="center"/>
            <w:hideMark/>
          </w:tcPr>
          <w:p w:rsidR="00953864" w:rsidRPr="00953864" w:rsidRDefault="00953864" w:rsidP="00953864">
            <w:pPr>
              <w:spacing w:after="0" w:line="240" w:lineRule="auto"/>
              <w:jc w:val="center"/>
              <w:rPr>
                <w:rFonts w:ascii="Times New Roman" w:eastAsia="Times New Roman" w:hAnsi="Times New Roman" w:cs="Times New Roman"/>
                <w:sz w:val="20"/>
                <w:szCs w:val="20"/>
              </w:rPr>
            </w:pPr>
            <w:r w:rsidRPr="00953864">
              <w:rPr>
                <w:rFonts w:ascii="Times New Roman" w:eastAsia="Times New Roman" w:hAnsi="Times New Roman" w:cs="Times New Roman"/>
                <w:sz w:val="20"/>
                <w:szCs w:val="20"/>
              </w:rPr>
              <w:t>2 640 050</w:t>
            </w:r>
          </w:p>
        </w:tc>
      </w:tr>
      <w:tr w:rsidR="00953864" w:rsidRPr="00953864" w:rsidTr="00953864">
        <w:trPr>
          <w:trHeight w:val="327"/>
        </w:trPr>
        <w:tc>
          <w:tcPr>
            <w:tcW w:w="2620" w:type="dxa"/>
            <w:tcBorders>
              <w:top w:val="nil"/>
              <w:left w:val="single" w:sz="4" w:space="0" w:color="auto"/>
              <w:bottom w:val="single" w:sz="4" w:space="0" w:color="auto"/>
              <w:right w:val="single" w:sz="4" w:space="0" w:color="auto"/>
            </w:tcBorders>
            <w:shd w:val="clear" w:color="auto" w:fill="auto"/>
            <w:vAlign w:val="center"/>
            <w:hideMark/>
          </w:tcPr>
          <w:p w:rsidR="00953864" w:rsidRPr="00953864" w:rsidRDefault="00953864" w:rsidP="00953864">
            <w:pPr>
              <w:spacing w:after="0" w:line="240" w:lineRule="auto"/>
              <w:rPr>
                <w:rFonts w:ascii="Times New Roman" w:eastAsia="Times New Roman" w:hAnsi="Times New Roman" w:cs="Times New Roman"/>
                <w:b/>
                <w:bCs/>
                <w:sz w:val="20"/>
                <w:szCs w:val="20"/>
              </w:rPr>
            </w:pPr>
            <w:r w:rsidRPr="00953864">
              <w:rPr>
                <w:rFonts w:ascii="Times New Roman" w:eastAsia="Times New Roman" w:hAnsi="Times New Roman" w:cs="Times New Roman"/>
                <w:b/>
                <w:bCs/>
                <w:sz w:val="20"/>
                <w:szCs w:val="20"/>
              </w:rPr>
              <w:t>Парч</w:t>
            </w:r>
          </w:p>
        </w:tc>
        <w:tc>
          <w:tcPr>
            <w:tcW w:w="1940" w:type="dxa"/>
            <w:tcBorders>
              <w:top w:val="nil"/>
              <w:left w:val="nil"/>
              <w:bottom w:val="single" w:sz="4" w:space="0" w:color="auto"/>
              <w:right w:val="single" w:sz="4" w:space="0" w:color="auto"/>
            </w:tcBorders>
            <w:shd w:val="clear" w:color="auto" w:fill="auto"/>
            <w:vAlign w:val="center"/>
            <w:hideMark/>
          </w:tcPr>
          <w:p w:rsidR="00953864" w:rsidRPr="00953864" w:rsidRDefault="00953864" w:rsidP="00953864">
            <w:pPr>
              <w:spacing w:after="0" w:line="240" w:lineRule="auto"/>
              <w:jc w:val="center"/>
              <w:rPr>
                <w:rFonts w:ascii="Times New Roman" w:eastAsia="Times New Roman" w:hAnsi="Times New Roman" w:cs="Times New Roman"/>
                <w:sz w:val="20"/>
                <w:szCs w:val="20"/>
              </w:rPr>
            </w:pPr>
            <w:r w:rsidRPr="00953864">
              <w:rPr>
                <w:rFonts w:ascii="Times New Roman" w:eastAsia="Times New Roman" w:hAnsi="Times New Roman" w:cs="Times New Roman"/>
                <w:sz w:val="20"/>
                <w:szCs w:val="20"/>
              </w:rPr>
              <w:t>2 857 819</w:t>
            </w:r>
          </w:p>
        </w:tc>
        <w:tc>
          <w:tcPr>
            <w:tcW w:w="1900" w:type="dxa"/>
            <w:tcBorders>
              <w:top w:val="nil"/>
              <w:left w:val="nil"/>
              <w:bottom w:val="single" w:sz="4" w:space="0" w:color="auto"/>
              <w:right w:val="single" w:sz="4" w:space="0" w:color="auto"/>
            </w:tcBorders>
            <w:shd w:val="clear" w:color="auto" w:fill="auto"/>
            <w:vAlign w:val="center"/>
            <w:hideMark/>
          </w:tcPr>
          <w:p w:rsidR="00953864" w:rsidRPr="00953864" w:rsidRDefault="00953864" w:rsidP="00953864">
            <w:pPr>
              <w:spacing w:after="0" w:line="240" w:lineRule="auto"/>
              <w:jc w:val="center"/>
              <w:rPr>
                <w:rFonts w:ascii="Times New Roman" w:eastAsia="Times New Roman" w:hAnsi="Times New Roman" w:cs="Times New Roman"/>
                <w:sz w:val="20"/>
                <w:szCs w:val="20"/>
              </w:rPr>
            </w:pPr>
            <w:r w:rsidRPr="00953864">
              <w:rPr>
                <w:rFonts w:ascii="Times New Roman" w:eastAsia="Times New Roman" w:hAnsi="Times New Roman" w:cs="Times New Roman"/>
                <w:sz w:val="20"/>
                <w:szCs w:val="20"/>
              </w:rPr>
              <w:t>2 933 832</w:t>
            </w:r>
          </w:p>
        </w:tc>
        <w:tc>
          <w:tcPr>
            <w:tcW w:w="2160" w:type="dxa"/>
            <w:tcBorders>
              <w:top w:val="nil"/>
              <w:left w:val="nil"/>
              <w:bottom w:val="single" w:sz="4" w:space="0" w:color="auto"/>
              <w:right w:val="single" w:sz="4" w:space="0" w:color="auto"/>
            </w:tcBorders>
            <w:shd w:val="clear" w:color="auto" w:fill="auto"/>
            <w:vAlign w:val="center"/>
            <w:hideMark/>
          </w:tcPr>
          <w:p w:rsidR="00953864" w:rsidRPr="00953864" w:rsidRDefault="00953864" w:rsidP="00953864">
            <w:pPr>
              <w:spacing w:after="0" w:line="240" w:lineRule="auto"/>
              <w:jc w:val="center"/>
              <w:rPr>
                <w:rFonts w:ascii="Times New Roman" w:eastAsia="Times New Roman" w:hAnsi="Times New Roman" w:cs="Times New Roman"/>
                <w:sz w:val="20"/>
                <w:szCs w:val="20"/>
              </w:rPr>
            </w:pPr>
            <w:r w:rsidRPr="00953864">
              <w:rPr>
                <w:rFonts w:ascii="Times New Roman" w:eastAsia="Times New Roman" w:hAnsi="Times New Roman" w:cs="Times New Roman"/>
                <w:sz w:val="20"/>
                <w:szCs w:val="20"/>
              </w:rPr>
              <w:t>2 929 330</w:t>
            </w:r>
          </w:p>
        </w:tc>
      </w:tr>
      <w:tr w:rsidR="00953864" w:rsidRPr="00953864" w:rsidTr="00953864">
        <w:trPr>
          <w:trHeight w:val="327"/>
        </w:trPr>
        <w:tc>
          <w:tcPr>
            <w:tcW w:w="2620" w:type="dxa"/>
            <w:tcBorders>
              <w:top w:val="nil"/>
              <w:left w:val="single" w:sz="4" w:space="0" w:color="auto"/>
              <w:bottom w:val="single" w:sz="4" w:space="0" w:color="auto"/>
              <w:right w:val="single" w:sz="4" w:space="0" w:color="auto"/>
            </w:tcBorders>
            <w:shd w:val="clear" w:color="auto" w:fill="auto"/>
            <w:vAlign w:val="center"/>
            <w:hideMark/>
          </w:tcPr>
          <w:p w:rsidR="00953864" w:rsidRPr="00953864" w:rsidRDefault="00953864" w:rsidP="00953864">
            <w:pPr>
              <w:spacing w:after="0" w:line="240" w:lineRule="auto"/>
              <w:rPr>
                <w:rFonts w:ascii="Times New Roman" w:eastAsia="Times New Roman" w:hAnsi="Times New Roman" w:cs="Times New Roman"/>
                <w:b/>
                <w:bCs/>
                <w:sz w:val="20"/>
                <w:szCs w:val="20"/>
              </w:rPr>
            </w:pPr>
            <w:r w:rsidRPr="00953864">
              <w:rPr>
                <w:rFonts w:ascii="Times New Roman" w:eastAsia="Times New Roman" w:hAnsi="Times New Roman" w:cs="Times New Roman"/>
                <w:b/>
                <w:bCs/>
                <w:sz w:val="20"/>
                <w:szCs w:val="20"/>
              </w:rPr>
              <w:t>Пожег</w:t>
            </w:r>
          </w:p>
        </w:tc>
        <w:tc>
          <w:tcPr>
            <w:tcW w:w="1940" w:type="dxa"/>
            <w:tcBorders>
              <w:top w:val="nil"/>
              <w:left w:val="nil"/>
              <w:bottom w:val="single" w:sz="4" w:space="0" w:color="auto"/>
              <w:right w:val="single" w:sz="4" w:space="0" w:color="auto"/>
            </w:tcBorders>
            <w:shd w:val="clear" w:color="auto" w:fill="auto"/>
            <w:vAlign w:val="center"/>
            <w:hideMark/>
          </w:tcPr>
          <w:p w:rsidR="00953864" w:rsidRPr="00953864" w:rsidRDefault="00953864" w:rsidP="00953864">
            <w:pPr>
              <w:spacing w:after="0" w:line="240" w:lineRule="auto"/>
              <w:jc w:val="center"/>
              <w:rPr>
                <w:rFonts w:ascii="Times New Roman" w:eastAsia="Times New Roman" w:hAnsi="Times New Roman" w:cs="Times New Roman"/>
                <w:sz w:val="20"/>
                <w:szCs w:val="20"/>
              </w:rPr>
            </w:pPr>
            <w:r w:rsidRPr="00953864">
              <w:rPr>
                <w:rFonts w:ascii="Times New Roman" w:eastAsia="Times New Roman" w:hAnsi="Times New Roman" w:cs="Times New Roman"/>
                <w:sz w:val="20"/>
                <w:szCs w:val="20"/>
              </w:rPr>
              <w:t>3 448 430</w:t>
            </w:r>
          </w:p>
        </w:tc>
        <w:tc>
          <w:tcPr>
            <w:tcW w:w="1900" w:type="dxa"/>
            <w:tcBorders>
              <w:top w:val="nil"/>
              <w:left w:val="nil"/>
              <w:bottom w:val="single" w:sz="4" w:space="0" w:color="auto"/>
              <w:right w:val="single" w:sz="4" w:space="0" w:color="auto"/>
            </w:tcBorders>
            <w:shd w:val="clear" w:color="auto" w:fill="auto"/>
            <w:vAlign w:val="center"/>
            <w:hideMark/>
          </w:tcPr>
          <w:p w:rsidR="00953864" w:rsidRPr="00953864" w:rsidRDefault="00953864" w:rsidP="00953864">
            <w:pPr>
              <w:spacing w:after="0" w:line="240" w:lineRule="auto"/>
              <w:jc w:val="center"/>
              <w:rPr>
                <w:rFonts w:ascii="Times New Roman" w:eastAsia="Times New Roman" w:hAnsi="Times New Roman" w:cs="Times New Roman"/>
                <w:sz w:val="20"/>
                <w:szCs w:val="20"/>
              </w:rPr>
            </w:pPr>
            <w:r w:rsidRPr="00953864">
              <w:rPr>
                <w:rFonts w:ascii="Times New Roman" w:eastAsia="Times New Roman" w:hAnsi="Times New Roman" w:cs="Times New Roman"/>
                <w:sz w:val="20"/>
                <w:szCs w:val="20"/>
              </w:rPr>
              <w:t>3 442 717</w:t>
            </w:r>
          </w:p>
        </w:tc>
        <w:tc>
          <w:tcPr>
            <w:tcW w:w="2160" w:type="dxa"/>
            <w:tcBorders>
              <w:top w:val="nil"/>
              <w:left w:val="nil"/>
              <w:bottom w:val="single" w:sz="4" w:space="0" w:color="auto"/>
              <w:right w:val="single" w:sz="4" w:space="0" w:color="auto"/>
            </w:tcBorders>
            <w:shd w:val="clear" w:color="auto" w:fill="auto"/>
            <w:vAlign w:val="center"/>
            <w:hideMark/>
          </w:tcPr>
          <w:p w:rsidR="00953864" w:rsidRPr="00953864" w:rsidRDefault="00953864" w:rsidP="00953864">
            <w:pPr>
              <w:spacing w:after="0" w:line="240" w:lineRule="auto"/>
              <w:jc w:val="center"/>
              <w:rPr>
                <w:rFonts w:ascii="Times New Roman" w:eastAsia="Times New Roman" w:hAnsi="Times New Roman" w:cs="Times New Roman"/>
                <w:sz w:val="20"/>
                <w:szCs w:val="20"/>
              </w:rPr>
            </w:pPr>
            <w:r w:rsidRPr="00953864">
              <w:rPr>
                <w:rFonts w:ascii="Times New Roman" w:eastAsia="Times New Roman" w:hAnsi="Times New Roman" w:cs="Times New Roman"/>
                <w:sz w:val="20"/>
                <w:szCs w:val="20"/>
              </w:rPr>
              <w:t>3 625 471</w:t>
            </w:r>
          </w:p>
        </w:tc>
      </w:tr>
      <w:tr w:rsidR="00953864" w:rsidRPr="00953864" w:rsidTr="00953864">
        <w:trPr>
          <w:trHeight w:val="327"/>
        </w:trPr>
        <w:tc>
          <w:tcPr>
            <w:tcW w:w="2620" w:type="dxa"/>
            <w:tcBorders>
              <w:top w:val="nil"/>
              <w:left w:val="single" w:sz="4" w:space="0" w:color="auto"/>
              <w:bottom w:val="single" w:sz="4" w:space="0" w:color="auto"/>
              <w:right w:val="single" w:sz="4" w:space="0" w:color="auto"/>
            </w:tcBorders>
            <w:shd w:val="clear" w:color="auto" w:fill="auto"/>
            <w:vAlign w:val="center"/>
            <w:hideMark/>
          </w:tcPr>
          <w:p w:rsidR="00953864" w:rsidRPr="00953864" w:rsidRDefault="00953864" w:rsidP="00953864">
            <w:pPr>
              <w:spacing w:after="0" w:line="240" w:lineRule="auto"/>
              <w:rPr>
                <w:rFonts w:ascii="Times New Roman" w:eastAsia="Times New Roman" w:hAnsi="Times New Roman" w:cs="Times New Roman"/>
                <w:b/>
                <w:bCs/>
                <w:sz w:val="20"/>
                <w:szCs w:val="20"/>
              </w:rPr>
            </w:pPr>
            <w:r w:rsidRPr="00953864">
              <w:rPr>
                <w:rFonts w:ascii="Times New Roman" w:eastAsia="Times New Roman" w:hAnsi="Times New Roman" w:cs="Times New Roman"/>
                <w:b/>
                <w:bCs/>
                <w:sz w:val="20"/>
                <w:szCs w:val="20"/>
              </w:rPr>
              <w:t>Помоздино</w:t>
            </w:r>
          </w:p>
        </w:tc>
        <w:tc>
          <w:tcPr>
            <w:tcW w:w="1940" w:type="dxa"/>
            <w:tcBorders>
              <w:top w:val="nil"/>
              <w:left w:val="nil"/>
              <w:bottom w:val="single" w:sz="4" w:space="0" w:color="auto"/>
              <w:right w:val="single" w:sz="4" w:space="0" w:color="auto"/>
            </w:tcBorders>
            <w:shd w:val="clear" w:color="auto" w:fill="auto"/>
            <w:vAlign w:val="center"/>
            <w:hideMark/>
          </w:tcPr>
          <w:p w:rsidR="00953864" w:rsidRPr="00953864" w:rsidRDefault="00953864" w:rsidP="00953864">
            <w:pPr>
              <w:spacing w:after="0" w:line="240" w:lineRule="auto"/>
              <w:jc w:val="center"/>
              <w:rPr>
                <w:rFonts w:ascii="Times New Roman" w:eastAsia="Times New Roman" w:hAnsi="Times New Roman" w:cs="Times New Roman"/>
                <w:sz w:val="20"/>
                <w:szCs w:val="20"/>
              </w:rPr>
            </w:pPr>
            <w:r w:rsidRPr="00953864">
              <w:rPr>
                <w:rFonts w:ascii="Times New Roman" w:eastAsia="Times New Roman" w:hAnsi="Times New Roman" w:cs="Times New Roman"/>
                <w:sz w:val="20"/>
                <w:szCs w:val="20"/>
              </w:rPr>
              <w:t>5 257 469</w:t>
            </w:r>
          </w:p>
        </w:tc>
        <w:tc>
          <w:tcPr>
            <w:tcW w:w="1900" w:type="dxa"/>
            <w:tcBorders>
              <w:top w:val="nil"/>
              <w:left w:val="nil"/>
              <w:bottom w:val="single" w:sz="4" w:space="0" w:color="auto"/>
              <w:right w:val="single" w:sz="4" w:space="0" w:color="auto"/>
            </w:tcBorders>
            <w:shd w:val="clear" w:color="auto" w:fill="auto"/>
            <w:vAlign w:val="center"/>
            <w:hideMark/>
          </w:tcPr>
          <w:p w:rsidR="00953864" w:rsidRPr="00953864" w:rsidRDefault="00953864" w:rsidP="00953864">
            <w:pPr>
              <w:spacing w:after="0" w:line="240" w:lineRule="auto"/>
              <w:jc w:val="center"/>
              <w:rPr>
                <w:rFonts w:ascii="Times New Roman" w:eastAsia="Times New Roman" w:hAnsi="Times New Roman" w:cs="Times New Roman"/>
                <w:sz w:val="20"/>
                <w:szCs w:val="20"/>
              </w:rPr>
            </w:pPr>
            <w:r w:rsidRPr="00953864">
              <w:rPr>
                <w:rFonts w:ascii="Times New Roman" w:eastAsia="Times New Roman" w:hAnsi="Times New Roman" w:cs="Times New Roman"/>
                <w:sz w:val="20"/>
                <w:szCs w:val="20"/>
              </w:rPr>
              <w:t>4 345 823</w:t>
            </w:r>
          </w:p>
        </w:tc>
        <w:tc>
          <w:tcPr>
            <w:tcW w:w="2160" w:type="dxa"/>
            <w:tcBorders>
              <w:top w:val="nil"/>
              <w:left w:val="nil"/>
              <w:bottom w:val="single" w:sz="4" w:space="0" w:color="auto"/>
              <w:right w:val="single" w:sz="4" w:space="0" w:color="auto"/>
            </w:tcBorders>
            <w:shd w:val="clear" w:color="auto" w:fill="auto"/>
            <w:vAlign w:val="center"/>
            <w:hideMark/>
          </w:tcPr>
          <w:p w:rsidR="00953864" w:rsidRPr="00953864" w:rsidRDefault="00953864" w:rsidP="00953864">
            <w:pPr>
              <w:spacing w:after="0" w:line="240" w:lineRule="auto"/>
              <w:jc w:val="center"/>
              <w:rPr>
                <w:rFonts w:ascii="Times New Roman" w:eastAsia="Times New Roman" w:hAnsi="Times New Roman" w:cs="Times New Roman"/>
                <w:sz w:val="20"/>
                <w:szCs w:val="20"/>
              </w:rPr>
            </w:pPr>
            <w:r w:rsidRPr="00953864">
              <w:rPr>
                <w:rFonts w:ascii="Times New Roman" w:eastAsia="Times New Roman" w:hAnsi="Times New Roman" w:cs="Times New Roman"/>
                <w:sz w:val="20"/>
                <w:szCs w:val="20"/>
              </w:rPr>
              <w:t>4 444 304</w:t>
            </w:r>
          </w:p>
        </w:tc>
      </w:tr>
      <w:tr w:rsidR="00953864" w:rsidRPr="00953864" w:rsidTr="00953864">
        <w:trPr>
          <w:trHeight w:val="327"/>
        </w:trPr>
        <w:tc>
          <w:tcPr>
            <w:tcW w:w="2620" w:type="dxa"/>
            <w:tcBorders>
              <w:top w:val="nil"/>
              <w:left w:val="single" w:sz="4" w:space="0" w:color="auto"/>
              <w:bottom w:val="single" w:sz="4" w:space="0" w:color="auto"/>
              <w:right w:val="single" w:sz="4" w:space="0" w:color="auto"/>
            </w:tcBorders>
            <w:shd w:val="clear" w:color="auto" w:fill="auto"/>
            <w:vAlign w:val="center"/>
            <w:hideMark/>
          </w:tcPr>
          <w:p w:rsidR="00953864" w:rsidRPr="00953864" w:rsidRDefault="00953864" w:rsidP="00953864">
            <w:pPr>
              <w:spacing w:after="0" w:line="240" w:lineRule="auto"/>
              <w:rPr>
                <w:rFonts w:ascii="Times New Roman" w:eastAsia="Times New Roman" w:hAnsi="Times New Roman" w:cs="Times New Roman"/>
                <w:b/>
                <w:bCs/>
                <w:sz w:val="20"/>
                <w:szCs w:val="20"/>
              </w:rPr>
            </w:pPr>
            <w:r w:rsidRPr="00953864">
              <w:rPr>
                <w:rFonts w:ascii="Times New Roman" w:eastAsia="Times New Roman" w:hAnsi="Times New Roman" w:cs="Times New Roman"/>
                <w:b/>
                <w:bCs/>
                <w:sz w:val="20"/>
                <w:szCs w:val="20"/>
              </w:rPr>
              <w:t>Руч</w:t>
            </w:r>
          </w:p>
        </w:tc>
        <w:tc>
          <w:tcPr>
            <w:tcW w:w="1940" w:type="dxa"/>
            <w:tcBorders>
              <w:top w:val="nil"/>
              <w:left w:val="nil"/>
              <w:bottom w:val="single" w:sz="4" w:space="0" w:color="auto"/>
              <w:right w:val="single" w:sz="4" w:space="0" w:color="auto"/>
            </w:tcBorders>
            <w:shd w:val="clear" w:color="auto" w:fill="auto"/>
            <w:vAlign w:val="center"/>
            <w:hideMark/>
          </w:tcPr>
          <w:p w:rsidR="00953864" w:rsidRPr="00953864" w:rsidRDefault="00953864" w:rsidP="00953864">
            <w:pPr>
              <w:spacing w:after="0" w:line="240" w:lineRule="auto"/>
              <w:jc w:val="center"/>
              <w:rPr>
                <w:rFonts w:ascii="Times New Roman" w:eastAsia="Times New Roman" w:hAnsi="Times New Roman" w:cs="Times New Roman"/>
                <w:sz w:val="20"/>
                <w:szCs w:val="20"/>
              </w:rPr>
            </w:pPr>
            <w:r w:rsidRPr="00953864">
              <w:rPr>
                <w:rFonts w:ascii="Times New Roman" w:eastAsia="Times New Roman" w:hAnsi="Times New Roman" w:cs="Times New Roman"/>
                <w:sz w:val="20"/>
                <w:szCs w:val="20"/>
              </w:rPr>
              <w:t>5 881 264</w:t>
            </w:r>
          </w:p>
        </w:tc>
        <w:tc>
          <w:tcPr>
            <w:tcW w:w="1900" w:type="dxa"/>
            <w:tcBorders>
              <w:top w:val="nil"/>
              <w:left w:val="nil"/>
              <w:bottom w:val="single" w:sz="4" w:space="0" w:color="auto"/>
              <w:right w:val="single" w:sz="4" w:space="0" w:color="auto"/>
            </w:tcBorders>
            <w:shd w:val="clear" w:color="auto" w:fill="auto"/>
            <w:vAlign w:val="center"/>
            <w:hideMark/>
          </w:tcPr>
          <w:p w:rsidR="00953864" w:rsidRPr="00953864" w:rsidRDefault="00953864" w:rsidP="00953864">
            <w:pPr>
              <w:spacing w:after="0" w:line="240" w:lineRule="auto"/>
              <w:jc w:val="center"/>
              <w:rPr>
                <w:rFonts w:ascii="Times New Roman" w:eastAsia="Times New Roman" w:hAnsi="Times New Roman" w:cs="Times New Roman"/>
                <w:sz w:val="20"/>
                <w:szCs w:val="20"/>
              </w:rPr>
            </w:pPr>
            <w:r w:rsidRPr="00953864">
              <w:rPr>
                <w:rFonts w:ascii="Times New Roman" w:eastAsia="Times New Roman" w:hAnsi="Times New Roman" w:cs="Times New Roman"/>
                <w:sz w:val="20"/>
                <w:szCs w:val="20"/>
              </w:rPr>
              <w:t>6 288 702</w:t>
            </w:r>
          </w:p>
        </w:tc>
        <w:tc>
          <w:tcPr>
            <w:tcW w:w="2160" w:type="dxa"/>
            <w:tcBorders>
              <w:top w:val="nil"/>
              <w:left w:val="nil"/>
              <w:bottom w:val="single" w:sz="4" w:space="0" w:color="auto"/>
              <w:right w:val="single" w:sz="4" w:space="0" w:color="auto"/>
            </w:tcBorders>
            <w:shd w:val="clear" w:color="auto" w:fill="auto"/>
            <w:vAlign w:val="center"/>
            <w:hideMark/>
          </w:tcPr>
          <w:p w:rsidR="00953864" w:rsidRPr="00953864" w:rsidRDefault="00953864" w:rsidP="00953864">
            <w:pPr>
              <w:spacing w:after="0" w:line="240" w:lineRule="auto"/>
              <w:jc w:val="center"/>
              <w:rPr>
                <w:rFonts w:ascii="Times New Roman" w:eastAsia="Times New Roman" w:hAnsi="Times New Roman" w:cs="Times New Roman"/>
                <w:sz w:val="20"/>
                <w:szCs w:val="20"/>
              </w:rPr>
            </w:pPr>
            <w:r w:rsidRPr="00953864">
              <w:rPr>
                <w:rFonts w:ascii="Times New Roman" w:eastAsia="Times New Roman" w:hAnsi="Times New Roman" w:cs="Times New Roman"/>
                <w:sz w:val="20"/>
                <w:szCs w:val="20"/>
              </w:rPr>
              <w:t>6 283 708</w:t>
            </w:r>
          </w:p>
        </w:tc>
      </w:tr>
      <w:tr w:rsidR="00953864" w:rsidRPr="00953864" w:rsidTr="00953864">
        <w:trPr>
          <w:trHeight w:val="327"/>
        </w:trPr>
        <w:tc>
          <w:tcPr>
            <w:tcW w:w="2620" w:type="dxa"/>
            <w:tcBorders>
              <w:top w:val="nil"/>
              <w:left w:val="single" w:sz="4" w:space="0" w:color="auto"/>
              <w:bottom w:val="single" w:sz="4" w:space="0" w:color="auto"/>
              <w:right w:val="single" w:sz="4" w:space="0" w:color="auto"/>
            </w:tcBorders>
            <w:shd w:val="clear" w:color="auto" w:fill="auto"/>
            <w:vAlign w:val="center"/>
            <w:hideMark/>
          </w:tcPr>
          <w:p w:rsidR="00953864" w:rsidRPr="00953864" w:rsidRDefault="00953864" w:rsidP="00953864">
            <w:pPr>
              <w:spacing w:after="0" w:line="240" w:lineRule="auto"/>
              <w:rPr>
                <w:rFonts w:ascii="Times New Roman" w:eastAsia="Times New Roman" w:hAnsi="Times New Roman" w:cs="Times New Roman"/>
                <w:b/>
                <w:bCs/>
                <w:sz w:val="20"/>
                <w:szCs w:val="20"/>
              </w:rPr>
            </w:pPr>
            <w:r w:rsidRPr="00953864">
              <w:rPr>
                <w:rFonts w:ascii="Times New Roman" w:eastAsia="Times New Roman" w:hAnsi="Times New Roman" w:cs="Times New Roman"/>
                <w:b/>
                <w:bCs/>
                <w:sz w:val="20"/>
                <w:szCs w:val="20"/>
              </w:rPr>
              <w:t>Тимшер</w:t>
            </w:r>
          </w:p>
        </w:tc>
        <w:tc>
          <w:tcPr>
            <w:tcW w:w="1940" w:type="dxa"/>
            <w:tcBorders>
              <w:top w:val="nil"/>
              <w:left w:val="nil"/>
              <w:bottom w:val="single" w:sz="4" w:space="0" w:color="auto"/>
              <w:right w:val="single" w:sz="4" w:space="0" w:color="auto"/>
            </w:tcBorders>
            <w:shd w:val="clear" w:color="auto" w:fill="auto"/>
            <w:vAlign w:val="center"/>
            <w:hideMark/>
          </w:tcPr>
          <w:p w:rsidR="00953864" w:rsidRPr="00953864" w:rsidRDefault="00953864" w:rsidP="00953864">
            <w:pPr>
              <w:spacing w:after="0" w:line="240" w:lineRule="auto"/>
              <w:jc w:val="center"/>
              <w:rPr>
                <w:rFonts w:ascii="Times New Roman" w:eastAsia="Times New Roman" w:hAnsi="Times New Roman" w:cs="Times New Roman"/>
                <w:sz w:val="20"/>
                <w:szCs w:val="20"/>
              </w:rPr>
            </w:pPr>
            <w:r w:rsidRPr="00953864">
              <w:rPr>
                <w:rFonts w:ascii="Times New Roman" w:eastAsia="Times New Roman" w:hAnsi="Times New Roman" w:cs="Times New Roman"/>
                <w:sz w:val="20"/>
                <w:szCs w:val="20"/>
              </w:rPr>
              <w:t>4 581 734</w:t>
            </w:r>
          </w:p>
        </w:tc>
        <w:tc>
          <w:tcPr>
            <w:tcW w:w="1900" w:type="dxa"/>
            <w:tcBorders>
              <w:top w:val="nil"/>
              <w:left w:val="nil"/>
              <w:bottom w:val="single" w:sz="4" w:space="0" w:color="auto"/>
              <w:right w:val="single" w:sz="4" w:space="0" w:color="auto"/>
            </w:tcBorders>
            <w:shd w:val="clear" w:color="auto" w:fill="auto"/>
            <w:vAlign w:val="center"/>
            <w:hideMark/>
          </w:tcPr>
          <w:p w:rsidR="00953864" w:rsidRPr="00953864" w:rsidRDefault="00953864" w:rsidP="00953864">
            <w:pPr>
              <w:spacing w:after="0" w:line="240" w:lineRule="auto"/>
              <w:jc w:val="center"/>
              <w:rPr>
                <w:rFonts w:ascii="Times New Roman" w:eastAsia="Times New Roman" w:hAnsi="Times New Roman" w:cs="Times New Roman"/>
                <w:sz w:val="20"/>
                <w:szCs w:val="20"/>
              </w:rPr>
            </w:pPr>
            <w:r w:rsidRPr="00953864">
              <w:rPr>
                <w:rFonts w:ascii="Times New Roman" w:eastAsia="Times New Roman" w:hAnsi="Times New Roman" w:cs="Times New Roman"/>
                <w:sz w:val="20"/>
                <w:szCs w:val="20"/>
              </w:rPr>
              <w:t>4 731 964</w:t>
            </w:r>
          </w:p>
        </w:tc>
        <w:tc>
          <w:tcPr>
            <w:tcW w:w="2160" w:type="dxa"/>
            <w:tcBorders>
              <w:top w:val="nil"/>
              <w:left w:val="nil"/>
              <w:bottom w:val="single" w:sz="4" w:space="0" w:color="auto"/>
              <w:right w:val="single" w:sz="4" w:space="0" w:color="auto"/>
            </w:tcBorders>
            <w:shd w:val="clear" w:color="auto" w:fill="auto"/>
            <w:vAlign w:val="center"/>
            <w:hideMark/>
          </w:tcPr>
          <w:p w:rsidR="00953864" w:rsidRPr="00953864" w:rsidRDefault="00953864" w:rsidP="00953864">
            <w:pPr>
              <w:spacing w:after="0" w:line="240" w:lineRule="auto"/>
              <w:jc w:val="center"/>
              <w:rPr>
                <w:rFonts w:ascii="Times New Roman" w:eastAsia="Times New Roman" w:hAnsi="Times New Roman" w:cs="Times New Roman"/>
                <w:sz w:val="20"/>
                <w:szCs w:val="20"/>
              </w:rPr>
            </w:pPr>
            <w:r w:rsidRPr="00953864">
              <w:rPr>
                <w:rFonts w:ascii="Times New Roman" w:eastAsia="Times New Roman" w:hAnsi="Times New Roman" w:cs="Times New Roman"/>
                <w:sz w:val="20"/>
                <w:szCs w:val="20"/>
              </w:rPr>
              <w:t>4 519 080</w:t>
            </w:r>
          </w:p>
        </w:tc>
      </w:tr>
      <w:tr w:rsidR="00953864" w:rsidRPr="00953864" w:rsidTr="00953864">
        <w:trPr>
          <w:trHeight w:val="327"/>
        </w:trPr>
        <w:tc>
          <w:tcPr>
            <w:tcW w:w="2620" w:type="dxa"/>
            <w:tcBorders>
              <w:top w:val="nil"/>
              <w:left w:val="single" w:sz="4" w:space="0" w:color="auto"/>
              <w:bottom w:val="single" w:sz="4" w:space="0" w:color="auto"/>
              <w:right w:val="single" w:sz="4" w:space="0" w:color="auto"/>
            </w:tcBorders>
            <w:shd w:val="clear" w:color="auto" w:fill="auto"/>
            <w:vAlign w:val="center"/>
            <w:hideMark/>
          </w:tcPr>
          <w:p w:rsidR="00953864" w:rsidRPr="00953864" w:rsidRDefault="00953864" w:rsidP="00953864">
            <w:pPr>
              <w:spacing w:after="0" w:line="240" w:lineRule="auto"/>
              <w:rPr>
                <w:rFonts w:ascii="Times New Roman" w:eastAsia="Times New Roman" w:hAnsi="Times New Roman" w:cs="Times New Roman"/>
                <w:b/>
                <w:bCs/>
                <w:sz w:val="20"/>
                <w:szCs w:val="20"/>
              </w:rPr>
            </w:pPr>
            <w:r w:rsidRPr="00953864">
              <w:rPr>
                <w:rFonts w:ascii="Times New Roman" w:eastAsia="Times New Roman" w:hAnsi="Times New Roman" w:cs="Times New Roman"/>
                <w:b/>
                <w:bCs/>
                <w:sz w:val="20"/>
                <w:szCs w:val="20"/>
              </w:rPr>
              <w:t>Усть-Кулом</w:t>
            </w:r>
          </w:p>
        </w:tc>
        <w:tc>
          <w:tcPr>
            <w:tcW w:w="1940" w:type="dxa"/>
            <w:tcBorders>
              <w:top w:val="nil"/>
              <w:left w:val="nil"/>
              <w:bottom w:val="single" w:sz="4" w:space="0" w:color="auto"/>
              <w:right w:val="single" w:sz="4" w:space="0" w:color="auto"/>
            </w:tcBorders>
            <w:shd w:val="clear" w:color="auto" w:fill="auto"/>
            <w:vAlign w:val="center"/>
            <w:hideMark/>
          </w:tcPr>
          <w:p w:rsidR="00953864" w:rsidRPr="00953864" w:rsidRDefault="00953864" w:rsidP="00953864">
            <w:pPr>
              <w:spacing w:after="0" w:line="240" w:lineRule="auto"/>
              <w:jc w:val="center"/>
              <w:rPr>
                <w:rFonts w:ascii="Times New Roman" w:eastAsia="Times New Roman" w:hAnsi="Times New Roman" w:cs="Times New Roman"/>
                <w:sz w:val="20"/>
                <w:szCs w:val="20"/>
              </w:rPr>
            </w:pPr>
            <w:r w:rsidRPr="00953864">
              <w:rPr>
                <w:rFonts w:ascii="Times New Roman" w:eastAsia="Times New Roman" w:hAnsi="Times New Roman" w:cs="Times New Roman"/>
                <w:sz w:val="20"/>
                <w:szCs w:val="20"/>
              </w:rPr>
              <w:t>5 582 509</w:t>
            </w:r>
          </w:p>
        </w:tc>
        <w:tc>
          <w:tcPr>
            <w:tcW w:w="1900" w:type="dxa"/>
            <w:tcBorders>
              <w:top w:val="nil"/>
              <w:left w:val="nil"/>
              <w:bottom w:val="single" w:sz="4" w:space="0" w:color="auto"/>
              <w:right w:val="single" w:sz="4" w:space="0" w:color="auto"/>
            </w:tcBorders>
            <w:shd w:val="clear" w:color="auto" w:fill="auto"/>
            <w:vAlign w:val="center"/>
            <w:hideMark/>
          </w:tcPr>
          <w:p w:rsidR="00953864" w:rsidRPr="00953864" w:rsidRDefault="00953864" w:rsidP="00953864">
            <w:pPr>
              <w:spacing w:after="0" w:line="240" w:lineRule="auto"/>
              <w:jc w:val="center"/>
              <w:rPr>
                <w:rFonts w:ascii="Times New Roman" w:eastAsia="Times New Roman" w:hAnsi="Times New Roman" w:cs="Times New Roman"/>
                <w:sz w:val="20"/>
                <w:szCs w:val="20"/>
              </w:rPr>
            </w:pPr>
            <w:r w:rsidRPr="00953864">
              <w:rPr>
                <w:rFonts w:ascii="Times New Roman" w:eastAsia="Times New Roman" w:hAnsi="Times New Roman" w:cs="Times New Roman"/>
                <w:sz w:val="20"/>
                <w:szCs w:val="20"/>
              </w:rPr>
              <w:t>6 301 208</w:t>
            </w:r>
          </w:p>
        </w:tc>
        <w:tc>
          <w:tcPr>
            <w:tcW w:w="2160" w:type="dxa"/>
            <w:tcBorders>
              <w:top w:val="nil"/>
              <w:left w:val="nil"/>
              <w:bottom w:val="single" w:sz="4" w:space="0" w:color="auto"/>
              <w:right w:val="single" w:sz="4" w:space="0" w:color="auto"/>
            </w:tcBorders>
            <w:shd w:val="clear" w:color="auto" w:fill="auto"/>
            <w:vAlign w:val="center"/>
            <w:hideMark/>
          </w:tcPr>
          <w:p w:rsidR="00953864" w:rsidRPr="00953864" w:rsidRDefault="00953864" w:rsidP="00953864">
            <w:pPr>
              <w:spacing w:after="0" w:line="240" w:lineRule="auto"/>
              <w:jc w:val="center"/>
              <w:rPr>
                <w:rFonts w:ascii="Times New Roman" w:eastAsia="Times New Roman" w:hAnsi="Times New Roman" w:cs="Times New Roman"/>
                <w:sz w:val="20"/>
                <w:szCs w:val="20"/>
              </w:rPr>
            </w:pPr>
            <w:r w:rsidRPr="00953864">
              <w:rPr>
                <w:rFonts w:ascii="Times New Roman" w:eastAsia="Times New Roman" w:hAnsi="Times New Roman" w:cs="Times New Roman"/>
                <w:sz w:val="20"/>
                <w:szCs w:val="20"/>
              </w:rPr>
              <w:t>6 389 547</w:t>
            </w:r>
          </w:p>
        </w:tc>
      </w:tr>
      <w:tr w:rsidR="00953864" w:rsidRPr="00953864" w:rsidTr="00953864">
        <w:trPr>
          <w:trHeight w:val="327"/>
        </w:trPr>
        <w:tc>
          <w:tcPr>
            <w:tcW w:w="2620" w:type="dxa"/>
            <w:tcBorders>
              <w:top w:val="nil"/>
              <w:left w:val="single" w:sz="4" w:space="0" w:color="auto"/>
              <w:bottom w:val="single" w:sz="4" w:space="0" w:color="auto"/>
              <w:right w:val="single" w:sz="4" w:space="0" w:color="auto"/>
            </w:tcBorders>
            <w:shd w:val="clear" w:color="auto" w:fill="auto"/>
            <w:vAlign w:val="center"/>
            <w:hideMark/>
          </w:tcPr>
          <w:p w:rsidR="00953864" w:rsidRPr="00953864" w:rsidRDefault="00953864" w:rsidP="00953864">
            <w:pPr>
              <w:spacing w:after="0" w:line="240" w:lineRule="auto"/>
              <w:rPr>
                <w:rFonts w:ascii="Times New Roman" w:eastAsia="Times New Roman" w:hAnsi="Times New Roman" w:cs="Times New Roman"/>
                <w:b/>
                <w:bCs/>
                <w:sz w:val="20"/>
                <w:szCs w:val="20"/>
              </w:rPr>
            </w:pPr>
            <w:r w:rsidRPr="00953864">
              <w:rPr>
                <w:rFonts w:ascii="Times New Roman" w:eastAsia="Times New Roman" w:hAnsi="Times New Roman" w:cs="Times New Roman"/>
                <w:b/>
                <w:bCs/>
                <w:sz w:val="20"/>
                <w:szCs w:val="20"/>
              </w:rPr>
              <w:t>Усть-Нем</w:t>
            </w:r>
          </w:p>
        </w:tc>
        <w:tc>
          <w:tcPr>
            <w:tcW w:w="1940" w:type="dxa"/>
            <w:tcBorders>
              <w:top w:val="nil"/>
              <w:left w:val="nil"/>
              <w:bottom w:val="single" w:sz="4" w:space="0" w:color="auto"/>
              <w:right w:val="single" w:sz="4" w:space="0" w:color="auto"/>
            </w:tcBorders>
            <w:shd w:val="clear" w:color="auto" w:fill="auto"/>
            <w:vAlign w:val="center"/>
            <w:hideMark/>
          </w:tcPr>
          <w:p w:rsidR="00953864" w:rsidRPr="00953864" w:rsidRDefault="00953864" w:rsidP="00953864">
            <w:pPr>
              <w:spacing w:after="0" w:line="240" w:lineRule="auto"/>
              <w:jc w:val="center"/>
              <w:rPr>
                <w:rFonts w:ascii="Times New Roman" w:eastAsia="Times New Roman" w:hAnsi="Times New Roman" w:cs="Times New Roman"/>
                <w:sz w:val="20"/>
                <w:szCs w:val="20"/>
              </w:rPr>
            </w:pPr>
            <w:r w:rsidRPr="00953864">
              <w:rPr>
                <w:rFonts w:ascii="Times New Roman" w:eastAsia="Times New Roman" w:hAnsi="Times New Roman" w:cs="Times New Roman"/>
                <w:sz w:val="20"/>
                <w:szCs w:val="20"/>
              </w:rPr>
              <w:t>2 644 772</w:t>
            </w:r>
          </w:p>
        </w:tc>
        <w:tc>
          <w:tcPr>
            <w:tcW w:w="1900" w:type="dxa"/>
            <w:tcBorders>
              <w:top w:val="nil"/>
              <w:left w:val="nil"/>
              <w:bottom w:val="single" w:sz="4" w:space="0" w:color="auto"/>
              <w:right w:val="single" w:sz="4" w:space="0" w:color="auto"/>
            </w:tcBorders>
            <w:shd w:val="clear" w:color="auto" w:fill="auto"/>
            <w:vAlign w:val="center"/>
            <w:hideMark/>
          </w:tcPr>
          <w:p w:rsidR="00953864" w:rsidRPr="00953864" w:rsidRDefault="00953864" w:rsidP="00953864">
            <w:pPr>
              <w:spacing w:after="0" w:line="240" w:lineRule="auto"/>
              <w:jc w:val="center"/>
              <w:rPr>
                <w:rFonts w:ascii="Times New Roman" w:eastAsia="Times New Roman" w:hAnsi="Times New Roman" w:cs="Times New Roman"/>
                <w:sz w:val="20"/>
                <w:szCs w:val="20"/>
              </w:rPr>
            </w:pPr>
            <w:r w:rsidRPr="00953864">
              <w:rPr>
                <w:rFonts w:ascii="Times New Roman" w:eastAsia="Times New Roman" w:hAnsi="Times New Roman" w:cs="Times New Roman"/>
                <w:sz w:val="20"/>
                <w:szCs w:val="20"/>
              </w:rPr>
              <w:t>2 832 977</w:t>
            </w:r>
          </w:p>
        </w:tc>
        <w:tc>
          <w:tcPr>
            <w:tcW w:w="2160" w:type="dxa"/>
            <w:tcBorders>
              <w:top w:val="nil"/>
              <w:left w:val="nil"/>
              <w:bottom w:val="single" w:sz="4" w:space="0" w:color="auto"/>
              <w:right w:val="single" w:sz="4" w:space="0" w:color="auto"/>
            </w:tcBorders>
            <w:shd w:val="clear" w:color="auto" w:fill="auto"/>
            <w:vAlign w:val="center"/>
            <w:hideMark/>
          </w:tcPr>
          <w:p w:rsidR="00953864" w:rsidRPr="00953864" w:rsidRDefault="00953864" w:rsidP="00953864">
            <w:pPr>
              <w:spacing w:after="0" w:line="240" w:lineRule="auto"/>
              <w:jc w:val="center"/>
              <w:rPr>
                <w:rFonts w:ascii="Times New Roman" w:eastAsia="Times New Roman" w:hAnsi="Times New Roman" w:cs="Times New Roman"/>
                <w:sz w:val="20"/>
                <w:szCs w:val="20"/>
              </w:rPr>
            </w:pPr>
            <w:r w:rsidRPr="00953864">
              <w:rPr>
                <w:rFonts w:ascii="Times New Roman" w:eastAsia="Times New Roman" w:hAnsi="Times New Roman" w:cs="Times New Roman"/>
                <w:sz w:val="20"/>
                <w:szCs w:val="20"/>
              </w:rPr>
              <w:t>2 679 596</w:t>
            </w:r>
          </w:p>
        </w:tc>
      </w:tr>
      <w:tr w:rsidR="00953864" w:rsidRPr="00953864" w:rsidTr="00953864">
        <w:trPr>
          <w:trHeight w:val="327"/>
        </w:trPr>
        <w:tc>
          <w:tcPr>
            <w:tcW w:w="2620" w:type="dxa"/>
            <w:tcBorders>
              <w:top w:val="nil"/>
              <w:left w:val="single" w:sz="4" w:space="0" w:color="auto"/>
              <w:bottom w:val="single" w:sz="4" w:space="0" w:color="auto"/>
              <w:right w:val="single" w:sz="4" w:space="0" w:color="auto"/>
            </w:tcBorders>
            <w:shd w:val="clear" w:color="auto" w:fill="auto"/>
            <w:vAlign w:val="center"/>
            <w:hideMark/>
          </w:tcPr>
          <w:p w:rsidR="00953864" w:rsidRPr="00953864" w:rsidRDefault="00953864" w:rsidP="00953864">
            <w:pPr>
              <w:spacing w:after="0" w:line="240" w:lineRule="auto"/>
              <w:rPr>
                <w:rFonts w:ascii="Times New Roman" w:eastAsia="Times New Roman" w:hAnsi="Times New Roman" w:cs="Times New Roman"/>
                <w:b/>
                <w:bCs/>
                <w:sz w:val="20"/>
                <w:szCs w:val="20"/>
              </w:rPr>
            </w:pPr>
            <w:r w:rsidRPr="00953864">
              <w:rPr>
                <w:rFonts w:ascii="Times New Roman" w:eastAsia="Times New Roman" w:hAnsi="Times New Roman" w:cs="Times New Roman"/>
                <w:b/>
                <w:bCs/>
                <w:sz w:val="20"/>
                <w:szCs w:val="20"/>
              </w:rPr>
              <w:t>Югыдъяг</w:t>
            </w:r>
          </w:p>
        </w:tc>
        <w:tc>
          <w:tcPr>
            <w:tcW w:w="1940" w:type="dxa"/>
            <w:tcBorders>
              <w:top w:val="nil"/>
              <w:left w:val="nil"/>
              <w:bottom w:val="single" w:sz="4" w:space="0" w:color="auto"/>
              <w:right w:val="single" w:sz="4" w:space="0" w:color="auto"/>
            </w:tcBorders>
            <w:shd w:val="clear" w:color="auto" w:fill="auto"/>
            <w:vAlign w:val="center"/>
            <w:hideMark/>
          </w:tcPr>
          <w:p w:rsidR="00953864" w:rsidRPr="00953864" w:rsidRDefault="00953864" w:rsidP="00953864">
            <w:pPr>
              <w:spacing w:after="0" w:line="240" w:lineRule="auto"/>
              <w:jc w:val="center"/>
              <w:rPr>
                <w:rFonts w:ascii="Times New Roman" w:eastAsia="Times New Roman" w:hAnsi="Times New Roman" w:cs="Times New Roman"/>
                <w:sz w:val="20"/>
                <w:szCs w:val="20"/>
              </w:rPr>
            </w:pPr>
            <w:r w:rsidRPr="00953864">
              <w:rPr>
                <w:rFonts w:ascii="Times New Roman" w:eastAsia="Times New Roman" w:hAnsi="Times New Roman" w:cs="Times New Roman"/>
                <w:sz w:val="20"/>
                <w:szCs w:val="20"/>
              </w:rPr>
              <w:t>5 427 354</w:t>
            </w:r>
          </w:p>
        </w:tc>
        <w:tc>
          <w:tcPr>
            <w:tcW w:w="1900" w:type="dxa"/>
            <w:tcBorders>
              <w:top w:val="nil"/>
              <w:left w:val="nil"/>
              <w:bottom w:val="single" w:sz="4" w:space="0" w:color="auto"/>
              <w:right w:val="single" w:sz="4" w:space="0" w:color="auto"/>
            </w:tcBorders>
            <w:shd w:val="clear" w:color="auto" w:fill="auto"/>
            <w:vAlign w:val="center"/>
            <w:hideMark/>
          </w:tcPr>
          <w:p w:rsidR="00953864" w:rsidRPr="00953864" w:rsidRDefault="00953864" w:rsidP="00953864">
            <w:pPr>
              <w:spacing w:after="0" w:line="240" w:lineRule="auto"/>
              <w:jc w:val="center"/>
              <w:rPr>
                <w:rFonts w:ascii="Times New Roman" w:eastAsia="Times New Roman" w:hAnsi="Times New Roman" w:cs="Times New Roman"/>
                <w:sz w:val="20"/>
                <w:szCs w:val="20"/>
              </w:rPr>
            </w:pPr>
            <w:r w:rsidRPr="00953864">
              <w:rPr>
                <w:rFonts w:ascii="Times New Roman" w:eastAsia="Times New Roman" w:hAnsi="Times New Roman" w:cs="Times New Roman"/>
                <w:sz w:val="20"/>
                <w:szCs w:val="20"/>
              </w:rPr>
              <w:t>5 436 036</w:t>
            </w:r>
          </w:p>
        </w:tc>
        <w:tc>
          <w:tcPr>
            <w:tcW w:w="2160" w:type="dxa"/>
            <w:tcBorders>
              <w:top w:val="nil"/>
              <w:left w:val="nil"/>
              <w:bottom w:val="single" w:sz="4" w:space="0" w:color="auto"/>
              <w:right w:val="single" w:sz="4" w:space="0" w:color="auto"/>
            </w:tcBorders>
            <w:shd w:val="clear" w:color="auto" w:fill="auto"/>
            <w:vAlign w:val="center"/>
            <w:hideMark/>
          </w:tcPr>
          <w:p w:rsidR="00953864" w:rsidRPr="00953864" w:rsidRDefault="00953864" w:rsidP="00953864">
            <w:pPr>
              <w:spacing w:after="0" w:line="240" w:lineRule="auto"/>
              <w:jc w:val="center"/>
              <w:rPr>
                <w:rFonts w:ascii="Times New Roman" w:eastAsia="Times New Roman" w:hAnsi="Times New Roman" w:cs="Times New Roman"/>
                <w:sz w:val="20"/>
                <w:szCs w:val="20"/>
              </w:rPr>
            </w:pPr>
            <w:r w:rsidRPr="00953864">
              <w:rPr>
                <w:rFonts w:ascii="Times New Roman" w:eastAsia="Times New Roman" w:hAnsi="Times New Roman" w:cs="Times New Roman"/>
                <w:sz w:val="20"/>
                <w:szCs w:val="20"/>
              </w:rPr>
              <w:t>5 634 304</w:t>
            </w:r>
          </w:p>
        </w:tc>
      </w:tr>
      <w:tr w:rsidR="00953864" w:rsidRPr="00953864" w:rsidTr="00953864">
        <w:trPr>
          <w:trHeight w:val="327"/>
        </w:trPr>
        <w:tc>
          <w:tcPr>
            <w:tcW w:w="2620" w:type="dxa"/>
            <w:tcBorders>
              <w:top w:val="nil"/>
              <w:left w:val="single" w:sz="4" w:space="0" w:color="auto"/>
              <w:bottom w:val="single" w:sz="4" w:space="0" w:color="auto"/>
              <w:right w:val="single" w:sz="8" w:space="0" w:color="auto"/>
            </w:tcBorders>
            <w:shd w:val="clear" w:color="auto" w:fill="auto"/>
            <w:vAlign w:val="center"/>
            <w:hideMark/>
          </w:tcPr>
          <w:p w:rsidR="00953864" w:rsidRPr="00953864" w:rsidRDefault="00953864" w:rsidP="00953864">
            <w:pPr>
              <w:spacing w:after="0" w:line="240" w:lineRule="auto"/>
              <w:rPr>
                <w:rFonts w:ascii="Times New Roman" w:eastAsia="Times New Roman" w:hAnsi="Times New Roman" w:cs="Times New Roman"/>
                <w:b/>
                <w:bCs/>
                <w:sz w:val="20"/>
                <w:szCs w:val="20"/>
              </w:rPr>
            </w:pPr>
            <w:r w:rsidRPr="00953864">
              <w:rPr>
                <w:rFonts w:ascii="Times New Roman" w:eastAsia="Times New Roman" w:hAnsi="Times New Roman" w:cs="Times New Roman"/>
                <w:b/>
                <w:bCs/>
                <w:sz w:val="20"/>
                <w:szCs w:val="20"/>
              </w:rPr>
              <w:lastRenderedPageBreak/>
              <w:t>ВСЕГО</w:t>
            </w:r>
          </w:p>
        </w:tc>
        <w:tc>
          <w:tcPr>
            <w:tcW w:w="1940" w:type="dxa"/>
            <w:tcBorders>
              <w:top w:val="nil"/>
              <w:left w:val="nil"/>
              <w:bottom w:val="single" w:sz="4" w:space="0" w:color="auto"/>
              <w:right w:val="single" w:sz="4" w:space="0" w:color="auto"/>
            </w:tcBorders>
            <w:shd w:val="clear" w:color="auto" w:fill="auto"/>
            <w:vAlign w:val="center"/>
            <w:hideMark/>
          </w:tcPr>
          <w:p w:rsidR="00953864" w:rsidRPr="00953864" w:rsidRDefault="00953864" w:rsidP="00953864">
            <w:pPr>
              <w:spacing w:after="0" w:line="240" w:lineRule="auto"/>
              <w:jc w:val="center"/>
              <w:rPr>
                <w:rFonts w:ascii="Times New Roman" w:eastAsia="Times New Roman" w:hAnsi="Times New Roman" w:cs="Times New Roman"/>
                <w:b/>
                <w:bCs/>
                <w:sz w:val="20"/>
                <w:szCs w:val="20"/>
              </w:rPr>
            </w:pPr>
            <w:r w:rsidRPr="00953864">
              <w:rPr>
                <w:rFonts w:ascii="Times New Roman" w:eastAsia="Times New Roman" w:hAnsi="Times New Roman" w:cs="Times New Roman"/>
                <w:b/>
                <w:bCs/>
                <w:sz w:val="20"/>
                <w:szCs w:val="20"/>
              </w:rPr>
              <w:t>73 956 148</w:t>
            </w:r>
          </w:p>
        </w:tc>
        <w:tc>
          <w:tcPr>
            <w:tcW w:w="1900" w:type="dxa"/>
            <w:tcBorders>
              <w:top w:val="nil"/>
              <w:left w:val="nil"/>
              <w:bottom w:val="single" w:sz="4" w:space="0" w:color="auto"/>
              <w:right w:val="single" w:sz="4" w:space="0" w:color="auto"/>
            </w:tcBorders>
            <w:shd w:val="clear" w:color="auto" w:fill="auto"/>
            <w:vAlign w:val="center"/>
            <w:hideMark/>
          </w:tcPr>
          <w:p w:rsidR="00953864" w:rsidRPr="00953864" w:rsidRDefault="00953864" w:rsidP="00953864">
            <w:pPr>
              <w:spacing w:after="0" w:line="240" w:lineRule="auto"/>
              <w:jc w:val="center"/>
              <w:rPr>
                <w:rFonts w:ascii="Times New Roman" w:eastAsia="Times New Roman" w:hAnsi="Times New Roman" w:cs="Times New Roman"/>
                <w:b/>
                <w:bCs/>
                <w:sz w:val="20"/>
                <w:szCs w:val="20"/>
              </w:rPr>
            </w:pPr>
            <w:r w:rsidRPr="00953864">
              <w:rPr>
                <w:rFonts w:ascii="Times New Roman" w:eastAsia="Times New Roman" w:hAnsi="Times New Roman" w:cs="Times New Roman"/>
                <w:b/>
                <w:bCs/>
                <w:sz w:val="20"/>
                <w:szCs w:val="20"/>
              </w:rPr>
              <w:t>76 241 374</w:t>
            </w:r>
          </w:p>
        </w:tc>
        <w:tc>
          <w:tcPr>
            <w:tcW w:w="2160" w:type="dxa"/>
            <w:tcBorders>
              <w:top w:val="nil"/>
              <w:left w:val="nil"/>
              <w:bottom w:val="single" w:sz="4" w:space="0" w:color="auto"/>
              <w:right w:val="single" w:sz="4" w:space="0" w:color="auto"/>
            </w:tcBorders>
            <w:shd w:val="clear" w:color="auto" w:fill="auto"/>
            <w:vAlign w:val="center"/>
            <w:hideMark/>
          </w:tcPr>
          <w:p w:rsidR="00953864" w:rsidRPr="00953864" w:rsidRDefault="00953864" w:rsidP="00953864">
            <w:pPr>
              <w:spacing w:after="0" w:line="240" w:lineRule="auto"/>
              <w:jc w:val="center"/>
              <w:rPr>
                <w:rFonts w:ascii="Times New Roman" w:eastAsia="Times New Roman" w:hAnsi="Times New Roman" w:cs="Times New Roman"/>
                <w:b/>
                <w:bCs/>
                <w:sz w:val="20"/>
                <w:szCs w:val="20"/>
              </w:rPr>
            </w:pPr>
            <w:r w:rsidRPr="00953864">
              <w:rPr>
                <w:rFonts w:ascii="Times New Roman" w:eastAsia="Times New Roman" w:hAnsi="Times New Roman" w:cs="Times New Roman"/>
                <w:b/>
                <w:bCs/>
                <w:sz w:val="20"/>
                <w:szCs w:val="20"/>
              </w:rPr>
              <w:t>76 162 563</w:t>
            </w:r>
          </w:p>
        </w:tc>
      </w:tr>
    </w:tbl>
    <w:p w:rsidR="00953864" w:rsidRPr="00953864" w:rsidRDefault="00953864" w:rsidP="008678CD">
      <w:pPr>
        <w:tabs>
          <w:tab w:val="left" w:pos="5488"/>
        </w:tabs>
        <w:spacing w:after="0" w:line="240" w:lineRule="auto"/>
        <w:jc w:val="right"/>
        <w:rPr>
          <w:rFonts w:ascii="Times New Roman" w:hAnsi="Times New Roman"/>
          <w:color w:val="000000"/>
          <w:sz w:val="20"/>
          <w:szCs w:val="20"/>
          <w:lang w:val="en-US"/>
        </w:rPr>
      </w:pPr>
    </w:p>
    <w:tbl>
      <w:tblPr>
        <w:tblStyle w:val="af4"/>
        <w:tblW w:w="0" w:type="auto"/>
        <w:tblLook w:val="04A0"/>
      </w:tblPr>
      <w:tblGrid>
        <w:gridCol w:w="1080"/>
        <w:gridCol w:w="883"/>
        <w:gridCol w:w="971"/>
        <w:gridCol w:w="981"/>
        <w:gridCol w:w="883"/>
        <w:gridCol w:w="916"/>
        <w:gridCol w:w="992"/>
        <w:gridCol w:w="785"/>
        <w:gridCol w:w="949"/>
        <w:gridCol w:w="1131"/>
      </w:tblGrid>
      <w:tr w:rsidR="00953864" w:rsidRPr="00953864" w:rsidTr="00953864">
        <w:trPr>
          <w:trHeight w:val="330"/>
        </w:trPr>
        <w:tc>
          <w:tcPr>
            <w:tcW w:w="1800" w:type="dxa"/>
            <w:noWrap/>
            <w:hideMark/>
          </w:tcPr>
          <w:p w:rsidR="00953864" w:rsidRPr="00953864" w:rsidRDefault="00953864" w:rsidP="00953864">
            <w:pPr>
              <w:tabs>
                <w:tab w:val="left" w:pos="5488"/>
              </w:tabs>
              <w:jc w:val="right"/>
              <w:rPr>
                <w:rFonts w:ascii="Times New Roman" w:hAnsi="Times New Roman"/>
                <w:color w:val="000000"/>
                <w:sz w:val="20"/>
                <w:szCs w:val="20"/>
              </w:rPr>
            </w:pPr>
          </w:p>
        </w:tc>
        <w:tc>
          <w:tcPr>
            <w:tcW w:w="1440" w:type="dxa"/>
            <w:noWrap/>
            <w:hideMark/>
          </w:tcPr>
          <w:p w:rsidR="00953864" w:rsidRPr="00953864" w:rsidRDefault="00953864" w:rsidP="00953864">
            <w:pPr>
              <w:tabs>
                <w:tab w:val="left" w:pos="5488"/>
              </w:tabs>
              <w:jc w:val="right"/>
              <w:rPr>
                <w:rFonts w:ascii="Times New Roman" w:hAnsi="Times New Roman"/>
                <w:color w:val="000000"/>
                <w:sz w:val="20"/>
                <w:szCs w:val="20"/>
              </w:rPr>
            </w:pPr>
          </w:p>
        </w:tc>
        <w:tc>
          <w:tcPr>
            <w:tcW w:w="1600" w:type="dxa"/>
            <w:noWrap/>
            <w:hideMark/>
          </w:tcPr>
          <w:p w:rsidR="00953864" w:rsidRPr="00953864" w:rsidRDefault="00953864" w:rsidP="00953864">
            <w:pPr>
              <w:tabs>
                <w:tab w:val="left" w:pos="5488"/>
              </w:tabs>
              <w:jc w:val="right"/>
              <w:rPr>
                <w:rFonts w:ascii="Times New Roman" w:hAnsi="Times New Roman"/>
                <w:color w:val="000000"/>
                <w:sz w:val="20"/>
                <w:szCs w:val="20"/>
              </w:rPr>
            </w:pPr>
          </w:p>
        </w:tc>
        <w:tc>
          <w:tcPr>
            <w:tcW w:w="1620" w:type="dxa"/>
            <w:noWrap/>
            <w:hideMark/>
          </w:tcPr>
          <w:p w:rsidR="00953864" w:rsidRPr="00953864" w:rsidRDefault="00953864" w:rsidP="00953864">
            <w:pPr>
              <w:tabs>
                <w:tab w:val="left" w:pos="5488"/>
              </w:tabs>
              <w:jc w:val="right"/>
              <w:rPr>
                <w:rFonts w:ascii="Times New Roman" w:hAnsi="Times New Roman"/>
                <w:color w:val="000000"/>
                <w:sz w:val="20"/>
                <w:szCs w:val="20"/>
              </w:rPr>
            </w:pPr>
          </w:p>
        </w:tc>
        <w:tc>
          <w:tcPr>
            <w:tcW w:w="1440" w:type="dxa"/>
            <w:noWrap/>
            <w:hideMark/>
          </w:tcPr>
          <w:p w:rsidR="00953864" w:rsidRPr="00953864" w:rsidRDefault="00953864" w:rsidP="00953864">
            <w:pPr>
              <w:tabs>
                <w:tab w:val="left" w:pos="5488"/>
              </w:tabs>
              <w:jc w:val="right"/>
              <w:rPr>
                <w:rFonts w:ascii="Times New Roman" w:hAnsi="Times New Roman"/>
                <w:color w:val="000000"/>
                <w:sz w:val="20"/>
                <w:szCs w:val="20"/>
              </w:rPr>
            </w:pPr>
          </w:p>
        </w:tc>
        <w:tc>
          <w:tcPr>
            <w:tcW w:w="1500" w:type="dxa"/>
            <w:noWrap/>
            <w:hideMark/>
          </w:tcPr>
          <w:p w:rsidR="00953864" w:rsidRPr="00953864" w:rsidRDefault="00953864" w:rsidP="00953864">
            <w:pPr>
              <w:tabs>
                <w:tab w:val="left" w:pos="5488"/>
              </w:tabs>
              <w:jc w:val="right"/>
              <w:rPr>
                <w:rFonts w:ascii="Times New Roman" w:hAnsi="Times New Roman"/>
                <w:color w:val="000000"/>
                <w:sz w:val="20"/>
                <w:szCs w:val="20"/>
              </w:rPr>
            </w:pPr>
          </w:p>
        </w:tc>
        <w:tc>
          <w:tcPr>
            <w:tcW w:w="1640" w:type="dxa"/>
            <w:noWrap/>
            <w:hideMark/>
          </w:tcPr>
          <w:p w:rsidR="00953864" w:rsidRPr="00953864" w:rsidRDefault="00953864" w:rsidP="00953864">
            <w:pPr>
              <w:tabs>
                <w:tab w:val="left" w:pos="5488"/>
              </w:tabs>
              <w:jc w:val="right"/>
              <w:rPr>
                <w:rFonts w:ascii="Times New Roman" w:hAnsi="Times New Roman"/>
                <w:color w:val="000000"/>
                <w:sz w:val="20"/>
                <w:szCs w:val="20"/>
              </w:rPr>
            </w:pPr>
          </w:p>
        </w:tc>
        <w:tc>
          <w:tcPr>
            <w:tcW w:w="1260" w:type="dxa"/>
            <w:noWrap/>
            <w:hideMark/>
          </w:tcPr>
          <w:p w:rsidR="00953864" w:rsidRPr="00953864" w:rsidRDefault="00953864" w:rsidP="00953864">
            <w:pPr>
              <w:tabs>
                <w:tab w:val="left" w:pos="5488"/>
              </w:tabs>
              <w:jc w:val="right"/>
              <w:rPr>
                <w:rFonts w:ascii="Times New Roman" w:hAnsi="Times New Roman"/>
                <w:color w:val="000000"/>
                <w:sz w:val="20"/>
                <w:szCs w:val="20"/>
              </w:rPr>
            </w:pPr>
          </w:p>
        </w:tc>
        <w:tc>
          <w:tcPr>
            <w:tcW w:w="1560" w:type="dxa"/>
            <w:noWrap/>
            <w:hideMark/>
          </w:tcPr>
          <w:p w:rsidR="00953864" w:rsidRPr="00953864" w:rsidRDefault="00953864" w:rsidP="00953864">
            <w:pPr>
              <w:tabs>
                <w:tab w:val="left" w:pos="5488"/>
              </w:tabs>
              <w:jc w:val="right"/>
              <w:rPr>
                <w:rFonts w:ascii="Times New Roman" w:hAnsi="Times New Roman"/>
                <w:color w:val="000000"/>
                <w:sz w:val="20"/>
                <w:szCs w:val="20"/>
              </w:rPr>
            </w:pPr>
          </w:p>
        </w:tc>
        <w:tc>
          <w:tcPr>
            <w:tcW w:w="1894" w:type="dxa"/>
            <w:noWrap/>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Таблица 3</w:t>
            </w:r>
          </w:p>
        </w:tc>
      </w:tr>
      <w:tr w:rsidR="00953864" w:rsidRPr="00953864" w:rsidTr="00953864">
        <w:trPr>
          <w:trHeight w:val="330"/>
        </w:trPr>
        <w:tc>
          <w:tcPr>
            <w:tcW w:w="1800" w:type="dxa"/>
            <w:noWrap/>
            <w:hideMark/>
          </w:tcPr>
          <w:p w:rsidR="00953864" w:rsidRPr="00953864" w:rsidRDefault="00953864" w:rsidP="00953864">
            <w:pPr>
              <w:tabs>
                <w:tab w:val="left" w:pos="5488"/>
              </w:tabs>
              <w:jc w:val="right"/>
              <w:rPr>
                <w:rFonts w:ascii="Times New Roman" w:hAnsi="Times New Roman"/>
                <w:color w:val="000000"/>
                <w:sz w:val="20"/>
                <w:szCs w:val="20"/>
              </w:rPr>
            </w:pPr>
          </w:p>
        </w:tc>
        <w:tc>
          <w:tcPr>
            <w:tcW w:w="1440" w:type="dxa"/>
            <w:noWrap/>
            <w:hideMark/>
          </w:tcPr>
          <w:p w:rsidR="00953864" w:rsidRPr="00953864" w:rsidRDefault="00953864" w:rsidP="00953864">
            <w:pPr>
              <w:tabs>
                <w:tab w:val="left" w:pos="5488"/>
              </w:tabs>
              <w:jc w:val="right"/>
              <w:rPr>
                <w:rFonts w:ascii="Times New Roman" w:hAnsi="Times New Roman"/>
                <w:color w:val="000000"/>
                <w:sz w:val="20"/>
                <w:szCs w:val="20"/>
              </w:rPr>
            </w:pPr>
          </w:p>
        </w:tc>
        <w:tc>
          <w:tcPr>
            <w:tcW w:w="1600" w:type="dxa"/>
            <w:noWrap/>
            <w:hideMark/>
          </w:tcPr>
          <w:p w:rsidR="00953864" w:rsidRPr="00953864" w:rsidRDefault="00953864" w:rsidP="00953864">
            <w:pPr>
              <w:tabs>
                <w:tab w:val="left" w:pos="5488"/>
              </w:tabs>
              <w:jc w:val="right"/>
              <w:rPr>
                <w:rFonts w:ascii="Times New Roman" w:hAnsi="Times New Roman"/>
                <w:color w:val="000000"/>
                <w:sz w:val="20"/>
                <w:szCs w:val="20"/>
              </w:rPr>
            </w:pPr>
          </w:p>
        </w:tc>
        <w:tc>
          <w:tcPr>
            <w:tcW w:w="1620" w:type="dxa"/>
            <w:noWrap/>
            <w:hideMark/>
          </w:tcPr>
          <w:p w:rsidR="00953864" w:rsidRPr="00953864" w:rsidRDefault="00953864" w:rsidP="00953864">
            <w:pPr>
              <w:tabs>
                <w:tab w:val="left" w:pos="5488"/>
              </w:tabs>
              <w:jc w:val="right"/>
              <w:rPr>
                <w:rFonts w:ascii="Times New Roman" w:hAnsi="Times New Roman"/>
                <w:color w:val="000000"/>
                <w:sz w:val="20"/>
                <w:szCs w:val="20"/>
              </w:rPr>
            </w:pPr>
          </w:p>
        </w:tc>
        <w:tc>
          <w:tcPr>
            <w:tcW w:w="1440" w:type="dxa"/>
            <w:noWrap/>
            <w:hideMark/>
          </w:tcPr>
          <w:p w:rsidR="00953864" w:rsidRPr="00953864" w:rsidRDefault="00953864" w:rsidP="00953864">
            <w:pPr>
              <w:tabs>
                <w:tab w:val="left" w:pos="5488"/>
              </w:tabs>
              <w:jc w:val="right"/>
              <w:rPr>
                <w:rFonts w:ascii="Times New Roman" w:hAnsi="Times New Roman"/>
                <w:color w:val="000000"/>
                <w:sz w:val="20"/>
                <w:szCs w:val="20"/>
              </w:rPr>
            </w:pPr>
          </w:p>
        </w:tc>
        <w:tc>
          <w:tcPr>
            <w:tcW w:w="1500" w:type="dxa"/>
            <w:noWrap/>
            <w:hideMark/>
          </w:tcPr>
          <w:p w:rsidR="00953864" w:rsidRPr="00953864" w:rsidRDefault="00953864" w:rsidP="00953864">
            <w:pPr>
              <w:tabs>
                <w:tab w:val="left" w:pos="5488"/>
              </w:tabs>
              <w:jc w:val="right"/>
              <w:rPr>
                <w:rFonts w:ascii="Times New Roman" w:hAnsi="Times New Roman"/>
                <w:color w:val="000000"/>
                <w:sz w:val="20"/>
                <w:szCs w:val="20"/>
              </w:rPr>
            </w:pPr>
          </w:p>
        </w:tc>
        <w:tc>
          <w:tcPr>
            <w:tcW w:w="1640" w:type="dxa"/>
            <w:noWrap/>
            <w:hideMark/>
          </w:tcPr>
          <w:p w:rsidR="00953864" w:rsidRPr="00953864" w:rsidRDefault="00953864" w:rsidP="00953864">
            <w:pPr>
              <w:tabs>
                <w:tab w:val="left" w:pos="5488"/>
              </w:tabs>
              <w:jc w:val="right"/>
              <w:rPr>
                <w:rFonts w:ascii="Times New Roman" w:hAnsi="Times New Roman"/>
                <w:color w:val="000000"/>
                <w:sz w:val="20"/>
                <w:szCs w:val="20"/>
              </w:rPr>
            </w:pPr>
          </w:p>
        </w:tc>
        <w:tc>
          <w:tcPr>
            <w:tcW w:w="1260" w:type="dxa"/>
            <w:noWrap/>
            <w:hideMark/>
          </w:tcPr>
          <w:p w:rsidR="00953864" w:rsidRPr="00953864" w:rsidRDefault="00953864" w:rsidP="00953864">
            <w:pPr>
              <w:tabs>
                <w:tab w:val="left" w:pos="5488"/>
              </w:tabs>
              <w:jc w:val="right"/>
              <w:rPr>
                <w:rFonts w:ascii="Times New Roman" w:hAnsi="Times New Roman"/>
                <w:color w:val="000000"/>
                <w:sz w:val="20"/>
                <w:szCs w:val="20"/>
              </w:rPr>
            </w:pPr>
          </w:p>
        </w:tc>
        <w:tc>
          <w:tcPr>
            <w:tcW w:w="1560" w:type="dxa"/>
            <w:noWrap/>
            <w:hideMark/>
          </w:tcPr>
          <w:p w:rsidR="00953864" w:rsidRPr="00953864" w:rsidRDefault="00953864" w:rsidP="00953864">
            <w:pPr>
              <w:tabs>
                <w:tab w:val="left" w:pos="5488"/>
              </w:tabs>
              <w:jc w:val="right"/>
              <w:rPr>
                <w:rFonts w:ascii="Times New Roman" w:hAnsi="Times New Roman"/>
                <w:color w:val="000000"/>
                <w:sz w:val="20"/>
                <w:szCs w:val="20"/>
              </w:rPr>
            </w:pPr>
          </w:p>
        </w:tc>
        <w:tc>
          <w:tcPr>
            <w:tcW w:w="1894" w:type="dxa"/>
            <w:noWrap/>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приложения № 8</w:t>
            </w:r>
          </w:p>
        </w:tc>
      </w:tr>
      <w:tr w:rsidR="00953864" w:rsidRPr="00953864" w:rsidTr="00953864">
        <w:trPr>
          <w:trHeight w:val="330"/>
        </w:trPr>
        <w:tc>
          <w:tcPr>
            <w:tcW w:w="1800" w:type="dxa"/>
            <w:noWrap/>
            <w:hideMark/>
          </w:tcPr>
          <w:p w:rsidR="00953864" w:rsidRPr="00953864" w:rsidRDefault="00953864" w:rsidP="00953864">
            <w:pPr>
              <w:tabs>
                <w:tab w:val="left" w:pos="5488"/>
              </w:tabs>
              <w:jc w:val="right"/>
              <w:rPr>
                <w:rFonts w:ascii="Times New Roman" w:hAnsi="Times New Roman"/>
                <w:color w:val="000000"/>
                <w:sz w:val="20"/>
                <w:szCs w:val="20"/>
              </w:rPr>
            </w:pPr>
          </w:p>
        </w:tc>
        <w:tc>
          <w:tcPr>
            <w:tcW w:w="1440" w:type="dxa"/>
            <w:noWrap/>
            <w:hideMark/>
          </w:tcPr>
          <w:p w:rsidR="00953864" w:rsidRPr="00953864" w:rsidRDefault="00953864" w:rsidP="00953864">
            <w:pPr>
              <w:tabs>
                <w:tab w:val="left" w:pos="5488"/>
              </w:tabs>
              <w:jc w:val="right"/>
              <w:rPr>
                <w:rFonts w:ascii="Times New Roman" w:hAnsi="Times New Roman"/>
                <w:color w:val="000000"/>
                <w:sz w:val="20"/>
                <w:szCs w:val="20"/>
              </w:rPr>
            </w:pPr>
          </w:p>
        </w:tc>
        <w:tc>
          <w:tcPr>
            <w:tcW w:w="1600" w:type="dxa"/>
            <w:noWrap/>
            <w:hideMark/>
          </w:tcPr>
          <w:p w:rsidR="00953864" w:rsidRPr="00953864" w:rsidRDefault="00953864" w:rsidP="00953864">
            <w:pPr>
              <w:tabs>
                <w:tab w:val="left" w:pos="5488"/>
              </w:tabs>
              <w:jc w:val="right"/>
              <w:rPr>
                <w:rFonts w:ascii="Times New Roman" w:hAnsi="Times New Roman"/>
                <w:color w:val="000000"/>
                <w:sz w:val="20"/>
                <w:szCs w:val="20"/>
              </w:rPr>
            </w:pPr>
          </w:p>
        </w:tc>
        <w:tc>
          <w:tcPr>
            <w:tcW w:w="1620" w:type="dxa"/>
            <w:noWrap/>
            <w:hideMark/>
          </w:tcPr>
          <w:p w:rsidR="00953864" w:rsidRPr="00953864" w:rsidRDefault="00953864" w:rsidP="00953864">
            <w:pPr>
              <w:tabs>
                <w:tab w:val="left" w:pos="5488"/>
              </w:tabs>
              <w:jc w:val="right"/>
              <w:rPr>
                <w:rFonts w:ascii="Times New Roman" w:hAnsi="Times New Roman"/>
                <w:color w:val="000000"/>
                <w:sz w:val="20"/>
                <w:szCs w:val="20"/>
              </w:rPr>
            </w:pPr>
          </w:p>
        </w:tc>
        <w:tc>
          <w:tcPr>
            <w:tcW w:w="1440" w:type="dxa"/>
            <w:noWrap/>
            <w:hideMark/>
          </w:tcPr>
          <w:p w:rsidR="00953864" w:rsidRPr="00953864" w:rsidRDefault="00953864" w:rsidP="00953864">
            <w:pPr>
              <w:tabs>
                <w:tab w:val="left" w:pos="5488"/>
              </w:tabs>
              <w:jc w:val="right"/>
              <w:rPr>
                <w:rFonts w:ascii="Times New Roman" w:hAnsi="Times New Roman"/>
                <w:color w:val="000000"/>
                <w:sz w:val="20"/>
                <w:szCs w:val="20"/>
              </w:rPr>
            </w:pPr>
          </w:p>
        </w:tc>
        <w:tc>
          <w:tcPr>
            <w:tcW w:w="1500" w:type="dxa"/>
            <w:noWrap/>
            <w:hideMark/>
          </w:tcPr>
          <w:p w:rsidR="00953864" w:rsidRPr="00953864" w:rsidRDefault="00953864" w:rsidP="00953864">
            <w:pPr>
              <w:tabs>
                <w:tab w:val="left" w:pos="5488"/>
              </w:tabs>
              <w:jc w:val="right"/>
              <w:rPr>
                <w:rFonts w:ascii="Times New Roman" w:hAnsi="Times New Roman"/>
                <w:color w:val="000000"/>
                <w:sz w:val="20"/>
                <w:szCs w:val="20"/>
              </w:rPr>
            </w:pPr>
          </w:p>
        </w:tc>
        <w:tc>
          <w:tcPr>
            <w:tcW w:w="6354" w:type="dxa"/>
            <w:gridSpan w:val="4"/>
            <w:noWrap/>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к решению Совета МР "Усть-Куломский"</w:t>
            </w:r>
          </w:p>
        </w:tc>
      </w:tr>
      <w:tr w:rsidR="00953864" w:rsidRPr="00953864" w:rsidTr="00953864">
        <w:trPr>
          <w:trHeight w:val="330"/>
        </w:trPr>
        <w:tc>
          <w:tcPr>
            <w:tcW w:w="1800" w:type="dxa"/>
            <w:noWrap/>
            <w:hideMark/>
          </w:tcPr>
          <w:p w:rsidR="00953864" w:rsidRPr="00953864" w:rsidRDefault="00953864" w:rsidP="00953864">
            <w:pPr>
              <w:tabs>
                <w:tab w:val="left" w:pos="5488"/>
              </w:tabs>
              <w:jc w:val="right"/>
              <w:rPr>
                <w:rFonts w:ascii="Times New Roman" w:hAnsi="Times New Roman"/>
                <w:color w:val="000000"/>
                <w:sz w:val="20"/>
                <w:szCs w:val="20"/>
              </w:rPr>
            </w:pPr>
          </w:p>
        </w:tc>
        <w:tc>
          <w:tcPr>
            <w:tcW w:w="1440" w:type="dxa"/>
            <w:noWrap/>
            <w:hideMark/>
          </w:tcPr>
          <w:p w:rsidR="00953864" w:rsidRPr="00953864" w:rsidRDefault="00953864" w:rsidP="00953864">
            <w:pPr>
              <w:tabs>
                <w:tab w:val="left" w:pos="5488"/>
              </w:tabs>
              <w:jc w:val="right"/>
              <w:rPr>
                <w:rFonts w:ascii="Times New Roman" w:hAnsi="Times New Roman"/>
                <w:color w:val="000000"/>
                <w:sz w:val="20"/>
                <w:szCs w:val="20"/>
              </w:rPr>
            </w:pPr>
          </w:p>
        </w:tc>
        <w:tc>
          <w:tcPr>
            <w:tcW w:w="1600" w:type="dxa"/>
            <w:noWrap/>
            <w:hideMark/>
          </w:tcPr>
          <w:p w:rsidR="00953864" w:rsidRPr="00953864" w:rsidRDefault="00953864" w:rsidP="00953864">
            <w:pPr>
              <w:tabs>
                <w:tab w:val="left" w:pos="5488"/>
              </w:tabs>
              <w:jc w:val="right"/>
              <w:rPr>
                <w:rFonts w:ascii="Times New Roman" w:hAnsi="Times New Roman"/>
                <w:color w:val="000000"/>
                <w:sz w:val="20"/>
                <w:szCs w:val="20"/>
              </w:rPr>
            </w:pPr>
          </w:p>
        </w:tc>
        <w:tc>
          <w:tcPr>
            <w:tcW w:w="1620" w:type="dxa"/>
            <w:noWrap/>
            <w:hideMark/>
          </w:tcPr>
          <w:p w:rsidR="00953864" w:rsidRPr="00953864" w:rsidRDefault="00953864" w:rsidP="00953864">
            <w:pPr>
              <w:tabs>
                <w:tab w:val="left" w:pos="5488"/>
              </w:tabs>
              <w:jc w:val="right"/>
              <w:rPr>
                <w:rFonts w:ascii="Times New Roman" w:hAnsi="Times New Roman"/>
                <w:color w:val="000000"/>
                <w:sz w:val="20"/>
                <w:szCs w:val="20"/>
              </w:rPr>
            </w:pPr>
          </w:p>
        </w:tc>
        <w:tc>
          <w:tcPr>
            <w:tcW w:w="1440" w:type="dxa"/>
            <w:noWrap/>
            <w:hideMark/>
          </w:tcPr>
          <w:p w:rsidR="00953864" w:rsidRPr="00953864" w:rsidRDefault="00953864" w:rsidP="00953864">
            <w:pPr>
              <w:tabs>
                <w:tab w:val="left" w:pos="5488"/>
              </w:tabs>
              <w:jc w:val="right"/>
              <w:rPr>
                <w:rFonts w:ascii="Times New Roman" w:hAnsi="Times New Roman"/>
                <w:color w:val="000000"/>
                <w:sz w:val="20"/>
                <w:szCs w:val="20"/>
              </w:rPr>
            </w:pPr>
          </w:p>
        </w:tc>
        <w:tc>
          <w:tcPr>
            <w:tcW w:w="1500" w:type="dxa"/>
            <w:noWrap/>
            <w:hideMark/>
          </w:tcPr>
          <w:p w:rsidR="00953864" w:rsidRPr="00953864" w:rsidRDefault="00953864" w:rsidP="00953864">
            <w:pPr>
              <w:tabs>
                <w:tab w:val="left" w:pos="5488"/>
              </w:tabs>
              <w:jc w:val="right"/>
              <w:rPr>
                <w:rFonts w:ascii="Times New Roman" w:hAnsi="Times New Roman"/>
                <w:color w:val="000000"/>
                <w:sz w:val="20"/>
                <w:szCs w:val="20"/>
              </w:rPr>
            </w:pPr>
          </w:p>
        </w:tc>
        <w:tc>
          <w:tcPr>
            <w:tcW w:w="6354" w:type="dxa"/>
            <w:gridSpan w:val="4"/>
            <w:noWrap/>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xml:space="preserve">"О бюджете МО МР "Усть-Куломский" </w:t>
            </w:r>
          </w:p>
        </w:tc>
      </w:tr>
      <w:tr w:rsidR="00953864" w:rsidRPr="00953864" w:rsidTr="00953864">
        <w:trPr>
          <w:trHeight w:val="330"/>
        </w:trPr>
        <w:tc>
          <w:tcPr>
            <w:tcW w:w="1800" w:type="dxa"/>
            <w:noWrap/>
            <w:hideMark/>
          </w:tcPr>
          <w:p w:rsidR="00953864" w:rsidRPr="00953864" w:rsidRDefault="00953864" w:rsidP="00953864">
            <w:pPr>
              <w:tabs>
                <w:tab w:val="left" w:pos="5488"/>
              </w:tabs>
              <w:jc w:val="right"/>
              <w:rPr>
                <w:rFonts w:ascii="Times New Roman" w:hAnsi="Times New Roman"/>
                <w:color w:val="000000"/>
                <w:sz w:val="20"/>
                <w:szCs w:val="20"/>
              </w:rPr>
            </w:pPr>
          </w:p>
        </w:tc>
        <w:tc>
          <w:tcPr>
            <w:tcW w:w="1440" w:type="dxa"/>
            <w:noWrap/>
            <w:hideMark/>
          </w:tcPr>
          <w:p w:rsidR="00953864" w:rsidRPr="00953864" w:rsidRDefault="00953864" w:rsidP="00953864">
            <w:pPr>
              <w:tabs>
                <w:tab w:val="left" w:pos="5488"/>
              </w:tabs>
              <w:jc w:val="right"/>
              <w:rPr>
                <w:rFonts w:ascii="Times New Roman" w:hAnsi="Times New Roman"/>
                <w:color w:val="000000"/>
                <w:sz w:val="20"/>
                <w:szCs w:val="20"/>
              </w:rPr>
            </w:pPr>
          </w:p>
        </w:tc>
        <w:tc>
          <w:tcPr>
            <w:tcW w:w="1600" w:type="dxa"/>
            <w:noWrap/>
            <w:hideMark/>
          </w:tcPr>
          <w:p w:rsidR="00953864" w:rsidRPr="00953864" w:rsidRDefault="00953864" w:rsidP="00953864">
            <w:pPr>
              <w:tabs>
                <w:tab w:val="left" w:pos="5488"/>
              </w:tabs>
              <w:jc w:val="right"/>
              <w:rPr>
                <w:rFonts w:ascii="Times New Roman" w:hAnsi="Times New Roman"/>
                <w:color w:val="000000"/>
                <w:sz w:val="20"/>
                <w:szCs w:val="20"/>
              </w:rPr>
            </w:pPr>
          </w:p>
        </w:tc>
        <w:tc>
          <w:tcPr>
            <w:tcW w:w="1620" w:type="dxa"/>
            <w:noWrap/>
            <w:hideMark/>
          </w:tcPr>
          <w:p w:rsidR="00953864" w:rsidRPr="00953864" w:rsidRDefault="00953864" w:rsidP="00953864">
            <w:pPr>
              <w:tabs>
                <w:tab w:val="left" w:pos="5488"/>
              </w:tabs>
              <w:jc w:val="right"/>
              <w:rPr>
                <w:rFonts w:ascii="Times New Roman" w:hAnsi="Times New Roman"/>
                <w:color w:val="000000"/>
                <w:sz w:val="20"/>
                <w:szCs w:val="20"/>
              </w:rPr>
            </w:pPr>
          </w:p>
        </w:tc>
        <w:tc>
          <w:tcPr>
            <w:tcW w:w="1440" w:type="dxa"/>
            <w:noWrap/>
            <w:hideMark/>
          </w:tcPr>
          <w:p w:rsidR="00953864" w:rsidRPr="00953864" w:rsidRDefault="00953864" w:rsidP="00953864">
            <w:pPr>
              <w:tabs>
                <w:tab w:val="left" w:pos="5488"/>
              </w:tabs>
              <w:jc w:val="right"/>
              <w:rPr>
                <w:rFonts w:ascii="Times New Roman" w:hAnsi="Times New Roman"/>
                <w:color w:val="000000"/>
                <w:sz w:val="20"/>
                <w:szCs w:val="20"/>
              </w:rPr>
            </w:pPr>
          </w:p>
        </w:tc>
        <w:tc>
          <w:tcPr>
            <w:tcW w:w="1500" w:type="dxa"/>
            <w:noWrap/>
            <w:hideMark/>
          </w:tcPr>
          <w:p w:rsidR="00953864" w:rsidRPr="00953864" w:rsidRDefault="00953864" w:rsidP="00953864">
            <w:pPr>
              <w:tabs>
                <w:tab w:val="left" w:pos="5488"/>
              </w:tabs>
              <w:jc w:val="right"/>
              <w:rPr>
                <w:rFonts w:ascii="Times New Roman" w:hAnsi="Times New Roman"/>
                <w:color w:val="000000"/>
                <w:sz w:val="20"/>
                <w:szCs w:val="20"/>
              </w:rPr>
            </w:pPr>
          </w:p>
        </w:tc>
        <w:tc>
          <w:tcPr>
            <w:tcW w:w="6354" w:type="dxa"/>
            <w:gridSpan w:val="4"/>
            <w:noWrap/>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xml:space="preserve"> на 2023 год и плановый период 2024 и 2025 годов"</w:t>
            </w:r>
          </w:p>
        </w:tc>
      </w:tr>
      <w:tr w:rsidR="00953864" w:rsidRPr="00953864" w:rsidTr="00953864">
        <w:trPr>
          <w:trHeight w:val="330"/>
        </w:trPr>
        <w:tc>
          <w:tcPr>
            <w:tcW w:w="1800" w:type="dxa"/>
            <w:noWrap/>
            <w:hideMark/>
          </w:tcPr>
          <w:p w:rsidR="00953864" w:rsidRPr="00953864" w:rsidRDefault="00953864" w:rsidP="00953864">
            <w:pPr>
              <w:tabs>
                <w:tab w:val="left" w:pos="5488"/>
              </w:tabs>
              <w:jc w:val="right"/>
              <w:rPr>
                <w:rFonts w:ascii="Times New Roman" w:hAnsi="Times New Roman"/>
                <w:color w:val="000000"/>
                <w:sz w:val="20"/>
                <w:szCs w:val="20"/>
              </w:rPr>
            </w:pPr>
          </w:p>
        </w:tc>
        <w:tc>
          <w:tcPr>
            <w:tcW w:w="1440" w:type="dxa"/>
            <w:noWrap/>
            <w:hideMark/>
          </w:tcPr>
          <w:p w:rsidR="00953864" w:rsidRPr="00953864" w:rsidRDefault="00953864" w:rsidP="00953864">
            <w:pPr>
              <w:tabs>
                <w:tab w:val="left" w:pos="5488"/>
              </w:tabs>
              <w:jc w:val="right"/>
              <w:rPr>
                <w:rFonts w:ascii="Times New Roman" w:hAnsi="Times New Roman"/>
                <w:color w:val="000000"/>
                <w:sz w:val="20"/>
                <w:szCs w:val="20"/>
              </w:rPr>
            </w:pPr>
          </w:p>
        </w:tc>
        <w:tc>
          <w:tcPr>
            <w:tcW w:w="1600" w:type="dxa"/>
            <w:noWrap/>
            <w:hideMark/>
          </w:tcPr>
          <w:p w:rsidR="00953864" w:rsidRPr="00953864" w:rsidRDefault="00953864" w:rsidP="00953864">
            <w:pPr>
              <w:tabs>
                <w:tab w:val="left" w:pos="5488"/>
              </w:tabs>
              <w:jc w:val="right"/>
              <w:rPr>
                <w:rFonts w:ascii="Times New Roman" w:hAnsi="Times New Roman"/>
                <w:color w:val="000000"/>
                <w:sz w:val="20"/>
                <w:szCs w:val="20"/>
              </w:rPr>
            </w:pPr>
          </w:p>
        </w:tc>
        <w:tc>
          <w:tcPr>
            <w:tcW w:w="1620" w:type="dxa"/>
            <w:noWrap/>
            <w:hideMark/>
          </w:tcPr>
          <w:p w:rsidR="00953864" w:rsidRPr="00953864" w:rsidRDefault="00953864" w:rsidP="00953864">
            <w:pPr>
              <w:tabs>
                <w:tab w:val="left" w:pos="5488"/>
              </w:tabs>
              <w:jc w:val="right"/>
              <w:rPr>
                <w:rFonts w:ascii="Times New Roman" w:hAnsi="Times New Roman"/>
                <w:color w:val="000000"/>
                <w:sz w:val="20"/>
                <w:szCs w:val="20"/>
              </w:rPr>
            </w:pPr>
          </w:p>
        </w:tc>
        <w:tc>
          <w:tcPr>
            <w:tcW w:w="1440" w:type="dxa"/>
            <w:noWrap/>
            <w:hideMark/>
          </w:tcPr>
          <w:p w:rsidR="00953864" w:rsidRPr="00953864" w:rsidRDefault="00953864" w:rsidP="00953864">
            <w:pPr>
              <w:tabs>
                <w:tab w:val="left" w:pos="5488"/>
              </w:tabs>
              <w:jc w:val="right"/>
              <w:rPr>
                <w:rFonts w:ascii="Times New Roman" w:hAnsi="Times New Roman"/>
                <w:color w:val="000000"/>
                <w:sz w:val="20"/>
                <w:szCs w:val="20"/>
              </w:rPr>
            </w:pPr>
          </w:p>
        </w:tc>
        <w:tc>
          <w:tcPr>
            <w:tcW w:w="1500" w:type="dxa"/>
            <w:noWrap/>
            <w:hideMark/>
          </w:tcPr>
          <w:p w:rsidR="00953864" w:rsidRPr="00953864" w:rsidRDefault="00953864" w:rsidP="00953864">
            <w:pPr>
              <w:tabs>
                <w:tab w:val="left" w:pos="5488"/>
              </w:tabs>
              <w:jc w:val="right"/>
              <w:rPr>
                <w:rFonts w:ascii="Times New Roman" w:hAnsi="Times New Roman"/>
                <w:color w:val="000000"/>
                <w:sz w:val="20"/>
                <w:szCs w:val="20"/>
              </w:rPr>
            </w:pPr>
          </w:p>
        </w:tc>
        <w:tc>
          <w:tcPr>
            <w:tcW w:w="1640" w:type="dxa"/>
            <w:noWrap/>
            <w:hideMark/>
          </w:tcPr>
          <w:p w:rsidR="00953864" w:rsidRPr="00953864" w:rsidRDefault="00953864" w:rsidP="00953864">
            <w:pPr>
              <w:tabs>
                <w:tab w:val="left" w:pos="5488"/>
              </w:tabs>
              <w:jc w:val="right"/>
              <w:rPr>
                <w:rFonts w:ascii="Times New Roman" w:hAnsi="Times New Roman"/>
                <w:color w:val="000000"/>
                <w:sz w:val="20"/>
                <w:szCs w:val="20"/>
              </w:rPr>
            </w:pPr>
          </w:p>
        </w:tc>
        <w:tc>
          <w:tcPr>
            <w:tcW w:w="4714" w:type="dxa"/>
            <w:gridSpan w:val="3"/>
            <w:noWrap/>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 xml:space="preserve">           от 14 декабря 2022 г. № XIХ-332 </w:t>
            </w:r>
          </w:p>
        </w:tc>
      </w:tr>
      <w:tr w:rsidR="00953864" w:rsidRPr="00953864" w:rsidTr="00953864">
        <w:trPr>
          <w:trHeight w:val="518"/>
        </w:trPr>
        <w:tc>
          <w:tcPr>
            <w:tcW w:w="1800" w:type="dxa"/>
            <w:noWrap/>
            <w:hideMark/>
          </w:tcPr>
          <w:p w:rsidR="00953864" w:rsidRPr="00953864" w:rsidRDefault="00953864" w:rsidP="00953864">
            <w:pPr>
              <w:tabs>
                <w:tab w:val="left" w:pos="5488"/>
              </w:tabs>
              <w:jc w:val="right"/>
              <w:rPr>
                <w:rFonts w:ascii="Times New Roman" w:hAnsi="Times New Roman"/>
                <w:color w:val="000000"/>
                <w:sz w:val="20"/>
                <w:szCs w:val="20"/>
              </w:rPr>
            </w:pPr>
          </w:p>
        </w:tc>
        <w:tc>
          <w:tcPr>
            <w:tcW w:w="1440" w:type="dxa"/>
            <w:noWrap/>
            <w:hideMark/>
          </w:tcPr>
          <w:p w:rsidR="00953864" w:rsidRPr="00953864" w:rsidRDefault="00953864" w:rsidP="00953864">
            <w:pPr>
              <w:tabs>
                <w:tab w:val="left" w:pos="5488"/>
              </w:tabs>
              <w:jc w:val="right"/>
              <w:rPr>
                <w:rFonts w:ascii="Times New Roman" w:hAnsi="Times New Roman"/>
                <w:color w:val="000000"/>
                <w:sz w:val="20"/>
                <w:szCs w:val="20"/>
              </w:rPr>
            </w:pPr>
          </w:p>
        </w:tc>
        <w:tc>
          <w:tcPr>
            <w:tcW w:w="1600" w:type="dxa"/>
            <w:noWrap/>
            <w:hideMark/>
          </w:tcPr>
          <w:p w:rsidR="00953864" w:rsidRPr="00953864" w:rsidRDefault="00953864" w:rsidP="00953864">
            <w:pPr>
              <w:tabs>
                <w:tab w:val="left" w:pos="5488"/>
              </w:tabs>
              <w:jc w:val="right"/>
              <w:rPr>
                <w:rFonts w:ascii="Times New Roman" w:hAnsi="Times New Roman"/>
                <w:color w:val="000000"/>
                <w:sz w:val="20"/>
                <w:szCs w:val="20"/>
              </w:rPr>
            </w:pPr>
          </w:p>
        </w:tc>
        <w:tc>
          <w:tcPr>
            <w:tcW w:w="1620" w:type="dxa"/>
            <w:noWrap/>
            <w:hideMark/>
          </w:tcPr>
          <w:p w:rsidR="00953864" w:rsidRPr="00953864" w:rsidRDefault="00953864" w:rsidP="00953864">
            <w:pPr>
              <w:tabs>
                <w:tab w:val="left" w:pos="5488"/>
              </w:tabs>
              <w:jc w:val="right"/>
              <w:rPr>
                <w:rFonts w:ascii="Times New Roman" w:hAnsi="Times New Roman"/>
                <w:color w:val="000000"/>
                <w:sz w:val="20"/>
                <w:szCs w:val="20"/>
              </w:rPr>
            </w:pPr>
          </w:p>
        </w:tc>
        <w:tc>
          <w:tcPr>
            <w:tcW w:w="1440" w:type="dxa"/>
            <w:noWrap/>
            <w:hideMark/>
          </w:tcPr>
          <w:p w:rsidR="00953864" w:rsidRPr="00953864" w:rsidRDefault="00953864" w:rsidP="00953864">
            <w:pPr>
              <w:tabs>
                <w:tab w:val="left" w:pos="5488"/>
              </w:tabs>
              <w:jc w:val="right"/>
              <w:rPr>
                <w:rFonts w:ascii="Times New Roman" w:hAnsi="Times New Roman"/>
                <w:color w:val="000000"/>
                <w:sz w:val="20"/>
                <w:szCs w:val="20"/>
              </w:rPr>
            </w:pPr>
          </w:p>
        </w:tc>
        <w:tc>
          <w:tcPr>
            <w:tcW w:w="1500" w:type="dxa"/>
            <w:noWrap/>
            <w:hideMark/>
          </w:tcPr>
          <w:p w:rsidR="00953864" w:rsidRPr="00953864" w:rsidRDefault="00953864" w:rsidP="00953864">
            <w:pPr>
              <w:tabs>
                <w:tab w:val="left" w:pos="5488"/>
              </w:tabs>
              <w:jc w:val="right"/>
              <w:rPr>
                <w:rFonts w:ascii="Times New Roman" w:hAnsi="Times New Roman"/>
                <w:color w:val="000000"/>
                <w:sz w:val="20"/>
                <w:szCs w:val="20"/>
              </w:rPr>
            </w:pPr>
          </w:p>
        </w:tc>
        <w:tc>
          <w:tcPr>
            <w:tcW w:w="1640" w:type="dxa"/>
            <w:noWrap/>
            <w:hideMark/>
          </w:tcPr>
          <w:p w:rsidR="00953864" w:rsidRPr="00953864" w:rsidRDefault="00953864" w:rsidP="00953864">
            <w:pPr>
              <w:tabs>
                <w:tab w:val="left" w:pos="5488"/>
              </w:tabs>
              <w:jc w:val="right"/>
              <w:rPr>
                <w:rFonts w:ascii="Times New Roman" w:hAnsi="Times New Roman"/>
                <w:color w:val="000000"/>
                <w:sz w:val="20"/>
                <w:szCs w:val="20"/>
              </w:rPr>
            </w:pPr>
          </w:p>
        </w:tc>
        <w:tc>
          <w:tcPr>
            <w:tcW w:w="1260" w:type="dxa"/>
            <w:noWrap/>
            <w:hideMark/>
          </w:tcPr>
          <w:p w:rsidR="00953864" w:rsidRPr="00953864" w:rsidRDefault="00953864" w:rsidP="00953864">
            <w:pPr>
              <w:tabs>
                <w:tab w:val="left" w:pos="5488"/>
              </w:tabs>
              <w:jc w:val="right"/>
              <w:rPr>
                <w:rFonts w:ascii="Times New Roman" w:hAnsi="Times New Roman"/>
                <w:color w:val="000000"/>
                <w:sz w:val="20"/>
                <w:szCs w:val="20"/>
              </w:rPr>
            </w:pPr>
          </w:p>
        </w:tc>
        <w:tc>
          <w:tcPr>
            <w:tcW w:w="3454" w:type="dxa"/>
            <w:gridSpan w:val="2"/>
            <w:noWrap/>
            <w:hideMark/>
          </w:tcPr>
          <w:p w:rsidR="00953864" w:rsidRPr="00953864" w:rsidRDefault="00953864" w:rsidP="00953864">
            <w:pPr>
              <w:tabs>
                <w:tab w:val="left" w:pos="5488"/>
              </w:tabs>
              <w:jc w:val="right"/>
              <w:rPr>
                <w:rFonts w:ascii="Times New Roman" w:hAnsi="Times New Roman"/>
                <w:color w:val="000000"/>
                <w:sz w:val="20"/>
                <w:szCs w:val="20"/>
              </w:rPr>
            </w:pPr>
          </w:p>
        </w:tc>
      </w:tr>
      <w:tr w:rsidR="00953864" w:rsidRPr="00953864" w:rsidTr="00953864">
        <w:trPr>
          <w:trHeight w:val="349"/>
        </w:trPr>
        <w:tc>
          <w:tcPr>
            <w:tcW w:w="15754" w:type="dxa"/>
            <w:gridSpan w:val="10"/>
            <w:vMerge w:val="restart"/>
            <w:hideMark/>
          </w:tcPr>
          <w:p w:rsidR="00953864" w:rsidRPr="00953864" w:rsidRDefault="00953864" w:rsidP="00953864">
            <w:pPr>
              <w:tabs>
                <w:tab w:val="left" w:pos="5488"/>
              </w:tabs>
              <w:jc w:val="center"/>
              <w:rPr>
                <w:rFonts w:ascii="Times New Roman" w:hAnsi="Times New Roman"/>
                <w:b/>
                <w:bCs/>
                <w:color w:val="000000"/>
                <w:sz w:val="20"/>
                <w:szCs w:val="20"/>
              </w:rPr>
            </w:pPr>
            <w:r w:rsidRPr="00953864">
              <w:rPr>
                <w:rFonts w:ascii="Times New Roman" w:hAnsi="Times New Roman"/>
                <w:b/>
                <w:bCs/>
                <w:color w:val="000000"/>
                <w:sz w:val="20"/>
                <w:szCs w:val="20"/>
              </w:rPr>
              <w:t>РАСПРЕДЕЛЕНИЕ СУБВЕНЦИИ НА ОСУЩЕСТВЛЕНИЕ  ГОСУДАРСТВЕННЫХ ПОЛНОМОЧИЙ РЕСПУБЛИКИ КОМИ, ПРЕДУСМОТРЕННЫХ ПУНКТОМ 6 СТАТЬИ 1, СТАТЬЯМИ 2,  2(1) и 3 ЗАКОНА РЕСПУБЛИКИ КОМИ "О НАДЕЛЕНИИ  ОРГАНОВ МЕСТНОГО САМОУПРАВЛЕНИЯ В РЕСПУБЛИКЕ КОМИ ОТДЕЛЬНЫМИ ГОСУДАРСТВЕННЫМИ ПОЛНОМОЧИЯМИ РЕСПУБЛИКИ КОМИ", НА 2023 ГОД И ПЛАНОВЫЙ ПЕРИОД 2024 и 2025 ГОДОВ</w:t>
            </w:r>
          </w:p>
        </w:tc>
      </w:tr>
      <w:tr w:rsidR="00953864" w:rsidRPr="00953864" w:rsidTr="00953864">
        <w:trPr>
          <w:trHeight w:val="1020"/>
        </w:trPr>
        <w:tc>
          <w:tcPr>
            <w:tcW w:w="15754" w:type="dxa"/>
            <w:gridSpan w:val="10"/>
            <w:vMerge/>
            <w:hideMark/>
          </w:tcPr>
          <w:p w:rsidR="00953864" w:rsidRPr="00953864" w:rsidRDefault="00953864" w:rsidP="00953864">
            <w:pPr>
              <w:tabs>
                <w:tab w:val="left" w:pos="5488"/>
              </w:tabs>
              <w:jc w:val="right"/>
              <w:rPr>
                <w:rFonts w:ascii="Times New Roman" w:hAnsi="Times New Roman"/>
                <w:b/>
                <w:bCs/>
                <w:color w:val="000000"/>
                <w:sz w:val="20"/>
                <w:szCs w:val="20"/>
              </w:rPr>
            </w:pPr>
          </w:p>
        </w:tc>
      </w:tr>
      <w:tr w:rsidR="00953864" w:rsidRPr="00953864" w:rsidTr="00953864">
        <w:trPr>
          <w:trHeight w:val="278"/>
        </w:trPr>
        <w:tc>
          <w:tcPr>
            <w:tcW w:w="1800" w:type="dxa"/>
            <w:noWrap/>
            <w:hideMark/>
          </w:tcPr>
          <w:p w:rsidR="00953864" w:rsidRPr="00953864" w:rsidRDefault="00953864" w:rsidP="00953864">
            <w:pPr>
              <w:tabs>
                <w:tab w:val="left" w:pos="5488"/>
              </w:tabs>
              <w:jc w:val="right"/>
              <w:rPr>
                <w:rFonts w:ascii="Times New Roman" w:hAnsi="Times New Roman"/>
                <w:color w:val="000000"/>
                <w:sz w:val="20"/>
                <w:szCs w:val="20"/>
              </w:rPr>
            </w:pPr>
          </w:p>
        </w:tc>
        <w:tc>
          <w:tcPr>
            <w:tcW w:w="1440" w:type="dxa"/>
            <w:noWrap/>
            <w:hideMark/>
          </w:tcPr>
          <w:p w:rsidR="00953864" w:rsidRPr="00953864" w:rsidRDefault="00953864" w:rsidP="00953864">
            <w:pPr>
              <w:tabs>
                <w:tab w:val="left" w:pos="5488"/>
              </w:tabs>
              <w:jc w:val="right"/>
              <w:rPr>
                <w:rFonts w:ascii="Times New Roman" w:hAnsi="Times New Roman"/>
                <w:color w:val="000000"/>
                <w:sz w:val="20"/>
                <w:szCs w:val="20"/>
              </w:rPr>
            </w:pPr>
          </w:p>
        </w:tc>
        <w:tc>
          <w:tcPr>
            <w:tcW w:w="1600" w:type="dxa"/>
            <w:noWrap/>
            <w:hideMark/>
          </w:tcPr>
          <w:p w:rsidR="00953864" w:rsidRPr="00953864" w:rsidRDefault="00953864" w:rsidP="00953864">
            <w:pPr>
              <w:tabs>
                <w:tab w:val="left" w:pos="5488"/>
              </w:tabs>
              <w:jc w:val="right"/>
              <w:rPr>
                <w:rFonts w:ascii="Times New Roman" w:hAnsi="Times New Roman"/>
                <w:color w:val="000000"/>
                <w:sz w:val="20"/>
                <w:szCs w:val="20"/>
              </w:rPr>
            </w:pPr>
          </w:p>
        </w:tc>
        <w:tc>
          <w:tcPr>
            <w:tcW w:w="1620" w:type="dxa"/>
            <w:noWrap/>
            <w:hideMark/>
          </w:tcPr>
          <w:p w:rsidR="00953864" w:rsidRPr="00953864" w:rsidRDefault="00953864" w:rsidP="00953864">
            <w:pPr>
              <w:tabs>
                <w:tab w:val="left" w:pos="5488"/>
              </w:tabs>
              <w:jc w:val="right"/>
              <w:rPr>
                <w:rFonts w:ascii="Times New Roman" w:hAnsi="Times New Roman"/>
                <w:color w:val="000000"/>
                <w:sz w:val="20"/>
                <w:szCs w:val="20"/>
              </w:rPr>
            </w:pPr>
          </w:p>
        </w:tc>
        <w:tc>
          <w:tcPr>
            <w:tcW w:w="1440" w:type="dxa"/>
            <w:noWrap/>
            <w:hideMark/>
          </w:tcPr>
          <w:p w:rsidR="00953864" w:rsidRPr="00953864" w:rsidRDefault="00953864" w:rsidP="00953864">
            <w:pPr>
              <w:tabs>
                <w:tab w:val="left" w:pos="5488"/>
              </w:tabs>
              <w:jc w:val="right"/>
              <w:rPr>
                <w:rFonts w:ascii="Times New Roman" w:hAnsi="Times New Roman"/>
                <w:color w:val="000000"/>
                <w:sz w:val="20"/>
                <w:szCs w:val="20"/>
              </w:rPr>
            </w:pPr>
          </w:p>
        </w:tc>
        <w:tc>
          <w:tcPr>
            <w:tcW w:w="1500" w:type="dxa"/>
            <w:noWrap/>
            <w:hideMark/>
          </w:tcPr>
          <w:p w:rsidR="00953864" w:rsidRPr="00953864" w:rsidRDefault="00953864" w:rsidP="00953864">
            <w:pPr>
              <w:tabs>
                <w:tab w:val="left" w:pos="5488"/>
              </w:tabs>
              <w:jc w:val="right"/>
              <w:rPr>
                <w:rFonts w:ascii="Times New Roman" w:hAnsi="Times New Roman"/>
                <w:color w:val="000000"/>
                <w:sz w:val="20"/>
                <w:szCs w:val="20"/>
              </w:rPr>
            </w:pPr>
          </w:p>
        </w:tc>
        <w:tc>
          <w:tcPr>
            <w:tcW w:w="1640" w:type="dxa"/>
            <w:noWrap/>
            <w:hideMark/>
          </w:tcPr>
          <w:p w:rsidR="00953864" w:rsidRPr="00953864" w:rsidRDefault="00953864" w:rsidP="00953864">
            <w:pPr>
              <w:tabs>
                <w:tab w:val="left" w:pos="5488"/>
              </w:tabs>
              <w:jc w:val="right"/>
              <w:rPr>
                <w:rFonts w:ascii="Times New Roman" w:hAnsi="Times New Roman"/>
                <w:color w:val="000000"/>
                <w:sz w:val="20"/>
                <w:szCs w:val="20"/>
              </w:rPr>
            </w:pPr>
          </w:p>
        </w:tc>
        <w:tc>
          <w:tcPr>
            <w:tcW w:w="1260" w:type="dxa"/>
            <w:noWrap/>
            <w:hideMark/>
          </w:tcPr>
          <w:p w:rsidR="00953864" w:rsidRPr="00953864" w:rsidRDefault="00953864" w:rsidP="00953864">
            <w:pPr>
              <w:tabs>
                <w:tab w:val="left" w:pos="5488"/>
              </w:tabs>
              <w:jc w:val="right"/>
              <w:rPr>
                <w:rFonts w:ascii="Times New Roman" w:hAnsi="Times New Roman"/>
                <w:color w:val="000000"/>
                <w:sz w:val="20"/>
                <w:szCs w:val="20"/>
              </w:rPr>
            </w:pPr>
          </w:p>
        </w:tc>
        <w:tc>
          <w:tcPr>
            <w:tcW w:w="1560" w:type="dxa"/>
            <w:noWrap/>
            <w:hideMark/>
          </w:tcPr>
          <w:p w:rsidR="00953864" w:rsidRPr="00953864" w:rsidRDefault="00953864" w:rsidP="00953864">
            <w:pPr>
              <w:tabs>
                <w:tab w:val="left" w:pos="5488"/>
              </w:tabs>
              <w:jc w:val="right"/>
              <w:rPr>
                <w:rFonts w:ascii="Times New Roman" w:hAnsi="Times New Roman"/>
                <w:color w:val="000000"/>
                <w:sz w:val="20"/>
                <w:szCs w:val="20"/>
              </w:rPr>
            </w:pPr>
          </w:p>
        </w:tc>
        <w:tc>
          <w:tcPr>
            <w:tcW w:w="1894" w:type="dxa"/>
            <w:noWrap/>
            <w:hideMark/>
          </w:tcPr>
          <w:p w:rsidR="00953864" w:rsidRPr="00953864" w:rsidRDefault="00953864" w:rsidP="00953864">
            <w:pPr>
              <w:tabs>
                <w:tab w:val="left" w:pos="5488"/>
              </w:tabs>
              <w:jc w:val="right"/>
              <w:rPr>
                <w:rFonts w:ascii="Times New Roman" w:hAnsi="Times New Roman"/>
                <w:color w:val="000000"/>
                <w:sz w:val="20"/>
                <w:szCs w:val="20"/>
              </w:rPr>
            </w:pPr>
          </w:p>
        </w:tc>
      </w:tr>
      <w:tr w:rsidR="00953864" w:rsidRPr="00953864" w:rsidTr="00953864">
        <w:trPr>
          <w:trHeight w:val="450"/>
        </w:trPr>
        <w:tc>
          <w:tcPr>
            <w:tcW w:w="1800" w:type="dxa"/>
            <w:vMerge w:val="restart"/>
            <w:hideMark/>
          </w:tcPr>
          <w:p w:rsidR="00953864" w:rsidRPr="00953864" w:rsidRDefault="00953864" w:rsidP="00953864">
            <w:pPr>
              <w:tabs>
                <w:tab w:val="left" w:pos="5488"/>
              </w:tabs>
              <w:jc w:val="right"/>
              <w:rPr>
                <w:rFonts w:ascii="Times New Roman" w:hAnsi="Times New Roman"/>
                <w:b/>
                <w:bCs/>
                <w:color w:val="000000"/>
                <w:sz w:val="20"/>
                <w:szCs w:val="20"/>
              </w:rPr>
            </w:pPr>
            <w:r w:rsidRPr="00953864">
              <w:rPr>
                <w:rFonts w:ascii="Times New Roman" w:hAnsi="Times New Roman"/>
                <w:b/>
                <w:bCs/>
                <w:color w:val="000000"/>
                <w:sz w:val="20"/>
                <w:szCs w:val="20"/>
              </w:rPr>
              <w:t>Наименование сельских поселений</w:t>
            </w:r>
          </w:p>
        </w:tc>
        <w:tc>
          <w:tcPr>
            <w:tcW w:w="13954" w:type="dxa"/>
            <w:gridSpan w:val="9"/>
            <w:noWrap/>
            <w:hideMark/>
          </w:tcPr>
          <w:p w:rsidR="00953864" w:rsidRPr="00953864" w:rsidRDefault="00953864" w:rsidP="00953864">
            <w:pPr>
              <w:tabs>
                <w:tab w:val="left" w:pos="5488"/>
              </w:tabs>
              <w:jc w:val="right"/>
              <w:rPr>
                <w:rFonts w:ascii="Times New Roman" w:hAnsi="Times New Roman"/>
                <w:b/>
                <w:bCs/>
                <w:color w:val="000000"/>
                <w:sz w:val="20"/>
                <w:szCs w:val="20"/>
              </w:rPr>
            </w:pPr>
            <w:r w:rsidRPr="00953864">
              <w:rPr>
                <w:rFonts w:ascii="Times New Roman" w:hAnsi="Times New Roman"/>
                <w:b/>
                <w:bCs/>
                <w:color w:val="000000"/>
                <w:sz w:val="20"/>
                <w:szCs w:val="20"/>
              </w:rPr>
              <w:t>Сумма (руб.)</w:t>
            </w:r>
          </w:p>
        </w:tc>
      </w:tr>
      <w:tr w:rsidR="00953864" w:rsidRPr="00953864" w:rsidTr="00953864">
        <w:trPr>
          <w:trHeight w:val="405"/>
        </w:trPr>
        <w:tc>
          <w:tcPr>
            <w:tcW w:w="1800" w:type="dxa"/>
            <w:vMerge/>
            <w:hideMark/>
          </w:tcPr>
          <w:p w:rsidR="00953864" w:rsidRPr="00953864" w:rsidRDefault="00953864" w:rsidP="00953864">
            <w:pPr>
              <w:tabs>
                <w:tab w:val="left" w:pos="5488"/>
              </w:tabs>
              <w:jc w:val="right"/>
              <w:rPr>
                <w:rFonts w:ascii="Times New Roman" w:hAnsi="Times New Roman"/>
                <w:b/>
                <w:bCs/>
                <w:color w:val="000000"/>
                <w:sz w:val="20"/>
                <w:szCs w:val="20"/>
              </w:rPr>
            </w:pPr>
          </w:p>
        </w:tc>
        <w:tc>
          <w:tcPr>
            <w:tcW w:w="4660" w:type="dxa"/>
            <w:gridSpan w:val="3"/>
            <w:noWrap/>
            <w:hideMark/>
          </w:tcPr>
          <w:p w:rsidR="00953864" w:rsidRPr="00953864" w:rsidRDefault="00953864" w:rsidP="00953864">
            <w:pPr>
              <w:tabs>
                <w:tab w:val="left" w:pos="5488"/>
              </w:tabs>
              <w:jc w:val="right"/>
              <w:rPr>
                <w:rFonts w:ascii="Times New Roman" w:hAnsi="Times New Roman"/>
                <w:b/>
                <w:bCs/>
                <w:color w:val="000000"/>
                <w:sz w:val="20"/>
                <w:szCs w:val="20"/>
              </w:rPr>
            </w:pPr>
            <w:r w:rsidRPr="00953864">
              <w:rPr>
                <w:rFonts w:ascii="Times New Roman" w:hAnsi="Times New Roman"/>
                <w:b/>
                <w:bCs/>
                <w:color w:val="000000"/>
                <w:sz w:val="20"/>
                <w:szCs w:val="20"/>
              </w:rPr>
              <w:t>2023 год</w:t>
            </w:r>
          </w:p>
        </w:tc>
        <w:tc>
          <w:tcPr>
            <w:tcW w:w="4580" w:type="dxa"/>
            <w:gridSpan w:val="3"/>
            <w:noWrap/>
            <w:hideMark/>
          </w:tcPr>
          <w:p w:rsidR="00953864" w:rsidRPr="00953864" w:rsidRDefault="00953864" w:rsidP="00953864">
            <w:pPr>
              <w:tabs>
                <w:tab w:val="left" w:pos="5488"/>
              </w:tabs>
              <w:jc w:val="right"/>
              <w:rPr>
                <w:rFonts w:ascii="Times New Roman" w:hAnsi="Times New Roman"/>
                <w:b/>
                <w:bCs/>
                <w:color w:val="000000"/>
                <w:sz w:val="20"/>
                <w:szCs w:val="20"/>
              </w:rPr>
            </w:pPr>
            <w:r w:rsidRPr="00953864">
              <w:rPr>
                <w:rFonts w:ascii="Times New Roman" w:hAnsi="Times New Roman"/>
                <w:b/>
                <w:bCs/>
                <w:color w:val="000000"/>
                <w:sz w:val="20"/>
                <w:szCs w:val="20"/>
              </w:rPr>
              <w:t>2024 год</w:t>
            </w:r>
          </w:p>
        </w:tc>
        <w:tc>
          <w:tcPr>
            <w:tcW w:w="4714" w:type="dxa"/>
            <w:gridSpan w:val="3"/>
            <w:noWrap/>
            <w:hideMark/>
          </w:tcPr>
          <w:p w:rsidR="00953864" w:rsidRPr="00953864" w:rsidRDefault="00953864" w:rsidP="00953864">
            <w:pPr>
              <w:tabs>
                <w:tab w:val="left" w:pos="5488"/>
              </w:tabs>
              <w:jc w:val="right"/>
              <w:rPr>
                <w:rFonts w:ascii="Times New Roman" w:hAnsi="Times New Roman"/>
                <w:b/>
                <w:bCs/>
                <w:color w:val="000000"/>
                <w:sz w:val="20"/>
                <w:szCs w:val="20"/>
              </w:rPr>
            </w:pPr>
            <w:r w:rsidRPr="00953864">
              <w:rPr>
                <w:rFonts w:ascii="Times New Roman" w:hAnsi="Times New Roman"/>
                <w:b/>
                <w:bCs/>
                <w:color w:val="000000"/>
                <w:sz w:val="20"/>
                <w:szCs w:val="20"/>
              </w:rPr>
              <w:t>2025 год</w:t>
            </w:r>
          </w:p>
        </w:tc>
      </w:tr>
      <w:tr w:rsidR="00953864" w:rsidRPr="00953864" w:rsidTr="00953864">
        <w:trPr>
          <w:trHeight w:val="2400"/>
        </w:trPr>
        <w:tc>
          <w:tcPr>
            <w:tcW w:w="1800" w:type="dxa"/>
            <w:vMerge/>
            <w:hideMark/>
          </w:tcPr>
          <w:p w:rsidR="00953864" w:rsidRPr="00953864" w:rsidRDefault="00953864" w:rsidP="00953864">
            <w:pPr>
              <w:tabs>
                <w:tab w:val="left" w:pos="5488"/>
              </w:tabs>
              <w:jc w:val="right"/>
              <w:rPr>
                <w:rFonts w:ascii="Times New Roman" w:hAnsi="Times New Roman"/>
                <w:b/>
                <w:bCs/>
                <w:color w:val="000000"/>
                <w:sz w:val="20"/>
                <w:szCs w:val="20"/>
              </w:rPr>
            </w:pPr>
          </w:p>
        </w:tc>
        <w:tc>
          <w:tcPr>
            <w:tcW w:w="1440" w:type="dxa"/>
            <w:hideMark/>
          </w:tcPr>
          <w:p w:rsidR="00953864" w:rsidRPr="00953864" w:rsidRDefault="00953864" w:rsidP="00953864">
            <w:pPr>
              <w:tabs>
                <w:tab w:val="left" w:pos="5488"/>
              </w:tabs>
              <w:jc w:val="right"/>
              <w:rPr>
                <w:rFonts w:ascii="Times New Roman" w:hAnsi="Times New Roman"/>
                <w:b/>
                <w:bCs/>
                <w:color w:val="000000"/>
                <w:sz w:val="20"/>
                <w:szCs w:val="20"/>
              </w:rPr>
            </w:pPr>
            <w:r w:rsidRPr="00953864">
              <w:rPr>
                <w:rFonts w:ascii="Times New Roman" w:hAnsi="Times New Roman"/>
                <w:b/>
                <w:bCs/>
                <w:color w:val="000000"/>
                <w:sz w:val="20"/>
                <w:szCs w:val="20"/>
              </w:rPr>
              <w:t>Сумма</w:t>
            </w:r>
          </w:p>
        </w:tc>
        <w:tc>
          <w:tcPr>
            <w:tcW w:w="1600"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Министерство юстиции Республики Коми</w:t>
            </w:r>
          </w:p>
        </w:tc>
        <w:tc>
          <w:tcPr>
            <w:tcW w:w="1620"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Служба Республики Коми строительного, жилищного и технического надзора (контроля)</w:t>
            </w:r>
          </w:p>
        </w:tc>
        <w:tc>
          <w:tcPr>
            <w:tcW w:w="1440" w:type="dxa"/>
            <w:hideMark/>
          </w:tcPr>
          <w:p w:rsidR="00953864" w:rsidRPr="00953864" w:rsidRDefault="00953864" w:rsidP="00953864">
            <w:pPr>
              <w:tabs>
                <w:tab w:val="left" w:pos="5488"/>
              </w:tabs>
              <w:jc w:val="right"/>
              <w:rPr>
                <w:rFonts w:ascii="Times New Roman" w:hAnsi="Times New Roman"/>
                <w:b/>
                <w:bCs/>
                <w:color w:val="000000"/>
                <w:sz w:val="20"/>
                <w:szCs w:val="20"/>
              </w:rPr>
            </w:pPr>
            <w:r w:rsidRPr="00953864">
              <w:rPr>
                <w:rFonts w:ascii="Times New Roman" w:hAnsi="Times New Roman"/>
                <w:b/>
                <w:bCs/>
                <w:color w:val="000000"/>
                <w:sz w:val="20"/>
                <w:szCs w:val="20"/>
              </w:rPr>
              <w:t>Сумма</w:t>
            </w:r>
          </w:p>
        </w:tc>
        <w:tc>
          <w:tcPr>
            <w:tcW w:w="1500"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Министерство юстиции Республики Коми</w:t>
            </w:r>
          </w:p>
        </w:tc>
        <w:tc>
          <w:tcPr>
            <w:tcW w:w="1640"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Служба Республики Коми строительного, жилищного и технического надзора (контроля)</w:t>
            </w:r>
          </w:p>
        </w:tc>
        <w:tc>
          <w:tcPr>
            <w:tcW w:w="1260" w:type="dxa"/>
            <w:hideMark/>
          </w:tcPr>
          <w:p w:rsidR="00953864" w:rsidRPr="00953864" w:rsidRDefault="00953864" w:rsidP="00953864">
            <w:pPr>
              <w:tabs>
                <w:tab w:val="left" w:pos="5488"/>
              </w:tabs>
              <w:jc w:val="right"/>
              <w:rPr>
                <w:rFonts w:ascii="Times New Roman" w:hAnsi="Times New Roman"/>
                <w:b/>
                <w:bCs/>
                <w:color w:val="000000"/>
                <w:sz w:val="20"/>
                <w:szCs w:val="20"/>
              </w:rPr>
            </w:pPr>
            <w:r w:rsidRPr="00953864">
              <w:rPr>
                <w:rFonts w:ascii="Times New Roman" w:hAnsi="Times New Roman"/>
                <w:b/>
                <w:bCs/>
                <w:color w:val="000000"/>
                <w:sz w:val="20"/>
                <w:szCs w:val="20"/>
              </w:rPr>
              <w:t>Сумма</w:t>
            </w:r>
          </w:p>
        </w:tc>
        <w:tc>
          <w:tcPr>
            <w:tcW w:w="1560"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Министерство юстиции Республики Коми</w:t>
            </w:r>
          </w:p>
        </w:tc>
        <w:tc>
          <w:tcPr>
            <w:tcW w:w="1894" w:type="dxa"/>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Служба Республики Коми строительного, жилищного и технического надзора (контроля)</w:t>
            </w:r>
          </w:p>
        </w:tc>
      </w:tr>
      <w:tr w:rsidR="00953864" w:rsidRPr="00953864" w:rsidTr="00953864">
        <w:trPr>
          <w:trHeight w:val="312"/>
        </w:trPr>
        <w:tc>
          <w:tcPr>
            <w:tcW w:w="1800" w:type="dxa"/>
            <w:hideMark/>
          </w:tcPr>
          <w:p w:rsidR="00953864" w:rsidRPr="00953864" w:rsidRDefault="00953864" w:rsidP="00953864">
            <w:pPr>
              <w:tabs>
                <w:tab w:val="left" w:pos="5488"/>
              </w:tabs>
              <w:jc w:val="right"/>
              <w:rPr>
                <w:rFonts w:ascii="Times New Roman" w:hAnsi="Times New Roman"/>
                <w:b/>
                <w:bCs/>
                <w:color w:val="000000"/>
                <w:sz w:val="20"/>
                <w:szCs w:val="20"/>
              </w:rPr>
            </w:pPr>
            <w:r w:rsidRPr="00953864">
              <w:rPr>
                <w:rFonts w:ascii="Times New Roman" w:hAnsi="Times New Roman"/>
                <w:b/>
                <w:bCs/>
                <w:color w:val="000000"/>
                <w:sz w:val="20"/>
                <w:szCs w:val="20"/>
              </w:rPr>
              <w:t>1</w:t>
            </w:r>
          </w:p>
        </w:tc>
        <w:tc>
          <w:tcPr>
            <w:tcW w:w="1440" w:type="dxa"/>
            <w:hideMark/>
          </w:tcPr>
          <w:p w:rsidR="00953864" w:rsidRPr="00953864" w:rsidRDefault="00953864" w:rsidP="00953864">
            <w:pPr>
              <w:tabs>
                <w:tab w:val="left" w:pos="5488"/>
              </w:tabs>
              <w:jc w:val="right"/>
              <w:rPr>
                <w:rFonts w:ascii="Times New Roman" w:hAnsi="Times New Roman"/>
                <w:b/>
                <w:bCs/>
                <w:color w:val="000000"/>
                <w:sz w:val="20"/>
                <w:szCs w:val="20"/>
              </w:rPr>
            </w:pPr>
            <w:r w:rsidRPr="00953864">
              <w:rPr>
                <w:rFonts w:ascii="Times New Roman" w:hAnsi="Times New Roman"/>
                <w:b/>
                <w:bCs/>
                <w:color w:val="000000"/>
                <w:sz w:val="20"/>
                <w:szCs w:val="20"/>
              </w:rPr>
              <w:t>2</w:t>
            </w:r>
          </w:p>
        </w:tc>
        <w:tc>
          <w:tcPr>
            <w:tcW w:w="1600" w:type="dxa"/>
            <w:hideMark/>
          </w:tcPr>
          <w:p w:rsidR="00953864" w:rsidRPr="00953864" w:rsidRDefault="00953864" w:rsidP="00953864">
            <w:pPr>
              <w:tabs>
                <w:tab w:val="left" w:pos="5488"/>
              </w:tabs>
              <w:jc w:val="right"/>
              <w:rPr>
                <w:rFonts w:ascii="Times New Roman" w:hAnsi="Times New Roman"/>
                <w:b/>
                <w:bCs/>
                <w:color w:val="000000"/>
                <w:sz w:val="20"/>
                <w:szCs w:val="20"/>
              </w:rPr>
            </w:pPr>
            <w:r w:rsidRPr="00953864">
              <w:rPr>
                <w:rFonts w:ascii="Times New Roman" w:hAnsi="Times New Roman"/>
                <w:b/>
                <w:bCs/>
                <w:color w:val="000000"/>
                <w:sz w:val="20"/>
                <w:szCs w:val="20"/>
              </w:rPr>
              <w:t>3</w:t>
            </w:r>
          </w:p>
        </w:tc>
        <w:tc>
          <w:tcPr>
            <w:tcW w:w="1620" w:type="dxa"/>
            <w:hideMark/>
          </w:tcPr>
          <w:p w:rsidR="00953864" w:rsidRPr="00953864" w:rsidRDefault="00953864" w:rsidP="00953864">
            <w:pPr>
              <w:tabs>
                <w:tab w:val="left" w:pos="5488"/>
              </w:tabs>
              <w:jc w:val="right"/>
              <w:rPr>
                <w:rFonts w:ascii="Times New Roman" w:hAnsi="Times New Roman"/>
                <w:b/>
                <w:bCs/>
                <w:color w:val="000000"/>
                <w:sz w:val="20"/>
                <w:szCs w:val="20"/>
              </w:rPr>
            </w:pPr>
            <w:r w:rsidRPr="00953864">
              <w:rPr>
                <w:rFonts w:ascii="Times New Roman" w:hAnsi="Times New Roman"/>
                <w:b/>
                <w:bCs/>
                <w:color w:val="000000"/>
                <w:sz w:val="20"/>
                <w:szCs w:val="20"/>
              </w:rPr>
              <w:t>4</w:t>
            </w:r>
          </w:p>
        </w:tc>
        <w:tc>
          <w:tcPr>
            <w:tcW w:w="1440" w:type="dxa"/>
            <w:hideMark/>
          </w:tcPr>
          <w:p w:rsidR="00953864" w:rsidRPr="00953864" w:rsidRDefault="00953864" w:rsidP="00953864">
            <w:pPr>
              <w:tabs>
                <w:tab w:val="left" w:pos="5488"/>
              </w:tabs>
              <w:jc w:val="right"/>
              <w:rPr>
                <w:rFonts w:ascii="Times New Roman" w:hAnsi="Times New Roman"/>
                <w:b/>
                <w:bCs/>
                <w:color w:val="000000"/>
                <w:sz w:val="20"/>
                <w:szCs w:val="20"/>
              </w:rPr>
            </w:pPr>
            <w:r w:rsidRPr="00953864">
              <w:rPr>
                <w:rFonts w:ascii="Times New Roman" w:hAnsi="Times New Roman"/>
                <w:b/>
                <w:bCs/>
                <w:color w:val="000000"/>
                <w:sz w:val="20"/>
                <w:szCs w:val="20"/>
              </w:rPr>
              <w:t>5</w:t>
            </w:r>
          </w:p>
        </w:tc>
        <w:tc>
          <w:tcPr>
            <w:tcW w:w="1500" w:type="dxa"/>
            <w:hideMark/>
          </w:tcPr>
          <w:p w:rsidR="00953864" w:rsidRPr="00953864" w:rsidRDefault="00953864" w:rsidP="00953864">
            <w:pPr>
              <w:tabs>
                <w:tab w:val="left" w:pos="5488"/>
              </w:tabs>
              <w:jc w:val="right"/>
              <w:rPr>
                <w:rFonts w:ascii="Times New Roman" w:hAnsi="Times New Roman"/>
                <w:b/>
                <w:bCs/>
                <w:color w:val="000000"/>
                <w:sz w:val="20"/>
                <w:szCs w:val="20"/>
              </w:rPr>
            </w:pPr>
            <w:r w:rsidRPr="00953864">
              <w:rPr>
                <w:rFonts w:ascii="Times New Roman" w:hAnsi="Times New Roman"/>
                <w:b/>
                <w:bCs/>
                <w:color w:val="000000"/>
                <w:sz w:val="20"/>
                <w:szCs w:val="20"/>
              </w:rPr>
              <w:t>6</w:t>
            </w:r>
          </w:p>
        </w:tc>
        <w:tc>
          <w:tcPr>
            <w:tcW w:w="1640" w:type="dxa"/>
            <w:hideMark/>
          </w:tcPr>
          <w:p w:rsidR="00953864" w:rsidRPr="00953864" w:rsidRDefault="00953864" w:rsidP="00953864">
            <w:pPr>
              <w:tabs>
                <w:tab w:val="left" w:pos="5488"/>
              </w:tabs>
              <w:jc w:val="right"/>
              <w:rPr>
                <w:rFonts w:ascii="Times New Roman" w:hAnsi="Times New Roman"/>
                <w:b/>
                <w:bCs/>
                <w:color w:val="000000"/>
                <w:sz w:val="20"/>
                <w:szCs w:val="20"/>
              </w:rPr>
            </w:pPr>
            <w:r w:rsidRPr="00953864">
              <w:rPr>
                <w:rFonts w:ascii="Times New Roman" w:hAnsi="Times New Roman"/>
                <w:b/>
                <w:bCs/>
                <w:color w:val="000000"/>
                <w:sz w:val="20"/>
                <w:szCs w:val="20"/>
              </w:rPr>
              <w:t>7</w:t>
            </w:r>
          </w:p>
        </w:tc>
        <w:tc>
          <w:tcPr>
            <w:tcW w:w="1260" w:type="dxa"/>
            <w:hideMark/>
          </w:tcPr>
          <w:p w:rsidR="00953864" w:rsidRPr="00953864" w:rsidRDefault="00953864" w:rsidP="00953864">
            <w:pPr>
              <w:tabs>
                <w:tab w:val="left" w:pos="5488"/>
              </w:tabs>
              <w:jc w:val="right"/>
              <w:rPr>
                <w:rFonts w:ascii="Times New Roman" w:hAnsi="Times New Roman"/>
                <w:b/>
                <w:bCs/>
                <w:color w:val="000000"/>
                <w:sz w:val="20"/>
                <w:szCs w:val="20"/>
              </w:rPr>
            </w:pPr>
            <w:r w:rsidRPr="00953864">
              <w:rPr>
                <w:rFonts w:ascii="Times New Roman" w:hAnsi="Times New Roman"/>
                <w:b/>
                <w:bCs/>
                <w:color w:val="000000"/>
                <w:sz w:val="20"/>
                <w:szCs w:val="20"/>
              </w:rPr>
              <w:t>8</w:t>
            </w:r>
          </w:p>
        </w:tc>
        <w:tc>
          <w:tcPr>
            <w:tcW w:w="1560" w:type="dxa"/>
            <w:hideMark/>
          </w:tcPr>
          <w:p w:rsidR="00953864" w:rsidRPr="00953864" w:rsidRDefault="00953864" w:rsidP="00953864">
            <w:pPr>
              <w:tabs>
                <w:tab w:val="left" w:pos="5488"/>
              </w:tabs>
              <w:jc w:val="right"/>
              <w:rPr>
                <w:rFonts w:ascii="Times New Roman" w:hAnsi="Times New Roman"/>
                <w:b/>
                <w:bCs/>
                <w:color w:val="000000"/>
                <w:sz w:val="20"/>
                <w:szCs w:val="20"/>
              </w:rPr>
            </w:pPr>
            <w:r w:rsidRPr="00953864">
              <w:rPr>
                <w:rFonts w:ascii="Times New Roman" w:hAnsi="Times New Roman"/>
                <w:b/>
                <w:bCs/>
                <w:color w:val="000000"/>
                <w:sz w:val="20"/>
                <w:szCs w:val="20"/>
              </w:rPr>
              <w:t>9</w:t>
            </w:r>
          </w:p>
        </w:tc>
        <w:tc>
          <w:tcPr>
            <w:tcW w:w="1894" w:type="dxa"/>
            <w:hideMark/>
          </w:tcPr>
          <w:p w:rsidR="00953864" w:rsidRPr="00953864" w:rsidRDefault="00953864" w:rsidP="00953864">
            <w:pPr>
              <w:tabs>
                <w:tab w:val="left" w:pos="5488"/>
              </w:tabs>
              <w:jc w:val="right"/>
              <w:rPr>
                <w:rFonts w:ascii="Times New Roman" w:hAnsi="Times New Roman"/>
                <w:b/>
                <w:bCs/>
                <w:color w:val="000000"/>
                <w:sz w:val="20"/>
                <w:szCs w:val="20"/>
              </w:rPr>
            </w:pPr>
            <w:r w:rsidRPr="00953864">
              <w:rPr>
                <w:rFonts w:ascii="Times New Roman" w:hAnsi="Times New Roman"/>
                <w:b/>
                <w:bCs/>
                <w:color w:val="000000"/>
                <w:sz w:val="20"/>
                <w:szCs w:val="20"/>
              </w:rPr>
              <w:t>10</w:t>
            </w:r>
          </w:p>
        </w:tc>
      </w:tr>
      <w:tr w:rsidR="00953864" w:rsidRPr="00953864" w:rsidTr="00953864">
        <w:trPr>
          <w:trHeight w:val="372"/>
        </w:trPr>
        <w:tc>
          <w:tcPr>
            <w:tcW w:w="1800" w:type="dxa"/>
            <w:hideMark/>
          </w:tcPr>
          <w:p w:rsidR="00953864" w:rsidRPr="00953864" w:rsidRDefault="00953864" w:rsidP="00953864">
            <w:pPr>
              <w:tabs>
                <w:tab w:val="left" w:pos="5488"/>
              </w:tabs>
              <w:jc w:val="right"/>
              <w:rPr>
                <w:rFonts w:ascii="Times New Roman" w:hAnsi="Times New Roman"/>
                <w:b/>
                <w:bCs/>
                <w:color w:val="000000"/>
                <w:sz w:val="20"/>
                <w:szCs w:val="20"/>
              </w:rPr>
            </w:pPr>
            <w:r w:rsidRPr="00953864">
              <w:rPr>
                <w:rFonts w:ascii="Times New Roman" w:hAnsi="Times New Roman"/>
                <w:b/>
                <w:bCs/>
                <w:color w:val="000000"/>
                <w:sz w:val="20"/>
                <w:szCs w:val="20"/>
              </w:rPr>
              <w:t>Вольдино</w:t>
            </w:r>
          </w:p>
        </w:tc>
        <w:tc>
          <w:tcPr>
            <w:tcW w:w="1440" w:type="dxa"/>
            <w:noWrap/>
            <w:hideMark/>
          </w:tcPr>
          <w:p w:rsidR="00953864" w:rsidRPr="00953864" w:rsidRDefault="00953864" w:rsidP="00953864">
            <w:pPr>
              <w:tabs>
                <w:tab w:val="left" w:pos="5488"/>
              </w:tabs>
              <w:jc w:val="right"/>
              <w:rPr>
                <w:rFonts w:ascii="Times New Roman" w:hAnsi="Times New Roman"/>
                <w:b/>
                <w:bCs/>
                <w:color w:val="000000"/>
                <w:sz w:val="20"/>
                <w:szCs w:val="20"/>
              </w:rPr>
            </w:pPr>
            <w:r w:rsidRPr="00953864">
              <w:rPr>
                <w:rFonts w:ascii="Times New Roman" w:hAnsi="Times New Roman"/>
                <w:b/>
                <w:bCs/>
                <w:color w:val="000000"/>
                <w:sz w:val="20"/>
                <w:szCs w:val="20"/>
              </w:rPr>
              <w:t>26 209</w:t>
            </w:r>
          </w:p>
        </w:tc>
        <w:tc>
          <w:tcPr>
            <w:tcW w:w="1600" w:type="dxa"/>
            <w:noWrap/>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1 962</w:t>
            </w:r>
          </w:p>
        </w:tc>
        <w:tc>
          <w:tcPr>
            <w:tcW w:w="1620" w:type="dxa"/>
            <w:noWrap/>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24 247</w:t>
            </w:r>
          </w:p>
        </w:tc>
        <w:tc>
          <w:tcPr>
            <w:tcW w:w="1440" w:type="dxa"/>
            <w:noWrap/>
            <w:hideMark/>
          </w:tcPr>
          <w:p w:rsidR="00953864" w:rsidRPr="00953864" w:rsidRDefault="00953864" w:rsidP="00953864">
            <w:pPr>
              <w:tabs>
                <w:tab w:val="left" w:pos="5488"/>
              </w:tabs>
              <w:jc w:val="right"/>
              <w:rPr>
                <w:rFonts w:ascii="Times New Roman" w:hAnsi="Times New Roman"/>
                <w:b/>
                <w:bCs/>
                <w:color w:val="000000"/>
                <w:sz w:val="20"/>
                <w:szCs w:val="20"/>
              </w:rPr>
            </w:pPr>
            <w:r w:rsidRPr="00953864">
              <w:rPr>
                <w:rFonts w:ascii="Times New Roman" w:hAnsi="Times New Roman"/>
                <w:b/>
                <w:bCs/>
                <w:color w:val="000000"/>
                <w:sz w:val="20"/>
                <w:szCs w:val="20"/>
              </w:rPr>
              <w:t>26 209</w:t>
            </w:r>
          </w:p>
        </w:tc>
        <w:tc>
          <w:tcPr>
            <w:tcW w:w="1500" w:type="dxa"/>
            <w:noWrap/>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1 962</w:t>
            </w:r>
          </w:p>
        </w:tc>
        <w:tc>
          <w:tcPr>
            <w:tcW w:w="1640" w:type="dxa"/>
            <w:noWrap/>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24 247</w:t>
            </w:r>
          </w:p>
        </w:tc>
        <w:tc>
          <w:tcPr>
            <w:tcW w:w="1260" w:type="dxa"/>
            <w:noWrap/>
            <w:hideMark/>
          </w:tcPr>
          <w:p w:rsidR="00953864" w:rsidRPr="00953864" w:rsidRDefault="00953864" w:rsidP="00953864">
            <w:pPr>
              <w:tabs>
                <w:tab w:val="left" w:pos="5488"/>
              </w:tabs>
              <w:jc w:val="right"/>
              <w:rPr>
                <w:rFonts w:ascii="Times New Roman" w:hAnsi="Times New Roman"/>
                <w:b/>
                <w:bCs/>
                <w:color w:val="000000"/>
                <w:sz w:val="20"/>
                <w:szCs w:val="20"/>
              </w:rPr>
            </w:pPr>
            <w:r w:rsidRPr="00953864">
              <w:rPr>
                <w:rFonts w:ascii="Times New Roman" w:hAnsi="Times New Roman"/>
                <w:b/>
                <w:bCs/>
                <w:color w:val="000000"/>
                <w:sz w:val="20"/>
                <w:szCs w:val="20"/>
              </w:rPr>
              <w:t>26 209</w:t>
            </w:r>
          </w:p>
        </w:tc>
        <w:tc>
          <w:tcPr>
            <w:tcW w:w="1560" w:type="dxa"/>
            <w:noWrap/>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1 962</w:t>
            </w:r>
          </w:p>
        </w:tc>
        <w:tc>
          <w:tcPr>
            <w:tcW w:w="1894" w:type="dxa"/>
            <w:noWrap/>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24 247</w:t>
            </w:r>
          </w:p>
        </w:tc>
      </w:tr>
      <w:tr w:rsidR="00953864" w:rsidRPr="00953864" w:rsidTr="00953864">
        <w:trPr>
          <w:trHeight w:val="372"/>
        </w:trPr>
        <w:tc>
          <w:tcPr>
            <w:tcW w:w="1800" w:type="dxa"/>
            <w:hideMark/>
          </w:tcPr>
          <w:p w:rsidR="00953864" w:rsidRPr="00953864" w:rsidRDefault="00953864" w:rsidP="00953864">
            <w:pPr>
              <w:tabs>
                <w:tab w:val="left" w:pos="5488"/>
              </w:tabs>
              <w:jc w:val="right"/>
              <w:rPr>
                <w:rFonts w:ascii="Times New Roman" w:hAnsi="Times New Roman"/>
                <w:b/>
                <w:bCs/>
                <w:color w:val="000000"/>
                <w:sz w:val="20"/>
                <w:szCs w:val="20"/>
              </w:rPr>
            </w:pPr>
            <w:r w:rsidRPr="00953864">
              <w:rPr>
                <w:rFonts w:ascii="Times New Roman" w:hAnsi="Times New Roman"/>
                <w:b/>
                <w:bCs/>
                <w:color w:val="000000"/>
                <w:sz w:val="20"/>
                <w:szCs w:val="20"/>
              </w:rPr>
              <w:t>Деревянск</w:t>
            </w:r>
          </w:p>
        </w:tc>
        <w:tc>
          <w:tcPr>
            <w:tcW w:w="1440" w:type="dxa"/>
            <w:noWrap/>
            <w:hideMark/>
          </w:tcPr>
          <w:p w:rsidR="00953864" w:rsidRPr="00953864" w:rsidRDefault="00953864" w:rsidP="00953864">
            <w:pPr>
              <w:tabs>
                <w:tab w:val="left" w:pos="5488"/>
              </w:tabs>
              <w:jc w:val="right"/>
              <w:rPr>
                <w:rFonts w:ascii="Times New Roman" w:hAnsi="Times New Roman"/>
                <w:b/>
                <w:bCs/>
                <w:color w:val="000000"/>
                <w:sz w:val="20"/>
                <w:szCs w:val="20"/>
              </w:rPr>
            </w:pPr>
            <w:r w:rsidRPr="00953864">
              <w:rPr>
                <w:rFonts w:ascii="Times New Roman" w:hAnsi="Times New Roman"/>
                <w:b/>
                <w:bCs/>
                <w:color w:val="000000"/>
                <w:sz w:val="20"/>
                <w:szCs w:val="20"/>
              </w:rPr>
              <w:t>26 209</w:t>
            </w:r>
          </w:p>
        </w:tc>
        <w:tc>
          <w:tcPr>
            <w:tcW w:w="1600" w:type="dxa"/>
            <w:noWrap/>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1 962</w:t>
            </w:r>
          </w:p>
        </w:tc>
        <w:tc>
          <w:tcPr>
            <w:tcW w:w="1620" w:type="dxa"/>
            <w:noWrap/>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24 247</w:t>
            </w:r>
          </w:p>
        </w:tc>
        <w:tc>
          <w:tcPr>
            <w:tcW w:w="1440" w:type="dxa"/>
            <w:noWrap/>
            <w:hideMark/>
          </w:tcPr>
          <w:p w:rsidR="00953864" w:rsidRPr="00953864" w:rsidRDefault="00953864" w:rsidP="00953864">
            <w:pPr>
              <w:tabs>
                <w:tab w:val="left" w:pos="5488"/>
              </w:tabs>
              <w:jc w:val="right"/>
              <w:rPr>
                <w:rFonts w:ascii="Times New Roman" w:hAnsi="Times New Roman"/>
                <w:b/>
                <w:bCs/>
                <w:color w:val="000000"/>
                <w:sz w:val="20"/>
                <w:szCs w:val="20"/>
              </w:rPr>
            </w:pPr>
            <w:r w:rsidRPr="00953864">
              <w:rPr>
                <w:rFonts w:ascii="Times New Roman" w:hAnsi="Times New Roman"/>
                <w:b/>
                <w:bCs/>
                <w:color w:val="000000"/>
                <w:sz w:val="20"/>
                <w:szCs w:val="20"/>
              </w:rPr>
              <w:t>26 209</w:t>
            </w:r>
          </w:p>
        </w:tc>
        <w:tc>
          <w:tcPr>
            <w:tcW w:w="1500" w:type="dxa"/>
            <w:noWrap/>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1 962</w:t>
            </w:r>
          </w:p>
        </w:tc>
        <w:tc>
          <w:tcPr>
            <w:tcW w:w="1640" w:type="dxa"/>
            <w:noWrap/>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24 247</w:t>
            </w:r>
          </w:p>
        </w:tc>
        <w:tc>
          <w:tcPr>
            <w:tcW w:w="1260" w:type="dxa"/>
            <w:noWrap/>
            <w:hideMark/>
          </w:tcPr>
          <w:p w:rsidR="00953864" w:rsidRPr="00953864" w:rsidRDefault="00953864" w:rsidP="00953864">
            <w:pPr>
              <w:tabs>
                <w:tab w:val="left" w:pos="5488"/>
              </w:tabs>
              <w:jc w:val="right"/>
              <w:rPr>
                <w:rFonts w:ascii="Times New Roman" w:hAnsi="Times New Roman"/>
                <w:b/>
                <w:bCs/>
                <w:color w:val="000000"/>
                <w:sz w:val="20"/>
                <w:szCs w:val="20"/>
              </w:rPr>
            </w:pPr>
            <w:r w:rsidRPr="00953864">
              <w:rPr>
                <w:rFonts w:ascii="Times New Roman" w:hAnsi="Times New Roman"/>
                <w:b/>
                <w:bCs/>
                <w:color w:val="000000"/>
                <w:sz w:val="20"/>
                <w:szCs w:val="20"/>
              </w:rPr>
              <w:t>26 209</w:t>
            </w:r>
          </w:p>
        </w:tc>
        <w:tc>
          <w:tcPr>
            <w:tcW w:w="1560" w:type="dxa"/>
            <w:noWrap/>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1 962</w:t>
            </w:r>
          </w:p>
        </w:tc>
        <w:tc>
          <w:tcPr>
            <w:tcW w:w="1894" w:type="dxa"/>
            <w:noWrap/>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24 247</w:t>
            </w:r>
          </w:p>
        </w:tc>
      </w:tr>
      <w:tr w:rsidR="00953864" w:rsidRPr="00953864" w:rsidTr="00953864">
        <w:trPr>
          <w:trHeight w:val="372"/>
        </w:trPr>
        <w:tc>
          <w:tcPr>
            <w:tcW w:w="1800" w:type="dxa"/>
            <w:hideMark/>
          </w:tcPr>
          <w:p w:rsidR="00953864" w:rsidRPr="00953864" w:rsidRDefault="00953864" w:rsidP="00953864">
            <w:pPr>
              <w:tabs>
                <w:tab w:val="left" w:pos="5488"/>
              </w:tabs>
              <w:jc w:val="right"/>
              <w:rPr>
                <w:rFonts w:ascii="Times New Roman" w:hAnsi="Times New Roman"/>
                <w:b/>
                <w:bCs/>
                <w:color w:val="000000"/>
                <w:sz w:val="20"/>
                <w:szCs w:val="20"/>
              </w:rPr>
            </w:pPr>
            <w:r w:rsidRPr="00953864">
              <w:rPr>
                <w:rFonts w:ascii="Times New Roman" w:hAnsi="Times New Roman"/>
                <w:b/>
                <w:bCs/>
                <w:color w:val="000000"/>
                <w:sz w:val="20"/>
                <w:szCs w:val="20"/>
              </w:rPr>
              <w:t>Диасёръя</w:t>
            </w:r>
          </w:p>
        </w:tc>
        <w:tc>
          <w:tcPr>
            <w:tcW w:w="1440" w:type="dxa"/>
            <w:noWrap/>
            <w:hideMark/>
          </w:tcPr>
          <w:p w:rsidR="00953864" w:rsidRPr="00953864" w:rsidRDefault="00953864" w:rsidP="00953864">
            <w:pPr>
              <w:tabs>
                <w:tab w:val="left" w:pos="5488"/>
              </w:tabs>
              <w:jc w:val="right"/>
              <w:rPr>
                <w:rFonts w:ascii="Times New Roman" w:hAnsi="Times New Roman"/>
                <w:b/>
                <w:bCs/>
                <w:color w:val="000000"/>
                <w:sz w:val="20"/>
                <w:szCs w:val="20"/>
              </w:rPr>
            </w:pPr>
            <w:r w:rsidRPr="00953864">
              <w:rPr>
                <w:rFonts w:ascii="Times New Roman" w:hAnsi="Times New Roman"/>
                <w:b/>
                <w:bCs/>
                <w:color w:val="000000"/>
                <w:sz w:val="20"/>
                <w:szCs w:val="20"/>
              </w:rPr>
              <w:t>26 209</w:t>
            </w:r>
          </w:p>
        </w:tc>
        <w:tc>
          <w:tcPr>
            <w:tcW w:w="1600" w:type="dxa"/>
            <w:noWrap/>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1 962</w:t>
            </w:r>
          </w:p>
        </w:tc>
        <w:tc>
          <w:tcPr>
            <w:tcW w:w="1620" w:type="dxa"/>
            <w:noWrap/>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24 247</w:t>
            </w:r>
          </w:p>
        </w:tc>
        <w:tc>
          <w:tcPr>
            <w:tcW w:w="1440" w:type="dxa"/>
            <w:noWrap/>
            <w:hideMark/>
          </w:tcPr>
          <w:p w:rsidR="00953864" w:rsidRPr="00953864" w:rsidRDefault="00953864" w:rsidP="00953864">
            <w:pPr>
              <w:tabs>
                <w:tab w:val="left" w:pos="5488"/>
              </w:tabs>
              <w:jc w:val="right"/>
              <w:rPr>
                <w:rFonts w:ascii="Times New Roman" w:hAnsi="Times New Roman"/>
                <w:b/>
                <w:bCs/>
                <w:color w:val="000000"/>
                <w:sz w:val="20"/>
                <w:szCs w:val="20"/>
              </w:rPr>
            </w:pPr>
            <w:r w:rsidRPr="00953864">
              <w:rPr>
                <w:rFonts w:ascii="Times New Roman" w:hAnsi="Times New Roman"/>
                <w:b/>
                <w:bCs/>
                <w:color w:val="000000"/>
                <w:sz w:val="20"/>
                <w:szCs w:val="20"/>
              </w:rPr>
              <w:t>26 209</w:t>
            </w:r>
          </w:p>
        </w:tc>
        <w:tc>
          <w:tcPr>
            <w:tcW w:w="1500" w:type="dxa"/>
            <w:noWrap/>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1 962</w:t>
            </w:r>
          </w:p>
        </w:tc>
        <w:tc>
          <w:tcPr>
            <w:tcW w:w="1640" w:type="dxa"/>
            <w:noWrap/>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24 247</w:t>
            </w:r>
          </w:p>
        </w:tc>
        <w:tc>
          <w:tcPr>
            <w:tcW w:w="1260" w:type="dxa"/>
            <w:noWrap/>
            <w:hideMark/>
          </w:tcPr>
          <w:p w:rsidR="00953864" w:rsidRPr="00953864" w:rsidRDefault="00953864" w:rsidP="00953864">
            <w:pPr>
              <w:tabs>
                <w:tab w:val="left" w:pos="5488"/>
              </w:tabs>
              <w:jc w:val="right"/>
              <w:rPr>
                <w:rFonts w:ascii="Times New Roman" w:hAnsi="Times New Roman"/>
                <w:b/>
                <w:bCs/>
                <w:color w:val="000000"/>
                <w:sz w:val="20"/>
                <w:szCs w:val="20"/>
              </w:rPr>
            </w:pPr>
            <w:r w:rsidRPr="00953864">
              <w:rPr>
                <w:rFonts w:ascii="Times New Roman" w:hAnsi="Times New Roman"/>
                <w:b/>
                <w:bCs/>
                <w:color w:val="000000"/>
                <w:sz w:val="20"/>
                <w:szCs w:val="20"/>
              </w:rPr>
              <w:t>26 209</w:t>
            </w:r>
          </w:p>
        </w:tc>
        <w:tc>
          <w:tcPr>
            <w:tcW w:w="1560" w:type="dxa"/>
            <w:noWrap/>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1 962</w:t>
            </w:r>
          </w:p>
        </w:tc>
        <w:tc>
          <w:tcPr>
            <w:tcW w:w="1894" w:type="dxa"/>
            <w:noWrap/>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24 247</w:t>
            </w:r>
          </w:p>
        </w:tc>
      </w:tr>
      <w:tr w:rsidR="00953864" w:rsidRPr="00953864" w:rsidTr="00953864">
        <w:trPr>
          <w:trHeight w:val="372"/>
        </w:trPr>
        <w:tc>
          <w:tcPr>
            <w:tcW w:w="1800" w:type="dxa"/>
            <w:hideMark/>
          </w:tcPr>
          <w:p w:rsidR="00953864" w:rsidRPr="00953864" w:rsidRDefault="00953864" w:rsidP="00953864">
            <w:pPr>
              <w:tabs>
                <w:tab w:val="left" w:pos="5488"/>
              </w:tabs>
              <w:jc w:val="right"/>
              <w:rPr>
                <w:rFonts w:ascii="Times New Roman" w:hAnsi="Times New Roman"/>
                <w:b/>
                <w:bCs/>
                <w:color w:val="000000"/>
                <w:sz w:val="20"/>
                <w:szCs w:val="20"/>
              </w:rPr>
            </w:pPr>
            <w:r w:rsidRPr="00953864">
              <w:rPr>
                <w:rFonts w:ascii="Times New Roman" w:hAnsi="Times New Roman"/>
                <w:b/>
                <w:bCs/>
                <w:color w:val="000000"/>
                <w:sz w:val="20"/>
                <w:szCs w:val="20"/>
              </w:rPr>
              <w:t>Дон</w:t>
            </w:r>
          </w:p>
        </w:tc>
        <w:tc>
          <w:tcPr>
            <w:tcW w:w="1440" w:type="dxa"/>
            <w:noWrap/>
            <w:hideMark/>
          </w:tcPr>
          <w:p w:rsidR="00953864" w:rsidRPr="00953864" w:rsidRDefault="00953864" w:rsidP="00953864">
            <w:pPr>
              <w:tabs>
                <w:tab w:val="left" w:pos="5488"/>
              </w:tabs>
              <w:jc w:val="right"/>
              <w:rPr>
                <w:rFonts w:ascii="Times New Roman" w:hAnsi="Times New Roman"/>
                <w:b/>
                <w:bCs/>
                <w:color w:val="000000"/>
                <w:sz w:val="20"/>
                <w:szCs w:val="20"/>
              </w:rPr>
            </w:pPr>
            <w:r w:rsidRPr="00953864">
              <w:rPr>
                <w:rFonts w:ascii="Times New Roman" w:hAnsi="Times New Roman"/>
                <w:b/>
                <w:bCs/>
                <w:color w:val="000000"/>
                <w:sz w:val="20"/>
                <w:szCs w:val="20"/>
              </w:rPr>
              <w:t>26 209</w:t>
            </w:r>
          </w:p>
        </w:tc>
        <w:tc>
          <w:tcPr>
            <w:tcW w:w="1600" w:type="dxa"/>
            <w:noWrap/>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1 962</w:t>
            </w:r>
          </w:p>
        </w:tc>
        <w:tc>
          <w:tcPr>
            <w:tcW w:w="1620" w:type="dxa"/>
            <w:noWrap/>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24 247</w:t>
            </w:r>
          </w:p>
        </w:tc>
        <w:tc>
          <w:tcPr>
            <w:tcW w:w="1440" w:type="dxa"/>
            <w:noWrap/>
            <w:hideMark/>
          </w:tcPr>
          <w:p w:rsidR="00953864" w:rsidRPr="00953864" w:rsidRDefault="00953864" w:rsidP="00953864">
            <w:pPr>
              <w:tabs>
                <w:tab w:val="left" w:pos="5488"/>
              </w:tabs>
              <w:jc w:val="right"/>
              <w:rPr>
                <w:rFonts w:ascii="Times New Roman" w:hAnsi="Times New Roman"/>
                <w:b/>
                <w:bCs/>
                <w:color w:val="000000"/>
                <w:sz w:val="20"/>
                <w:szCs w:val="20"/>
              </w:rPr>
            </w:pPr>
            <w:r w:rsidRPr="00953864">
              <w:rPr>
                <w:rFonts w:ascii="Times New Roman" w:hAnsi="Times New Roman"/>
                <w:b/>
                <w:bCs/>
                <w:color w:val="000000"/>
                <w:sz w:val="20"/>
                <w:szCs w:val="20"/>
              </w:rPr>
              <w:t>26 209</w:t>
            </w:r>
          </w:p>
        </w:tc>
        <w:tc>
          <w:tcPr>
            <w:tcW w:w="1500" w:type="dxa"/>
            <w:noWrap/>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1 962</w:t>
            </w:r>
          </w:p>
        </w:tc>
        <w:tc>
          <w:tcPr>
            <w:tcW w:w="1640" w:type="dxa"/>
            <w:noWrap/>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24 247</w:t>
            </w:r>
          </w:p>
        </w:tc>
        <w:tc>
          <w:tcPr>
            <w:tcW w:w="1260" w:type="dxa"/>
            <w:noWrap/>
            <w:hideMark/>
          </w:tcPr>
          <w:p w:rsidR="00953864" w:rsidRPr="00953864" w:rsidRDefault="00953864" w:rsidP="00953864">
            <w:pPr>
              <w:tabs>
                <w:tab w:val="left" w:pos="5488"/>
              </w:tabs>
              <w:jc w:val="right"/>
              <w:rPr>
                <w:rFonts w:ascii="Times New Roman" w:hAnsi="Times New Roman"/>
                <w:b/>
                <w:bCs/>
                <w:color w:val="000000"/>
                <w:sz w:val="20"/>
                <w:szCs w:val="20"/>
              </w:rPr>
            </w:pPr>
            <w:r w:rsidRPr="00953864">
              <w:rPr>
                <w:rFonts w:ascii="Times New Roman" w:hAnsi="Times New Roman"/>
                <w:b/>
                <w:bCs/>
                <w:color w:val="000000"/>
                <w:sz w:val="20"/>
                <w:szCs w:val="20"/>
              </w:rPr>
              <w:t>26 209</w:t>
            </w:r>
          </w:p>
        </w:tc>
        <w:tc>
          <w:tcPr>
            <w:tcW w:w="1560" w:type="dxa"/>
            <w:noWrap/>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1 962</w:t>
            </w:r>
          </w:p>
        </w:tc>
        <w:tc>
          <w:tcPr>
            <w:tcW w:w="1894" w:type="dxa"/>
            <w:noWrap/>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24 247</w:t>
            </w:r>
          </w:p>
        </w:tc>
      </w:tr>
      <w:tr w:rsidR="00953864" w:rsidRPr="00953864" w:rsidTr="00953864">
        <w:trPr>
          <w:trHeight w:val="372"/>
        </w:trPr>
        <w:tc>
          <w:tcPr>
            <w:tcW w:w="1800" w:type="dxa"/>
            <w:hideMark/>
          </w:tcPr>
          <w:p w:rsidR="00953864" w:rsidRPr="00953864" w:rsidRDefault="00953864" w:rsidP="00953864">
            <w:pPr>
              <w:tabs>
                <w:tab w:val="left" w:pos="5488"/>
              </w:tabs>
              <w:jc w:val="right"/>
              <w:rPr>
                <w:rFonts w:ascii="Times New Roman" w:hAnsi="Times New Roman"/>
                <w:b/>
                <w:bCs/>
                <w:color w:val="000000"/>
                <w:sz w:val="20"/>
                <w:szCs w:val="20"/>
              </w:rPr>
            </w:pPr>
            <w:r w:rsidRPr="00953864">
              <w:rPr>
                <w:rFonts w:ascii="Times New Roman" w:hAnsi="Times New Roman"/>
                <w:b/>
                <w:bCs/>
                <w:color w:val="000000"/>
                <w:sz w:val="20"/>
                <w:szCs w:val="20"/>
              </w:rPr>
              <w:t>Зимстан</w:t>
            </w:r>
          </w:p>
        </w:tc>
        <w:tc>
          <w:tcPr>
            <w:tcW w:w="1440" w:type="dxa"/>
            <w:noWrap/>
            <w:hideMark/>
          </w:tcPr>
          <w:p w:rsidR="00953864" w:rsidRPr="00953864" w:rsidRDefault="00953864" w:rsidP="00953864">
            <w:pPr>
              <w:tabs>
                <w:tab w:val="left" w:pos="5488"/>
              </w:tabs>
              <w:jc w:val="right"/>
              <w:rPr>
                <w:rFonts w:ascii="Times New Roman" w:hAnsi="Times New Roman"/>
                <w:b/>
                <w:bCs/>
                <w:color w:val="000000"/>
                <w:sz w:val="20"/>
                <w:szCs w:val="20"/>
              </w:rPr>
            </w:pPr>
            <w:r w:rsidRPr="00953864">
              <w:rPr>
                <w:rFonts w:ascii="Times New Roman" w:hAnsi="Times New Roman"/>
                <w:b/>
                <w:bCs/>
                <w:color w:val="000000"/>
                <w:sz w:val="20"/>
                <w:szCs w:val="20"/>
              </w:rPr>
              <w:t>26 209</w:t>
            </w:r>
          </w:p>
        </w:tc>
        <w:tc>
          <w:tcPr>
            <w:tcW w:w="1600" w:type="dxa"/>
            <w:noWrap/>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1 962</w:t>
            </w:r>
          </w:p>
        </w:tc>
        <w:tc>
          <w:tcPr>
            <w:tcW w:w="1620" w:type="dxa"/>
            <w:noWrap/>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24 247</w:t>
            </w:r>
          </w:p>
        </w:tc>
        <w:tc>
          <w:tcPr>
            <w:tcW w:w="1440" w:type="dxa"/>
            <w:noWrap/>
            <w:hideMark/>
          </w:tcPr>
          <w:p w:rsidR="00953864" w:rsidRPr="00953864" w:rsidRDefault="00953864" w:rsidP="00953864">
            <w:pPr>
              <w:tabs>
                <w:tab w:val="left" w:pos="5488"/>
              </w:tabs>
              <w:jc w:val="right"/>
              <w:rPr>
                <w:rFonts w:ascii="Times New Roman" w:hAnsi="Times New Roman"/>
                <w:b/>
                <w:bCs/>
                <w:color w:val="000000"/>
                <w:sz w:val="20"/>
                <w:szCs w:val="20"/>
              </w:rPr>
            </w:pPr>
            <w:r w:rsidRPr="00953864">
              <w:rPr>
                <w:rFonts w:ascii="Times New Roman" w:hAnsi="Times New Roman"/>
                <w:b/>
                <w:bCs/>
                <w:color w:val="000000"/>
                <w:sz w:val="20"/>
                <w:szCs w:val="20"/>
              </w:rPr>
              <w:t>26 209</w:t>
            </w:r>
          </w:p>
        </w:tc>
        <w:tc>
          <w:tcPr>
            <w:tcW w:w="1500" w:type="dxa"/>
            <w:noWrap/>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1 962</w:t>
            </w:r>
          </w:p>
        </w:tc>
        <w:tc>
          <w:tcPr>
            <w:tcW w:w="1640" w:type="dxa"/>
            <w:noWrap/>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24 247</w:t>
            </w:r>
          </w:p>
        </w:tc>
        <w:tc>
          <w:tcPr>
            <w:tcW w:w="1260" w:type="dxa"/>
            <w:noWrap/>
            <w:hideMark/>
          </w:tcPr>
          <w:p w:rsidR="00953864" w:rsidRPr="00953864" w:rsidRDefault="00953864" w:rsidP="00953864">
            <w:pPr>
              <w:tabs>
                <w:tab w:val="left" w:pos="5488"/>
              </w:tabs>
              <w:jc w:val="right"/>
              <w:rPr>
                <w:rFonts w:ascii="Times New Roman" w:hAnsi="Times New Roman"/>
                <w:b/>
                <w:bCs/>
                <w:color w:val="000000"/>
                <w:sz w:val="20"/>
                <w:szCs w:val="20"/>
              </w:rPr>
            </w:pPr>
            <w:r w:rsidRPr="00953864">
              <w:rPr>
                <w:rFonts w:ascii="Times New Roman" w:hAnsi="Times New Roman"/>
                <w:b/>
                <w:bCs/>
                <w:color w:val="000000"/>
                <w:sz w:val="20"/>
                <w:szCs w:val="20"/>
              </w:rPr>
              <w:t>26 209</w:t>
            </w:r>
          </w:p>
        </w:tc>
        <w:tc>
          <w:tcPr>
            <w:tcW w:w="1560" w:type="dxa"/>
            <w:noWrap/>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1 962</w:t>
            </w:r>
          </w:p>
        </w:tc>
        <w:tc>
          <w:tcPr>
            <w:tcW w:w="1894" w:type="dxa"/>
            <w:noWrap/>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24 247</w:t>
            </w:r>
          </w:p>
        </w:tc>
      </w:tr>
      <w:tr w:rsidR="00953864" w:rsidRPr="00953864" w:rsidTr="00953864">
        <w:trPr>
          <w:trHeight w:val="372"/>
        </w:trPr>
        <w:tc>
          <w:tcPr>
            <w:tcW w:w="1800" w:type="dxa"/>
            <w:hideMark/>
          </w:tcPr>
          <w:p w:rsidR="00953864" w:rsidRPr="00953864" w:rsidRDefault="00953864" w:rsidP="00953864">
            <w:pPr>
              <w:tabs>
                <w:tab w:val="left" w:pos="5488"/>
              </w:tabs>
              <w:jc w:val="right"/>
              <w:rPr>
                <w:rFonts w:ascii="Times New Roman" w:hAnsi="Times New Roman"/>
                <w:b/>
                <w:bCs/>
                <w:color w:val="000000"/>
                <w:sz w:val="20"/>
                <w:szCs w:val="20"/>
              </w:rPr>
            </w:pPr>
            <w:r w:rsidRPr="00953864">
              <w:rPr>
                <w:rFonts w:ascii="Times New Roman" w:hAnsi="Times New Roman"/>
                <w:b/>
                <w:bCs/>
                <w:color w:val="000000"/>
                <w:sz w:val="20"/>
                <w:szCs w:val="20"/>
              </w:rPr>
              <w:t>Кебанъёль</w:t>
            </w:r>
          </w:p>
        </w:tc>
        <w:tc>
          <w:tcPr>
            <w:tcW w:w="1440" w:type="dxa"/>
            <w:noWrap/>
            <w:hideMark/>
          </w:tcPr>
          <w:p w:rsidR="00953864" w:rsidRPr="00953864" w:rsidRDefault="00953864" w:rsidP="00953864">
            <w:pPr>
              <w:tabs>
                <w:tab w:val="left" w:pos="5488"/>
              </w:tabs>
              <w:jc w:val="right"/>
              <w:rPr>
                <w:rFonts w:ascii="Times New Roman" w:hAnsi="Times New Roman"/>
                <w:b/>
                <w:bCs/>
                <w:color w:val="000000"/>
                <w:sz w:val="20"/>
                <w:szCs w:val="20"/>
              </w:rPr>
            </w:pPr>
            <w:r w:rsidRPr="00953864">
              <w:rPr>
                <w:rFonts w:ascii="Times New Roman" w:hAnsi="Times New Roman"/>
                <w:b/>
                <w:bCs/>
                <w:color w:val="000000"/>
                <w:sz w:val="20"/>
                <w:szCs w:val="20"/>
              </w:rPr>
              <w:t>26 209</w:t>
            </w:r>
          </w:p>
        </w:tc>
        <w:tc>
          <w:tcPr>
            <w:tcW w:w="1600" w:type="dxa"/>
            <w:noWrap/>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1 962</w:t>
            </w:r>
          </w:p>
        </w:tc>
        <w:tc>
          <w:tcPr>
            <w:tcW w:w="1620" w:type="dxa"/>
            <w:noWrap/>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24 247</w:t>
            </w:r>
          </w:p>
        </w:tc>
        <w:tc>
          <w:tcPr>
            <w:tcW w:w="1440" w:type="dxa"/>
            <w:noWrap/>
            <w:hideMark/>
          </w:tcPr>
          <w:p w:rsidR="00953864" w:rsidRPr="00953864" w:rsidRDefault="00953864" w:rsidP="00953864">
            <w:pPr>
              <w:tabs>
                <w:tab w:val="left" w:pos="5488"/>
              </w:tabs>
              <w:jc w:val="right"/>
              <w:rPr>
                <w:rFonts w:ascii="Times New Roman" w:hAnsi="Times New Roman"/>
                <w:b/>
                <w:bCs/>
                <w:color w:val="000000"/>
                <w:sz w:val="20"/>
                <w:szCs w:val="20"/>
              </w:rPr>
            </w:pPr>
            <w:r w:rsidRPr="00953864">
              <w:rPr>
                <w:rFonts w:ascii="Times New Roman" w:hAnsi="Times New Roman"/>
                <w:b/>
                <w:bCs/>
                <w:color w:val="000000"/>
                <w:sz w:val="20"/>
                <w:szCs w:val="20"/>
              </w:rPr>
              <w:t>26 209</w:t>
            </w:r>
          </w:p>
        </w:tc>
        <w:tc>
          <w:tcPr>
            <w:tcW w:w="1500" w:type="dxa"/>
            <w:noWrap/>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1 962</w:t>
            </w:r>
          </w:p>
        </w:tc>
        <w:tc>
          <w:tcPr>
            <w:tcW w:w="1640" w:type="dxa"/>
            <w:noWrap/>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24 247</w:t>
            </w:r>
          </w:p>
        </w:tc>
        <w:tc>
          <w:tcPr>
            <w:tcW w:w="1260" w:type="dxa"/>
            <w:noWrap/>
            <w:hideMark/>
          </w:tcPr>
          <w:p w:rsidR="00953864" w:rsidRPr="00953864" w:rsidRDefault="00953864" w:rsidP="00953864">
            <w:pPr>
              <w:tabs>
                <w:tab w:val="left" w:pos="5488"/>
              </w:tabs>
              <w:jc w:val="right"/>
              <w:rPr>
                <w:rFonts w:ascii="Times New Roman" w:hAnsi="Times New Roman"/>
                <w:b/>
                <w:bCs/>
                <w:color w:val="000000"/>
                <w:sz w:val="20"/>
                <w:szCs w:val="20"/>
              </w:rPr>
            </w:pPr>
            <w:r w:rsidRPr="00953864">
              <w:rPr>
                <w:rFonts w:ascii="Times New Roman" w:hAnsi="Times New Roman"/>
                <w:b/>
                <w:bCs/>
                <w:color w:val="000000"/>
                <w:sz w:val="20"/>
                <w:szCs w:val="20"/>
              </w:rPr>
              <w:t>26 209</w:t>
            </w:r>
          </w:p>
        </w:tc>
        <w:tc>
          <w:tcPr>
            <w:tcW w:w="1560" w:type="dxa"/>
            <w:noWrap/>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1 962</w:t>
            </w:r>
          </w:p>
        </w:tc>
        <w:tc>
          <w:tcPr>
            <w:tcW w:w="1894" w:type="dxa"/>
            <w:noWrap/>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24 247</w:t>
            </w:r>
          </w:p>
        </w:tc>
      </w:tr>
      <w:tr w:rsidR="00953864" w:rsidRPr="00953864" w:rsidTr="00953864">
        <w:trPr>
          <w:trHeight w:val="372"/>
        </w:trPr>
        <w:tc>
          <w:tcPr>
            <w:tcW w:w="1800" w:type="dxa"/>
            <w:hideMark/>
          </w:tcPr>
          <w:p w:rsidR="00953864" w:rsidRPr="00953864" w:rsidRDefault="00953864" w:rsidP="00953864">
            <w:pPr>
              <w:tabs>
                <w:tab w:val="left" w:pos="5488"/>
              </w:tabs>
              <w:jc w:val="right"/>
              <w:rPr>
                <w:rFonts w:ascii="Times New Roman" w:hAnsi="Times New Roman"/>
                <w:b/>
                <w:bCs/>
                <w:color w:val="000000"/>
                <w:sz w:val="20"/>
                <w:szCs w:val="20"/>
              </w:rPr>
            </w:pPr>
            <w:r w:rsidRPr="00953864">
              <w:rPr>
                <w:rFonts w:ascii="Times New Roman" w:hAnsi="Times New Roman"/>
                <w:b/>
                <w:bCs/>
                <w:color w:val="000000"/>
                <w:sz w:val="20"/>
                <w:szCs w:val="20"/>
              </w:rPr>
              <w:t>Керчомъя</w:t>
            </w:r>
          </w:p>
        </w:tc>
        <w:tc>
          <w:tcPr>
            <w:tcW w:w="1440" w:type="dxa"/>
            <w:noWrap/>
            <w:hideMark/>
          </w:tcPr>
          <w:p w:rsidR="00953864" w:rsidRPr="00953864" w:rsidRDefault="00953864" w:rsidP="00953864">
            <w:pPr>
              <w:tabs>
                <w:tab w:val="left" w:pos="5488"/>
              </w:tabs>
              <w:jc w:val="right"/>
              <w:rPr>
                <w:rFonts w:ascii="Times New Roman" w:hAnsi="Times New Roman"/>
                <w:b/>
                <w:bCs/>
                <w:color w:val="000000"/>
                <w:sz w:val="20"/>
                <w:szCs w:val="20"/>
              </w:rPr>
            </w:pPr>
            <w:r w:rsidRPr="00953864">
              <w:rPr>
                <w:rFonts w:ascii="Times New Roman" w:hAnsi="Times New Roman"/>
                <w:b/>
                <w:bCs/>
                <w:color w:val="000000"/>
                <w:sz w:val="20"/>
                <w:szCs w:val="20"/>
              </w:rPr>
              <w:t>26 209</w:t>
            </w:r>
          </w:p>
        </w:tc>
        <w:tc>
          <w:tcPr>
            <w:tcW w:w="1600" w:type="dxa"/>
            <w:noWrap/>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1 962</w:t>
            </w:r>
          </w:p>
        </w:tc>
        <w:tc>
          <w:tcPr>
            <w:tcW w:w="1620" w:type="dxa"/>
            <w:noWrap/>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24 247</w:t>
            </w:r>
          </w:p>
        </w:tc>
        <w:tc>
          <w:tcPr>
            <w:tcW w:w="1440" w:type="dxa"/>
            <w:noWrap/>
            <w:hideMark/>
          </w:tcPr>
          <w:p w:rsidR="00953864" w:rsidRPr="00953864" w:rsidRDefault="00953864" w:rsidP="00953864">
            <w:pPr>
              <w:tabs>
                <w:tab w:val="left" w:pos="5488"/>
              </w:tabs>
              <w:jc w:val="right"/>
              <w:rPr>
                <w:rFonts w:ascii="Times New Roman" w:hAnsi="Times New Roman"/>
                <w:b/>
                <w:bCs/>
                <w:color w:val="000000"/>
                <w:sz w:val="20"/>
                <w:szCs w:val="20"/>
              </w:rPr>
            </w:pPr>
            <w:r w:rsidRPr="00953864">
              <w:rPr>
                <w:rFonts w:ascii="Times New Roman" w:hAnsi="Times New Roman"/>
                <w:b/>
                <w:bCs/>
                <w:color w:val="000000"/>
                <w:sz w:val="20"/>
                <w:szCs w:val="20"/>
              </w:rPr>
              <w:t>26 209</w:t>
            </w:r>
          </w:p>
        </w:tc>
        <w:tc>
          <w:tcPr>
            <w:tcW w:w="1500" w:type="dxa"/>
            <w:noWrap/>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1 962</w:t>
            </w:r>
          </w:p>
        </w:tc>
        <w:tc>
          <w:tcPr>
            <w:tcW w:w="1640" w:type="dxa"/>
            <w:noWrap/>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24 247</w:t>
            </w:r>
          </w:p>
        </w:tc>
        <w:tc>
          <w:tcPr>
            <w:tcW w:w="1260" w:type="dxa"/>
            <w:noWrap/>
            <w:hideMark/>
          </w:tcPr>
          <w:p w:rsidR="00953864" w:rsidRPr="00953864" w:rsidRDefault="00953864" w:rsidP="00953864">
            <w:pPr>
              <w:tabs>
                <w:tab w:val="left" w:pos="5488"/>
              </w:tabs>
              <w:jc w:val="right"/>
              <w:rPr>
                <w:rFonts w:ascii="Times New Roman" w:hAnsi="Times New Roman"/>
                <w:b/>
                <w:bCs/>
                <w:color w:val="000000"/>
                <w:sz w:val="20"/>
                <w:szCs w:val="20"/>
              </w:rPr>
            </w:pPr>
            <w:r w:rsidRPr="00953864">
              <w:rPr>
                <w:rFonts w:ascii="Times New Roman" w:hAnsi="Times New Roman"/>
                <w:b/>
                <w:bCs/>
                <w:color w:val="000000"/>
                <w:sz w:val="20"/>
                <w:szCs w:val="20"/>
              </w:rPr>
              <w:t>26 209</w:t>
            </w:r>
          </w:p>
        </w:tc>
        <w:tc>
          <w:tcPr>
            <w:tcW w:w="1560" w:type="dxa"/>
            <w:noWrap/>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1 962</w:t>
            </w:r>
          </w:p>
        </w:tc>
        <w:tc>
          <w:tcPr>
            <w:tcW w:w="1894" w:type="dxa"/>
            <w:noWrap/>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24 247</w:t>
            </w:r>
          </w:p>
        </w:tc>
      </w:tr>
      <w:tr w:rsidR="00953864" w:rsidRPr="00953864" w:rsidTr="00953864">
        <w:trPr>
          <w:trHeight w:val="372"/>
        </w:trPr>
        <w:tc>
          <w:tcPr>
            <w:tcW w:w="1800" w:type="dxa"/>
            <w:hideMark/>
          </w:tcPr>
          <w:p w:rsidR="00953864" w:rsidRPr="00953864" w:rsidRDefault="00953864" w:rsidP="00953864">
            <w:pPr>
              <w:tabs>
                <w:tab w:val="left" w:pos="5488"/>
              </w:tabs>
              <w:jc w:val="right"/>
              <w:rPr>
                <w:rFonts w:ascii="Times New Roman" w:hAnsi="Times New Roman"/>
                <w:b/>
                <w:bCs/>
                <w:color w:val="000000"/>
                <w:sz w:val="20"/>
                <w:szCs w:val="20"/>
              </w:rPr>
            </w:pPr>
            <w:r w:rsidRPr="00953864">
              <w:rPr>
                <w:rFonts w:ascii="Times New Roman" w:hAnsi="Times New Roman"/>
                <w:b/>
                <w:bCs/>
                <w:color w:val="000000"/>
                <w:sz w:val="20"/>
                <w:szCs w:val="20"/>
              </w:rPr>
              <w:t>Кужба</w:t>
            </w:r>
          </w:p>
        </w:tc>
        <w:tc>
          <w:tcPr>
            <w:tcW w:w="1440" w:type="dxa"/>
            <w:noWrap/>
            <w:hideMark/>
          </w:tcPr>
          <w:p w:rsidR="00953864" w:rsidRPr="00953864" w:rsidRDefault="00953864" w:rsidP="00953864">
            <w:pPr>
              <w:tabs>
                <w:tab w:val="left" w:pos="5488"/>
              </w:tabs>
              <w:jc w:val="right"/>
              <w:rPr>
                <w:rFonts w:ascii="Times New Roman" w:hAnsi="Times New Roman"/>
                <w:b/>
                <w:bCs/>
                <w:color w:val="000000"/>
                <w:sz w:val="20"/>
                <w:szCs w:val="20"/>
              </w:rPr>
            </w:pPr>
            <w:r w:rsidRPr="00953864">
              <w:rPr>
                <w:rFonts w:ascii="Times New Roman" w:hAnsi="Times New Roman"/>
                <w:b/>
                <w:bCs/>
                <w:color w:val="000000"/>
                <w:sz w:val="20"/>
                <w:szCs w:val="20"/>
              </w:rPr>
              <w:t>26 210</w:t>
            </w:r>
          </w:p>
        </w:tc>
        <w:tc>
          <w:tcPr>
            <w:tcW w:w="1600" w:type="dxa"/>
            <w:noWrap/>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1 962</w:t>
            </w:r>
          </w:p>
        </w:tc>
        <w:tc>
          <w:tcPr>
            <w:tcW w:w="1620" w:type="dxa"/>
            <w:noWrap/>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24 248</w:t>
            </w:r>
          </w:p>
        </w:tc>
        <w:tc>
          <w:tcPr>
            <w:tcW w:w="1440" w:type="dxa"/>
            <w:noWrap/>
            <w:hideMark/>
          </w:tcPr>
          <w:p w:rsidR="00953864" w:rsidRPr="00953864" w:rsidRDefault="00953864" w:rsidP="00953864">
            <w:pPr>
              <w:tabs>
                <w:tab w:val="left" w:pos="5488"/>
              </w:tabs>
              <w:jc w:val="right"/>
              <w:rPr>
                <w:rFonts w:ascii="Times New Roman" w:hAnsi="Times New Roman"/>
                <w:b/>
                <w:bCs/>
                <w:color w:val="000000"/>
                <w:sz w:val="20"/>
                <w:szCs w:val="20"/>
              </w:rPr>
            </w:pPr>
            <w:r w:rsidRPr="00953864">
              <w:rPr>
                <w:rFonts w:ascii="Times New Roman" w:hAnsi="Times New Roman"/>
                <w:b/>
                <w:bCs/>
                <w:color w:val="000000"/>
                <w:sz w:val="20"/>
                <w:szCs w:val="20"/>
              </w:rPr>
              <w:t>26 210</w:t>
            </w:r>
          </w:p>
        </w:tc>
        <w:tc>
          <w:tcPr>
            <w:tcW w:w="1500" w:type="dxa"/>
            <w:noWrap/>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1 962</w:t>
            </w:r>
          </w:p>
        </w:tc>
        <w:tc>
          <w:tcPr>
            <w:tcW w:w="1640" w:type="dxa"/>
            <w:noWrap/>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24 248</w:t>
            </w:r>
          </w:p>
        </w:tc>
        <w:tc>
          <w:tcPr>
            <w:tcW w:w="1260" w:type="dxa"/>
            <w:noWrap/>
            <w:hideMark/>
          </w:tcPr>
          <w:p w:rsidR="00953864" w:rsidRPr="00953864" w:rsidRDefault="00953864" w:rsidP="00953864">
            <w:pPr>
              <w:tabs>
                <w:tab w:val="left" w:pos="5488"/>
              </w:tabs>
              <w:jc w:val="right"/>
              <w:rPr>
                <w:rFonts w:ascii="Times New Roman" w:hAnsi="Times New Roman"/>
                <w:b/>
                <w:bCs/>
                <w:color w:val="000000"/>
                <w:sz w:val="20"/>
                <w:szCs w:val="20"/>
              </w:rPr>
            </w:pPr>
            <w:r w:rsidRPr="00953864">
              <w:rPr>
                <w:rFonts w:ascii="Times New Roman" w:hAnsi="Times New Roman"/>
                <w:b/>
                <w:bCs/>
                <w:color w:val="000000"/>
                <w:sz w:val="20"/>
                <w:szCs w:val="20"/>
              </w:rPr>
              <w:t>26 210</w:t>
            </w:r>
          </w:p>
        </w:tc>
        <w:tc>
          <w:tcPr>
            <w:tcW w:w="1560" w:type="dxa"/>
            <w:noWrap/>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1 962</w:t>
            </w:r>
          </w:p>
        </w:tc>
        <w:tc>
          <w:tcPr>
            <w:tcW w:w="1894" w:type="dxa"/>
            <w:noWrap/>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24 248</w:t>
            </w:r>
          </w:p>
        </w:tc>
      </w:tr>
      <w:tr w:rsidR="00953864" w:rsidRPr="00953864" w:rsidTr="00953864">
        <w:trPr>
          <w:trHeight w:val="372"/>
        </w:trPr>
        <w:tc>
          <w:tcPr>
            <w:tcW w:w="1800" w:type="dxa"/>
            <w:hideMark/>
          </w:tcPr>
          <w:p w:rsidR="00953864" w:rsidRPr="00953864" w:rsidRDefault="00953864" w:rsidP="00953864">
            <w:pPr>
              <w:tabs>
                <w:tab w:val="left" w:pos="5488"/>
              </w:tabs>
              <w:jc w:val="right"/>
              <w:rPr>
                <w:rFonts w:ascii="Times New Roman" w:hAnsi="Times New Roman"/>
                <w:b/>
                <w:bCs/>
                <w:color w:val="000000"/>
                <w:sz w:val="20"/>
                <w:szCs w:val="20"/>
              </w:rPr>
            </w:pPr>
            <w:r w:rsidRPr="00953864">
              <w:rPr>
                <w:rFonts w:ascii="Times New Roman" w:hAnsi="Times New Roman"/>
                <w:b/>
                <w:bCs/>
                <w:color w:val="000000"/>
                <w:sz w:val="20"/>
                <w:szCs w:val="20"/>
              </w:rPr>
              <w:t>Мыёлдино</w:t>
            </w:r>
          </w:p>
        </w:tc>
        <w:tc>
          <w:tcPr>
            <w:tcW w:w="1440" w:type="dxa"/>
            <w:noWrap/>
            <w:hideMark/>
          </w:tcPr>
          <w:p w:rsidR="00953864" w:rsidRPr="00953864" w:rsidRDefault="00953864" w:rsidP="00953864">
            <w:pPr>
              <w:tabs>
                <w:tab w:val="left" w:pos="5488"/>
              </w:tabs>
              <w:jc w:val="right"/>
              <w:rPr>
                <w:rFonts w:ascii="Times New Roman" w:hAnsi="Times New Roman"/>
                <w:b/>
                <w:bCs/>
                <w:color w:val="000000"/>
                <w:sz w:val="20"/>
                <w:szCs w:val="20"/>
              </w:rPr>
            </w:pPr>
            <w:r w:rsidRPr="00953864">
              <w:rPr>
                <w:rFonts w:ascii="Times New Roman" w:hAnsi="Times New Roman"/>
                <w:b/>
                <w:bCs/>
                <w:color w:val="000000"/>
                <w:sz w:val="20"/>
                <w:szCs w:val="20"/>
              </w:rPr>
              <w:t>26 209</w:t>
            </w:r>
          </w:p>
        </w:tc>
        <w:tc>
          <w:tcPr>
            <w:tcW w:w="1600" w:type="dxa"/>
            <w:noWrap/>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1 962</w:t>
            </w:r>
          </w:p>
        </w:tc>
        <w:tc>
          <w:tcPr>
            <w:tcW w:w="1620" w:type="dxa"/>
            <w:noWrap/>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24 247</w:t>
            </w:r>
          </w:p>
        </w:tc>
        <w:tc>
          <w:tcPr>
            <w:tcW w:w="1440" w:type="dxa"/>
            <w:noWrap/>
            <w:hideMark/>
          </w:tcPr>
          <w:p w:rsidR="00953864" w:rsidRPr="00953864" w:rsidRDefault="00953864" w:rsidP="00953864">
            <w:pPr>
              <w:tabs>
                <w:tab w:val="left" w:pos="5488"/>
              </w:tabs>
              <w:jc w:val="right"/>
              <w:rPr>
                <w:rFonts w:ascii="Times New Roman" w:hAnsi="Times New Roman"/>
                <w:b/>
                <w:bCs/>
                <w:color w:val="000000"/>
                <w:sz w:val="20"/>
                <w:szCs w:val="20"/>
              </w:rPr>
            </w:pPr>
            <w:r w:rsidRPr="00953864">
              <w:rPr>
                <w:rFonts w:ascii="Times New Roman" w:hAnsi="Times New Roman"/>
                <w:b/>
                <w:bCs/>
                <w:color w:val="000000"/>
                <w:sz w:val="20"/>
                <w:szCs w:val="20"/>
              </w:rPr>
              <w:t>26 209</w:t>
            </w:r>
          </w:p>
        </w:tc>
        <w:tc>
          <w:tcPr>
            <w:tcW w:w="1500" w:type="dxa"/>
            <w:noWrap/>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1 962</w:t>
            </w:r>
          </w:p>
        </w:tc>
        <w:tc>
          <w:tcPr>
            <w:tcW w:w="1640" w:type="dxa"/>
            <w:noWrap/>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24 247</w:t>
            </w:r>
          </w:p>
        </w:tc>
        <w:tc>
          <w:tcPr>
            <w:tcW w:w="1260" w:type="dxa"/>
            <w:noWrap/>
            <w:hideMark/>
          </w:tcPr>
          <w:p w:rsidR="00953864" w:rsidRPr="00953864" w:rsidRDefault="00953864" w:rsidP="00953864">
            <w:pPr>
              <w:tabs>
                <w:tab w:val="left" w:pos="5488"/>
              </w:tabs>
              <w:jc w:val="right"/>
              <w:rPr>
                <w:rFonts w:ascii="Times New Roman" w:hAnsi="Times New Roman"/>
                <w:b/>
                <w:bCs/>
                <w:color w:val="000000"/>
                <w:sz w:val="20"/>
                <w:szCs w:val="20"/>
              </w:rPr>
            </w:pPr>
            <w:r w:rsidRPr="00953864">
              <w:rPr>
                <w:rFonts w:ascii="Times New Roman" w:hAnsi="Times New Roman"/>
                <w:b/>
                <w:bCs/>
                <w:color w:val="000000"/>
                <w:sz w:val="20"/>
                <w:szCs w:val="20"/>
              </w:rPr>
              <w:t>26 209</w:t>
            </w:r>
          </w:p>
        </w:tc>
        <w:tc>
          <w:tcPr>
            <w:tcW w:w="1560" w:type="dxa"/>
            <w:noWrap/>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1 962</w:t>
            </w:r>
          </w:p>
        </w:tc>
        <w:tc>
          <w:tcPr>
            <w:tcW w:w="1894" w:type="dxa"/>
            <w:noWrap/>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24 247</w:t>
            </w:r>
          </w:p>
        </w:tc>
      </w:tr>
      <w:tr w:rsidR="00953864" w:rsidRPr="00953864" w:rsidTr="00953864">
        <w:trPr>
          <w:trHeight w:val="372"/>
        </w:trPr>
        <w:tc>
          <w:tcPr>
            <w:tcW w:w="1800" w:type="dxa"/>
            <w:hideMark/>
          </w:tcPr>
          <w:p w:rsidR="00953864" w:rsidRPr="00953864" w:rsidRDefault="00953864" w:rsidP="00953864">
            <w:pPr>
              <w:tabs>
                <w:tab w:val="left" w:pos="5488"/>
              </w:tabs>
              <w:jc w:val="right"/>
              <w:rPr>
                <w:rFonts w:ascii="Times New Roman" w:hAnsi="Times New Roman"/>
                <w:b/>
                <w:bCs/>
                <w:color w:val="000000"/>
                <w:sz w:val="20"/>
                <w:szCs w:val="20"/>
              </w:rPr>
            </w:pPr>
            <w:r w:rsidRPr="00953864">
              <w:rPr>
                <w:rFonts w:ascii="Times New Roman" w:hAnsi="Times New Roman"/>
                <w:b/>
                <w:bCs/>
                <w:color w:val="000000"/>
                <w:sz w:val="20"/>
                <w:szCs w:val="20"/>
              </w:rPr>
              <w:t>Нижний Воч</w:t>
            </w:r>
          </w:p>
        </w:tc>
        <w:tc>
          <w:tcPr>
            <w:tcW w:w="1440" w:type="dxa"/>
            <w:noWrap/>
            <w:hideMark/>
          </w:tcPr>
          <w:p w:rsidR="00953864" w:rsidRPr="00953864" w:rsidRDefault="00953864" w:rsidP="00953864">
            <w:pPr>
              <w:tabs>
                <w:tab w:val="left" w:pos="5488"/>
              </w:tabs>
              <w:jc w:val="right"/>
              <w:rPr>
                <w:rFonts w:ascii="Times New Roman" w:hAnsi="Times New Roman"/>
                <w:b/>
                <w:bCs/>
                <w:color w:val="000000"/>
                <w:sz w:val="20"/>
                <w:szCs w:val="20"/>
              </w:rPr>
            </w:pPr>
            <w:r w:rsidRPr="00953864">
              <w:rPr>
                <w:rFonts w:ascii="Times New Roman" w:hAnsi="Times New Roman"/>
                <w:b/>
                <w:bCs/>
                <w:color w:val="000000"/>
                <w:sz w:val="20"/>
                <w:szCs w:val="20"/>
              </w:rPr>
              <w:t>26 209</w:t>
            </w:r>
          </w:p>
        </w:tc>
        <w:tc>
          <w:tcPr>
            <w:tcW w:w="1600" w:type="dxa"/>
            <w:noWrap/>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1 962</w:t>
            </w:r>
          </w:p>
        </w:tc>
        <w:tc>
          <w:tcPr>
            <w:tcW w:w="1620" w:type="dxa"/>
            <w:noWrap/>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24 247</w:t>
            </w:r>
          </w:p>
        </w:tc>
        <w:tc>
          <w:tcPr>
            <w:tcW w:w="1440" w:type="dxa"/>
            <w:noWrap/>
            <w:hideMark/>
          </w:tcPr>
          <w:p w:rsidR="00953864" w:rsidRPr="00953864" w:rsidRDefault="00953864" w:rsidP="00953864">
            <w:pPr>
              <w:tabs>
                <w:tab w:val="left" w:pos="5488"/>
              </w:tabs>
              <w:jc w:val="right"/>
              <w:rPr>
                <w:rFonts w:ascii="Times New Roman" w:hAnsi="Times New Roman"/>
                <w:b/>
                <w:bCs/>
                <w:color w:val="000000"/>
                <w:sz w:val="20"/>
                <w:szCs w:val="20"/>
              </w:rPr>
            </w:pPr>
            <w:r w:rsidRPr="00953864">
              <w:rPr>
                <w:rFonts w:ascii="Times New Roman" w:hAnsi="Times New Roman"/>
                <w:b/>
                <w:bCs/>
                <w:color w:val="000000"/>
                <w:sz w:val="20"/>
                <w:szCs w:val="20"/>
              </w:rPr>
              <w:t>26 209</w:t>
            </w:r>
          </w:p>
        </w:tc>
        <w:tc>
          <w:tcPr>
            <w:tcW w:w="1500" w:type="dxa"/>
            <w:noWrap/>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1 962</w:t>
            </w:r>
          </w:p>
        </w:tc>
        <w:tc>
          <w:tcPr>
            <w:tcW w:w="1640" w:type="dxa"/>
            <w:noWrap/>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24 247</w:t>
            </w:r>
          </w:p>
        </w:tc>
        <w:tc>
          <w:tcPr>
            <w:tcW w:w="1260" w:type="dxa"/>
            <w:noWrap/>
            <w:hideMark/>
          </w:tcPr>
          <w:p w:rsidR="00953864" w:rsidRPr="00953864" w:rsidRDefault="00953864" w:rsidP="00953864">
            <w:pPr>
              <w:tabs>
                <w:tab w:val="left" w:pos="5488"/>
              </w:tabs>
              <w:jc w:val="right"/>
              <w:rPr>
                <w:rFonts w:ascii="Times New Roman" w:hAnsi="Times New Roman"/>
                <w:b/>
                <w:bCs/>
                <w:color w:val="000000"/>
                <w:sz w:val="20"/>
                <w:szCs w:val="20"/>
              </w:rPr>
            </w:pPr>
            <w:r w:rsidRPr="00953864">
              <w:rPr>
                <w:rFonts w:ascii="Times New Roman" w:hAnsi="Times New Roman"/>
                <w:b/>
                <w:bCs/>
                <w:color w:val="000000"/>
                <w:sz w:val="20"/>
                <w:szCs w:val="20"/>
              </w:rPr>
              <w:t>26 209</w:t>
            </w:r>
          </w:p>
        </w:tc>
        <w:tc>
          <w:tcPr>
            <w:tcW w:w="1560" w:type="dxa"/>
            <w:noWrap/>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1 962</w:t>
            </w:r>
          </w:p>
        </w:tc>
        <w:tc>
          <w:tcPr>
            <w:tcW w:w="1894" w:type="dxa"/>
            <w:noWrap/>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24 247</w:t>
            </w:r>
          </w:p>
        </w:tc>
      </w:tr>
      <w:tr w:rsidR="00953864" w:rsidRPr="00953864" w:rsidTr="00953864">
        <w:trPr>
          <w:trHeight w:val="372"/>
        </w:trPr>
        <w:tc>
          <w:tcPr>
            <w:tcW w:w="1800" w:type="dxa"/>
            <w:hideMark/>
          </w:tcPr>
          <w:p w:rsidR="00953864" w:rsidRPr="00953864" w:rsidRDefault="00953864" w:rsidP="00953864">
            <w:pPr>
              <w:tabs>
                <w:tab w:val="left" w:pos="5488"/>
              </w:tabs>
              <w:jc w:val="right"/>
              <w:rPr>
                <w:rFonts w:ascii="Times New Roman" w:hAnsi="Times New Roman"/>
                <w:b/>
                <w:bCs/>
                <w:color w:val="000000"/>
                <w:sz w:val="20"/>
                <w:szCs w:val="20"/>
              </w:rPr>
            </w:pPr>
            <w:r w:rsidRPr="00953864">
              <w:rPr>
                <w:rFonts w:ascii="Times New Roman" w:hAnsi="Times New Roman"/>
                <w:b/>
                <w:bCs/>
                <w:color w:val="000000"/>
                <w:sz w:val="20"/>
                <w:szCs w:val="20"/>
              </w:rPr>
              <w:lastRenderedPageBreak/>
              <w:t>Парч</w:t>
            </w:r>
          </w:p>
        </w:tc>
        <w:tc>
          <w:tcPr>
            <w:tcW w:w="1440" w:type="dxa"/>
            <w:noWrap/>
            <w:hideMark/>
          </w:tcPr>
          <w:p w:rsidR="00953864" w:rsidRPr="00953864" w:rsidRDefault="00953864" w:rsidP="00953864">
            <w:pPr>
              <w:tabs>
                <w:tab w:val="left" w:pos="5488"/>
              </w:tabs>
              <w:jc w:val="right"/>
              <w:rPr>
                <w:rFonts w:ascii="Times New Roman" w:hAnsi="Times New Roman"/>
                <w:b/>
                <w:bCs/>
                <w:color w:val="000000"/>
                <w:sz w:val="20"/>
                <w:szCs w:val="20"/>
              </w:rPr>
            </w:pPr>
            <w:r w:rsidRPr="00953864">
              <w:rPr>
                <w:rFonts w:ascii="Times New Roman" w:hAnsi="Times New Roman"/>
                <w:b/>
                <w:bCs/>
                <w:color w:val="000000"/>
                <w:sz w:val="20"/>
                <w:szCs w:val="20"/>
              </w:rPr>
              <w:t>26 209</w:t>
            </w:r>
          </w:p>
        </w:tc>
        <w:tc>
          <w:tcPr>
            <w:tcW w:w="1600" w:type="dxa"/>
            <w:noWrap/>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1 962</w:t>
            </w:r>
          </w:p>
        </w:tc>
        <w:tc>
          <w:tcPr>
            <w:tcW w:w="1620" w:type="dxa"/>
            <w:noWrap/>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24 247</w:t>
            </w:r>
          </w:p>
        </w:tc>
        <w:tc>
          <w:tcPr>
            <w:tcW w:w="1440" w:type="dxa"/>
            <w:noWrap/>
            <w:hideMark/>
          </w:tcPr>
          <w:p w:rsidR="00953864" w:rsidRPr="00953864" w:rsidRDefault="00953864" w:rsidP="00953864">
            <w:pPr>
              <w:tabs>
                <w:tab w:val="left" w:pos="5488"/>
              </w:tabs>
              <w:jc w:val="right"/>
              <w:rPr>
                <w:rFonts w:ascii="Times New Roman" w:hAnsi="Times New Roman"/>
                <w:b/>
                <w:bCs/>
                <w:color w:val="000000"/>
                <w:sz w:val="20"/>
                <w:szCs w:val="20"/>
              </w:rPr>
            </w:pPr>
            <w:r w:rsidRPr="00953864">
              <w:rPr>
                <w:rFonts w:ascii="Times New Roman" w:hAnsi="Times New Roman"/>
                <w:b/>
                <w:bCs/>
                <w:color w:val="000000"/>
                <w:sz w:val="20"/>
                <w:szCs w:val="20"/>
              </w:rPr>
              <w:t>26 209</w:t>
            </w:r>
          </w:p>
        </w:tc>
        <w:tc>
          <w:tcPr>
            <w:tcW w:w="1500" w:type="dxa"/>
            <w:noWrap/>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1 962</w:t>
            </w:r>
          </w:p>
        </w:tc>
        <w:tc>
          <w:tcPr>
            <w:tcW w:w="1640" w:type="dxa"/>
            <w:noWrap/>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24 247</w:t>
            </w:r>
          </w:p>
        </w:tc>
        <w:tc>
          <w:tcPr>
            <w:tcW w:w="1260" w:type="dxa"/>
            <w:noWrap/>
            <w:hideMark/>
          </w:tcPr>
          <w:p w:rsidR="00953864" w:rsidRPr="00953864" w:rsidRDefault="00953864" w:rsidP="00953864">
            <w:pPr>
              <w:tabs>
                <w:tab w:val="left" w:pos="5488"/>
              </w:tabs>
              <w:jc w:val="right"/>
              <w:rPr>
                <w:rFonts w:ascii="Times New Roman" w:hAnsi="Times New Roman"/>
                <w:b/>
                <w:bCs/>
                <w:color w:val="000000"/>
                <w:sz w:val="20"/>
                <w:szCs w:val="20"/>
              </w:rPr>
            </w:pPr>
            <w:r w:rsidRPr="00953864">
              <w:rPr>
                <w:rFonts w:ascii="Times New Roman" w:hAnsi="Times New Roman"/>
                <w:b/>
                <w:bCs/>
                <w:color w:val="000000"/>
                <w:sz w:val="20"/>
                <w:szCs w:val="20"/>
              </w:rPr>
              <w:t>26 209</w:t>
            </w:r>
          </w:p>
        </w:tc>
        <w:tc>
          <w:tcPr>
            <w:tcW w:w="1560" w:type="dxa"/>
            <w:noWrap/>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1 962</w:t>
            </w:r>
          </w:p>
        </w:tc>
        <w:tc>
          <w:tcPr>
            <w:tcW w:w="1894" w:type="dxa"/>
            <w:noWrap/>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24 247</w:t>
            </w:r>
          </w:p>
        </w:tc>
      </w:tr>
      <w:tr w:rsidR="00953864" w:rsidRPr="00953864" w:rsidTr="00953864">
        <w:trPr>
          <w:trHeight w:val="372"/>
        </w:trPr>
        <w:tc>
          <w:tcPr>
            <w:tcW w:w="1800" w:type="dxa"/>
            <w:hideMark/>
          </w:tcPr>
          <w:p w:rsidR="00953864" w:rsidRPr="00953864" w:rsidRDefault="00953864" w:rsidP="00953864">
            <w:pPr>
              <w:tabs>
                <w:tab w:val="left" w:pos="5488"/>
              </w:tabs>
              <w:jc w:val="right"/>
              <w:rPr>
                <w:rFonts w:ascii="Times New Roman" w:hAnsi="Times New Roman"/>
                <w:b/>
                <w:bCs/>
                <w:color w:val="000000"/>
                <w:sz w:val="20"/>
                <w:szCs w:val="20"/>
              </w:rPr>
            </w:pPr>
            <w:r w:rsidRPr="00953864">
              <w:rPr>
                <w:rFonts w:ascii="Times New Roman" w:hAnsi="Times New Roman"/>
                <w:b/>
                <w:bCs/>
                <w:color w:val="000000"/>
                <w:sz w:val="20"/>
                <w:szCs w:val="20"/>
              </w:rPr>
              <w:t>Пожег</w:t>
            </w:r>
          </w:p>
        </w:tc>
        <w:tc>
          <w:tcPr>
            <w:tcW w:w="1440" w:type="dxa"/>
            <w:noWrap/>
            <w:hideMark/>
          </w:tcPr>
          <w:p w:rsidR="00953864" w:rsidRPr="00953864" w:rsidRDefault="00953864" w:rsidP="00953864">
            <w:pPr>
              <w:tabs>
                <w:tab w:val="left" w:pos="5488"/>
              </w:tabs>
              <w:jc w:val="right"/>
              <w:rPr>
                <w:rFonts w:ascii="Times New Roman" w:hAnsi="Times New Roman"/>
                <w:b/>
                <w:bCs/>
                <w:color w:val="000000"/>
                <w:sz w:val="20"/>
                <w:szCs w:val="20"/>
              </w:rPr>
            </w:pPr>
            <w:r w:rsidRPr="00953864">
              <w:rPr>
                <w:rFonts w:ascii="Times New Roman" w:hAnsi="Times New Roman"/>
                <w:b/>
                <w:bCs/>
                <w:color w:val="000000"/>
                <w:sz w:val="20"/>
                <w:szCs w:val="20"/>
              </w:rPr>
              <w:t>26 210</w:t>
            </w:r>
          </w:p>
        </w:tc>
        <w:tc>
          <w:tcPr>
            <w:tcW w:w="1600" w:type="dxa"/>
            <w:noWrap/>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1 962</w:t>
            </w:r>
          </w:p>
        </w:tc>
        <w:tc>
          <w:tcPr>
            <w:tcW w:w="1620" w:type="dxa"/>
            <w:noWrap/>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24 248</w:t>
            </w:r>
          </w:p>
        </w:tc>
        <w:tc>
          <w:tcPr>
            <w:tcW w:w="1440" w:type="dxa"/>
            <w:noWrap/>
            <w:hideMark/>
          </w:tcPr>
          <w:p w:rsidR="00953864" w:rsidRPr="00953864" w:rsidRDefault="00953864" w:rsidP="00953864">
            <w:pPr>
              <w:tabs>
                <w:tab w:val="left" w:pos="5488"/>
              </w:tabs>
              <w:jc w:val="right"/>
              <w:rPr>
                <w:rFonts w:ascii="Times New Roman" w:hAnsi="Times New Roman"/>
                <w:b/>
                <w:bCs/>
                <w:color w:val="000000"/>
                <w:sz w:val="20"/>
                <w:szCs w:val="20"/>
              </w:rPr>
            </w:pPr>
            <w:r w:rsidRPr="00953864">
              <w:rPr>
                <w:rFonts w:ascii="Times New Roman" w:hAnsi="Times New Roman"/>
                <w:b/>
                <w:bCs/>
                <w:color w:val="000000"/>
                <w:sz w:val="20"/>
                <w:szCs w:val="20"/>
              </w:rPr>
              <w:t>26 210</w:t>
            </w:r>
          </w:p>
        </w:tc>
        <w:tc>
          <w:tcPr>
            <w:tcW w:w="1500" w:type="dxa"/>
            <w:noWrap/>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1 962</w:t>
            </w:r>
          </w:p>
        </w:tc>
        <w:tc>
          <w:tcPr>
            <w:tcW w:w="1640" w:type="dxa"/>
            <w:noWrap/>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24 248</w:t>
            </w:r>
          </w:p>
        </w:tc>
        <w:tc>
          <w:tcPr>
            <w:tcW w:w="1260" w:type="dxa"/>
            <w:noWrap/>
            <w:hideMark/>
          </w:tcPr>
          <w:p w:rsidR="00953864" w:rsidRPr="00953864" w:rsidRDefault="00953864" w:rsidP="00953864">
            <w:pPr>
              <w:tabs>
                <w:tab w:val="left" w:pos="5488"/>
              </w:tabs>
              <w:jc w:val="right"/>
              <w:rPr>
                <w:rFonts w:ascii="Times New Roman" w:hAnsi="Times New Roman"/>
                <w:b/>
                <w:bCs/>
                <w:color w:val="000000"/>
                <w:sz w:val="20"/>
                <w:szCs w:val="20"/>
              </w:rPr>
            </w:pPr>
            <w:r w:rsidRPr="00953864">
              <w:rPr>
                <w:rFonts w:ascii="Times New Roman" w:hAnsi="Times New Roman"/>
                <w:b/>
                <w:bCs/>
                <w:color w:val="000000"/>
                <w:sz w:val="20"/>
                <w:szCs w:val="20"/>
              </w:rPr>
              <w:t>26 210</w:t>
            </w:r>
          </w:p>
        </w:tc>
        <w:tc>
          <w:tcPr>
            <w:tcW w:w="1560" w:type="dxa"/>
            <w:noWrap/>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1 962</w:t>
            </w:r>
          </w:p>
        </w:tc>
        <w:tc>
          <w:tcPr>
            <w:tcW w:w="1894" w:type="dxa"/>
            <w:noWrap/>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24 248</w:t>
            </w:r>
          </w:p>
        </w:tc>
      </w:tr>
      <w:tr w:rsidR="00953864" w:rsidRPr="00953864" w:rsidTr="00953864">
        <w:trPr>
          <w:trHeight w:val="372"/>
        </w:trPr>
        <w:tc>
          <w:tcPr>
            <w:tcW w:w="1800" w:type="dxa"/>
            <w:hideMark/>
          </w:tcPr>
          <w:p w:rsidR="00953864" w:rsidRPr="00953864" w:rsidRDefault="00953864" w:rsidP="00953864">
            <w:pPr>
              <w:tabs>
                <w:tab w:val="left" w:pos="5488"/>
              </w:tabs>
              <w:jc w:val="right"/>
              <w:rPr>
                <w:rFonts w:ascii="Times New Roman" w:hAnsi="Times New Roman"/>
                <w:b/>
                <w:bCs/>
                <w:color w:val="000000"/>
                <w:sz w:val="20"/>
                <w:szCs w:val="20"/>
              </w:rPr>
            </w:pPr>
            <w:r w:rsidRPr="00953864">
              <w:rPr>
                <w:rFonts w:ascii="Times New Roman" w:hAnsi="Times New Roman"/>
                <w:b/>
                <w:bCs/>
                <w:color w:val="000000"/>
                <w:sz w:val="20"/>
                <w:szCs w:val="20"/>
              </w:rPr>
              <w:t>Помоздино</w:t>
            </w:r>
          </w:p>
        </w:tc>
        <w:tc>
          <w:tcPr>
            <w:tcW w:w="1440" w:type="dxa"/>
            <w:noWrap/>
            <w:hideMark/>
          </w:tcPr>
          <w:p w:rsidR="00953864" w:rsidRPr="00953864" w:rsidRDefault="00953864" w:rsidP="00953864">
            <w:pPr>
              <w:tabs>
                <w:tab w:val="left" w:pos="5488"/>
              </w:tabs>
              <w:jc w:val="right"/>
              <w:rPr>
                <w:rFonts w:ascii="Times New Roman" w:hAnsi="Times New Roman"/>
                <w:b/>
                <w:bCs/>
                <w:color w:val="000000"/>
                <w:sz w:val="20"/>
                <w:szCs w:val="20"/>
              </w:rPr>
            </w:pPr>
            <w:r w:rsidRPr="00953864">
              <w:rPr>
                <w:rFonts w:ascii="Times New Roman" w:hAnsi="Times New Roman"/>
                <w:b/>
                <w:bCs/>
                <w:color w:val="000000"/>
                <w:sz w:val="20"/>
                <w:szCs w:val="20"/>
              </w:rPr>
              <w:t>26 211</w:t>
            </w:r>
          </w:p>
        </w:tc>
        <w:tc>
          <w:tcPr>
            <w:tcW w:w="1600" w:type="dxa"/>
            <w:noWrap/>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1 962</w:t>
            </w:r>
          </w:p>
        </w:tc>
        <w:tc>
          <w:tcPr>
            <w:tcW w:w="1620" w:type="dxa"/>
            <w:noWrap/>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24 249</w:t>
            </w:r>
          </w:p>
        </w:tc>
        <w:tc>
          <w:tcPr>
            <w:tcW w:w="1440" w:type="dxa"/>
            <w:noWrap/>
            <w:hideMark/>
          </w:tcPr>
          <w:p w:rsidR="00953864" w:rsidRPr="00953864" w:rsidRDefault="00953864" w:rsidP="00953864">
            <w:pPr>
              <w:tabs>
                <w:tab w:val="left" w:pos="5488"/>
              </w:tabs>
              <w:jc w:val="right"/>
              <w:rPr>
                <w:rFonts w:ascii="Times New Roman" w:hAnsi="Times New Roman"/>
                <w:b/>
                <w:bCs/>
                <w:color w:val="000000"/>
                <w:sz w:val="20"/>
                <w:szCs w:val="20"/>
              </w:rPr>
            </w:pPr>
            <w:r w:rsidRPr="00953864">
              <w:rPr>
                <w:rFonts w:ascii="Times New Roman" w:hAnsi="Times New Roman"/>
                <w:b/>
                <w:bCs/>
                <w:color w:val="000000"/>
                <w:sz w:val="20"/>
                <w:szCs w:val="20"/>
              </w:rPr>
              <w:t>26 211</w:t>
            </w:r>
          </w:p>
        </w:tc>
        <w:tc>
          <w:tcPr>
            <w:tcW w:w="1500" w:type="dxa"/>
            <w:noWrap/>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1 962</w:t>
            </w:r>
          </w:p>
        </w:tc>
        <w:tc>
          <w:tcPr>
            <w:tcW w:w="1640" w:type="dxa"/>
            <w:noWrap/>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24 249</w:t>
            </w:r>
          </w:p>
        </w:tc>
        <w:tc>
          <w:tcPr>
            <w:tcW w:w="1260" w:type="dxa"/>
            <w:noWrap/>
            <w:hideMark/>
          </w:tcPr>
          <w:p w:rsidR="00953864" w:rsidRPr="00953864" w:rsidRDefault="00953864" w:rsidP="00953864">
            <w:pPr>
              <w:tabs>
                <w:tab w:val="left" w:pos="5488"/>
              </w:tabs>
              <w:jc w:val="right"/>
              <w:rPr>
                <w:rFonts w:ascii="Times New Roman" w:hAnsi="Times New Roman"/>
                <w:b/>
                <w:bCs/>
                <w:color w:val="000000"/>
                <w:sz w:val="20"/>
                <w:szCs w:val="20"/>
              </w:rPr>
            </w:pPr>
            <w:r w:rsidRPr="00953864">
              <w:rPr>
                <w:rFonts w:ascii="Times New Roman" w:hAnsi="Times New Roman"/>
                <w:b/>
                <w:bCs/>
                <w:color w:val="000000"/>
                <w:sz w:val="20"/>
                <w:szCs w:val="20"/>
              </w:rPr>
              <w:t>26 211</w:t>
            </w:r>
          </w:p>
        </w:tc>
        <w:tc>
          <w:tcPr>
            <w:tcW w:w="1560" w:type="dxa"/>
            <w:noWrap/>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1 962</w:t>
            </w:r>
          </w:p>
        </w:tc>
        <w:tc>
          <w:tcPr>
            <w:tcW w:w="1894" w:type="dxa"/>
            <w:noWrap/>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24 249</w:t>
            </w:r>
          </w:p>
        </w:tc>
      </w:tr>
      <w:tr w:rsidR="00953864" w:rsidRPr="00953864" w:rsidTr="00953864">
        <w:trPr>
          <w:trHeight w:val="372"/>
        </w:trPr>
        <w:tc>
          <w:tcPr>
            <w:tcW w:w="1800" w:type="dxa"/>
            <w:hideMark/>
          </w:tcPr>
          <w:p w:rsidR="00953864" w:rsidRPr="00953864" w:rsidRDefault="00953864" w:rsidP="00953864">
            <w:pPr>
              <w:tabs>
                <w:tab w:val="left" w:pos="5488"/>
              </w:tabs>
              <w:jc w:val="right"/>
              <w:rPr>
                <w:rFonts w:ascii="Times New Roman" w:hAnsi="Times New Roman"/>
                <w:b/>
                <w:bCs/>
                <w:color w:val="000000"/>
                <w:sz w:val="20"/>
                <w:szCs w:val="20"/>
              </w:rPr>
            </w:pPr>
            <w:r w:rsidRPr="00953864">
              <w:rPr>
                <w:rFonts w:ascii="Times New Roman" w:hAnsi="Times New Roman"/>
                <w:b/>
                <w:bCs/>
                <w:color w:val="000000"/>
                <w:sz w:val="20"/>
                <w:szCs w:val="20"/>
              </w:rPr>
              <w:t>Руч</w:t>
            </w:r>
          </w:p>
        </w:tc>
        <w:tc>
          <w:tcPr>
            <w:tcW w:w="1440" w:type="dxa"/>
            <w:noWrap/>
            <w:hideMark/>
          </w:tcPr>
          <w:p w:rsidR="00953864" w:rsidRPr="00953864" w:rsidRDefault="00953864" w:rsidP="00953864">
            <w:pPr>
              <w:tabs>
                <w:tab w:val="left" w:pos="5488"/>
              </w:tabs>
              <w:jc w:val="right"/>
              <w:rPr>
                <w:rFonts w:ascii="Times New Roman" w:hAnsi="Times New Roman"/>
                <w:b/>
                <w:bCs/>
                <w:color w:val="000000"/>
                <w:sz w:val="20"/>
                <w:szCs w:val="20"/>
              </w:rPr>
            </w:pPr>
            <w:r w:rsidRPr="00953864">
              <w:rPr>
                <w:rFonts w:ascii="Times New Roman" w:hAnsi="Times New Roman"/>
                <w:b/>
                <w:bCs/>
                <w:color w:val="000000"/>
                <w:sz w:val="20"/>
                <w:szCs w:val="20"/>
              </w:rPr>
              <w:t>26 209</w:t>
            </w:r>
          </w:p>
        </w:tc>
        <w:tc>
          <w:tcPr>
            <w:tcW w:w="1600" w:type="dxa"/>
            <w:noWrap/>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1 962</w:t>
            </w:r>
          </w:p>
        </w:tc>
        <w:tc>
          <w:tcPr>
            <w:tcW w:w="1620" w:type="dxa"/>
            <w:noWrap/>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24 247</w:t>
            </w:r>
          </w:p>
        </w:tc>
        <w:tc>
          <w:tcPr>
            <w:tcW w:w="1440" w:type="dxa"/>
            <w:noWrap/>
            <w:hideMark/>
          </w:tcPr>
          <w:p w:rsidR="00953864" w:rsidRPr="00953864" w:rsidRDefault="00953864" w:rsidP="00953864">
            <w:pPr>
              <w:tabs>
                <w:tab w:val="left" w:pos="5488"/>
              </w:tabs>
              <w:jc w:val="right"/>
              <w:rPr>
                <w:rFonts w:ascii="Times New Roman" w:hAnsi="Times New Roman"/>
                <w:b/>
                <w:bCs/>
                <w:color w:val="000000"/>
                <w:sz w:val="20"/>
                <w:szCs w:val="20"/>
              </w:rPr>
            </w:pPr>
            <w:r w:rsidRPr="00953864">
              <w:rPr>
                <w:rFonts w:ascii="Times New Roman" w:hAnsi="Times New Roman"/>
                <w:b/>
                <w:bCs/>
                <w:color w:val="000000"/>
                <w:sz w:val="20"/>
                <w:szCs w:val="20"/>
              </w:rPr>
              <w:t>26 209</w:t>
            </w:r>
          </w:p>
        </w:tc>
        <w:tc>
          <w:tcPr>
            <w:tcW w:w="1500" w:type="dxa"/>
            <w:noWrap/>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1 962</w:t>
            </w:r>
          </w:p>
        </w:tc>
        <w:tc>
          <w:tcPr>
            <w:tcW w:w="1640" w:type="dxa"/>
            <w:noWrap/>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24 247</w:t>
            </w:r>
          </w:p>
        </w:tc>
        <w:tc>
          <w:tcPr>
            <w:tcW w:w="1260" w:type="dxa"/>
            <w:noWrap/>
            <w:hideMark/>
          </w:tcPr>
          <w:p w:rsidR="00953864" w:rsidRPr="00953864" w:rsidRDefault="00953864" w:rsidP="00953864">
            <w:pPr>
              <w:tabs>
                <w:tab w:val="left" w:pos="5488"/>
              </w:tabs>
              <w:jc w:val="right"/>
              <w:rPr>
                <w:rFonts w:ascii="Times New Roman" w:hAnsi="Times New Roman"/>
                <w:b/>
                <w:bCs/>
                <w:color w:val="000000"/>
                <w:sz w:val="20"/>
                <w:szCs w:val="20"/>
              </w:rPr>
            </w:pPr>
            <w:r w:rsidRPr="00953864">
              <w:rPr>
                <w:rFonts w:ascii="Times New Roman" w:hAnsi="Times New Roman"/>
                <w:b/>
                <w:bCs/>
                <w:color w:val="000000"/>
                <w:sz w:val="20"/>
                <w:szCs w:val="20"/>
              </w:rPr>
              <w:t>26 209</w:t>
            </w:r>
          </w:p>
        </w:tc>
        <w:tc>
          <w:tcPr>
            <w:tcW w:w="1560" w:type="dxa"/>
            <w:noWrap/>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1 962</w:t>
            </w:r>
          </w:p>
        </w:tc>
        <w:tc>
          <w:tcPr>
            <w:tcW w:w="1894" w:type="dxa"/>
            <w:noWrap/>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24 247</w:t>
            </w:r>
          </w:p>
        </w:tc>
      </w:tr>
      <w:tr w:rsidR="00953864" w:rsidRPr="00953864" w:rsidTr="00953864">
        <w:trPr>
          <w:trHeight w:val="372"/>
        </w:trPr>
        <w:tc>
          <w:tcPr>
            <w:tcW w:w="1800" w:type="dxa"/>
            <w:hideMark/>
          </w:tcPr>
          <w:p w:rsidR="00953864" w:rsidRPr="00953864" w:rsidRDefault="00953864" w:rsidP="00953864">
            <w:pPr>
              <w:tabs>
                <w:tab w:val="left" w:pos="5488"/>
              </w:tabs>
              <w:jc w:val="right"/>
              <w:rPr>
                <w:rFonts w:ascii="Times New Roman" w:hAnsi="Times New Roman"/>
                <w:b/>
                <w:bCs/>
                <w:color w:val="000000"/>
                <w:sz w:val="20"/>
                <w:szCs w:val="20"/>
              </w:rPr>
            </w:pPr>
            <w:r w:rsidRPr="00953864">
              <w:rPr>
                <w:rFonts w:ascii="Times New Roman" w:hAnsi="Times New Roman"/>
                <w:b/>
                <w:bCs/>
                <w:color w:val="000000"/>
                <w:sz w:val="20"/>
                <w:szCs w:val="20"/>
              </w:rPr>
              <w:t>Тимшер</w:t>
            </w:r>
          </w:p>
        </w:tc>
        <w:tc>
          <w:tcPr>
            <w:tcW w:w="1440" w:type="dxa"/>
            <w:noWrap/>
            <w:hideMark/>
          </w:tcPr>
          <w:p w:rsidR="00953864" w:rsidRPr="00953864" w:rsidRDefault="00953864" w:rsidP="00953864">
            <w:pPr>
              <w:tabs>
                <w:tab w:val="left" w:pos="5488"/>
              </w:tabs>
              <w:jc w:val="right"/>
              <w:rPr>
                <w:rFonts w:ascii="Times New Roman" w:hAnsi="Times New Roman"/>
                <w:b/>
                <w:bCs/>
                <w:color w:val="000000"/>
                <w:sz w:val="20"/>
                <w:szCs w:val="20"/>
              </w:rPr>
            </w:pPr>
            <w:r w:rsidRPr="00953864">
              <w:rPr>
                <w:rFonts w:ascii="Times New Roman" w:hAnsi="Times New Roman"/>
                <w:b/>
                <w:bCs/>
                <w:color w:val="000000"/>
                <w:sz w:val="20"/>
                <w:szCs w:val="20"/>
              </w:rPr>
              <w:t>26 209</w:t>
            </w:r>
          </w:p>
        </w:tc>
        <w:tc>
          <w:tcPr>
            <w:tcW w:w="1600" w:type="dxa"/>
            <w:noWrap/>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1 962</w:t>
            </w:r>
          </w:p>
        </w:tc>
        <w:tc>
          <w:tcPr>
            <w:tcW w:w="1620" w:type="dxa"/>
            <w:noWrap/>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24 247</w:t>
            </w:r>
          </w:p>
        </w:tc>
        <w:tc>
          <w:tcPr>
            <w:tcW w:w="1440" w:type="dxa"/>
            <w:noWrap/>
            <w:hideMark/>
          </w:tcPr>
          <w:p w:rsidR="00953864" w:rsidRPr="00953864" w:rsidRDefault="00953864" w:rsidP="00953864">
            <w:pPr>
              <w:tabs>
                <w:tab w:val="left" w:pos="5488"/>
              </w:tabs>
              <w:jc w:val="right"/>
              <w:rPr>
                <w:rFonts w:ascii="Times New Roman" w:hAnsi="Times New Roman"/>
                <w:b/>
                <w:bCs/>
                <w:color w:val="000000"/>
                <w:sz w:val="20"/>
                <w:szCs w:val="20"/>
              </w:rPr>
            </w:pPr>
            <w:r w:rsidRPr="00953864">
              <w:rPr>
                <w:rFonts w:ascii="Times New Roman" w:hAnsi="Times New Roman"/>
                <w:b/>
                <w:bCs/>
                <w:color w:val="000000"/>
                <w:sz w:val="20"/>
                <w:szCs w:val="20"/>
              </w:rPr>
              <w:t>26 209</w:t>
            </w:r>
          </w:p>
        </w:tc>
        <w:tc>
          <w:tcPr>
            <w:tcW w:w="1500" w:type="dxa"/>
            <w:noWrap/>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1 962</w:t>
            </w:r>
          </w:p>
        </w:tc>
        <w:tc>
          <w:tcPr>
            <w:tcW w:w="1640" w:type="dxa"/>
            <w:noWrap/>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24 247</w:t>
            </w:r>
          </w:p>
        </w:tc>
        <w:tc>
          <w:tcPr>
            <w:tcW w:w="1260" w:type="dxa"/>
            <w:noWrap/>
            <w:hideMark/>
          </w:tcPr>
          <w:p w:rsidR="00953864" w:rsidRPr="00953864" w:rsidRDefault="00953864" w:rsidP="00953864">
            <w:pPr>
              <w:tabs>
                <w:tab w:val="left" w:pos="5488"/>
              </w:tabs>
              <w:jc w:val="right"/>
              <w:rPr>
                <w:rFonts w:ascii="Times New Roman" w:hAnsi="Times New Roman"/>
                <w:b/>
                <w:bCs/>
                <w:color w:val="000000"/>
                <w:sz w:val="20"/>
                <w:szCs w:val="20"/>
              </w:rPr>
            </w:pPr>
            <w:r w:rsidRPr="00953864">
              <w:rPr>
                <w:rFonts w:ascii="Times New Roman" w:hAnsi="Times New Roman"/>
                <w:b/>
                <w:bCs/>
                <w:color w:val="000000"/>
                <w:sz w:val="20"/>
                <w:szCs w:val="20"/>
              </w:rPr>
              <w:t>26 209</w:t>
            </w:r>
          </w:p>
        </w:tc>
        <w:tc>
          <w:tcPr>
            <w:tcW w:w="1560" w:type="dxa"/>
            <w:noWrap/>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1 962</w:t>
            </w:r>
          </w:p>
        </w:tc>
        <w:tc>
          <w:tcPr>
            <w:tcW w:w="1894" w:type="dxa"/>
            <w:noWrap/>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24 247</w:t>
            </w:r>
          </w:p>
        </w:tc>
      </w:tr>
      <w:tr w:rsidR="00953864" w:rsidRPr="00953864" w:rsidTr="00953864">
        <w:trPr>
          <w:trHeight w:val="372"/>
        </w:trPr>
        <w:tc>
          <w:tcPr>
            <w:tcW w:w="1800" w:type="dxa"/>
            <w:hideMark/>
          </w:tcPr>
          <w:p w:rsidR="00953864" w:rsidRPr="00953864" w:rsidRDefault="00953864" w:rsidP="00953864">
            <w:pPr>
              <w:tabs>
                <w:tab w:val="left" w:pos="5488"/>
              </w:tabs>
              <w:jc w:val="right"/>
              <w:rPr>
                <w:rFonts w:ascii="Times New Roman" w:hAnsi="Times New Roman"/>
                <w:b/>
                <w:bCs/>
                <w:color w:val="000000"/>
                <w:sz w:val="20"/>
                <w:szCs w:val="20"/>
              </w:rPr>
            </w:pPr>
            <w:r w:rsidRPr="00953864">
              <w:rPr>
                <w:rFonts w:ascii="Times New Roman" w:hAnsi="Times New Roman"/>
                <w:b/>
                <w:bCs/>
                <w:color w:val="000000"/>
                <w:sz w:val="20"/>
                <w:szCs w:val="20"/>
              </w:rPr>
              <w:t>Усть-Кулом</w:t>
            </w:r>
          </w:p>
        </w:tc>
        <w:tc>
          <w:tcPr>
            <w:tcW w:w="1440" w:type="dxa"/>
            <w:noWrap/>
            <w:hideMark/>
          </w:tcPr>
          <w:p w:rsidR="00953864" w:rsidRPr="00953864" w:rsidRDefault="00953864" w:rsidP="00953864">
            <w:pPr>
              <w:tabs>
                <w:tab w:val="left" w:pos="5488"/>
              </w:tabs>
              <w:jc w:val="right"/>
              <w:rPr>
                <w:rFonts w:ascii="Times New Roman" w:hAnsi="Times New Roman"/>
                <w:b/>
                <w:bCs/>
                <w:color w:val="000000"/>
                <w:sz w:val="20"/>
                <w:szCs w:val="20"/>
              </w:rPr>
            </w:pPr>
            <w:r w:rsidRPr="00953864">
              <w:rPr>
                <w:rFonts w:ascii="Times New Roman" w:hAnsi="Times New Roman"/>
                <w:b/>
                <w:bCs/>
                <w:color w:val="000000"/>
                <w:sz w:val="20"/>
                <w:szCs w:val="20"/>
              </w:rPr>
              <w:t>26 211</w:t>
            </w:r>
          </w:p>
        </w:tc>
        <w:tc>
          <w:tcPr>
            <w:tcW w:w="1600" w:type="dxa"/>
            <w:noWrap/>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1 962</w:t>
            </w:r>
          </w:p>
        </w:tc>
        <w:tc>
          <w:tcPr>
            <w:tcW w:w="1620" w:type="dxa"/>
            <w:noWrap/>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24 249</w:t>
            </w:r>
          </w:p>
        </w:tc>
        <w:tc>
          <w:tcPr>
            <w:tcW w:w="1440" w:type="dxa"/>
            <w:noWrap/>
            <w:hideMark/>
          </w:tcPr>
          <w:p w:rsidR="00953864" w:rsidRPr="00953864" w:rsidRDefault="00953864" w:rsidP="00953864">
            <w:pPr>
              <w:tabs>
                <w:tab w:val="left" w:pos="5488"/>
              </w:tabs>
              <w:jc w:val="right"/>
              <w:rPr>
                <w:rFonts w:ascii="Times New Roman" w:hAnsi="Times New Roman"/>
                <w:b/>
                <w:bCs/>
                <w:color w:val="000000"/>
                <w:sz w:val="20"/>
                <w:szCs w:val="20"/>
              </w:rPr>
            </w:pPr>
            <w:r w:rsidRPr="00953864">
              <w:rPr>
                <w:rFonts w:ascii="Times New Roman" w:hAnsi="Times New Roman"/>
                <w:b/>
                <w:bCs/>
                <w:color w:val="000000"/>
                <w:sz w:val="20"/>
                <w:szCs w:val="20"/>
              </w:rPr>
              <w:t>26 211</w:t>
            </w:r>
          </w:p>
        </w:tc>
        <w:tc>
          <w:tcPr>
            <w:tcW w:w="1500" w:type="dxa"/>
            <w:noWrap/>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1 962</w:t>
            </w:r>
          </w:p>
        </w:tc>
        <w:tc>
          <w:tcPr>
            <w:tcW w:w="1640" w:type="dxa"/>
            <w:noWrap/>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24 249</w:t>
            </w:r>
          </w:p>
        </w:tc>
        <w:tc>
          <w:tcPr>
            <w:tcW w:w="1260" w:type="dxa"/>
            <w:noWrap/>
            <w:hideMark/>
          </w:tcPr>
          <w:p w:rsidR="00953864" w:rsidRPr="00953864" w:rsidRDefault="00953864" w:rsidP="00953864">
            <w:pPr>
              <w:tabs>
                <w:tab w:val="left" w:pos="5488"/>
              </w:tabs>
              <w:jc w:val="right"/>
              <w:rPr>
                <w:rFonts w:ascii="Times New Roman" w:hAnsi="Times New Roman"/>
                <w:b/>
                <w:bCs/>
                <w:color w:val="000000"/>
                <w:sz w:val="20"/>
                <w:szCs w:val="20"/>
              </w:rPr>
            </w:pPr>
            <w:r w:rsidRPr="00953864">
              <w:rPr>
                <w:rFonts w:ascii="Times New Roman" w:hAnsi="Times New Roman"/>
                <w:b/>
                <w:bCs/>
                <w:color w:val="000000"/>
                <w:sz w:val="20"/>
                <w:szCs w:val="20"/>
              </w:rPr>
              <w:t>26 211</w:t>
            </w:r>
          </w:p>
        </w:tc>
        <w:tc>
          <w:tcPr>
            <w:tcW w:w="1560" w:type="dxa"/>
            <w:noWrap/>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1 962</w:t>
            </w:r>
          </w:p>
        </w:tc>
        <w:tc>
          <w:tcPr>
            <w:tcW w:w="1894" w:type="dxa"/>
            <w:noWrap/>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24 249</w:t>
            </w:r>
          </w:p>
        </w:tc>
      </w:tr>
      <w:tr w:rsidR="00953864" w:rsidRPr="00953864" w:rsidTr="00953864">
        <w:trPr>
          <w:trHeight w:val="372"/>
        </w:trPr>
        <w:tc>
          <w:tcPr>
            <w:tcW w:w="1800" w:type="dxa"/>
            <w:hideMark/>
          </w:tcPr>
          <w:p w:rsidR="00953864" w:rsidRPr="00953864" w:rsidRDefault="00953864" w:rsidP="00953864">
            <w:pPr>
              <w:tabs>
                <w:tab w:val="left" w:pos="5488"/>
              </w:tabs>
              <w:jc w:val="right"/>
              <w:rPr>
                <w:rFonts w:ascii="Times New Roman" w:hAnsi="Times New Roman"/>
                <w:b/>
                <w:bCs/>
                <w:color w:val="000000"/>
                <w:sz w:val="20"/>
                <w:szCs w:val="20"/>
              </w:rPr>
            </w:pPr>
            <w:r w:rsidRPr="00953864">
              <w:rPr>
                <w:rFonts w:ascii="Times New Roman" w:hAnsi="Times New Roman"/>
                <w:b/>
                <w:bCs/>
                <w:color w:val="000000"/>
                <w:sz w:val="20"/>
                <w:szCs w:val="20"/>
              </w:rPr>
              <w:t>Усть-Нем</w:t>
            </w:r>
          </w:p>
        </w:tc>
        <w:tc>
          <w:tcPr>
            <w:tcW w:w="1440" w:type="dxa"/>
            <w:noWrap/>
            <w:hideMark/>
          </w:tcPr>
          <w:p w:rsidR="00953864" w:rsidRPr="00953864" w:rsidRDefault="00953864" w:rsidP="00953864">
            <w:pPr>
              <w:tabs>
                <w:tab w:val="left" w:pos="5488"/>
              </w:tabs>
              <w:jc w:val="right"/>
              <w:rPr>
                <w:rFonts w:ascii="Times New Roman" w:hAnsi="Times New Roman"/>
                <w:b/>
                <w:bCs/>
                <w:color w:val="000000"/>
                <w:sz w:val="20"/>
                <w:szCs w:val="20"/>
              </w:rPr>
            </w:pPr>
            <w:r w:rsidRPr="00953864">
              <w:rPr>
                <w:rFonts w:ascii="Times New Roman" w:hAnsi="Times New Roman"/>
                <w:b/>
                <w:bCs/>
                <w:color w:val="000000"/>
                <w:sz w:val="20"/>
                <w:szCs w:val="20"/>
              </w:rPr>
              <w:t>26 210</w:t>
            </w:r>
          </w:p>
        </w:tc>
        <w:tc>
          <w:tcPr>
            <w:tcW w:w="1600" w:type="dxa"/>
            <w:noWrap/>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1 962</w:t>
            </w:r>
          </w:p>
        </w:tc>
        <w:tc>
          <w:tcPr>
            <w:tcW w:w="1620" w:type="dxa"/>
            <w:noWrap/>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24 248</w:t>
            </w:r>
          </w:p>
        </w:tc>
        <w:tc>
          <w:tcPr>
            <w:tcW w:w="1440" w:type="dxa"/>
            <w:noWrap/>
            <w:hideMark/>
          </w:tcPr>
          <w:p w:rsidR="00953864" w:rsidRPr="00953864" w:rsidRDefault="00953864" w:rsidP="00953864">
            <w:pPr>
              <w:tabs>
                <w:tab w:val="left" w:pos="5488"/>
              </w:tabs>
              <w:jc w:val="right"/>
              <w:rPr>
                <w:rFonts w:ascii="Times New Roman" w:hAnsi="Times New Roman"/>
                <w:b/>
                <w:bCs/>
                <w:color w:val="000000"/>
                <w:sz w:val="20"/>
                <w:szCs w:val="20"/>
              </w:rPr>
            </w:pPr>
            <w:r w:rsidRPr="00953864">
              <w:rPr>
                <w:rFonts w:ascii="Times New Roman" w:hAnsi="Times New Roman"/>
                <w:b/>
                <w:bCs/>
                <w:color w:val="000000"/>
                <w:sz w:val="20"/>
                <w:szCs w:val="20"/>
              </w:rPr>
              <w:t>26 210</w:t>
            </w:r>
          </w:p>
        </w:tc>
        <w:tc>
          <w:tcPr>
            <w:tcW w:w="1500" w:type="dxa"/>
            <w:noWrap/>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1 962</w:t>
            </w:r>
          </w:p>
        </w:tc>
        <w:tc>
          <w:tcPr>
            <w:tcW w:w="1640" w:type="dxa"/>
            <w:noWrap/>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24 248</w:t>
            </w:r>
          </w:p>
        </w:tc>
        <w:tc>
          <w:tcPr>
            <w:tcW w:w="1260" w:type="dxa"/>
            <w:noWrap/>
            <w:hideMark/>
          </w:tcPr>
          <w:p w:rsidR="00953864" w:rsidRPr="00953864" w:rsidRDefault="00953864" w:rsidP="00953864">
            <w:pPr>
              <w:tabs>
                <w:tab w:val="left" w:pos="5488"/>
              </w:tabs>
              <w:jc w:val="right"/>
              <w:rPr>
                <w:rFonts w:ascii="Times New Roman" w:hAnsi="Times New Roman"/>
                <w:b/>
                <w:bCs/>
                <w:color w:val="000000"/>
                <w:sz w:val="20"/>
                <w:szCs w:val="20"/>
              </w:rPr>
            </w:pPr>
            <w:r w:rsidRPr="00953864">
              <w:rPr>
                <w:rFonts w:ascii="Times New Roman" w:hAnsi="Times New Roman"/>
                <w:b/>
                <w:bCs/>
                <w:color w:val="000000"/>
                <w:sz w:val="20"/>
                <w:szCs w:val="20"/>
              </w:rPr>
              <w:t>26 210</w:t>
            </w:r>
          </w:p>
        </w:tc>
        <w:tc>
          <w:tcPr>
            <w:tcW w:w="1560" w:type="dxa"/>
            <w:noWrap/>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1 962</w:t>
            </w:r>
          </w:p>
        </w:tc>
        <w:tc>
          <w:tcPr>
            <w:tcW w:w="1894" w:type="dxa"/>
            <w:noWrap/>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24 248</w:t>
            </w:r>
          </w:p>
        </w:tc>
      </w:tr>
      <w:tr w:rsidR="00953864" w:rsidRPr="00953864" w:rsidTr="00953864">
        <w:trPr>
          <w:trHeight w:val="372"/>
        </w:trPr>
        <w:tc>
          <w:tcPr>
            <w:tcW w:w="1800" w:type="dxa"/>
            <w:hideMark/>
          </w:tcPr>
          <w:p w:rsidR="00953864" w:rsidRPr="00953864" w:rsidRDefault="00953864" w:rsidP="00953864">
            <w:pPr>
              <w:tabs>
                <w:tab w:val="left" w:pos="5488"/>
              </w:tabs>
              <w:jc w:val="right"/>
              <w:rPr>
                <w:rFonts w:ascii="Times New Roman" w:hAnsi="Times New Roman"/>
                <w:b/>
                <w:bCs/>
                <w:color w:val="000000"/>
                <w:sz w:val="20"/>
                <w:szCs w:val="20"/>
              </w:rPr>
            </w:pPr>
            <w:r w:rsidRPr="00953864">
              <w:rPr>
                <w:rFonts w:ascii="Times New Roman" w:hAnsi="Times New Roman"/>
                <w:b/>
                <w:bCs/>
                <w:color w:val="000000"/>
                <w:sz w:val="20"/>
                <w:szCs w:val="20"/>
              </w:rPr>
              <w:t>Югыдъяг</w:t>
            </w:r>
          </w:p>
        </w:tc>
        <w:tc>
          <w:tcPr>
            <w:tcW w:w="1440" w:type="dxa"/>
            <w:noWrap/>
            <w:hideMark/>
          </w:tcPr>
          <w:p w:rsidR="00953864" w:rsidRPr="00953864" w:rsidRDefault="00953864" w:rsidP="00953864">
            <w:pPr>
              <w:tabs>
                <w:tab w:val="left" w:pos="5488"/>
              </w:tabs>
              <w:jc w:val="right"/>
              <w:rPr>
                <w:rFonts w:ascii="Times New Roman" w:hAnsi="Times New Roman"/>
                <w:b/>
                <w:bCs/>
                <w:color w:val="000000"/>
                <w:sz w:val="20"/>
                <w:szCs w:val="20"/>
              </w:rPr>
            </w:pPr>
            <w:r w:rsidRPr="00953864">
              <w:rPr>
                <w:rFonts w:ascii="Times New Roman" w:hAnsi="Times New Roman"/>
                <w:b/>
                <w:bCs/>
                <w:color w:val="000000"/>
                <w:sz w:val="20"/>
                <w:szCs w:val="20"/>
              </w:rPr>
              <w:t>26 209</w:t>
            </w:r>
          </w:p>
        </w:tc>
        <w:tc>
          <w:tcPr>
            <w:tcW w:w="1600" w:type="dxa"/>
            <w:noWrap/>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1 962</w:t>
            </w:r>
          </w:p>
        </w:tc>
        <w:tc>
          <w:tcPr>
            <w:tcW w:w="1620" w:type="dxa"/>
            <w:noWrap/>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24 247</w:t>
            </w:r>
          </w:p>
        </w:tc>
        <w:tc>
          <w:tcPr>
            <w:tcW w:w="1440" w:type="dxa"/>
            <w:noWrap/>
            <w:hideMark/>
          </w:tcPr>
          <w:p w:rsidR="00953864" w:rsidRPr="00953864" w:rsidRDefault="00953864" w:rsidP="00953864">
            <w:pPr>
              <w:tabs>
                <w:tab w:val="left" w:pos="5488"/>
              </w:tabs>
              <w:jc w:val="right"/>
              <w:rPr>
                <w:rFonts w:ascii="Times New Roman" w:hAnsi="Times New Roman"/>
                <w:b/>
                <w:bCs/>
                <w:color w:val="000000"/>
                <w:sz w:val="20"/>
                <w:szCs w:val="20"/>
              </w:rPr>
            </w:pPr>
            <w:r w:rsidRPr="00953864">
              <w:rPr>
                <w:rFonts w:ascii="Times New Roman" w:hAnsi="Times New Roman"/>
                <w:b/>
                <w:bCs/>
                <w:color w:val="000000"/>
                <w:sz w:val="20"/>
                <w:szCs w:val="20"/>
              </w:rPr>
              <w:t>26 209</w:t>
            </w:r>
          </w:p>
        </w:tc>
        <w:tc>
          <w:tcPr>
            <w:tcW w:w="1500" w:type="dxa"/>
            <w:noWrap/>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1 962</w:t>
            </w:r>
          </w:p>
        </w:tc>
        <w:tc>
          <w:tcPr>
            <w:tcW w:w="1640" w:type="dxa"/>
            <w:noWrap/>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24 247</w:t>
            </w:r>
          </w:p>
        </w:tc>
        <w:tc>
          <w:tcPr>
            <w:tcW w:w="1260" w:type="dxa"/>
            <w:noWrap/>
            <w:hideMark/>
          </w:tcPr>
          <w:p w:rsidR="00953864" w:rsidRPr="00953864" w:rsidRDefault="00953864" w:rsidP="00953864">
            <w:pPr>
              <w:tabs>
                <w:tab w:val="left" w:pos="5488"/>
              </w:tabs>
              <w:jc w:val="right"/>
              <w:rPr>
                <w:rFonts w:ascii="Times New Roman" w:hAnsi="Times New Roman"/>
                <w:b/>
                <w:bCs/>
                <w:color w:val="000000"/>
                <w:sz w:val="20"/>
                <w:szCs w:val="20"/>
              </w:rPr>
            </w:pPr>
            <w:r w:rsidRPr="00953864">
              <w:rPr>
                <w:rFonts w:ascii="Times New Roman" w:hAnsi="Times New Roman"/>
                <w:b/>
                <w:bCs/>
                <w:color w:val="000000"/>
                <w:sz w:val="20"/>
                <w:szCs w:val="20"/>
              </w:rPr>
              <w:t>26 209</w:t>
            </w:r>
          </w:p>
        </w:tc>
        <w:tc>
          <w:tcPr>
            <w:tcW w:w="1560" w:type="dxa"/>
            <w:noWrap/>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1 962</w:t>
            </w:r>
          </w:p>
        </w:tc>
        <w:tc>
          <w:tcPr>
            <w:tcW w:w="1894" w:type="dxa"/>
            <w:noWrap/>
            <w:hideMark/>
          </w:tcPr>
          <w:p w:rsidR="00953864" w:rsidRPr="00953864" w:rsidRDefault="00953864" w:rsidP="00953864">
            <w:pPr>
              <w:tabs>
                <w:tab w:val="left" w:pos="5488"/>
              </w:tabs>
              <w:jc w:val="right"/>
              <w:rPr>
                <w:rFonts w:ascii="Times New Roman" w:hAnsi="Times New Roman"/>
                <w:color w:val="000000"/>
                <w:sz w:val="20"/>
                <w:szCs w:val="20"/>
              </w:rPr>
            </w:pPr>
            <w:r w:rsidRPr="00953864">
              <w:rPr>
                <w:rFonts w:ascii="Times New Roman" w:hAnsi="Times New Roman"/>
                <w:color w:val="000000"/>
                <w:sz w:val="20"/>
                <w:szCs w:val="20"/>
              </w:rPr>
              <w:t>24 247</w:t>
            </w:r>
          </w:p>
        </w:tc>
      </w:tr>
      <w:tr w:rsidR="00953864" w:rsidRPr="00953864" w:rsidTr="00953864">
        <w:trPr>
          <w:trHeight w:val="372"/>
        </w:trPr>
        <w:tc>
          <w:tcPr>
            <w:tcW w:w="1800" w:type="dxa"/>
            <w:noWrap/>
            <w:hideMark/>
          </w:tcPr>
          <w:p w:rsidR="00953864" w:rsidRPr="00953864" w:rsidRDefault="00953864" w:rsidP="00953864">
            <w:pPr>
              <w:tabs>
                <w:tab w:val="left" w:pos="5488"/>
              </w:tabs>
              <w:jc w:val="right"/>
              <w:rPr>
                <w:rFonts w:ascii="Times New Roman" w:hAnsi="Times New Roman"/>
                <w:b/>
                <w:bCs/>
                <w:color w:val="000000"/>
                <w:sz w:val="20"/>
                <w:szCs w:val="20"/>
              </w:rPr>
            </w:pPr>
            <w:r w:rsidRPr="00953864">
              <w:rPr>
                <w:rFonts w:ascii="Times New Roman" w:hAnsi="Times New Roman"/>
                <w:b/>
                <w:bCs/>
                <w:color w:val="000000"/>
                <w:sz w:val="20"/>
                <w:szCs w:val="20"/>
              </w:rPr>
              <w:t>ВСЕГО</w:t>
            </w:r>
          </w:p>
        </w:tc>
        <w:tc>
          <w:tcPr>
            <w:tcW w:w="1440" w:type="dxa"/>
            <w:hideMark/>
          </w:tcPr>
          <w:p w:rsidR="00953864" w:rsidRPr="00953864" w:rsidRDefault="00953864" w:rsidP="00953864">
            <w:pPr>
              <w:tabs>
                <w:tab w:val="left" w:pos="5488"/>
              </w:tabs>
              <w:jc w:val="right"/>
              <w:rPr>
                <w:rFonts w:ascii="Times New Roman" w:hAnsi="Times New Roman"/>
                <w:b/>
                <w:bCs/>
                <w:color w:val="000000"/>
                <w:sz w:val="20"/>
                <w:szCs w:val="20"/>
              </w:rPr>
            </w:pPr>
            <w:r w:rsidRPr="00953864">
              <w:rPr>
                <w:rFonts w:ascii="Times New Roman" w:hAnsi="Times New Roman"/>
                <w:b/>
                <w:bCs/>
                <w:color w:val="000000"/>
                <w:sz w:val="20"/>
                <w:szCs w:val="20"/>
              </w:rPr>
              <w:t>471 769</w:t>
            </w:r>
          </w:p>
        </w:tc>
        <w:tc>
          <w:tcPr>
            <w:tcW w:w="1600" w:type="dxa"/>
            <w:hideMark/>
          </w:tcPr>
          <w:p w:rsidR="00953864" w:rsidRPr="00953864" w:rsidRDefault="00953864" w:rsidP="00953864">
            <w:pPr>
              <w:tabs>
                <w:tab w:val="left" w:pos="5488"/>
              </w:tabs>
              <w:jc w:val="right"/>
              <w:rPr>
                <w:rFonts w:ascii="Times New Roman" w:hAnsi="Times New Roman"/>
                <w:b/>
                <w:bCs/>
                <w:color w:val="000000"/>
                <w:sz w:val="20"/>
                <w:szCs w:val="20"/>
              </w:rPr>
            </w:pPr>
            <w:r w:rsidRPr="00953864">
              <w:rPr>
                <w:rFonts w:ascii="Times New Roman" w:hAnsi="Times New Roman"/>
                <w:b/>
                <w:bCs/>
                <w:color w:val="000000"/>
                <w:sz w:val="20"/>
                <w:szCs w:val="20"/>
              </w:rPr>
              <w:t>35 316</w:t>
            </w:r>
          </w:p>
        </w:tc>
        <w:tc>
          <w:tcPr>
            <w:tcW w:w="1620" w:type="dxa"/>
            <w:hideMark/>
          </w:tcPr>
          <w:p w:rsidR="00953864" w:rsidRPr="00953864" w:rsidRDefault="00953864" w:rsidP="00953864">
            <w:pPr>
              <w:tabs>
                <w:tab w:val="left" w:pos="5488"/>
              </w:tabs>
              <w:jc w:val="right"/>
              <w:rPr>
                <w:rFonts w:ascii="Times New Roman" w:hAnsi="Times New Roman"/>
                <w:b/>
                <w:bCs/>
                <w:color w:val="000000"/>
                <w:sz w:val="20"/>
                <w:szCs w:val="20"/>
              </w:rPr>
            </w:pPr>
            <w:r w:rsidRPr="00953864">
              <w:rPr>
                <w:rFonts w:ascii="Times New Roman" w:hAnsi="Times New Roman"/>
                <w:b/>
                <w:bCs/>
                <w:color w:val="000000"/>
                <w:sz w:val="20"/>
                <w:szCs w:val="20"/>
              </w:rPr>
              <w:t>436 453</w:t>
            </w:r>
          </w:p>
        </w:tc>
        <w:tc>
          <w:tcPr>
            <w:tcW w:w="1440" w:type="dxa"/>
            <w:hideMark/>
          </w:tcPr>
          <w:p w:rsidR="00953864" w:rsidRPr="00953864" w:rsidRDefault="00953864" w:rsidP="00953864">
            <w:pPr>
              <w:tabs>
                <w:tab w:val="left" w:pos="5488"/>
              </w:tabs>
              <w:jc w:val="right"/>
              <w:rPr>
                <w:rFonts w:ascii="Times New Roman" w:hAnsi="Times New Roman"/>
                <w:b/>
                <w:bCs/>
                <w:color w:val="000000"/>
                <w:sz w:val="20"/>
                <w:szCs w:val="20"/>
              </w:rPr>
            </w:pPr>
            <w:r w:rsidRPr="00953864">
              <w:rPr>
                <w:rFonts w:ascii="Times New Roman" w:hAnsi="Times New Roman"/>
                <w:b/>
                <w:bCs/>
                <w:color w:val="000000"/>
                <w:sz w:val="20"/>
                <w:szCs w:val="20"/>
              </w:rPr>
              <w:t>471 769</w:t>
            </w:r>
          </w:p>
        </w:tc>
        <w:tc>
          <w:tcPr>
            <w:tcW w:w="1500" w:type="dxa"/>
            <w:hideMark/>
          </w:tcPr>
          <w:p w:rsidR="00953864" w:rsidRPr="00953864" w:rsidRDefault="00953864" w:rsidP="00953864">
            <w:pPr>
              <w:tabs>
                <w:tab w:val="left" w:pos="5488"/>
              </w:tabs>
              <w:jc w:val="right"/>
              <w:rPr>
                <w:rFonts w:ascii="Times New Roman" w:hAnsi="Times New Roman"/>
                <w:b/>
                <w:bCs/>
                <w:color w:val="000000"/>
                <w:sz w:val="20"/>
                <w:szCs w:val="20"/>
              </w:rPr>
            </w:pPr>
            <w:r w:rsidRPr="00953864">
              <w:rPr>
                <w:rFonts w:ascii="Times New Roman" w:hAnsi="Times New Roman"/>
                <w:b/>
                <w:bCs/>
                <w:color w:val="000000"/>
                <w:sz w:val="20"/>
                <w:szCs w:val="20"/>
              </w:rPr>
              <w:t>35 316</w:t>
            </w:r>
          </w:p>
        </w:tc>
        <w:tc>
          <w:tcPr>
            <w:tcW w:w="1640" w:type="dxa"/>
            <w:hideMark/>
          </w:tcPr>
          <w:p w:rsidR="00953864" w:rsidRPr="00953864" w:rsidRDefault="00953864" w:rsidP="00953864">
            <w:pPr>
              <w:tabs>
                <w:tab w:val="left" w:pos="5488"/>
              </w:tabs>
              <w:jc w:val="right"/>
              <w:rPr>
                <w:rFonts w:ascii="Times New Roman" w:hAnsi="Times New Roman"/>
                <w:b/>
                <w:bCs/>
                <w:color w:val="000000"/>
                <w:sz w:val="20"/>
                <w:szCs w:val="20"/>
              </w:rPr>
            </w:pPr>
            <w:r w:rsidRPr="00953864">
              <w:rPr>
                <w:rFonts w:ascii="Times New Roman" w:hAnsi="Times New Roman"/>
                <w:b/>
                <w:bCs/>
                <w:color w:val="000000"/>
                <w:sz w:val="20"/>
                <w:szCs w:val="20"/>
              </w:rPr>
              <w:t>436 453</w:t>
            </w:r>
          </w:p>
        </w:tc>
        <w:tc>
          <w:tcPr>
            <w:tcW w:w="1260" w:type="dxa"/>
            <w:hideMark/>
          </w:tcPr>
          <w:p w:rsidR="00953864" w:rsidRPr="00953864" w:rsidRDefault="00953864" w:rsidP="00953864">
            <w:pPr>
              <w:tabs>
                <w:tab w:val="left" w:pos="5488"/>
              </w:tabs>
              <w:jc w:val="right"/>
              <w:rPr>
                <w:rFonts w:ascii="Times New Roman" w:hAnsi="Times New Roman"/>
                <w:b/>
                <w:bCs/>
                <w:color w:val="000000"/>
                <w:sz w:val="20"/>
                <w:szCs w:val="20"/>
              </w:rPr>
            </w:pPr>
            <w:r w:rsidRPr="00953864">
              <w:rPr>
                <w:rFonts w:ascii="Times New Roman" w:hAnsi="Times New Roman"/>
                <w:b/>
                <w:bCs/>
                <w:color w:val="000000"/>
                <w:sz w:val="20"/>
                <w:szCs w:val="20"/>
              </w:rPr>
              <w:t>471 769</w:t>
            </w:r>
          </w:p>
        </w:tc>
        <w:tc>
          <w:tcPr>
            <w:tcW w:w="1560" w:type="dxa"/>
            <w:hideMark/>
          </w:tcPr>
          <w:p w:rsidR="00953864" w:rsidRPr="00953864" w:rsidRDefault="00953864" w:rsidP="00953864">
            <w:pPr>
              <w:tabs>
                <w:tab w:val="left" w:pos="5488"/>
              </w:tabs>
              <w:jc w:val="right"/>
              <w:rPr>
                <w:rFonts w:ascii="Times New Roman" w:hAnsi="Times New Roman"/>
                <w:b/>
                <w:bCs/>
                <w:color w:val="000000"/>
                <w:sz w:val="20"/>
                <w:szCs w:val="20"/>
              </w:rPr>
            </w:pPr>
            <w:r w:rsidRPr="00953864">
              <w:rPr>
                <w:rFonts w:ascii="Times New Roman" w:hAnsi="Times New Roman"/>
                <w:b/>
                <w:bCs/>
                <w:color w:val="000000"/>
                <w:sz w:val="20"/>
                <w:szCs w:val="20"/>
              </w:rPr>
              <w:t>35 316</w:t>
            </w:r>
          </w:p>
        </w:tc>
        <w:tc>
          <w:tcPr>
            <w:tcW w:w="1894" w:type="dxa"/>
            <w:hideMark/>
          </w:tcPr>
          <w:p w:rsidR="00953864" w:rsidRPr="00953864" w:rsidRDefault="00953864" w:rsidP="00953864">
            <w:pPr>
              <w:tabs>
                <w:tab w:val="left" w:pos="5488"/>
              </w:tabs>
              <w:jc w:val="right"/>
              <w:rPr>
                <w:rFonts w:ascii="Times New Roman" w:hAnsi="Times New Roman"/>
                <w:b/>
                <w:bCs/>
                <w:color w:val="000000"/>
                <w:sz w:val="20"/>
                <w:szCs w:val="20"/>
              </w:rPr>
            </w:pPr>
            <w:r w:rsidRPr="00953864">
              <w:rPr>
                <w:rFonts w:ascii="Times New Roman" w:hAnsi="Times New Roman"/>
                <w:b/>
                <w:bCs/>
                <w:color w:val="000000"/>
                <w:sz w:val="20"/>
                <w:szCs w:val="20"/>
              </w:rPr>
              <w:t>436 453</w:t>
            </w:r>
          </w:p>
        </w:tc>
      </w:tr>
    </w:tbl>
    <w:p w:rsidR="00953864" w:rsidRDefault="00953864" w:rsidP="008678CD">
      <w:pPr>
        <w:tabs>
          <w:tab w:val="left" w:pos="5488"/>
        </w:tabs>
        <w:spacing w:after="0" w:line="240" w:lineRule="auto"/>
        <w:jc w:val="right"/>
        <w:rPr>
          <w:rFonts w:ascii="Times New Roman" w:hAnsi="Times New Roman"/>
          <w:color w:val="000000"/>
          <w:sz w:val="28"/>
          <w:szCs w:val="28"/>
          <w:lang w:val="en-US"/>
        </w:rPr>
      </w:pPr>
    </w:p>
    <w:p w:rsidR="00953864" w:rsidRDefault="00953864" w:rsidP="008678CD">
      <w:pPr>
        <w:tabs>
          <w:tab w:val="left" w:pos="5488"/>
        </w:tabs>
        <w:spacing w:after="0" w:line="240" w:lineRule="auto"/>
        <w:jc w:val="right"/>
        <w:rPr>
          <w:rFonts w:ascii="Times New Roman" w:hAnsi="Times New Roman"/>
          <w:color w:val="000000"/>
          <w:sz w:val="28"/>
          <w:szCs w:val="28"/>
          <w:lang w:val="en-US"/>
        </w:rPr>
      </w:pPr>
    </w:p>
    <w:p w:rsidR="005417E2" w:rsidRDefault="005417E2" w:rsidP="008678CD">
      <w:pPr>
        <w:tabs>
          <w:tab w:val="left" w:pos="5488"/>
        </w:tabs>
        <w:spacing w:after="0" w:line="240" w:lineRule="auto"/>
        <w:jc w:val="right"/>
        <w:rPr>
          <w:rFonts w:ascii="Times New Roman" w:hAnsi="Times New Roman"/>
          <w:color w:val="000000"/>
          <w:sz w:val="28"/>
          <w:szCs w:val="28"/>
          <w:lang w:val="en-US"/>
        </w:rPr>
      </w:pPr>
    </w:p>
    <w:p w:rsidR="005417E2" w:rsidRDefault="005417E2" w:rsidP="008678CD">
      <w:pPr>
        <w:tabs>
          <w:tab w:val="left" w:pos="5488"/>
        </w:tabs>
        <w:spacing w:after="0" w:line="240" w:lineRule="auto"/>
        <w:jc w:val="right"/>
        <w:rPr>
          <w:rFonts w:ascii="Times New Roman" w:hAnsi="Times New Roman"/>
          <w:color w:val="000000"/>
          <w:sz w:val="28"/>
          <w:szCs w:val="28"/>
          <w:lang w:val="en-US"/>
        </w:rPr>
      </w:pPr>
    </w:p>
    <w:p w:rsidR="005417E2" w:rsidRDefault="005417E2" w:rsidP="008678CD">
      <w:pPr>
        <w:tabs>
          <w:tab w:val="left" w:pos="5488"/>
        </w:tabs>
        <w:spacing w:after="0" w:line="240" w:lineRule="auto"/>
        <w:jc w:val="right"/>
        <w:rPr>
          <w:rFonts w:ascii="Times New Roman" w:hAnsi="Times New Roman"/>
          <w:color w:val="000000"/>
          <w:sz w:val="28"/>
          <w:szCs w:val="28"/>
          <w:lang w:val="en-US"/>
        </w:rPr>
      </w:pPr>
    </w:p>
    <w:p w:rsidR="005417E2" w:rsidRDefault="005417E2" w:rsidP="008678CD">
      <w:pPr>
        <w:tabs>
          <w:tab w:val="left" w:pos="5488"/>
        </w:tabs>
        <w:spacing w:after="0" w:line="240" w:lineRule="auto"/>
        <w:jc w:val="right"/>
        <w:rPr>
          <w:rFonts w:ascii="Times New Roman" w:hAnsi="Times New Roman"/>
          <w:color w:val="000000"/>
          <w:sz w:val="28"/>
          <w:szCs w:val="28"/>
          <w:lang w:val="en-US"/>
        </w:rPr>
      </w:pPr>
    </w:p>
    <w:p w:rsidR="005417E2" w:rsidRDefault="005417E2" w:rsidP="008678CD">
      <w:pPr>
        <w:tabs>
          <w:tab w:val="left" w:pos="5488"/>
        </w:tabs>
        <w:spacing w:after="0" w:line="240" w:lineRule="auto"/>
        <w:jc w:val="right"/>
        <w:rPr>
          <w:rFonts w:ascii="Times New Roman" w:hAnsi="Times New Roman"/>
          <w:color w:val="000000"/>
          <w:sz w:val="28"/>
          <w:szCs w:val="28"/>
          <w:lang w:val="en-US"/>
        </w:rPr>
      </w:pPr>
    </w:p>
    <w:p w:rsidR="005417E2" w:rsidRDefault="005417E2" w:rsidP="008678CD">
      <w:pPr>
        <w:tabs>
          <w:tab w:val="left" w:pos="5488"/>
        </w:tabs>
        <w:spacing w:after="0" w:line="240" w:lineRule="auto"/>
        <w:jc w:val="right"/>
        <w:rPr>
          <w:rFonts w:ascii="Times New Roman" w:hAnsi="Times New Roman"/>
          <w:color w:val="000000"/>
          <w:sz w:val="28"/>
          <w:szCs w:val="28"/>
          <w:lang w:val="en-US"/>
        </w:rPr>
      </w:pPr>
    </w:p>
    <w:p w:rsidR="005417E2" w:rsidRDefault="005417E2" w:rsidP="008678CD">
      <w:pPr>
        <w:tabs>
          <w:tab w:val="left" w:pos="5488"/>
        </w:tabs>
        <w:spacing w:after="0" w:line="240" w:lineRule="auto"/>
        <w:jc w:val="right"/>
        <w:rPr>
          <w:rFonts w:ascii="Times New Roman" w:hAnsi="Times New Roman"/>
          <w:color w:val="000000"/>
          <w:sz w:val="28"/>
          <w:szCs w:val="28"/>
          <w:lang w:val="en-US"/>
        </w:rPr>
      </w:pPr>
    </w:p>
    <w:p w:rsidR="005417E2" w:rsidRDefault="005417E2" w:rsidP="008678CD">
      <w:pPr>
        <w:tabs>
          <w:tab w:val="left" w:pos="5488"/>
        </w:tabs>
        <w:spacing w:after="0" w:line="240" w:lineRule="auto"/>
        <w:jc w:val="right"/>
        <w:rPr>
          <w:rFonts w:ascii="Times New Roman" w:hAnsi="Times New Roman"/>
          <w:color w:val="000000"/>
          <w:sz w:val="28"/>
          <w:szCs w:val="28"/>
          <w:lang w:val="en-US"/>
        </w:rPr>
      </w:pPr>
    </w:p>
    <w:p w:rsidR="005417E2" w:rsidRDefault="005417E2" w:rsidP="008678CD">
      <w:pPr>
        <w:tabs>
          <w:tab w:val="left" w:pos="5488"/>
        </w:tabs>
        <w:spacing w:after="0" w:line="240" w:lineRule="auto"/>
        <w:jc w:val="right"/>
        <w:rPr>
          <w:rFonts w:ascii="Times New Roman" w:hAnsi="Times New Roman"/>
          <w:color w:val="000000"/>
          <w:sz w:val="28"/>
          <w:szCs w:val="28"/>
          <w:lang w:val="en-US"/>
        </w:rPr>
      </w:pPr>
    </w:p>
    <w:p w:rsidR="005417E2" w:rsidRDefault="005417E2" w:rsidP="008678CD">
      <w:pPr>
        <w:tabs>
          <w:tab w:val="left" w:pos="5488"/>
        </w:tabs>
        <w:spacing w:after="0" w:line="240" w:lineRule="auto"/>
        <w:jc w:val="right"/>
        <w:rPr>
          <w:rFonts w:ascii="Times New Roman" w:hAnsi="Times New Roman"/>
          <w:color w:val="000000"/>
          <w:sz w:val="28"/>
          <w:szCs w:val="28"/>
          <w:lang w:val="en-US"/>
        </w:rPr>
      </w:pPr>
    </w:p>
    <w:p w:rsidR="005417E2" w:rsidRDefault="005417E2" w:rsidP="008678CD">
      <w:pPr>
        <w:tabs>
          <w:tab w:val="left" w:pos="5488"/>
        </w:tabs>
        <w:spacing w:after="0" w:line="240" w:lineRule="auto"/>
        <w:jc w:val="right"/>
        <w:rPr>
          <w:rFonts w:ascii="Times New Roman" w:hAnsi="Times New Roman"/>
          <w:color w:val="000000"/>
          <w:sz w:val="28"/>
          <w:szCs w:val="28"/>
          <w:lang w:val="en-US"/>
        </w:rPr>
      </w:pPr>
    </w:p>
    <w:p w:rsidR="005417E2" w:rsidRDefault="005417E2" w:rsidP="008678CD">
      <w:pPr>
        <w:tabs>
          <w:tab w:val="left" w:pos="5488"/>
        </w:tabs>
        <w:spacing w:after="0" w:line="240" w:lineRule="auto"/>
        <w:jc w:val="right"/>
        <w:rPr>
          <w:rFonts w:ascii="Times New Roman" w:hAnsi="Times New Roman"/>
          <w:color w:val="000000"/>
          <w:sz w:val="28"/>
          <w:szCs w:val="28"/>
          <w:lang w:val="en-US"/>
        </w:rPr>
      </w:pPr>
    </w:p>
    <w:p w:rsidR="005417E2" w:rsidRDefault="005417E2" w:rsidP="008678CD">
      <w:pPr>
        <w:tabs>
          <w:tab w:val="left" w:pos="5488"/>
        </w:tabs>
        <w:spacing w:after="0" w:line="240" w:lineRule="auto"/>
        <w:jc w:val="right"/>
        <w:rPr>
          <w:rFonts w:ascii="Times New Roman" w:hAnsi="Times New Roman"/>
          <w:color w:val="000000"/>
          <w:sz w:val="28"/>
          <w:szCs w:val="28"/>
          <w:lang w:val="en-US"/>
        </w:rPr>
      </w:pPr>
    </w:p>
    <w:p w:rsidR="005417E2" w:rsidRDefault="005417E2" w:rsidP="008678CD">
      <w:pPr>
        <w:tabs>
          <w:tab w:val="left" w:pos="5488"/>
        </w:tabs>
        <w:spacing w:after="0" w:line="240" w:lineRule="auto"/>
        <w:jc w:val="right"/>
        <w:rPr>
          <w:rFonts w:ascii="Times New Roman" w:hAnsi="Times New Roman"/>
          <w:color w:val="000000"/>
          <w:sz w:val="28"/>
          <w:szCs w:val="28"/>
          <w:lang w:val="en-US"/>
        </w:rPr>
      </w:pPr>
    </w:p>
    <w:p w:rsidR="005417E2" w:rsidRDefault="005417E2" w:rsidP="008678CD">
      <w:pPr>
        <w:tabs>
          <w:tab w:val="left" w:pos="5488"/>
        </w:tabs>
        <w:spacing w:after="0" w:line="240" w:lineRule="auto"/>
        <w:jc w:val="right"/>
        <w:rPr>
          <w:rFonts w:ascii="Times New Roman" w:hAnsi="Times New Roman"/>
          <w:color w:val="000000"/>
          <w:sz w:val="28"/>
          <w:szCs w:val="28"/>
          <w:lang w:val="en-US"/>
        </w:rPr>
      </w:pPr>
    </w:p>
    <w:p w:rsidR="005417E2" w:rsidRDefault="005417E2" w:rsidP="008678CD">
      <w:pPr>
        <w:tabs>
          <w:tab w:val="left" w:pos="5488"/>
        </w:tabs>
        <w:spacing w:after="0" w:line="240" w:lineRule="auto"/>
        <w:jc w:val="right"/>
        <w:rPr>
          <w:rFonts w:ascii="Times New Roman" w:hAnsi="Times New Roman"/>
          <w:color w:val="000000"/>
          <w:sz w:val="28"/>
          <w:szCs w:val="28"/>
          <w:lang w:val="en-US"/>
        </w:rPr>
      </w:pPr>
    </w:p>
    <w:p w:rsidR="005417E2" w:rsidRDefault="005417E2" w:rsidP="008678CD">
      <w:pPr>
        <w:tabs>
          <w:tab w:val="left" w:pos="5488"/>
        </w:tabs>
        <w:spacing w:after="0" w:line="240" w:lineRule="auto"/>
        <w:jc w:val="right"/>
        <w:rPr>
          <w:rFonts w:ascii="Times New Roman" w:hAnsi="Times New Roman"/>
          <w:color w:val="000000"/>
          <w:sz w:val="28"/>
          <w:szCs w:val="28"/>
          <w:lang w:val="en-US"/>
        </w:rPr>
      </w:pPr>
    </w:p>
    <w:p w:rsidR="005417E2" w:rsidRDefault="005417E2" w:rsidP="008678CD">
      <w:pPr>
        <w:tabs>
          <w:tab w:val="left" w:pos="5488"/>
        </w:tabs>
        <w:spacing w:after="0" w:line="240" w:lineRule="auto"/>
        <w:jc w:val="right"/>
        <w:rPr>
          <w:rFonts w:ascii="Times New Roman" w:hAnsi="Times New Roman"/>
          <w:color w:val="000000"/>
          <w:sz w:val="28"/>
          <w:szCs w:val="28"/>
          <w:lang w:val="en-US"/>
        </w:rPr>
      </w:pPr>
    </w:p>
    <w:p w:rsidR="005417E2" w:rsidRDefault="005417E2" w:rsidP="008678CD">
      <w:pPr>
        <w:tabs>
          <w:tab w:val="left" w:pos="5488"/>
        </w:tabs>
        <w:spacing w:after="0" w:line="240" w:lineRule="auto"/>
        <w:jc w:val="right"/>
        <w:rPr>
          <w:rFonts w:ascii="Times New Roman" w:hAnsi="Times New Roman"/>
          <w:color w:val="000000"/>
          <w:sz w:val="28"/>
          <w:szCs w:val="28"/>
          <w:lang w:val="en-US"/>
        </w:rPr>
      </w:pPr>
    </w:p>
    <w:p w:rsidR="005417E2" w:rsidRDefault="005417E2" w:rsidP="008678CD">
      <w:pPr>
        <w:tabs>
          <w:tab w:val="left" w:pos="5488"/>
        </w:tabs>
        <w:spacing w:after="0" w:line="240" w:lineRule="auto"/>
        <w:jc w:val="right"/>
        <w:rPr>
          <w:rFonts w:ascii="Times New Roman" w:hAnsi="Times New Roman"/>
          <w:color w:val="000000"/>
          <w:sz w:val="28"/>
          <w:szCs w:val="28"/>
          <w:lang w:val="en-US"/>
        </w:rPr>
      </w:pPr>
    </w:p>
    <w:p w:rsidR="005417E2" w:rsidRDefault="005417E2" w:rsidP="008678CD">
      <w:pPr>
        <w:tabs>
          <w:tab w:val="left" w:pos="5488"/>
        </w:tabs>
        <w:spacing w:after="0" w:line="240" w:lineRule="auto"/>
        <w:jc w:val="right"/>
        <w:rPr>
          <w:rFonts w:ascii="Times New Roman" w:hAnsi="Times New Roman"/>
          <w:color w:val="000000"/>
          <w:sz w:val="28"/>
          <w:szCs w:val="28"/>
          <w:lang w:val="en-US"/>
        </w:rPr>
      </w:pPr>
    </w:p>
    <w:p w:rsidR="005417E2" w:rsidRDefault="005417E2" w:rsidP="008678CD">
      <w:pPr>
        <w:tabs>
          <w:tab w:val="left" w:pos="5488"/>
        </w:tabs>
        <w:spacing w:after="0" w:line="240" w:lineRule="auto"/>
        <w:jc w:val="right"/>
        <w:rPr>
          <w:rFonts w:ascii="Times New Roman" w:hAnsi="Times New Roman"/>
          <w:color w:val="000000"/>
          <w:sz w:val="28"/>
          <w:szCs w:val="28"/>
          <w:lang w:val="en-US"/>
        </w:rPr>
      </w:pPr>
    </w:p>
    <w:p w:rsidR="005417E2" w:rsidRDefault="005417E2" w:rsidP="008678CD">
      <w:pPr>
        <w:tabs>
          <w:tab w:val="left" w:pos="5488"/>
        </w:tabs>
        <w:spacing w:after="0" w:line="240" w:lineRule="auto"/>
        <w:jc w:val="right"/>
        <w:rPr>
          <w:rFonts w:ascii="Times New Roman" w:hAnsi="Times New Roman"/>
          <w:color w:val="000000"/>
          <w:sz w:val="28"/>
          <w:szCs w:val="28"/>
          <w:lang w:val="en-US"/>
        </w:rPr>
      </w:pPr>
    </w:p>
    <w:p w:rsidR="005417E2" w:rsidRDefault="005417E2" w:rsidP="008678CD">
      <w:pPr>
        <w:tabs>
          <w:tab w:val="left" w:pos="5488"/>
        </w:tabs>
        <w:spacing w:after="0" w:line="240" w:lineRule="auto"/>
        <w:jc w:val="right"/>
        <w:rPr>
          <w:rFonts w:ascii="Times New Roman" w:hAnsi="Times New Roman"/>
          <w:color w:val="000000"/>
          <w:sz w:val="28"/>
          <w:szCs w:val="28"/>
          <w:lang w:val="en-US"/>
        </w:rPr>
      </w:pPr>
    </w:p>
    <w:p w:rsidR="005417E2" w:rsidRDefault="005417E2" w:rsidP="008678CD">
      <w:pPr>
        <w:tabs>
          <w:tab w:val="left" w:pos="5488"/>
        </w:tabs>
        <w:spacing w:after="0" w:line="240" w:lineRule="auto"/>
        <w:jc w:val="right"/>
        <w:rPr>
          <w:rFonts w:ascii="Times New Roman" w:hAnsi="Times New Roman"/>
          <w:color w:val="000000"/>
          <w:sz w:val="28"/>
          <w:szCs w:val="28"/>
          <w:lang w:val="en-US"/>
        </w:rPr>
      </w:pPr>
    </w:p>
    <w:p w:rsidR="005417E2" w:rsidRDefault="005417E2" w:rsidP="008678CD">
      <w:pPr>
        <w:tabs>
          <w:tab w:val="left" w:pos="5488"/>
        </w:tabs>
        <w:spacing w:after="0" w:line="240" w:lineRule="auto"/>
        <w:jc w:val="right"/>
        <w:rPr>
          <w:rFonts w:ascii="Times New Roman" w:hAnsi="Times New Roman"/>
          <w:color w:val="000000"/>
          <w:sz w:val="28"/>
          <w:szCs w:val="28"/>
          <w:lang w:val="en-US"/>
        </w:rPr>
      </w:pPr>
    </w:p>
    <w:p w:rsidR="005417E2" w:rsidRDefault="005417E2" w:rsidP="008678CD">
      <w:pPr>
        <w:tabs>
          <w:tab w:val="left" w:pos="5488"/>
        </w:tabs>
        <w:spacing w:after="0" w:line="240" w:lineRule="auto"/>
        <w:jc w:val="right"/>
        <w:rPr>
          <w:rFonts w:ascii="Times New Roman" w:hAnsi="Times New Roman"/>
          <w:color w:val="000000"/>
          <w:sz w:val="28"/>
          <w:szCs w:val="28"/>
          <w:lang w:val="en-US"/>
        </w:rPr>
      </w:pPr>
    </w:p>
    <w:p w:rsidR="005417E2" w:rsidRDefault="005417E2" w:rsidP="008678CD">
      <w:pPr>
        <w:tabs>
          <w:tab w:val="left" w:pos="5488"/>
        </w:tabs>
        <w:spacing w:after="0" w:line="240" w:lineRule="auto"/>
        <w:jc w:val="right"/>
        <w:rPr>
          <w:rFonts w:ascii="Times New Roman" w:hAnsi="Times New Roman"/>
          <w:color w:val="000000"/>
          <w:sz w:val="28"/>
          <w:szCs w:val="28"/>
          <w:lang w:val="en-US"/>
        </w:rPr>
      </w:pPr>
    </w:p>
    <w:p w:rsidR="005417E2" w:rsidRDefault="005417E2" w:rsidP="008678CD">
      <w:pPr>
        <w:tabs>
          <w:tab w:val="left" w:pos="5488"/>
        </w:tabs>
        <w:spacing w:after="0" w:line="240" w:lineRule="auto"/>
        <w:jc w:val="right"/>
        <w:rPr>
          <w:rFonts w:ascii="Times New Roman" w:hAnsi="Times New Roman"/>
          <w:color w:val="000000"/>
          <w:sz w:val="28"/>
          <w:szCs w:val="28"/>
          <w:lang w:val="en-US"/>
        </w:rPr>
      </w:pPr>
    </w:p>
    <w:p w:rsidR="005417E2" w:rsidRDefault="005417E2" w:rsidP="005417E2">
      <w:pPr>
        <w:pStyle w:val="a9"/>
        <w:rPr>
          <w:b w:val="0"/>
          <w:bCs/>
        </w:rPr>
      </w:pPr>
      <w:r w:rsidRPr="00BB7EE5">
        <w:rPr>
          <w:b w:val="0"/>
        </w:rPr>
        <w:object w:dxaOrig="1087" w:dyaOrig="1366">
          <v:shape id="_x0000_i1027" type="#_x0000_t75" style="width:56.45pt;height:53.55pt" o:ole="" fillcolor="window">
            <v:imagedata r:id="rId9" o:title=""/>
          </v:shape>
          <o:OLEObject Type="Embed" ProgID="Word.Picture.8" ShapeID="_x0000_i1027" DrawAspect="Content" ObjectID="_1733309913" r:id="rId12"/>
        </w:object>
      </w:r>
    </w:p>
    <w:p w:rsidR="005417E2" w:rsidRDefault="005417E2" w:rsidP="005417E2">
      <w:pPr>
        <w:pStyle w:val="a9"/>
        <w:rPr>
          <w:b w:val="0"/>
          <w:bCs/>
        </w:rPr>
      </w:pPr>
    </w:p>
    <w:p w:rsidR="005417E2" w:rsidRDefault="005417E2" w:rsidP="005417E2">
      <w:pPr>
        <w:pStyle w:val="a9"/>
        <w:rPr>
          <w:sz w:val="24"/>
          <w:szCs w:val="24"/>
        </w:rPr>
      </w:pPr>
      <w:r>
        <w:rPr>
          <w:sz w:val="24"/>
          <w:szCs w:val="24"/>
        </w:rPr>
        <w:t>«КУЛŐМД</w:t>
      </w:r>
      <w:r>
        <w:rPr>
          <w:sz w:val="24"/>
          <w:szCs w:val="24"/>
          <w:lang w:val="en-US"/>
        </w:rPr>
        <w:t>I</w:t>
      </w:r>
      <w:r>
        <w:rPr>
          <w:sz w:val="24"/>
          <w:szCs w:val="24"/>
        </w:rPr>
        <w:t>Н» МУНИЦИПАЛЬНŐЙ РАЙОНСА СŐВЕТ</w:t>
      </w:r>
    </w:p>
    <w:p w:rsidR="005417E2" w:rsidRDefault="005417E2" w:rsidP="005417E2">
      <w:pPr>
        <w:pStyle w:val="a9"/>
        <w:rPr>
          <w:sz w:val="24"/>
          <w:szCs w:val="24"/>
        </w:rPr>
      </w:pPr>
      <w:r>
        <w:rPr>
          <w:sz w:val="24"/>
          <w:szCs w:val="24"/>
        </w:rPr>
        <w:t>СОВЕТ МУНИЦИПАЛЬНОГО РАЙОНА «УСТЬ-КУЛОМСКИЙ»</w:t>
      </w:r>
    </w:p>
    <w:p w:rsidR="005417E2" w:rsidRDefault="005417E2" w:rsidP="005417E2">
      <w:pPr>
        <w:pStyle w:val="a9"/>
        <w:rPr>
          <w:sz w:val="24"/>
          <w:szCs w:val="24"/>
        </w:rPr>
      </w:pPr>
    </w:p>
    <w:p w:rsidR="005417E2" w:rsidRDefault="005417E2" w:rsidP="005417E2">
      <w:pPr>
        <w:pStyle w:val="a9"/>
        <w:rPr>
          <w:sz w:val="24"/>
          <w:szCs w:val="24"/>
        </w:rPr>
      </w:pPr>
      <w:r>
        <w:rPr>
          <w:sz w:val="24"/>
          <w:szCs w:val="24"/>
        </w:rPr>
        <w:t>К Ы В К Ō Р Т Ō Д</w:t>
      </w:r>
    </w:p>
    <w:p w:rsidR="005417E2" w:rsidRDefault="005417E2" w:rsidP="005417E2">
      <w:pPr>
        <w:pStyle w:val="a9"/>
        <w:rPr>
          <w:sz w:val="24"/>
          <w:szCs w:val="24"/>
        </w:rPr>
      </w:pPr>
      <w:r>
        <w:rPr>
          <w:sz w:val="24"/>
          <w:szCs w:val="24"/>
        </w:rPr>
        <w:t>Р Е Ш Е Н И Е</w:t>
      </w:r>
    </w:p>
    <w:p w:rsidR="005417E2" w:rsidRDefault="005417E2" w:rsidP="005417E2">
      <w:pPr>
        <w:pStyle w:val="a9"/>
        <w:rPr>
          <w:sz w:val="24"/>
          <w:szCs w:val="24"/>
        </w:rPr>
      </w:pPr>
      <w:r>
        <w:rPr>
          <w:sz w:val="24"/>
          <w:szCs w:val="24"/>
          <w:lang w:val="en-US"/>
        </w:rPr>
        <w:t>XI</w:t>
      </w:r>
      <w:r>
        <w:rPr>
          <w:sz w:val="24"/>
          <w:szCs w:val="24"/>
        </w:rPr>
        <w:t>Х</w:t>
      </w:r>
      <w:r w:rsidRPr="002B5714">
        <w:rPr>
          <w:sz w:val="24"/>
          <w:szCs w:val="24"/>
        </w:rPr>
        <w:t xml:space="preserve"> </w:t>
      </w:r>
      <w:r>
        <w:rPr>
          <w:sz w:val="24"/>
          <w:szCs w:val="24"/>
        </w:rPr>
        <w:t xml:space="preserve">заседание  </w:t>
      </w:r>
      <w:r>
        <w:rPr>
          <w:sz w:val="24"/>
          <w:szCs w:val="24"/>
          <w:lang w:val="en-US"/>
        </w:rPr>
        <w:t>VII</w:t>
      </w:r>
      <w:r>
        <w:rPr>
          <w:sz w:val="24"/>
          <w:szCs w:val="24"/>
        </w:rPr>
        <w:t xml:space="preserve"> созыва</w:t>
      </w:r>
    </w:p>
    <w:p w:rsidR="005417E2" w:rsidRDefault="005417E2" w:rsidP="005417E2">
      <w:pPr>
        <w:rPr>
          <w:b/>
        </w:rPr>
      </w:pPr>
    </w:p>
    <w:p w:rsidR="005417E2" w:rsidRPr="003E2391" w:rsidRDefault="005417E2" w:rsidP="005417E2">
      <w:pPr>
        <w:spacing w:after="0" w:line="240" w:lineRule="auto"/>
        <w:jc w:val="both"/>
        <w:rPr>
          <w:rFonts w:ascii="Times New Roman" w:hAnsi="Times New Roman" w:cs="Times New Roman"/>
          <w:sz w:val="28"/>
          <w:szCs w:val="28"/>
        </w:rPr>
      </w:pPr>
      <w:r>
        <w:rPr>
          <w:rFonts w:ascii="Times New Roman" w:hAnsi="Times New Roman" w:cs="Times New Roman"/>
          <w:sz w:val="28"/>
          <w:szCs w:val="28"/>
          <w:u w:val="single"/>
        </w:rPr>
        <w:t>14 декабря</w:t>
      </w:r>
      <w:r w:rsidRPr="003E2391">
        <w:rPr>
          <w:rFonts w:ascii="Times New Roman" w:hAnsi="Times New Roman" w:cs="Times New Roman"/>
          <w:sz w:val="28"/>
          <w:szCs w:val="28"/>
          <w:u w:val="single"/>
        </w:rPr>
        <w:t xml:space="preserve"> 2022  года  № </w:t>
      </w:r>
      <w:r w:rsidRPr="003E2391">
        <w:rPr>
          <w:rFonts w:ascii="Times New Roman" w:hAnsi="Times New Roman" w:cs="Times New Roman"/>
          <w:sz w:val="28"/>
          <w:szCs w:val="28"/>
          <w:u w:val="single"/>
          <w:lang w:val="en-US"/>
        </w:rPr>
        <w:t>XI</w:t>
      </w:r>
      <w:r>
        <w:rPr>
          <w:rFonts w:ascii="Times New Roman" w:hAnsi="Times New Roman" w:cs="Times New Roman"/>
          <w:sz w:val="28"/>
          <w:szCs w:val="28"/>
          <w:u w:val="single"/>
        </w:rPr>
        <w:t>Х</w:t>
      </w:r>
      <w:r w:rsidRPr="003E2391">
        <w:rPr>
          <w:rFonts w:ascii="Times New Roman" w:hAnsi="Times New Roman" w:cs="Times New Roman"/>
          <w:sz w:val="28"/>
          <w:szCs w:val="28"/>
          <w:u w:val="single"/>
        </w:rPr>
        <w:t>-3</w:t>
      </w:r>
      <w:r>
        <w:rPr>
          <w:rFonts w:ascii="Times New Roman" w:hAnsi="Times New Roman" w:cs="Times New Roman"/>
          <w:sz w:val="28"/>
          <w:szCs w:val="28"/>
          <w:u w:val="single"/>
        </w:rPr>
        <w:t>30</w:t>
      </w:r>
      <w:r w:rsidRPr="003E2391">
        <w:rPr>
          <w:rFonts w:ascii="Times New Roman" w:hAnsi="Times New Roman" w:cs="Times New Roman"/>
          <w:sz w:val="28"/>
          <w:szCs w:val="28"/>
        </w:rPr>
        <w:t xml:space="preserve"> </w:t>
      </w:r>
    </w:p>
    <w:p w:rsidR="005417E2" w:rsidRDefault="005417E2" w:rsidP="005417E2">
      <w:pPr>
        <w:spacing w:after="0" w:line="240" w:lineRule="auto"/>
        <w:jc w:val="both"/>
        <w:rPr>
          <w:rFonts w:ascii="Times New Roman" w:hAnsi="Times New Roman" w:cs="Times New Roman"/>
          <w:sz w:val="18"/>
          <w:szCs w:val="18"/>
        </w:rPr>
      </w:pPr>
      <w:r w:rsidRPr="003E2391">
        <w:rPr>
          <w:rFonts w:ascii="Times New Roman" w:hAnsi="Times New Roman" w:cs="Times New Roman"/>
          <w:sz w:val="18"/>
          <w:szCs w:val="18"/>
        </w:rPr>
        <w:t>с. Усть-Кулом, Усть-Куломский район, Республика Коми</w:t>
      </w:r>
    </w:p>
    <w:p w:rsidR="005417E2" w:rsidRDefault="005417E2" w:rsidP="005417E2">
      <w:pPr>
        <w:spacing w:after="0" w:line="240" w:lineRule="auto"/>
        <w:jc w:val="both"/>
        <w:rPr>
          <w:rFonts w:ascii="Times New Roman" w:hAnsi="Times New Roman" w:cs="Times New Roman"/>
          <w:sz w:val="18"/>
          <w:szCs w:val="18"/>
        </w:rPr>
      </w:pPr>
    </w:p>
    <w:p w:rsidR="005417E2" w:rsidRPr="003E2391" w:rsidRDefault="005417E2" w:rsidP="005417E2">
      <w:pPr>
        <w:spacing w:after="0" w:line="240" w:lineRule="auto"/>
        <w:jc w:val="both"/>
        <w:rPr>
          <w:rFonts w:ascii="Times New Roman" w:hAnsi="Times New Roman" w:cs="Times New Roman"/>
          <w:sz w:val="18"/>
          <w:szCs w:val="18"/>
        </w:rPr>
      </w:pPr>
    </w:p>
    <w:p w:rsidR="005417E2" w:rsidRDefault="005417E2" w:rsidP="005417E2">
      <w:pPr>
        <w:pStyle w:val="ConsPlusNormal"/>
        <w:widowControl/>
        <w:jc w:val="center"/>
        <w:rPr>
          <w:rFonts w:ascii="Times New Roman" w:hAnsi="Times New Roman" w:cs="Times New Roman"/>
          <w:sz w:val="28"/>
          <w:szCs w:val="28"/>
        </w:rPr>
      </w:pPr>
      <w:r>
        <w:rPr>
          <w:rFonts w:ascii="Times New Roman" w:hAnsi="Times New Roman" w:cs="Times New Roman"/>
          <w:sz w:val="28"/>
          <w:szCs w:val="28"/>
        </w:rPr>
        <w:t xml:space="preserve">О внесении изменений в решение Совета муниципального района </w:t>
      </w:r>
    </w:p>
    <w:p w:rsidR="005417E2" w:rsidRDefault="005417E2" w:rsidP="005417E2">
      <w:pPr>
        <w:pStyle w:val="ConsPlusNormal"/>
        <w:widowControl/>
        <w:jc w:val="center"/>
        <w:rPr>
          <w:rFonts w:ascii="Times New Roman" w:hAnsi="Times New Roman" w:cs="Times New Roman"/>
          <w:sz w:val="28"/>
          <w:szCs w:val="28"/>
        </w:rPr>
      </w:pPr>
      <w:r>
        <w:rPr>
          <w:rFonts w:ascii="Times New Roman" w:hAnsi="Times New Roman" w:cs="Times New Roman"/>
          <w:sz w:val="28"/>
          <w:szCs w:val="28"/>
        </w:rPr>
        <w:t>«Усть-Куломский» от 25 декабря 2020</w:t>
      </w:r>
      <w:r w:rsidRPr="00876BEE">
        <w:rPr>
          <w:rFonts w:ascii="Times New Roman" w:hAnsi="Times New Roman" w:cs="Times New Roman"/>
          <w:sz w:val="28"/>
          <w:szCs w:val="28"/>
        </w:rPr>
        <w:t xml:space="preserve"> года № </w:t>
      </w:r>
      <w:r>
        <w:rPr>
          <w:rFonts w:ascii="Times New Roman" w:hAnsi="Times New Roman" w:cs="Times New Roman"/>
          <w:sz w:val="28"/>
          <w:szCs w:val="28"/>
          <w:lang w:val="en-US"/>
        </w:rPr>
        <w:t>III</w:t>
      </w:r>
      <w:r>
        <w:rPr>
          <w:rFonts w:ascii="Times New Roman" w:hAnsi="Times New Roman" w:cs="Times New Roman"/>
          <w:sz w:val="28"/>
          <w:szCs w:val="28"/>
        </w:rPr>
        <w:t>-52 «Об утверждении Стратегии социально-экономического развития муниципального образования муниципального района «Усть-Куломский» на период до 2035 года»</w:t>
      </w:r>
    </w:p>
    <w:p w:rsidR="005417E2" w:rsidRDefault="005417E2" w:rsidP="005417E2">
      <w:pPr>
        <w:pStyle w:val="ConsPlusNormal"/>
        <w:widowControl/>
        <w:jc w:val="center"/>
        <w:rPr>
          <w:rFonts w:ascii="Times New Roman" w:hAnsi="Times New Roman" w:cs="Times New Roman"/>
          <w:sz w:val="28"/>
          <w:szCs w:val="28"/>
        </w:rPr>
      </w:pPr>
    </w:p>
    <w:p w:rsidR="005417E2" w:rsidRDefault="005417E2" w:rsidP="005417E2">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В рамках реализации Федерального закона от 28 июня 2014 года № 172-ФЗ «О стратегическом планировании в Российской Федерации» Совет муниципального района «Усть-Куломский» решил:</w:t>
      </w:r>
    </w:p>
    <w:p w:rsidR="005417E2" w:rsidRPr="00BC019A" w:rsidRDefault="005417E2" w:rsidP="005417E2">
      <w:pPr>
        <w:pStyle w:val="ConsPlusNormal"/>
        <w:widowControl/>
        <w:numPr>
          <w:ilvl w:val="0"/>
          <w:numId w:val="11"/>
        </w:numPr>
        <w:tabs>
          <w:tab w:val="left" w:pos="993"/>
        </w:tabs>
        <w:spacing w:after="120"/>
        <w:ind w:left="0" w:firstLine="567"/>
        <w:jc w:val="both"/>
        <w:rPr>
          <w:rFonts w:ascii="Times New Roman" w:hAnsi="Times New Roman" w:cs="Times New Roman"/>
          <w:sz w:val="28"/>
          <w:szCs w:val="28"/>
        </w:rPr>
      </w:pPr>
      <w:r>
        <w:rPr>
          <w:rFonts w:ascii="Times New Roman" w:hAnsi="Times New Roman" w:cs="Times New Roman"/>
          <w:sz w:val="28"/>
          <w:szCs w:val="28"/>
        </w:rPr>
        <w:t>Внести следующие изменения в приложение «Стратегия социально-экономического развития муниципального образования муниципального района «Усть-Куломский» на период до 2035 года» к решению Совета муниципального района «Усть-Куломский» от 25 декабря 2020</w:t>
      </w:r>
      <w:r w:rsidRPr="00876BEE">
        <w:rPr>
          <w:rFonts w:ascii="Times New Roman" w:hAnsi="Times New Roman" w:cs="Times New Roman"/>
          <w:sz w:val="28"/>
          <w:szCs w:val="28"/>
        </w:rPr>
        <w:t xml:space="preserve"> года № </w:t>
      </w:r>
      <w:r>
        <w:rPr>
          <w:rFonts w:ascii="Times New Roman" w:hAnsi="Times New Roman" w:cs="Times New Roman"/>
          <w:sz w:val="28"/>
          <w:szCs w:val="28"/>
          <w:lang w:val="en-US"/>
        </w:rPr>
        <w:t>III</w:t>
      </w:r>
      <w:r>
        <w:rPr>
          <w:rFonts w:ascii="Times New Roman" w:hAnsi="Times New Roman" w:cs="Times New Roman"/>
          <w:sz w:val="28"/>
          <w:szCs w:val="28"/>
        </w:rPr>
        <w:t xml:space="preserve">-52 «Об утверждении Стратегии социально-экономического развития муниципального образования муниципального района «Усть-Куломский» на период до 2035 года» (далее – решение): </w:t>
      </w:r>
    </w:p>
    <w:p w:rsidR="005417E2" w:rsidRPr="003E2391" w:rsidRDefault="005417E2" w:rsidP="005417E2">
      <w:pPr>
        <w:pStyle w:val="ConsPlusTitle"/>
        <w:spacing w:after="120"/>
        <w:ind w:left="567" w:firstLine="426"/>
        <w:jc w:val="both"/>
        <w:outlineLvl w:val="2"/>
        <w:rPr>
          <w:rFonts w:ascii="Times New Roman" w:hAnsi="Times New Roman" w:cs="Times New Roman"/>
          <w:b w:val="0"/>
          <w:sz w:val="28"/>
          <w:szCs w:val="28"/>
        </w:rPr>
      </w:pPr>
      <w:r w:rsidRPr="003E2391">
        <w:rPr>
          <w:rFonts w:ascii="Times New Roman" w:hAnsi="Times New Roman" w:cs="Times New Roman"/>
          <w:b w:val="0"/>
          <w:sz w:val="28"/>
          <w:szCs w:val="28"/>
        </w:rPr>
        <w:t>- В подпункте 5.1. «Обеспечение общественного порядка» пункта 5. «Безопасность жизнедеятельности населения» раздела III. «Основные направления социально-экономической политики муниципального района» текст: «1. Муниципальная программа «Обеспечение безопасности жизнедеятельности населения» изложить в следующей редакции: «1. Муниципальные программы «Обеспечение предупреждения и ликвидации возможных чрезвычайных ситуаций и последствий стихийных бедствий», «Профилактика правонарушений и обеспечения общественной безопасности»;</w:t>
      </w:r>
    </w:p>
    <w:p w:rsidR="005417E2" w:rsidRPr="003E2391" w:rsidRDefault="005417E2" w:rsidP="005417E2">
      <w:pPr>
        <w:pStyle w:val="ConsPlusTitle"/>
        <w:spacing w:after="120"/>
        <w:ind w:left="567" w:firstLine="426"/>
        <w:jc w:val="both"/>
        <w:outlineLvl w:val="2"/>
        <w:rPr>
          <w:rFonts w:ascii="Times New Roman" w:hAnsi="Times New Roman" w:cs="Times New Roman"/>
          <w:b w:val="0"/>
          <w:sz w:val="28"/>
          <w:szCs w:val="28"/>
        </w:rPr>
      </w:pPr>
      <w:r w:rsidRPr="003E2391">
        <w:rPr>
          <w:rFonts w:ascii="Times New Roman" w:hAnsi="Times New Roman" w:cs="Times New Roman"/>
          <w:b w:val="0"/>
          <w:sz w:val="28"/>
          <w:szCs w:val="28"/>
        </w:rPr>
        <w:t xml:space="preserve">- В подпункте 5.2 «Защита населения и территорий от чрезвычайных ситуаций, обеспечение пожарной безопасности и безопасности людей на водных объектах» пункта 5. «Безопасность жизнедеятельности населения» раздела III. «Основные направления социально-экономической политики муниципального района» текст: «1. </w:t>
      </w:r>
      <w:r w:rsidRPr="003E2391">
        <w:rPr>
          <w:rFonts w:ascii="Times New Roman" w:hAnsi="Times New Roman" w:cs="Times New Roman"/>
          <w:b w:val="0"/>
          <w:sz w:val="28"/>
          <w:szCs w:val="28"/>
        </w:rPr>
        <w:lastRenderedPageBreak/>
        <w:t>Муниципальная программа «Обеспечение безопасности жизнедеятельности населения» изложить в следующей редакции: «1. Муниципальные программы «Обеспечение предупреждения и ликвидации возможных чрезвычайных ситуаций и последствий стихийных бедствий», «Профилактика правонарушений и обеспечения общественной безопасности»;</w:t>
      </w:r>
    </w:p>
    <w:p w:rsidR="005417E2" w:rsidRPr="003E2391" w:rsidRDefault="005417E2" w:rsidP="005417E2">
      <w:pPr>
        <w:pStyle w:val="ConsPlusTitle"/>
        <w:spacing w:after="120"/>
        <w:ind w:left="567" w:firstLine="426"/>
        <w:jc w:val="both"/>
        <w:outlineLvl w:val="2"/>
        <w:rPr>
          <w:rFonts w:ascii="Times New Roman" w:hAnsi="Times New Roman" w:cs="Times New Roman"/>
          <w:b w:val="0"/>
          <w:sz w:val="28"/>
          <w:szCs w:val="28"/>
        </w:rPr>
      </w:pPr>
      <w:r w:rsidRPr="003E2391">
        <w:rPr>
          <w:rFonts w:ascii="Times New Roman" w:hAnsi="Times New Roman" w:cs="Times New Roman"/>
          <w:b w:val="0"/>
          <w:sz w:val="28"/>
          <w:szCs w:val="28"/>
        </w:rPr>
        <w:t xml:space="preserve">- в таблице 40 пункта 2. «Ожидаемые результаты» раздела </w:t>
      </w:r>
      <w:r w:rsidRPr="003E2391">
        <w:rPr>
          <w:rFonts w:ascii="Times New Roman" w:hAnsi="Times New Roman" w:cs="Times New Roman"/>
          <w:b w:val="0"/>
          <w:sz w:val="28"/>
          <w:szCs w:val="28"/>
          <w:lang w:val="en-US"/>
        </w:rPr>
        <w:t>V</w:t>
      </w:r>
      <w:r w:rsidRPr="003E2391">
        <w:rPr>
          <w:rFonts w:ascii="Times New Roman" w:hAnsi="Times New Roman" w:cs="Times New Roman"/>
          <w:b w:val="0"/>
          <w:sz w:val="28"/>
          <w:szCs w:val="28"/>
        </w:rPr>
        <w:t>. «Сроки и ожидаемые результаты реализации Стратегии» в столбце «Ожидаемый результат (2035 год к 2019 году)» целевого показателя Стратегии «Расходы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 изложить в следующей редакции: «увеличение на 74 %»;</w:t>
      </w:r>
    </w:p>
    <w:p w:rsidR="005417E2" w:rsidRPr="003E2391" w:rsidRDefault="005417E2" w:rsidP="005417E2">
      <w:pPr>
        <w:pStyle w:val="ConsPlusTitle"/>
        <w:spacing w:after="120"/>
        <w:ind w:left="567" w:firstLine="425"/>
        <w:jc w:val="both"/>
        <w:rPr>
          <w:rFonts w:ascii="Times New Roman" w:hAnsi="Times New Roman" w:cs="Times New Roman"/>
          <w:b w:val="0"/>
          <w:sz w:val="28"/>
          <w:szCs w:val="28"/>
        </w:rPr>
      </w:pPr>
      <w:r w:rsidRPr="003E2391">
        <w:rPr>
          <w:rFonts w:ascii="Times New Roman" w:hAnsi="Times New Roman" w:cs="Times New Roman"/>
          <w:b w:val="0"/>
          <w:sz w:val="28"/>
          <w:szCs w:val="28"/>
        </w:rPr>
        <w:t>- В приложении 1 к Стратегии социально-экономического развития муниципального района «Усть-Куломский» на период до 2035 года значение целевого индикатора «Расходы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 из таблицы целевых показателей стратегии социально-экономического развития муниципального района «Усть-Куломский» на период до 2035 года изложить в редакции согласно приложению к настоящему решению;</w:t>
      </w:r>
    </w:p>
    <w:p w:rsidR="005417E2" w:rsidRPr="003E2391" w:rsidRDefault="005417E2" w:rsidP="005417E2">
      <w:pPr>
        <w:pStyle w:val="ConsPlusTitle"/>
        <w:spacing w:after="120"/>
        <w:ind w:left="567" w:firstLine="426"/>
        <w:jc w:val="both"/>
        <w:rPr>
          <w:rFonts w:ascii="Times New Roman" w:hAnsi="Times New Roman" w:cs="Times New Roman"/>
          <w:b w:val="0"/>
          <w:sz w:val="28"/>
          <w:szCs w:val="28"/>
        </w:rPr>
      </w:pPr>
      <w:r w:rsidRPr="003E2391">
        <w:rPr>
          <w:rFonts w:ascii="Times New Roman" w:hAnsi="Times New Roman" w:cs="Times New Roman"/>
          <w:b w:val="0"/>
          <w:sz w:val="28"/>
          <w:szCs w:val="28"/>
        </w:rPr>
        <w:t>- В приложении 2 к Стратегии социально-экономического развития муниципального района «Усть-Куломский» на период до 2035 года перечень муниципальных программ МО МР «Усть-Куломский», необходимых для реализации стратегии социально-экономического развития МО МР «Усть-Куломский» на период до 2035 года,  изложить в следующей редакции:</w:t>
      </w:r>
    </w:p>
    <w:p w:rsidR="005417E2" w:rsidRPr="000439E1" w:rsidRDefault="005417E2" w:rsidP="005417E2">
      <w:pPr>
        <w:pStyle w:val="ConsPlusTitle"/>
        <w:jc w:val="center"/>
        <w:rPr>
          <w:rFonts w:ascii="Times New Roman" w:hAnsi="Times New Roman" w:cs="Times New Roman"/>
          <w:b w:val="0"/>
          <w:sz w:val="28"/>
          <w:szCs w:val="28"/>
        </w:rPr>
      </w:pPr>
      <w:r w:rsidRPr="003E2391">
        <w:rPr>
          <w:rFonts w:ascii="Times New Roman" w:hAnsi="Times New Roman" w:cs="Times New Roman"/>
          <w:b w:val="0"/>
          <w:sz w:val="28"/>
          <w:szCs w:val="28"/>
        </w:rPr>
        <w:t>«</w:t>
      </w:r>
      <w:r w:rsidRPr="003E2391">
        <w:rPr>
          <w:rFonts w:ascii="Times New Roman" w:hAnsi="Times New Roman" w:cs="Times New Roman"/>
          <w:sz w:val="28"/>
          <w:szCs w:val="28"/>
        </w:rPr>
        <w:t>Перечень муниципальных программ МО МР «Усть-Куломский», необходимых для реализации стратегии социально-экономического развития МО МР «Усть-Куломский</w:t>
      </w:r>
      <w:r w:rsidRPr="000439E1">
        <w:rPr>
          <w:rFonts w:ascii="Times New Roman" w:hAnsi="Times New Roman" w:cs="Times New Roman"/>
          <w:sz w:val="28"/>
          <w:szCs w:val="28"/>
        </w:rPr>
        <w:t>» на период до 2035 года</w:t>
      </w:r>
    </w:p>
    <w:p w:rsidR="005417E2" w:rsidRPr="00E8031C" w:rsidRDefault="005417E2" w:rsidP="005417E2">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w:t>
      </w:r>
      <w:r w:rsidRPr="00E8031C">
        <w:rPr>
          <w:rFonts w:ascii="Times New Roman" w:hAnsi="Times New Roman" w:cs="Times New Roman"/>
          <w:sz w:val="28"/>
          <w:szCs w:val="28"/>
        </w:rPr>
        <w:t>Развитие экономики</w:t>
      </w:r>
      <w:r>
        <w:rPr>
          <w:rFonts w:ascii="Times New Roman" w:hAnsi="Times New Roman" w:cs="Times New Roman"/>
          <w:sz w:val="28"/>
          <w:szCs w:val="28"/>
        </w:rPr>
        <w:t>»;</w:t>
      </w:r>
    </w:p>
    <w:p w:rsidR="005417E2" w:rsidRPr="00E8031C" w:rsidRDefault="005417E2" w:rsidP="005417E2">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w:t>
      </w:r>
      <w:r w:rsidRPr="00E8031C">
        <w:rPr>
          <w:rFonts w:ascii="Times New Roman" w:hAnsi="Times New Roman" w:cs="Times New Roman"/>
          <w:sz w:val="28"/>
          <w:szCs w:val="28"/>
        </w:rPr>
        <w:t>Территориальное развитие</w:t>
      </w:r>
      <w:r>
        <w:rPr>
          <w:rFonts w:ascii="Times New Roman" w:hAnsi="Times New Roman" w:cs="Times New Roman"/>
          <w:sz w:val="28"/>
          <w:szCs w:val="28"/>
        </w:rPr>
        <w:t>»;</w:t>
      </w:r>
    </w:p>
    <w:p w:rsidR="005417E2" w:rsidRDefault="005417E2" w:rsidP="005417E2">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w:t>
      </w:r>
      <w:r w:rsidRPr="00E8031C">
        <w:rPr>
          <w:rFonts w:ascii="Times New Roman" w:hAnsi="Times New Roman" w:cs="Times New Roman"/>
          <w:sz w:val="28"/>
          <w:szCs w:val="28"/>
        </w:rPr>
        <w:t>Развитие образования</w:t>
      </w:r>
      <w:r>
        <w:rPr>
          <w:rFonts w:ascii="Times New Roman" w:hAnsi="Times New Roman" w:cs="Times New Roman"/>
          <w:sz w:val="28"/>
          <w:szCs w:val="28"/>
        </w:rPr>
        <w:t>»;</w:t>
      </w:r>
      <w:r w:rsidRPr="00E8031C">
        <w:rPr>
          <w:rFonts w:ascii="Times New Roman" w:hAnsi="Times New Roman" w:cs="Times New Roman"/>
          <w:sz w:val="28"/>
          <w:szCs w:val="28"/>
        </w:rPr>
        <w:t xml:space="preserve"> </w:t>
      </w:r>
    </w:p>
    <w:p w:rsidR="005417E2" w:rsidRPr="00E8031C" w:rsidRDefault="005417E2" w:rsidP="005417E2">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w:t>
      </w:r>
      <w:r w:rsidRPr="00E8031C">
        <w:rPr>
          <w:rFonts w:ascii="Times New Roman" w:hAnsi="Times New Roman" w:cs="Times New Roman"/>
          <w:sz w:val="28"/>
          <w:szCs w:val="28"/>
        </w:rPr>
        <w:t>Муниципальное управление</w:t>
      </w:r>
      <w:r>
        <w:rPr>
          <w:rFonts w:ascii="Times New Roman" w:hAnsi="Times New Roman" w:cs="Times New Roman"/>
          <w:sz w:val="28"/>
          <w:szCs w:val="28"/>
        </w:rPr>
        <w:t>»;</w:t>
      </w:r>
    </w:p>
    <w:p w:rsidR="005417E2" w:rsidRPr="00E8031C" w:rsidRDefault="005417E2" w:rsidP="005417E2">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«Обеспечение предупреждения и ликвидации возможных чрезвычайных ситуаций и последствий стихийных бедствий»;</w:t>
      </w:r>
    </w:p>
    <w:p w:rsidR="005417E2" w:rsidRPr="00E8031C" w:rsidRDefault="005417E2" w:rsidP="005417E2">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w:t>
      </w:r>
      <w:r w:rsidRPr="00E8031C">
        <w:rPr>
          <w:rFonts w:ascii="Times New Roman" w:hAnsi="Times New Roman" w:cs="Times New Roman"/>
          <w:sz w:val="28"/>
          <w:szCs w:val="28"/>
        </w:rPr>
        <w:t>Развитие культуры»</w:t>
      </w:r>
      <w:r>
        <w:rPr>
          <w:rFonts w:ascii="Times New Roman" w:hAnsi="Times New Roman" w:cs="Times New Roman"/>
          <w:sz w:val="28"/>
          <w:szCs w:val="28"/>
        </w:rPr>
        <w:t>;</w:t>
      </w:r>
    </w:p>
    <w:p w:rsidR="005417E2" w:rsidRPr="00E8031C" w:rsidRDefault="005417E2" w:rsidP="005417E2">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w:t>
      </w:r>
      <w:r w:rsidRPr="00E8031C">
        <w:rPr>
          <w:rFonts w:ascii="Times New Roman" w:hAnsi="Times New Roman" w:cs="Times New Roman"/>
          <w:sz w:val="28"/>
          <w:szCs w:val="28"/>
        </w:rPr>
        <w:t>Развитие физической культуры и спорта</w:t>
      </w:r>
      <w:r>
        <w:rPr>
          <w:rFonts w:ascii="Times New Roman" w:hAnsi="Times New Roman" w:cs="Times New Roman"/>
          <w:sz w:val="28"/>
          <w:szCs w:val="28"/>
        </w:rPr>
        <w:t>»;</w:t>
      </w:r>
      <w:r w:rsidRPr="00E8031C">
        <w:rPr>
          <w:rFonts w:ascii="Times New Roman" w:hAnsi="Times New Roman" w:cs="Times New Roman"/>
          <w:sz w:val="28"/>
          <w:szCs w:val="28"/>
        </w:rPr>
        <w:t xml:space="preserve"> </w:t>
      </w:r>
    </w:p>
    <w:p w:rsidR="005417E2" w:rsidRPr="00E8031C" w:rsidRDefault="005417E2" w:rsidP="005417E2">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w:t>
      </w:r>
      <w:r w:rsidRPr="00E8031C">
        <w:rPr>
          <w:rFonts w:ascii="Times New Roman" w:hAnsi="Times New Roman" w:cs="Times New Roman"/>
          <w:sz w:val="28"/>
          <w:szCs w:val="28"/>
        </w:rPr>
        <w:t>Молодежь района</w:t>
      </w:r>
      <w:r>
        <w:rPr>
          <w:rFonts w:ascii="Times New Roman" w:hAnsi="Times New Roman" w:cs="Times New Roman"/>
          <w:sz w:val="28"/>
          <w:szCs w:val="28"/>
        </w:rPr>
        <w:t>»;</w:t>
      </w:r>
    </w:p>
    <w:p w:rsidR="005417E2" w:rsidRDefault="005417E2" w:rsidP="005417E2">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«Управление муниципальным имуществом»;</w:t>
      </w:r>
    </w:p>
    <w:p w:rsidR="005417E2" w:rsidRDefault="005417E2" w:rsidP="005417E2">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«Профилактика правонарушений и обеспечения</w:t>
      </w:r>
      <w:r w:rsidRPr="00E8031C">
        <w:rPr>
          <w:rFonts w:ascii="Times New Roman" w:hAnsi="Times New Roman" w:cs="Times New Roman"/>
          <w:sz w:val="28"/>
          <w:szCs w:val="28"/>
        </w:rPr>
        <w:t xml:space="preserve"> </w:t>
      </w:r>
      <w:r>
        <w:rPr>
          <w:rFonts w:ascii="Times New Roman" w:hAnsi="Times New Roman" w:cs="Times New Roman"/>
          <w:sz w:val="28"/>
          <w:szCs w:val="28"/>
        </w:rPr>
        <w:t xml:space="preserve">общественной </w:t>
      </w:r>
      <w:r w:rsidRPr="00E8031C">
        <w:rPr>
          <w:rFonts w:ascii="Times New Roman" w:hAnsi="Times New Roman" w:cs="Times New Roman"/>
          <w:sz w:val="28"/>
          <w:szCs w:val="28"/>
        </w:rPr>
        <w:lastRenderedPageBreak/>
        <w:t>безопасности</w:t>
      </w:r>
      <w:r>
        <w:rPr>
          <w:rFonts w:ascii="Times New Roman" w:hAnsi="Times New Roman" w:cs="Times New Roman"/>
          <w:sz w:val="28"/>
          <w:szCs w:val="28"/>
        </w:rPr>
        <w:t>».</w:t>
      </w:r>
    </w:p>
    <w:p w:rsidR="005417E2" w:rsidRDefault="005417E2" w:rsidP="005417E2">
      <w:pPr>
        <w:pStyle w:val="ConsPlusTitle"/>
        <w:ind w:left="567" w:firstLine="426"/>
        <w:jc w:val="both"/>
        <w:rPr>
          <w:rFonts w:ascii="Times New Roman" w:hAnsi="Times New Roman" w:cs="Times New Roman"/>
        </w:rPr>
      </w:pPr>
    </w:p>
    <w:p w:rsidR="005417E2" w:rsidRDefault="005417E2" w:rsidP="005417E2">
      <w:pPr>
        <w:pStyle w:val="ConsPlusNormal"/>
        <w:widowControl/>
        <w:numPr>
          <w:ilvl w:val="0"/>
          <w:numId w:val="11"/>
        </w:numPr>
        <w:tabs>
          <w:tab w:val="left" w:pos="993"/>
        </w:tabs>
        <w:ind w:left="0" w:firstLine="567"/>
        <w:jc w:val="both"/>
        <w:rPr>
          <w:rFonts w:ascii="Times New Roman" w:hAnsi="Times New Roman" w:cs="Times New Roman"/>
          <w:sz w:val="28"/>
          <w:szCs w:val="28"/>
        </w:rPr>
      </w:pPr>
      <w:r w:rsidRPr="00E05659">
        <w:rPr>
          <w:rFonts w:ascii="Times New Roman" w:hAnsi="Times New Roman" w:cs="Times New Roman"/>
          <w:sz w:val="28"/>
          <w:szCs w:val="28"/>
        </w:rPr>
        <w:t>Настоящее решение вступает в силу со дня его опубликования в информационном вестнике Совета и администрации муниципального района «Усть-Куломский»</w:t>
      </w:r>
      <w:r>
        <w:rPr>
          <w:rFonts w:ascii="Times New Roman" w:hAnsi="Times New Roman" w:cs="Times New Roman"/>
          <w:sz w:val="28"/>
          <w:szCs w:val="28"/>
        </w:rPr>
        <w:t>, но не ранее 01 января 2023 года.</w:t>
      </w:r>
    </w:p>
    <w:p w:rsidR="005417E2" w:rsidRDefault="005417E2" w:rsidP="005417E2">
      <w:pPr>
        <w:pStyle w:val="ConsPlusNormal"/>
        <w:widowControl/>
        <w:jc w:val="both"/>
        <w:rPr>
          <w:rFonts w:ascii="Times New Roman" w:hAnsi="Times New Roman" w:cs="Times New Roman"/>
          <w:sz w:val="28"/>
          <w:szCs w:val="28"/>
        </w:rPr>
      </w:pPr>
    </w:p>
    <w:p w:rsidR="005417E2" w:rsidRDefault="005417E2" w:rsidP="005417E2">
      <w:pPr>
        <w:spacing w:after="0"/>
        <w:jc w:val="both"/>
        <w:rPr>
          <w:rFonts w:ascii="Times New Roman" w:hAnsi="Times New Roman" w:cs="Times New Roman"/>
          <w:sz w:val="28"/>
          <w:szCs w:val="28"/>
        </w:rPr>
      </w:pPr>
    </w:p>
    <w:p w:rsidR="005417E2" w:rsidRDefault="005417E2" w:rsidP="005417E2">
      <w:pPr>
        <w:spacing w:after="0"/>
        <w:jc w:val="both"/>
        <w:rPr>
          <w:rFonts w:ascii="Times New Roman" w:hAnsi="Times New Roman" w:cs="Times New Roman"/>
          <w:sz w:val="28"/>
          <w:szCs w:val="28"/>
        </w:rPr>
      </w:pPr>
      <w:r>
        <w:rPr>
          <w:rFonts w:ascii="Times New Roman" w:hAnsi="Times New Roman" w:cs="Times New Roman"/>
          <w:sz w:val="28"/>
          <w:szCs w:val="28"/>
        </w:rPr>
        <w:t xml:space="preserve">Глава муниципального района «Усть-Куломский» - </w:t>
      </w:r>
    </w:p>
    <w:p w:rsidR="005417E2" w:rsidRDefault="005417E2" w:rsidP="005417E2">
      <w:pPr>
        <w:spacing w:after="0"/>
        <w:jc w:val="both"/>
        <w:rPr>
          <w:rFonts w:ascii="Times New Roman" w:hAnsi="Times New Roman" w:cs="Times New Roman"/>
          <w:sz w:val="28"/>
          <w:szCs w:val="28"/>
        </w:rPr>
      </w:pPr>
      <w:r>
        <w:rPr>
          <w:rFonts w:ascii="Times New Roman" w:hAnsi="Times New Roman" w:cs="Times New Roman"/>
          <w:sz w:val="28"/>
          <w:szCs w:val="28"/>
        </w:rPr>
        <w:t>руководитель администрации района                                                 С.В. Рубан</w:t>
      </w:r>
    </w:p>
    <w:p w:rsidR="005417E2" w:rsidRDefault="005417E2" w:rsidP="005417E2">
      <w:pPr>
        <w:spacing w:after="0"/>
        <w:jc w:val="both"/>
        <w:rPr>
          <w:rFonts w:ascii="Times New Roman" w:hAnsi="Times New Roman" w:cs="Times New Roman"/>
          <w:sz w:val="18"/>
          <w:szCs w:val="18"/>
        </w:rPr>
      </w:pPr>
    </w:p>
    <w:p w:rsidR="005417E2" w:rsidRDefault="005417E2" w:rsidP="005417E2">
      <w:pPr>
        <w:spacing w:after="0"/>
        <w:jc w:val="both"/>
        <w:rPr>
          <w:rFonts w:ascii="Times New Roman" w:hAnsi="Times New Roman" w:cs="Times New Roman"/>
          <w:sz w:val="18"/>
          <w:szCs w:val="18"/>
        </w:rPr>
      </w:pPr>
    </w:p>
    <w:p w:rsidR="005417E2" w:rsidRPr="003E2391" w:rsidRDefault="005417E2" w:rsidP="005417E2">
      <w:pPr>
        <w:spacing w:after="0"/>
        <w:jc w:val="both"/>
        <w:rPr>
          <w:rFonts w:ascii="Times New Roman" w:hAnsi="Times New Roman" w:cs="Times New Roman"/>
          <w:sz w:val="28"/>
          <w:szCs w:val="28"/>
        </w:rPr>
      </w:pPr>
      <w:r w:rsidRPr="003E2391">
        <w:rPr>
          <w:rFonts w:ascii="Times New Roman" w:hAnsi="Times New Roman" w:cs="Times New Roman"/>
          <w:sz w:val="28"/>
          <w:szCs w:val="28"/>
        </w:rPr>
        <w:t xml:space="preserve">Председатель Совета МР «Усть-Куломский» </w:t>
      </w:r>
      <w:r>
        <w:rPr>
          <w:rFonts w:ascii="Times New Roman" w:hAnsi="Times New Roman" w:cs="Times New Roman"/>
          <w:sz w:val="28"/>
          <w:szCs w:val="28"/>
        </w:rPr>
        <w:t xml:space="preserve">                                   </w:t>
      </w:r>
      <w:r w:rsidRPr="003E2391">
        <w:rPr>
          <w:rFonts w:ascii="Times New Roman" w:hAnsi="Times New Roman" w:cs="Times New Roman"/>
          <w:sz w:val="28"/>
          <w:szCs w:val="28"/>
        </w:rPr>
        <w:t>С.Б.Шахова</w:t>
      </w:r>
    </w:p>
    <w:p w:rsidR="005417E2" w:rsidRDefault="005417E2" w:rsidP="005417E2">
      <w:pPr>
        <w:spacing w:after="0"/>
        <w:jc w:val="both"/>
        <w:rPr>
          <w:rFonts w:ascii="Times New Roman" w:hAnsi="Times New Roman" w:cs="Times New Roman"/>
          <w:sz w:val="18"/>
          <w:szCs w:val="18"/>
        </w:rPr>
      </w:pPr>
    </w:p>
    <w:p w:rsidR="005417E2" w:rsidRDefault="005417E2" w:rsidP="005417E2">
      <w:pPr>
        <w:jc w:val="center"/>
        <w:rPr>
          <w:rFonts w:ascii="Times New Roman" w:hAnsi="Times New Roman" w:cs="Times New Roman"/>
          <w:b/>
          <w:sz w:val="28"/>
          <w:szCs w:val="28"/>
        </w:rPr>
        <w:sectPr w:rsidR="005417E2" w:rsidSect="0095794F">
          <w:headerReference w:type="default" r:id="rId13"/>
          <w:footerReference w:type="default" r:id="rId14"/>
          <w:pgSz w:w="11906" w:h="16838"/>
          <w:pgMar w:top="1134" w:right="850" w:bottom="1134" w:left="1701" w:header="708" w:footer="708" w:gutter="0"/>
          <w:cols w:space="708"/>
          <w:docGrid w:linePitch="360"/>
        </w:sectPr>
      </w:pPr>
    </w:p>
    <w:p w:rsidR="005417E2" w:rsidRPr="003E2391" w:rsidRDefault="005417E2" w:rsidP="005417E2">
      <w:pPr>
        <w:spacing w:after="0"/>
        <w:jc w:val="right"/>
        <w:rPr>
          <w:rFonts w:ascii="Times New Roman" w:hAnsi="Times New Roman" w:cs="Times New Roman"/>
          <w:sz w:val="28"/>
          <w:szCs w:val="28"/>
        </w:rPr>
      </w:pPr>
      <w:r w:rsidRPr="003E2391">
        <w:rPr>
          <w:rFonts w:ascii="Times New Roman" w:hAnsi="Times New Roman" w:cs="Times New Roman"/>
          <w:sz w:val="28"/>
          <w:szCs w:val="28"/>
        </w:rPr>
        <w:lastRenderedPageBreak/>
        <w:t xml:space="preserve">Приложение </w:t>
      </w:r>
    </w:p>
    <w:p w:rsidR="005417E2" w:rsidRPr="003E2391" w:rsidRDefault="005417E2" w:rsidP="005417E2">
      <w:pPr>
        <w:spacing w:after="0"/>
        <w:jc w:val="right"/>
        <w:rPr>
          <w:rFonts w:ascii="Times New Roman" w:hAnsi="Times New Roman" w:cs="Times New Roman"/>
          <w:sz w:val="28"/>
          <w:szCs w:val="28"/>
        </w:rPr>
      </w:pPr>
      <w:r w:rsidRPr="003E2391">
        <w:rPr>
          <w:rFonts w:ascii="Times New Roman" w:hAnsi="Times New Roman" w:cs="Times New Roman"/>
          <w:sz w:val="28"/>
          <w:szCs w:val="28"/>
        </w:rPr>
        <w:t xml:space="preserve">к решению Совета МР «Усть-Куломский» </w:t>
      </w:r>
    </w:p>
    <w:p w:rsidR="005417E2" w:rsidRPr="003E2391" w:rsidRDefault="005417E2" w:rsidP="005417E2">
      <w:pPr>
        <w:spacing w:after="0"/>
        <w:jc w:val="right"/>
        <w:rPr>
          <w:rFonts w:ascii="Times New Roman" w:hAnsi="Times New Roman" w:cs="Times New Roman"/>
          <w:sz w:val="28"/>
          <w:szCs w:val="28"/>
        </w:rPr>
      </w:pPr>
      <w:r w:rsidRPr="003E2391">
        <w:rPr>
          <w:rFonts w:ascii="Times New Roman" w:hAnsi="Times New Roman" w:cs="Times New Roman"/>
          <w:sz w:val="28"/>
          <w:szCs w:val="28"/>
        </w:rPr>
        <w:t xml:space="preserve">от 14 декабря 2022 года  № </w:t>
      </w:r>
      <w:r w:rsidRPr="003E2391">
        <w:rPr>
          <w:rFonts w:ascii="Times New Roman" w:hAnsi="Times New Roman" w:cs="Times New Roman"/>
          <w:sz w:val="28"/>
          <w:szCs w:val="28"/>
          <w:lang w:val="en-US"/>
        </w:rPr>
        <w:t>XI</w:t>
      </w:r>
      <w:r w:rsidRPr="003E2391">
        <w:rPr>
          <w:rFonts w:ascii="Times New Roman" w:hAnsi="Times New Roman" w:cs="Times New Roman"/>
          <w:sz w:val="28"/>
          <w:szCs w:val="28"/>
        </w:rPr>
        <w:t>Х-330</w:t>
      </w:r>
    </w:p>
    <w:p w:rsidR="005417E2" w:rsidRDefault="005417E2" w:rsidP="005417E2">
      <w:pPr>
        <w:jc w:val="center"/>
        <w:rPr>
          <w:rFonts w:ascii="Times New Roman" w:hAnsi="Times New Roman" w:cs="Times New Roman"/>
          <w:b/>
          <w:sz w:val="28"/>
          <w:szCs w:val="28"/>
        </w:rPr>
      </w:pPr>
    </w:p>
    <w:tbl>
      <w:tblPr>
        <w:tblW w:w="14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654"/>
        <w:gridCol w:w="1358"/>
        <w:gridCol w:w="864"/>
        <w:gridCol w:w="987"/>
        <w:gridCol w:w="987"/>
        <w:gridCol w:w="987"/>
        <w:gridCol w:w="988"/>
        <w:gridCol w:w="987"/>
        <w:gridCol w:w="987"/>
        <w:gridCol w:w="987"/>
        <w:gridCol w:w="989"/>
        <w:gridCol w:w="987"/>
        <w:gridCol w:w="989"/>
      </w:tblGrid>
      <w:tr w:rsidR="005417E2" w:rsidRPr="007742B4" w:rsidTr="0095794F">
        <w:trPr>
          <w:trHeight w:val="157"/>
        </w:trPr>
        <w:tc>
          <w:tcPr>
            <w:tcW w:w="2654" w:type="dxa"/>
            <w:vMerge w:val="restart"/>
          </w:tcPr>
          <w:p w:rsidR="005417E2" w:rsidRPr="007742B4" w:rsidRDefault="005417E2" w:rsidP="0095794F">
            <w:pPr>
              <w:pStyle w:val="ConsPlusNormal"/>
              <w:jc w:val="center"/>
              <w:rPr>
                <w:rFonts w:ascii="Times New Roman" w:hAnsi="Times New Roman" w:cs="Times New Roman"/>
                <w:b/>
              </w:rPr>
            </w:pPr>
            <w:r w:rsidRPr="007742B4">
              <w:rPr>
                <w:rFonts w:ascii="Times New Roman" w:hAnsi="Times New Roman" w:cs="Times New Roman"/>
                <w:b/>
              </w:rPr>
              <w:t>Целевой индикатор</w:t>
            </w:r>
          </w:p>
        </w:tc>
        <w:tc>
          <w:tcPr>
            <w:tcW w:w="1358" w:type="dxa"/>
            <w:vMerge w:val="restart"/>
          </w:tcPr>
          <w:p w:rsidR="005417E2" w:rsidRPr="007742B4" w:rsidRDefault="005417E2" w:rsidP="0095794F">
            <w:pPr>
              <w:pStyle w:val="ConsPlusNormal"/>
              <w:jc w:val="center"/>
              <w:rPr>
                <w:rFonts w:ascii="Times New Roman" w:hAnsi="Times New Roman" w:cs="Times New Roman"/>
                <w:b/>
              </w:rPr>
            </w:pPr>
            <w:r w:rsidRPr="007742B4">
              <w:rPr>
                <w:rFonts w:ascii="Times New Roman" w:hAnsi="Times New Roman" w:cs="Times New Roman"/>
                <w:b/>
              </w:rPr>
              <w:t>Ед. изм.</w:t>
            </w:r>
          </w:p>
        </w:tc>
        <w:tc>
          <w:tcPr>
            <w:tcW w:w="864" w:type="dxa"/>
          </w:tcPr>
          <w:p w:rsidR="005417E2" w:rsidRPr="007742B4" w:rsidRDefault="005417E2" w:rsidP="0095794F">
            <w:pPr>
              <w:pStyle w:val="ConsPlusNormal"/>
              <w:jc w:val="center"/>
              <w:rPr>
                <w:rFonts w:ascii="Times New Roman" w:hAnsi="Times New Roman" w:cs="Times New Roman"/>
                <w:b/>
              </w:rPr>
            </w:pPr>
            <w:r w:rsidRPr="007742B4">
              <w:rPr>
                <w:rFonts w:ascii="Times New Roman" w:hAnsi="Times New Roman" w:cs="Times New Roman"/>
                <w:b/>
              </w:rPr>
              <w:t>Факт</w:t>
            </w:r>
          </w:p>
        </w:tc>
        <w:tc>
          <w:tcPr>
            <w:tcW w:w="987" w:type="dxa"/>
          </w:tcPr>
          <w:p w:rsidR="005417E2" w:rsidRPr="007742B4" w:rsidRDefault="005417E2" w:rsidP="0095794F">
            <w:pPr>
              <w:pStyle w:val="ConsPlusNormal"/>
              <w:jc w:val="center"/>
              <w:rPr>
                <w:rFonts w:ascii="Times New Roman" w:hAnsi="Times New Roman" w:cs="Times New Roman"/>
                <w:b/>
              </w:rPr>
            </w:pPr>
            <w:r w:rsidRPr="007742B4">
              <w:rPr>
                <w:rFonts w:ascii="Times New Roman" w:hAnsi="Times New Roman" w:cs="Times New Roman"/>
                <w:b/>
              </w:rPr>
              <w:t>Факт</w:t>
            </w:r>
          </w:p>
        </w:tc>
        <w:tc>
          <w:tcPr>
            <w:tcW w:w="987" w:type="dxa"/>
          </w:tcPr>
          <w:p w:rsidR="005417E2" w:rsidRDefault="005417E2" w:rsidP="0095794F">
            <w:pPr>
              <w:pStyle w:val="ConsPlusNormal"/>
              <w:jc w:val="center"/>
              <w:rPr>
                <w:rFonts w:ascii="Times New Roman" w:hAnsi="Times New Roman" w:cs="Times New Roman"/>
                <w:b/>
              </w:rPr>
            </w:pPr>
            <w:r>
              <w:rPr>
                <w:rFonts w:ascii="Times New Roman" w:hAnsi="Times New Roman" w:cs="Times New Roman"/>
                <w:b/>
              </w:rPr>
              <w:t>Факт/</w:t>
            </w:r>
          </w:p>
          <w:p w:rsidR="005417E2" w:rsidRPr="007742B4" w:rsidRDefault="005417E2" w:rsidP="0095794F">
            <w:pPr>
              <w:pStyle w:val="ConsPlusNormal"/>
              <w:jc w:val="center"/>
              <w:rPr>
                <w:rFonts w:ascii="Times New Roman" w:hAnsi="Times New Roman" w:cs="Times New Roman"/>
                <w:b/>
              </w:rPr>
            </w:pPr>
            <w:r>
              <w:rPr>
                <w:rFonts w:ascii="Times New Roman" w:hAnsi="Times New Roman" w:cs="Times New Roman"/>
                <w:b/>
              </w:rPr>
              <w:t>оценка</w:t>
            </w:r>
          </w:p>
        </w:tc>
        <w:tc>
          <w:tcPr>
            <w:tcW w:w="1975" w:type="dxa"/>
            <w:gridSpan w:val="2"/>
          </w:tcPr>
          <w:p w:rsidR="005417E2" w:rsidRPr="007742B4" w:rsidRDefault="005417E2" w:rsidP="0095794F">
            <w:pPr>
              <w:pStyle w:val="ConsPlusNormal"/>
              <w:jc w:val="center"/>
              <w:rPr>
                <w:rFonts w:ascii="Times New Roman" w:hAnsi="Times New Roman" w:cs="Times New Roman"/>
                <w:b/>
              </w:rPr>
            </w:pPr>
            <w:r w:rsidRPr="007742B4">
              <w:rPr>
                <w:rFonts w:ascii="Times New Roman" w:hAnsi="Times New Roman" w:cs="Times New Roman"/>
                <w:b/>
              </w:rPr>
              <w:t>I этап - до 2021 года</w:t>
            </w:r>
          </w:p>
        </w:tc>
        <w:tc>
          <w:tcPr>
            <w:tcW w:w="3950" w:type="dxa"/>
            <w:gridSpan w:val="4"/>
          </w:tcPr>
          <w:p w:rsidR="005417E2" w:rsidRPr="007742B4" w:rsidRDefault="005417E2" w:rsidP="0095794F">
            <w:pPr>
              <w:pStyle w:val="ConsPlusNormal"/>
              <w:jc w:val="center"/>
              <w:rPr>
                <w:rFonts w:ascii="Times New Roman" w:hAnsi="Times New Roman" w:cs="Times New Roman"/>
                <w:b/>
              </w:rPr>
            </w:pPr>
            <w:r w:rsidRPr="007742B4">
              <w:rPr>
                <w:rFonts w:ascii="Times New Roman" w:hAnsi="Times New Roman" w:cs="Times New Roman"/>
                <w:b/>
              </w:rPr>
              <w:t>II этап - до 2025 года</w:t>
            </w:r>
          </w:p>
        </w:tc>
        <w:tc>
          <w:tcPr>
            <w:tcW w:w="987" w:type="dxa"/>
          </w:tcPr>
          <w:p w:rsidR="005417E2" w:rsidRPr="007742B4" w:rsidRDefault="005417E2" w:rsidP="0095794F">
            <w:pPr>
              <w:pStyle w:val="ConsPlusNormal"/>
              <w:jc w:val="center"/>
              <w:rPr>
                <w:rFonts w:ascii="Times New Roman" w:hAnsi="Times New Roman" w:cs="Times New Roman"/>
                <w:b/>
              </w:rPr>
            </w:pPr>
            <w:r w:rsidRPr="007742B4">
              <w:rPr>
                <w:rFonts w:ascii="Times New Roman" w:hAnsi="Times New Roman" w:cs="Times New Roman"/>
                <w:b/>
              </w:rPr>
              <w:t>III этап - до 2030 года</w:t>
            </w:r>
          </w:p>
        </w:tc>
        <w:tc>
          <w:tcPr>
            <w:tcW w:w="989" w:type="dxa"/>
          </w:tcPr>
          <w:p w:rsidR="005417E2" w:rsidRPr="007742B4" w:rsidRDefault="005417E2" w:rsidP="0095794F">
            <w:pPr>
              <w:pStyle w:val="ConsPlusNormal"/>
              <w:jc w:val="center"/>
              <w:rPr>
                <w:rFonts w:ascii="Times New Roman" w:hAnsi="Times New Roman" w:cs="Times New Roman"/>
                <w:b/>
              </w:rPr>
            </w:pPr>
            <w:r w:rsidRPr="007742B4">
              <w:rPr>
                <w:rFonts w:ascii="Times New Roman" w:hAnsi="Times New Roman" w:cs="Times New Roman"/>
                <w:b/>
              </w:rPr>
              <w:t>IV этап - до 2035 года</w:t>
            </w:r>
          </w:p>
        </w:tc>
      </w:tr>
      <w:tr w:rsidR="005417E2" w:rsidRPr="007742B4" w:rsidTr="0095794F">
        <w:trPr>
          <w:trHeight w:val="157"/>
        </w:trPr>
        <w:tc>
          <w:tcPr>
            <w:tcW w:w="2654" w:type="dxa"/>
            <w:vMerge/>
          </w:tcPr>
          <w:p w:rsidR="005417E2" w:rsidRPr="007742B4" w:rsidRDefault="005417E2" w:rsidP="0095794F">
            <w:pPr>
              <w:rPr>
                <w:rFonts w:ascii="Times New Roman" w:hAnsi="Times New Roman"/>
                <w:b/>
              </w:rPr>
            </w:pPr>
          </w:p>
        </w:tc>
        <w:tc>
          <w:tcPr>
            <w:tcW w:w="1358" w:type="dxa"/>
            <w:vMerge/>
          </w:tcPr>
          <w:p w:rsidR="005417E2" w:rsidRPr="007742B4" w:rsidRDefault="005417E2" w:rsidP="0095794F">
            <w:pPr>
              <w:rPr>
                <w:rFonts w:ascii="Times New Roman" w:hAnsi="Times New Roman"/>
                <w:b/>
              </w:rPr>
            </w:pPr>
          </w:p>
        </w:tc>
        <w:tc>
          <w:tcPr>
            <w:tcW w:w="864" w:type="dxa"/>
          </w:tcPr>
          <w:p w:rsidR="005417E2" w:rsidRPr="007742B4" w:rsidRDefault="005417E2" w:rsidP="0095794F">
            <w:pPr>
              <w:pStyle w:val="ConsPlusNormal"/>
              <w:jc w:val="center"/>
              <w:rPr>
                <w:rFonts w:ascii="Times New Roman" w:hAnsi="Times New Roman" w:cs="Times New Roman"/>
                <w:b/>
              </w:rPr>
            </w:pPr>
            <w:r w:rsidRPr="007742B4">
              <w:rPr>
                <w:rFonts w:ascii="Times New Roman" w:hAnsi="Times New Roman" w:cs="Times New Roman"/>
                <w:b/>
              </w:rPr>
              <w:t>2017</w:t>
            </w:r>
          </w:p>
        </w:tc>
        <w:tc>
          <w:tcPr>
            <w:tcW w:w="987" w:type="dxa"/>
          </w:tcPr>
          <w:p w:rsidR="005417E2" w:rsidRPr="007742B4" w:rsidRDefault="005417E2" w:rsidP="0095794F">
            <w:pPr>
              <w:pStyle w:val="ConsPlusNormal"/>
              <w:jc w:val="center"/>
              <w:rPr>
                <w:rFonts w:ascii="Times New Roman" w:hAnsi="Times New Roman" w:cs="Times New Roman"/>
                <w:b/>
              </w:rPr>
            </w:pPr>
            <w:r w:rsidRPr="007742B4">
              <w:rPr>
                <w:rFonts w:ascii="Times New Roman" w:hAnsi="Times New Roman" w:cs="Times New Roman"/>
                <w:b/>
              </w:rPr>
              <w:t>2018</w:t>
            </w:r>
          </w:p>
        </w:tc>
        <w:tc>
          <w:tcPr>
            <w:tcW w:w="987" w:type="dxa"/>
          </w:tcPr>
          <w:p w:rsidR="005417E2" w:rsidRPr="007742B4" w:rsidRDefault="005417E2" w:rsidP="0095794F">
            <w:pPr>
              <w:pStyle w:val="ConsPlusNormal"/>
              <w:jc w:val="center"/>
              <w:rPr>
                <w:rFonts w:ascii="Times New Roman" w:hAnsi="Times New Roman" w:cs="Times New Roman"/>
                <w:b/>
              </w:rPr>
            </w:pPr>
            <w:r w:rsidRPr="007742B4">
              <w:rPr>
                <w:rFonts w:ascii="Times New Roman" w:hAnsi="Times New Roman" w:cs="Times New Roman"/>
                <w:b/>
              </w:rPr>
              <w:t>2019</w:t>
            </w:r>
          </w:p>
        </w:tc>
        <w:tc>
          <w:tcPr>
            <w:tcW w:w="987" w:type="dxa"/>
          </w:tcPr>
          <w:p w:rsidR="005417E2" w:rsidRPr="007742B4" w:rsidRDefault="005417E2" w:rsidP="0095794F">
            <w:pPr>
              <w:pStyle w:val="ConsPlusNormal"/>
              <w:jc w:val="center"/>
              <w:rPr>
                <w:rFonts w:ascii="Times New Roman" w:hAnsi="Times New Roman" w:cs="Times New Roman"/>
                <w:b/>
              </w:rPr>
            </w:pPr>
            <w:r w:rsidRPr="007742B4">
              <w:rPr>
                <w:rFonts w:ascii="Times New Roman" w:hAnsi="Times New Roman" w:cs="Times New Roman"/>
                <w:b/>
              </w:rPr>
              <w:t>2020</w:t>
            </w:r>
          </w:p>
        </w:tc>
        <w:tc>
          <w:tcPr>
            <w:tcW w:w="988" w:type="dxa"/>
          </w:tcPr>
          <w:p w:rsidR="005417E2" w:rsidRPr="007742B4" w:rsidRDefault="005417E2" w:rsidP="0095794F">
            <w:pPr>
              <w:pStyle w:val="ConsPlusNormal"/>
              <w:jc w:val="center"/>
              <w:rPr>
                <w:rFonts w:ascii="Times New Roman" w:hAnsi="Times New Roman" w:cs="Times New Roman"/>
                <w:b/>
              </w:rPr>
            </w:pPr>
            <w:r w:rsidRPr="007742B4">
              <w:rPr>
                <w:rFonts w:ascii="Times New Roman" w:hAnsi="Times New Roman" w:cs="Times New Roman"/>
                <w:b/>
              </w:rPr>
              <w:t>2021</w:t>
            </w:r>
          </w:p>
        </w:tc>
        <w:tc>
          <w:tcPr>
            <w:tcW w:w="987" w:type="dxa"/>
          </w:tcPr>
          <w:p w:rsidR="005417E2" w:rsidRPr="007742B4" w:rsidRDefault="005417E2" w:rsidP="0095794F">
            <w:pPr>
              <w:pStyle w:val="ConsPlusNormal"/>
              <w:jc w:val="center"/>
              <w:rPr>
                <w:rFonts w:ascii="Times New Roman" w:hAnsi="Times New Roman" w:cs="Times New Roman"/>
                <w:b/>
              </w:rPr>
            </w:pPr>
            <w:r w:rsidRPr="007742B4">
              <w:rPr>
                <w:rFonts w:ascii="Times New Roman" w:hAnsi="Times New Roman" w:cs="Times New Roman"/>
                <w:b/>
              </w:rPr>
              <w:t>2022</w:t>
            </w:r>
          </w:p>
        </w:tc>
        <w:tc>
          <w:tcPr>
            <w:tcW w:w="987" w:type="dxa"/>
          </w:tcPr>
          <w:p w:rsidR="005417E2" w:rsidRPr="007742B4" w:rsidRDefault="005417E2" w:rsidP="0095794F">
            <w:pPr>
              <w:pStyle w:val="ConsPlusNormal"/>
              <w:jc w:val="center"/>
              <w:rPr>
                <w:rFonts w:ascii="Times New Roman" w:hAnsi="Times New Roman" w:cs="Times New Roman"/>
                <w:b/>
              </w:rPr>
            </w:pPr>
            <w:r w:rsidRPr="007742B4">
              <w:rPr>
                <w:rFonts w:ascii="Times New Roman" w:hAnsi="Times New Roman" w:cs="Times New Roman"/>
                <w:b/>
              </w:rPr>
              <w:t>2023</w:t>
            </w:r>
          </w:p>
        </w:tc>
        <w:tc>
          <w:tcPr>
            <w:tcW w:w="987" w:type="dxa"/>
          </w:tcPr>
          <w:p w:rsidR="005417E2" w:rsidRPr="007742B4" w:rsidRDefault="005417E2" w:rsidP="0095794F">
            <w:pPr>
              <w:pStyle w:val="ConsPlusNormal"/>
              <w:jc w:val="center"/>
              <w:rPr>
                <w:rFonts w:ascii="Times New Roman" w:hAnsi="Times New Roman" w:cs="Times New Roman"/>
                <w:b/>
              </w:rPr>
            </w:pPr>
            <w:r w:rsidRPr="007742B4">
              <w:rPr>
                <w:rFonts w:ascii="Times New Roman" w:hAnsi="Times New Roman" w:cs="Times New Roman"/>
                <w:b/>
              </w:rPr>
              <w:t>2024</w:t>
            </w:r>
          </w:p>
        </w:tc>
        <w:tc>
          <w:tcPr>
            <w:tcW w:w="989" w:type="dxa"/>
          </w:tcPr>
          <w:p w:rsidR="005417E2" w:rsidRPr="007742B4" w:rsidRDefault="005417E2" w:rsidP="0095794F">
            <w:pPr>
              <w:pStyle w:val="ConsPlusNormal"/>
              <w:jc w:val="center"/>
              <w:rPr>
                <w:rFonts w:ascii="Times New Roman" w:hAnsi="Times New Roman" w:cs="Times New Roman"/>
                <w:b/>
              </w:rPr>
            </w:pPr>
            <w:r w:rsidRPr="007742B4">
              <w:rPr>
                <w:rFonts w:ascii="Times New Roman" w:hAnsi="Times New Roman" w:cs="Times New Roman"/>
                <w:b/>
              </w:rPr>
              <w:t>2025</w:t>
            </w:r>
          </w:p>
        </w:tc>
        <w:tc>
          <w:tcPr>
            <w:tcW w:w="987" w:type="dxa"/>
          </w:tcPr>
          <w:p w:rsidR="005417E2" w:rsidRPr="007742B4" w:rsidRDefault="005417E2" w:rsidP="0095794F">
            <w:pPr>
              <w:pStyle w:val="ConsPlusNormal"/>
              <w:jc w:val="center"/>
              <w:rPr>
                <w:rFonts w:ascii="Times New Roman" w:hAnsi="Times New Roman" w:cs="Times New Roman"/>
                <w:b/>
              </w:rPr>
            </w:pPr>
            <w:r w:rsidRPr="007742B4">
              <w:rPr>
                <w:rFonts w:ascii="Times New Roman" w:hAnsi="Times New Roman" w:cs="Times New Roman"/>
                <w:b/>
              </w:rPr>
              <w:t>2030</w:t>
            </w:r>
          </w:p>
        </w:tc>
        <w:tc>
          <w:tcPr>
            <w:tcW w:w="989" w:type="dxa"/>
          </w:tcPr>
          <w:p w:rsidR="005417E2" w:rsidRPr="007742B4" w:rsidRDefault="005417E2" w:rsidP="0095794F">
            <w:pPr>
              <w:pStyle w:val="ConsPlusNormal"/>
              <w:jc w:val="center"/>
              <w:rPr>
                <w:rFonts w:ascii="Times New Roman" w:hAnsi="Times New Roman" w:cs="Times New Roman"/>
                <w:b/>
              </w:rPr>
            </w:pPr>
            <w:r w:rsidRPr="007742B4">
              <w:rPr>
                <w:rFonts w:ascii="Times New Roman" w:hAnsi="Times New Roman" w:cs="Times New Roman"/>
                <w:b/>
              </w:rPr>
              <w:t>2035</w:t>
            </w:r>
          </w:p>
        </w:tc>
      </w:tr>
      <w:tr w:rsidR="005417E2" w:rsidRPr="005159EF" w:rsidTr="0095794F">
        <w:trPr>
          <w:trHeight w:val="157"/>
        </w:trPr>
        <w:tc>
          <w:tcPr>
            <w:tcW w:w="2654" w:type="dxa"/>
          </w:tcPr>
          <w:p w:rsidR="005417E2" w:rsidRPr="005159EF" w:rsidRDefault="005417E2" w:rsidP="0095794F">
            <w:pPr>
              <w:pStyle w:val="ConsPlusNormal"/>
              <w:jc w:val="both"/>
              <w:rPr>
                <w:rFonts w:ascii="Times New Roman" w:hAnsi="Times New Roman" w:cs="Times New Roman"/>
              </w:rPr>
            </w:pPr>
            <w:r w:rsidRPr="005159EF">
              <w:rPr>
                <w:rFonts w:ascii="Times New Roman" w:hAnsi="Times New Roman" w:cs="Times New Roman"/>
              </w:rPr>
              <w:t>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w:t>
            </w:r>
          </w:p>
        </w:tc>
        <w:tc>
          <w:tcPr>
            <w:tcW w:w="1358" w:type="dxa"/>
          </w:tcPr>
          <w:p w:rsidR="005417E2" w:rsidRPr="005159EF" w:rsidRDefault="005417E2" w:rsidP="0095794F">
            <w:pPr>
              <w:pStyle w:val="ConsPlusNormal"/>
              <w:rPr>
                <w:rFonts w:ascii="Times New Roman" w:hAnsi="Times New Roman" w:cs="Times New Roman"/>
              </w:rPr>
            </w:pPr>
            <w:r w:rsidRPr="005159EF">
              <w:rPr>
                <w:rFonts w:ascii="Times New Roman" w:hAnsi="Times New Roman" w:cs="Times New Roman"/>
              </w:rPr>
              <w:t>тыс. рублей</w:t>
            </w:r>
          </w:p>
        </w:tc>
        <w:tc>
          <w:tcPr>
            <w:tcW w:w="864" w:type="dxa"/>
            <w:vAlign w:val="center"/>
          </w:tcPr>
          <w:p w:rsidR="005417E2" w:rsidRPr="005159EF" w:rsidRDefault="005417E2" w:rsidP="0095794F">
            <w:pPr>
              <w:jc w:val="center"/>
              <w:rPr>
                <w:rFonts w:ascii="Times New Roman" w:hAnsi="Times New Roman"/>
              </w:rPr>
            </w:pPr>
            <w:r w:rsidRPr="005159EF">
              <w:rPr>
                <w:rFonts w:ascii="Times New Roman" w:hAnsi="Times New Roman"/>
              </w:rPr>
              <w:t>2,357</w:t>
            </w:r>
          </w:p>
        </w:tc>
        <w:tc>
          <w:tcPr>
            <w:tcW w:w="987" w:type="dxa"/>
            <w:vAlign w:val="center"/>
          </w:tcPr>
          <w:p w:rsidR="005417E2" w:rsidRPr="005159EF" w:rsidRDefault="005417E2" w:rsidP="0095794F">
            <w:pPr>
              <w:jc w:val="center"/>
              <w:rPr>
                <w:rFonts w:ascii="Times New Roman" w:hAnsi="Times New Roman"/>
              </w:rPr>
            </w:pPr>
            <w:r w:rsidRPr="005159EF">
              <w:rPr>
                <w:rFonts w:ascii="Times New Roman" w:hAnsi="Times New Roman"/>
              </w:rPr>
              <w:t>2,553</w:t>
            </w:r>
          </w:p>
        </w:tc>
        <w:tc>
          <w:tcPr>
            <w:tcW w:w="987" w:type="dxa"/>
            <w:vAlign w:val="center"/>
          </w:tcPr>
          <w:p w:rsidR="005417E2" w:rsidRPr="005159EF" w:rsidRDefault="005417E2" w:rsidP="0095794F">
            <w:pPr>
              <w:rPr>
                <w:rFonts w:ascii="Times New Roman" w:hAnsi="Times New Roman"/>
              </w:rPr>
            </w:pPr>
            <w:r w:rsidRPr="005159EF">
              <w:rPr>
                <w:rFonts w:ascii="Times New Roman" w:hAnsi="Times New Roman"/>
              </w:rPr>
              <w:t>2,522</w:t>
            </w:r>
          </w:p>
        </w:tc>
        <w:tc>
          <w:tcPr>
            <w:tcW w:w="987" w:type="dxa"/>
            <w:vAlign w:val="center"/>
          </w:tcPr>
          <w:p w:rsidR="005417E2" w:rsidRPr="005159EF" w:rsidRDefault="005417E2" w:rsidP="0095794F">
            <w:pPr>
              <w:rPr>
                <w:rFonts w:ascii="Times New Roman" w:hAnsi="Times New Roman"/>
              </w:rPr>
            </w:pPr>
            <w:r w:rsidRPr="005159EF">
              <w:rPr>
                <w:rFonts w:ascii="Times New Roman" w:hAnsi="Times New Roman"/>
              </w:rPr>
              <w:t>3,478</w:t>
            </w:r>
          </w:p>
        </w:tc>
        <w:tc>
          <w:tcPr>
            <w:tcW w:w="988" w:type="dxa"/>
            <w:vAlign w:val="center"/>
          </w:tcPr>
          <w:p w:rsidR="005417E2" w:rsidRPr="005159EF" w:rsidRDefault="005417E2" w:rsidP="0095794F">
            <w:pPr>
              <w:rPr>
                <w:rFonts w:ascii="Times New Roman" w:hAnsi="Times New Roman"/>
              </w:rPr>
            </w:pPr>
            <w:r w:rsidRPr="005159EF">
              <w:rPr>
                <w:rFonts w:ascii="Times New Roman" w:hAnsi="Times New Roman"/>
              </w:rPr>
              <w:t>2,916</w:t>
            </w:r>
          </w:p>
        </w:tc>
        <w:tc>
          <w:tcPr>
            <w:tcW w:w="987" w:type="dxa"/>
            <w:vAlign w:val="center"/>
          </w:tcPr>
          <w:p w:rsidR="005417E2" w:rsidRPr="005159EF" w:rsidRDefault="005417E2" w:rsidP="0095794F">
            <w:pPr>
              <w:rPr>
                <w:rFonts w:ascii="Times New Roman" w:hAnsi="Times New Roman"/>
              </w:rPr>
            </w:pPr>
            <w:r>
              <w:rPr>
                <w:rFonts w:ascii="Times New Roman" w:hAnsi="Times New Roman"/>
              </w:rPr>
              <w:t>4,389</w:t>
            </w:r>
          </w:p>
        </w:tc>
        <w:tc>
          <w:tcPr>
            <w:tcW w:w="987" w:type="dxa"/>
            <w:vAlign w:val="center"/>
          </w:tcPr>
          <w:p w:rsidR="005417E2" w:rsidRPr="005159EF" w:rsidRDefault="005417E2" w:rsidP="0095794F">
            <w:pPr>
              <w:rPr>
                <w:rFonts w:ascii="Times New Roman" w:hAnsi="Times New Roman"/>
              </w:rPr>
            </w:pPr>
            <w:r>
              <w:rPr>
                <w:rFonts w:ascii="Times New Roman" w:hAnsi="Times New Roman"/>
              </w:rPr>
              <w:t>4,389</w:t>
            </w:r>
          </w:p>
        </w:tc>
        <w:tc>
          <w:tcPr>
            <w:tcW w:w="987" w:type="dxa"/>
            <w:vAlign w:val="center"/>
          </w:tcPr>
          <w:p w:rsidR="005417E2" w:rsidRPr="005159EF" w:rsidRDefault="005417E2" w:rsidP="0095794F">
            <w:pPr>
              <w:rPr>
                <w:rFonts w:ascii="Times New Roman" w:hAnsi="Times New Roman"/>
              </w:rPr>
            </w:pPr>
            <w:r>
              <w:rPr>
                <w:rFonts w:ascii="Times New Roman" w:hAnsi="Times New Roman"/>
              </w:rPr>
              <w:t>4,389</w:t>
            </w:r>
          </w:p>
        </w:tc>
        <w:tc>
          <w:tcPr>
            <w:tcW w:w="989" w:type="dxa"/>
            <w:vAlign w:val="center"/>
          </w:tcPr>
          <w:p w:rsidR="005417E2" w:rsidRPr="005159EF" w:rsidRDefault="005417E2" w:rsidP="0095794F">
            <w:pPr>
              <w:rPr>
                <w:rFonts w:ascii="Times New Roman" w:hAnsi="Times New Roman"/>
              </w:rPr>
            </w:pPr>
            <w:r>
              <w:rPr>
                <w:rFonts w:ascii="Times New Roman" w:hAnsi="Times New Roman"/>
              </w:rPr>
              <w:t>4,389</w:t>
            </w:r>
          </w:p>
        </w:tc>
        <w:tc>
          <w:tcPr>
            <w:tcW w:w="987" w:type="dxa"/>
            <w:vAlign w:val="center"/>
          </w:tcPr>
          <w:p w:rsidR="005417E2" w:rsidRPr="005159EF" w:rsidRDefault="005417E2" w:rsidP="0095794F">
            <w:pPr>
              <w:rPr>
                <w:rFonts w:ascii="Times New Roman" w:hAnsi="Times New Roman"/>
              </w:rPr>
            </w:pPr>
            <w:r>
              <w:rPr>
                <w:rFonts w:ascii="Times New Roman" w:hAnsi="Times New Roman"/>
              </w:rPr>
              <w:t>4,389</w:t>
            </w:r>
          </w:p>
        </w:tc>
        <w:tc>
          <w:tcPr>
            <w:tcW w:w="989" w:type="dxa"/>
            <w:vAlign w:val="center"/>
          </w:tcPr>
          <w:p w:rsidR="005417E2" w:rsidRDefault="005417E2" w:rsidP="0095794F">
            <w:pPr>
              <w:rPr>
                <w:rFonts w:ascii="Times New Roman" w:hAnsi="Times New Roman"/>
              </w:rPr>
            </w:pPr>
          </w:p>
          <w:p w:rsidR="005417E2" w:rsidRPr="005159EF" w:rsidRDefault="005417E2" w:rsidP="0095794F">
            <w:pPr>
              <w:rPr>
                <w:rFonts w:ascii="Times New Roman" w:hAnsi="Times New Roman"/>
              </w:rPr>
            </w:pPr>
            <w:r>
              <w:rPr>
                <w:rFonts w:ascii="Times New Roman" w:hAnsi="Times New Roman"/>
              </w:rPr>
              <w:t>4,389</w:t>
            </w:r>
          </w:p>
          <w:p w:rsidR="005417E2" w:rsidRPr="005159EF" w:rsidRDefault="005417E2" w:rsidP="0095794F">
            <w:pPr>
              <w:rPr>
                <w:rFonts w:ascii="Times New Roman" w:hAnsi="Times New Roman"/>
              </w:rPr>
            </w:pPr>
          </w:p>
        </w:tc>
      </w:tr>
    </w:tbl>
    <w:p w:rsidR="005417E2" w:rsidRDefault="005417E2" w:rsidP="008678CD">
      <w:pPr>
        <w:tabs>
          <w:tab w:val="left" w:pos="5488"/>
        </w:tabs>
        <w:spacing w:after="0" w:line="240" w:lineRule="auto"/>
        <w:jc w:val="right"/>
        <w:rPr>
          <w:rFonts w:ascii="Times New Roman" w:hAnsi="Times New Roman"/>
          <w:color w:val="000000"/>
          <w:sz w:val="28"/>
          <w:szCs w:val="28"/>
          <w:lang w:val="en-US"/>
        </w:rPr>
      </w:pPr>
    </w:p>
    <w:p w:rsidR="005417E2" w:rsidRDefault="005417E2" w:rsidP="008678CD">
      <w:pPr>
        <w:tabs>
          <w:tab w:val="left" w:pos="5488"/>
        </w:tabs>
        <w:spacing w:after="0" w:line="240" w:lineRule="auto"/>
        <w:jc w:val="right"/>
        <w:rPr>
          <w:rFonts w:ascii="Times New Roman" w:hAnsi="Times New Roman"/>
          <w:color w:val="000000"/>
          <w:sz w:val="28"/>
          <w:szCs w:val="28"/>
          <w:lang w:val="en-US"/>
        </w:rPr>
      </w:pPr>
    </w:p>
    <w:p w:rsidR="005417E2" w:rsidRDefault="005417E2" w:rsidP="008678CD">
      <w:pPr>
        <w:tabs>
          <w:tab w:val="left" w:pos="5488"/>
        </w:tabs>
        <w:spacing w:after="0" w:line="240" w:lineRule="auto"/>
        <w:jc w:val="right"/>
        <w:rPr>
          <w:rFonts w:ascii="Times New Roman" w:hAnsi="Times New Roman"/>
          <w:color w:val="000000"/>
          <w:sz w:val="28"/>
          <w:szCs w:val="28"/>
          <w:lang w:val="en-US"/>
        </w:rPr>
        <w:sectPr w:rsidR="005417E2" w:rsidSect="005417E2">
          <w:headerReference w:type="default" r:id="rId15"/>
          <w:footerReference w:type="default" r:id="rId16"/>
          <w:pgSz w:w="16838" w:h="11906" w:orient="landscape"/>
          <w:pgMar w:top="851" w:right="1134" w:bottom="1701" w:left="1134" w:header="709" w:footer="709" w:gutter="0"/>
          <w:cols w:space="708"/>
          <w:docGrid w:linePitch="360"/>
        </w:sectPr>
      </w:pPr>
    </w:p>
    <w:p w:rsidR="005417E2" w:rsidRDefault="005417E2" w:rsidP="005417E2">
      <w:pPr>
        <w:pStyle w:val="a9"/>
        <w:rPr>
          <w:b w:val="0"/>
          <w:bCs/>
        </w:rPr>
      </w:pPr>
      <w:r w:rsidRPr="00BB7EE5">
        <w:rPr>
          <w:b w:val="0"/>
        </w:rPr>
        <w:object w:dxaOrig="1087" w:dyaOrig="1366">
          <v:shape id="_x0000_i1028" type="#_x0000_t75" style="width:56.45pt;height:54.15pt" o:ole="" fillcolor="window">
            <v:imagedata r:id="rId9" o:title=""/>
          </v:shape>
          <o:OLEObject Type="Embed" ProgID="Word.Picture.8" ShapeID="_x0000_i1028" DrawAspect="Content" ObjectID="_1733309914" r:id="rId17"/>
        </w:object>
      </w:r>
    </w:p>
    <w:p w:rsidR="005417E2" w:rsidRDefault="005417E2" w:rsidP="005417E2">
      <w:pPr>
        <w:pStyle w:val="a9"/>
        <w:rPr>
          <w:b w:val="0"/>
          <w:bCs/>
        </w:rPr>
      </w:pPr>
    </w:p>
    <w:p w:rsidR="005417E2" w:rsidRDefault="005417E2" w:rsidP="005417E2">
      <w:pPr>
        <w:pStyle w:val="a9"/>
        <w:rPr>
          <w:sz w:val="24"/>
          <w:szCs w:val="24"/>
        </w:rPr>
      </w:pPr>
      <w:r>
        <w:rPr>
          <w:sz w:val="24"/>
          <w:szCs w:val="24"/>
        </w:rPr>
        <w:t>«КУЛŐМД</w:t>
      </w:r>
      <w:r>
        <w:rPr>
          <w:sz w:val="24"/>
          <w:szCs w:val="24"/>
          <w:lang w:val="en-US"/>
        </w:rPr>
        <w:t>I</w:t>
      </w:r>
      <w:r>
        <w:rPr>
          <w:sz w:val="24"/>
          <w:szCs w:val="24"/>
        </w:rPr>
        <w:t>Н» МУНИЦИПАЛЬНŐЙ РАЙОНСА СŐВЕТ</w:t>
      </w:r>
    </w:p>
    <w:p w:rsidR="005417E2" w:rsidRDefault="005417E2" w:rsidP="005417E2">
      <w:pPr>
        <w:pStyle w:val="a9"/>
        <w:rPr>
          <w:sz w:val="24"/>
          <w:szCs w:val="24"/>
        </w:rPr>
      </w:pPr>
      <w:r>
        <w:rPr>
          <w:sz w:val="24"/>
          <w:szCs w:val="24"/>
        </w:rPr>
        <w:t>СОВЕТ МУНИЦИПАЛЬНОГО РАЙОНА «УСТЬ-КУЛОМСКИЙ»</w:t>
      </w:r>
    </w:p>
    <w:p w:rsidR="005417E2" w:rsidRDefault="005417E2" w:rsidP="005417E2">
      <w:pPr>
        <w:pStyle w:val="a9"/>
        <w:rPr>
          <w:sz w:val="24"/>
          <w:szCs w:val="24"/>
        </w:rPr>
      </w:pPr>
    </w:p>
    <w:p w:rsidR="005417E2" w:rsidRDefault="005417E2" w:rsidP="005417E2">
      <w:pPr>
        <w:pStyle w:val="a9"/>
        <w:rPr>
          <w:sz w:val="24"/>
          <w:szCs w:val="24"/>
        </w:rPr>
      </w:pPr>
      <w:r>
        <w:rPr>
          <w:sz w:val="24"/>
          <w:szCs w:val="24"/>
        </w:rPr>
        <w:t>К Ы В К Ō Р Т Ō Д</w:t>
      </w:r>
    </w:p>
    <w:p w:rsidR="005417E2" w:rsidRDefault="005417E2" w:rsidP="005417E2">
      <w:pPr>
        <w:pStyle w:val="a9"/>
        <w:rPr>
          <w:sz w:val="24"/>
          <w:szCs w:val="24"/>
        </w:rPr>
      </w:pPr>
      <w:r>
        <w:rPr>
          <w:sz w:val="24"/>
          <w:szCs w:val="24"/>
        </w:rPr>
        <w:t>Р Е Ш Е Н И Е</w:t>
      </w:r>
    </w:p>
    <w:p w:rsidR="005417E2" w:rsidRDefault="005417E2" w:rsidP="005417E2">
      <w:pPr>
        <w:pStyle w:val="a9"/>
        <w:rPr>
          <w:sz w:val="24"/>
          <w:szCs w:val="24"/>
        </w:rPr>
      </w:pPr>
      <w:r>
        <w:rPr>
          <w:sz w:val="24"/>
          <w:szCs w:val="24"/>
          <w:lang w:val="en-US"/>
        </w:rPr>
        <w:t>XI</w:t>
      </w:r>
      <w:r>
        <w:rPr>
          <w:sz w:val="24"/>
          <w:szCs w:val="24"/>
        </w:rPr>
        <w:t>Х</w:t>
      </w:r>
      <w:r w:rsidRPr="002B5714">
        <w:rPr>
          <w:sz w:val="24"/>
          <w:szCs w:val="24"/>
        </w:rPr>
        <w:t xml:space="preserve"> </w:t>
      </w:r>
      <w:r>
        <w:rPr>
          <w:sz w:val="24"/>
          <w:szCs w:val="24"/>
        </w:rPr>
        <w:t xml:space="preserve">заседание  </w:t>
      </w:r>
      <w:r>
        <w:rPr>
          <w:sz w:val="24"/>
          <w:szCs w:val="24"/>
          <w:lang w:val="en-US"/>
        </w:rPr>
        <w:t>VII</w:t>
      </w:r>
      <w:r>
        <w:rPr>
          <w:sz w:val="24"/>
          <w:szCs w:val="24"/>
        </w:rPr>
        <w:t xml:space="preserve"> созыва</w:t>
      </w:r>
    </w:p>
    <w:p w:rsidR="005417E2" w:rsidRDefault="005417E2" w:rsidP="005417E2">
      <w:pPr>
        <w:pStyle w:val="a9"/>
        <w:rPr>
          <w:sz w:val="22"/>
        </w:rPr>
      </w:pPr>
    </w:p>
    <w:p w:rsidR="005417E2" w:rsidRDefault="005417E2" w:rsidP="005417E2">
      <w:pPr>
        <w:jc w:val="center"/>
        <w:rPr>
          <w:b/>
        </w:rPr>
      </w:pPr>
    </w:p>
    <w:p w:rsidR="005417E2" w:rsidRPr="005417E2" w:rsidRDefault="005417E2" w:rsidP="005417E2">
      <w:pPr>
        <w:spacing w:after="0" w:line="240" w:lineRule="auto"/>
        <w:jc w:val="both"/>
        <w:rPr>
          <w:rFonts w:ascii="Times New Roman" w:hAnsi="Times New Roman" w:cs="Times New Roman"/>
          <w:sz w:val="27"/>
          <w:szCs w:val="27"/>
        </w:rPr>
      </w:pPr>
      <w:r w:rsidRPr="005417E2">
        <w:rPr>
          <w:rFonts w:ascii="Times New Roman" w:hAnsi="Times New Roman" w:cs="Times New Roman"/>
          <w:sz w:val="27"/>
          <w:szCs w:val="27"/>
          <w:u w:val="single"/>
        </w:rPr>
        <w:t xml:space="preserve">14 декабря 2022  года  № </w:t>
      </w:r>
      <w:r w:rsidRPr="005417E2">
        <w:rPr>
          <w:rFonts w:ascii="Times New Roman" w:hAnsi="Times New Roman" w:cs="Times New Roman"/>
          <w:sz w:val="27"/>
          <w:szCs w:val="27"/>
          <w:u w:val="single"/>
          <w:lang w:val="en-US"/>
        </w:rPr>
        <w:t>XI</w:t>
      </w:r>
      <w:r w:rsidRPr="005417E2">
        <w:rPr>
          <w:rFonts w:ascii="Times New Roman" w:hAnsi="Times New Roman" w:cs="Times New Roman"/>
          <w:sz w:val="27"/>
          <w:szCs w:val="27"/>
          <w:u w:val="single"/>
        </w:rPr>
        <w:t>Х-343</w:t>
      </w:r>
      <w:r w:rsidRPr="005417E2">
        <w:rPr>
          <w:rFonts w:ascii="Times New Roman" w:hAnsi="Times New Roman" w:cs="Times New Roman"/>
          <w:sz w:val="27"/>
          <w:szCs w:val="27"/>
        </w:rPr>
        <w:t xml:space="preserve"> </w:t>
      </w:r>
    </w:p>
    <w:p w:rsidR="005417E2" w:rsidRPr="005417E2" w:rsidRDefault="005417E2" w:rsidP="005417E2">
      <w:pPr>
        <w:spacing w:after="0" w:line="240" w:lineRule="auto"/>
        <w:jc w:val="both"/>
        <w:rPr>
          <w:rFonts w:ascii="Times New Roman" w:hAnsi="Times New Roman" w:cs="Times New Roman"/>
          <w:sz w:val="20"/>
          <w:szCs w:val="20"/>
        </w:rPr>
      </w:pPr>
      <w:r w:rsidRPr="005417E2">
        <w:rPr>
          <w:rFonts w:ascii="Times New Roman" w:hAnsi="Times New Roman" w:cs="Times New Roman"/>
          <w:sz w:val="20"/>
          <w:szCs w:val="20"/>
        </w:rPr>
        <w:t>с. Усть-Кулом, Усть-Куломский район, Республика Коми</w:t>
      </w:r>
    </w:p>
    <w:p w:rsidR="005417E2" w:rsidRPr="00661128" w:rsidRDefault="005417E2" w:rsidP="005417E2">
      <w:pPr>
        <w:pStyle w:val="a9"/>
        <w:jc w:val="left"/>
        <w:rPr>
          <w:b w:val="0"/>
          <w:sz w:val="27"/>
          <w:szCs w:val="27"/>
          <w:u w:val="single"/>
        </w:rPr>
      </w:pPr>
    </w:p>
    <w:p w:rsidR="005417E2" w:rsidRPr="005417E2" w:rsidRDefault="005417E2" w:rsidP="005417E2">
      <w:pPr>
        <w:jc w:val="center"/>
        <w:rPr>
          <w:rFonts w:ascii="Times New Roman" w:hAnsi="Times New Roman" w:cs="Times New Roman"/>
          <w:sz w:val="27"/>
          <w:szCs w:val="27"/>
        </w:rPr>
      </w:pPr>
      <w:r w:rsidRPr="005417E2">
        <w:rPr>
          <w:rFonts w:ascii="Times New Roman" w:hAnsi="Times New Roman" w:cs="Times New Roman"/>
          <w:sz w:val="27"/>
          <w:szCs w:val="27"/>
        </w:rPr>
        <w:t>Об увековечении в муниципальном образовании муниципального района «Усть-Куломский» памяти выдающихся деятелей, заслуженных лиц, а также исторических событий и памятных дат</w:t>
      </w:r>
    </w:p>
    <w:p w:rsidR="005417E2" w:rsidRPr="005417E2" w:rsidRDefault="005417E2" w:rsidP="005417E2">
      <w:pPr>
        <w:jc w:val="center"/>
        <w:rPr>
          <w:rFonts w:ascii="Times New Roman" w:hAnsi="Times New Roman" w:cs="Times New Roman"/>
          <w:sz w:val="27"/>
          <w:szCs w:val="27"/>
        </w:rPr>
      </w:pPr>
    </w:p>
    <w:p w:rsidR="005417E2" w:rsidRPr="005417E2" w:rsidRDefault="005417E2" w:rsidP="005417E2">
      <w:pPr>
        <w:autoSpaceDE w:val="0"/>
        <w:autoSpaceDN w:val="0"/>
        <w:adjustRightInd w:val="0"/>
        <w:contextualSpacing/>
        <w:jc w:val="both"/>
        <w:rPr>
          <w:rFonts w:ascii="Times New Roman" w:hAnsi="Times New Roman" w:cs="Times New Roman"/>
          <w:sz w:val="27"/>
          <w:szCs w:val="27"/>
        </w:rPr>
      </w:pPr>
      <w:r w:rsidRPr="005417E2">
        <w:rPr>
          <w:rFonts w:ascii="Times New Roman" w:hAnsi="Times New Roman" w:cs="Times New Roman"/>
          <w:sz w:val="27"/>
          <w:szCs w:val="27"/>
        </w:rPr>
        <w:t xml:space="preserve">          Руководствуясь  </w:t>
      </w:r>
      <w:hyperlink r:id="rId18" w:history="1">
        <w:r w:rsidRPr="005417E2">
          <w:rPr>
            <w:rFonts w:ascii="Times New Roman" w:hAnsi="Times New Roman" w:cs="Times New Roman"/>
            <w:sz w:val="27"/>
            <w:szCs w:val="27"/>
          </w:rPr>
          <w:t>Законом</w:t>
        </w:r>
      </w:hyperlink>
      <w:r w:rsidRPr="005417E2">
        <w:rPr>
          <w:rFonts w:ascii="Times New Roman" w:hAnsi="Times New Roman" w:cs="Times New Roman"/>
          <w:sz w:val="27"/>
          <w:szCs w:val="27"/>
        </w:rPr>
        <w:t xml:space="preserve">  Республики  Коми  от  3 декабря 2012  года  N 103-РЗ "Об увековечении в Республике Коми памяти выдающихся деятелей, заслуженных лиц, а также исторических событий и памятных дат", </w:t>
      </w:r>
      <w:hyperlink r:id="rId19" w:history="1">
        <w:r w:rsidRPr="005417E2">
          <w:rPr>
            <w:rFonts w:ascii="Times New Roman" w:hAnsi="Times New Roman" w:cs="Times New Roman"/>
            <w:sz w:val="27"/>
            <w:szCs w:val="27"/>
          </w:rPr>
          <w:t>Указом</w:t>
        </w:r>
      </w:hyperlink>
      <w:r w:rsidRPr="005417E2">
        <w:rPr>
          <w:rFonts w:ascii="Times New Roman" w:hAnsi="Times New Roman" w:cs="Times New Roman"/>
          <w:sz w:val="27"/>
          <w:szCs w:val="27"/>
        </w:rPr>
        <w:t xml:space="preserve"> Главы Республики Коми от 16 июля 2013 года N 86 "О мерах по реализации Закона Республики Коми "Об увековечении в Республике Коми памяти выдающихся деятелей, заслуженных лиц, а также исторических событий и памятных дат", Совет муниципального района «Усть-Куломский» решил:</w:t>
      </w:r>
    </w:p>
    <w:p w:rsidR="005417E2" w:rsidRPr="005417E2" w:rsidRDefault="005417E2" w:rsidP="005417E2">
      <w:pPr>
        <w:autoSpaceDE w:val="0"/>
        <w:autoSpaceDN w:val="0"/>
        <w:adjustRightInd w:val="0"/>
        <w:spacing w:before="220"/>
        <w:ind w:firstLine="540"/>
        <w:contextualSpacing/>
        <w:jc w:val="both"/>
        <w:rPr>
          <w:rFonts w:ascii="Times New Roman" w:hAnsi="Times New Roman" w:cs="Times New Roman"/>
          <w:sz w:val="27"/>
          <w:szCs w:val="27"/>
        </w:rPr>
      </w:pPr>
      <w:r w:rsidRPr="005417E2">
        <w:rPr>
          <w:rFonts w:ascii="Times New Roman" w:hAnsi="Times New Roman" w:cs="Times New Roman"/>
          <w:sz w:val="27"/>
          <w:szCs w:val="27"/>
        </w:rPr>
        <w:t>1. Утвердить:</w:t>
      </w:r>
    </w:p>
    <w:p w:rsidR="005417E2" w:rsidRPr="005417E2" w:rsidRDefault="005417E2" w:rsidP="005417E2">
      <w:pPr>
        <w:autoSpaceDE w:val="0"/>
        <w:autoSpaceDN w:val="0"/>
        <w:adjustRightInd w:val="0"/>
        <w:spacing w:before="220"/>
        <w:ind w:firstLine="540"/>
        <w:contextualSpacing/>
        <w:jc w:val="both"/>
        <w:rPr>
          <w:rFonts w:ascii="Times New Roman" w:hAnsi="Times New Roman" w:cs="Times New Roman"/>
          <w:sz w:val="27"/>
          <w:szCs w:val="27"/>
        </w:rPr>
      </w:pPr>
      <w:r w:rsidRPr="005417E2">
        <w:rPr>
          <w:rFonts w:ascii="Times New Roman" w:hAnsi="Times New Roman" w:cs="Times New Roman"/>
          <w:sz w:val="27"/>
          <w:szCs w:val="27"/>
        </w:rPr>
        <w:t xml:space="preserve">1) </w:t>
      </w:r>
      <w:hyperlink w:anchor="Par48" w:history="1">
        <w:r w:rsidRPr="005417E2">
          <w:rPr>
            <w:rFonts w:ascii="Times New Roman" w:hAnsi="Times New Roman" w:cs="Times New Roman"/>
            <w:sz w:val="27"/>
            <w:szCs w:val="27"/>
          </w:rPr>
          <w:t>Положение</w:t>
        </w:r>
      </w:hyperlink>
      <w:r w:rsidRPr="005417E2">
        <w:rPr>
          <w:rFonts w:ascii="Times New Roman" w:hAnsi="Times New Roman" w:cs="Times New Roman"/>
          <w:sz w:val="27"/>
          <w:szCs w:val="27"/>
        </w:rPr>
        <w:t xml:space="preserve"> о порядке увековечения памяти выдающихся деятелей, заслуженных лиц в форме присвоения их имен муниципальным учреждениям, закрепленным за указанными учреждениями объектам недвижимого имущества, а также улицам и другим объектам, находящимся в собственности муниципального образования муниципального района «Усть-Куломский», согласно приложению 1;</w:t>
      </w:r>
    </w:p>
    <w:p w:rsidR="005417E2" w:rsidRPr="005417E2" w:rsidRDefault="005417E2" w:rsidP="005417E2">
      <w:pPr>
        <w:autoSpaceDE w:val="0"/>
        <w:autoSpaceDN w:val="0"/>
        <w:adjustRightInd w:val="0"/>
        <w:spacing w:before="220"/>
        <w:ind w:firstLine="540"/>
        <w:contextualSpacing/>
        <w:jc w:val="both"/>
        <w:rPr>
          <w:rFonts w:ascii="Times New Roman" w:hAnsi="Times New Roman" w:cs="Times New Roman"/>
          <w:sz w:val="27"/>
          <w:szCs w:val="27"/>
        </w:rPr>
      </w:pPr>
      <w:r w:rsidRPr="005417E2">
        <w:rPr>
          <w:rFonts w:ascii="Times New Roman" w:hAnsi="Times New Roman" w:cs="Times New Roman"/>
          <w:sz w:val="27"/>
          <w:szCs w:val="27"/>
        </w:rPr>
        <w:t xml:space="preserve">2) </w:t>
      </w:r>
      <w:hyperlink w:anchor="Par93" w:history="1">
        <w:r w:rsidRPr="005417E2">
          <w:rPr>
            <w:rFonts w:ascii="Times New Roman" w:hAnsi="Times New Roman" w:cs="Times New Roman"/>
            <w:sz w:val="27"/>
            <w:szCs w:val="27"/>
          </w:rPr>
          <w:t>Положение</w:t>
        </w:r>
      </w:hyperlink>
      <w:r w:rsidRPr="005417E2">
        <w:rPr>
          <w:rFonts w:ascii="Times New Roman" w:hAnsi="Times New Roman" w:cs="Times New Roman"/>
          <w:sz w:val="27"/>
          <w:szCs w:val="27"/>
        </w:rPr>
        <w:t xml:space="preserve"> о порядке увековечения памяти выдающихся деятелей, заслуженных лиц, исторических событий и памятных дат в форме установки памятников, мемориальных досок, иных мемориальных сооружений на фасадах зданий, строений, сооружений, на земельных участках и (или) объектах, находящихся в собственности муниципального образования муниципального района «Усть-Куломский», согласно приложению 2.</w:t>
      </w:r>
    </w:p>
    <w:p w:rsidR="005417E2" w:rsidRPr="005417E2" w:rsidRDefault="005417E2" w:rsidP="005417E2">
      <w:pPr>
        <w:autoSpaceDE w:val="0"/>
        <w:autoSpaceDN w:val="0"/>
        <w:adjustRightInd w:val="0"/>
        <w:spacing w:before="220"/>
        <w:ind w:firstLine="540"/>
        <w:contextualSpacing/>
        <w:jc w:val="both"/>
        <w:rPr>
          <w:rFonts w:ascii="Times New Roman" w:hAnsi="Times New Roman" w:cs="Times New Roman"/>
          <w:sz w:val="27"/>
          <w:szCs w:val="27"/>
        </w:rPr>
      </w:pPr>
      <w:r w:rsidRPr="005417E2">
        <w:rPr>
          <w:rFonts w:ascii="Times New Roman" w:hAnsi="Times New Roman" w:cs="Times New Roman"/>
          <w:sz w:val="27"/>
          <w:szCs w:val="27"/>
        </w:rPr>
        <w:lastRenderedPageBreak/>
        <w:t>2. Настоящее решение вступает в силу со дня его опубликования в Информационном Вестнике Совета и администрации муниципального района «Усть-Куломский».</w:t>
      </w:r>
    </w:p>
    <w:p w:rsidR="005417E2" w:rsidRPr="005417E2" w:rsidRDefault="005417E2" w:rsidP="005417E2">
      <w:pPr>
        <w:autoSpaceDE w:val="0"/>
        <w:autoSpaceDN w:val="0"/>
        <w:adjustRightInd w:val="0"/>
        <w:contextualSpacing/>
        <w:rPr>
          <w:rFonts w:ascii="Times New Roman" w:hAnsi="Times New Roman" w:cs="Times New Roman"/>
          <w:sz w:val="27"/>
          <w:szCs w:val="27"/>
        </w:rPr>
      </w:pPr>
    </w:p>
    <w:p w:rsidR="005417E2" w:rsidRPr="005417E2" w:rsidRDefault="005417E2" w:rsidP="005417E2">
      <w:pPr>
        <w:pStyle w:val="a9"/>
        <w:contextualSpacing/>
        <w:jc w:val="left"/>
        <w:rPr>
          <w:b w:val="0"/>
          <w:sz w:val="27"/>
          <w:szCs w:val="27"/>
        </w:rPr>
      </w:pPr>
      <w:r w:rsidRPr="005417E2">
        <w:rPr>
          <w:b w:val="0"/>
          <w:sz w:val="27"/>
          <w:szCs w:val="27"/>
        </w:rPr>
        <w:t>Глава  муниципального района «Усть-Куломский» -</w:t>
      </w:r>
    </w:p>
    <w:p w:rsidR="005417E2" w:rsidRPr="005417E2" w:rsidRDefault="005417E2" w:rsidP="005417E2">
      <w:pPr>
        <w:pStyle w:val="a9"/>
        <w:contextualSpacing/>
        <w:jc w:val="left"/>
        <w:rPr>
          <w:b w:val="0"/>
          <w:sz w:val="27"/>
          <w:szCs w:val="27"/>
        </w:rPr>
      </w:pPr>
      <w:r w:rsidRPr="005417E2">
        <w:rPr>
          <w:b w:val="0"/>
          <w:sz w:val="27"/>
          <w:szCs w:val="27"/>
        </w:rPr>
        <w:t xml:space="preserve">руководитель  администрации района                                                       С.В. Рубан    </w:t>
      </w:r>
    </w:p>
    <w:p w:rsidR="005417E2" w:rsidRPr="005417E2" w:rsidRDefault="005417E2" w:rsidP="005417E2">
      <w:pPr>
        <w:contextualSpacing/>
        <w:jc w:val="both"/>
        <w:rPr>
          <w:rFonts w:ascii="Times New Roman" w:hAnsi="Times New Roman" w:cs="Times New Roman"/>
          <w:sz w:val="27"/>
          <w:szCs w:val="27"/>
        </w:rPr>
      </w:pPr>
    </w:p>
    <w:p w:rsidR="005417E2" w:rsidRPr="005417E2" w:rsidRDefault="005417E2" w:rsidP="005417E2">
      <w:pPr>
        <w:autoSpaceDE w:val="0"/>
        <w:autoSpaceDN w:val="0"/>
        <w:adjustRightInd w:val="0"/>
        <w:contextualSpacing/>
        <w:rPr>
          <w:rFonts w:ascii="Times New Roman" w:hAnsi="Times New Roman" w:cs="Times New Roman"/>
          <w:sz w:val="28"/>
          <w:szCs w:val="28"/>
        </w:rPr>
      </w:pPr>
      <w:r w:rsidRPr="005417E2">
        <w:rPr>
          <w:rFonts w:ascii="Times New Roman" w:hAnsi="Times New Roman" w:cs="Times New Roman"/>
          <w:sz w:val="27"/>
          <w:szCs w:val="27"/>
        </w:rPr>
        <w:t>Председатель Совета МР «Усть-Куломский»                                         С.Б.Шахова</w:t>
      </w:r>
    </w:p>
    <w:p w:rsidR="005417E2" w:rsidRDefault="005417E2" w:rsidP="005417E2">
      <w:pPr>
        <w:autoSpaceDE w:val="0"/>
        <w:autoSpaceDN w:val="0"/>
        <w:adjustRightInd w:val="0"/>
        <w:jc w:val="right"/>
        <w:outlineLvl w:val="0"/>
        <w:rPr>
          <w:rFonts w:ascii="Times New Roman" w:hAnsi="Times New Roman" w:cs="Times New Roman"/>
          <w:sz w:val="28"/>
          <w:szCs w:val="28"/>
        </w:rPr>
      </w:pPr>
    </w:p>
    <w:p w:rsidR="005417E2" w:rsidRPr="005417E2" w:rsidRDefault="005417E2" w:rsidP="005417E2">
      <w:pPr>
        <w:autoSpaceDE w:val="0"/>
        <w:autoSpaceDN w:val="0"/>
        <w:adjustRightInd w:val="0"/>
        <w:jc w:val="right"/>
        <w:outlineLvl w:val="0"/>
        <w:rPr>
          <w:rFonts w:ascii="Times New Roman" w:hAnsi="Times New Roman" w:cs="Times New Roman"/>
          <w:sz w:val="28"/>
          <w:szCs w:val="28"/>
        </w:rPr>
      </w:pPr>
      <w:r w:rsidRPr="005417E2">
        <w:rPr>
          <w:rFonts w:ascii="Times New Roman" w:hAnsi="Times New Roman" w:cs="Times New Roman"/>
          <w:sz w:val="28"/>
          <w:szCs w:val="28"/>
        </w:rPr>
        <w:t>Утверждено</w:t>
      </w:r>
    </w:p>
    <w:p w:rsidR="005417E2" w:rsidRPr="005417E2" w:rsidRDefault="005417E2" w:rsidP="005417E2">
      <w:pPr>
        <w:autoSpaceDE w:val="0"/>
        <w:autoSpaceDN w:val="0"/>
        <w:adjustRightInd w:val="0"/>
        <w:jc w:val="right"/>
        <w:rPr>
          <w:rFonts w:ascii="Times New Roman" w:hAnsi="Times New Roman" w:cs="Times New Roman"/>
          <w:sz w:val="28"/>
          <w:szCs w:val="28"/>
        </w:rPr>
      </w:pPr>
      <w:r w:rsidRPr="005417E2">
        <w:rPr>
          <w:rFonts w:ascii="Times New Roman" w:hAnsi="Times New Roman" w:cs="Times New Roman"/>
          <w:sz w:val="28"/>
          <w:szCs w:val="28"/>
        </w:rPr>
        <w:t xml:space="preserve"> решением Совета  МР «Усть-Куломский»</w:t>
      </w:r>
    </w:p>
    <w:p w:rsidR="005417E2" w:rsidRPr="005417E2" w:rsidRDefault="005417E2" w:rsidP="005417E2">
      <w:pPr>
        <w:autoSpaceDE w:val="0"/>
        <w:autoSpaceDN w:val="0"/>
        <w:adjustRightInd w:val="0"/>
        <w:jc w:val="right"/>
        <w:rPr>
          <w:rFonts w:ascii="Times New Roman" w:hAnsi="Times New Roman" w:cs="Times New Roman"/>
          <w:sz w:val="28"/>
          <w:szCs w:val="28"/>
        </w:rPr>
      </w:pPr>
      <w:r w:rsidRPr="005417E2">
        <w:rPr>
          <w:rFonts w:ascii="Times New Roman" w:hAnsi="Times New Roman" w:cs="Times New Roman"/>
          <w:sz w:val="28"/>
          <w:szCs w:val="28"/>
        </w:rPr>
        <w:t xml:space="preserve">от  14 декабря 2022 г. </w:t>
      </w:r>
      <w:r w:rsidRPr="005417E2">
        <w:rPr>
          <w:rFonts w:ascii="Times New Roman" w:hAnsi="Times New Roman" w:cs="Times New Roman"/>
          <w:sz w:val="27"/>
          <w:szCs w:val="27"/>
        </w:rPr>
        <w:t xml:space="preserve">№ </w:t>
      </w:r>
      <w:r w:rsidRPr="005417E2">
        <w:rPr>
          <w:rFonts w:ascii="Times New Roman" w:hAnsi="Times New Roman" w:cs="Times New Roman"/>
          <w:sz w:val="27"/>
          <w:szCs w:val="27"/>
          <w:lang w:val="en-US"/>
        </w:rPr>
        <w:t>XI</w:t>
      </w:r>
      <w:r w:rsidRPr="005417E2">
        <w:rPr>
          <w:rFonts w:ascii="Times New Roman" w:hAnsi="Times New Roman" w:cs="Times New Roman"/>
          <w:sz w:val="27"/>
          <w:szCs w:val="27"/>
        </w:rPr>
        <w:t xml:space="preserve">Х-343 </w:t>
      </w:r>
      <w:r w:rsidRPr="005417E2">
        <w:rPr>
          <w:rFonts w:ascii="Times New Roman" w:hAnsi="Times New Roman" w:cs="Times New Roman"/>
          <w:sz w:val="28"/>
          <w:szCs w:val="28"/>
        </w:rPr>
        <w:t xml:space="preserve"> </w:t>
      </w:r>
    </w:p>
    <w:p w:rsidR="005417E2" w:rsidRPr="005417E2" w:rsidRDefault="005417E2" w:rsidP="005417E2">
      <w:pPr>
        <w:autoSpaceDE w:val="0"/>
        <w:autoSpaceDN w:val="0"/>
        <w:adjustRightInd w:val="0"/>
        <w:rPr>
          <w:rFonts w:ascii="Times New Roman" w:hAnsi="Times New Roman" w:cs="Times New Roman"/>
          <w:sz w:val="28"/>
          <w:szCs w:val="28"/>
        </w:rPr>
      </w:pPr>
      <w:r w:rsidRPr="005417E2">
        <w:rPr>
          <w:rFonts w:ascii="Times New Roman" w:hAnsi="Times New Roman" w:cs="Times New Roman"/>
          <w:sz w:val="28"/>
          <w:szCs w:val="28"/>
        </w:rPr>
        <w:t xml:space="preserve">                                                                                                          (Приложение 1)</w:t>
      </w:r>
    </w:p>
    <w:p w:rsidR="005417E2" w:rsidRPr="005417E2" w:rsidRDefault="005417E2" w:rsidP="005417E2">
      <w:pPr>
        <w:autoSpaceDE w:val="0"/>
        <w:autoSpaceDN w:val="0"/>
        <w:adjustRightInd w:val="0"/>
        <w:rPr>
          <w:rFonts w:ascii="Times New Roman" w:hAnsi="Times New Roman" w:cs="Times New Roman"/>
          <w:sz w:val="28"/>
          <w:szCs w:val="28"/>
        </w:rPr>
      </w:pPr>
    </w:p>
    <w:p w:rsidR="005417E2" w:rsidRPr="005417E2" w:rsidRDefault="005417E2" w:rsidP="005417E2">
      <w:pPr>
        <w:autoSpaceDE w:val="0"/>
        <w:autoSpaceDN w:val="0"/>
        <w:adjustRightInd w:val="0"/>
        <w:rPr>
          <w:rFonts w:ascii="Times New Roman" w:hAnsi="Times New Roman" w:cs="Times New Roman"/>
          <w:sz w:val="28"/>
          <w:szCs w:val="28"/>
        </w:rPr>
      </w:pPr>
    </w:p>
    <w:p w:rsidR="005417E2" w:rsidRPr="005417E2" w:rsidRDefault="005417E2" w:rsidP="005417E2">
      <w:pPr>
        <w:autoSpaceDE w:val="0"/>
        <w:autoSpaceDN w:val="0"/>
        <w:adjustRightInd w:val="0"/>
        <w:jc w:val="center"/>
        <w:rPr>
          <w:rFonts w:ascii="Times New Roman" w:hAnsi="Times New Roman" w:cs="Times New Roman"/>
          <w:b/>
          <w:bCs/>
          <w:sz w:val="28"/>
          <w:szCs w:val="28"/>
        </w:rPr>
      </w:pPr>
      <w:bookmarkStart w:id="0" w:name="Par48"/>
      <w:bookmarkEnd w:id="0"/>
      <w:r w:rsidRPr="005417E2">
        <w:rPr>
          <w:rFonts w:ascii="Times New Roman" w:hAnsi="Times New Roman" w:cs="Times New Roman"/>
          <w:b/>
          <w:bCs/>
          <w:sz w:val="28"/>
          <w:szCs w:val="28"/>
        </w:rPr>
        <w:t>ПОЛОЖЕНИЕ</w:t>
      </w:r>
    </w:p>
    <w:p w:rsidR="005417E2" w:rsidRPr="005417E2" w:rsidRDefault="005417E2" w:rsidP="005417E2">
      <w:pPr>
        <w:autoSpaceDE w:val="0"/>
        <w:autoSpaceDN w:val="0"/>
        <w:adjustRightInd w:val="0"/>
        <w:jc w:val="center"/>
        <w:rPr>
          <w:rFonts w:ascii="Times New Roman" w:hAnsi="Times New Roman" w:cs="Times New Roman"/>
          <w:b/>
          <w:bCs/>
          <w:sz w:val="28"/>
          <w:szCs w:val="28"/>
        </w:rPr>
      </w:pPr>
      <w:r w:rsidRPr="005417E2">
        <w:rPr>
          <w:rFonts w:ascii="Times New Roman" w:hAnsi="Times New Roman" w:cs="Times New Roman"/>
          <w:b/>
          <w:bCs/>
          <w:sz w:val="28"/>
          <w:szCs w:val="28"/>
        </w:rPr>
        <w:t>О ПОРЯДКЕ УВЕКОВЕЧЕНИЯ</w:t>
      </w:r>
    </w:p>
    <w:p w:rsidR="005417E2" w:rsidRPr="005417E2" w:rsidRDefault="005417E2" w:rsidP="005417E2">
      <w:pPr>
        <w:autoSpaceDE w:val="0"/>
        <w:autoSpaceDN w:val="0"/>
        <w:adjustRightInd w:val="0"/>
        <w:jc w:val="center"/>
        <w:rPr>
          <w:rFonts w:ascii="Times New Roman" w:hAnsi="Times New Roman" w:cs="Times New Roman"/>
          <w:b/>
          <w:bCs/>
          <w:sz w:val="28"/>
          <w:szCs w:val="28"/>
        </w:rPr>
      </w:pPr>
      <w:r w:rsidRPr="005417E2">
        <w:rPr>
          <w:rFonts w:ascii="Times New Roman" w:hAnsi="Times New Roman" w:cs="Times New Roman"/>
          <w:b/>
          <w:bCs/>
          <w:sz w:val="28"/>
          <w:szCs w:val="28"/>
        </w:rPr>
        <w:t>ПАМЯТИ ВЫДАЮЩИХСЯ ДЕЯТЕЛЕЙ, ЗАСЛУЖЕННЫХ ЛИЦ В ФОРМЕ ПРИСВОЕНИЯ ИХ ИМЕН МУНИЦИПАЛЬНЫМ УЧРЕЖДЕНИЯМ, ЗАКРЕПЛЕННЫМ ЗА УКАЗАННЫМИ ОРГАНИЗАЦИЯМИ ОБЪЕКТАМ НЕДВИЖИМОГО ИМУЩЕСТВА, А ТАКЖЕ УЛИЦАМ И ДРУГИМ ОБЪЕКТАМ, НАХОДЯЩИМСЯ В СОБСТВЕННОСТИ МУНИЦИПАЛЬНОГО ОБРАЗОВАНИЯ МУНИЦИПАЛЬНОГО РАЙОНА  «УСТЬ-КУЛОМСКИЙ»</w:t>
      </w:r>
    </w:p>
    <w:p w:rsidR="005417E2" w:rsidRPr="005417E2" w:rsidRDefault="005417E2" w:rsidP="005417E2">
      <w:pPr>
        <w:autoSpaceDE w:val="0"/>
        <w:autoSpaceDN w:val="0"/>
        <w:adjustRightInd w:val="0"/>
        <w:rPr>
          <w:rFonts w:ascii="Times New Roman" w:hAnsi="Times New Roman" w:cs="Times New Roman"/>
          <w:sz w:val="28"/>
          <w:szCs w:val="28"/>
        </w:rPr>
      </w:pPr>
    </w:p>
    <w:p w:rsidR="005417E2" w:rsidRPr="005417E2" w:rsidRDefault="005417E2" w:rsidP="005417E2">
      <w:pPr>
        <w:autoSpaceDE w:val="0"/>
        <w:autoSpaceDN w:val="0"/>
        <w:adjustRightInd w:val="0"/>
        <w:ind w:firstLine="540"/>
        <w:jc w:val="both"/>
        <w:rPr>
          <w:rFonts w:ascii="Times New Roman" w:hAnsi="Times New Roman" w:cs="Times New Roman"/>
          <w:sz w:val="28"/>
          <w:szCs w:val="28"/>
        </w:rPr>
      </w:pPr>
      <w:r w:rsidRPr="005417E2">
        <w:rPr>
          <w:rFonts w:ascii="Times New Roman" w:hAnsi="Times New Roman" w:cs="Times New Roman"/>
          <w:sz w:val="28"/>
          <w:szCs w:val="28"/>
        </w:rPr>
        <w:t>1. Настоящее Положение определяет порядок увековечения памяти выдающихся деятелей, заслуженных лиц (далее - заслуженные лица) в форме присвоения их имен муниципальным учреждениям (далее - муниципальные организации), закрепленным за указанными организациями объектам недвижимого имущества, а также улицам и другим объектам, находящимся в собственности  муниципального образования муниципального района «Усть-Куломский» (далее - МО МР «Усть-Куломский»).</w:t>
      </w:r>
    </w:p>
    <w:p w:rsidR="005417E2" w:rsidRPr="005417E2" w:rsidRDefault="005417E2" w:rsidP="005417E2">
      <w:pPr>
        <w:autoSpaceDE w:val="0"/>
        <w:autoSpaceDN w:val="0"/>
        <w:adjustRightInd w:val="0"/>
        <w:spacing w:before="220"/>
        <w:ind w:firstLine="540"/>
        <w:jc w:val="both"/>
        <w:rPr>
          <w:rFonts w:ascii="Times New Roman" w:hAnsi="Times New Roman" w:cs="Times New Roman"/>
          <w:sz w:val="28"/>
          <w:szCs w:val="28"/>
        </w:rPr>
      </w:pPr>
      <w:bookmarkStart w:id="1" w:name="Par59"/>
      <w:bookmarkEnd w:id="1"/>
      <w:r w:rsidRPr="005417E2">
        <w:rPr>
          <w:rFonts w:ascii="Times New Roman" w:hAnsi="Times New Roman" w:cs="Times New Roman"/>
          <w:sz w:val="28"/>
          <w:szCs w:val="28"/>
        </w:rPr>
        <w:lastRenderedPageBreak/>
        <w:t>2. Присвоение имен заслуженных лиц муниципальным организациям, закрепленным за указанными организациями объектам недвижимого имущества, а также улицам и другим объектам, находящимся в собственности МО МР «Усть-Куломский», является одной из форм увековечения памяти в  МО МР «Усть-Куломский» и может осуществляться не ранее чем через 3 года после смерти заслуженного лица, память которого подлежит увековечению.</w:t>
      </w:r>
    </w:p>
    <w:p w:rsidR="005417E2" w:rsidRPr="005417E2" w:rsidRDefault="005417E2" w:rsidP="005417E2">
      <w:pPr>
        <w:autoSpaceDE w:val="0"/>
        <w:autoSpaceDN w:val="0"/>
        <w:adjustRightInd w:val="0"/>
        <w:spacing w:before="220"/>
        <w:ind w:firstLine="540"/>
        <w:jc w:val="both"/>
        <w:rPr>
          <w:rFonts w:ascii="Times New Roman" w:hAnsi="Times New Roman" w:cs="Times New Roman"/>
          <w:sz w:val="28"/>
          <w:szCs w:val="28"/>
        </w:rPr>
      </w:pPr>
      <w:r w:rsidRPr="005417E2">
        <w:rPr>
          <w:rFonts w:ascii="Times New Roman" w:hAnsi="Times New Roman" w:cs="Times New Roman"/>
          <w:sz w:val="28"/>
          <w:szCs w:val="28"/>
        </w:rPr>
        <w:t>3. Решение об увековечении памяти заслуженных лиц в форме присвоения их имен муниципальным организациям, закрепленным за указанными организациями объектам недвижимого имущества, а также улицам, другим объектам, находящимся в собственности МО МР «Усть-Куломский», принимает Совет муниципального района «Усть-Куломский» (далее - Совет).</w:t>
      </w:r>
    </w:p>
    <w:p w:rsidR="005417E2" w:rsidRPr="005417E2" w:rsidRDefault="005417E2" w:rsidP="005417E2">
      <w:pPr>
        <w:autoSpaceDE w:val="0"/>
        <w:autoSpaceDN w:val="0"/>
        <w:adjustRightInd w:val="0"/>
        <w:spacing w:before="220"/>
        <w:ind w:firstLine="540"/>
        <w:jc w:val="both"/>
        <w:rPr>
          <w:rFonts w:ascii="Times New Roman" w:hAnsi="Times New Roman" w:cs="Times New Roman"/>
          <w:sz w:val="28"/>
          <w:szCs w:val="28"/>
        </w:rPr>
      </w:pPr>
      <w:r w:rsidRPr="005417E2">
        <w:rPr>
          <w:rFonts w:ascii="Times New Roman" w:hAnsi="Times New Roman" w:cs="Times New Roman"/>
          <w:sz w:val="28"/>
          <w:szCs w:val="28"/>
        </w:rPr>
        <w:t>4. Предложения об увековечении в МО МР «Усть-Куломский» вносят органы государственной власти Республики Коми, органы местного самоуправления, входящие в состав МО МР «Усть-Куломский», юридические лица независимо от их организационно-правовой формы и общественные организации, осуществляющие деятельность на территории  МО МР «Усть-Куломский» (далее - инициаторы).</w:t>
      </w:r>
    </w:p>
    <w:p w:rsidR="005417E2" w:rsidRPr="005417E2" w:rsidRDefault="005417E2" w:rsidP="005417E2">
      <w:pPr>
        <w:autoSpaceDE w:val="0"/>
        <w:autoSpaceDN w:val="0"/>
        <w:adjustRightInd w:val="0"/>
        <w:spacing w:before="220"/>
        <w:ind w:firstLine="540"/>
        <w:jc w:val="both"/>
        <w:rPr>
          <w:rFonts w:ascii="Times New Roman" w:hAnsi="Times New Roman" w:cs="Times New Roman"/>
          <w:sz w:val="28"/>
          <w:szCs w:val="28"/>
        </w:rPr>
      </w:pPr>
      <w:bookmarkStart w:id="2" w:name="Par63"/>
      <w:bookmarkEnd w:id="2"/>
      <w:r w:rsidRPr="005417E2">
        <w:rPr>
          <w:rFonts w:ascii="Times New Roman" w:hAnsi="Times New Roman" w:cs="Times New Roman"/>
          <w:sz w:val="28"/>
          <w:szCs w:val="28"/>
        </w:rPr>
        <w:t>5. Инициаторы предложения об увековечении представляют в администрацию муниципального района «Усть-Куломский» непосредственно или направляют заказным почтовым отправлением с уведомлением о вручении и описью вложения следующие документы:</w:t>
      </w:r>
    </w:p>
    <w:p w:rsidR="005417E2" w:rsidRPr="005417E2" w:rsidRDefault="005417E2" w:rsidP="005417E2">
      <w:pPr>
        <w:autoSpaceDE w:val="0"/>
        <w:autoSpaceDN w:val="0"/>
        <w:adjustRightInd w:val="0"/>
        <w:spacing w:before="220"/>
        <w:ind w:firstLine="540"/>
        <w:jc w:val="both"/>
        <w:rPr>
          <w:rFonts w:ascii="Times New Roman" w:hAnsi="Times New Roman" w:cs="Times New Roman"/>
          <w:sz w:val="28"/>
          <w:szCs w:val="28"/>
        </w:rPr>
      </w:pPr>
      <w:r w:rsidRPr="005417E2">
        <w:rPr>
          <w:rFonts w:ascii="Times New Roman" w:hAnsi="Times New Roman" w:cs="Times New Roman"/>
          <w:sz w:val="28"/>
          <w:szCs w:val="28"/>
        </w:rPr>
        <w:t>1) ходатайство об увековечении;</w:t>
      </w:r>
    </w:p>
    <w:p w:rsidR="005417E2" w:rsidRPr="005417E2" w:rsidRDefault="005417E2" w:rsidP="005417E2">
      <w:pPr>
        <w:autoSpaceDE w:val="0"/>
        <w:autoSpaceDN w:val="0"/>
        <w:adjustRightInd w:val="0"/>
        <w:spacing w:before="220"/>
        <w:ind w:firstLine="540"/>
        <w:jc w:val="both"/>
        <w:rPr>
          <w:rFonts w:ascii="Times New Roman" w:hAnsi="Times New Roman" w:cs="Times New Roman"/>
          <w:sz w:val="28"/>
          <w:szCs w:val="28"/>
        </w:rPr>
      </w:pPr>
      <w:r w:rsidRPr="005417E2">
        <w:rPr>
          <w:rFonts w:ascii="Times New Roman" w:hAnsi="Times New Roman" w:cs="Times New Roman"/>
          <w:sz w:val="28"/>
          <w:szCs w:val="28"/>
        </w:rPr>
        <w:t>2) письменное обоснование, содержащее сведения о заслуженном лице, память которого предлагается к увековечению, включая копии архивных документов, подтверждающих заслуги указанного лица;</w:t>
      </w:r>
    </w:p>
    <w:p w:rsidR="005417E2" w:rsidRPr="005417E2" w:rsidRDefault="005417E2" w:rsidP="005417E2">
      <w:pPr>
        <w:autoSpaceDE w:val="0"/>
        <w:autoSpaceDN w:val="0"/>
        <w:adjustRightInd w:val="0"/>
        <w:spacing w:before="220"/>
        <w:ind w:firstLine="540"/>
        <w:jc w:val="both"/>
        <w:rPr>
          <w:rFonts w:ascii="Times New Roman" w:hAnsi="Times New Roman" w:cs="Times New Roman"/>
          <w:sz w:val="28"/>
          <w:szCs w:val="28"/>
        </w:rPr>
      </w:pPr>
      <w:r w:rsidRPr="005417E2">
        <w:rPr>
          <w:rFonts w:ascii="Times New Roman" w:hAnsi="Times New Roman" w:cs="Times New Roman"/>
          <w:sz w:val="28"/>
          <w:szCs w:val="28"/>
        </w:rPr>
        <w:t>3) письменное согласие законных представителей, наследников заслуженного лица, память которого предлагается к увековечению, с предлагаемой формой увековечивания (при наличии законных представителей, наследников);</w:t>
      </w:r>
    </w:p>
    <w:p w:rsidR="005417E2" w:rsidRPr="005417E2" w:rsidRDefault="005417E2" w:rsidP="005417E2">
      <w:pPr>
        <w:autoSpaceDE w:val="0"/>
        <w:autoSpaceDN w:val="0"/>
        <w:adjustRightInd w:val="0"/>
        <w:spacing w:before="220"/>
        <w:ind w:firstLine="540"/>
        <w:jc w:val="both"/>
        <w:rPr>
          <w:rFonts w:ascii="Times New Roman" w:hAnsi="Times New Roman" w:cs="Times New Roman"/>
          <w:sz w:val="28"/>
          <w:szCs w:val="28"/>
        </w:rPr>
      </w:pPr>
      <w:r w:rsidRPr="005417E2">
        <w:rPr>
          <w:rFonts w:ascii="Times New Roman" w:hAnsi="Times New Roman" w:cs="Times New Roman"/>
          <w:sz w:val="28"/>
          <w:szCs w:val="28"/>
        </w:rPr>
        <w:t xml:space="preserve">4) решение коллегиального органа управления или общего собрания (конференции) работников муниципальной организации, которой предлагается присвоить имя выдающегося деятеля, заслуженного лица, </w:t>
      </w:r>
      <w:r w:rsidRPr="005417E2">
        <w:rPr>
          <w:rFonts w:ascii="Times New Roman" w:hAnsi="Times New Roman" w:cs="Times New Roman"/>
          <w:sz w:val="28"/>
          <w:szCs w:val="28"/>
        </w:rPr>
        <w:lastRenderedPageBreak/>
        <w:t>поддерживающее представление (при увековечении в МО МР «Усть-Куломский» памяти заслуженных лиц в форме присвоения их имен муниципальным организациям, закрепленным за указанными организациями объектам недвижимого имущества);</w:t>
      </w:r>
    </w:p>
    <w:p w:rsidR="005417E2" w:rsidRPr="005417E2" w:rsidRDefault="005417E2" w:rsidP="005417E2">
      <w:pPr>
        <w:autoSpaceDE w:val="0"/>
        <w:autoSpaceDN w:val="0"/>
        <w:adjustRightInd w:val="0"/>
        <w:spacing w:before="220"/>
        <w:ind w:firstLine="540"/>
        <w:jc w:val="both"/>
        <w:rPr>
          <w:rFonts w:ascii="Times New Roman" w:hAnsi="Times New Roman" w:cs="Times New Roman"/>
          <w:sz w:val="28"/>
          <w:szCs w:val="28"/>
        </w:rPr>
      </w:pPr>
      <w:r w:rsidRPr="005417E2">
        <w:rPr>
          <w:rFonts w:ascii="Times New Roman" w:hAnsi="Times New Roman" w:cs="Times New Roman"/>
          <w:sz w:val="28"/>
          <w:szCs w:val="28"/>
        </w:rPr>
        <w:t>5) письменное предложение о финансировании работ по увековечению в форме присвоения имени заслуженного лица муниципальной организации, а также закрепленному за ней объекту недвижимого имущества в случае, если инициатор принимает на себя обязательства по финансированию указанных работ;</w:t>
      </w:r>
    </w:p>
    <w:p w:rsidR="005417E2" w:rsidRPr="005417E2" w:rsidRDefault="005417E2" w:rsidP="005417E2">
      <w:pPr>
        <w:autoSpaceDE w:val="0"/>
        <w:autoSpaceDN w:val="0"/>
        <w:adjustRightInd w:val="0"/>
        <w:spacing w:before="220"/>
        <w:ind w:firstLine="540"/>
        <w:jc w:val="both"/>
        <w:rPr>
          <w:rFonts w:ascii="Times New Roman" w:hAnsi="Times New Roman" w:cs="Times New Roman"/>
          <w:sz w:val="28"/>
          <w:szCs w:val="28"/>
        </w:rPr>
      </w:pPr>
      <w:r w:rsidRPr="005417E2">
        <w:rPr>
          <w:rFonts w:ascii="Times New Roman" w:hAnsi="Times New Roman" w:cs="Times New Roman"/>
          <w:sz w:val="28"/>
          <w:szCs w:val="28"/>
        </w:rPr>
        <w:t>6) копии учредительных документов и свидетельства о муниципальной  регистрации государственной организации, которой предлагается присвоить имя заслуженного лица;</w:t>
      </w:r>
    </w:p>
    <w:p w:rsidR="005417E2" w:rsidRPr="005417E2" w:rsidRDefault="005417E2" w:rsidP="005417E2">
      <w:pPr>
        <w:autoSpaceDE w:val="0"/>
        <w:autoSpaceDN w:val="0"/>
        <w:adjustRightInd w:val="0"/>
        <w:spacing w:before="220"/>
        <w:ind w:firstLine="540"/>
        <w:jc w:val="both"/>
        <w:rPr>
          <w:rFonts w:ascii="Times New Roman" w:hAnsi="Times New Roman" w:cs="Times New Roman"/>
          <w:sz w:val="28"/>
          <w:szCs w:val="28"/>
        </w:rPr>
      </w:pPr>
      <w:r w:rsidRPr="005417E2">
        <w:rPr>
          <w:rFonts w:ascii="Times New Roman" w:hAnsi="Times New Roman" w:cs="Times New Roman"/>
          <w:sz w:val="28"/>
          <w:szCs w:val="28"/>
        </w:rPr>
        <w:t>7) документ, содержащий сведения об объекте недвижимого имущества, которому предлагается присвоить имя заслуженного лица.</w:t>
      </w:r>
    </w:p>
    <w:p w:rsidR="005417E2" w:rsidRPr="005417E2" w:rsidRDefault="005417E2" w:rsidP="005417E2">
      <w:pPr>
        <w:autoSpaceDE w:val="0"/>
        <w:autoSpaceDN w:val="0"/>
        <w:adjustRightInd w:val="0"/>
        <w:spacing w:before="220"/>
        <w:ind w:firstLine="540"/>
        <w:jc w:val="both"/>
        <w:rPr>
          <w:rFonts w:ascii="Times New Roman" w:hAnsi="Times New Roman" w:cs="Times New Roman"/>
          <w:sz w:val="28"/>
          <w:szCs w:val="28"/>
        </w:rPr>
      </w:pPr>
      <w:r w:rsidRPr="005417E2">
        <w:rPr>
          <w:rFonts w:ascii="Times New Roman" w:hAnsi="Times New Roman" w:cs="Times New Roman"/>
          <w:sz w:val="28"/>
          <w:szCs w:val="28"/>
        </w:rPr>
        <w:t>Ходатайство об увековечении подлежит регистрации общим отделом администрации МР «Усть-Куломский» (далее Администрация) в день поступления.</w:t>
      </w:r>
    </w:p>
    <w:p w:rsidR="005417E2" w:rsidRPr="005417E2" w:rsidRDefault="005417E2" w:rsidP="005417E2">
      <w:pPr>
        <w:autoSpaceDE w:val="0"/>
        <w:autoSpaceDN w:val="0"/>
        <w:adjustRightInd w:val="0"/>
        <w:spacing w:before="220"/>
        <w:ind w:firstLine="540"/>
        <w:jc w:val="both"/>
        <w:rPr>
          <w:rFonts w:ascii="Times New Roman" w:hAnsi="Times New Roman" w:cs="Times New Roman"/>
          <w:sz w:val="28"/>
          <w:szCs w:val="28"/>
        </w:rPr>
      </w:pPr>
      <w:bookmarkStart w:id="3" w:name="Par69"/>
      <w:bookmarkEnd w:id="3"/>
      <w:r w:rsidRPr="005417E2">
        <w:rPr>
          <w:rFonts w:ascii="Times New Roman" w:hAnsi="Times New Roman" w:cs="Times New Roman"/>
          <w:sz w:val="28"/>
          <w:szCs w:val="28"/>
        </w:rPr>
        <w:t>6.  Органом, ответственным за рассмотрение документов, поступившим в Администрацию, является управление культуры и национальной политики администрации МР «Усть-Куломский» (далее - Управление), которое осуществляет рассмотрение и проверку документов, указанных в пункте 5 настоящего Положения, в течение 15 рабочих дней со дня их регистрации в Управлении и в течение 3 рабочих дней со дня окончания рассмотрения и проверки документов направляет в Комиссию по культурно-историческому наследию на территории муниципального образования муниципального района «Усть-Куломский» (далее - Комиссия), состав которой утверждается администрации муниципального района «Усть-Куломский».</w:t>
      </w:r>
    </w:p>
    <w:p w:rsidR="005417E2" w:rsidRPr="005417E2" w:rsidRDefault="005417E2" w:rsidP="005417E2">
      <w:pPr>
        <w:autoSpaceDE w:val="0"/>
        <w:autoSpaceDN w:val="0"/>
        <w:adjustRightInd w:val="0"/>
        <w:spacing w:before="220"/>
        <w:ind w:firstLine="540"/>
        <w:jc w:val="both"/>
        <w:rPr>
          <w:rFonts w:ascii="Times New Roman" w:hAnsi="Times New Roman" w:cs="Times New Roman"/>
          <w:sz w:val="28"/>
          <w:szCs w:val="28"/>
        </w:rPr>
      </w:pPr>
      <w:r w:rsidRPr="005417E2">
        <w:rPr>
          <w:rFonts w:ascii="Times New Roman" w:hAnsi="Times New Roman" w:cs="Times New Roman"/>
          <w:sz w:val="28"/>
          <w:szCs w:val="28"/>
        </w:rPr>
        <w:t>Комиссия осуществляет свою работу в соответствии с Положением о комиссии, утверждаемым постановлением администрации муниципального района «Усть-Куломский».</w:t>
      </w:r>
    </w:p>
    <w:p w:rsidR="005417E2" w:rsidRPr="005417E2" w:rsidRDefault="005417E2" w:rsidP="005417E2">
      <w:pPr>
        <w:autoSpaceDE w:val="0"/>
        <w:autoSpaceDN w:val="0"/>
        <w:adjustRightInd w:val="0"/>
        <w:spacing w:before="220"/>
        <w:ind w:firstLine="540"/>
        <w:jc w:val="both"/>
        <w:rPr>
          <w:rFonts w:ascii="Times New Roman" w:hAnsi="Times New Roman" w:cs="Times New Roman"/>
          <w:sz w:val="28"/>
          <w:szCs w:val="28"/>
        </w:rPr>
      </w:pPr>
      <w:r w:rsidRPr="005417E2">
        <w:rPr>
          <w:rFonts w:ascii="Times New Roman" w:hAnsi="Times New Roman" w:cs="Times New Roman"/>
          <w:sz w:val="28"/>
          <w:szCs w:val="28"/>
        </w:rPr>
        <w:t>7. Основаниями для отказа в направлении на рассмотрение в Комиссию документов, указанных в пункте 5 настоящего Положения, являются:</w:t>
      </w:r>
    </w:p>
    <w:p w:rsidR="005417E2" w:rsidRPr="005417E2" w:rsidRDefault="005417E2" w:rsidP="005417E2">
      <w:pPr>
        <w:autoSpaceDE w:val="0"/>
        <w:autoSpaceDN w:val="0"/>
        <w:adjustRightInd w:val="0"/>
        <w:spacing w:before="220"/>
        <w:ind w:firstLine="540"/>
        <w:jc w:val="both"/>
        <w:rPr>
          <w:rFonts w:ascii="Times New Roman" w:hAnsi="Times New Roman" w:cs="Times New Roman"/>
          <w:sz w:val="28"/>
          <w:szCs w:val="28"/>
        </w:rPr>
      </w:pPr>
      <w:r w:rsidRPr="005417E2">
        <w:rPr>
          <w:rFonts w:ascii="Times New Roman" w:hAnsi="Times New Roman" w:cs="Times New Roman"/>
          <w:sz w:val="28"/>
          <w:szCs w:val="28"/>
        </w:rPr>
        <w:lastRenderedPageBreak/>
        <w:t>1) непредставление или представление в неполном объеме документов, указанных в пункте 5 настоящего Положения;</w:t>
      </w:r>
    </w:p>
    <w:p w:rsidR="005417E2" w:rsidRPr="005417E2" w:rsidRDefault="005417E2" w:rsidP="005417E2">
      <w:pPr>
        <w:autoSpaceDE w:val="0"/>
        <w:autoSpaceDN w:val="0"/>
        <w:adjustRightInd w:val="0"/>
        <w:spacing w:before="220"/>
        <w:ind w:firstLine="540"/>
        <w:jc w:val="both"/>
        <w:rPr>
          <w:rFonts w:ascii="Times New Roman" w:hAnsi="Times New Roman" w:cs="Times New Roman"/>
          <w:sz w:val="28"/>
          <w:szCs w:val="28"/>
        </w:rPr>
      </w:pPr>
      <w:r w:rsidRPr="005417E2">
        <w:rPr>
          <w:rFonts w:ascii="Times New Roman" w:hAnsi="Times New Roman" w:cs="Times New Roman"/>
          <w:sz w:val="28"/>
          <w:szCs w:val="28"/>
        </w:rPr>
        <w:t>2) наличие в представленных документах недостоверных сведений.</w:t>
      </w:r>
    </w:p>
    <w:p w:rsidR="005417E2" w:rsidRPr="005417E2" w:rsidRDefault="005417E2" w:rsidP="005417E2">
      <w:pPr>
        <w:autoSpaceDE w:val="0"/>
        <w:autoSpaceDN w:val="0"/>
        <w:adjustRightInd w:val="0"/>
        <w:spacing w:before="220"/>
        <w:ind w:firstLine="540"/>
        <w:jc w:val="both"/>
        <w:rPr>
          <w:rFonts w:ascii="Times New Roman" w:hAnsi="Times New Roman" w:cs="Times New Roman"/>
          <w:sz w:val="28"/>
          <w:szCs w:val="28"/>
        </w:rPr>
      </w:pPr>
      <w:r w:rsidRPr="005417E2">
        <w:rPr>
          <w:rFonts w:ascii="Times New Roman" w:hAnsi="Times New Roman" w:cs="Times New Roman"/>
          <w:sz w:val="28"/>
          <w:szCs w:val="28"/>
        </w:rPr>
        <w:t xml:space="preserve">8. При наличии противоречивых сведений в представленных документах, и (или) при несоответствии содержания, и (или) оформления документов  требованиям настоящего Положения, Управление осуществляет проверку на предмет соответствия указанных сведений действительности посредством направления запросов в течение 5 рабочих со дня регистрации в Управлении документов, указанных в пункте 5 настоящего Положения, в органы и организации, располагающие необходимой информацией. При этом предусмотренный в </w:t>
      </w:r>
      <w:hyperlink w:anchor="Par69" w:history="1">
        <w:r w:rsidRPr="005417E2">
          <w:rPr>
            <w:rFonts w:ascii="Times New Roman" w:hAnsi="Times New Roman" w:cs="Times New Roman"/>
            <w:sz w:val="28"/>
            <w:szCs w:val="28"/>
          </w:rPr>
          <w:t>пункте 6</w:t>
        </w:r>
      </w:hyperlink>
      <w:r w:rsidRPr="005417E2">
        <w:rPr>
          <w:rFonts w:ascii="Times New Roman" w:hAnsi="Times New Roman" w:cs="Times New Roman"/>
          <w:sz w:val="28"/>
          <w:szCs w:val="28"/>
        </w:rPr>
        <w:t xml:space="preserve"> настоящего Положения срок проверки документов, указанных в </w:t>
      </w:r>
      <w:hyperlink w:anchor="Par63" w:history="1">
        <w:r w:rsidRPr="005417E2">
          <w:rPr>
            <w:rFonts w:ascii="Times New Roman" w:hAnsi="Times New Roman" w:cs="Times New Roman"/>
            <w:sz w:val="28"/>
            <w:szCs w:val="28"/>
          </w:rPr>
          <w:t>пункте 5</w:t>
        </w:r>
      </w:hyperlink>
      <w:r w:rsidRPr="005417E2">
        <w:rPr>
          <w:rFonts w:ascii="Times New Roman" w:hAnsi="Times New Roman" w:cs="Times New Roman"/>
          <w:sz w:val="28"/>
          <w:szCs w:val="28"/>
        </w:rPr>
        <w:t xml:space="preserve"> настоящего Положения, продлевается главой муниципального района «Усть-Куломский» - руководителем администрации района на срок, необходимый для получения запрашиваемой информации, но не более чем на 45 календарных дней, о чем сообщается инициатору путем направления письменного уведомления в течение 5 рабочих дней со дня направления соответствующего запроса (запросов).</w:t>
      </w:r>
    </w:p>
    <w:p w:rsidR="005417E2" w:rsidRPr="005417E2" w:rsidRDefault="005417E2" w:rsidP="005417E2">
      <w:pPr>
        <w:autoSpaceDE w:val="0"/>
        <w:autoSpaceDN w:val="0"/>
        <w:adjustRightInd w:val="0"/>
        <w:spacing w:before="220"/>
        <w:ind w:firstLine="540"/>
        <w:jc w:val="both"/>
        <w:rPr>
          <w:rFonts w:ascii="Times New Roman" w:hAnsi="Times New Roman" w:cs="Times New Roman"/>
          <w:sz w:val="28"/>
          <w:szCs w:val="28"/>
        </w:rPr>
      </w:pPr>
      <w:r w:rsidRPr="005417E2">
        <w:rPr>
          <w:rFonts w:ascii="Times New Roman" w:hAnsi="Times New Roman" w:cs="Times New Roman"/>
          <w:sz w:val="28"/>
          <w:szCs w:val="28"/>
        </w:rPr>
        <w:t>9. В случае отсутствия оснований для отказа в направлении на рассмотрение в Комиссию документов, указанных в пункте 5 настоящего Положения, Управление направляет документы на рассмотрение в Комиссию в течение 3 рабочих дней со дня окончания проверки документов.</w:t>
      </w:r>
    </w:p>
    <w:p w:rsidR="005417E2" w:rsidRPr="005417E2" w:rsidRDefault="005417E2" w:rsidP="005417E2">
      <w:pPr>
        <w:autoSpaceDE w:val="0"/>
        <w:autoSpaceDN w:val="0"/>
        <w:adjustRightInd w:val="0"/>
        <w:spacing w:before="220"/>
        <w:ind w:firstLine="540"/>
        <w:jc w:val="both"/>
        <w:rPr>
          <w:rFonts w:ascii="Times New Roman" w:hAnsi="Times New Roman" w:cs="Times New Roman"/>
          <w:sz w:val="28"/>
          <w:szCs w:val="28"/>
        </w:rPr>
      </w:pPr>
      <w:r w:rsidRPr="005417E2">
        <w:rPr>
          <w:rFonts w:ascii="Times New Roman" w:hAnsi="Times New Roman" w:cs="Times New Roman"/>
          <w:sz w:val="28"/>
          <w:szCs w:val="28"/>
        </w:rPr>
        <w:t>В  случае наличия оснований для отказа в направлении на рассмотрение в Комиссию документов, указанных в пункте 5 настоящего Положения, Управление в течение 5 рабочих дней со дня окончания проверки документов готовит письменное мотивированное решение об отказе в направлении, указанных документов в Комиссию  и направляет его главе муниципального района «Усть-Куломский» - руководителю администрации района для подписания.</w:t>
      </w:r>
    </w:p>
    <w:p w:rsidR="005417E2" w:rsidRPr="005417E2" w:rsidRDefault="005417E2" w:rsidP="005417E2">
      <w:pPr>
        <w:autoSpaceDE w:val="0"/>
        <w:autoSpaceDN w:val="0"/>
        <w:adjustRightInd w:val="0"/>
        <w:spacing w:before="220"/>
        <w:ind w:firstLine="540"/>
        <w:jc w:val="both"/>
        <w:rPr>
          <w:rFonts w:ascii="Times New Roman" w:hAnsi="Times New Roman" w:cs="Times New Roman"/>
          <w:sz w:val="28"/>
          <w:szCs w:val="28"/>
        </w:rPr>
      </w:pPr>
      <w:r w:rsidRPr="005417E2">
        <w:rPr>
          <w:rFonts w:ascii="Times New Roman" w:hAnsi="Times New Roman" w:cs="Times New Roman"/>
          <w:sz w:val="28"/>
          <w:szCs w:val="28"/>
        </w:rPr>
        <w:t>10. Инициатору в течение 7 рабочих дней со дня окончания рассмотрения и проверки документов, указанных в пункте 5 настоящего Положения, Администрацией направляется письменное уведомление о направлении документов, указанных в пункте 5 настоящего Положения, на рассмотрение в Комиссию или мотивированное решение об отказе в направлении на рассмотрение в Комиссию данных документов.</w:t>
      </w:r>
    </w:p>
    <w:p w:rsidR="005417E2" w:rsidRPr="005417E2" w:rsidRDefault="005417E2" w:rsidP="005417E2">
      <w:pPr>
        <w:autoSpaceDE w:val="0"/>
        <w:autoSpaceDN w:val="0"/>
        <w:adjustRightInd w:val="0"/>
        <w:spacing w:before="220"/>
        <w:ind w:firstLine="540"/>
        <w:jc w:val="both"/>
        <w:rPr>
          <w:rFonts w:ascii="Times New Roman" w:hAnsi="Times New Roman" w:cs="Times New Roman"/>
          <w:sz w:val="28"/>
          <w:szCs w:val="28"/>
        </w:rPr>
      </w:pPr>
      <w:r w:rsidRPr="005417E2">
        <w:rPr>
          <w:rFonts w:ascii="Times New Roman" w:hAnsi="Times New Roman" w:cs="Times New Roman"/>
          <w:sz w:val="28"/>
          <w:szCs w:val="28"/>
        </w:rPr>
        <w:lastRenderedPageBreak/>
        <w:t>11. Инициатор имеет право повторно обратиться в Администрацию с предложением об увековечении после устранения предусмотренных пунктом 7 настоящего Положения оснований для отказа в направлении на рассмотрение в Комиссию документов, указанных в пункте 5 настоящего Положения.</w:t>
      </w:r>
    </w:p>
    <w:p w:rsidR="005417E2" w:rsidRPr="005417E2" w:rsidRDefault="005417E2" w:rsidP="005417E2">
      <w:pPr>
        <w:autoSpaceDE w:val="0"/>
        <w:autoSpaceDN w:val="0"/>
        <w:adjustRightInd w:val="0"/>
        <w:spacing w:before="220"/>
        <w:ind w:firstLine="540"/>
        <w:jc w:val="both"/>
        <w:rPr>
          <w:rFonts w:ascii="Times New Roman" w:hAnsi="Times New Roman" w:cs="Times New Roman"/>
          <w:sz w:val="28"/>
          <w:szCs w:val="28"/>
        </w:rPr>
      </w:pPr>
      <w:r w:rsidRPr="005417E2">
        <w:rPr>
          <w:rFonts w:ascii="Times New Roman" w:hAnsi="Times New Roman" w:cs="Times New Roman"/>
          <w:sz w:val="28"/>
          <w:szCs w:val="28"/>
        </w:rPr>
        <w:t xml:space="preserve">12. Комиссия рассматривает поступившие от Управления документы, указанные в пункте 5 настоящего Положения, в течение 30 рабочих дней со дня их поступления в Комиссию. </w:t>
      </w:r>
    </w:p>
    <w:p w:rsidR="005417E2" w:rsidRPr="005417E2" w:rsidRDefault="005417E2" w:rsidP="005417E2">
      <w:pPr>
        <w:autoSpaceDE w:val="0"/>
        <w:autoSpaceDN w:val="0"/>
        <w:adjustRightInd w:val="0"/>
        <w:spacing w:before="220"/>
        <w:ind w:firstLine="539"/>
        <w:contextualSpacing/>
        <w:jc w:val="both"/>
        <w:rPr>
          <w:rFonts w:ascii="Times New Roman" w:hAnsi="Times New Roman" w:cs="Times New Roman"/>
          <w:sz w:val="28"/>
          <w:szCs w:val="28"/>
        </w:rPr>
      </w:pPr>
      <w:r w:rsidRPr="005417E2">
        <w:rPr>
          <w:rFonts w:ascii="Times New Roman" w:hAnsi="Times New Roman" w:cs="Times New Roman"/>
          <w:sz w:val="28"/>
          <w:szCs w:val="28"/>
        </w:rPr>
        <w:t>По результатам рассмотрения документов, указанных в пункте 5 настоящего Положения, Комиссия дает положительное или отрицательное заключение (поддерживает или не поддерживает). Комиссия в течение 5 рабочих дней со дня принятия положительного заключения направляет его главе муниципального района «Усть-Куломский» - руководителю администрации района для принятия решения и внесении его в Совет, а также направляет в тот же срок инициатору письменное уведомление о принятом Комиссией решении.</w:t>
      </w:r>
    </w:p>
    <w:p w:rsidR="005417E2" w:rsidRPr="005417E2" w:rsidRDefault="005417E2" w:rsidP="005417E2">
      <w:pPr>
        <w:autoSpaceDE w:val="0"/>
        <w:autoSpaceDN w:val="0"/>
        <w:adjustRightInd w:val="0"/>
        <w:spacing w:before="220"/>
        <w:ind w:firstLine="540"/>
        <w:jc w:val="both"/>
        <w:rPr>
          <w:rFonts w:ascii="Times New Roman" w:hAnsi="Times New Roman" w:cs="Times New Roman"/>
          <w:sz w:val="28"/>
          <w:szCs w:val="28"/>
        </w:rPr>
      </w:pPr>
      <w:r w:rsidRPr="005417E2">
        <w:rPr>
          <w:rFonts w:ascii="Times New Roman" w:hAnsi="Times New Roman" w:cs="Times New Roman"/>
          <w:sz w:val="28"/>
          <w:szCs w:val="28"/>
        </w:rPr>
        <w:t>Глава муниципального района «Усть-Куломский» - руководитель администрации района в течение 5 рабочих дней со дня поступления решения Комиссии принимает положительное или отрицательное решение и в течение 3 рабочих дней со дня принятия положительного решения направляет его в Совет, отрицательное решение в тот же срок  возвращается в Комиссию.</w:t>
      </w:r>
    </w:p>
    <w:p w:rsidR="005417E2" w:rsidRPr="005417E2" w:rsidRDefault="005417E2" w:rsidP="005417E2">
      <w:pPr>
        <w:autoSpaceDE w:val="0"/>
        <w:autoSpaceDN w:val="0"/>
        <w:adjustRightInd w:val="0"/>
        <w:spacing w:before="220"/>
        <w:ind w:firstLine="540"/>
        <w:jc w:val="both"/>
        <w:rPr>
          <w:rFonts w:ascii="Times New Roman" w:hAnsi="Times New Roman" w:cs="Times New Roman"/>
          <w:sz w:val="28"/>
          <w:szCs w:val="28"/>
        </w:rPr>
      </w:pPr>
      <w:r w:rsidRPr="005417E2">
        <w:rPr>
          <w:rFonts w:ascii="Times New Roman" w:hAnsi="Times New Roman" w:cs="Times New Roman"/>
          <w:sz w:val="28"/>
          <w:szCs w:val="28"/>
        </w:rPr>
        <w:t>В течение 5 рабочих дней со дня принятия главой муниципального района «Усть-Куломский» - руководителем администрации района решения направляет инициатору письменное уведомление о принятом решении.</w:t>
      </w:r>
    </w:p>
    <w:p w:rsidR="005417E2" w:rsidRPr="005417E2" w:rsidRDefault="005417E2" w:rsidP="005417E2">
      <w:pPr>
        <w:autoSpaceDE w:val="0"/>
        <w:autoSpaceDN w:val="0"/>
        <w:adjustRightInd w:val="0"/>
        <w:spacing w:before="220"/>
        <w:ind w:firstLine="540"/>
        <w:jc w:val="both"/>
        <w:rPr>
          <w:rFonts w:ascii="Times New Roman" w:hAnsi="Times New Roman" w:cs="Times New Roman"/>
          <w:sz w:val="28"/>
          <w:szCs w:val="28"/>
        </w:rPr>
      </w:pPr>
      <w:r w:rsidRPr="005417E2">
        <w:rPr>
          <w:rFonts w:ascii="Times New Roman" w:hAnsi="Times New Roman" w:cs="Times New Roman"/>
          <w:sz w:val="28"/>
          <w:szCs w:val="28"/>
        </w:rPr>
        <w:t>13. Совет муниципального района «Усть-Куломский» рассматривает проект решения Совета, внесенный главой муниципального района «Усть-Куломский» - руководителем администрации района, и принимает одно из следующих решений:</w:t>
      </w:r>
    </w:p>
    <w:p w:rsidR="005417E2" w:rsidRPr="005417E2" w:rsidRDefault="005417E2" w:rsidP="005417E2">
      <w:pPr>
        <w:autoSpaceDE w:val="0"/>
        <w:autoSpaceDN w:val="0"/>
        <w:adjustRightInd w:val="0"/>
        <w:spacing w:before="220"/>
        <w:ind w:firstLine="540"/>
        <w:jc w:val="both"/>
        <w:rPr>
          <w:rFonts w:ascii="Times New Roman" w:hAnsi="Times New Roman" w:cs="Times New Roman"/>
          <w:sz w:val="28"/>
          <w:szCs w:val="28"/>
        </w:rPr>
      </w:pPr>
      <w:r w:rsidRPr="005417E2">
        <w:rPr>
          <w:rFonts w:ascii="Times New Roman" w:hAnsi="Times New Roman" w:cs="Times New Roman"/>
          <w:sz w:val="28"/>
          <w:szCs w:val="28"/>
        </w:rPr>
        <w:t>1) об увековечении;</w:t>
      </w:r>
    </w:p>
    <w:p w:rsidR="005417E2" w:rsidRPr="005417E2" w:rsidRDefault="005417E2" w:rsidP="005417E2">
      <w:pPr>
        <w:autoSpaceDE w:val="0"/>
        <w:autoSpaceDN w:val="0"/>
        <w:adjustRightInd w:val="0"/>
        <w:spacing w:before="220"/>
        <w:ind w:firstLine="540"/>
        <w:jc w:val="both"/>
        <w:rPr>
          <w:rFonts w:ascii="Times New Roman" w:hAnsi="Times New Roman" w:cs="Times New Roman"/>
          <w:sz w:val="28"/>
          <w:szCs w:val="28"/>
        </w:rPr>
      </w:pPr>
      <w:r w:rsidRPr="005417E2">
        <w:rPr>
          <w:rFonts w:ascii="Times New Roman" w:hAnsi="Times New Roman" w:cs="Times New Roman"/>
          <w:sz w:val="28"/>
          <w:szCs w:val="28"/>
        </w:rPr>
        <w:t>2) об отклонении предложения об увековечении.</w:t>
      </w:r>
    </w:p>
    <w:p w:rsidR="005417E2" w:rsidRPr="005417E2" w:rsidRDefault="005417E2" w:rsidP="005417E2">
      <w:pPr>
        <w:autoSpaceDE w:val="0"/>
        <w:autoSpaceDN w:val="0"/>
        <w:adjustRightInd w:val="0"/>
        <w:spacing w:before="220"/>
        <w:ind w:firstLine="540"/>
        <w:jc w:val="both"/>
        <w:rPr>
          <w:rFonts w:ascii="Times New Roman" w:hAnsi="Times New Roman" w:cs="Times New Roman"/>
          <w:sz w:val="28"/>
          <w:szCs w:val="28"/>
        </w:rPr>
      </w:pPr>
      <w:r w:rsidRPr="005417E2">
        <w:rPr>
          <w:rFonts w:ascii="Times New Roman" w:hAnsi="Times New Roman" w:cs="Times New Roman"/>
          <w:sz w:val="28"/>
          <w:szCs w:val="28"/>
        </w:rPr>
        <w:t xml:space="preserve">14. В случае принятия Советом решения об увековечении в предлагаемой инициатором форме увековечения Управление в течение 15 рабочих дней со дня его вступления в силу готовит План мероприятий по </w:t>
      </w:r>
      <w:r w:rsidRPr="005417E2">
        <w:rPr>
          <w:rFonts w:ascii="Times New Roman" w:hAnsi="Times New Roman" w:cs="Times New Roman"/>
          <w:sz w:val="28"/>
          <w:szCs w:val="28"/>
        </w:rPr>
        <w:lastRenderedPageBreak/>
        <w:t>увековечению (изменения в План мероприятий по увековечению) в форме постановления администрации муниципального района «Усть-Куломский».</w:t>
      </w:r>
    </w:p>
    <w:p w:rsidR="005417E2" w:rsidRPr="005417E2" w:rsidRDefault="005417E2" w:rsidP="005417E2">
      <w:pPr>
        <w:autoSpaceDE w:val="0"/>
        <w:autoSpaceDN w:val="0"/>
        <w:adjustRightInd w:val="0"/>
        <w:spacing w:before="220"/>
        <w:ind w:firstLine="540"/>
        <w:jc w:val="both"/>
        <w:rPr>
          <w:rFonts w:ascii="Times New Roman" w:hAnsi="Times New Roman" w:cs="Times New Roman"/>
          <w:sz w:val="28"/>
          <w:szCs w:val="28"/>
        </w:rPr>
      </w:pPr>
      <w:r w:rsidRPr="005417E2">
        <w:rPr>
          <w:rFonts w:ascii="Times New Roman" w:hAnsi="Times New Roman" w:cs="Times New Roman"/>
          <w:sz w:val="28"/>
          <w:szCs w:val="28"/>
        </w:rPr>
        <w:t>Глава муниципального района «Усть-Куломский» - руководитель администрации района в течение 10 рабочих дней со дня получения решения Совета направляет инициатору письменное уведомление о принятом Советом решении об увековечении в предлагаемой инициатором форме.</w:t>
      </w:r>
    </w:p>
    <w:p w:rsidR="005417E2" w:rsidRPr="005417E2" w:rsidRDefault="005417E2" w:rsidP="005417E2">
      <w:pPr>
        <w:autoSpaceDE w:val="0"/>
        <w:autoSpaceDN w:val="0"/>
        <w:adjustRightInd w:val="0"/>
        <w:spacing w:before="220"/>
        <w:ind w:firstLine="540"/>
        <w:jc w:val="both"/>
        <w:rPr>
          <w:rFonts w:ascii="Times New Roman" w:hAnsi="Times New Roman" w:cs="Times New Roman"/>
          <w:sz w:val="28"/>
          <w:szCs w:val="28"/>
        </w:rPr>
      </w:pPr>
      <w:r w:rsidRPr="005417E2">
        <w:rPr>
          <w:rFonts w:ascii="Times New Roman" w:hAnsi="Times New Roman" w:cs="Times New Roman"/>
          <w:sz w:val="28"/>
          <w:szCs w:val="28"/>
        </w:rPr>
        <w:t>15. В случае принятия Советом решения об отклонении предложения об увековечении Глава муниципального района «Усть-Куломский» - руководитель администрации района в течение 10 календарных дней со дня получения решения Совета направляет инициатору письменное уведомление о принятом Советом решении.</w:t>
      </w:r>
    </w:p>
    <w:p w:rsidR="005417E2" w:rsidRPr="005417E2" w:rsidRDefault="005417E2" w:rsidP="005417E2">
      <w:pPr>
        <w:autoSpaceDE w:val="0"/>
        <w:autoSpaceDN w:val="0"/>
        <w:adjustRightInd w:val="0"/>
        <w:spacing w:before="220"/>
        <w:ind w:firstLine="540"/>
        <w:jc w:val="both"/>
        <w:rPr>
          <w:rFonts w:ascii="Times New Roman" w:hAnsi="Times New Roman" w:cs="Times New Roman"/>
          <w:sz w:val="28"/>
          <w:szCs w:val="28"/>
        </w:rPr>
      </w:pPr>
      <w:r w:rsidRPr="005417E2">
        <w:rPr>
          <w:rFonts w:ascii="Times New Roman" w:hAnsi="Times New Roman" w:cs="Times New Roman"/>
          <w:sz w:val="28"/>
          <w:szCs w:val="28"/>
        </w:rPr>
        <w:t>16. Расходы, связанные с увековечением памяти заслуженных лиц в форме присвоения их имен муниципальным организациям, а также улицам и другим объектам, находящихся в собственности МО МР «Усть-Куломский», возлагаются на бюджет МО МР «Усть-Куломский», в случае отсутствия письменного предложения инициатора о финансировании работ.</w:t>
      </w:r>
    </w:p>
    <w:p w:rsidR="005417E2" w:rsidRPr="005417E2" w:rsidRDefault="005417E2" w:rsidP="005417E2">
      <w:pPr>
        <w:autoSpaceDE w:val="0"/>
        <w:autoSpaceDN w:val="0"/>
        <w:adjustRightInd w:val="0"/>
        <w:rPr>
          <w:rFonts w:ascii="Times New Roman" w:hAnsi="Times New Roman" w:cs="Times New Roman"/>
          <w:sz w:val="28"/>
          <w:szCs w:val="28"/>
        </w:rPr>
      </w:pPr>
    </w:p>
    <w:p w:rsidR="005417E2" w:rsidRPr="005417E2" w:rsidRDefault="005417E2" w:rsidP="005417E2">
      <w:pPr>
        <w:autoSpaceDE w:val="0"/>
        <w:autoSpaceDN w:val="0"/>
        <w:adjustRightInd w:val="0"/>
        <w:rPr>
          <w:rFonts w:ascii="Times New Roman" w:hAnsi="Times New Roman" w:cs="Times New Roman"/>
          <w:sz w:val="28"/>
          <w:szCs w:val="28"/>
        </w:rPr>
      </w:pPr>
    </w:p>
    <w:p w:rsidR="005417E2" w:rsidRPr="005417E2" w:rsidRDefault="005417E2" w:rsidP="005417E2">
      <w:pPr>
        <w:autoSpaceDE w:val="0"/>
        <w:autoSpaceDN w:val="0"/>
        <w:adjustRightInd w:val="0"/>
        <w:rPr>
          <w:rFonts w:ascii="Times New Roman" w:hAnsi="Times New Roman" w:cs="Times New Roman"/>
          <w:sz w:val="28"/>
          <w:szCs w:val="28"/>
        </w:rPr>
      </w:pPr>
    </w:p>
    <w:p w:rsidR="005417E2" w:rsidRPr="005417E2" w:rsidRDefault="005417E2" w:rsidP="005417E2">
      <w:pPr>
        <w:autoSpaceDE w:val="0"/>
        <w:autoSpaceDN w:val="0"/>
        <w:adjustRightInd w:val="0"/>
        <w:rPr>
          <w:rFonts w:ascii="Times New Roman" w:hAnsi="Times New Roman" w:cs="Times New Roman"/>
          <w:sz w:val="28"/>
          <w:szCs w:val="28"/>
        </w:rPr>
      </w:pPr>
    </w:p>
    <w:p w:rsidR="005417E2" w:rsidRPr="005417E2" w:rsidRDefault="005417E2" w:rsidP="005417E2">
      <w:pPr>
        <w:autoSpaceDE w:val="0"/>
        <w:autoSpaceDN w:val="0"/>
        <w:adjustRightInd w:val="0"/>
        <w:rPr>
          <w:rFonts w:ascii="Times New Roman" w:hAnsi="Times New Roman" w:cs="Times New Roman"/>
          <w:sz w:val="28"/>
          <w:szCs w:val="28"/>
        </w:rPr>
      </w:pPr>
    </w:p>
    <w:p w:rsidR="005417E2" w:rsidRPr="005417E2" w:rsidRDefault="005417E2" w:rsidP="005417E2">
      <w:pPr>
        <w:autoSpaceDE w:val="0"/>
        <w:autoSpaceDN w:val="0"/>
        <w:adjustRightInd w:val="0"/>
        <w:rPr>
          <w:rFonts w:ascii="Times New Roman" w:hAnsi="Times New Roman" w:cs="Times New Roman"/>
          <w:sz w:val="28"/>
          <w:szCs w:val="28"/>
        </w:rPr>
      </w:pPr>
    </w:p>
    <w:p w:rsidR="005417E2" w:rsidRPr="005417E2" w:rsidRDefault="005417E2" w:rsidP="005417E2">
      <w:pPr>
        <w:autoSpaceDE w:val="0"/>
        <w:autoSpaceDN w:val="0"/>
        <w:adjustRightInd w:val="0"/>
        <w:rPr>
          <w:rFonts w:ascii="Times New Roman" w:hAnsi="Times New Roman" w:cs="Times New Roman"/>
          <w:sz w:val="28"/>
          <w:szCs w:val="28"/>
        </w:rPr>
      </w:pPr>
    </w:p>
    <w:p w:rsidR="005417E2" w:rsidRPr="005417E2" w:rsidRDefault="005417E2" w:rsidP="005417E2">
      <w:pPr>
        <w:autoSpaceDE w:val="0"/>
        <w:autoSpaceDN w:val="0"/>
        <w:adjustRightInd w:val="0"/>
        <w:rPr>
          <w:rFonts w:ascii="Times New Roman" w:hAnsi="Times New Roman" w:cs="Times New Roman"/>
          <w:sz w:val="28"/>
          <w:szCs w:val="28"/>
        </w:rPr>
      </w:pPr>
    </w:p>
    <w:p w:rsidR="005417E2" w:rsidRPr="005417E2" w:rsidRDefault="005417E2" w:rsidP="005417E2">
      <w:pPr>
        <w:autoSpaceDE w:val="0"/>
        <w:autoSpaceDN w:val="0"/>
        <w:adjustRightInd w:val="0"/>
        <w:jc w:val="right"/>
        <w:outlineLvl w:val="0"/>
        <w:rPr>
          <w:rFonts w:ascii="Times New Roman" w:hAnsi="Times New Roman" w:cs="Times New Roman"/>
          <w:sz w:val="28"/>
          <w:szCs w:val="28"/>
        </w:rPr>
      </w:pPr>
    </w:p>
    <w:p w:rsidR="005417E2" w:rsidRPr="005417E2" w:rsidRDefault="005417E2" w:rsidP="005417E2">
      <w:pPr>
        <w:autoSpaceDE w:val="0"/>
        <w:autoSpaceDN w:val="0"/>
        <w:adjustRightInd w:val="0"/>
        <w:jc w:val="right"/>
        <w:outlineLvl w:val="0"/>
        <w:rPr>
          <w:rFonts w:ascii="Times New Roman" w:hAnsi="Times New Roman" w:cs="Times New Roman"/>
          <w:sz w:val="28"/>
          <w:szCs w:val="28"/>
        </w:rPr>
      </w:pPr>
    </w:p>
    <w:p w:rsidR="005417E2" w:rsidRPr="005417E2" w:rsidRDefault="005417E2" w:rsidP="005417E2">
      <w:pPr>
        <w:autoSpaceDE w:val="0"/>
        <w:autoSpaceDN w:val="0"/>
        <w:adjustRightInd w:val="0"/>
        <w:jc w:val="right"/>
        <w:outlineLvl w:val="0"/>
        <w:rPr>
          <w:rFonts w:ascii="Times New Roman" w:hAnsi="Times New Roman" w:cs="Times New Roman"/>
          <w:sz w:val="28"/>
          <w:szCs w:val="28"/>
        </w:rPr>
      </w:pPr>
    </w:p>
    <w:p w:rsidR="005417E2" w:rsidRPr="005417E2" w:rsidRDefault="005417E2" w:rsidP="005417E2">
      <w:pPr>
        <w:autoSpaceDE w:val="0"/>
        <w:autoSpaceDN w:val="0"/>
        <w:adjustRightInd w:val="0"/>
        <w:jc w:val="right"/>
        <w:outlineLvl w:val="0"/>
        <w:rPr>
          <w:rFonts w:ascii="Times New Roman" w:hAnsi="Times New Roman" w:cs="Times New Roman"/>
          <w:sz w:val="28"/>
          <w:szCs w:val="28"/>
        </w:rPr>
      </w:pPr>
    </w:p>
    <w:p w:rsidR="005417E2" w:rsidRPr="005417E2" w:rsidRDefault="005417E2" w:rsidP="005417E2">
      <w:pPr>
        <w:autoSpaceDE w:val="0"/>
        <w:autoSpaceDN w:val="0"/>
        <w:adjustRightInd w:val="0"/>
        <w:jc w:val="right"/>
        <w:outlineLvl w:val="0"/>
        <w:rPr>
          <w:rFonts w:ascii="Times New Roman" w:hAnsi="Times New Roman" w:cs="Times New Roman"/>
          <w:sz w:val="28"/>
          <w:szCs w:val="28"/>
        </w:rPr>
      </w:pPr>
    </w:p>
    <w:p w:rsidR="005417E2" w:rsidRPr="005417E2" w:rsidRDefault="005417E2" w:rsidP="005417E2">
      <w:pPr>
        <w:autoSpaceDE w:val="0"/>
        <w:autoSpaceDN w:val="0"/>
        <w:adjustRightInd w:val="0"/>
        <w:jc w:val="right"/>
        <w:outlineLvl w:val="0"/>
        <w:rPr>
          <w:rFonts w:ascii="Times New Roman" w:hAnsi="Times New Roman" w:cs="Times New Roman"/>
          <w:sz w:val="28"/>
          <w:szCs w:val="28"/>
        </w:rPr>
      </w:pPr>
      <w:r w:rsidRPr="005417E2">
        <w:rPr>
          <w:rFonts w:ascii="Times New Roman" w:hAnsi="Times New Roman" w:cs="Times New Roman"/>
          <w:sz w:val="28"/>
          <w:szCs w:val="28"/>
        </w:rPr>
        <w:lastRenderedPageBreak/>
        <w:t>Утверждено</w:t>
      </w:r>
    </w:p>
    <w:p w:rsidR="005417E2" w:rsidRPr="005417E2" w:rsidRDefault="005417E2" w:rsidP="005417E2">
      <w:pPr>
        <w:autoSpaceDE w:val="0"/>
        <w:autoSpaceDN w:val="0"/>
        <w:adjustRightInd w:val="0"/>
        <w:jc w:val="right"/>
        <w:rPr>
          <w:rFonts w:ascii="Times New Roman" w:hAnsi="Times New Roman" w:cs="Times New Roman"/>
          <w:sz w:val="28"/>
          <w:szCs w:val="28"/>
        </w:rPr>
      </w:pPr>
      <w:r w:rsidRPr="005417E2">
        <w:rPr>
          <w:rFonts w:ascii="Times New Roman" w:hAnsi="Times New Roman" w:cs="Times New Roman"/>
          <w:sz w:val="28"/>
          <w:szCs w:val="28"/>
        </w:rPr>
        <w:t xml:space="preserve"> решением Совета  МР «Усть-Куломский»</w:t>
      </w:r>
    </w:p>
    <w:p w:rsidR="005417E2" w:rsidRPr="005417E2" w:rsidRDefault="005417E2" w:rsidP="005417E2">
      <w:pPr>
        <w:autoSpaceDE w:val="0"/>
        <w:autoSpaceDN w:val="0"/>
        <w:adjustRightInd w:val="0"/>
        <w:jc w:val="right"/>
        <w:rPr>
          <w:rFonts w:ascii="Times New Roman" w:hAnsi="Times New Roman" w:cs="Times New Roman"/>
          <w:sz w:val="28"/>
          <w:szCs w:val="28"/>
        </w:rPr>
      </w:pPr>
      <w:r w:rsidRPr="005417E2">
        <w:rPr>
          <w:rFonts w:ascii="Times New Roman" w:hAnsi="Times New Roman" w:cs="Times New Roman"/>
          <w:sz w:val="28"/>
          <w:szCs w:val="28"/>
        </w:rPr>
        <w:t xml:space="preserve">от  14 декабря 2022 г. </w:t>
      </w:r>
      <w:r w:rsidRPr="005417E2">
        <w:rPr>
          <w:rFonts w:ascii="Times New Roman" w:hAnsi="Times New Roman" w:cs="Times New Roman"/>
          <w:sz w:val="27"/>
          <w:szCs w:val="27"/>
        </w:rPr>
        <w:t xml:space="preserve">№ </w:t>
      </w:r>
      <w:r w:rsidRPr="005417E2">
        <w:rPr>
          <w:rFonts w:ascii="Times New Roman" w:hAnsi="Times New Roman" w:cs="Times New Roman"/>
          <w:sz w:val="27"/>
          <w:szCs w:val="27"/>
          <w:lang w:val="en-US"/>
        </w:rPr>
        <w:t>XI</w:t>
      </w:r>
      <w:r w:rsidRPr="005417E2">
        <w:rPr>
          <w:rFonts w:ascii="Times New Roman" w:hAnsi="Times New Roman" w:cs="Times New Roman"/>
          <w:sz w:val="27"/>
          <w:szCs w:val="27"/>
        </w:rPr>
        <w:t xml:space="preserve">Х-343 </w:t>
      </w:r>
      <w:r w:rsidRPr="005417E2">
        <w:rPr>
          <w:rFonts w:ascii="Times New Roman" w:hAnsi="Times New Roman" w:cs="Times New Roman"/>
          <w:sz w:val="28"/>
          <w:szCs w:val="28"/>
        </w:rPr>
        <w:t xml:space="preserve"> </w:t>
      </w:r>
    </w:p>
    <w:p w:rsidR="005417E2" w:rsidRPr="005417E2" w:rsidRDefault="005417E2" w:rsidP="005417E2">
      <w:pPr>
        <w:autoSpaceDE w:val="0"/>
        <w:autoSpaceDN w:val="0"/>
        <w:adjustRightInd w:val="0"/>
        <w:rPr>
          <w:rFonts w:ascii="Times New Roman" w:hAnsi="Times New Roman" w:cs="Times New Roman"/>
          <w:sz w:val="28"/>
          <w:szCs w:val="28"/>
        </w:rPr>
      </w:pPr>
      <w:r w:rsidRPr="005417E2">
        <w:rPr>
          <w:rFonts w:ascii="Times New Roman" w:hAnsi="Times New Roman" w:cs="Times New Roman"/>
          <w:sz w:val="28"/>
          <w:szCs w:val="28"/>
        </w:rPr>
        <w:t xml:space="preserve">                                                                                                          (Приложение 2)</w:t>
      </w:r>
    </w:p>
    <w:p w:rsidR="005417E2" w:rsidRPr="005417E2" w:rsidRDefault="005417E2" w:rsidP="005417E2">
      <w:pPr>
        <w:autoSpaceDE w:val="0"/>
        <w:autoSpaceDN w:val="0"/>
        <w:adjustRightInd w:val="0"/>
        <w:rPr>
          <w:rFonts w:ascii="Times New Roman" w:hAnsi="Times New Roman" w:cs="Times New Roman"/>
          <w:sz w:val="28"/>
          <w:szCs w:val="28"/>
        </w:rPr>
      </w:pPr>
    </w:p>
    <w:p w:rsidR="005417E2" w:rsidRPr="005417E2" w:rsidRDefault="005417E2" w:rsidP="005417E2">
      <w:pPr>
        <w:autoSpaceDE w:val="0"/>
        <w:autoSpaceDN w:val="0"/>
        <w:adjustRightInd w:val="0"/>
        <w:jc w:val="center"/>
        <w:rPr>
          <w:rFonts w:ascii="Times New Roman" w:hAnsi="Times New Roman" w:cs="Times New Roman"/>
          <w:b/>
          <w:bCs/>
          <w:sz w:val="28"/>
          <w:szCs w:val="28"/>
        </w:rPr>
      </w:pPr>
      <w:bookmarkStart w:id="4" w:name="Par93"/>
      <w:bookmarkEnd w:id="4"/>
      <w:r w:rsidRPr="005417E2">
        <w:rPr>
          <w:rFonts w:ascii="Times New Roman" w:hAnsi="Times New Roman" w:cs="Times New Roman"/>
          <w:b/>
          <w:bCs/>
          <w:sz w:val="28"/>
          <w:szCs w:val="28"/>
        </w:rPr>
        <w:t>ПОЛОЖЕНИЕ</w:t>
      </w:r>
    </w:p>
    <w:p w:rsidR="005417E2" w:rsidRPr="005417E2" w:rsidRDefault="005417E2" w:rsidP="005417E2">
      <w:pPr>
        <w:autoSpaceDE w:val="0"/>
        <w:autoSpaceDN w:val="0"/>
        <w:adjustRightInd w:val="0"/>
        <w:jc w:val="center"/>
        <w:rPr>
          <w:rFonts w:ascii="Times New Roman" w:hAnsi="Times New Roman" w:cs="Times New Roman"/>
          <w:b/>
          <w:bCs/>
          <w:sz w:val="28"/>
          <w:szCs w:val="28"/>
        </w:rPr>
      </w:pPr>
      <w:r w:rsidRPr="005417E2">
        <w:rPr>
          <w:rFonts w:ascii="Times New Roman" w:hAnsi="Times New Roman" w:cs="Times New Roman"/>
          <w:b/>
          <w:bCs/>
          <w:sz w:val="28"/>
          <w:szCs w:val="28"/>
        </w:rPr>
        <w:t>О ПОРЯДКЕ УВЕКОВЕЧЕНИЯ ПАМЯТИ ВЫДАЮЩИХСЯ ДЕЯТЕЛЕЙ, ЗАСЛУЖЕННЫХ ЛИЦ, ИСТОРИЧЕСКИХ СОБЫТИЙ И ПАМЯТНЫХ ДАТ В ФОРМЕ УСТАНОВКИ ПАМЯТНИКОВ, МЕМОРИАЛЬНЫХ ДОСОК, ИНЫХ МЕМОРИАЛЬНЫХ СООРУЖЕНИЙ НА ФАСАДАХ ЗДАНИЙ, СТРОЕНИЙ, СООРУЖЕНИЙ, НА ЗЕМЕЛЬНЫХ УЧАСТКАХ И (ИЛИ) ОБЪЕКТАХ,</w:t>
      </w:r>
    </w:p>
    <w:p w:rsidR="005417E2" w:rsidRPr="005417E2" w:rsidRDefault="005417E2" w:rsidP="005417E2">
      <w:pPr>
        <w:autoSpaceDE w:val="0"/>
        <w:autoSpaceDN w:val="0"/>
        <w:adjustRightInd w:val="0"/>
        <w:jc w:val="center"/>
        <w:rPr>
          <w:rFonts w:ascii="Times New Roman" w:hAnsi="Times New Roman" w:cs="Times New Roman"/>
          <w:b/>
          <w:bCs/>
          <w:sz w:val="28"/>
          <w:szCs w:val="28"/>
        </w:rPr>
      </w:pPr>
      <w:r w:rsidRPr="005417E2">
        <w:rPr>
          <w:rFonts w:ascii="Times New Roman" w:hAnsi="Times New Roman" w:cs="Times New Roman"/>
          <w:b/>
          <w:bCs/>
          <w:sz w:val="28"/>
          <w:szCs w:val="28"/>
        </w:rPr>
        <w:t xml:space="preserve">НАХОДЯЩИХСЯВ СОБСТВЕННОСТИ МУНИЦИПАЛЬНОГО ОБРАЗОВАНИЯ МУНИЦИПАЛЬНОГО РАЙОНА </w:t>
      </w:r>
    </w:p>
    <w:p w:rsidR="005417E2" w:rsidRPr="005417E2" w:rsidRDefault="005417E2" w:rsidP="005417E2">
      <w:pPr>
        <w:autoSpaceDE w:val="0"/>
        <w:autoSpaceDN w:val="0"/>
        <w:adjustRightInd w:val="0"/>
        <w:jc w:val="center"/>
        <w:rPr>
          <w:rFonts w:ascii="Times New Roman" w:hAnsi="Times New Roman" w:cs="Times New Roman"/>
          <w:b/>
          <w:bCs/>
          <w:sz w:val="28"/>
          <w:szCs w:val="28"/>
        </w:rPr>
      </w:pPr>
      <w:r w:rsidRPr="005417E2">
        <w:rPr>
          <w:rFonts w:ascii="Times New Roman" w:hAnsi="Times New Roman" w:cs="Times New Roman"/>
          <w:b/>
          <w:bCs/>
          <w:sz w:val="28"/>
          <w:szCs w:val="28"/>
        </w:rPr>
        <w:t>«УСТЬ-КУЛОМСКИЙ»</w:t>
      </w:r>
    </w:p>
    <w:p w:rsidR="005417E2" w:rsidRPr="005417E2" w:rsidRDefault="005417E2" w:rsidP="005417E2">
      <w:pPr>
        <w:autoSpaceDE w:val="0"/>
        <w:autoSpaceDN w:val="0"/>
        <w:adjustRightInd w:val="0"/>
        <w:rPr>
          <w:rFonts w:ascii="Times New Roman" w:hAnsi="Times New Roman" w:cs="Times New Roman"/>
          <w:sz w:val="28"/>
          <w:szCs w:val="28"/>
        </w:rPr>
      </w:pPr>
    </w:p>
    <w:p w:rsidR="005417E2" w:rsidRPr="005417E2" w:rsidRDefault="005417E2" w:rsidP="005417E2">
      <w:pPr>
        <w:autoSpaceDE w:val="0"/>
        <w:autoSpaceDN w:val="0"/>
        <w:adjustRightInd w:val="0"/>
        <w:ind w:firstLine="540"/>
        <w:jc w:val="both"/>
        <w:rPr>
          <w:rFonts w:ascii="Times New Roman" w:hAnsi="Times New Roman" w:cs="Times New Roman"/>
          <w:sz w:val="28"/>
          <w:szCs w:val="28"/>
        </w:rPr>
      </w:pPr>
      <w:r w:rsidRPr="005417E2">
        <w:rPr>
          <w:rFonts w:ascii="Times New Roman" w:hAnsi="Times New Roman" w:cs="Times New Roman"/>
          <w:sz w:val="28"/>
          <w:szCs w:val="28"/>
        </w:rPr>
        <w:t>1. Настоящее Положение определяет порядок увековечения памяти выдающихся деятелей, заслуженных лиц, исторических событий и памятных дат в форме установки памятников, мемориальных досок, иных мемориальных сооружений на фасадах зданий, строений, сооружений, на земельных участках и (или) объектах, находящихся в собственности муниципального образования муниципального района «Усть-Куломский».</w:t>
      </w:r>
    </w:p>
    <w:p w:rsidR="005417E2" w:rsidRPr="005417E2" w:rsidRDefault="005417E2" w:rsidP="005417E2">
      <w:pPr>
        <w:autoSpaceDE w:val="0"/>
        <w:autoSpaceDN w:val="0"/>
        <w:adjustRightInd w:val="0"/>
        <w:spacing w:before="220"/>
        <w:ind w:firstLine="540"/>
        <w:jc w:val="both"/>
        <w:rPr>
          <w:rFonts w:ascii="Times New Roman" w:hAnsi="Times New Roman" w:cs="Times New Roman"/>
          <w:sz w:val="28"/>
          <w:szCs w:val="28"/>
        </w:rPr>
      </w:pPr>
      <w:bookmarkStart w:id="5" w:name="Par103"/>
      <w:bookmarkEnd w:id="5"/>
      <w:r w:rsidRPr="005417E2">
        <w:rPr>
          <w:rFonts w:ascii="Times New Roman" w:hAnsi="Times New Roman" w:cs="Times New Roman"/>
          <w:sz w:val="28"/>
          <w:szCs w:val="28"/>
        </w:rPr>
        <w:t>2. Установка памятников, мемориальных досок, иных мемориальных сооружений является одной из форм увековечения памяти выдающихся деятелей, заслуженных лиц, исторических событий и памятных дат в муниципальном образовании муниципального района «Усть-Куломский».</w:t>
      </w:r>
    </w:p>
    <w:p w:rsidR="005417E2" w:rsidRPr="005417E2" w:rsidRDefault="005417E2" w:rsidP="005417E2">
      <w:pPr>
        <w:autoSpaceDE w:val="0"/>
        <w:autoSpaceDN w:val="0"/>
        <w:adjustRightInd w:val="0"/>
        <w:spacing w:before="220"/>
        <w:ind w:firstLine="540"/>
        <w:jc w:val="both"/>
        <w:rPr>
          <w:rFonts w:ascii="Times New Roman" w:hAnsi="Times New Roman" w:cs="Times New Roman"/>
          <w:sz w:val="28"/>
          <w:szCs w:val="28"/>
        </w:rPr>
      </w:pPr>
      <w:r w:rsidRPr="005417E2">
        <w:rPr>
          <w:rFonts w:ascii="Times New Roman" w:hAnsi="Times New Roman" w:cs="Times New Roman"/>
          <w:sz w:val="28"/>
          <w:szCs w:val="28"/>
        </w:rPr>
        <w:t>Увековечение в муниципальном образовании муниципального района «Усть-Куломский» (далее - МО МР «Усть-Куломский») памяти выдающихся деятелей, заслуженных лиц осуществляется не ранее чем через 3 года после смерти лица, память которого подлежит увековечению.</w:t>
      </w:r>
    </w:p>
    <w:p w:rsidR="005417E2" w:rsidRPr="005417E2" w:rsidRDefault="005417E2" w:rsidP="005417E2">
      <w:pPr>
        <w:autoSpaceDE w:val="0"/>
        <w:autoSpaceDN w:val="0"/>
        <w:adjustRightInd w:val="0"/>
        <w:spacing w:before="220"/>
        <w:ind w:firstLine="540"/>
        <w:jc w:val="both"/>
        <w:rPr>
          <w:rFonts w:ascii="Times New Roman" w:hAnsi="Times New Roman" w:cs="Times New Roman"/>
          <w:sz w:val="28"/>
          <w:szCs w:val="28"/>
        </w:rPr>
      </w:pPr>
      <w:r w:rsidRPr="005417E2">
        <w:rPr>
          <w:rFonts w:ascii="Times New Roman" w:hAnsi="Times New Roman" w:cs="Times New Roman"/>
          <w:sz w:val="28"/>
          <w:szCs w:val="28"/>
        </w:rPr>
        <w:lastRenderedPageBreak/>
        <w:t>Исторические события, памятные даты увековечиваются не ранее чем через 40 лет после их свершения.</w:t>
      </w:r>
    </w:p>
    <w:p w:rsidR="005417E2" w:rsidRPr="005417E2" w:rsidRDefault="005417E2" w:rsidP="005417E2">
      <w:pPr>
        <w:autoSpaceDE w:val="0"/>
        <w:autoSpaceDN w:val="0"/>
        <w:adjustRightInd w:val="0"/>
        <w:spacing w:before="220"/>
        <w:ind w:firstLine="540"/>
        <w:jc w:val="both"/>
        <w:rPr>
          <w:rFonts w:ascii="Times New Roman" w:hAnsi="Times New Roman" w:cs="Times New Roman"/>
          <w:sz w:val="28"/>
          <w:szCs w:val="28"/>
        </w:rPr>
      </w:pPr>
      <w:r w:rsidRPr="005417E2">
        <w:rPr>
          <w:rFonts w:ascii="Times New Roman" w:hAnsi="Times New Roman" w:cs="Times New Roman"/>
          <w:sz w:val="28"/>
          <w:szCs w:val="28"/>
        </w:rPr>
        <w:t>3. Решение об увековечении памяти выдающихся деятелей, заслуженных лиц, исторических событий и памятных дат (далее - предложения об увековечении) в форме установки памятников, мемориальных досок, иных мемориальных сооружений на фасадах зданий, строений, сооружений, на земельных участках и (или) объектах, находящихся в собственности муниципального образования муниципального района «Усть-Куломский», принимает Совет муниципального района «Усть-Куломский» (далее – Совет.</w:t>
      </w:r>
    </w:p>
    <w:p w:rsidR="005417E2" w:rsidRPr="005417E2" w:rsidRDefault="005417E2" w:rsidP="005417E2">
      <w:pPr>
        <w:autoSpaceDE w:val="0"/>
        <w:autoSpaceDN w:val="0"/>
        <w:adjustRightInd w:val="0"/>
        <w:spacing w:before="220"/>
        <w:ind w:firstLine="540"/>
        <w:jc w:val="both"/>
        <w:rPr>
          <w:rFonts w:ascii="Times New Roman" w:hAnsi="Times New Roman" w:cs="Times New Roman"/>
          <w:sz w:val="28"/>
          <w:szCs w:val="28"/>
        </w:rPr>
      </w:pPr>
      <w:r w:rsidRPr="005417E2">
        <w:rPr>
          <w:rFonts w:ascii="Times New Roman" w:hAnsi="Times New Roman" w:cs="Times New Roman"/>
          <w:sz w:val="28"/>
          <w:szCs w:val="28"/>
        </w:rPr>
        <w:t xml:space="preserve"> 4. Предложения об увековечении в МО МР «Усть-Куломский» вносят органы государственной власти Республики Коми, органы местного самоуправления, входящие в состав МО МР «Усть-Куломский», юридические лица независимо от их организационно-правовой формы и общественные организации, осуществляющие деятельность на территории  МО МР «Усть-Куломский» (далее - инициаторы).</w:t>
      </w:r>
    </w:p>
    <w:p w:rsidR="005417E2" w:rsidRPr="005417E2" w:rsidRDefault="005417E2" w:rsidP="005417E2">
      <w:pPr>
        <w:autoSpaceDE w:val="0"/>
        <w:autoSpaceDN w:val="0"/>
        <w:adjustRightInd w:val="0"/>
        <w:spacing w:before="220"/>
        <w:ind w:firstLine="540"/>
        <w:jc w:val="both"/>
        <w:rPr>
          <w:rFonts w:ascii="Times New Roman" w:hAnsi="Times New Roman" w:cs="Times New Roman"/>
          <w:sz w:val="28"/>
          <w:szCs w:val="28"/>
        </w:rPr>
      </w:pPr>
      <w:bookmarkStart w:id="6" w:name="Par108"/>
      <w:bookmarkEnd w:id="6"/>
      <w:r w:rsidRPr="005417E2">
        <w:rPr>
          <w:rFonts w:ascii="Times New Roman" w:hAnsi="Times New Roman" w:cs="Times New Roman"/>
          <w:sz w:val="28"/>
          <w:szCs w:val="28"/>
        </w:rPr>
        <w:t>5. Инициаторы предложения об увековечении представляют в Администрацию непосредственно или направляют заказным почтовым отправлением с уведомлением о вручении и описью вложения следующие документы:</w:t>
      </w:r>
    </w:p>
    <w:p w:rsidR="005417E2" w:rsidRPr="005417E2" w:rsidRDefault="005417E2" w:rsidP="005417E2">
      <w:pPr>
        <w:autoSpaceDE w:val="0"/>
        <w:autoSpaceDN w:val="0"/>
        <w:adjustRightInd w:val="0"/>
        <w:spacing w:before="220"/>
        <w:ind w:firstLine="540"/>
        <w:jc w:val="both"/>
        <w:rPr>
          <w:rFonts w:ascii="Times New Roman" w:hAnsi="Times New Roman" w:cs="Times New Roman"/>
          <w:sz w:val="28"/>
          <w:szCs w:val="28"/>
        </w:rPr>
      </w:pPr>
      <w:r w:rsidRPr="005417E2">
        <w:rPr>
          <w:rFonts w:ascii="Times New Roman" w:hAnsi="Times New Roman" w:cs="Times New Roman"/>
          <w:sz w:val="28"/>
          <w:szCs w:val="28"/>
        </w:rPr>
        <w:t>1) ходатайство с указанием и обоснованием формы увековечения;</w:t>
      </w:r>
    </w:p>
    <w:p w:rsidR="005417E2" w:rsidRPr="005417E2" w:rsidRDefault="005417E2" w:rsidP="005417E2">
      <w:pPr>
        <w:autoSpaceDE w:val="0"/>
        <w:autoSpaceDN w:val="0"/>
        <w:adjustRightInd w:val="0"/>
        <w:spacing w:before="220"/>
        <w:ind w:firstLine="540"/>
        <w:jc w:val="both"/>
        <w:rPr>
          <w:rFonts w:ascii="Times New Roman" w:hAnsi="Times New Roman" w:cs="Times New Roman"/>
          <w:sz w:val="28"/>
          <w:szCs w:val="28"/>
        </w:rPr>
      </w:pPr>
      <w:r w:rsidRPr="005417E2">
        <w:rPr>
          <w:rFonts w:ascii="Times New Roman" w:hAnsi="Times New Roman" w:cs="Times New Roman"/>
          <w:sz w:val="28"/>
          <w:szCs w:val="28"/>
        </w:rPr>
        <w:t>2) историко-биографическую или историческую справку, подтверждающую заслуги выдающегося деятеля, заслуженного лица или достоверность исторического события, памятной даты;</w:t>
      </w:r>
    </w:p>
    <w:p w:rsidR="005417E2" w:rsidRPr="005417E2" w:rsidRDefault="005417E2" w:rsidP="005417E2">
      <w:pPr>
        <w:autoSpaceDE w:val="0"/>
        <w:autoSpaceDN w:val="0"/>
        <w:adjustRightInd w:val="0"/>
        <w:spacing w:before="220"/>
        <w:ind w:firstLine="540"/>
        <w:jc w:val="both"/>
        <w:rPr>
          <w:rFonts w:ascii="Times New Roman" w:hAnsi="Times New Roman" w:cs="Times New Roman"/>
          <w:sz w:val="28"/>
          <w:szCs w:val="28"/>
        </w:rPr>
      </w:pPr>
      <w:r w:rsidRPr="005417E2">
        <w:rPr>
          <w:rFonts w:ascii="Times New Roman" w:hAnsi="Times New Roman" w:cs="Times New Roman"/>
          <w:sz w:val="28"/>
          <w:szCs w:val="28"/>
        </w:rPr>
        <w:t>3) копии архивных документов, подтверждающие заслуги выдающегося деятеля, заслуженного лица или достоверность исторического события, памятной даты;</w:t>
      </w:r>
    </w:p>
    <w:p w:rsidR="005417E2" w:rsidRPr="005417E2" w:rsidRDefault="005417E2" w:rsidP="005417E2">
      <w:pPr>
        <w:autoSpaceDE w:val="0"/>
        <w:autoSpaceDN w:val="0"/>
        <w:adjustRightInd w:val="0"/>
        <w:spacing w:before="220"/>
        <w:ind w:firstLine="540"/>
        <w:jc w:val="both"/>
        <w:rPr>
          <w:rFonts w:ascii="Times New Roman" w:hAnsi="Times New Roman" w:cs="Times New Roman"/>
          <w:sz w:val="28"/>
          <w:szCs w:val="28"/>
        </w:rPr>
      </w:pPr>
      <w:r w:rsidRPr="005417E2">
        <w:rPr>
          <w:rFonts w:ascii="Times New Roman" w:hAnsi="Times New Roman" w:cs="Times New Roman"/>
          <w:sz w:val="28"/>
          <w:szCs w:val="28"/>
        </w:rPr>
        <w:t>4) письменное согласие законных представителей, наследников заслуженного лица на совершение действий по увековечению памяти заслуженного лица, с указанием формы увековечения (при наличии законных представителей, наследников);</w:t>
      </w:r>
    </w:p>
    <w:p w:rsidR="005417E2" w:rsidRPr="005417E2" w:rsidRDefault="005417E2" w:rsidP="005417E2">
      <w:pPr>
        <w:autoSpaceDE w:val="0"/>
        <w:autoSpaceDN w:val="0"/>
        <w:adjustRightInd w:val="0"/>
        <w:spacing w:before="220"/>
        <w:ind w:firstLine="540"/>
        <w:jc w:val="both"/>
        <w:rPr>
          <w:rFonts w:ascii="Times New Roman" w:hAnsi="Times New Roman" w:cs="Times New Roman"/>
          <w:sz w:val="28"/>
          <w:szCs w:val="28"/>
        </w:rPr>
      </w:pPr>
      <w:r w:rsidRPr="005417E2">
        <w:rPr>
          <w:rFonts w:ascii="Times New Roman" w:hAnsi="Times New Roman" w:cs="Times New Roman"/>
          <w:sz w:val="28"/>
          <w:szCs w:val="28"/>
        </w:rPr>
        <w:t xml:space="preserve">5) письменное предложение о месте установки памятника, мемориальной доски, иного мемориального сооружения с фотофиксацией </w:t>
      </w:r>
      <w:r w:rsidRPr="005417E2">
        <w:rPr>
          <w:rFonts w:ascii="Times New Roman" w:hAnsi="Times New Roman" w:cs="Times New Roman"/>
          <w:sz w:val="28"/>
          <w:szCs w:val="28"/>
        </w:rPr>
        <w:lastRenderedPageBreak/>
        <w:t>предлагаемого места установки памятника, мемориальной доски, иного мемориального сооружения;</w:t>
      </w:r>
    </w:p>
    <w:p w:rsidR="005417E2" w:rsidRPr="005417E2" w:rsidRDefault="005417E2" w:rsidP="005417E2">
      <w:pPr>
        <w:autoSpaceDE w:val="0"/>
        <w:autoSpaceDN w:val="0"/>
        <w:adjustRightInd w:val="0"/>
        <w:spacing w:before="220"/>
        <w:ind w:firstLine="540"/>
        <w:jc w:val="both"/>
        <w:rPr>
          <w:rFonts w:ascii="Times New Roman" w:hAnsi="Times New Roman" w:cs="Times New Roman"/>
          <w:sz w:val="28"/>
          <w:szCs w:val="28"/>
        </w:rPr>
      </w:pPr>
      <w:r w:rsidRPr="005417E2">
        <w:rPr>
          <w:rFonts w:ascii="Times New Roman" w:hAnsi="Times New Roman" w:cs="Times New Roman"/>
          <w:sz w:val="28"/>
          <w:szCs w:val="28"/>
        </w:rPr>
        <w:t>6) письменное предложение по виду мемориальной доски, памятнику, иному мемориальному сооружению, тексту надписи на памятнике, мемориальной доске, ином мемориальном сооружении;</w:t>
      </w:r>
    </w:p>
    <w:p w:rsidR="005417E2" w:rsidRPr="005417E2" w:rsidRDefault="005417E2" w:rsidP="005417E2">
      <w:pPr>
        <w:autoSpaceDE w:val="0"/>
        <w:autoSpaceDN w:val="0"/>
        <w:adjustRightInd w:val="0"/>
        <w:spacing w:before="220"/>
        <w:ind w:firstLine="540"/>
        <w:jc w:val="both"/>
        <w:rPr>
          <w:rFonts w:ascii="Times New Roman" w:hAnsi="Times New Roman" w:cs="Times New Roman"/>
          <w:sz w:val="28"/>
          <w:szCs w:val="28"/>
        </w:rPr>
      </w:pPr>
      <w:r w:rsidRPr="005417E2">
        <w:rPr>
          <w:rFonts w:ascii="Times New Roman" w:hAnsi="Times New Roman" w:cs="Times New Roman"/>
          <w:sz w:val="28"/>
          <w:szCs w:val="28"/>
        </w:rPr>
        <w:t>7) письменную информацию о собственнике здания, строения, сооружения, земельного участка, на котором предполагается установка памятника, мемориальной доски, иного мемориального сооружения, с приложением документов, подтверждающих право собственности на здание, строение, сооружение, земельный участок;</w:t>
      </w:r>
    </w:p>
    <w:p w:rsidR="005417E2" w:rsidRPr="005417E2" w:rsidRDefault="005417E2" w:rsidP="005417E2">
      <w:pPr>
        <w:autoSpaceDE w:val="0"/>
        <w:autoSpaceDN w:val="0"/>
        <w:adjustRightInd w:val="0"/>
        <w:spacing w:before="220"/>
        <w:ind w:firstLine="540"/>
        <w:jc w:val="both"/>
        <w:rPr>
          <w:rFonts w:ascii="Times New Roman" w:hAnsi="Times New Roman" w:cs="Times New Roman"/>
          <w:sz w:val="28"/>
          <w:szCs w:val="28"/>
        </w:rPr>
      </w:pPr>
      <w:r w:rsidRPr="005417E2">
        <w:rPr>
          <w:rFonts w:ascii="Times New Roman" w:hAnsi="Times New Roman" w:cs="Times New Roman"/>
          <w:sz w:val="28"/>
          <w:szCs w:val="28"/>
        </w:rPr>
        <w:t>8) письменное согласие собственника здания, строения, сооружения, земельного участка, пользователя (арендатора) здания, строения, сооружения, земельного участка, на установку памятника, мемориальной доски, иного мемориального сооружения;</w:t>
      </w:r>
    </w:p>
    <w:p w:rsidR="005417E2" w:rsidRPr="005417E2" w:rsidRDefault="005417E2" w:rsidP="005417E2">
      <w:pPr>
        <w:autoSpaceDE w:val="0"/>
        <w:autoSpaceDN w:val="0"/>
        <w:adjustRightInd w:val="0"/>
        <w:spacing w:before="220"/>
        <w:ind w:firstLine="540"/>
        <w:jc w:val="both"/>
        <w:rPr>
          <w:rFonts w:ascii="Times New Roman" w:hAnsi="Times New Roman" w:cs="Times New Roman"/>
          <w:sz w:val="28"/>
          <w:szCs w:val="28"/>
        </w:rPr>
      </w:pPr>
      <w:r w:rsidRPr="005417E2">
        <w:rPr>
          <w:rFonts w:ascii="Times New Roman" w:hAnsi="Times New Roman" w:cs="Times New Roman"/>
          <w:sz w:val="28"/>
          <w:szCs w:val="28"/>
        </w:rPr>
        <w:t>9) письменное предложение о финансировании (софинансировании) работ по проектированию, изготовлению, установке,  памятника, мемориальной доски, иного мемориального сооружения;</w:t>
      </w:r>
    </w:p>
    <w:p w:rsidR="005417E2" w:rsidRPr="005417E2" w:rsidRDefault="005417E2" w:rsidP="005417E2">
      <w:pPr>
        <w:autoSpaceDE w:val="0"/>
        <w:autoSpaceDN w:val="0"/>
        <w:adjustRightInd w:val="0"/>
        <w:spacing w:before="220"/>
        <w:ind w:firstLine="540"/>
        <w:jc w:val="both"/>
        <w:rPr>
          <w:rFonts w:ascii="Times New Roman" w:hAnsi="Times New Roman" w:cs="Times New Roman"/>
          <w:sz w:val="28"/>
          <w:szCs w:val="28"/>
        </w:rPr>
      </w:pPr>
      <w:r w:rsidRPr="005417E2">
        <w:rPr>
          <w:rFonts w:ascii="Times New Roman" w:hAnsi="Times New Roman" w:cs="Times New Roman"/>
          <w:sz w:val="28"/>
          <w:szCs w:val="28"/>
        </w:rPr>
        <w:t>1</w:t>
      </w:r>
      <w:bookmarkStart w:id="7" w:name="_GoBack"/>
      <w:bookmarkEnd w:id="7"/>
      <w:r w:rsidRPr="005417E2">
        <w:rPr>
          <w:rFonts w:ascii="Times New Roman" w:hAnsi="Times New Roman" w:cs="Times New Roman"/>
          <w:sz w:val="28"/>
          <w:szCs w:val="28"/>
        </w:rPr>
        <w:t>0) письменный расчет стоимости изготовления и установки памятника, мемориальной доски, иного мемориального сооружения.</w:t>
      </w:r>
    </w:p>
    <w:p w:rsidR="005417E2" w:rsidRPr="005417E2" w:rsidRDefault="005417E2" w:rsidP="005417E2">
      <w:pPr>
        <w:autoSpaceDE w:val="0"/>
        <w:autoSpaceDN w:val="0"/>
        <w:adjustRightInd w:val="0"/>
        <w:spacing w:before="220"/>
        <w:ind w:firstLine="540"/>
        <w:jc w:val="both"/>
        <w:rPr>
          <w:rFonts w:ascii="Times New Roman" w:hAnsi="Times New Roman" w:cs="Times New Roman"/>
          <w:sz w:val="28"/>
          <w:szCs w:val="28"/>
        </w:rPr>
      </w:pPr>
      <w:bookmarkStart w:id="8" w:name="Par118"/>
      <w:bookmarkEnd w:id="8"/>
      <w:r w:rsidRPr="005417E2">
        <w:rPr>
          <w:rFonts w:ascii="Times New Roman" w:hAnsi="Times New Roman" w:cs="Times New Roman"/>
          <w:sz w:val="28"/>
          <w:szCs w:val="28"/>
        </w:rPr>
        <w:t>Ходатайство об увековечении подлежит регистрации общим отделом администрации МР «Усть-Куломский»  в день поступления.</w:t>
      </w:r>
    </w:p>
    <w:p w:rsidR="005417E2" w:rsidRPr="005417E2" w:rsidRDefault="005417E2" w:rsidP="005417E2">
      <w:pPr>
        <w:autoSpaceDE w:val="0"/>
        <w:autoSpaceDN w:val="0"/>
        <w:adjustRightInd w:val="0"/>
        <w:spacing w:before="220"/>
        <w:ind w:firstLine="540"/>
        <w:jc w:val="both"/>
        <w:rPr>
          <w:rFonts w:ascii="Times New Roman" w:hAnsi="Times New Roman" w:cs="Times New Roman"/>
          <w:sz w:val="28"/>
          <w:szCs w:val="28"/>
        </w:rPr>
      </w:pPr>
      <w:r w:rsidRPr="005417E2">
        <w:rPr>
          <w:rFonts w:ascii="Times New Roman" w:hAnsi="Times New Roman" w:cs="Times New Roman"/>
          <w:sz w:val="28"/>
          <w:szCs w:val="28"/>
        </w:rPr>
        <w:t>6. Органом, ответственным за рассмотрение документов, поступившим в Администрацию, является управление культуры и национальной политики администрации МР «Усть-Куломский» (далее - Управление), которое осуществляет рассмотрение и проверку документов, указанных в пункте 5 настоящего Положения, в течение 15 рабочих дней со дня их регистрации в Управлении и в течение 3 рабочих дней со дня окончания рассмотрения и проверки направляет в Комиссию по культурно-историческому наследию на территории муниципального образования муниципального района «Усть-Куломский» (далее - Комиссия), состав которой утверждается администрации муниципального района «Усть-Куломский».</w:t>
      </w:r>
    </w:p>
    <w:p w:rsidR="005417E2" w:rsidRPr="005417E2" w:rsidRDefault="005417E2" w:rsidP="005417E2">
      <w:pPr>
        <w:autoSpaceDE w:val="0"/>
        <w:autoSpaceDN w:val="0"/>
        <w:adjustRightInd w:val="0"/>
        <w:spacing w:before="220"/>
        <w:ind w:firstLine="540"/>
        <w:jc w:val="both"/>
        <w:rPr>
          <w:rFonts w:ascii="Times New Roman" w:hAnsi="Times New Roman" w:cs="Times New Roman"/>
          <w:sz w:val="28"/>
          <w:szCs w:val="28"/>
        </w:rPr>
      </w:pPr>
      <w:r w:rsidRPr="005417E2">
        <w:rPr>
          <w:rFonts w:ascii="Times New Roman" w:hAnsi="Times New Roman" w:cs="Times New Roman"/>
          <w:sz w:val="28"/>
          <w:szCs w:val="28"/>
        </w:rPr>
        <w:lastRenderedPageBreak/>
        <w:t>Комиссия осуществляет свою работу в соответствии с Положением о комиссии, утверждаемым постановлением администрации муниципального района «Усть-Куломский».</w:t>
      </w:r>
    </w:p>
    <w:p w:rsidR="005417E2" w:rsidRPr="005417E2" w:rsidRDefault="005417E2" w:rsidP="005417E2">
      <w:pPr>
        <w:autoSpaceDE w:val="0"/>
        <w:autoSpaceDN w:val="0"/>
        <w:adjustRightInd w:val="0"/>
        <w:spacing w:before="220"/>
        <w:ind w:firstLine="540"/>
        <w:jc w:val="both"/>
        <w:rPr>
          <w:rFonts w:ascii="Times New Roman" w:hAnsi="Times New Roman" w:cs="Times New Roman"/>
          <w:sz w:val="28"/>
          <w:szCs w:val="28"/>
        </w:rPr>
      </w:pPr>
      <w:r w:rsidRPr="005417E2">
        <w:rPr>
          <w:rFonts w:ascii="Times New Roman" w:hAnsi="Times New Roman" w:cs="Times New Roman"/>
          <w:sz w:val="28"/>
          <w:szCs w:val="28"/>
        </w:rPr>
        <w:t>7. Основаниями для отказа в направлении на рассмотрение в Комиссию  документов, указанных в пункте 5 настоящего Положения, являются:</w:t>
      </w:r>
    </w:p>
    <w:p w:rsidR="005417E2" w:rsidRPr="005417E2" w:rsidRDefault="005417E2" w:rsidP="005417E2">
      <w:pPr>
        <w:autoSpaceDE w:val="0"/>
        <w:autoSpaceDN w:val="0"/>
        <w:adjustRightInd w:val="0"/>
        <w:spacing w:before="220"/>
        <w:ind w:firstLine="540"/>
        <w:jc w:val="both"/>
        <w:rPr>
          <w:rFonts w:ascii="Times New Roman" w:hAnsi="Times New Roman" w:cs="Times New Roman"/>
          <w:sz w:val="28"/>
          <w:szCs w:val="28"/>
        </w:rPr>
      </w:pPr>
      <w:r w:rsidRPr="005417E2">
        <w:rPr>
          <w:rFonts w:ascii="Times New Roman" w:hAnsi="Times New Roman" w:cs="Times New Roman"/>
          <w:sz w:val="28"/>
          <w:szCs w:val="28"/>
        </w:rPr>
        <w:t>1) непредставление или представление в неполном объеме документов, указанных в пункте 5 настоящего Положения;</w:t>
      </w:r>
    </w:p>
    <w:p w:rsidR="005417E2" w:rsidRPr="005417E2" w:rsidRDefault="005417E2" w:rsidP="005417E2">
      <w:pPr>
        <w:autoSpaceDE w:val="0"/>
        <w:autoSpaceDN w:val="0"/>
        <w:adjustRightInd w:val="0"/>
        <w:spacing w:before="220"/>
        <w:ind w:firstLine="540"/>
        <w:jc w:val="both"/>
        <w:rPr>
          <w:rFonts w:ascii="Times New Roman" w:hAnsi="Times New Roman" w:cs="Times New Roman"/>
          <w:sz w:val="28"/>
          <w:szCs w:val="28"/>
        </w:rPr>
      </w:pPr>
      <w:r w:rsidRPr="005417E2">
        <w:rPr>
          <w:rFonts w:ascii="Times New Roman" w:hAnsi="Times New Roman" w:cs="Times New Roman"/>
          <w:sz w:val="28"/>
          <w:szCs w:val="28"/>
        </w:rPr>
        <w:t>2) наличие в представленных документах недостоверных сведений;</w:t>
      </w:r>
    </w:p>
    <w:p w:rsidR="005417E2" w:rsidRPr="005417E2" w:rsidRDefault="005417E2" w:rsidP="005417E2">
      <w:pPr>
        <w:autoSpaceDE w:val="0"/>
        <w:autoSpaceDN w:val="0"/>
        <w:adjustRightInd w:val="0"/>
        <w:spacing w:before="220"/>
        <w:ind w:firstLine="540"/>
        <w:jc w:val="both"/>
        <w:rPr>
          <w:rFonts w:ascii="Times New Roman" w:hAnsi="Times New Roman" w:cs="Times New Roman"/>
          <w:sz w:val="28"/>
          <w:szCs w:val="28"/>
        </w:rPr>
      </w:pPr>
      <w:r w:rsidRPr="005417E2">
        <w:rPr>
          <w:rFonts w:ascii="Times New Roman" w:hAnsi="Times New Roman" w:cs="Times New Roman"/>
          <w:sz w:val="28"/>
          <w:szCs w:val="28"/>
        </w:rPr>
        <w:t>3) отказ органа, осуществляющего функции и полномочия собственника здания, строения, сооружения, земельного участка, пользователя (арендатора) здания, строения, сооружения, земельного участка, на установку памятника, мемориальной доски, иного мемориального сооружения.</w:t>
      </w:r>
    </w:p>
    <w:p w:rsidR="005417E2" w:rsidRPr="005417E2" w:rsidRDefault="005417E2" w:rsidP="005417E2">
      <w:pPr>
        <w:autoSpaceDE w:val="0"/>
        <w:autoSpaceDN w:val="0"/>
        <w:adjustRightInd w:val="0"/>
        <w:spacing w:before="220"/>
        <w:ind w:firstLine="540"/>
        <w:jc w:val="both"/>
        <w:rPr>
          <w:rFonts w:ascii="Times New Roman" w:hAnsi="Times New Roman" w:cs="Times New Roman"/>
          <w:sz w:val="28"/>
          <w:szCs w:val="28"/>
        </w:rPr>
      </w:pPr>
      <w:r w:rsidRPr="005417E2">
        <w:rPr>
          <w:rFonts w:ascii="Times New Roman" w:hAnsi="Times New Roman" w:cs="Times New Roman"/>
          <w:sz w:val="28"/>
          <w:szCs w:val="28"/>
        </w:rPr>
        <w:t>8. При наличии противоречивых сведений в представленных документах, и (или) при несоответствии содержания, и (или) оформления документов требованиям настоящего Положения, Управление осуществляет проверку на предмет соответствия указанных сведений действительности посредством направления запросов в течение 5 рабочих со дня регистрации  в Управлении документов, указанных в пункте 5 настоящего Положения,  в органы и организации, располагающие необходимой информацией. При этом предусмотренный в пункте 6 настоящего Положения срок проверки документов, указанных в пункте 5 настоящего Положения, продлевается главой муниципального района «Усть-Куломский» - руководителем администрации района на срок, необходимый для получения запрашиваемой информации, но не более чем на 45 календарных дней, о чем сообщается инициатору путем направления письменного уведомления в течение 5 рабочих дней со дня направления соответствующего запроса (запросов).</w:t>
      </w:r>
    </w:p>
    <w:p w:rsidR="005417E2" w:rsidRPr="005417E2" w:rsidRDefault="005417E2" w:rsidP="005417E2">
      <w:pPr>
        <w:autoSpaceDE w:val="0"/>
        <w:autoSpaceDN w:val="0"/>
        <w:adjustRightInd w:val="0"/>
        <w:spacing w:before="220"/>
        <w:ind w:firstLine="540"/>
        <w:jc w:val="both"/>
        <w:rPr>
          <w:rFonts w:ascii="Times New Roman" w:hAnsi="Times New Roman" w:cs="Times New Roman"/>
          <w:sz w:val="28"/>
          <w:szCs w:val="28"/>
        </w:rPr>
      </w:pPr>
      <w:r w:rsidRPr="005417E2">
        <w:rPr>
          <w:rFonts w:ascii="Times New Roman" w:hAnsi="Times New Roman" w:cs="Times New Roman"/>
          <w:sz w:val="28"/>
          <w:szCs w:val="28"/>
        </w:rPr>
        <w:t>9. В случае отсутствия оснований для отказа в направлении на рассмотрение в Комиссию документов, указанных в пункте 5 настоящего Положения, Управление направляет документы на рассмотрение в Комиссию в течение 3 рабочих дней со дня окончания проверки документов.</w:t>
      </w:r>
    </w:p>
    <w:p w:rsidR="005417E2" w:rsidRPr="005417E2" w:rsidRDefault="005417E2" w:rsidP="005417E2">
      <w:pPr>
        <w:autoSpaceDE w:val="0"/>
        <w:autoSpaceDN w:val="0"/>
        <w:adjustRightInd w:val="0"/>
        <w:spacing w:before="220"/>
        <w:ind w:firstLine="540"/>
        <w:jc w:val="both"/>
        <w:rPr>
          <w:rFonts w:ascii="Times New Roman" w:hAnsi="Times New Roman" w:cs="Times New Roman"/>
          <w:sz w:val="28"/>
          <w:szCs w:val="28"/>
        </w:rPr>
      </w:pPr>
      <w:r w:rsidRPr="005417E2">
        <w:rPr>
          <w:rFonts w:ascii="Times New Roman" w:hAnsi="Times New Roman" w:cs="Times New Roman"/>
          <w:sz w:val="28"/>
          <w:szCs w:val="28"/>
        </w:rPr>
        <w:t xml:space="preserve">В  случае наличия оснований для отказа в направлении на рассмотрение в Комиссию документов, указанных в пункте 5 настоящего Положения, Управление в течение 5 рабочих дней со дня окончания проверки документов готовит письменное мотивированное решение об отказе в направлении, </w:t>
      </w:r>
      <w:r w:rsidRPr="005417E2">
        <w:rPr>
          <w:rFonts w:ascii="Times New Roman" w:hAnsi="Times New Roman" w:cs="Times New Roman"/>
          <w:sz w:val="28"/>
          <w:szCs w:val="28"/>
        </w:rPr>
        <w:lastRenderedPageBreak/>
        <w:t>указанных документов в Комиссию  и направляет его главе муниципального района «Усть-Куломский» - руководителю администрации района для подписания.</w:t>
      </w:r>
    </w:p>
    <w:p w:rsidR="005417E2" w:rsidRPr="005417E2" w:rsidRDefault="005417E2" w:rsidP="005417E2">
      <w:pPr>
        <w:autoSpaceDE w:val="0"/>
        <w:autoSpaceDN w:val="0"/>
        <w:adjustRightInd w:val="0"/>
        <w:spacing w:before="220"/>
        <w:ind w:firstLine="540"/>
        <w:jc w:val="both"/>
        <w:rPr>
          <w:rFonts w:ascii="Times New Roman" w:hAnsi="Times New Roman" w:cs="Times New Roman"/>
          <w:sz w:val="28"/>
          <w:szCs w:val="28"/>
        </w:rPr>
      </w:pPr>
      <w:r w:rsidRPr="005417E2">
        <w:rPr>
          <w:rFonts w:ascii="Times New Roman" w:hAnsi="Times New Roman" w:cs="Times New Roman"/>
          <w:sz w:val="28"/>
          <w:szCs w:val="28"/>
        </w:rPr>
        <w:t>10. Инициатору в течение 5 рабочих дней со дня окончания проверки документов, указанных в пункте 5 настоящего Положения, Администрацией направляется письменное уведомление о направлении документов, указанных в пункте 5 настоящего Положения, на рассмотрение в Комиссию или мотивированное решение об отказе в направлении, указанных документов в Комиссию.</w:t>
      </w:r>
    </w:p>
    <w:p w:rsidR="005417E2" w:rsidRPr="005417E2" w:rsidRDefault="005417E2" w:rsidP="005417E2">
      <w:pPr>
        <w:autoSpaceDE w:val="0"/>
        <w:autoSpaceDN w:val="0"/>
        <w:adjustRightInd w:val="0"/>
        <w:spacing w:before="220"/>
        <w:ind w:firstLine="540"/>
        <w:jc w:val="both"/>
        <w:rPr>
          <w:rFonts w:ascii="Times New Roman" w:hAnsi="Times New Roman" w:cs="Times New Roman"/>
          <w:sz w:val="28"/>
          <w:szCs w:val="28"/>
        </w:rPr>
      </w:pPr>
      <w:r w:rsidRPr="005417E2">
        <w:rPr>
          <w:rFonts w:ascii="Times New Roman" w:hAnsi="Times New Roman" w:cs="Times New Roman"/>
          <w:sz w:val="28"/>
          <w:szCs w:val="28"/>
        </w:rPr>
        <w:t>11. Инициатор имеет право повторно обратиться в Администрацию с предложением об увековечении после устранения предусмотренных пунктом 7 настоящего Положения оснований для отказа в направлении на рассмотрение в Комиссию документов, указанных в пункте 5 настоящего Положения.</w:t>
      </w:r>
    </w:p>
    <w:p w:rsidR="005417E2" w:rsidRPr="005417E2" w:rsidRDefault="005417E2" w:rsidP="005417E2">
      <w:pPr>
        <w:autoSpaceDE w:val="0"/>
        <w:autoSpaceDN w:val="0"/>
        <w:adjustRightInd w:val="0"/>
        <w:spacing w:before="220"/>
        <w:ind w:firstLine="540"/>
        <w:jc w:val="both"/>
        <w:rPr>
          <w:rFonts w:ascii="Times New Roman" w:hAnsi="Times New Roman" w:cs="Times New Roman"/>
          <w:sz w:val="28"/>
          <w:szCs w:val="28"/>
        </w:rPr>
      </w:pPr>
      <w:r w:rsidRPr="005417E2">
        <w:rPr>
          <w:rFonts w:ascii="Times New Roman" w:hAnsi="Times New Roman" w:cs="Times New Roman"/>
          <w:sz w:val="28"/>
          <w:szCs w:val="28"/>
        </w:rPr>
        <w:t xml:space="preserve">12. Комиссия рассматривает поступившие от Управления документы, указанные в пункте 5 настоящего Положения, в течение 30 рабочих дней со дня их поступления в Комиссию. </w:t>
      </w:r>
    </w:p>
    <w:p w:rsidR="005417E2" w:rsidRPr="005417E2" w:rsidRDefault="005417E2" w:rsidP="005417E2">
      <w:pPr>
        <w:autoSpaceDE w:val="0"/>
        <w:autoSpaceDN w:val="0"/>
        <w:adjustRightInd w:val="0"/>
        <w:spacing w:before="220"/>
        <w:ind w:firstLine="540"/>
        <w:jc w:val="both"/>
        <w:rPr>
          <w:rFonts w:ascii="Times New Roman" w:hAnsi="Times New Roman" w:cs="Times New Roman"/>
          <w:sz w:val="28"/>
          <w:szCs w:val="28"/>
        </w:rPr>
      </w:pPr>
      <w:r w:rsidRPr="005417E2">
        <w:rPr>
          <w:rFonts w:ascii="Times New Roman" w:hAnsi="Times New Roman" w:cs="Times New Roman"/>
          <w:sz w:val="28"/>
          <w:szCs w:val="28"/>
        </w:rPr>
        <w:t xml:space="preserve">По результатам рассмотрения документов, указанных в пункте 5 настоящего Положения, Комиссия    дает положительное или отрицательное заключение (поддерживает или не поддерживает). Комиссия в течение 5 рабочих дней со дня принятия положительного заключения направляет его главе муниципального района «Усть-Куломский» - руководителю администрации района для принятия решения и внесении его в Совет, а также направляет в тот же срок инициатору письменное уведомление о принятом Комиссией решении.                                                                             </w:t>
      </w:r>
    </w:p>
    <w:p w:rsidR="005417E2" w:rsidRPr="005417E2" w:rsidRDefault="005417E2" w:rsidP="005417E2">
      <w:pPr>
        <w:autoSpaceDE w:val="0"/>
        <w:autoSpaceDN w:val="0"/>
        <w:adjustRightInd w:val="0"/>
        <w:spacing w:before="220"/>
        <w:ind w:firstLine="540"/>
        <w:jc w:val="both"/>
        <w:rPr>
          <w:rFonts w:ascii="Times New Roman" w:hAnsi="Times New Roman" w:cs="Times New Roman"/>
          <w:sz w:val="28"/>
          <w:szCs w:val="28"/>
        </w:rPr>
      </w:pPr>
      <w:r w:rsidRPr="005417E2">
        <w:rPr>
          <w:rFonts w:ascii="Times New Roman" w:hAnsi="Times New Roman" w:cs="Times New Roman"/>
          <w:sz w:val="28"/>
          <w:szCs w:val="28"/>
        </w:rPr>
        <w:t>Глава муниципального района «Усть-Куломский» - руководитель администрации района в течение 5 рабочих дней со дня поступления решения Комиссии принимает положительное или отрицательное решение и в тот же срок положительное решение направляется в Совет, отрицательное решение возвращается в Комиссию.</w:t>
      </w:r>
    </w:p>
    <w:p w:rsidR="005417E2" w:rsidRPr="005417E2" w:rsidRDefault="005417E2" w:rsidP="005417E2">
      <w:pPr>
        <w:autoSpaceDE w:val="0"/>
        <w:autoSpaceDN w:val="0"/>
        <w:adjustRightInd w:val="0"/>
        <w:spacing w:before="220"/>
        <w:ind w:firstLine="540"/>
        <w:jc w:val="both"/>
        <w:rPr>
          <w:rFonts w:ascii="Times New Roman" w:hAnsi="Times New Roman" w:cs="Times New Roman"/>
          <w:sz w:val="28"/>
          <w:szCs w:val="28"/>
        </w:rPr>
      </w:pPr>
      <w:r w:rsidRPr="005417E2">
        <w:rPr>
          <w:rFonts w:ascii="Times New Roman" w:hAnsi="Times New Roman" w:cs="Times New Roman"/>
          <w:sz w:val="28"/>
          <w:szCs w:val="28"/>
        </w:rPr>
        <w:t>В течение 5 рабочих дней со дня принятия главой муниципального района «Усть-Куломский» - руководителем администрации района решения направляет инициатору письменное уведомление о принятом решении.</w:t>
      </w:r>
    </w:p>
    <w:p w:rsidR="005417E2" w:rsidRPr="005417E2" w:rsidRDefault="005417E2" w:rsidP="005417E2">
      <w:pPr>
        <w:autoSpaceDE w:val="0"/>
        <w:autoSpaceDN w:val="0"/>
        <w:adjustRightInd w:val="0"/>
        <w:spacing w:before="220"/>
        <w:ind w:firstLine="540"/>
        <w:jc w:val="both"/>
        <w:rPr>
          <w:rFonts w:ascii="Times New Roman" w:hAnsi="Times New Roman" w:cs="Times New Roman"/>
          <w:sz w:val="28"/>
          <w:szCs w:val="28"/>
        </w:rPr>
      </w:pPr>
      <w:r w:rsidRPr="005417E2">
        <w:rPr>
          <w:rFonts w:ascii="Times New Roman" w:hAnsi="Times New Roman" w:cs="Times New Roman"/>
          <w:sz w:val="28"/>
          <w:szCs w:val="28"/>
        </w:rPr>
        <w:lastRenderedPageBreak/>
        <w:t>13. Совет муниципального района «Усть-Куломский» рассматривает проект решения Совета, внесенный главой муниципального района «Усть-Куломский» - руководителем администрации района, и принимает одно из следующих решений:</w:t>
      </w:r>
    </w:p>
    <w:p w:rsidR="005417E2" w:rsidRPr="005417E2" w:rsidRDefault="005417E2" w:rsidP="005417E2">
      <w:pPr>
        <w:autoSpaceDE w:val="0"/>
        <w:autoSpaceDN w:val="0"/>
        <w:adjustRightInd w:val="0"/>
        <w:spacing w:before="220"/>
        <w:ind w:firstLine="540"/>
        <w:jc w:val="both"/>
        <w:rPr>
          <w:rFonts w:ascii="Times New Roman" w:hAnsi="Times New Roman" w:cs="Times New Roman"/>
          <w:sz w:val="28"/>
          <w:szCs w:val="28"/>
        </w:rPr>
      </w:pPr>
      <w:r w:rsidRPr="005417E2">
        <w:rPr>
          <w:rFonts w:ascii="Times New Roman" w:hAnsi="Times New Roman" w:cs="Times New Roman"/>
          <w:sz w:val="28"/>
          <w:szCs w:val="28"/>
        </w:rPr>
        <w:t>1) о поддержке предложения об увековечении в предлагаемой инициатором форме увековечения;</w:t>
      </w:r>
    </w:p>
    <w:p w:rsidR="005417E2" w:rsidRPr="005417E2" w:rsidRDefault="005417E2" w:rsidP="005417E2">
      <w:pPr>
        <w:autoSpaceDE w:val="0"/>
        <w:autoSpaceDN w:val="0"/>
        <w:adjustRightInd w:val="0"/>
        <w:spacing w:before="220"/>
        <w:ind w:firstLine="540"/>
        <w:jc w:val="both"/>
        <w:rPr>
          <w:rFonts w:ascii="Times New Roman" w:hAnsi="Times New Roman" w:cs="Times New Roman"/>
          <w:sz w:val="28"/>
          <w:szCs w:val="28"/>
        </w:rPr>
      </w:pPr>
      <w:r w:rsidRPr="005417E2">
        <w:rPr>
          <w:rFonts w:ascii="Times New Roman" w:hAnsi="Times New Roman" w:cs="Times New Roman"/>
          <w:sz w:val="28"/>
          <w:szCs w:val="28"/>
        </w:rPr>
        <w:t>2) об отклонении предложения об увековечении.</w:t>
      </w:r>
    </w:p>
    <w:p w:rsidR="005417E2" w:rsidRPr="005417E2" w:rsidRDefault="005417E2" w:rsidP="005417E2">
      <w:pPr>
        <w:autoSpaceDE w:val="0"/>
        <w:autoSpaceDN w:val="0"/>
        <w:adjustRightInd w:val="0"/>
        <w:spacing w:before="220"/>
        <w:ind w:firstLine="540"/>
        <w:jc w:val="both"/>
        <w:rPr>
          <w:rFonts w:ascii="Times New Roman" w:hAnsi="Times New Roman" w:cs="Times New Roman"/>
          <w:sz w:val="28"/>
          <w:szCs w:val="28"/>
        </w:rPr>
      </w:pPr>
      <w:r w:rsidRPr="005417E2">
        <w:rPr>
          <w:rFonts w:ascii="Times New Roman" w:hAnsi="Times New Roman" w:cs="Times New Roman"/>
          <w:sz w:val="28"/>
          <w:szCs w:val="28"/>
        </w:rPr>
        <w:t>14. В случае принятия Советом решения об увековечении в предлагаемой инициатором форме увековечения Управление в течение 20 рабочих дней со дня его вступления в силу готовит План мероприятий по увековечению (изменения в План мероприятий по увековечению) в форме постановления администрации муниципального района «Усть-Куломский».</w:t>
      </w:r>
    </w:p>
    <w:p w:rsidR="005417E2" w:rsidRPr="005417E2" w:rsidRDefault="005417E2" w:rsidP="005417E2">
      <w:pPr>
        <w:autoSpaceDE w:val="0"/>
        <w:autoSpaceDN w:val="0"/>
        <w:adjustRightInd w:val="0"/>
        <w:jc w:val="both"/>
        <w:rPr>
          <w:rFonts w:ascii="Times New Roman" w:eastAsiaTheme="minorHAnsi" w:hAnsi="Times New Roman" w:cs="Times New Roman"/>
          <w:sz w:val="28"/>
          <w:szCs w:val="28"/>
          <w:lang w:eastAsia="en-US"/>
        </w:rPr>
      </w:pPr>
      <w:r w:rsidRPr="005417E2">
        <w:rPr>
          <w:rFonts w:ascii="Times New Roman" w:eastAsiaTheme="minorHAnsi" w:hAnsi="Times New Roman" w:cs="Times New Roman"/>
          <w:sz w:val="28"/>
          <w:szCs w:val="28"/>
          <w:lang w:eastAsia="en-US"/>
        </w:rPr>
        <w:t xml:space="preserve">       В План мероприятий по увековечению (изменения в План мероприятий по увековечению) не включаются мероприятия по увековечению, осуществляемые за счет средств инициатора.</w:t>
      </w:r>
    </w:p>
    <w:p w:rsidR="005417E2" w:rsidRPr="005417E2" w:rsidRDefault="005417E2" w:rsidP="005417E2">
      <w:pPr>
        <w:autoSpaceDE w:val="0"/>
        <w:autoSpaceDN w:val="0"/>
        <w:adjustRightInd w:val="0"/>
        <w:spacing w:before="220"/>
        <w:ind w:firstLine="540"/>
        <w:jc w:val="both"/>
        <w:rPr>
          <w:rFonts w:ascii="Times New Roman" w:hAnsi="Times New Roman" w:cs="Times New Roman"/>
          <w:sz w:val="28"/>
          <w:szCs w:val="28"/>
        </w:rPr>
      </w:pPr>
      <w:r w:rsidRPr="005417E2">
        <w:rPr>
          <w:rFonts w:ascii="Times New Roman" w:hAnsi="Times New Roman" w:cs="Times New Roman"/>
          <w:sz w:val="28"/>
          <w:szCs w:val="28"/>
        </w:rPr>
        <w:t xml:space="preserve"> Глава муниципального района «Усть-Куломский» - руководитель администрации района в течение 10 рабочих дней со дня получения решения Совета направляет инициатору письменное уведомление о принятом Советом решении об увековечении в предлагаемой инициатором форме.</w:t>
      </w:r>
    </w:p>
    <w:p w:rsidR="005417E2" w:rsidRPr="005417E2" w:rsidRDefault="005417E2" w:rsidP="005417E2">
      <w:pPr>
        <w:autoSpaceDE w:val="0"/>
        <w:autoSpaceDN w:val="0"/>
        <w:adjustRightInd w:val="0"/>
        <w:spacing w:before="220"/>
        <w:ind w:firstLine="540"/>
        <w:jc w:val="both"/>
        <w:rPr>
          <w:rFonts w:ascii="Times New Roman" w:hAnsi="Times New Roman" w:cs="Times New Roman"/>
          <w:sz w:val="28"/>
          <w:szCs w:val="28"/>
        </w:rPr>
      </w:pPr>
      <w:r w:rsidRPr="005417E2">
        <w:rPr>
          <w:rFonts w:ascii="Times New Roman" w:hAnsi="Times New Roman" w:cs="Times New Roman"/>
          <w:sz w:val="28"/>
          <w:szCs w:val="28"/>
        </w:rPr>
        <w:t>15. В случае принятия Советом решения об отклонении предложения об увековечении Глава муниципального района «Усть-Куломский» - руководитель администрации района в течение 10 календарных дней со дня получения решения Совета направляет инициатору письменное уведомление о принятом Советом решении.</w:t>
      </w:r>
    </w:p>
    <w:p w:rsidR="005417E2" w:rsidRPr="005417E2" w:rsidRDefault="005417E2" w:rsidP="005417E2">
      <w:pPr>
        <w:autoSpaceDE w:val="0"/>
        <w:autoSpaceDN w:val="0"/>
        <w:adjustRightInd w:val="0"/>
        <w:spacing w:before="220"/>
        <w:ind w:firstLine="540"/>
        <w:jc w:val="both"/>
        <w:rPr>
          <w:rFonts w:ascii="Times New Roman" w:hAnsi="Times New Roman" w:cs="Times New Roman"/>
          <w:sz w:val="28"/>
          <w:szCs w:val="28"/>
        </w:rPr>
      </w:pPr>
      <w:r w:rsidRPr="005417E2">
        <w:rPr>
          <w:rFonts w:ascii="Times New Roman" w:hAnsi="Times New Roman" w:cs="Times New Roman"/>
          <w:sz w:val="28"/>
          <w:szCs w:val="28"/>
        </w:rPr>
        <w:t>16. Памятники, мемориальные доски, иные мемориальные сооружения должны изготавливаться из долговечных материалов по проектам, выполненным на высоком художественном уровне, не нарушать архитектурный облик здания (сооружения) и (или) органично вписываться в окружающую среду.</w:t>
      </w:r>
    </w:p>
    <w:p w:rsidR="005417E2" w:rsidRPr="005417E2" w:rsidRDefault="005417E2" w:rsidP="005417E2">
      <w:pPr>
        <w:autoSpaceDE w:val="0"/>
        <w:autoSpaceDN w:val="0"/>
        <w:adjustRightInd w:val="0"/>
        <w:spacing w:before="220"/>
        <w:ind w:firstLine="540"/>
        <w:jc w:val="both"/>
        <w:rPr>
          <w:rFonts w:ascii="Times New Roman" w:hAnsi="Times New Roman" w:cs="Times New Roman"/>
          <w:sz w:val="28"/>
          <w:szCs w:val="28"/>
        </w:rPr>
      </w:pPr>
      <w:r w:rsidRPr="005417E2">
        <w:rPr>
          <w:rFonts w:ascii="Times New Roman" w:hAnsi="Times New Roman" w:cs="Times New Roman"/>
          <w:sz w:val="28"/>
          <w:szCs w:val="28"/>
        </w:rPr>
        <w:t xml:space="preserve">17. Организация работ по проектированию, изготовлению, установке памятников, мемориальных досок, иных мемориальных сооружений на объектах, находящихся в собственности МО МР «Усть-Куломский», осуществляется за счет средств бюджета МО МР «Усть-Куломский», в </w:t>
      </w:r>
      <w:r w:rsidRPr="005417E2">
        <w:rPr>
          <w:rFonts w:ascii="Times New Roman" w:hAnsi="Times New Roman" w:cs="Times New Roman"/>
          <w:sz w:val="28"/>
          <w:szCs w:val="28"/>
        </w:rPr>
        <w:lastRenderedPageBreak/>
        <w:t>случае финансирования работ по увековечению за счет средств инициатора организация указанных работ осуществляется инициатором по согласованию с собственником объекта.</w:t>
      </w:r>
    </w:p>
    <w:p w:rsidR="005417E2" w:rsidRPr="005417E2" w:rsidRDefault="005417E2" w:rsidP="005417E2">
      <w:pPr>
        <w:autoSpaceDE w:val="0"/>
        <w:autoSpaceDN w:val="0"/>
        <w:adjustRightInd w:val="0"/>
        <w:spacing w:before="220"/>
        <w:ind w:firstLine="540"/>
        <w:jc w:val="both"/>
        <w:rPr>
          <w:rFonts w:ascii="Times New Roman" w:hAnsi="Times New Roman" w:cs="Times New Roman"/>
          <w:sz w:val="28"/>
          <w:szCs w:val="28"/>
        </w:rPr>
      </w:pPr>
      <w:r w:rsidRPr="005417E2">
        <w:rPr>
          <w:rFonts w:ascii="Times New Roman" w:hAnsi="Times New Roman" w:cs="Times New Roman"/>
          <w:sz w:val="28"/>
          <w:szCs w:val="28"/>
        </w:rPr>
        <w:t>18. Памятники, мемориальные доски, иные мемориальные сооружения, установленные на объектах, находящихся в собственности МО МР «Усть-Куломский», в установленном порядке включаются в реестр муниципального имущества МО МР «Усть-Куломский».</w:t>
      </w:r>
    </w:p>
    <w:p w:rsidR="005417E2" w:rsidRPr="005417E2" w:rsidRDefault="005417E2" w:rsidP="005417E2">
      <w:pPr>
        <w:autoSpaceDE w:val="0"/>
        <w:autoSpaceDN w:val="0"/>
        <w:adjustRightInd w:val="0"/>
        <w:spacing w:before="220"/>
        <w:ind w:firstLine="540"/>
        <w:jc w:val="both"/>
        <w:rPr>
          <w:rFonts w:ascii="Times New Roman" w:hAnsi="Times New Roman" w:cs="Times New Roman"/>
          <w:sz w:val="28"/>
          <w:szCs w:val="28"/>
        </w:rPr>
      </w:pPr>
      <w:r w:rsidRPr="005417E2">
        <w:rPr>
          <w:rFonts w:ascii="Times New Roman" w:hAnsi="Times New Roman" w:cs="Times New Roman"/>
          <w:sz w:val="28"/>
          <w:szCs w:val="28"/>
        </w:rPr>
        <w:t>19. Учет, контроль за состоянием, содержание, ремонт и реставрация памятников, мемориальных досок, иных мемориальных сооружений на объектах, находящихся в собственности МО МР «Усть-Куломский», осуществляется в порядке, установленном для имущества, находящегося в собственности МО МР «Усть-Куломский».</w:t>
      </w:r>
    </w:p>
    <w:p w:rsidR="005417E2" w:rsidRPr="005417E2" w:rsidRDefault="005417E2" w:rsidP="005417E2">
      <w:pPr>
        <w:autoSpaceDE w:val="0"/>
        <w:autoSpaceDN w:val="0"/>
        <w:adjustRightInd w:val="0"/>
        <w:spacing w:before="220"/>
        <w:ind w:firstLine="540"/>
        <w:jc w:val="both"/>
        <w:rPr>
          <w:rFonts w:ascii="Times New Roman" w:hAnsi="Times New Roman" w:cs="Times New Roman"/>
          <w:sz w:val="28"/>
          <w:szCs w:val="28"/>
        </w:rPr>
      </w:pPr>
      <w:r w:rsidRPr="005417E2">
        <w:rPr>
          <w:rFonts w:ascii="Times New Roman" w:hAnsi="Times New Roman" w:cs="Times New Roman"/>
          <w:sz w:val="28"/>
          <w:szCs w:val="28"/>
        </w:rPr>
        <w:t>20. Демонтаж памятников, мемориальных досок, иных мемориальных сооружений на объектах, находящихся в собственности МО МР «Усть-Куломский», не допускается. Временный демонтаж указанных объектов допускается в случае:</w:t>
      </w:r>
    </w:p>
    <w:p w:rsidR="005417E2" w:rsidRPr="005417E2" w:rsidRDefault="005417E2" w:rsidP="005417E2">
      <w:pPr>
        <w:autoSpaceDE w:val="0"/>
        <w:autoSpaceDN w:val="0"/>
        <w:adjustRightInd w:val="0"/>
        <w:spacing w:before="220"/>
        <w:ind w:firstLine="540"/>
        <w:jc w:val="both"/>
        <w:rPr>
          <w:rFonts w:ascii="Times New Roman" w:hAnsi="Times New Roman" w:cs="Times New Roman"/>
          <w:sz w:val="28"/>
          <w:szCs w:val="28"/>
        </w:rPr>
      </w:pPr>
      <w:r w:rsidRPr="005417E2">
        <w:rPr>
          <w:rFonts w:ascii="Times New Roman" w:hAnsi="Times New Roman" w:cs="Times New Roman"/>
          <w:sz w:val="28"/>
          <w:szCs w:val="28"/>
        </w:rPr>
        <w:t>1) проведения ремонтных или реставрационных работ на памятнике или ином мемориальном сооружении, проведения реставрации мемориальной доски;</w:t>
      </w:r>
    </w:p>
    <w:p w:rsidR="005417E2" w:rsidRPr="005417E2" w:rsidRDefault="005417E2" w:rsidP="005417E2">
      <w:pPr>
        <w:autoSpaceDE w:val="0"/>
        <w:autoSpaceDN w:val="0"/>
        <w:adjustRightInd w:val="0"/>
        <w:spacing w:before="220"/>
        <w:ind w:firstLine="540"/>
        <w:jc w:val="both"/>
        <w:rPr>
          <w:rFonts w:ascii="Times New Roman" w:hAnsi="Times New Roman" w:cs="Times New Roman"/>
          <w:sz w:val="28"/>
          <w:szCs w:val="28"/>
        </w:rPr>
      </w:pPr>
      <w:r w:rsidRPr="005417E2">
        <w:rPr>
          <w:rFonts w:ascii="Times New Roman" w:hAnsi="Times New Roman" w:cs="Times New Roman"/>
          <w:sz w:val="28"/>
          <w:szCs w:val="28"/>
        </w:rPr>
        <w:t>2) проведения ремонтных или реставрационных работ на здании, строении, сооружении, на котором установлена мемориальная доска, а также на земельном участке, на котором установлен памятник или иное мемориальное сооружение, если указанные работы повлекут его разрушение.</w:t>
      </w:r>
    </w:p>
    <w:p w:rsidR="005417E2" w:rsidRPr="005417E2" w:rsidRDefault="005417E2" w:rsidP="005417E2">
      <w:pPr>
        <w:autoSpaceDE w:val="0"/>
        <w:autoSpaceDN w:val="0"/>
        <w:adjustRightInd w:val="0"/>
        <w:spacing w:before="220"/>
        <w:ind w:firstLine="540"/>
        <w:jc w:val="both"/>
        <w:rPr>
          <w:rFonts w:ascii="Times New Roman" w:hAnsi="Times New Roman" w:cs="Times New Roman"/>
          <w:sz w:val="28"/>
          <w:szCs w:val="28"/>
        </w:rPr>
      </w:pPr>
      <w:r w:rsidRPr="005417E2">
        <w:rPr>
          <w:rFonts w:ascii="Times New Roman" w:hAnsi="Times New Roman" w:cs="Times New Roman"/>
          <w:sz w:val="28"/>
          <w:szCs w:val="28"/>
        </w:rPr>
        <w:t>21. Временный демонтаж памятника, мемориальной доски, иного мемориального сооружения осуществляется по согласованию с собственником имущества, на котором установлен памятник, мемориальная доска, иное мемориальное сооружение. Их сохранность обеспечивается заказчиком ремонтных или реставрационных работ.</w:t>
      </w:r>
    </w:p>
    <w:p w:rsidR="005417E2" w:rsidRPr="005417E2" w:rsidRDefault="005417E2" w:rsidP="005417E2">
      <w:pPr>
        <w:autoSpaceDE w:val="0"/>
        <w:autoSpaceDN w:val="0"/>
        <w:adjustRightInd w:val="0"/>
        <w:spacing w:before="220"/>
        <w:ind w:firstLine="540"/>
        <w:jc w:val="both"/>
        <w:rPr>
          <w:rFonts w:ascii="Times New Roman" w:hAnsi="Times New Roman" w:cs="Times New Roman"/>
          <w:sz w:val="28"/>
          <w:szCs w:val="28"/>
        </w:rPr>
      </w:pPr>
      <w:r w:rsidRPr="005417E2">
        <w:rPr>
          <w:rFonts w:ascii="Times New Roman" w:hAnsi="Times New Roman" w:cs="Times New Roman"/>
          <w:sz w:val="28"/>
          <w:szCs w:val="28"/>
        </w:rPr>
        <w:t>22. По завершении ремонтных или реставрационных работ памятник, мемориальная доска, иное мемориальное сооружение устанавливается на прежнем месте.</w:t>
      </w:r>
    </w:p>
    <w:p w:rsidR="005417E2" w:rsidRPr="005417E2" w:rsidRDefault="005417E2" w:rsidP="005417E2">
      <w:pPr>
        <w:autoSpaceDE w:val="0"/>
        <w:autoSpaceDN w:val="0"/>
        <w:adjustRightInd w:val="0"/>
        <w:spacing w:before="220"/>
        <w:ind w:firstLine="540"/>
        <w:jc w:val="both"/>
        <w:rPr>
          <w:rFonts w:ascii="Times New Roman" w:hAnsi="Times New Roman" w:cs="Times New Roman"/>
          <w:sz w:val="28"/>
          <w:szCs w:val="28"/>
        </w:rPr>
      </w:pPr>
      <w:r w:rsidRPr="005417E2">
        <w:rPr>
          <w:rFonts w:ascii="Times New Roman" w:hAnsi="Times New Roman" w:cs="Times New Roman"/>
          <w:sz w:val="28"/>
          <w:szCs w:val="28"/>
        </w:rPr>
        <w:lastRenderedPageBreak/>
        <w:t>23. Расходы по демонтажу, обеспечению сохранности и последующему монтажу памятника, мемориальной доски, иного мемориального сооружения осуществляются за счет заказчика ремонтных или реставрационных работ.</w:t>
      </w:r>
    </w:p>
    <w:p w:rsidR="005417E2" w:rsidRPr="005417E2" w:rsidRDefault="005417E2" w:rsidP="005417E2">
      <w:pPr>
        <w:autoSpaceDE w:val="0"/>
        <w:autoSpaceDN w:val="0"/>
        <w:adjustRightInd w:val="0"/>
        <w:rPr>
          <w:rFonts w:ascii="Times New Roman" w:hAnsi="Times New Roman" w:cs="Times New Roman"/>
          <w:sz w:val="28"/>
          <w:szCs w:val="28"/>
        </w:rPr>
      </w:pPr>
    </w:p>
    <w:p w:rsidR="005417E2" w:rsidRPr="005417E2" w:rsidRDefault="005417E2" w:rsidP="005417E2">
      <w:pPr>
        <w:autoSpaceDE w:val="0"/>
        <w:autoSpaceDN w:val="0"/>
        <w:adjustRightInd w:val="0"/>
        <w:rPr>
          <w:rFonts w:ascii="Times New Roman" w:hAnsi="Times New Roman" w:cs="Times New Roman"/>
          <w:sz w:val="28"/>
          <w:szCs w:val="28"/>
        </w:rPr>
      </w:pPr>
    </w:p>
    <w:p w:rsidR="005417E2" w:rsidRPr="005417E2" w:rsidRDefault="005417E2" w:rsidP="005417E2">
      <w:pPr>
        <w:jc w:val="both"/>
        <w:rPr>
          <w:rFonts w:ascii="Times New Roman" w:hAnsi="Times New Roman" w:cs="Times New Roman"/>
          <w:sz w:val="28"/>
          <w:szCs w:val="28"/>
        </w:rPr>
      </w:pPr>
    </w:p>
    <w:p w:rsidR="005417E2" w:rsidRPr="005417E2" w:rsidRDefault="005417E2" w:rsidP="005417E2">
      <w:pPr>
        <w:jc w:val="right"/>
        <w:rPr>
          <w:rFonts w:ascii="Times New Roman" w:hAnsi="Times New Roman" w:cs="Times New Roman"/>
          <w:sz w:val="28"/>
          <w:szCs w:val="28"/>
        </w:rPr>
      </w:pPr>
    </w:p>
    <w:p w:rsidR="005417E2" w:rsidRPr="005417E2" w:rsidRDefault="005417E2" w:rsidP="005417E2">
      <w:pPr>
        <w:autoSpaceDE w:val="0"/>
        <w:autoSpaceDN w:val="0"/>
        <w:adjustRightInd w:val="0"/>
        <w:outlineLvl w:val="0"/>
        <w:rPr>
          <w:rFonts w:ascii="Times New Roman" w:eastAsiaTheme="minorHAnsi" w:hAnsi="Times New Roman" w:cs="Times New Roman"/>
          <w:sz w:val="28"/>
          <w:szCs w:val="28"/>
          <w:lang w:eastAsia="en-US"/>
        </w:rPr>
      </w:pPr>
    </w:p>
    <w:p w:rsidR="005417E2" w:rsidRPr="005417E2" w:rsidRDefault="005417E2" w:rsidP="005417E2">
      <w:pPr>
        <w:autoSpaceDE w:val="0"/>
        <w:autoSpaceDN w:val="0"/>
        <w:adjustRightInd w:val="0"/>
        <w:outlineLvl w:val="0"/>
        <w:rPr>
          <w:rFonts w:ascii="Times New Roman" w:eastAsiaTheme="minorHAnsi" w:hAnsi="Times New Roman" w:cs="Times New Roman"/>
          <w:sz w:val="28"/>
          <w:szCs w:val="28"/>
          <w:lang w:eastAsia="en-US"/>
        </w:rPr>
      </w:pPr>
    </w:p>
    <w:p w:rsidR="005417E2" w:rsidRDefault="005417E2" w:rsidP="005417E2">
      <w:pPr>
        <w:autoSpaceDE w:val="0"/>
        <w:autoSpaceDN w:val="0"/>
        <w:adjustRightInd w:val="0"/>
        <w:outlineLvl w:val="0"/>
        <w:rPr>
          <w:rFonts w:ascii="Times New Roman" w:eastAsiaTheme="minorHAnsi" w:hAnsi="Times New Roman" w:cs="Times New Roman"/>
          <w:sz w:val="28"/>
          <w:szCs w:val="28"/>
          <w:lang w:eastAsia="en-US"/>
        </w:rPr>
      </w:pPr>
    </w:p>
    <w:p w:rsidR="005417E2" w:rsidRPr="005417E2" w:rsidRDefault="005417E2" w:rsidP="005417E2">
      <w:pPr>
        <w:autoSpaceDE w:val="0"/>
        <w:autoSpaceDN w:val="0"/>
        <w:adjustRightInd w:val="0"/>
        <w:outlineLvl w:val="0"/>
        <w:rPr>
          <w:rFonts w:ascii="Times New Roman" w:eastAsiaTheme="minorHAnsi" w:hAnsi="Times New Roman" w:cs="Times New Roman"/>
          <w:sz w:val="28"/>
          <w:szCs w:val="28"/>
          <w:lang w:eastAsia="en-US"/>
        </w:rPr>
      </w:pPr>
    </w:p>
    <w:p w:rsidR="005417E2" w:rsidRPr="005417E2" w:rsidRDefault="005417E2" w:rsidP="005417E2">
      <w:pPr>
        <w:autoSpaceDE w:val="0"/>
        <w:autoSpaceDN w:val="0"/>
        <w:adjustRightInd w:val="0"/>
        <w:jc w:val="right"/>
        <w:outlineLvl w:val="0"/>
        <w:rPr>
          <w:rFonts w:ascii="Times New Roman" w:eastAsiaTheme="minorHAnsi" w:hAnsi="Times New Roman" w:cs="Times New Roman"/>
          <w:sz w:val="28"/>
          <w:szCs w:val="28"/>
          <w:lang w:eastAsia="en-US"/>
        </w:rPr>
      </w:pPr>
      <w:r w:rsidRPr="005417E2">
        <w:rPr>
          <w:rFonts w:ascii="Times New Roman" w:eastAsiaTheme="minorHAnsi" w:hAnsi="Times New Roman" w:cs="Times New Roman"/>
          <w:sz w:val="28"/>
          <w:szCs w:val="28"/>
          <w:lang w:eastAsia="en-US"/>
        </w:rPr>
        <w:t>Приложение 1</w:t>
      </w:r>
    </w:p>
    <w:p w:rsidR="005417E2" w:rsidRPr="005417E2" w:rsidRDefault="005417E2" w:rsidP="005417E2">
      <w:pPr>
        <w:autoSpaceDE w:val="0"/>
        <w:autoSpaceDN w:val="0"/>
        <w:adjustRightInd w:val="0"/>
        <w:jc w:val="right"/>
        <w:rPr>
          <w:rFonts w:ascii="Times New Roman" w:eastAsiaTheme="minorHAnsi" w:hAnsi="Times New Roman" w:cs="Times New Roman"/>
          <w:sz w:val="28"/>
          <w:szCs w:val="28"/>
          <w:lang w:eastAsia="en-US"/>
        </w:rPr>
      </w:pPr>
      <w:r w:rsidRPr="005417E2">
        <w:rPr>
          <w:rFonts w:ascii="Times New Roman" w:eastAsiaTheme="minorHAnsi" w:hAnsi="Times New Roman" w:cs="Times New Roman"/>
          <w:sz w:val="28"/>
          <w:szCs w:val="28"/>
          <w:lang w:eastAsia="en-US"/>
        </w:rPr>
        <w:t>к Положению</w:t>
      </w:r>
    </w:p>
    <w:p w:rsidR="005417E2" w:rsidRPr="005417E2" w:rsidRDefault="005417E2" w:rsidP="005417E2">
      <w:pPr>
        <w:autoSpaceDE w:val="0"/>
        <w:autoSpaceDN w:val="0"/>
        <w:adjustRightInd w:val="0"/>
        <w:rPr>
          <w:rFonts w:ascii="Times New Roman" w:eastAsiaTheme="minorHAnsi" w:hAnsi="Times New Roman" w:cs="Times New Roman"/>
          <w:sz w:val="28"/>
          <w:szCs w:val="28"/>
          <w:lang w:eastAsia="en-US"/>
        </w:rPr>
      </w:pPr>
    </w:p>
    <w:p w:rsidR="005417E2" w:rsidRPr="005417E2" w:rsidRDefault="005417E2" w:rsidP="005417E2">
      <w:pPr>
        <w:autoSpaceDE w:val="0"/>
        <w:autoSpaceDN w:val="0"/>
        <w:adjustRightInd w:val="0"/>
        <w:jc w:val="center"/>
        <w:rPr>
          <w:rFonts w:ascii="Times New Roman" w:eastAsiaTheme="minorHAnsi" w:hAnsi="Times New Roman" w:cs="Times New Roman"/>
          <w:sz w:val="28"/>
          <w:szCs w:val="28"/>
          <w:lang w:eastAsia="en-US"/>
        </w:rPr>
      </w:pPr>
      <w:r w:rsidRPr="005417E2">
        <w:rPr>
          <w:rFonts w:ascii="Times New Roman" w:eastAsiaTheme="minorHAnsi" w:hAnsi="Times New Roman" w:cs="Times New Roman"/>
          <w:sz w:val="28"/>
          <w:szCs w:val="28"/>
          <w:lang w:eastAsia="en-US"/>
        </w:rPr>
        <w:t>ПРИМЕРНАЯ ФОРМА ХОДАТАЙСТВА</w:t>
      </w:r>
    </w:p>
    <w:p w:rsidR="005417E2" w:rsidRPr="005417E2" w:rsidRDefault="005417E2" w:rsidP="005417E2">
      <w:pPr>
        <w:autoSpaceDE w:val="0"/>
        <w:autoSpaceDN w:val="0"/>
        <w:adjustRightInd w:val="0"/>
        <w:rPr>
          <w:rFonts w:ascii="Times New Roman" w:eastAsiaTheme="minorHAnsi" w:hAnsi="Times New Roman" w:cs="Times New Roman"/>
          <w:sz w:val="28"/>
          <w:szCs w:val="28"/>
          <w:lang w:eastAsia="en-US"/>
        </w:rPr>
      </w:pPr>
    </w:p>
    <w:p w:rsidR="005417E2" w:rsidRPr="005417E2" w:rsidRDefault="005417E2" w:rsidP="005417E2">
      <w:pPr>
        <w:autoSpaceDE w:val="0"/>
        <w:autoSpaceDN w:val="0"/>
        <w:adjustRightInd w:val="0"/>
        <w:ind w:firstLine="540"/>
        <w:jc w:val="both"/>
        <w:rPr>
          <w:rFonts w:ascii="Times New Roman" w:eastAsiaTheme="minorHAnsi" w:hAnsi="Times New Roman" w:cs="Times New Roman"/>
          <w:sz w:val="28"/>
          <w:szCs w:val="28"/>
          <w:lang w:eastAsia="en-US"/>
        </w:rPr>
      </w:pPr>
      <w:r w:rsidRPr="005417E2">
        <w:rPr>
          <w:rFonts w:ascii="Times New Roman" w:eastAsiaTheme="minorHAnsi" w:hAnsi="Times New Roman" w:cs="Times New Roman"/>
          <w:sz w:val="28"/>
          <w:szCs w:val="28"/>
          <w:lang w:eastAsia="en-US"/>
        </w:rPr>
        <w:t>______________________________________________________________________ ходатайствует (наименование инициатора) об увековечении памяти __________________________________________________________________ __________________________________________________________________ __________________________________________________________________ (форма увековечения)</w:t>
      </w:r>
    </w:p>
    <w:p w:rsidR="005417E2" w:rsidRPr="005417E2" w:rsidRDefault="005417E2" w:rsidP="005417E2">
      <w:pPr>
        <w:autoSpaceDE w:val="0"/>
        <w:autoSpaceDN w:val="0"/>
        <w:adjustRightInd w:val="0"/>
        <w:spacing w:before="280"/>
        <w:ind w:firstLine="540"/>
        <w:jc w:val="both"/>
        <w:rPr>
          <w:rFonts w:ascii="Times New Roman" w:eastAsiaTheme="minorHAnsi" w:hAnsi="Times New Roman" w:cs="Times New Roman"/>
          <w:sz w:val="28"/>
          <w:szCs w:val="28"/>
          <w:lang w:eastAsia="en-US"/>
        </w:rPr>
      </w:pPr>
      <w:r w:rsidRPr="005417E2">
        <w:rPr>
          <w:rFonts w:ascii="Times New Roman" w:eastAsiaTheme="minorHAnsi" w:hAnsi="Times New Roman" w:cs="Times New Roman"/>
          <w:sz w:val="28"/>
          <w:szCs w:val="28"/>
          <w:lang w:eastAsia="en-US"/>
        </w:rPr>
        <w:t>С условиями решения Совета муниципального района «Усть-Куломский»от __________ N ______________ "Об увековечении в муниципальном образовании муниципального района «Усть-Куломский» памяти выдающихся деятелей, заслуженных лиц, а также исторических событий и памятных дат» ознакомлен(а) и согласен(на).</w:t>
      </w:r>
    </w:p>
    <w:p w:rsidR="005417E2" w:rsidRPr="005417E2" w:rsidRDefault="005417E2" w:rsidP="005417E2">
      <w:pPr>
        <w:autoSpaceDE w:val="0"/>
        <w:autoSpaceDN w:val="0"/>
        <w:adjustRightInd w:val="0"/>
        <w:rPr>
          <w:rFonts w:ascii="Times New Roman" w:eastAsiaTheme="minorHAnsi" w:hAnsi="Times New Roman" w:cs="Times New Roman"/>
          <w:sz w:val="28"/>
          <w:szCs w:val="28"/>
          <w:lang w:eastAsia="en-US"/>
        </w:rPr>
      </w:pPr>
    </w:p>
    <w:p w:rsidR="005417E2" w:rsidRPr="005417E2" w:rsidRDefault="005417E2" w:rsidP="005417E2">
      <w:pPr>
        <w:autoSpaceDE w:val="0"/>
        <w:autoSpaceDN w:val="0"/>
        <w:adjustRightInd w:val="0"/>
        <w:ind w:firstLine="540"/>
        <w:jc w:val="both"/>
        <w:rPr>
          <w:rFonts w:ascii="Times New Roman" w:eastAsiaTheme="minorHAnsi" w:hAnsi="Times New Roman" w:cs="Times New Roman"/>
          <w:sz w:val="28"/>
          <w:szCs w:val="28"/>
          <w:lang w:eastAsia="en-US"/>
        </w:rPr>
      </w:pPr>
      <w:r w:rsidRPr="005417E2">
        <w:rPr>
          <w:rFonts w:ascii="Times New Roman" w:eastAsiaTheme="minorHAnsi" w:hAnsi="Times New Roman" w:cs="Times New Roman"/>
          <w:sz w:val="28"/>
          <w:szCs w:val="28"/>
          <w:lang w:eastAsia="en-US"/>
        </w:rPr>
        <w:lastRenderedPageBreak/>
        <w:t>"___" _________ 20__ года</w:t>
      </w:r>
    </w:p>
    <w:p w:rsidR="005417E2" w:rsidRPr="005417E2" w:rsidRDefault="005417E2" w:rsidP="005417E2">
      <w:pPr>
        <w:autoSpaceDE w:val="0"/>
        <w:autoSpaceDN w:val="0"/>
        <w:adjustRightInd w:val="0"/>
        <w:rPr>
          <w:rFonts w:ascii="Times New Roman" w:eastAsiaTheme="minorHAnsi" w:hAnsi="Times New Roman" w:cs="Times New Roman"/>
          <w:sz w:val="28"/>
          <w:szCs w:val="28"/>
          <w:lang w:eastAsia="en-US"/>
        </w:rPr>
      </w:pPr>
    </w:p>
    <w:tbl>
      <w:tblPr>
        <w:tblW w:w="0" w:type="auto"/>
        <w:tblLayout w:type="fixed"/>
        <w:tblCellMar>
          <w:top w:w="102" w:type="dxa"/>
          <w:left w:w="62" w:type="dxa"/>
          <w:bottom w:w="102" w:type="dxa"/>
          <w:right w:w="62" w:type="dxa"/>
        </w:tblCellMar>
        <w:tblLook w:val="0000"/>
      </w:tblPr>
      <w:tblGrid>
        <w:gridCol w:w="2776"/>
        <w:gridCol w:w="480"/>
        <w:gridCol w:w="3377"/>
      </w:tblGrid>
      <w:tr w:rsidR="005417E2" w:rsidRPr="005417E2" w:rsidTr="0095794F">
        <w:tc>
          <w:tcPr>
            <w:tcW w:w="2776" w:type="dxa"/>
            <w:tcBorders>
              <w:bottom w:val="single" w:sz="4" w:space="0" w:color="auto"/>
            </w:tcBorders>
          </w:tcPr>
          <w:p w:rsidR="005417E2" w:rsidRPr="005417E2" w:rsidRDefault="005417E2" w:rsidP="0095794F">
            <w:pPr>
              <w:autoSpaceDE w:val="0"/>
              <w:autoSpaceDN w:val="0"/>
              <w:adjustRightInd w:val="0"/>
              <w:rPr>
                <w:rFonts w:ascii="Times New Roman" w:eastAsiaTheme="minorHAnsi" w:hAnsi="Times New Roman" w:cs="Times New Roman"/>
                <w:sz w:val="28"/>
                <w:szCs w:val="28"/>
                <w:lang w:eastAsia="en-US"/>
              </w:rPr>
            </w:pPr>
            <w:r w:rsidRPr="005417E2">
              <w:rPr>
                <w:rFonts w:ascii="Times New Roman" w:eastAsiaTheme="minorHAnsi" w:hAnsi="Times New Roman" w:cs="Times New Roman"/>
                <w:sz w:val="28"/>
                <w:szCs w:val="28"/>
                <w:lang w:eastAsia="en-US"/>
              </w:rPr>
              <w:t>Приложения:</w:t>
            </w:r>
          </w:p>
          <w:p w:rsidR="005417E2" w:rsidRPr="005417E2" w:rsidRDefault="005417E2" w:rsidP="0095794F">
            <w:pPr>
              <w:autoSpaceDE w:val="0"/>
              <w:autoSpaceDN w:val="0"/>
              <w:adjustRightInd w:val="0"/>
              <w:rPr>
                <w:rFonts w:ascii="Times New Roman" w:eastAsiaTheme="minorHAnsi" w:hAnsi="Times New Roman" w:cs="Times New Roman"/>
                <w:sz w:val="28"/>
                <w:szCs w:val="28"/>
                <w:lang w:eastAsia="en-US"/>
              </w:rPr>
            </w:pPr>
          </w:p>
          <w:p w:rsidR="005417E2" w:rsidRPr="005417E2" w:rsidRDefault="005417E2" w:rsidP="0095794F">
            <w:pPr>
              <w:autoSpaceDE w:val="0"/>
              <w:autoSpaceDN w:val="0"/>
              <w:adjustRightInd w:val="0"/>
              <w:rPr>
                <w:rFonts w:ascii="Times New Roman" w:eastAsiaTheme="minorHAnsi" w:hAnsi="Times New Roman" w:cs="Times New Roman"/>
                <w:sz w:val="28"/>
                <w:szCs w:val="28"/>
                <w:lang w:eastAsia="en-US"/>
              </w:rPr>
            </w:pPr>
          </w:p>
        </w:tc>
        <w:tc>
          <w:tcPr>
            <w:tcW w:w="480" w:type="dxa"/>
          </w:tcPr>
          <w:p w:rsidR="005417E2" w:rsidRPr="005417E2" w:rsidRDefault="005417E2" w:rsidP="0095794F">
            <w:pPr>
              <w:autoSpaceDE w:val="0"/>
              <w:autoSpaceDN w:val="0"/>
              <w:adjustRightInd w:val="0"/>
              <w:rPr>
                <w:rFonts w:ascii="Times New Roman" w:eastAsiaTheme="minorHAnsi" w:hAnsi="Times New Roman" w:cs="Times New Roman"/>
                <w:sz w:val="28"/>
                <w:szCs w:val="28"/>
                <w:lang w:eastAsia="en-US"/>
              </w:rPr>
            </w:pPr>
          </w:p>
        </w:tc>
        <w:tc>
          <w:tcPr>
            <w:tcW w:w="3377" w:type="dxa"/>
            <w:tcBorders>
              <w:bottom w:val="single" w:sz="4" w:space="0" w:color="auto"/>
            </w:tcBorders>
          </w:tcPr>
          <w:p w:rsidR="005417E2" w:rsidRPr="005417E2" w:rsidRDefault="005417E2" w:rsidP="0095794F">
            <w:pPr>
              <w:autoSpaceDE w:val="0"/>
              <w:autoSpaceDN w:val="0"/>
              <w:adjustRightInd w:val="0"/>
              <w:rPr>
                <w:rFonts w:ascii="Times New Roman" w:eastAsiaTheme="minorHAnsi" w:hAnsi="Times New Roman" w:cs="Times New Roman"/>
                <w:sz w:val="28"/>
                <w:szCs w:val="28"/>
                <w:lang w:eastAsia="en-US"/>
              </w:rPr>
            </w:pPr>
          </w:p>
        </w:tc>
      </w:tr>
      <w:tr w:rsidR="005417E2" w:rsidRPr="005417E2" w:rsidTr="0095794F">
        <w:tc>
          <w:tcPr>
            <w:tcW w:w="2776" w:type="dxa"/>
            <w:tcBorders>
              <w:top w:val="single" w:sz="4" w:space="0" w:color="auto"/>
            </w:tcBorders>
          </w:tcPr>
          <w:p w:rsidR="005417E2" w:rsidRPr="005417E2" w:rsidRDefault="005417E2" w:rsidP="0095794F">
            <w:pPr>
              <w:autoSpaceDE w:val="0"/>
              <w:autoSpaceDN w:val="0"/>
              <w:adjustRightInd w:val="0"/>
              <w:jc w:val="center"/>
              <w:rPr>
                <w:rFonts w:ascii="Times New Roman" w:eastAsiaTheme="minorHAnsi" w:hAnsi="Times New Roman" w:cs="Times New Roman"/>
                <w:sz w:val="28"/>
                <w:szCs w:val="28"/>
                <w:lang w:eastAsia="en-US"/>
              </w:rPr>
            </w:pPr>
            <w:r w:rsidRPr="005417E2">
              <w:rPr>
                <w:rFonts w:ascii="Times New Roman" w:eastAsiaTheme="minorHAnsi" w:hAnsi="Times New Roman" w:cs="Times New Roman"/>
                <w:sz w:val="28"/>
                <w:szCs w:val="28"/>
                <w:lang w:eastAsia="en-US"/>
              </w:rPr>
              <w:t>(подпись)</w:t>
            </w:r>
          </w:p>
        </w:tc>
        <w:tc>
          <w:tcPr>
            <w:tcW w:w="480" w:type="dxa"/>
          </w:tcPr>
          <w:p w:rsidR="005417E2" w:rsidRPr="005417E2" w:rsidRDefault="005417E2" w:rsidP="0095794F">
            <w:pPr>
              <w:autoSpaceDE w:val="0"/>
              <w:autoSpaceDN w:val="0"/>
              <w:adjustRightInd w:val="0"/>
              <w:rPr>
                <w:rFonts w:ascii="Times New Roman" w:eastAsiaTheme="minorHAnsi" w:hAnsi="Times New Roman" w:cs="Times New Roman"/>
                <w:sz w:val="28"/>
                <w:szCs w:val="28"/>
                <w:lang w:eastAsia="en-US"/>
              </w:rPr>
            </w:pPr>
          </w:p>
        </w:tc>
        <w:tc>
          <w:tcPr>
            <w:tcW w:w="3377" w:type="dxa"/>
            <w:tcBorders>
              <w:top w:val="single" w:sz="4" w:space="0" w:color="auto"/>
            </w:tcBorders>
          </w:tcPr>
          <w:p w:rsidR="005417E2" w:rsidRPr="005417E2" w:rsidRDefault="005417E2" w:rsidP="0095794F">
            <w:pPr>
              <w:autoSpaceDE w:val="0"/>
              <w:autoSpaceDN w:val="0"/>
              <w:adjustRightInd w:val="0"/>
              <w:jc w:val="center"/>
              <w:rPr>
                <w:rFonts w:ascii="Times New Roman" w:eastAsiaTheme="minorHAnsi" w:hAnsi="Times New Roman" w:cs="Times New Roman"/>
                <w:sz w:val="28"/>
                <w:szCs w:val="28"/>
                <w:lang w:eastAsia="en-US"/>
              </w:rPr>
            </w:pPr>
            <w:r w:rsidRPr="005417E2">
              <w:rPr>
                <w:rFonts w:ascii="Times New Roman" w:eastAsiaTheme="minorHAnsi" w:hAnsi="Times New Roman" w:cs="Times New Roman"/>
                <w:sz w:val="28"/>
                <w:szCs w:val="28"/>
                <w:lang w:eastAsia="en-US"/>
              </w:rPr>
              <w:t>(ФИО)</w:t>
            </w:r>
          </w:p>
        </w:tc>
      </w:tr>
    </w:tbl>
    <w:p w:rsidR="005417E2" w:rsidRPr="005417E2" w:rsidRDefault="005417E2" w:rsidP="005417E2">
      <w:pPr>
        <w:autoSpaceDE w:val="0"/>
        <w:autoSpaceDN w:val="0"/>
        <w:adjustRightInd w:val="0"/>
        <w:rPr>
          <w:rFonts w:ascii="Times New Roman" w:eastAsiaTheme="minorHAnsi" w:hAnsi="Times New Roman" w:cs="Times New Roman"/>
          <w:sz w:val="28"/>
          <w:szCs w:val="28"/>
          <w:lang w:eastAsia="en-US"/>
        </w:rPr>
      </w:pPr>
    </w:p>
    <w:p w:rsidR="005417E2" w:rsidRPr="005417E2" w:rsidRDefault="005417E2" w:rsidP="005417E2">
      <w:pPr>
        <w:autoSpaceDE w:val="0"/>
        <w:autoSpaceDN w:val="0"/>
        <w:adjustRightInd w:val="0"/>
        <w:rPr>
          <w:rFonts w:ascii="Times New Roman" w:eastAsiaTheme="minorHAnsi" w:hAnsi="Times New Roman" w:cs="Times New Roman"/>
          <w:sz w:val="28"/>
          <w:szCs w:val="28"/>
          <w:lang w:eastAsia="en-US"/>
        </w:rPr>
      </w:pPr>
    </w:p>
    <w:p w:rsidR="005417E2" w:rsidRPr="005417E2" w:rsidRDefault="005417E2" w:rsidP="005417E2">
      <w:pPr>
        <w:autoSpaceDE w:val="0"/>
        <w:autoSpaceDN w:val="0"/>
        <w:adjustRightInd w:val="0"/>
        <w:rPr>
          <w:rFonts w:ascii="Times New Roman" w:eastAsiaTheme="minorHAnsi" w:hAnsi="Times New Roman" w:cs="Times New Roman"/>
          <w:sz w:val="28"/>
          <w:szCs w:val="28"/>
          <w:lang w:eastAsia="en-US"/>
        </w:rPr>
      </w:pPr>
    </w:p>
    <w:p w:rsidR="005417E2" w:rsidRPr="005417E2" w:rsidRDefault="005417E2" w:rsidP="005417E2">
      <w:pPr>
        <w:autoSpaceDE w:val="0"/>
        <w:autoSpaceDN w:val="0"/>
        <w:adjustRightInd w:val="0"/>
        <w:jc w:val="right"/>
        <w:outlineLvl w:val="0"/>
        <w:rPr>
          <w:rFonts w:ascii="Times New Roman" w:eastAsiaTheme="minorHAnsi" w:hAnsi="Times New Roman" w:cs="Times New Roman"/>
          <w:sz w:val="28"/>
          <w:szCs w:val="28"/>
          <w:lang w:eastAsia="en-US"/>
        </w:rPr>
      </w:pPr>
      <w:r w:rsidRPr="005417E2">
        <w:rPr>
          <w:rFonts w:ascii="Times New Roman" w:eastAsiaTheme="minorHAnsi" w:hAnsi="Times New Roman" w:cs="Times New Roman"/>
          <w:sz w:val="28"/>
          <w:szCs w:val="28"/>
          <w:lang w:eastAsia="en-US"/>
        </w:rPr>
        <w:t>Приложение 2</w:t>
      </w:r>
    </w:p>
    <w:p w:rsidR="005417E2" w:rsidRPr="005417E2" w:rsidRDefault="005417E2" w:rsidP="005417E2">
      <w:pPr>
        <w:autoSpaceDE w:val="0"/>
        <w:autoSpaceDN w:val="0"/>
        <w:adjustRightInd w:val="0"/>
        <w:jc w:val="right"/>
        <w:rPr>
          <w:rFonts w:ascii="Times New Roman" w:eastAsiaTheme="minorHAnsi" w:hAnsi="Times New Roman" w:cs="Times New Roman"/>
          <w:sz w:val="28"/>
          <w:szCs w:val="28"/>
          <w:lang w:eastAsia="en-US"/>
        </w:rPr>
      </w:pPr>
      <w:r w:rsidRPr="005417E2">
        <w:rPr>
          <w:rFonts w:ascii="Times New Roman" w:eastAsiaTheme="minorHAnsi" w:hAnsi="Times New Roman" w:cs="Times New Roman"/>
          <w:sz w:val="28"/>
          <w:szCs w:val="28"/>
          <w:lang w:eastAsia="en-US"/>
        </w:rPr>
        <w:t>к Положению</w:t>
      </w:r>
    </w:p>
    <w:p w:rsidR="005417E2" w:rsidRPr="005417E2" w:rsidRDefault="005417E2" w:rsidP="005417E2">
      <w:pPr>
        <w:autoSpaceDE w:val="0"/>
        <w:autoSpaceDN w:val="0"/>
        <w:adjustRightInd w:val="0"/>
        <w:rPr>
          <w:rFonts w:ascii="Times New Roman" w:eastAsiaTheme="minorHAnsi" w:hAnsi="Times New Roman" w:cs="Times New Roman"/>
          <w:sz w:val="28"/>
          <w:szCs w:val="28"/>
          <w:lang w:eastAsia="en-US"/>
        </w:rPr>
      </w:pPr>
    </w:p>
    <w:p w:rsidR="005417E2" w:rsidRPr="005417E2" w:rsidRDefault="005417E2" w:rsidP="005417E2">
      <w:pPr>
        <w:autoSpaceDE w:val="0"/>
        <w:autoSpaceDN w:val="0"/>
        <w:adjustRightInd w:val="0"/>
        <w:jc w:val="both"/>
        <w:outlineLvl w:val="0"/>
        <w:rPr>
          <w:rFonts w:ascii="Times New Roman" w:eastAsiaTheme="minorHAnsi" w:hAnsi="Times New Roman" w:cs="Times New Roman"/>
          <w:sz w:val="20"/>
          <w:szCs w:val="20"/>
          <w:lang w:eastAsia="en-US"/>
        </w:rPr>
      </w:pPr>
      <w:r w:rsidRPr="005417E2">
        <w:rPr>
          <w:rFonts w:ascii="Times New Roman" w:eastAsiaTheme="minorHAnsi" w:hAnsi="Times New Roman" w:cs="Times New Roman"/>
          <w:sz w:val="20"/>
          <w:szCs w:val="20"/>
          <w:lang w:eastAsia="en-US"/>
        </w:rPr>
        <w:t xml:space="preserve">                                 СОГЛАСИЕ</w:t>
      </w:r>
    </w:p>
    <w:p w:rsidR="005417E2" w:rsidRPr="005417E2" w:rsidRDefault="005417E2" w:rsidP="005417E2">
      <w:pPr>
        <w:autoSpaceDE w:val="0"/>
        <w:autoSpaceDN w:val="0"/>
        <w:adjustRightInd w:val="0"/>
        <w:jc w:val="both"/>
        <w:outlineLvl w:val="0"/>
        <w:rPr>
          <w:rFonts w:ascii="Times New Roman" w:eastAsiaTheme="minorHAnsi" w:hAnsi="Times New Roman" w:cs="Times New Roman"/>
          <w:sz w:val="20"/>
          <w:szCs w:val="20"/>
          <w:lang w:eastAsia="en-US"/>
        </w:rPr>
      </w:pPr>
      <w:r w:rsidRPr="005417E2">
        <w:rPr>
          <w:rFonts w:ascii="Times New Roman" w:eastAsiaTheme="minorHAnsi" w:hAnsi="Times New Roman" w:cs="Times New Roman"/>
          <w:sz w:val="20"/>
          <w:szCs w:val="20"/>
          <w:lang w:eastAsia="en-US"/>
        </w:rPr>
        <w:t xml:space="preserve">   на использование имени _____________________________________________</w:t>
      </w:r>
    </w:p>
    <w:p w:rsidR="005417E2" w:rsidRPr="005417E2" w:rsidRDefault="005417E2" w:rsidP="005417E2">
      <w:pPr>
        <w:autoSpaceDE w:val="0"/>
        <w:autoSpaceDN w:val="0"/>
        <w:adjustRightInd w:val="0"/>
        <w:jc w:val="both"/>
        <w:outlineLvl w:val="0"/>
        <w:rPr>
          <w:rFonts w:ascii="Times New Roman" w:eastAsiaTheme="minorHAnsi" w:hAnsi="Times New Roman" w:cs="Times New Roman"/>
          <w:sz w:val="20"/>
          <w:szCs w:val="20"/>
          <w:lang w:eastAsia="en-US"/>
        </w:rPr>
      </w:pPr>
      <w:r w:rsidRPr="005417E2">
        <w:rPr>
          <w:rFonts w:ascii="Times New Roman" w:eastAsiaTheme="minorHAnsi" w:hAnsi="Times New Roman" w:cs="Times New Roman"/>
          <w:sz w:val="20"/>
          <w:szCs w:val="20"/>
          <w:lang w:eastAsia="en-US"/>
        </w:rPr>
        <w:t>(звание и Ф.И.О. выдающегося деятеля,</w:t>
      </w:r>
    </w:p>
    <w:p w:rsidR="005417E2" w:rsidRPr="005417E2" w:rsidRDefault="005417E2" w:rsidP="005417E2">
      <w:pPr>
        <w:autoSpaceDE w:val="0"/>
        <w:autoSpaceDN w:val="0"/>
        <w:adjustRightInd w:val="0"/>
        <w:jc w:val="both"/>
        <w:outlineLvl w:val="0"/>
        <w:rPr>
          <w:rFonts w:ascii="Times New Roman" w:eastAsiaTheme="minorHAnsi" w:hAnsi="Times New Roman" w:cs="Times New Roman"/>
          <w:sz w:val="20"/>
          <w:szCs w:val="20"/>
          <w:lang w:eastAsia="en-US"/>
        </w:rPr>
      </w:pPr>
      <w:r w:rsidRPr="005417E2">
        <w:rPr>
          <w:rFonts w:ascii="Times New Roman" w:eastAsiaTheme="minorHAnsi" w:hAnsi="Times New Roman" w:cs="Times New Roman"/>
          <w:sz w:val="20"/>
          <w:szCs w:val="20"/>
          <w:lang w:eastAsia="en-US"/>
        </w:rPr>
        <w:t xml:space="preserve">                                        заслуженного лица)</w:t>
      </w:r>
    </w:p>
    <w:p w:rsidR="005417E2" w:rsidRPr="005417E2" w:rsidRDefault="005417E2" w:rsidP="005417E2">
      <w:pPr>
        <w:autoSpaceDE w:val="0"/>
        <w:autoSpaceDN w:val="0"/>
        <w:adjustRightInd w:val="0"/>
        <w:jc w:val="both"/>
        <w:outlineLvl w:val="0"/>
        <w:rPr>
          <w:rFonts w:ascii="Times New Roman" w:eastAsiaTheme="minorHAnsi" w:hAnsi="Times New Roman" w:cs="Times New Roman"/>
          <w:sz w:val="20"/>
          <w:szCs w:val="20"/>
          <w:lang w:eastAsia="en-US"/>
        </w:rPr>
      </w:pPr>
    </w:p>
    <w:p w:rsidR="005417E2" w:rsidRPr="005417E2" w:rsidRDefault="005417E2" w:rsidP="005417E2">
      <w:pPr>
        <w:autoSpaceDE w:val="0"/>
        <w:autoSpaceDN w:val="0"/>
        <w:adjustRightInd w:val="0"/>
        <w:jc w:val="both"/>
        <w:outlineLvl w:val="0"/>
        <w:rPr>
          <w:rFonts w:ascii="Times New Roman" w:eastAsiaTheme="minorHAnsi" w:hAnsi="Times New Roman" w:cs="Times New Roman"/>
          <w:sz w:val="20"/>
          <w:szCs w:val="20"/>
          <w:lang w:eastAsia="en-US"/>
        </w:rPr>
      </w:pPr>
      <w:r w:rsidRPr="005417E2">
        <w:rPr>
          <w:rFonts w:ascii="Times New Roman" w:eastAsiaTheme="minorHAnsi" w:hAnsi="Times New Roman" w:cs="Times New Roman"/>
          <w:sz w:val="20"/>
          <w:szCs w:val="20"/>
          <w:lang w:eastAsia="en-US"/>
        </w:rPr>
        <w:t xml:space="preserve">    Я, ___________________________________________________________________,</w:t>
      </w:r>
    </w:p>
    <w:p w:rsidR="005417E2" w:rsidRPr="005417E2" w:rsidRDefault="005417E2" w:rsidP="005417E2">
      <w:pPr>
        <w:autoSpaceDE w:val="0"/>
        <w:autoSpaceDN w:val="0"/>
        <w:adjustRightInd w:val="0"/>
        <w:jc w:val="both"/>
        <w:outlineLvl w:val="0"/>
        <w:rPr>
          <w:rFonts w:ascii="Times New Roman" w:eastAsiaTheme="minorHAnsi" w:hAnsi="Times New Roman" w:cs="Times New Roman"/>
          <w:sz w:val="20"/>
          <w:szCs w:val="20"/>
          <w:lang w:eastAsia="en-US"/>
        </w:rPr>
      </w:pPr>
      <w:r w:rsidRPr="005417E2">
        <w:rPr>
          <w:rFonts w:ascii="Times New Roman" w:eastAsiaTheme="minorHAnsi" w:hAnsi="Times New Roman" w:cs="Times New Roman"/>
          <w:sz w:val="20"/>
          <w:szCs w:val="20"/>
          <w:lang w:eastAsia="en-US"/>
        </w:rPr>
        <w:t xml:space="preserve">                  (Ф.И.О. законного представителя, наследника)</w:t>
      </w:r>
    </w:p>
    <w:p w:rsidR="005417E2" w:rsidRPr="005417E2" w:rsidRDefault="005417E2" w:rsidP="005417E2">
      <w:pPr>
        <w:autoSpaceDE w:val="0"/>
        <w:autoSpaceDN w:val="0"/>
        <w:adjustRightInd w:val="0"/>
        <w:jc w:val="both"/>
        <w:outlineLvl w:val="0"/>
        <w:rPr>
          <w:rFonts w:ascii="Times New Roman" w:eastAsiaTheme="minorHAnsi" w:hAnsi="Times New Roman" w:cs="Times New Roman"/>
          <w:sz w:val="20"/>
          <w:szCs w:val="20"/>
          <w:lang w:eastAsia="en-US"/>
        </w:rPr>
      </w:pPr>
      <w:r w:rsidRPr="005417E2">
        <w:rPr>
          <w:rFonts w:ascii="Times New Roman" w:eastAsiaTheme="minorHAnsi" w:hAnsi="Times New Roman" w:cs="Times New Roman"/>
          <w:sz w:val="20"/>
          <w:szCs w:val="20"/>
          <w:lang w:eastAsia="en-US"/>
        </w:rPr>
        <w:t>являюсь (являясь) сыном (дочерью) ________________________________________,</w:t>
      </w:r>
    </w:p>
    <w:p w:rsidR="005417E2" w:rsidRPr="005417E2" w:rsidRDefault="005417E2" w:rsidP="005417E2">
      <w:pPr>
        <w:autoSpaceDE w:val="0"/>
        <w:autoSpaceDN w:val="0"/>
        <w:adjustRightInd w:val="0"/>
        <w:jc w:val="both"/>
        <w:outlineLvl w:val="0"/>
        <w:rPr>
          <w:rFonts w:ascii="Times New Roman" w:eastAsiaTheme="minorHAnsi" w:hAnsi="Times New Roman" w:cs="Times New Roman"/>
          <w:sz w:val="20"/>
          <w:szCs w:val="20"/>
          <w:lang w:eastAsia="en-US"/>
        </w:rPr>
      </w:pPr>
      <w:r w:rsidRPr="005417E2">
        <w:rPr>
          <w:rFonts w:ascii="Times New Roman" w:eastAsiaTheme="minorHAnsi" w:hAnsi="Times New Roman" w:cs="Times New Roman"/>
          <w:sz w:val="20"/>
          <w:szCs w:val="20"/>
          <w:lang w:eastAsia="en-US"/>
        </w:rPr>
        <w:t>(звание и Ф.И.О. выдающегося деятеля,</w:t>
      </w:r>
    </w:p>
    <w:p w:rsidR="005417E2" w:rsidRPr="005417E2" w:rsidRDefault="005417E2" w:rsidP="005417E2">
      <w:pPr>
        <w:autoSpaceDE w:val="0"/>
        <w:autoSpaceDN w:val="0"/>
        <w:adjustRightInd w:val="0"/>
        <w:jc w:val="both"/>
        <w:outlineLvl w:val="0"/>
        <w:rPr>
          <w:rFonts w:ascii="Times New Roman" w:eastAsiaTheme="minorHAnsi" w:hAnsi="Times New Roman" w:cs="Times New Roman"/>
          <w:sz w:val="20"/>
          <w:szCs w:val="20"/>
          <w:lang w:eastAsia="en-US"/>
        </w:rPr>
      </w:pPr>
      <w:r w:rsidRPr="005417E2">
        <w:rPr>
          <w:rFonts w:ascii="Times New Roman" w:eastAsiaTheme="minorHAnsi" w:hAnsi="Times New Roman" w:cs="Times New Roman"/>
          <w:sz w:val="20"/>
          <w:szCs w:val="20"/>
          <w:lang w:eastAsia="en-US"/>
        </w:rPr>
        <w:t xml:space="preserve">                                             заслуженного лица)</w:t>
      </w:r>
    </w:p>
    <w:p w:rsidR="005417E2" w:rsidRPr="005417E2" w:rsidRDefault="005417E2" w:rsidP="005417E2">
      <w:pPr>
        <w:autoSpaceDE w:val="0"/>
        <w:autoSpaceDN w:val="0"/>
        <w:adjustRightInd w:val="0"/>
        <w:jc w:val="both"/>
        <w:outlineLvl w:val="0"/>
        <w:rPr>
          <w:rFonts w:ascii="Times New Roman" w:eastAsiaTheme="minorHAnsi" w:hAnsi="Times New Roman" w:cs="Times New Roman"/>
          <w:sz w:val="20"/>
          <w:szCs w:val="20"/>
          <w:lang w:eastAsia="en-US"/>
        </w:rPr>
      </w:pPr>
      <w:r w:rsidRPr="005417E2">
        <w:rPr>
          <w:rFonts w:ascii="Times New Roman" w:eastAsiaTheme="minorHAnsi" w:hAnsi="Times New Roman" w:cs="Times New Roman"/>
          <w:sz w:val="20"/>
          <w:szCs w:val="20"/>
          <w:lang w:eastAsia="en-US"/>
        </w:rPr>
        <w:t>даю согласие на присвоение почетного наименования ________________________,</w:t>
      </w:r>
    </w:p>
    <w:p w:rsidR="005417E2" w:rsidRPr="005417E2" w:rsidRDefault="005417E2" w:rsidP="005417E2">
      <w:pPr>
        <w:autoSpaceDE w:val="0"/>
        <w:autoSpaceDN w:val="0"/>
        <w:adjustRightInd w:val="0"/>
        <w:jc w:val="both"/>
        <w:outlineLvl w:val="0"/>
        <w:rPr>
          <w:rFonts w:ascii="Times New Roman" w:eastAsiaTheme="minorHAnsi" w:hAnsi="Times New Roman" w:cs="Times New Roman"/>
          <w:sz w:val="20"/>
          <w:szCs w:val="20"/>
          <w:lang w:eastAsia="en-US"/>
        </w:rPr>
      </w:pPr>
      <w:r w:rsidRPr="005417E2">
        <w:rPr>
          <w:rFonts w:ascii="Times New Roman" w:eastAsiaTheme="minorHAnsi" w:hAnsi="Times New Roman" w:cs="Times New Roman"/>
          <w:sz w:val="20"/>
          <w:szCs w:val="20"/>
          <w:lang w:eastAsia="en-US"/>
        </w:rPr>
        <w:t>(наименование учреждения,</w:t>
      </w:r>
    </w:p>
    <w:p w:rsidR="005417E2" w:rsidRPr="005417E2" w:rsidRDefault="005417E2" w:rsidP="005417E2">
      <w:pPr>
        <w:autoSpaceDE w:val="0"/>
        <w:autoSpaceDN w:val="0"/>
        <w:adjustRightInd w:val="0"/>
        <w:jc w:val="both"/>
        <w:outlineLvl w:val="0"/>
        <w:rPr>
          <w:rFonts w:ascii="Times New Roman" w:eastAsiaTheme="minorHAnsi" w:hAnsi="Times New Roman" w:cs="Times New Roman"/>
          <w:sz w:val="20"/>
          <w:szCs w:val="20"/>
          <w:lang w:eastAsia="en-US"/>
        </w:rPr>
      </w:pPr>
      <w:r w:rsidRPr="005417E2">
        <w:rPr>
          <w:rFonts w:ascii="Times New Roman" w:eastAsiaTheme="minorHAnsi" w:hAnsi="Times New Roman" w:cs="Times New Roman"/>
          <w:sz w:val="20"/>
          <w:szCs w:val="20"/>
          <w:lang w:eastAsia="en-US"/>
        </w:rPr>
        <w:t xml:space="preserve">                                                         организации)</w:t>
      </w:r>
    </w:p>
    <w:p w:rsidR="005417E2" w:rsidRPr="005417E2" w:rsidRDefault="005417E2" w:rsidP="005417E2">
      <w:pPr>
        <w:autoSpaceDE w:val="0"/>
        <w:autoSpaceDN w:val="0"/>
        <w:adjustRightInd w:val="0"/>
        <w:jc w:val="both"/>
        <w:outlineLvl w:val="0"/>
        <w:rPr>
          <w:rFonts w:ascii="Times New Roman" w:eastAsiaTheme="minorHAnsi" w:hAnsi="Times New Roman" w:cs="Times New Roman"/>
          <w:sz w:val="20"/>
          <w:szCs w:val="20"/>
          <w:lang w:eastAsia="en-US"/>
        </w:rPr>
      </w:pPr>
      <w:r w:rsidRPr="005417E2">
        <w:rPr>
          <w:rFonts w:ascii="Times New Roman" w:eastAsiaTheme="minorHAnsi" w:hAnsi="Times New Roman" w:cs="Times New Roman"/>
          <w:sz w:val="20"/>
          <w:szCs w:val="20"/>
          <w:lang w:eastAsia="en-US"/>
        </w:rPr>
        <w:t>а    также    на    дальнейшее    использование    почетного   наименования</w:t>
      </w:r>
    </w:p>
    <w:p w:rsidR="005417E2" w:rsidRPr="005417E2" w:rsidRDefault="005417E2" w:rsidP="005417E2">
      <w:pPr>
        <w:autoSpaceDE w:val="0"/>
        <w:autoSpaceDN w:val="0"/>
        <w:adjustRightInd w:val="0"/>
        <w:jc w:val="both"/>
        <w:outlineLvl w:val="0"/>
        <w:rPr>
          <w:rFonts w:ascii="Times New Roman" w:eastAsiaTheme="minorHAnsi" w:hAnsi="Times New Roman" w:cs="Times New Roman"/>
          <w:sz w:val="20"/>
          <w:szCs w:val="20"/>
          <w:lang w:eastAsia="en-US"/>
        </w:rPr>
      </w:pPr>
      <w:r w:rsidRPr="005417E2">
        <w:rPr>
          <w:rFonts w:ascii="Times New Roman" w:eastAsiaTheme="minorHAnsi" w:hAnsi="Times New Roman" w:cs="Times New Roman"/>
          <w:sz w:val="20"/>
          <w:szCs w:val="20"/>
          <w:lang w:eastAsia="en-US"/>
        </w:rPr>
        <w:t>___________________________________________________________________________</w:t>
      </w:r>
    </w:p>
    <w:p w:rsidR="005417E2" w:rsidRPr="005417E2" w:rsidRDefault="005417E2" w:rsidP="005417E2">
      <w:pPr>
        <w:autoSpaceDE w:val="0"/>
        <w:autoSpaceDN w:val="0"/>
        <w:adjustRightInd w:val="0"/>
        <w:jc w:val="both"/>
        <w:outlineLvl w:val="0"/>
        <w:rPr>
          <w:rFonts w:ascii="Times New Roman" w:eastAsiaTheme="minorHAnsi" w:hAnsi="Times New Roman" w:cs="Times New Roman"/>
          <w:sz w:val="20"/>
          <w:szCs w:val="20"/>
          <w:lang w:eastAsia="en-US"/>
        </w:rPr>
      </w:pPr>
      <w:r w:rsidRPr="005417E2">
        <w:rPr>
          <w:rFonts w:ascii="Times New Roman" w:eastAsiaTheme="minorHAnsi" w:hAnsi="Times New Roman" w:cs="Times New Roman"/>
          <w:sz w:val="20"/>
          <w:szCs w:val="20"/>
          <w:lang w:eastAsia="en-US"/>
        </w:rPr>
        <w:lastRenderedPageBreak/>
        <w:t>(полное и краткое наименование муниципального учреждения с учетом</w:t>
      </w:r>
    </w:p>
    <w:p w:rsidR="005417E2" w:rsidRPr="005417E2" w:rsidRDefault="005417E2" w:rsidP="005417E2">
      <w:pPr>
        <w:autoSpaceDE w:val="0"/>
        <w:autoSpaceDN w:val="0"/>
        <w:adjustRightInd w:val="0"/>
        <w:jc w:val="both"/>
        <w:outlineLvl w:val="0"/>
        <w:rPr>
          <w:rFonts w:ascii="Times New Roman" w:eastAsiaTheme="minorHAnsi" w:hAnsi="Times New Roman" w:cs="Times New Roman"/>
          <w:sz w:val="20"/>
          <w:szCs w:val="20"/>
          <w:lang w:eastAsia="en-US"/>
        </w:rPr>
      </w:pPr>
      <w:r w:rsidRPr="005417E2">
        <w:rPr>
          <w:rFonts w:ascii="Times New Roman" w:eastAsiaTheme="minorHAnsi" w:hAnsi="Times New Roman" w:cs="Times New Roman"/>
          <w:sz w:val="20"/>
          <w:szCs w:val="20"/>
          <w:lang w:eastAsia="en-US"/>
        </w:rPr>
        <w:t xml:space="preserve">                   использования почетного наименования)</w:t>
      </w:r>
    </w:p>
    <w:p w:rsidR="005417E2" w:rsidRPr="005417E2" w:rsidRDefault="005417E2" w:rsidP="005417E2">
      <w:pPr>
        <w:autoSpaceDE w:val="0"/>
        <w:autoSpaceDN w:val="0"/>
        <w:adjustRightInd w:val="0"/>
        <w:jc w:val="both"/>
        <w:outlineLvl w:val="0"/>
        <w:rPr>
          <w:rFonts w:ascii="Times New Roman" w:eastAsiaTheme="minorHAnsi" w:hAnsi="Times New Roman" w:cs="Times New Roman"/>
          <w:sz w:val="20"/>
          <w:szCs w:val="20"/>
          <w:lang w:eastAsia="en-US"/>
        </w:rPr>
      </w:pPr>
    </w:p>
    <w:p w:rsidR="005417E2" w:rsidRPr="005417E2" w:rsidRDefault="005417E2" w:rsidP="005417E2">
      <w:pPr>
        <w:autoSpaceDE w:val="0"/>
        <w:autoSpaceDN w:val="0"/>
        <w:adjustRightInd w:val="0"/>
        <w:jc w:val="both"/>
        <w:outlineLvl w:val="0"/>
        <w:rPr>
          <w:rFonts w:ascii="Times New Roman" w:eastAsiaTheme="minorHAnsi" w:hAnsi="Times New Roman" w:cs="Times New Roman"/>
          <w:sz w:val="20"/>
          <w:szCs w:val="20"/>
          <w:lang w:eastAsia="en-US"/>
        </w:rPr>
      </w:pPr>
      <w:r w:rsidRPr="005417E2">
        <w:rPr>
          <w:rFonts w:ascii="Times New Roman" w:eastAsiaTheme="minorHAnsi" w:hAnsi="Times New Roman" w:cs="Times New Roman"/>
          <w:sz w:val="20"/>
          <w:szCs w:val="20"/>
          <w:lang w:eastAsia="en-US"/>
        </w:rPr>
        <w:t xml:space="preserve">    "___" _________ 20__ года</w:t>
      </w:r>
    </w:p>
    <w:p w:rsidR="005417E2" w:rsidRPr="005417E2" w:rsidRDefault="005417E2" w:rsidP="005417E2">
      <w:pPr>
        <w:autoSpaceDE w:val="0"/>
        <w:autoSpaceDN w:val="0"/>
        <w:adjustRightInd w:val="0"/>
        <w:jc w:val="both"/>
        <w:outlineLvl w:val="0"/>
        <w:rPr>
          <w:rFonts w:ascii="Times New Roman" w:eastAsiaTheme="minorHAnsi" w:hAnsi="Times New Roman" w:cs="Times New Roman"/>
          <w:sz w:val="20"/>
          <w:szCs w:val="20"/>
          <w:lang w:eastAsia="en-US"/>
        </w:rPr>
      </w:pPr>
    </w:p>
    <w:p w:rsidR="005417E2" w:rsidRPr="005417E2" w:rsidRDefault="005417E2" w:rsidP="005417E2">
      <w:pPr>
        <w:autoSpaceDE w:val="0"/>
        <w:autoSpaceDN w:val="0"/>
        <w:adjustRightInd w:val="0"/>
        <w:jc w:val="both"/>
        <w:outlineLvl w:val="0"/>
        <w:rPr>
          <w:rFonts w:ascii="Times New Roman" w:eastAsiaTheme="minorHAnsi" w:hAnsi="Times New Roman" w:cs="Times New Roman"/>
          <w:sz w:val="20"/>
          <w:szCs w:val="20"/>
          <w:lang w:eastAsia="en-US"/>
        </w:rPr>
      </w:pPr>
      <w:r w:rsidRPr="005417E2">
        <w:rPr>
          <w:rFonts w:ascii="Times New Roman" w:eastAsiaTheme="minorHAnsi" w:hAnsi="Times New Roman" w:cs="Times New Roman"/>
          <w:sz w:val="20"/>
          <w:szCs w:val="20"/>
          <w:lang w:eastAsia="en-US"/>
        </w:rPr>
        <w:t xml:space="preserve">    ________________      _______________________</w:t>
      </w:r>
    </w:p>
    <w:p w:rsidR="005417E2" w:rsidRPr="005417E2" w:rsidRDefault="005417E2" w:rsidP="005417E2">
      <w:pPr>
        <w:autoSpaceDE w:val="0"/>
        <w:autoSpaceDN w:val="0"/>
        <w:adjustRightInd w:val="0"/>
        <w:jc w:val="both"/>
        <w:outlineLvl w:val="0"/>
        <w:rPr>
          <w:rFonts w:ascii="Times New Roman" w:eastAsiaTheme="minorHAnsi" w:hAnsi="Times New Roman" w:cs="Times New Roman"/>
          <w:sz w:val="20"/>
          <w:szCs w:val="20"/>
          <w:lang w:eastAsia="en-US"/>
        </w:rPr>
      </w:pPr>
      <w:r w:rsidRPr="005417E2">
        <w:rPr>
          <w:rFonts w:ascii="Times New Roman" w:eastAsiaTheme="minorHAnsi" w:hAnsi="Times New Roman" w:cs="Times New Roman"/>
          <w:sz w:val="20"/>
          <w:szCs w:val="20"/>
          <w:lang w:eastAsia="en-US"/>
        </w:rPr>
        <w:t xml:space="preserve">       (подпись)                   (ФИО)</w:t>
      </w:r>
    </w:p>
    <w:p w:rsidR="005417E2" w:rsidRPr="005417E2" w:rsidRDefault="005417E2" w:rsidP="005417E2">
      <w:pPr>
        <w:autoSpaceDE w:val="0"/>
        <w:autoSpaceDN w:val="0"/>
        <w:adjustRightInd w:val="0"/>
        <w:rPr>
          <w:rFonts w:ascii="Times New Roman" w:eastAsiaTheme="minorHAnsi" w:hAnsi="Times New Roman" w:cs="Times New Roman"/>
          <w:sz w:val="28"/>
          <w:szCs w:val="28"/>
          <w:lang w:val="en-US" w:eastAsia="en-US"/>
        </w:rPr>
      </w:pPr>
    </w:p>
    <w:p w:rsidR="005417E2" w:rsidRPr="005417E2" w:rsidRDefault="005417E2" w:rsidP="005417E2">
      <w:pPr>
        <w:autoSpaceDE w:val="0"/>
        <w:autoSpaceDN w:val="0"/>
        <w:adjustRightInd w:val="0"/>
        <w:jc w:val="right"/>
        <w:outlineLvl w:val="0"/>
        <w:rPr>
          <w:rFonts w:ascii="Times New Roman" w:eastAsiaTheme="minorHAnsi" w:hAnsi="Times New Roman" w:cs="Times New Roman"/>
          <w:sz w:val="28"/>
          <w:szCs w:val="28"/>
          <w:lang w:eastAsia="en-US"/>
        </w:rPr>
      </w:pPr>
      <w:r w:rsidRPr="005417E2">
        <w:rPr>
          <w:rFonts w:ascii="Times New Roman" w:eastAsiaTheme="minorHAnsi" w:hAnsi="Times New Roman" w:cs="Times New Roman"/>
          <w:sz w:val="28"/>
          <w:szCs w:val="28"/>
          <w:lang w:eastAsia="en-US"/>
        </w:rPr>
        <w:t>Приложение 3</w:t>
      </w:r>
    </w:p>
    <w:p w:rsidR="005417E2" w:rsidRPr="005417E2" w:rsidRDefault="005417E2" w:rsidP="005417E2">
      <w:pPr>
        <w:autoSpaceDE w:val="0"/>
        <w:autoSpaceDN w:val="0"/>
        <w:adjustRightInd w:val="0"/>
        <w:jc w:val="right"/>
        <w:rPr>
          <w:rFonts w:ascii="Times New Roman" w:eastAsiaTheme="minorHAnsi" w:hAnsi="Times New Roman" w:cs="Times New Roman"/>
          <w:sz w:val="28"/>
          <w:szCs w:val="28"/>
          <w:lang w:eastAsia="en-US"/>
        </w:rPr>
      </w:pPr>
      <w:r w:rsidRPr="005417E2">
        <w:rPr>
          <w:rFonts w:ascii="Times New Roman" w:eastAsiaTheme="minorHAnsi" w:hAnsi="Times New Roman" w:cs="Times New Roman"/>
          <w:sz w:val="28"/>
          <w:szCs w:val="28"/>
          <w:lang w:eastAsia="en-US"/>
        </w:rPr>
        <w:t>к Положению</w:t>
      </w:r>
    </w:p>
    <w:p w:rsidR="005417E2" w:rsidRPr="005417E2" w:rsidRDefault="005417E2" w:rsidP="005417E2">
      <w:pPr>
        <w:autoSpaceDE w:val="0"/>
        <w:autoSpaceDN w:val="0"/>
        <w:adjustRightInd w:val="0"/>
        <w:rPr>
          <w:rFonts w:ascii="Times New Roman" w:eastAsiaTheme="minorHAnsi" w:hAnsi="Times New Roman" w:cs="Times New Roman"/>
          <w:sz w:val="28"/>
          <w:szCs w:val="28"/>
          <w:lang w:eastAsia="en-US"/>
        </w:rPr>
      </w:pPr>
    </w:p>
    <w:p w:rsidR="005417E2" w:rsidRPr="005417E2" w:rsidRDefault="005417E2" w:rsidP="005417E2">
      <w:pPr>
        <w:autoSpaceDE w:val="0"/>
        <w:autoSpaceDN w:val="0"/>
        <w:adjustRightInd w:val="0"/>
        <w:jc w:val="both"/>
        <w:outlineLvl w:val="0"/>
        <w:rPr>
          <w:rFonts w:ascii="Times New Roman" w:eastAsiaTheme="minorHAnsi" w:hAnsi="Times New Roman" w:cs="Times New Roman"/>
          <w:sz w:val="20"/>
          <w:szCs w:val="20"/>
          <w:lang w:eastAsia="en-US"/>
        </w:rPr>
      </w:pPr>
      <w:r w:rsidRPr="005417E2">
        <w:rPr>
          <w:rFonts w:ascii="Times New Roman" w:eastAsiaTheme="minorHAnsi" w:hAnsi="Times New Roman" w:cs="Times New Roman"/>
          <w:sz w:val="20"/>
          <w:szCs w:val="20"/>
          <w:lang w:eastAsia="en-US"/>
        </w:rPr>
        <w:t xml:space="preserve">                                 СОГЛАСИЕ</w:t>
      </w:r>
    </w:p>
    <w:p w:rsidR="005417E2" w:rsidRPr="005417E2" w:rsidRDefault="005417E2" w:rsidP="005417E2">
      <w:pPr>
        <w:autoSpaceDE w:val="0"/>
        <w:autoSpaceDN w:val="0"/>
        <w:adjustRightInd w:val="0"/>
        <w:jc w:val="both"/>
        <w:outlineLvl w:val="0"/>
        <w:rPr>
          <w:rFonts w:ascii="Times New Roman" w:eastAsiaTheme="minorHAnsi" w:hAnsi="Times New Roman" w:cs="Times New Roman"/>
          <w:sz w:val="20"/>
          <w:szCs w:val="20"/>
          <w:lang w:eastAsia="en-US"/>
        </w:rPr>
      </w:pPr>
      <w:r w:rsidRPr="005417E2">
        <w:rPr>
          <w:rFonts w:ascii="Times New Roman" w:eastAsiaTheme="minorHAnsi" w:hAnsi="Times New Roman" w:cs="Times New Roman"/>
          <w:sz w:val="20"/>
          <w:szCs w:val="20"/>
          <w:lang w:eastAsia="en-US"/>
        </w:rPr>
        <w:t xml:space="preserve">               на совершение действий по увековечению памяти</w:t>
      </w:r>
    </w:p>
    <w:p w:rsidR="005417E2" w:rsidRPr="005417E2" w:rsidRDefault="005417E2" w:rsidP="005417E2">
      <w:pPr>
        <w:autoSpaceDE w:val="0"/>
        <w:autoSpaceDN w:val="0"/>
        <w:adjustRightInd w:val="0"/>
        <w:jc w:val="both"/>
        <w:outlineLvl w:val="0"/>
        <w:rPr>
          <w:rFonts w:ascii="Times New Roman" w:eastAsiaTheme="minorHAnsi" w:hAnsi="Times New Roman" w:cs="Times New Roman"/>
          <w:sz w:val="20"/>
          <w:szCs w:val="20"/>
          <w:lang w:eastAsia="en-US"/>
        </w:rPr>
      </w:pPr>
      <w:r w:rsidRPr="005417E2">
        <w:rPr>
          <w:rFonts w:ascii="Times New Roman" w:eastAsiaTheme="minorHAnsi" w:hAnsi="Times New Roman" w:cs="Times New Roman"/>
          <w:sz w:val="20"/>
          <w:szCs w:val="20"/>
          <w:lang w:eastAsia="en-US"/>
        </w:rPr>
        <w:t xml:space="preserve">         ________________________________________________________</w:t>
      </w:r>
    </w:p>
    <w:p w:rsidR="005417E2" w:rsidRPr="005417E2" w:rsidRDefault="005417E2" w:rsidP="005417E2">
      <w:pPr>
        <w:autoSpaceDE w:val="0"/>
        <w:autoSpaceDN w:val="0"/>
        <w:adjustRightInd w:val="0"/>
        <w:jc w:val="both"/>
        <w:outlineLvl w:val="0"/>
        <w:rPr>
          <w:rFonts w:ascii="Times New Roman" w:eastAsiaTheme="minorHAnsi" w:hAnsi="Times New Roman" w:cs="Times New Roman"/>
          <w:sz w:val="20"/>
          <w:szCs w:val="20"/>
          <w:lang w:eastAsia="en-US"/>
        </w:rPr>
      </w:pPr>
      <w:r w:rsidRPr="005417E2">
        <w:rPr>
          <w:rFonts w:ascii="Times New Roman" w:eastAsiaTheme="minorHAnsi" w:hAnsi="Times New Roman" w:cs="Times New Roman"/>
          <w:sz w:val="20"/>
          <w:szCs w:val="20"/>
          <w:lang w:eastAsia="en-US"/>
        </w:rPr>
        <w:t xml:space="preserve">         (звание и Ф.И.О. выдающегося деятеля, заслуженного лица)</w:t>
      </w:r>
    </w:p>
    <w:p w:rsidR="005417E2" w:rsidRPr="005417E2" w:rsidRDefault="005417E2" w:rsidP="005417E2">
      <w:pPr>
        <w:autoSpaceDE w:val="0"/>
        <w:autoSpaceDN w:val="0"/>
        <w:adjustRightInd w:val="0"/>
        <w:jc w:val="both"/>
        <w:outlineLvl w:val="0"/>
        <w:rPr>
          <w:rFonts w:ascii="Times New Roman" w:eastAsiaTheme="minorHAnsi" w:hAnsi="Times New Roman" w:cs="Times New Roman"/>
          <w:sz w:val="20"/>
          <w:szCs w:val="20"/>
          <w:lang w:eastAsia="en-US"/>
        </w:rPr>
      </w:pPr>
    </w:p>
    <w:p w:rsidR="005417E2" w:rsidRPr="005417E2" w:rsidRDefault="005417E2" w:rsidP="005417E2">
      <w:pPr>
        <w:autoSpaceDE w:val="0"/>
        <w:autoSpaceDN w:val="0"/>
        <w:adjustRightInd w:val="0"/>
        <w:jc w:val="both"/>
        <w:outlineLvl w:val="0"/>
        <w:rPr>
          <w:rFonts w:ascii="Times New Roman" w:eastAsiaTheme="minorHAnsi" w:hAnsi="Times New Roman" w:cs="Times New Roman"/>
          <w:sz w:val="20"/>
          <w:szCs w:val="20"/>
          <w:lang w:eastAsia="en-US"/>
        </w:rPr>
      </w:pPr>
      <w:r w:rsidRPr="005417E2">
        <w:rPr>
          <w:rFonts w:ascii="Times New Roman" w:eastAsiaTheme="minorHAnsi" w:hAnsi="Times New Roman" w:cs="Times New Roman"/>
          <w:sz w:val="20"/>
          <w:szCs w:val="20"/>
          <w:lang w:eastAsia="en-US"/>
        </w:rPr>
        <w:t xml:space="preserve">    Я, ___________________________________________________________________,</w:t>
      </w:r>
    </w:p>
    <w:p w:rsidR="005417E2" w:rsidRPr="005417E2" w:rsidRDefault="005417E2" w:rsidP="005417E2">
      <w:pPr>
        <w:autoSpaceDE w:val="0"/>
        <w:autoSpaceDN w:val="0"/>
        <w:adjustRightInd w:val="0"/>
        <w:jc w:val="both"/>
        <w:outlineLvl w:val="0"/>
        <w:rPr>
          <w:rFonts w:ascii="Times New Roman" w:eastAsiaTheme="minorHAnsi" w:hAnsi="Times New Roman" w:cs="Times New Roman"/>
          <w:sz w:val="20"/>
          <w:szCs w:val="20"/>
          <w:lang w:eastAsia="en-US"/>
        </w:rPr>
      </w:pPr>
      <w:r w:rsidRPr="005417E2">
        <w:rPr>
          <w:rFonts w:ascii="Times New Roman" w:eastAsiaTheme="minorHAnsi" w:hAnsi="Times New Roman" w:cs="Times New Roman"/>
          <w:sz w:val="20"/>
          <w:szCs w:val="20"/>
          <w:lang w:eastAsia="en-US"/>
        </w:rPr>
        <w:t xml:space="preserve">                   (Ф.И.О. законного представителя, наследника)</w:t>
      </w:r>
    </w:p>
    <w:p w:rsidR="005417E2" w:rsidRPr="005417E2" w:rsidRDefault="005417E2" w:rsidP="005417E2">
      <w:pPr>
        <w:autoSpaceDE w:val="0"/>
        <w:autoSpaceDN w:val="0"/>
        <w:adjustRightInd w:val="0"/>
        <w:jc w:val="both"/>
        <w:outlineLvl w:val="0"/>
        <w:rPr>
          <w:rFonts w:ascii="Times New Roman" w:eastAsiaTheme="minorHAnsi" w:hAnsi="Times New Roman" w:cs="Times New Roman"/>
          <w:sz w:val="20"/>
          <w:szCs w:val="20"/>
          <w:lang w:eastAsia="en-US"/>
        </w:rPr>
      </w:pPr>
      <w:r w:rsidRPr="005417E2">
        <w:rPr>
          <w:rFonts w:ascii="Times New Roman" w:eastAsiaTheme="minorHAnsi" w:hAnsi="Times New Roman" w:cs="Times New Roman"/>
          <w:sz w:val="20"/>
          <w:szCs w:val="20"/>
          <w:lang w:eastAsia="en-US"/>
        </w:rPr>
        <w:t>являюсь (являясь) сыном (дочерью) ________________________________________,</w:t>
      </w:r>
    </w:p>
    <w:p w:rsidR="005417E2" w:rsidRPr="005417E2" w:rsidRDefault="005417E2" w:rsidP="005417E2">
      <w:pPr>
        <w:autoSpaceDE w:val="0"/>
        <w:autoSpaceDN w:val="0"/>
        <w:adjustRightInd w:val="0"/>
        <w:jc w:val="both"/>
        <w:outlineLvl w:val="0"/>
        <w:rPr>
          <w:rFonts w:ascii="Times New Roman" w:eastAsiaTheme="minorHAnsi" w:hAnsi="Times New Roman" w:cs="Times New Roman"/>
          <w:sz w:val="20"/>
          <w:szCs w:val="20"/>
          <w:lang w:eastAsia="en-US"/>
        </w:rPr>
      </w:pPr>
      <w:r w:rsidRPr="005417E2">
        <w:rPr>
          <w:rFonts w:ascii="Times New Roman" w:eastAsiaTheme="minorHAnsi" w:hAnsi="Times New Roman" w:cs="Times New Roman"/>
          <w:sz w:val="20"/>
          <w:szCs w:val="20"/>
          <w:lang w:eastAsia="en-US"/>
        </w:rPr>
        <w:t>(звание и Ф.И.О. выдающегося деятеля,</w:t>
      </w:r>
    </w:p>
    <w:p w:rsidR="005417E2" w:rsidRPr="005417E2" w:rsidRDefault="005417E2" w:rsidP="005417E2">
      <w:pPr>
        <w:autoSpaceDE w:val="0"/>
        <w:autoSpaceDN w:val="0"/>
        <w:adjustRightInd w:val="0"/>
        <w:jc w:val="both"/>
        <w:outlineLvl w:val="0"/>
        <w:rPr>
          <w:rFonts w:ascii="Times New Roman" w:eastAsiaTheme="minorHAnsi" w:hAnsi="Times New Roman" w:cs="Times New Roman"/>
          <w:sz w:val="20"/>
          <w:szCs w:val="20"/>
          <w:lang w:eastAsia="en-US"/>
        </w:rPr>
      </w:pPr>
      <w:r w:rsidRPr="005417E2">
        <w:rPr>
          <w:rFonts w:ascii="Times New Roman" w:eastAsiaTheme="minorHAnsi" w:hAnsi="Times New Roman" w:cs="Times New Roman"/>
          <w:sz w:val="20"/>
          <w:szCs w:val="20"/>
          <w:lang w:eastAsia="en-US"/>
        </w:rPr>
        <w:t xml:space="preserve">                                             заслуженного лица)</w:t>
      </w:r>
    </w:p>
    <w:p w:rsidR="005417E2" w:rsidRPr="005417E2" w:rsidRDefault="005417E2" w:rsidP="005417E2">
      <w:pPr>
        <w:autoSpaceDE w:val="0"/>
        <w:autoSpaceDN w:val="0"/>
        <w:adjustRightInd w:val="0"/>
        <w:jc w:val="both"/>
        <w:outlineLvl w:val="0"/>
        <w:rPr>
          <w:rFonts w:ascii="Times New Roman" w:eastAsiaTheme="minorHAnsi" w:hAnsi="Times New Roman" w:cs="Times New Roman"/>
          <w:sz w:val="20"/>
          <w:szCs w:val="20"/>
          <w:lang w:eastAsia="en-US"/>
        </w:rPr>
      </w:pPr>
      <w:r w:rsidRPr="005417E2">
        <w:rPr>
          <w:rFonts w:ascii="Times New Roman" w:eastAsiaTheme="minorHAnsi" w:hAnsi="Times New Roman" w:cs="Times New Roman"/>
          <w:sz w:val="20"/>
          <w:szCs w:val="20"/>
          <w:lang w:eastAsia="en-US"/>
        </w:rPr>
        <w:t>даю согласие на установку _________________________________________________</w:t>
      </w:r>
    </w:p>
    <w:p w:rsidR="005417E2" w:rsidRPr="005417E2" w:rsidRDefault="005417E2" w:rsidP="005417E2">
      <w:pPr>
        <w:autoSpaceDE w:val="0"/>
        <w:autoSpaceDN w:val="0"/>
        <w:adjustRightInd w:val="0"/>
        <w:jc w:val="both"/>
        <w:outlineLvl w:val="0"/>
        <w:rPr>
          <w:rFonts w:ascii="Times New Roman" w:eastAsiaTheme="minorHAnsi" w:hAnsi="Times New Roman" w:cs="Times New Roman"/>
          <w:sz w:val="20"/>
          <w:szCs w:val="20"/>
          <w:lang w:eastAsia="en-US"/>
        </w:rPr>
      </w:pPr>
      <w:r w:rsidRPr="005417E2">
        <w:rPr>
          <w:rFonts w:ascii="Times New Roman" w:eastAsiaTheme="minorHAnsi" w:hAnsi="Times New Roman" w:cs="Times New Roman"/>
          <w:sz w:val="20"/>
          <w:szCs w:val="20"/>
          <w:lang w:eastAsia="en-US"/>
        </w:rPr>
        <w:t>при условии согласования эскизного проекта.</w:t>
      </w:r>
    </w:p>
    <w:p w:rsidR="005417E2" w:rsidRPr="005417E2" w:rsidRDefault="005417E2" w:rsidP="005417E2">
      <w:pPr>
        <w:autoSpaceDE w:val="0"/>
        <w:autoSpaceDN w:val="0"/>
        <w:adjustRightInd w:val="0"/>
        <w:jc w:val="both"/>
        <w:outlineLvl w:val="0"/>
        <w:rPr>
          <w:rFonts w:ascii="Times New Roman" w:eastAsiaTheme="minorHAnsi" w:hAnsi="Times New Roman" w:cs="Times New Roman"/>
          <w:sz w:val="20"/>
          <w:szCs w:val="20"/>
          <w:lang w:eastAsia="en-US"/>
        </w:rPr>
      </w:pPr>
    </w:p>
    <w:p w:rsidR="005417E2" w:rsidRPr="005417E2" w:rsidRDefault="005417E2" w:rsidP="005417E2">
      <w:pPr>
        <w:autoSpaceDE w:val="0"/>
        <w:autoSpaceDN w:val="0"/>
        <w:adjustRightInd w:val="0"/>
        <w:jc w:val="both"/>
        <w:outlineLvl w:val="0"/>
        <w:rPr>
          <w:rFonts w:ascii="Times New Roman" w:eastAsiaTheme="minorHAnsi" w:hAnsi="Times New Roman" w:cs="Times New Roman"/>
          <w:sz w:val="20"/>
          <w:szCs w:val="20"/>
          <w:lang w:eastAsia="en-US"/>
        </w:rPr>
      </w:pPr>
      <w:r w:rsidRPr="005417E2">
        <w:rPr>
          <w:rFonts w:ascii="Times New Roman" w:eastAsiaTheme="minorHAnsi" w:hAnsi="Times New Roman" w:cs="Times New Roman"/>
          <w:sz w:val="20"/>
          <w:szCs w:val="20"/>
          <w:lang w:eastAsia="en-US"/>
        </w:rPr>
        <w:t xml:space="preserve">    "___" _________ 20__ года</w:t>
      </w:r>
    </w:p>
    <w:p w:rsidR="005417E2" w:rsidRPr="005417E2" w:rsidRDefault="005417E2" w:rsidP="005417E2">
      <w:pPr>
        <w:autoSpaceDE w:val="0"/>
        <w:autoSpaceDN w:val="0"/>
        <w:adjustRightInd w:val="0"/>
        <w:jc w:val="both"/>
        <w:outlineLvl w:val="0"/>
        <w:rPr>
          <w:rFonts w:ascii="Times New Roman" w:eastAsiaTheme="minorHAnsi" w:hAnsi="Times New Roman" w:cs="Times New Roman"/>
          <w:sz w:val="20"/>
          <w:szCs w:val="20"/>
          <w:lang w:eastAsia="en-US"/>
        </w:rPr>
      </w:pPr>
    </w:p>
    <w:p w:rsidR="005417E2" w:rsidRPr="005417E2" w:rsidRDefault="005417E2" w:rsidP="005417E2">
      <w:pPr>
        <w:autoSpaceDE w:val="0"/>
        <w:autoSpaceDN w:val="0"/>
        <w:adjustRightInd w:val="0"/>
        <w:jc w:val="both"/>
        <w:outlineLvl w:val="0"/>
        <w:rPr>
          <w:rFonts w:ascii="Times New Roman" w:eastAsiaTheme="minorHAnsi" w:hAnsi="Times New Roman" w:cs="Times New Roman"/>
          <w:sz w:val="20"/>
          <w:szCs w:val="20"/>
          <w:lang w:eastAsia="en-US"/>
        </w:rPr>
      </w:pPr>
      <w:r w:rsidRPr="005417E2">
        <w:rPr>
          <w:rFonts w:ascii="Times New Roman" w:eastAsiaTheme="minorHAnsi" w:hAnsi="Times New Roman" w:cs="Times New Roman"/>
          <w:sz w:val="20"/>
          <w:szCs w:val="20"/>
          <w:lang w:eastAsia="en-US"/>
        </w:rPr>
        <w:t xml:space="preserve">    ________________      _______________________</w:t>
      </w:r>
    </w:p>
    <w:p w:rsidR="005417E2" w:rsidRPr="005417E2" w:rsidRDefault="005417E2" w:rsidP="005417E2">
      <w:pPr>
        <w:autoSpaceDE w:val="0"/>
        <w:autoSpaceDN w:val="0"/>
        <w:adjustRightInd w:val="0"/>
        <w:jc w:val="both"/>
        <w:outlineLvl w:val="0"/>
        <w:rPr>
          <w:rFonts w:ascii="Times New Roman" w:eastAsiaTheme="minorHAnsi" w:hAnsi="Times New Roman" w:cs="Times New Roman"/>
          <w:sz w:val="20"/>
          <w:szCs w:val="20"/>
          <w:lang w:eastAsia="en-US"/>
        </w:rPr>
      </w:pPr>
      <w:r w:rsidRPr="005417E2">
        <w:rPr>
          <w:rFonts w:ascii="Times New Roman" w:eastAsiaTheme="minorHAnsi" w:hAnsi="Times New Roman" w:cs="Times New Roman"/>
          <w:sz w:val="20"/>
          <w:szCs w:val="20"/>
          <w:lang w:eastAsia="en-US"/>
        </w:rPr>
        <w:t xml:space="preserve">       (подпись)                   (ФИО)</w:t>
      </w:r>
    </w:p>
    <w:p w:rsidR="005417E2" w:rsidRPr="005417E2" w:rsidRDefault="005417E2" w:rsidP="005417E2">
      <w:pPr>
        <w:autoSpaceDE w:val="0"/>
        <w:autoSpaceDN w:val="0"/>
        <w:adjustRightInd w:val="0"/>
        <w:rPr>
          <w:rFonts w:ascii="Times New Roman" w:eastAsiaTheme="minorHAnsi" w:hAnsi="Times New Roman" w:cs="Times New Roman"/>
          <w:sz w:val="28"/>
          <w:szCs w:val="28"/>
          <w:lang w:eastAsia="en-US"/>
        </w:rPr>
      </w:pPr>
    </w:p>
    <w:p w:rsidR="005417E2" w:rsidRDefault="0095794F" w:rsidP="0095794F">
      <w:pPr>
        <w:jc w:val="center"/>
        <w:rPr>
          <w:rFonts w:ascii="Times New Roman" w:hAnsi="Times New Roman" w:cs="Times New Roman"/>
          <w:sz w:val="28"/>
          <w:szCs w:val="28"/>
        </w:rPr>
      </w:pPr>
      <w:r>
        <w:rPr>
          <w:rFonts w:ascii="Times New Roman" w:hAnsi="Times New Roman" w:cs="Times New Roman"/>
          <w:sz w:val="28"/>
          <w:szCs w:val="28"/>
          <w:lang w:val="en-US"/>
        </w:rPr>
        <w:lastRenderedPageBreak/>
        <w:t>II</w:t>
      </w:r>
      <w:r>
        <w:rPr>
          <w:rFonts w:ascii="Times New Roman" w:hAnsi="Times New Roman" w:cs="Times New Roman"/>
          <w:sz w:val="28"/>
          <w:szCs w:val="28"/>
        </w:rPr>
        <w:t>. Постановления администрации муниципального района «Усть-Куломский».</w:t>
      </w:r>
    </w:p>
    <w:p w:rsidR="0057649B" w:rsidRPr="003B2740" w:rsidRDefault="0057649B" w:rsidP="0057649B">
      <w:pPr>
        <w:jc w:val="center"/>
        <w:rPr>
          <w:sz w:val="28"/>
          <w:szCs w:val="28"/>
          <w:lang w:eastAsia="ar-SA"/>
        </w:rPr>
      </w:pPr>
      <w:r w:rsidRPr="003B2740">
        <w:rPr>
          <w:noProof/>
          <w:sz w:val="28"/>
          <w:szCs w:val="28"/>
        </w:rPr>
        <w:drawing>
          <wp:inline distT="0" distB="0" distL="0" distR="0">
            <wp:extent cx="847725" cy="838200"/>
            <wp:effectExtent l="0" t="0" r="0" b="0"/>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847725" cy="838200"/>
                    </a:xfrm>
                    <a:prstGeom prst="rect">
                      <a:avLst/>
                    </a:prstGeom>
                    <a:noFill/>
                    <a:ln>
                      <a:noFill/>
                    </a:ln>
                  </pic:spPr>
                </pic:pic>
              </a:graphicData>
            </a:graphic>
          </wp:inline>
        </w:drawing>
      </w:r>
    </w:p>
    <w:p w:rsidR="0057649B" w:rsidRPr="0057649B" w:rsidRDefault="0057649B" w:rsidP="0057649B">
      <w:pPr>
        <w:jc w:val="center"/>
        <w:rPr>
          <w:rFonts w:ascii="Times New Roman" w:hAnsi="Times New Roman" w:cs="Times New Roman"/>
          <w:b/>
          <w:sz w:val="28"/>
          <w:szCs w:val="28"/>
          <w:lang w:eastAsia="ar-SA"/>
        </w:rPr>
      </w:pPr>
      <w:r w:rsidRPr="0057649B">
        <w:rPr>
          <w:rFonts w:ascii="Times New Roman" w:hAnsi="Times New Roman" w:cs="Times New Roman"/>
          <w:b/>
          <w:sz w:val="28"/>
          <w:szCs w:val="28"/>
          <w:lang w:eastAsia="ar-SA"/>
        </w:rPr>
        <w:t>«Кулöмд</w:t>
      </w:r>
      <w:r w:rsidRPr="0057649B">
        <w:rPr>
          <w:rFonts w:ascii="Times New Roman" w:hAnsi="Times New Roman" w:cs="Times New Roman"/>
          <w:b/>
          <w:sz w:val="28"/>
          <w:szCs w:val="28"/>
          <w:lang w:val="en-US" w:eastAsia="ar-SA"/>
        </w:rPr>
        <w:t>i</w:t>
      </w:r>
      <w:r w:rsidRPr="0057649B">
        <w:rPr>
          <w:rFonts w:ascii="Times New Roman" w:hAnsi="Times New Roman" w:cs="Times New Roman"/>
          <w:b/>
          <w:sz w:val="28"/>
          <w:szCs w:val="28"/>
          <w:lang w:eastAsia="ar-SA"/>
        </w:rPr>
        <w:t>н» муниципальнöйрайонсаадминистрациялöн</w:t>
      </w:r>
    </w:p>
    <w:p w:rsidR="0057649B" w:rsidRPr="0057649B" w:rsidRDefault="0057649B" w:rsidP="0057649B">
      <w:pPr>
        <w:jc w:val="center"/>
        <w:rPr>
          <w:rFonts w:ascii="Times New Roman" w:hAnsi="Times New Roman" w:cs="Times New Roman"/>
          <w:b/>
          <w:sz w:val="34"/>
          <w:szCs w:val="34"/>
          <w:lang w:eastAsia="ar-SA"/>
        </w:rPr>
      </w:pPr>
      <w:r w:rsidRPr="0057649B">
        <w:rPr>
          <w:rFonts w:ascii="Times New Roman" w:eastAsia="Calibri" w:hAnsi="Times New Roman" w:cs="Times New Roman"/>
          <w:noProof/>
          <w:lang w:eastAsia="en-US"/>
        </w:rPr>
        <w:pict>
          <v:line id="Прямая соединительная линия 4" o:spid="_x0000_s1030" style="position:absolute;left:0;text-align:left;z-index:251660288;visibility:visible;mso-wrap-distance-top:-44e-5mm;mso-wrap-distance-bottom:-44e-5mm" from="9pt,17.9pt" to="459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"/>
        </w:pict>
      </w:r>
      <w:r w:rsidRPr="0057649B">
        <w:rPr>
          <w:rFonts w:ascii="Times New Roman" w:hAnsi="Times New Roman" w:cs="Times New Roman"/>
          <w:b/>
          <w:sz w:val="34"/>
          <w:szCs w:val="34"/>
          <w:lang w:eastAsia="ar-SA"/>
        </w:rPr>
        <w:t>Ш У Ö М</w:t>
      </w:r>
    </w:p>
    <w:p w:rsidR="0057649B" w:rsidRPr="0057649B" w:rsidRDefault="0057649B" w:rsidP="0057649B">
      <w:pPr>
        <w:jc w:val="center"/>
        <w:rPr>
          <w:rFonts w:ascii="Times New Roman" w:hAnsi="Times New Roman" w:cs="Times New Roman"/>
          <w:b/>
          <w:sz w:val="28"/>
          <w:szCs w:val="28"/>
          <w:lang w:eastAsia="ar-SA"/>
        </w:rPr>
      </w:pPr>
      <w:r w:rsidRPr="0057649B">
        <w:rPr>
          <w:rFonts w:ascii="Times New Roman" w:hAnsi="Times New Roman" w:cs="Times New Roman"/>
          <w:b/>
          <w:sz w:val="28"/>
          <w:szCs w:val="28"/>
          <w:lang w:eastAsia="ar-SA"/>
        </w:rPr>
        <w:t>Администрация муниципального района «Усть-Куломский»</w:t>
      </w:r>
    </w:p>
    <w:p w:rsidR="0057649B" w:rsidRPr="0057649B" w:rsidRDefault="0057649B" w:rsidP="0057649B">
      <w:pPr>
        <w:keepNext/>
        <w:jc w:val="center"/>
        <w:outlineLvl w:val="3"/>
        <w:rPr>
          <w:rFonts w:ascii="Times New Roman" w:hAnsi="Times New Roman" w:cs="Times New Roman"/>
          <w:b/>
          <w:bCs/>
          <w:sz w:val="34"/>
          <w:szCs w:val="34"/>
          <w:lang w:eastAsia="ar-SA"/>
        </w:rPr>
      </w:pPr>
      <w:r w:rsidRPr="0057649B">
        <w:rPr>
          <w:rFonts w:ascii="Times New Roman" w:hAnsi="Times New Roman" w:cs="Times New Roman"/>
          <w:b/>
          <w:bCs/>
          <w:sz w:val="34"/>
          <w:szCs w:val="34"/>
          <w:lang w:eastAsia="ar-SA"/>
        </w:rPr>
        <w:t>П О С Т А Н О В Л Е Н И Е</w:t>
      </w:r>
    </w:p>
    <w:p w:rsidR="0057649B" w:rsidRPr="0057649B" w:rsidRDefault="0057649B" w:rsidP="0057649B">
      <w:pPr>
        <w:jc w:val="center"/>
        <w:rPr>
          <w:rFonts w:ascii="Times New Roman" w:hAnsi="Times New Roman" w:cs="Times New Roman"/>
          <w:lang w:eastAsia="ar-SA"/>
        </w:rPr>
      </w:pPr>
    </w:p>
    <w:p w:rsidR="0057649B" w:rsidRPr="0057649B" w:rsidRDefault="0057649B" w:rsidP="0057649B">
      <w:pPr>
        <w:outlineLvl w:val="8"/>
        <w:rPr>
          <w:rFonts w:ascii="Times New Roman" w:hAnsi="Times New Roman" w:cs="Times New Roman"/>
          <w:sz w:val="28"/>
          <w:szCs w:val="28"/>
          <w:lang w:eastAsia="ar-SA"/>
        </w:rPr>
      </w:pPr>
      <w:r w:rsidRPr="0057649B">
        <w:rPr>
          <w:rFonts w:ascii="Times New Roman" w:hAnsi="Times New Roman" w:cs="Times New Roman"/>
          <w:sz w:val="28"/>
          <w:szCs w:val="28"/>
          <w:lang w:eastAsia="ar-SA"/>
        </w:rPr>
        <w:t>02 декабря 2022 г.                                                                                         № 1626</w:t>
      </w:r>
    </w:p>
    <w:p w:rsidR="0057649B" w:rsidRPr="0057649B" w:rsidRDefault="0057649B" w:rsidP="0057649B">
      <w:pPr>
        <w:jc w:val="center"/>
        <w:rPr>
          <w:rFonts w:ascii="Times New Roman" w:hAnsi="Times New Roman" w:cs="Times New Roman"/>
          <w:lang w:eastAsia="ar-SA"/>
        </w:rPr>
      </w:pPr>
      <w:r w:rsidRPr="0057649B">
        <w:rPr>
          <w:rFonts w:ascii="Times New Roman" w:hAnsi="Times New Roman" w:cs="Times New Roman"/>
          <w:lang w:eastAsia="ar-SA"/>
        </w:rPr>
        <w:t>Республика Коми</w:t>
      </w:r>
    </w:p>
    <w:p w:rsidR="0057649B" w:rsidRPr="0057649B" w:rsidRDefault="0057649B" w:rsidP="0057649B">
      <w:pPr>
        <w:jc w:val="center"/>
        <w:rPr>
          <w:rFonts w:ascii="Times New Roman" w:hAnsi="Times New Roman" w:cs="Times New Roman"/>
          <w:lang w:eastAsia="ar-SA"/>
        </w:rPr>
      </w:pPr>
      <w:r w:rsidRPr="0057649B">
        <w:rPr>
          <w:rFonts w:ascii="Times New Roman" w:hAnsi="Times New Roman" w:cs="Times New Roman"/>
          <w:lang w:eastAsia="ar-SA"/>
        </w:rPr>
        <w:t>с. Усть-Кулом</w:t>
      </w:r>
    </w:p>
    <w:p w:rsidR="0057649B" w:rsidRPr="0057649B" w:rsidRDefault="0057649B" w:rsidP="0057649B">
      <w:pPr>
        <w:ind w:left="-426" w:firstLine="426"/>
        <w:jc w:val="center"/>
        <w:rPr>
          <w:rFonts w:ascii="Times New Roman" w:hAnsi="Times New Roman" w:cs="Times New Roman"/>
        </w:rPr>
      </w:pPr>
    </w:p>
    <w:p w:rsidR="0057649B" w:rsidRPr="0057649B" w:rsidRDefault="0057649B" w:rsidP="0057649B">
      <w:pPr>
        <w:overflowPunct w:val="0"/>
        <w:autoSpaceDE w:val="0"/>
        <w:autoSpaceDN w:val="0"/>
        <w:adjustRightInd w:val="0"/>
        <w:jc w:val="center"/>
        <w:rPr>
          <w:rFonts w:ascii="Times New Roman" w:hAnsi="Times New Roman" w:cs="Times New Roman"/>
          <w:b/>
          <w:bCs/>
          <w:sz w:val="28"/>
          <w:szCs w:val="28"/>
        </w:rPr>
      </w:pPr>
      <w:r w:rsidRPr="0057649B">
        <w:rPr>
          <w:rFonts w:ascii="Times New Roman" w:hAnsi="Times New Roman" w:cs="Times New Roman"/>
          <w:b/>
          <w:bCs/>
          <w:sz w:val="28"/>
          <w:szCs w:val="28"/>
        </w:rPr>
        <w:t xml:space="preserve">О внесении изменений в </w:t>
      </w:r>
      <w:r w:rsidRPr="0057649B">
        <w:rPr>
          <w:rFonts w:ascii="Times New Roman" w:hAnsi="Times New Roman" w:cs="Times New Roman"/>
          <w:b/>
          <w:sz w:val="28"/>
          <w:szCs w:val="28"/>
        </w:rPr>
        <w:t>постановление администрации муниципального района «Усть-Куломский» от 07 апреля 2021 года № 436«Об утверждении реестра мест (площадок) накопления твердых коммунальных отходов, расположенных на территории муниципального района «Усть-Куломский»</w:t>
      </w:r>
    </w:p>
    <w:p w:rsidR="0057649B" w:rsidRPr="0057649B" w:rsidRDefault="0057649B" w:rsidP="0057649B">
      <w:pPr>
        <w:overflowPunct w:val="0"/>
        <w:autoSpaceDE w:val="0"/>
        <w:autoSpaceDN w:val="0"/>
        <w:adjustRightInd w:val="0"/>
        <w:jc w:val="center"/>
        <w:rPr>
          <w:rFonts w:ascii="Times New Roman" w:hAnsi="Times New Roman" w:cs="Times New Roman"/>
          <w:b/>
          <w:bCs/>
          <w:sz w:val="26"/>
          <w:szCs w:val="26"/>
        </w:rPr>
      </w:pPr>
    </w:p>
    <w:p w:rsidR="0057649B" w:rsidRPr="0057649B" w:rsidRDefault="0057649B" w:rsidP="0057649B">
      <w:pPr>
        <w:overflowPunct w:val="0"/>
        <w:autoSpaceDE w:val="0"/>
        <w:autoSpaceDN w:val="0"/>
        <w:adjustRightInd w:val="0"/>
        <w:ind w:firstLine="708"/>
        <w:jc w:val="both"/>
        <w:rPr>
          <w:rFonts w:ascii="Times New Roman" w:hAnsi="Times New Roman" w:cs="Times New Roman"/>
          <w:bCs/>
          <w:iCs/>
          <w:sz w:val="28"/>
          <w:szCs w:val="28"/>
        </w:rPr>
      </w:pPr>
      <w:r w:rsidRPr="0057649B">
        <w:rPr>
          <w:rFonts w:ascii="Times New Roman" w:hAnsi="Times New Roman" w:cs="Times New Roman"/>
          <w:sz w:val="28"/>
          <w:szCs w:val="28"/>
        </w:rPr>
        <w:t>В соответствии с Федеральным Законом №89-ФЗ от 24.06.1998  «Об отходах производства и потребления», постановлением Правительства Российской Федерации №1039 от 31.08.2018  «Об утверждении правил мест (площадок) накопления твердых коммунальных отходов и ведения их реестра»,и согласно заключениям территориального отдела Управления Федеральной службы по надзору в сфере защиты прав потребителей и благополучия человека по Республике Коми в Усть-Куломском районе от 24.11.2022 «О соответствии места (площадки) накопления твердых коммунальных отходов требованиям санитарного законодательства»,администрация муниципального района«Усть-Куломский»п о с т а н о в л я е т</w:t>
      </w:r>
      <w:r w:rsidRPr="0057649B">
        <w:rPr>
          <w:rFonts w:ascii="Times New Roman" w:hAnsi="Times New Roman" w:cs="Times New Roman"/>
          <w:bCs/>
          <w:iCs/>
          <w:sz w:val="28"/>
          <w:szCs w:val="28"/>
        </w:rPr>
        <w:t>:</w:t>
      </w:r>
    </w:p>
    <w:p w:rsidR="0057649B" w:rsidRPr="0057649B" w:rsidRDefault="0057649B" w:rsidP="0057649B">
      <w:pPr>
        <w:pStyle w:val="af"/>
        <w:numPr>
          <w:ilvl w:val="0"/>
          <w:numId w:val="8"/>
        </w:numPr>
        <w:overflowPunct w:val="0"/>
        <w:autoSpaceDE w:val="0"/>
        <w:autoSpaceDN w:val="0"/>
        <w:adjustRightInd w:val="0"/>
        <w:spacing w:after="0" w:line="240" w:lineRule="auto"/>
        <w:ind w:left="0" w:firstLine="709"/>
        <w:jc w:val="both"/>
        <w:rPr>
          <w:rFonts w:ascii="Times New Roman" w:hAnsi="Times New Roman" w:cs="Times New Roman"/>
          <w:bCs/>
          <w:sz w:val="28"/>
          <w:szCs w:val="28"/>
        </w:rPr>
      </w:pPr>
      <w:r w:rsidRPr="0057649B">
        <w:rPr>
          <w:rFonts w:ascii="Times New Roman" w:hAnsi="Times New Roman" w:cs="Times New Roman"/>
          <w:sz w:val="28"/>
          <w:szCs w:val="28"/>
        </w:rPr>
        <w:lastRenderedPageBreak/>
        <w:t>Дополнить</w:t>
      </w:r>
      <w:r>
        <w:rPr>
          <w:rFonts w:ascii="Times New Roman" w:hAnsi="Times New Roman" w:cs="Times New Roman"/>
          <w:sz w:val="28"/>
          <w:szCs w:val="28"/>
        </w:rPr>
        <w:t xml:space="preserve"> </w:t>
      </w:r>
      <w:r w:rsidRPr="0057649B">
        <w:rPr>
          <w:rFonts w:ascii="Times New Roman" w:hAnsi="Times New Roman" w:cs="Times New Roman"/>
          <w:sz w:val="28"/>
          <w:szCs w:val="28"/>
        </w:rPr>
        <w:t>таблицу приложения к</w:t>
      </w:r>
      <w:r>
        <w:rPr>
          <w:rFonts w:ascii="Times New Roman" w:hAnsi="Times New Roman" w:cs="Times New Roman"/>
          <w:sz w:val="28"/>
          <w:szCs w:val="28"/>
        </w:rPr>
        <w:t xml:space="preserve"> </w:t>
      </w:r>
      <w:r w:rsidRPr="0057649B">
        <w:rPr>
          <w:rFonts w:ascii="Times New Roman" w:hAnsi="Times New Roman" w:cs="Times New Roman"/>
          <w:sz w:val="28"/>
          <w:szCs w:val="28"/>
        </w:rPr>
        <w:t>постановлению администрации муниципального района «Усть-Куломский» от 07 апреля 2021 года № 436 «Об утверждении реестра мест (площадок) накопления твердых коммунальных отходов, расположенных на территории муниципального района «Усть-Куломский»</w:t>
      </w:r>
      <w:r>
        <w:rPr>
          <w:rFonts w:ascii="Times New Roman" w:hAnsi="Times New Roman" w:cs="Times New Roman"/>
          <w:sz w:val="28"/>
          <w:szCs w:val="28"/>
        </w:rPr>
        <w:t xml:space="preserve"> </w:t>
      </w:r>
      <w:r w:rsidRPr="0057649B">
        <w:rPr>
          <w:rFonts w:ascii="Times New Roman" w:hAnsi="Times New Roman" w:cs="Times New Roman"/>
          <w:sz w:val="28"/>
          <w:szCs w:val="28"/>
        </w:rPr>
        <w:t>строкой 1.1.1.50 в следующей редакции:</w:t>
      </w:r>
    </w:p>
    <w:tbl>
      <w:tblPr>
        <w:tblW w:w="9708" w:type="dxa"/>
        <w:tblInd w:w="-34" w:type="dxa"/>
        <w:tblLayout w:type="fixed"/>
        <w:tblLook w:val="04A0"/>
      </w:tblPr>
      <w:tblGrid>
        <w:gridCol w:w="1135"/>
        <w:gridCol w:w="2268"/>
        <w:gridCol w:w="2126"/>
        <w:gridCol w:w="2268"/>
        <w:gridCol w:w="1911"/>
      </w:tblGrid>
      <w:tr w:rsidR="0057649B" w:rsidRPr="0057649B" w:rsidTr="00F7475C">
        <w:trPr>
          <w:trHeight w:val="2535"/>
        </w:trPr>
        <w:tc>
          <w:tcPr>
            <w:tcW w:w="1135" w:type="dxa"/>
            <w:tcBorders>
              <w:top w:val="single" w:sz="4" w:space="0" w:color="auto"/>
              <w:left w:val="single" w:sz="4" w:space="0" w:color="auto"/>
              <w:bottom w:val="single" w:sz="4" w:space="0" w:color="auto"/>
              <w:right w:val="nil"/>
            </w:tcBorders>
            <w:shd w:val="clear" w:color="auto" w:fill="auto"/>
            <w:noWrap/>
            <w:hideMark/>
          </w:tcPr>
          <w:p w:rsidR="0057649B" w:rsidRPr="0057649B" w:rsidRDefault="0057649B" w:rsidP="00F7475C">
            <w:pPr>
              <w:rPr>
                <w:rFonts w:ascii="Times New Roman" w:hAnsi="Times New Roman" w:cs="Times New Roman"/>
                <w:sz w:val="24"/>
                <w:szCs w:val="24"/>
              </w:rPr>
            </w:pPr>
            <w:r w:rsidRPr="0057649B">
              <w:rPr>
                <w:rFonts w:ascii="Times New Roman" w:hAnsi="Times New Roman" w:cs="Times New Roman"/>
                <w:sz w:val="24"/>
                <w:szCs w:val="24"/>
              </w:rPr>
              <w:t>1.1.1.50</w:t>
            </w:r>
          </w:p>
        </w:tc>
        <w:tc>
          <w:tcPr>
            <w:tcW w:w="2268" w:type="dxa"/>
            <w:tcBorders>
              <w:top w:val="single" w:sz="4" w:space="0" w:color="auto"/>
              <w:left w:val="single" w:sz="8" w:space="0" w:color="auto"/>
              <w:bottom w:val="single" w:sz="4" w:space="0" w:color="auto"/>
              <w:right w:val="single" w:sz="8" w:space="0" w:color="auto"/>
            </w:tcBorders>
            <w:shd w:val="clear" w:color="auto" w:fill="auto"/>
            <w:hideMark/>
          </w:tcPr>
          <w:p w:rsidR="0057649B" w:rsidRPr="0057649B" w:rsidRDefault="0057649B" w:rsidP="00F7475C">
            <w:pPr>
              <w:rPr>
                <w:rFonts w:ascii="Times New Roman" w:hAnsi="Times New Roman" w:cs="Times New Roman"/>
                <w:sz w:val="24"/>
                <w:szCs w:val="24"/>
              </w:rPr>
            </w:pPr>
            <w:r w:rsidRPr="0057649B">
              <w:rPr>
                <w:rFonts w:ascii="Times New Roman" w:hAnsi="Times New Roman" w:cs="Times New Roman"/>
                <w:sz w:val="24"/>
                <w:szCs w:val="24"/>
              </w:rPr>
              <w:t>168060, Республика Коми, Усть-Куломский р-н, с.Усть-Кулом, ул.Береговая, д.2</w:t>
            </w:r>
          </w:p>
        </w:tc>
        <w:tc>
          <w:tcPr>
            <w:tcW w:w="2126" w:type="dxa"/>
            <w:tcBorders>
              <w:top w:val="single" w:sz="4" w:space="0" w:color="auto"/>
              <w:left w:val="nil"/>
              <w:bottom w:val="single" w:sz="4" w:space="0" w:color="auto"/>
              <w:right w:val="single" w:sz="8" w:space="0" w:color="auto"/>
            </w:tcBorders>
            <w:shd w:val="clear" w:color="auto" w:fill="auto"/>
            <w:hideMark/>
          </w:tcPr>
          <w:p w:rsidR="0057649B" w:rsidRPr="0057649B" w:rsidRDefault="0057649B" w:rsidP="00F7475C">
            <w:pPr>
              <w:jc w:val="both"/>
              <w:rPr>
                <w:rFonts w:ascii="Times New Roman" w:hAnsi="Times New Roman" w:cs="Times New Roman"/>
                <w:sz w:val="24"/>
                <w:szCs w:val="24"/>
              </w:rPr>
            </w:pPr>
            <w:r w:rsidRPr="0057649B">
              <w:rPr>
                <w:rFonts w:ascii="Times New Roman" w:hAnsi="Times New Roman" w:cs="Times New Roman"/>
                <w:sz w:val="24"/>
                <w:szCs w:val="24"/>
              </w:rPr>
              <w:t xml:space="preserve">сведения об используемом покрытии - площадка с бетонным покрытием и металлическим ограждением; количество  размещенных контейнеров - 1; </w:t>
            </w:r>
          </w:p>
          <w:p w:rsidR="0057649B" w:rsidRPr="0057649B" w:rsidRDefault="0057649B" w:rsidP="00F7475C">
            <w:pPr>
              <w:jc w:val="both"/>
              <w:rPr>
                <w:rFonts w:ascii="Times New Roman" w:hAnsi="Times New Roman" w:cs="Times New Roman"/>
                <w:sz w:val="24"/>
                <w:szCs w:val="24"/>
              </w:rPr>
            </w:pPr>
            <w:r w:rsidRPr="0057649B">
              <w:rPr>
                <w:rFonts w:ascii="Times New Roman" w:hAnsi="Times New Roman" w:cs="Times New Roman"/>
                <w:sz w:val="24"/>
                <w:szCs w:val="24"/>
              </w:rPr>
              <w:t>1 контейнер для смешанных отходов с объемом 0,75 куб.м.</w:t>
            </w:r>
          </w:p>
        </w:tc>
        <w:tc>
          <w:tcPr>
            <w:tcW w:w="2268" w:type="dxa"/>
            <w:tcBorders>
              <w:top w:val="single" w:sz="4" w:space="0" w:color="auto"/>
              <w:left w:val="nil"/>
              <w:bottom w:val="single" w:sz="4" w:space="0" w:color="auto"/>
              <w:right w:val="single" w:sz="8" w:space="0" w:color="auto"/>
            </w:tcBorders>
            <w:shd w:val="clear" w:color="auto" w:fill="auto"/>
            <w:hideMark/>
          </w:tcPr>
          <w:p w:rsidR="0057649B" w:rsidRPr="0057649B" w:rsidRDefault="0057649B" w:rsidP="00F7475C">
            <w:pPr>
              <w:jc w:val="both"/>
              <w:rPr>
                <w:rFonts w:ascii="Times New Roman" w:hAnsi="Times New Roman" w:cs="Times New Roman"/>
                <w:sz w:val="24"/>
                <w:szCs w:val="24"/>
              </w:rPr>
            </w:pPr>
            <w:r w:rsidRPr="0057649B">
              <w:rPr>
                <w:rFonts w:ascii="Times New Roman" w:hAnsi="Times New Roman" w:cs="Times New Roman"/>
                <w:sz w:val="24"/>
                <w:szCs w:val="24"/>
              </w:rPr>
              <w:t>ИП "Русинов Александр Васильевич" ОГРНИП 304111406300033, Республика Коми, Усть-Куломский район, с.Усть-Кулом, ул.Центральная, д.21Б</w:t>
            </w:r>
          </w:p>
        </w:tc>
        <w:tc>
          <w:tcPr>
            <w:tcW w:w="1911" w:type="dxa"/>
            <w:tcBorders>
              <w:top w:val="single" w:sz="4" w:space="0" w:color="auto"/>
              <w:left w:val="nil"/>
              <w:bottom w:val="single" w:sz="4" w:space="0" w:color="auto"/>
              <w:right w:val="single" w:sz="8" w:space="0" w:color="auto"/>
            </w:tcBorders>
            <w:shd w:val="clear" w:color="auto" w:fill="auto"/>
            <w:hideMark/>
          </w:tcPr>
          <w:p w:rsidR="0057649B" w:rsidRPr="0057649B" w:rsidRDefault="0057649B" w:rsidP="00F7475C">
            <w:pPr>
              <w:jc w:val="both"/>
              <w:rPr>
                <w:rFonts w:ascii="Times New Roman" w:hAnsi="Times New Roman" w:cs="Times New Roman"/>
                <w:sz w:val="24"/>
                <w:szCs w:val="24"/>
              </w:rPr>
            </w:pPr>
            <w:r w:rsidRPr="0057649B">
              <w:rPr>
                <w:rFonts w:ascii="Times New Roman" w:hAnsi="Times New Roman" w:cs="Times New Roman"/>
                <w:sz w:val="24"/>
                <w:szCs w:val="24"/>
              </w:rPr>
              <w:t>Отходы организации, расположенного по адресу: 168060, Республика Коми, Усть-Куломский район, с. Усть-Кулом, ул.Береговая, д.2</w:t>
            </w:r>
          </w:p>
        </w:tc>
      </w:tr>
    </w:tbl>
    <w:p w:rsidR="0057649B" w:rsidRPr="0057649B" w:rsidRDefault="0057649B" w:rsidP="0057649B">
      <w:pPr>
        <w:tabs>
          <w:tab w:val="left" w:pos="709"/>
        </w:tabs>
        <w:overflowPunct w:val="0"/>
        <w:autoSpaceDE w:val="0"/>
        <w:autoSpaceDN w:val="0"/>
        <w:adjustRightInd w:val="0"/>
        <w:ind w:left="709"/>
        <w:jc w:val="both"/>
        <w:rPr>
          <w:rFonts w:ascii="Times New Roman" w:hAnsi="Times New Roman" w:cs="Times New Roman"/>
          <w:sz w:val="28"/>
          <w:szCs w:val="28"/>
        </w:rPr>
      </w:pPr>
    </w:p>
    <w:p w:rsidR="0057649B" w:rsidRPr="0057649B" w:rsidRDefault="0057649B" w:rsidP="0057649B">
      <w:pPr>
        <w:numPr>
          <w:ilvl w:val="0"/>
          <w:numId w:val="8"/>
        </w:numPr>
        <w:tabs>
          <w:tab w:val="left" w:pos="709"/>
        </w:tabs>
        <w:overflowPunct w:val="0"/>
        <w:autoSpaceDE w:val="0"/>
        <w:autoSpaceDN w:val="0"/>
        <w:adjustRightInd w:val="0"/>
        <w:spacing w:after="0" w:line="240" w:lineRule="auto"/>
        <w:ind w:left="0" w:firstLine="709"/>
        <w:jc w:val="both"/>
        <w:rPr>
          <w:rFonts w:ascii="Times New Roman" w:hAnsi="Times New Roman" w:cs="Times New Roman"/>
          <w:sz w:val="28"/>
          <w:szCs w:val="28"/>
        </w:rPr>
      </w:pPr>
      <w:r w:rsidRPr="0057649B">
        <w:rPr>
          <w:rFonts w:ascii="Times New Roman" w:hAnsi="Times New Roman" w:cs="Times New Roman"/>
          <w:sz w:val="28"/>
          <w:szCs w:val="28"/>
        </w:rPr>
        <w:t>Настоящее постановление вступает в силу со дня его опубликования в информационном вестнике Совета и администрации муниципального района «Усть-Куломский».</w:t>
      </w:r>
    </w:p>
    <w:p w:rsidR="0057649B" w:rsidRPr="0057649B" w:rsidRDefault="0057649B" w:rsidP="0057649B">
      <w:pPr>
        <w:jc w:val="both"/>
        <w:rPr>
          <w:rFonts w:ascii="Times New Roman" w:hAnsi="Times New Roman" w:cs="Times New Roman"/>
          <w:sz w:val="28"/>
          <w:szCs w:val="28"/>
          <w:shd w:val="clear" w:color="auto" w:fill="FFFFFF"/>
        </w:rPr>
      </w:pPr>
    </w:p>
    <w:p w:rsidR="0057649B" w:rsidRPr="0057649B" w:rsidRDefault="0057649B" w:rsidP="0057649B">
      <w:pPr>
        <w:jc w:val="both"/>
        <w:rPr>
          <w:rFonts w:ascii="Times New Roman" w:hAnsi="Times New Roman" w:cs="Times New Roman"/>
          <w:sz w:val="28"/>
          <w:szCs w:val="28"/>
          <w:shd w:val="clear" w:color="auto" w:fill="FFFFFF"/>
        </w:rPr>
      </w:pPr>
    </w:p>
    <w:p w:rsidR="0057649B" w:rsidRPr="0057649B" w:rsidRDefault="0057649B" w:rsidP="0057649B">
      <w:pPr>
        <w:jc w:val="both"/>
        <w:rPr>
          <w:rFonts w:ascii="Times New Roman" w:hAnsi="Times New Roman" w:cs="Times New Roman"/>
          <w:sz w:val="28"/>
          <w:szCs w:val="28"/>
          <w:shd w:val="clear" w:color="auto" w:fill="FFFFFF"/>
        </w:rPr>
      </w:pPr>
      <w:r w:rsidRPr="0057649B">
        <w:rPr>
          <w:rFonts w:ascii="Times New Roman" w:hAnsi="Times New Roman" w:cs="Times New Roman"/>
          <w:sz w:val="28"/>
          <w:szCs w:val="28"/>
          <w:shd w:val="clear" w:color="auto" w:fill="FFFFFF"/>
        </w:rPr>
        <w:t xml:space="preserve">Глава МР «Усть-Куломский» - </w:t>
      </w:r>
    </w:p>
    <w:p w:rsidR="0057649B" w:rsidRPr="0057649B" w:rsidRDefault="0057649B" w:rsidP="0057649B">
      <w:pPr>
        <w:jc w:val="both"/>
        <w:rPr>
          <w:rFonts w:ascii="Times New Roman" w:hAnsi="Times New Roman" w:cs="Times New Roman"/>
          <w:sz w:val="28"/>
          <w:szCs w:val="28"/>
        </w:rPr>
      </w:pPr>
      <w:r w:rsidRPr="0057649B">
        <w:rPr>
          <w:rFonts w:ascii="Times New Roman" w:hAnsi="Times New Roman" w:cs="Times New Roman"/>
          <w:sz w:val="28"/>
          <w:szCs w:val="28"/>
          <w:shd w:val="clear" w:color="auto" w:fill="FFFFFF"/>
        </w:rPr>
        <w:t>руководитель администрации района</w:t>
      </w:r>
      <w:r>
        <w:rPr>
          <w:rFonts w:ascii="Times New Roman" w:hAnsi="Times New Roman" w:cs="Times New Roman"/>
          <w:sz w:val="28"/>
          <w:szCs w:val="28"/>
          <w:shd w:val="clear" w:color="auto" w:fill="FFFFFF"/>
        </w:rPr>
        <w:t xml:space="preserve">                                              </w:t>
      </w:r>
      <w:r w:rsidRPr="0057649B">
        <w:rPr>
          <w:rFonts w:ascii="Times New Roman" w:hAnsi="Times New Roman" w:cs="Times New Roman"/>
          <w:sz w:val="28"/>
          <w:szCs w:val="28"/>
        </w:rPr>
        <w:t>С.В. Рубан</w:t>
      </w:r>
    </w:p>
    <w:p w:rsidR="0057649B" w:rsidRDefault="0057649B" w:rsidP="0057649B">
      <w:pPr>
        <w:ind w:left="-57"/>
        <w:jc w:val="both"/>
        <w:rPr>
          <w:sz w:val="18"/>
          <w:szCs w:val="18"/>
        </w:rPr>
      </w:pPr>
    </w:p>
    <w:p w:rsidR="0057649B" w:rsidRDefault="0057649B" w:rsidP="0057649B">
      <w:pPr>
        <w:ind w:left="-57"/>
        <w:jc w:val="both"/>
        <w:rPr>
          <w:sz w:val="18"/>
          <w:szCs w:val="18"/>
        </w:rPr>
      </w:pPr>
    </w:p>
    <w:p w:rsidR="0057649B" w:rsidRPr="00135CAE" w:rsidRDefault="0057649B" w:rsidP="006E6CE5">
      <w:pPr>
        <w:jc w:val="both"/>
        <w:rPr>
          <w:sz w:val="18"/>
          <w:szCs w:val="18"/>
        </w:rPr>
      </w:pPr>
      <w:r w:rsidRPr="00135CAE">
        <w:rPr>
          <w:sz w:val="18"/>
          <w:szCs w:val="18"/>
        </w:rPr>
        <w:t>Уляшова Надежда Руслановна</w:t>
      </w:r>
    </w:p>
    <w:p w:rsidR="0057649B" w:rsidRDefault="0057649B" w:rsidP="0057649B">
      <w:pPr>
        <w:ind w:left="-57"/>
        <w:jc w:val="both"/>
      </w:pPr>
      <w:r w:rsidRPr="00135CAE">
        <w:rPr>
          <w:sz w:val="18"/>
          <w:szCs w:val="18"/>
        </w:rPr>
        <w:t>88213794415</w:t>
      </w:r>
    </w:p>
    <w:p w:rsidR="0095794F" w:rsidRPr="0095794F" w:rsidRDefault="0095794F" w:rsidP="0095794F">
      <w:pPr>
        <w:jc w:val="center"/>
        <w:rPr>
          <w:rFonts w:ascii="Times New Roman" w:hAnsi="Times New Roman" w:cs="Times New Roman"/>
          <w:sz w:val="28"/>
          <w:szCs w:val="28"/>
        </w:rPr>
      </w:pPr>
    </w:p>
    <w:p w:rsidR="005417E2" w:rsidRPr="00D0415E" w:rsidRDefault="005417E2" w:rsidP="005417E2">
      <w:pPr>
        <w:jc w:val="right"/>
        <w:rPr>
          <w:sz w:val="28"/>
          <w:szCs w:val="28"/>
        </w:rPr>
      </w:pPr>
    </w:p>
    <w:p w:rsidR="005417E2" w:rsidRPr="00A92F5B" w:rsidRDefault="00A92F5B" w:rsidP="00A92F5B">
      <w:pPr>
        <w:jc w:val="center"/>
        <w:rPr>
          <w:rFonts w:ascii="Times New Roman" w:hAnsi="Times New Roman" w:cs="Times New Roman"/>
          <w:sz w:val="28"/>
          <w:szCs w:val="28"/>
        </w:rPr>
      </w:pPr>
      <w:r w:rsidRPr="00A92F5B">
        <w:rPr>
          <w:rFonts w:ascii="Times New Roman" w:hAnsi="Times New Roman" w:cs="Times New Roman"/>
          <w:sz w:val="28"/>
          <w:szCs w:val="28"/>
          <w:lang w:val="en-US"/>
        </w:rPr>
        <w:lastRenderedPageBreak/>
        <w:t>III</w:t>
      </w:r>
      <w:r w:rsidRPr="00A92F5B">
        <w:rPr>
          <w:rFonts w:ascii="Times New Roman" w:hAnsi="Times New Roman" w:cs="Times New Roman"/>
          <w:sz w:val="28"/>
          <w:szCs w:val="28"/>
        </w:rPr>
        <w:t>. Иные информационные материалы.</w:t>
      </w:r>
    </w:p>
    <w:p w:rsidR="00A92F5B" w:rsidRPr="00A92F5B" w:rsidRDefault="00A92F5B" w:rsidP="00A92F5B">
      <w:pPr>
        <w:spacing w:after="0" w:line="240" w:lineRule="auto"/>
        <w:ind w:firstLine="709"/>
        <w:jc w:val="center"/>
        <w:rPr>
          <w:rFonts w:ascii="Times New Roman" w:hAnsi="Times New Roman" w:cs="Times New Roman"/>
          <w:b/>
          <w:color w:val="000000"/>
          <w:sz w:val="24"/>
          <w:szCs w:val="24"/>
          <w:u w:val="single"/>
        </w:rPr>
      </w:pPr>
      <w:r w:rsidRPr="00A92F5B">
        <w:rPr>
          <w:rFonts w:ascii="Times New Roman" w:hAnsi="Times New Roman" w:cs="Times New Roman"/>
          <w:b/>
          <w:color w:val="000000"/>
          <w:sz w:val="24"/>
          <w:szCs w:val="24"/>
          <w:u w:val="single"/>
        </w:rPr>
        <w:t>Отчет  главы МР «Усть-Куломский» - руководителя Администрации муниципального района С.В. Рубана</w:t>
      </w:r>
    </w:p>
    <w:p w:rsidR="00A92F5B" w:rsidRPr="00A92F5B" w:rsidRDefault="00A92F5B" w:rsidP="00A92F5B">
      <w:pPr>
        <w:spacing w:after="0" w:line="240" w:lineRule="auto"/>
        <w:ind w:firstLine="709"/>
        <w:jc w:val="center"/>
        <w:rPr>
          <w:rFonts w:ascii="Times New Roman" w:hAnsi="Times New Roman" w:cs="Times New Roman"/>
          <w:b/>
          <w:color w:val="000000"/>
          <w:sz w:val="24"/>
          <w:szCs w:val="24"/>
          <w:u w:val="single"/>
        </w:rPr>
      </w:pPr>
      <w:r w:rsidRPr="00A92F5B">
        <w:rPr>
          <w:rFonts w:ascii="Times New Roman" w:hAnsi="Times New Roman" w:cs="Times New Roman"/>
          <w:b/>
          <w:color w:val="000000"/>
          <w:sz w:val="24"/>
          <w:szCs w:val="24"/>
          <w:u w:val="single"/>
        </w:rPr>
        <w:t xml:space="preserve"> о результатах своей деятельности и деятельности Администрации муниципального района «Усть-Куломский»,  в том числе о решении вопросов, поставленных Советом МР «Усть-Куломский»  </w:t>
      </w:r>
    </w:p>
    <w:p w:rsidR="00A92F5B" w:rsidRPr="00A92F5B" w:rsidRDefault="00A92F5B" w:rsidP="00A92F5B">
      <w:pPr>
        <w:spacing w:after="0" w:line="240" w:lineRule="auto"/>
        <w:ind w:firstLine="709"/>
        <w:jc w:val="center"/>
        <w:rPr>
          <w:rFonts w:ascii="Times New Roman" w:hAnsi="Times New Roman" w:cs="Times New Roman"/>
          <w:b/>
          <w:color w:val="000000"/>
          <w:sz w:val="24"/>
          <w:szCs w:val="24"/>
          <w:u w:val="single"/>
        </w:rPr>
      </w:pPr>
      <w:r w:rsidRPr="00A92F5B">
        <w:rPr>
          <w:rFonts w:ascii="Times New Roman" w:hAnsi="Times New Roman" w:cs="Times New Roman"/>
          <w:b/>
          <w:color w:val="000000"/>
          <w:sz w:val="24"/>
          <w:szCs w:val="24"/>
          <w:u w:val="single"/>
        </w:rPr>
        <w:t>в течение 2022года, в т.ч. за 4-ый квартал 2022 года.</w:t>
      </w:r>
    </w:p>
    <w:p w:rsidR="00A92F5B" w:rsidRPr="00A92F5B" w:rsidRDefault="00A92F5B" w:rsidP="00A92F5B">
      <w:pPr>
        <w:pStyle w:val="af5"/>
        <w:shd w:val="clear" w:color="auto" w:fill="FFFFFF"/>
        <w:spacing w:before="0" w:beforeAutospacing="0" w:after="0" w:afterAutospacing="0"/>
        <w:ind w:firstLine="709"/>
        <w:jc w:val="both"/>
        <w:rPr>
          <w:color w:val="000000"/>
        </w:rPr>
      </w:pPr>
    </w:p>
    <w:p w:rsidR="00A92F5B" w:rsidRPr="00A92F5B" w:rsidRDefault="00A92F5B" w:rsidP="00A92F5B">
      <w:pPr>
        <w:pStyle w:val="af5"/>
        <w:shd w:val="clear" w:color="auto" w:fill="FFFFFF"/>
        <w:spacing w:before="0" w:beforeAutospacing="0" w:after="0" w:afterAutospacing="0"/>
        <w:ind w:firstLine="709"/>
        <w:jc w:val="both"/>
        <w:rPr>
          <w:color w:val="000000"/>
        </w:rPr>
      </w:pPr>
      <w:r w:rsidRPr="00A92F5B">
        <w:rPr>
          <w:color w:val="000000"/>
        </w:rPr>
        <w:t xml:space="preserve">Добрый день, уважаемые депутаты, участники заседания Совета муниципального района «Усть-Куломский»! </w:t>
      </w:r>
    </w:p>
    <w:p w:rsidR="00A92F5B" w:rsidRPr="00A92F5B" w:rsidRDefault="00A92F5B" w:rsidP="00A92F5B">
      <w:pPr>
        <w:pStyle w:val="af5"/>
        <w:shd w:val="clear" w:color="auto" w:fill="FFFFFF"/>
        <w:spacing w:before="0" w:beforeAutospacing="0" w:after="0" w:afterAutospacing="0"/>
        <w:ind w:firstLine="709"/>
        <w:jc w:val="both"/>
        <w:rPr>
          <w:color w:val="000000"/>
        </w:rPr>
      </w:pPr>
      <w:r w:rsidRPr="00A92F5B">
        <w:rPr>
          <w:color w:val="000000"/>
        </w:rPr>
        <w:t xml:space="preserve">Завершается 2022 год, и мы подводим некоторые итоги своей деятельности. </w:t>
      </w:r>
    </w:p>
    <w:p w:rsidR="00A92F5B" w:rsidRPr="00A92F5B" w:rsidRDefault="00A92F5B" w:rsidP="00A92F5B">
      <w:pPr>
        <w:pStyle w:val="af5"/>
        <w:shd w:val="clear" w:color="auto" w:fill="FFFFFF"/>
        <w:spacing w:before="0" w:beforeAutospacing="0" w:after="0" w:afterAutospacing="0"/>
        <w:ind w:firstLine="709"/>
        <w:jc w:val="both"/>
        <w:rPr>
          <w:color w:val="000000"/>
        </w:rPr>
      </w:pPr>
      <w:r w:rsidRPr="00A92F5B">
        <w:rPr>
          <w:color w:val="000000"/>
        </w:rPr>
        <w:t>Представляя отчёт, постараюсь отразить основные моменты деятельности главы и администрации района, за 11 месяцев, в т.ч. за последний квартал завершающего года.</w:t>
      </w:r>
    </w:p>
    <w:p w:rsidR="00A92F5B" w:rsidRPr="00A92F5B" w:rsidRDefault="00A92F5B" w:rsidP="00A92F5B">
      <w:pPr>
        <w:pStyle w:val="af5"/>
        <w:shd w:val="clear" w:color="auto" w:fill="FFFFFF"/>
        <w:spacing w:before="0" w:beforeAutospacing="0" w:after="0" w:afterAutospacing="0"/>
        <w:ind w:firstLine="709"/>
        <w:jc w:val="both"/>
      </w:pPr>
      <w:r w:rsidRPr="00A92F5B">
        <w:t>Основные наши усилия были направлены на обеспечение поступательного социально-экономического развития района, решение наиболее острых вопросов местного значения, а также на повышение эффективности работы органов местного самоуправления.</w:t>
      </w:r>
    </w:p>
    <w:p w:rsidR="00A92F5B" w:rsidRPr="00A92F5B" w:rsidRDefault="00A92F5B" w:rsidP="00A92F5B">
      <w:pPr>
        <w:pStyle w:val="af5"/>
        <w:shd w:val="clear" w:color="auto" w:fill="FFFFFF"/>
        <w:spacing w:before="0" w:beforeAutospacing="0" w:after="0" w:afterAutospacing="0"/>
        <w:ind w:firstLine="709"/>
        <w:jc w:val="both"/>
      </w:pPr>
      <w:r w:rsidRPr="00A92F5B">
        <w:t>Теперь подробнее по отраслям, направлениям работы.</w:t>
      </w:r>
    </w:p>
    <w:p w:rsidR="00A92F5B" w:rsidRPr="00A92F5B" w:rsidRDefault="00A92F5B" w:rsidP="00A92F5B">
      <w:pPr>
        <w:pStyle w:val="af5"/>
        <w:shd w:val="clear" w:color="auto" w:fill="FFFFFF"/>
        <w:spacing w:before="0" w:beforeAutospacing="0" w:after="0" w:afterAutospacing="0"/>
        <w:ind w:firstLine="709"/>
        <w:jc w:val="both"/>
      </w:pPr>
    </w:p>
    <w:p w:rsidR="00A92F5B" w:rsidRPr="00A92F5B" w:rsidRDefault="00A92F5B" w:rsidP="00A92F5B">
      <w:pPr>
        <w:pStyle w:val="af5"/>
        <w:shd w:val="clear" w:color="auto" w:fill="FFFFFF"/>
        <w:spacing w:before="0" w:beforeAutospacing="0" w:after="0" w:afterAutospacing="0"/>
        <w:ind w:firstLine="709"/>
        <w:jc w:val="both"/>
        <w:rPr>
          <w:b/>
          <w:color w:val="000000"/>
          <w:u w:val="single"/>
        </w:rPr>
      </w:pPr>
      <w:r w:rsidRPr="00A92F5B">
        <w:rPr>
          <w:b/>
          <w:color w:val="000000"/>
          <w:u w:val="single"/>
        </w:rPr>
        <w:t>Традиционно начнем отчет с бюджетной составляющей.</w:t>
      </w:r>
    </w:p>
    <w:p w:rsidR="00A92F5B" w:rsidRPr="00A92F5B" w:rsidRDefault="00A92F5B" w:rsidP="00A92F5B">
      <w:pPr>
        <w:pStyle w:val="af5"/>
        <w:spacing w:before="0" w:beforeAutospacing="0" w:after="0" w:afterAutospacing="0"/>
        <w:ind w:firstLine="709"/>
        <w:jc w:val="both"/>
        <w:rPr>
          <w:i/>
        </w:rPr>
      </w:pPr>
      <w:r w:rsidRPr="00A92F5B">
        <w:t>План по собственным доходам  (без учета акцизов) за 11 месяцев 2022 года исполнен на 102,2 %. При плане  319,9</w:t>
      </w:r>
      <w:r w:rsidRPr="00A92F5B">
        <w:rPr>
          <w:color w:val="FF0000"/>
        </w:rPr>
        <w:t xml:space="preserve"> </w:t>
      </w:r>
      <w:r w:rsidRPr="00A92F5B">
        <w:t xml:space="preserve">млн. руб. поступило 326,9 млн. руб. </w:t>
      </w:r>
    </w:p>
    <w:p w:rsidR="00A92F5B" w:rsidRPr="00A92F5B" w:rsidRDefault="00A92F5B" w:rsidP="00A92F5B">
      <w:pPr>
        <w:pStyle w:val="af5"/>
        <w:spacing w:before="0" w:beforeAutospacing="0" w:after="0" w:afterAutospacing="0"/>
        <w:ind w:firstLine="709"/>
        <w:jc w:val="both"/>
        <w:rPr>
          <w:b/>
          <w:i/>
        </w:rPr>
      </w:pPr>
      <w:r w:rsidRPr="00A92F5B">
        <w:t xml:space="preserve">Надо отметить, что в сравнении с аналогичным периодом прошлого года,  налоговых и неналоговых доходов в текущем году поступило больше на 23 млн. руб., </w:t>
      </w:r>
      <w:r w:rsidRPr="00A92F5B">
        <w:rPr>
          <w:b/>
          <w:i/>
        </w:rPr>
        <w:t>в том числе:</w:t>
      </w:r>
    </w:p>
    <w:p w:rsidR="00A92F5B" w:rsidRPr="00A92F5B" w:rsidRDefault="00A92F5B" w:rsidP="00A92F5B">
      <w:pPr>
        <w:pStyle w:val="af5"/>
        <w:spacing w:before="0" w:beforeAutospacing="0" w:after="0" w:afterAutospacing="0"/>
        <w:ind w:firstLine="709"/>
        <w:jc w:val="both"/>
        <w:rPr>
          <w:i/>
        </w:rPr>
      </w:pPr>
      <w:r w:rsidRPr="00A92F5B">
        <w:rPr>
          <w:i/>
        </w:rPr>
        <w:t>- по НДФЛ 15,6 млн. руб.;</w:t>
      </w:r>
    </w:p>
    <w:p w:rsidR="00A92F5B" w:rsidRPr="00A92F5B" w:rsidRDefault="00A92F5B" w:rsidP="00A92F5B">
      <w:pPr>
        <w:pStyle w:val="af5"/>
        <w:spacing w:before="0" w:beforeAutospacing="0" w:after="0" w:afterAutospacing="0"/>
        <w:ind w:firstLine="709"/>
        <w:jc w:val="both"/>
        <w:rPr>
          <w:i/>
        </w:rPr>
      </w:pPr>
      <w:r w:rsidRPr="00A92F5B">
        <w:rPr>
          <w:i/>
        </w:rPr>
        <w:t>- по упрощенной системе налогообложения 6,7 млн. руб.;</w:t>
      </w:r>
    </w:p>
    <w:p w:rsidR="00A92F5B" w:rsidRPr="00A92F5B" w:rsidRDefault="00A92F5B" w:rsidP="00A92F5B">
      <w:pPr>
        <w:pStyle w:val="af5"/>
        <w:spacing w:before="0" w:beforeAutospacing="0" w:after="0" w:afterAutospacing="0"/>
        <w:ind w:firstLine="709"/>
        <w:jc w:val="both"/>
        <w:rPr>
          <w:i/>
        </w:rPr>
      </w:pPr>
      <w:r w:rsidRPr="00A92F5B">
        <w:rPr>
          <w:i/>
        </w:rPr>
        <w:t>- за пользование природными ресурсами 0,8 млн. руб.;</w:t>
      </w:r>
    </w:p>
    <w:p w:rsidR="00A92F5B" w:rsidRPr="00A92F5B" w:rsidRDefault="00A92F5B" w:rsidP="00A92F5B">
      <w:pPr>
        <w:pStyle w:val="af5"/>
        <w:spacing w:before="0" w:beforeAutospacing="0" w:after="0" w:afterAutospacing="0"/>
        <w:ind w:firstLine="709"/>
        <w:jc w:val="both"/>
        <w:rPr>
          <w:i/>
        </w:rPr>
      </w:pPr>
      <w:r w:rsidRPr="00A92F5B">
        <w:rPr>
          <w:i/>
        </w:rPr>
        <w:t>- госпошлина 0,8 млн. руб.;</w:t>
      </w:r>
    </w:p>
    <w:p w:rsidR="00A92F5B" w:rsidRPr="00A92F5B" w:rsidRDefault="00A92F5B" w:rsidP="00A92F5B">
      <w:pPr>
        <w:pStyle w:val="af5"/>
        <w:spacing w:before="0" w:beforeAutospacing="0" w:after="0" w:afterAutospacing="0"/>
        <w:ind w:firstLine="709"/>
        <w:jc w:val="both"/>
        <w:rPr>
          <w:i/>
        </w:rPr>
      </w:pPr>
      <w:r w:rsidRPr="00A92F5B">
        <w:rPr>
          <w:i/>
        </w:rPr>
        <w:t xml:space="preserve">- за аренду земли 0,2 млн. руб. </w:t>
      </w:r>
    </w:p>
    <w:p w:rsidR="00A92F5B" w:rsidRPr="00A92F5B" w:rsidRDefault="00A92F5B" w:rsidP="00A92F5B">
      <w:pPr>
        <w:pStyle w:val="af5"/>
        <w:spacing w:before="0" w:beforeAutospacing="0" w:after="0" w:afterAutospacing="0"/>
        <w:ind w:firstLine="709"/>
        <w:jc w:val="both"/>
      </w:pPr>
      <w:r w:rsidRPr="00A92F5B">
        <w:t>За текущий период перевыполнен план по налогам на совокупный доход в размере 5,0 млн. руб., НДФЛ - на 0,8 млн. руб.</w:t>
      </w:r>
    </w:p>
    <w:p w:rsidR="00A92F5B" w:rsidRPr="00A92F5B" w:rsidRDefault="00A92F5B" w:rsidP="00A92F5B">
      <w:pPr>
        <w:pStyle w:val="af5"/>
        <w:spacing w:before="0" w:beforeAutospacing="0" w:after="0" w:afterAutospacing="0"/>
        <w:ind w:firstLine="709"/>
        <w:jc w:val="both"/>
      </w:pPr>
      <w:r w:rsidRPr="00A92F5B">
        <w:t>За 11 месяцев текущего года акцизов поступило почти 33  млн. руб. при плане 28,5 млн. руб.  В сравнении  с аналогичным периодом прошлого года рост составляет более 5,0 млн. руб.</w:t>
      </w:r>
    </w:p>
    <w:p w:rsidR="00A92F5B" w:rsidRPr="00A92F5B" w:rsidRDefault="00A92F5B" w:rsidP="00A92F5B">
      <w:pPr>
        <w:pStyle w:val="af5"/>
        <w:spacing w:before="0" w:beforeAutospacing="0" w:after="0" w:afterAutospacing="0"/>
        <w:ind w:firstLine="709"/>
        <w:jc w:val="both"/>
      </w:pPr>
      <w:r w:rsidRPr="00A92F5B">
        <w:t>Администрация района по состоянию на 01.12.2022 не имеет задолженности по заработной плате и  отчислениям.</w:t>
      </w:r>
    </w:p>
    <w:p w:rsidR="00A92F5B" w:rsidRPr="00A92F5B" w:rsidRDefault="00A92F5B" w:rsidP="00A92F5B">
      <w:pPr>
        <w:spacing w:after="0" w:line="240" w:lineRule="auto"/>
        <w:ind w:firstLine="709"/>
        <w:jc w:val="both"/>
        <w:rPr>
          <w:rFonts w:ascii="Times New Roman" w:hAnsi="Times New Roman" w:cs="Times New Roman"/>
          <w:color w:val="FF0000"/>
          <w:sz w:val="24"/>
          <w:szCs w:val="24"/>
        </w:rPr>
      </w:pPr>
    </w:p>
    <w:p w:rsidR="00A92F5B" w:rsidRPr="00A92F5B" w:rsidRDefault="00A92F5B" w:rsidP="00A92F5B">
      <w:pPr>
        <w:spacing w:after="0" w:line="240" w:lineRule="auto"/>
        <w:ind w:firstLine="709"/>
        <w:jc w:val="both"/>
        <w:rPr>
          <w:rFonts w:ascii="Times New Roman" w:hAnsi="Times New Roman" w:cs="Times New Roman"/>
          <w:b/>
          <w:sz w:val="24"/>
          <w:szCs w:val="24"/>
          <w:u w:val="single"/>
        </w:rPr>
      </w:pPr>
      <w:r w:rsidRPr="00A92F5B">
        <w:rPr>
          <w:rFonts w:ascii="Times New Roman" w:hAnsi="Times New Roman" w:cs="Times New Roman"/>
          <w:b/>
          <w:sz w:val="24"/>
          <w:szCs w:val="24"/>
          <w:u w:val="single"/>
        </w:rPr>
        <w:t>Управление муниципальным имуществом</w:t>
      </w:r>
    </w:p>
    <w:p w:rsidR="00A92F5B" w:rsidRPr="00A92F5B" w:rsidRDefault="00A92F5B" w:rsidP="00A92F5B">
      <w:pPr>
        <w:spacing w:after="0" w:line="240" w:lineRule="auto"/>
        <w:ind w:firstLine="709"/>
        <w:jc w:val="both"/>
        <w:rPr>
          <w:rFonts w:ascii="Times New Roman" w:hAnsi="Times New Roman" w:cs="Times New Roman"/>
          <w:sz w:val="24"/>
          <w:szCs w:val="24"/>
          <w:shd w:val="clear" w:color="auto" w:fill="FFFFFF"/>
        </w:rPr>
      </w:pPr>
      <w:r w:rsidRPr="00A92F5B">
        <w:rPr>
          <w:rFonts w:ascii="Times New Roman" w:hAnsi="Times New Roman" w:cs="Times New Roman"/>
          <w:sz w:val="24"/>
          <w:szCs w:val="24"/>
          <w:shd w:val="clear" w:color="auto" w:fill="FFFFFF"/>
        </w:rPr>
        <w:t>Эффективное </w:t>
      </w:r>
      <w:r w:rsidRPr="00A92F5B">
        <w:rPr>
          <w:rStyle w:val="ac"/>
          <w:rFonts w:ascii="Times New Roman" w:hAnsi="Times New Roman" w:cs="Times New Roman"/>
          <w:b w:val="0"/>
          <w:sz w:val="24"/>
          <w:szCs w:val="24"/>
          <w:shd w:val="clear" w:color="auto" w:fill="FFFFFF"/>
        </w:rPr>
        <w:t>управление и распоряжение земельными ресурсами</w:t>
      </w:r>
      <w:r w:rsidRPr="00A92F5B">
        <w:rPr>
          <w:rStyle w:val="ac"/>
          <w:rFonts w:ascii="Times New Roman" w:hAnsi="Times New Roman" w:cs="Times New Roman"/>
          <w:sz w:val="24"/>
          <w:szCs w:val="24"/>
          <w:u w:val="single"/>
          <w:shd w:val="clear" w:color="auto" w:fill="FFFFFF"/>
        </w:rPr>
        <w:t xml:space="preserve"> </w:t>
      </w:r>
      <w:r w:rsidRPr="00A92F5B">
        <w:rPr>
          <w:rFonts w:ascii="Times New Roman" w:hAnsi="Times New Roman" w:cs="Times New Roman"/>
          <w:sz w:val="24"/>
          <w:szCs w:val="24"/>
          <w:shd w:val="clear" w:color="auto" w:fill="FFFFFF"/>
        </w:rPr>
        <w:t>является залогом успешного пополнения  бюджета.</w:t>
      </w:r>
    </w:p>
    <w:p w:rsidR="00A92F5B" w:rsidRPr="00A92F5B" w:rsidRDefault="00A92F5B" w:rsidP="00A92F5B">
      <w:pPr>
        <w:spacing w:after="0" w:line="240" w:lineRule="auto"/>
        <w:ind w:firstLine="708"/>
        <w:jc w:val="both"/>
        <w:rPr>
          <w:rFonts w:ascii="Times New Roman" w:eastAsia="Times New Roman" w:hAnsi="Times New Roman" w:cs="Times New Roman"/>
          <w:bCs/>
          <w:sz w:val="24"/>
          <w:szCs w:val="24"/>
        </w:rPr>
      </w:pPr>
      <w:r w:rsidRPr="00A92F5B">
        <w:rPr>
          <w:rFonts w:ascii="Times New Roman" w:eastAsia="Times New Roman" w:hAnsi="Times New Roman" w:cs="Times New Roman"/>
          <w:bCs/>
          <w:sz w:val="24"/>
          <w:szCs w:val="24"/>
        </w:rPr>
        <w:t>От аренды имущества, в том числе земельных участков в районный  бюджет  с начала года по состоянию на 30.11.2022г. поступило почти 12 млн. рублей. Заключено 8 договоров купли-продажи земельных участков. От продажи земельных участков поступило 840 тыс. рублей.</w:t>
      </w:r>
    </w:p>
    <w:p w:rsidR="00A92F5B" w:rsidRPr="00A92F5B" w:rsidRDefault="00A92F5B" w:rsidP="00A92F5B">
      <w:pPr>
        <w:spacing w:after="0" w:line="240" w:lineRule="auto"/>
        <w:ind w:firstLine="709"/>
        <w:jc w:val="both"/>
        <w:rPr>
          <w:rFonts w:ascii="Times New Roman" w:hAnsi="Times New Roman" w:cs="Times New Roman"/>
          <w:color w:val="333333"/>
          <w:sz w:val="24"/>
          <w:szCs w:val="24"/>
          <w:shd w:val="clear" w:color="auto" w:fill="FFFFFF"/>
        </w:rPr>
      </w:pPr>
    </w:p>
    <w:p w:rsidR="00A92F5B" w:rsidRPr="00A92F5B" w:rsidRDefault="00A92F5B" w:rsidP="00A92F5B">
      <w:pPr>
        <w:spacing w:after="0" w:line="240" w:lineRule="auto"/>
        <w:ind w:firstLine="709"/>
        <w:jc w:val="both"/>
        <w:rPr>
          <w:rFonts w:ascii="Times New Roman" w:hAnsi="Times New Roman" w:cs="Times New Roman"/>
          <w:b/>
          <w:sz w:val="24"/>
          <w:szCs w:val="24"/>
          <w:u w:val="single"/>
          <w:shd w:val="clear" w:color="auto" w:fill="FFFFFF"/>
        </w:rPr>
      </w:pPr>
      <w:r w:rsidRPr="00A92F5B">
        <w:rPr>
          <w:rFonts w:ascii="Times New Roman" w:hAnsi="Times New Roman" w:cs="Times New Roman"/>
          <w:b/>
          <w:sz w:val="24"/>
          <w:szCs w:val="24"/>
          <w:u w:val="single"/>
          <w:shd w:val="clear" w:color="auto" w:fill="FFFFFF"/>
        </w:rPr>
        <w:t>ЭКОНОМИКА</w:t>
      </w:r>
    </w:p>
    <w:p w:rsidR="00A92F5B" w:rsidRPr="00A92F5B" w:rsidRDefault="00A92F5B" w:rsidP="00A92F5B">
      <w:pPr>
        <w:spacing w:after="0" w:line="240" w:lineRule="auto"/>
        <w:ind w:firstLine="709"/>
        <w:jc w:val="both"/>
        <w:rPr>
          <w:rFonts w:ascii="Times New Roman" w:hAnsi="Times New Roman" w:cs="Times New Roman"/>
          <w:sz w:val="24"/>
          <w:szCs w:val="24"/>
          <w:shd w:val="clear" w:color="auto" w:fill="FFFFFF"/>
        </w:rPr>
      </w:pPr>
      <w:r w:rsidRPr="00A92F5B">
        <w:rPr>
          <w:rFonts w:ascii="Times New Roman" w:hAnsi="Times New Roman" w:cs="Times New Roman"/>
          <w:sz w:val="24"/>
          <w:szCs w:val="24"/>
          <w:shd w:val="clear" w:color="auto" w:fill="FFFFFF"/>
        </w:rPr>
        <w:t>Некоторые статистические данные.</w:t>
      </w:r>
    </w:p>
    <w:p w:rsidR="00A92F5B" w:rsidRPr="00A92F5B" w:rsidRDefault="00A92F5B" w:rsidP="00A92F5B">
      <w:pPr>
        <w:spacing w:after="0" w:line="240" w:lineRule="auto"/>
        <w:ind w:firstLine="709"/>
        <w:jc w:val="both"/>
        <w:rPr>
          <w:rFonts w:ascii="Times New Roman" w:hAnsi="Times New Roman" w:cs="Times New Roman"/>
          <w:b/>
          <w:i/>
          <w:sz w:val="24"/>
          <w:szCs w:val="24"/>
          <w:u w:val="single"/>
          <w:shd w:val="clear" w:color="auto" w:fill="FFFFFF"/>
        </w:rPr>
      </w:pPr>
      <w:r w:rsidRPr="00A92F5B">
        <w:rPr>
          <w:rFonts w:ascii="Times New Roman" w:hAnsi="Times New Roman" w:cs="Times New Roman"/>
          <w:b/>
          <w:i/>
          <w:sz w:val="24"/>
          <w:szCs w:val="24"/>
          <w:u w:val="single"/>
          <w:shd w:val="clear" w:color="auto" w:fill="FFFFFF"/>
        </w:rPr>
        <w:t>Демографические показатели</w:t>
      </w:r>
    </w:p>
    <w:p w:rsidR="00A92F5B" w:rsidRPr="00A92F5B" w:rsidRDefault="00A92F5B" w:rsidP="00A92F5B">
      <w:pPr>
        <w:spacing w:after="0" w:line="240" w:lineRule="auto"/>
        <w:ind w:firstLine="709"/>
        <w:jc w:val="both"/>
        <w:rPr>
          <w:rFonts w:ascii="Times New Roman" w:hAnsi="Times New Roman" w:cs="Times New Roman"/>
          <w:i/>
          <w:sz w:val="24"/>
          <w:szCs w:val="24"/>
        </w:rPr>
      </w:pPr>
      <w:r w:rsidRPr="00A92F5B">
        <w:rPr>
          <w:rFonts w:ascii="Times New Roman" w:hAnsi="Times New Roman" w:cs="Times New Roman"/>
          <w:i/>
          <w:sz w:val="24"/>
          <w:szCs w:val="24"/>
        </w:rPr>
        <w:lastRenderedPageBreak/>
        <w:t>Численность населения района на начало 2022 года составила 22661 человек (97,8 % по отношению к началу 2021 г.). Основные причины снижения численности населения - это естественная убыль и миграционный отток.</w:t>
      </w:r>
    </w:p>
    <w:p w:rsidR="00A92F5B" w:rsidRPr="00A92F5B" w:rsidRDefault="00A92F5B" w:rsidP="00A92F5B">
      <w:pPr>
        <w:spacing w:after="0" w:line="240" w:lineRule="auto"/>
        <w:ind w:firstLine="567"/>
        <w:jc w:val="both"/>
        <w:rPr>
          <w:rFonts w:ascii="Times New Roman" w:hAnsi="Times New Roman" w:cs="Times New Roman"/>
          <w:i/>
          <w:sz w:val="24"/>
          <w:szCs w:val="24"/>
        </w:rPr>
      </w:pPr>
      <w:r w:rsidRPr="00A92F5B">
        <w:rPr>
          <w:rFonts w:ascii="Times New Roman" w:hAnsi="Times New Roman" w:cs="Times New Roman"/>
          <w:i/>
          <w:sz w:val="24"/>
          <w:szCs w:val="24"/>
        </w:rPr>
        <w:t>За январь-сентябрь 2022 года естественная убыль населения Усть-Куломского района составила  - 105 человек (в аналогичном периоде 2021 года естественная убыль составила - 109 человек); при этом миграционный отток составил  - 10 человек (в аналогичном периоде 2021 года миграционная убыль составила - 230 человек).</w:t>
      </w:r>
    </w:p>
    <w:p w:rsidR="00A92F5B" w:rsidRPr="00A92F5B" w:rsidRDefault="00A92F5B" w:rsidP="00A92F5B">
      <w:pPr>
        <w:spacing w:after="0" w:line="240" w:lineRule="auto"/>
        <w:ind w:firstLine="709"/>
        <w:jc w:val="both"/>
        <w:rPr>
          <w:rFonts w:ascii="Times New Roman" w:hAnsi="Times New Roman" w:cs="Times New Roman"/>
          <w:b/>
          <w:i/>
          <w:sz w:val="24"/>
          <w:szCs w:val="24"/>
          <w:u w:val="single"/>
          <w:shd w:val="clear" w:color="auto" w:fill="FFFFFF"/>
        </w:rPr>
      </w:pPr>
      <w:r w:rsidRPr="00A92F5B">
        <w:rPr>
          <w:rFonts w:ascii="Times New Roman" w:hAnsi="Times New Roman" w:cs="Times New Roman"/>
          <w:b/>
          <w:i/>
          <w:sz w:val="24"/>
          <w:szCs w:val="24"/>
          <w:u w:val="single"/>
          <w:shd w:val="clear" w:color="auto" w:fill="FFFFFF"/>
        </w:rPr>
        <w:t>Уровень жизни</w:t>
      </w:r>
    </w:p>
    <w:p w:rsidR="00A92F5B" w:rsidRPr="00A92F5B" w:rsidRDefault="00A92F5B" w:rsidP="00A92F5B">
      <w:pPr>
        <w:spacing w:after="0" w:line="240" w:lineRule="auto"/>
        <w:ind w:firstLine="709"/>
        <w:jc w:val="both"/>
        <w:rPr>
          <w:rFonts w:ascii="Times New Roman" w:hAnsi="Times New Roman" w:cs="Times New Roman"/>
          <w:i/>
          <w:sz w:val="24"/>
          <w:szCs w:val="24"/>
        </w:rPr>
      </w:pPr>
      <w:r w:rsidRPr="00A92F5B">
        <w:rPr>
          <w:rFonts w:ascii="Times New Roman" w:hAnsi="Times New Roman" w:cs="Times New Roman"/>
          <w:i/>
          <w:sz w:val="24"/>
          <w:szCs w:val="24"/>
        </w:rPr>
        <w:t xml:space="preserve">Среднемесячная номинально начисленная заработная плата работников организаций (без СМиСП) за январь-сентябрь 2022 г.  составила 46472 руб. (109,7 % аналогичному периоду 2021 года), что составляет 65 % к средней заработной плате по Республике Коми. </w:t>
      </w:r>
    </w:p>
    <w:p w:rsidR="00A92F5B" w:rsidRPr="00A92F5B" w:rsidRDefault="00A92F5B" w:rsidP="00A92F5B">
      <w:pPr>
        <w:spacing w:after="0" w:line="240" w:lineRule="auto"/>
        <w:ind w:firstLine="709"/>
        <w:jc w:val="both"/>
        <w:rPr>
          <w:rFonts w:ascii="Times New Roman" w:hAnsi="Times New Roman" w:cs="Times New Roman"/>
          <w:i/>
          <w:sz w:val="24"/>
          <w:szCs w:val="24"/>
        </w:rPr>
      </w:pPr>
      <w:r w:rsidRPr="00A92F5B">
        <w:rPr>
          <w:rFonts w:ascii="Times New Roman" w:hAnsi="Times New Roman" w:cs="Times New Roman"/>
          <w:i/>
          <w:sz w:val="24"/>
          <w:szCs w:val="24"/>
        </w:rPr>
        <w:t>Средний размер пенсий в январе- октябре 2022 г. составил 19404 руб. (за аналогичный период 2021 г. – 16519 руб.).</w:t>
      </w:r>
    </w:p>
    <w:p w:rsidR="00A92F5B" w:rsidRPr="00A92F5B" w:rsidRDefault="00A92F5B" w:rsidP="00A92F5B">
      <w:pPr>
        <w:pStyle w:val="af5"/>
        <w:shd w:val="clear" w:color="auto" w:fill="FFFFFF"/>
        <w:spacing w:before="0" w:beforeAutospacing="0" w:after="0" w:afterAutospacing="0"/>
        <w:ind w:firstLine="709"/>
        <w:jc w:val="both"/>
        <w:rPr>
          <w:b/>
          <w:u w:val="single"/>
        </w:rPr>
      </w:pPr>
      <w:r w:rsidRPr="00A92F5B">
        <w:rPr>
          <w:b/>
          <w:u w:val="single"/>
        </w:rPr>
        <w:t>Занятость населения</w:t>
      </w:r>
    </w:p>
    <w:p w:rsidR="00A92F5B" w:rsidRPr="00A92F5B" w:rsidRDefault="00A92F5B" w:rsidP="00A92F5B">
      <w:pPr>
        <w:spacing w:after="0" w:line="240" w:lineRule="auto"/>
        <w:ind w:firstLine="709"/>
        <w:jc w:val="both"/>
        <w:rPr>
          <w:rFonts w:ascii="Times New Roman" w:hAnsi="Times New Roman" w:cs="Times New Roman"/>
          <w:sz w:val="24"/>
          <w:szCs w:val="24"/>
        </w:rPr>
      </w:pPr>
      <w:r w:rsidRPr="00A92F5B">
        <w:rPr>
          <w:rFonts w:ascii="Times New Roman" w:hAnsi="Times New Roman" w:cs="Times New Roman"/>
          <w:sz w:val="24"/>
          <w:szCs w:val="24"/>
        </w:rPr>
        <w:t xml:space="preserve">Экономически активное население с 01.02.2022 г. составило 11,1 тыс. человек. </w:t>
      </w:r>
    </w:p>
    <w:p w:rsidR="00A92F5B" w:rsidRPr="00A92F5B" w:rsidRDefault="00A92F5B" w:rsidP="00A92F5B">
      <w:pPr>
        <w:shd w:val="clear" w:color="auto" w:fill="FFFFFF"/>
        <w:spacing w:after="0" w:line="240" w:lineRule="auto"/>
        <w:ind w:firstLine="709"/>
        <w:jc w:val="both"/>
        <w:rPr>
          <w:rFonts w:ascii="Times New Roman" w:eastAsia="Times New Roman" w:hAnsi="Times New Roman" w:cs="Times New Roman"/>
          <w:sz w:val="24"/>
          <w:szCs w:val="24"/>
        </w:rPr>
      </w:pPr>
      <w:r w:rsidRPr="00A92F5B">
        <w:rPr>
          <w:rFonts w:ascii="Times New Roman" w:eastAsia="Times New Roman" w:hAnsi="Times New Roman" w:cs="Times New Roman"/>
          <w:sz w:val="24"/>
          <w:szCs w:val="24"/>
          <w:shd w:val="clear" w:color="auto" w:fill="FFFFFF"/>
        </w:rPr>
        <w:t>С начала текущего года в целях поиска подходящей работы </w:t>
      </w:r>
      <w:r w:rsidRPr="00A92F5B">
        <w:rPr>
          <w:rFonts w:ascii="Times New Roman" w:eastAsia="Times New Roman" w:hAnsi="Times New Roman" w:cs="Times New Roman"/>
          <w:b/>
          <w:bCs/>
          <w:sz w:val="24"/>
          <w:szCs w:val="24"/>
        </w:rPr>
        <w:t>в центр занятости населения района</w:t>
      </w:r>
      <w:r w:rsidRPr="00A92F5B">
        <w:rPr>
          <w:rFonts w:ascii="Times New Roman" w:eastAsia="Times New Roman" w:hAnsi="Times New Roman" w:cs="Times New Roman"/>
          <w:sz w:val="24"/>
          <w:szCs w:val="24"/>
          <w:shd w:val="clear" w:color="auto" w:fill="FFFFFF"/>
        </w:rPr>
        <w:t> обратились 1233 человек,  из которых были  трудоустроены 522.</w:t>
      </w:r>
    </w:p>
    <w:p w:rsidR="00A92F5B" w:rsidRPr="00A92F5B" w:rsidRDefault="00A92F5B" w:rsidP="00A92F5B">
      <w:pPr>
        <w:shd w:val="clear" w:color="auto" w:fill="FFFFFF"/>
        <w:spacing w:after="0" w:line="240" w:lineRule="auto"/>
        <w:ind w:firstLine="709"/>
        <w:jc w:val="both"/>
        <w:rPr>
          <w:rFonts w:ascii="Times New Roman" w:eastAsia="Times New Roman" w:hAnsi="Times New Roman" w:cs="Times New Roman"/>
          <w:sz w:val="24"/>
          <w:szCs w:val="24"/>
          <w:shd w:val="clear" w:color="auto" w:fill="FFFFFF"/>
        </w:rPr>
      </w:pPr>
      <w:r w:rsidRPr="00A92F5B">
        <w:rPr>
          <w:rFonts w:ascii="Times New Roman" w:eastAsia="Times New Roman" w:hAnsi="Times New Roman" w:cs="Times New Roman"/>
          <w:sz w:val="24"/>
          <w:szCs w:val="24"/>
          <w:shd w:val="clear" w:color="auto" w:fill="FFFFFF"/>
        </w:rPr>
        <w:t> На начало 2022 года численность граждан, зарегистрированных в качестве безработных, составляла 446 человек, сегодня эта цифра </w:t>
      </w:r>
      <w:r w:rsidRPr="00A92F5B">
        <w:rPr>
          <w:rFonts w:ascii="Times New Roman" w:eastAsia="Times New Roman" w:hAnsi="Times New Roman" w:cs="Times New Roman"/>
          <w:i/>
          <w:iCs/>
          <w:sz w:val="24"/>
          <w:szCs w:val="24"/>
        </w:rPr>
        <w:t>уменьшилась</w:t>
      </w:r>
      <w:r w:rsidRPr="00A92F5B">
        <w:rPr>
          <w:rFonts w:ascii="Times New Roman" w:eastAsia="Times New Roman" w:hAnsi="Times New Roman" w:cs="Times New Roman"/>
          <w:sz w:val="24"/>
          <w:szCs w:val="24"/>
          <w:shd w:val="clear" w:color="auto" w:fill="FFFFFF"/>
        </w:rPr>
        <w:t xml:space="preserve"> и составляет - 360 человек. </w:t>
      </w:r>
    </w:p>
    <w:p w:rsidR="00A92F5B" w:rsidRPr="00A92F5B" w:rsidRDefault="00A92F5B" w:rsidP="00A92F5B">
      <w:pPr>
        <w:spacing w:after="0" w:line="240" w:lineRule="auto"/>
        <w:ind w:firstLine="709"/>
        <w:jc w:val="both"/>
        <w:rPr>
          <w:rFonts w:ascii="Times New Roman" w:hAnsi="Times New Roman" w:cs="Times New Roman"/>
          <w:sz w:val="24"/>
          <w:szCs w:val="24"/>
        </w:rPr>
      </w:pPr>
      <w:r w:rsidRPr="00A92F5B">
        <w:rPr>
          <w:rFonts w:ascii="Times New Roman" w:hAnsi="Times New Roman" w:cs="Times New Roman"/>
          <w:sz w:val="24"/>
          <w:szCs w:val="24"/>
        </w:rPr>
        <w:t xml:space="preserve">За 11 месяцев текущего года граждане заключили  социальный контракт со службой социальной защиты по таким направлениям, как поиск работы – 113 </w:t>
      </w:r>
      <w:r w:rsidRPr="00A92F5B">
        <w:rPr>
          <w:rFonts w:ascii="Times New Roman" w:hAnsi="Times New Roman" w:cs="Times New Roman"/>
          <w:b/>
          <w:sz w:val="24"/>
          <w:szCs w:val="24"/>
        </w:rPr>
        <w:t>(+ 29 за сентябрь-ноябрь</w:t>
      </w:r>
      <w:r w:rsidRPr="00A92F5B">
        <w:rPr>
          <w:rFonts w:ascii="Times New Roman" w:hAnsi="Times New Roman" w:cs="Times New Roman"/>
          <w:sz w:val="24"/>
          <w:szCs w:val="24"/>
        </w:rPr>
        <w:t xml:space="preserve">), осуществление ИП – 48 </w:t>
      </w:r>
      <w:r w:rsidRPr="00A92F5B">
        <w:rPr>
          <w:rFonts w:ascii="Times New Roman" w:hAnsi="Times New Roman" w:cs="Times New Roman"/>
          <w:b/>
          <w:sz w:val="24"/>
          <w:szCs w:val="24"/>
        </w:rPr>
        <w:t>(+7</w:t>
      </w:r>
      <w:r w:rsidRPr="00A92F5B">
        <w:rPr>
          <w:rFonts w:ascii="Times New Roman" w:hAnsi="Times New Roman" w:cs="Times New Roman"/>
          <w:sz w:val="24"/>
          <w:szCs w:val="24"/>
        </w:rPr>
        <w:t xml:space="preserve">), ведение личного подсобного хозяйства –  17 </w:t>
      </w:r>
      <w:r w:rsidRPr="00A92F5B">
        <w:rPr>
          <w:rFonts w:ascii="Times New Roman" w:hAnsi="Times New Roman" w:cs="Times New Roman"/>
          <w:b/>
          <w:sz w:val="24"/>
          <w:szCs w:val="24"/>
        </w:rPr>
        <w:t>(+ 4)</w:t>
      </w:r>
      <w:r w:rsidRPr="00A92F5B">
        <w:rPr>
          <w:rFonts w:ascii="Times New Roman" w:hAnsi="Times New Roman" w:cs="Times New Roman"/>
          <w:sz w:val="24"/>
          <w:szCs w:val="24"/>
        </w:rPr>
        <w:t xml:space="preserve">, преодоление трудной жизненной ситуации –  40 </w:t>
      </w:r>
      <w:r w:rsidRPr="00A92F5B">
        <w:rPr>
          <w:rFonts w:ascii="Times New Roman" w:hAnsi="Times New Roman" w:cs="Times New Roman"/>
          <w:b/>
          <w:sz w:val="24"/>
          <w:szCs w:val="24"/>
        </w:rPr>
        <w:t>(+12)</w:t>
      </w:r>
      <w:r w:rsidRPr="00A92F5B">
        <w:rPr>
          <w:rFonts w:ascii="Times New Roman" w:hAnsi="Times New Roman" w:cs="Times New Roman"/>
          <w:sz w:val="24"/>
          <w:szCs w:val="24"/>
        </w:rPr>
        <w:t xml:space="preserve"> человек.</w:t>
      </w:r>
    </w:p>
    <w:p w:rsidR="00A92F5B" w:rsidRPr="00A92F5B" w:rsidRDefault="00A92F5B" w:rsidP="00A92F5B">
      <w:pPr>
        <w:spacing w:after="0" w:line="240" w:lineRule="auto"/>
        <w:ind w:firstLine="709"/>
        <w:jc w:val="both"/>
        <w:rPr>
          <w:rFonts w:ascii="Times New Roman" w:hAnsi="Times New Roman" w:cs="Times New Roman"/>
          <w:sz w:val="24"/>
          <w:szCs w:val="24"/>
        </w:rPr>
      </w:pPr>
    </w:p>
    <w:p w:rsidR="00A92F5B" w:rsidRPr="00A92F5B" w:rsidRDefault="00A92F5B" w:rsidP="00A92F5B">
      <w:pPr>
        <w:pStyle w:val="27"/>
        <w:shd w:val="clear" w:color="auto" w:fill="auto"/>
        <w:spacing w:before="0" w:line="240" w:lineRule="auto"/>
        <w:ind w:firstLine="709"/>
        <w:rPr>
          <w:rFonts w:ascii="Times New Roman" w:hAnsi="Times New Roman" w:cs="Times New Roman"/>
          <w:b/>
          <w:i/>
          <w:sz w:val="24"/>
          <w:szCs w:val="24"/>
          <w:u w:val="single"/>
        </w:rPr>
      </w:pPr>
      <w:r w:rsidRPr="00A92F5B">
        <w:rPr>
          <w:rFonts w:ascii="Times New Roman" w:hAnsi="Times New Roman" w:cs="Times New Roman"/>
          <w:b/>
          <w:i/>
          <w:sz w:val="24"/>
          <w:szCs w:val="24"/>
          <w:u w:val="single"/>
        </w:rPr>
        <w:t>Деятельность организаций и индивидуальных предпринимателей</w:t>
      </w:r>
    </w:p>
    <w:p w:rsidR="00A92F5B" w:rsidRPr="00A92F5B" w:rsidRDefault="00A92F5B" w:rsidP="00A92F5B">
      <w:pPr>
        <w:spacing w:after="0" w:line="240" w:lineRule="auto"/>
        <w:ind w:firstLine="709"/>
        <w:jc w:val="both"/>
        <w:rPr>
          <w:rFonts w:ascii="Times New Roman" w:hAnsi="Times New Roman" w:cs="Times New Roman"/>
          <w:sz w:val="24"/>
          <w:szCs w:val="24"/>
        </w:rPr>
      </w:pPr>
      <w:r w:rsidRPr="00A92F5B">
        <w:rPr>
          <w:rFonts w:ascii="Times New Roman" w:hAnsi="Times New Roman" w:cs="Times New Roman"/>
          <w:sz w:val="24"/>
          <w:szCs w:val="24"/>
        </w:rPr>
        <w:t>По состоянию на 1 ноября 2022 года на территории района осуществляли  деятельность 216 юридических лиц (или 96 % к январю  2022 года) и 416 индивидуальных предпринимателей (количество с начала года 426, снижение на 10 ед.).</w:t>
      </w:r>
    </w:p>
    <w:p w:rsidR="00A92F5B" w:rsidRPr="00A92F5B" w:rsidRDefault="00A92F5B" w:rsidP="00A92F5B">
      <w:pPr>
        <w:spacing w:after="0" w:line="240" w:lineRule="auto"/>
        <w:ind w:firstLine="709"/>
        <w:jc w:val="both"/>
        <w:rPr>
          <w:rFonts w:ascii="Times New Roman" w:hAnsi="Times New Roman" w:cs="Times New Roman"/>
          <w:sz w:val="24"/>
          <w:szCs w:val="24"/>
        </w:rPr>
      </w:pPr>
      <w:r w:rsidRPr="00A92F5B">
        <w:rPr>
          <w:rFonts w:ascii="Times New Roman" w:hAnsi="Times New Roman" w:cs="Times New Roman"/>
          <w:sz w:val="24"/>
          <w:szCs w:val="24"/>
        </w:rPr>
        <w:t>Отгружено товаров собственного производства и оказано услуг собственными силами на более чем на 1 млрд. рублей (86</w:t>
      </w:r>
      <w:r w:rsidRPr="00A92F5B">
        <w:rPr>
          <w:rFonts w:ascii="Times New Roman" w:hAnsi="Times New Roman" w:cs="Times New Roman"/>
          <w:b/>
          <w:sz w:val="24"/>
          <w:szCs w:val="24"/>
        </w:rPr>
        <w:t>,9 % к аналогичному периоду прошлого года</w:t>
      </w:r>
      <w:r w:rsidRPr="00A92F5B">
        <w:rPr>
          <w:rFonts w:ascii="Times New Roman" w:hAnsi="Times New Roman" w:cs="Times New Roman"/>
          <w:sz w:val="24"/>
          <w:szCs w:val="24"/>
        </w:rPr>
        <w:t>). Продано товаров несобственного производства  на сумму  1 млрд. 370 млн. руб. (что составляет 110 % к январю-сентябрю 2021 г.).</w:t>
      </w:r>
    </w:p>
    <w:p w:rsidR="00A92F5B" w:rsidRPr="00A92F5B" w:rsidRDefault="00A92F5B" w:rsidP="00A92F5B">
      <w:pPr>
        <w:pStyle w:val="27"/>
        <w:shd w:val="clear" w:color="auto" w:fill="auto"/>
        <w:spacing w:before="0" w:line="240" w:lineRule="auto"/>
        <w:ind w:firstLine="709"/>
        <w:rPr>
          <w:rFonts w:ascii="Times New Roman" w:hAnsi="Times New Roman" w:cs="Times New Roman"/>
          <w:b/>
          <w:sz w:val="24"/>
          <w:szCs w:val="24"/>
        </w:rPr>
      </w:pPr>
    </w:p>
    <w:p w:rsidR="00A92F5B" w:rsidRPr="00A92F5B" w:rsidRDefault="00A92F5B" w:rsidP="00A92F5B">
      <w:pPr>
        <w:pStyle w:val="27"/>
        <w:shd w:val="clear" w:color="auto" w:fill="auto"/>
        <w:spacing w:before="0" w:line="240" w:lineRule="auto"/>
        <w:ind w:firstLine="709"/>
        <w:rPr>
          <w:rFonts w:ascii="Times New Roman" w:hAnsi="Times New Roman" w:cs="Times New Roman"/>
          <w:b/>
          <w:sz w:val="24"/>
          <w:szCs w:val="24"/>
          <w:u w:val="single"/>
        </w:rPr>
      </w:pPr>
      <w:r w:rsidRPr="00A92F5B">
        <w:rPr>
          <w:rFonts w:ascii="Times New Roman" w:hAnsi="Times New Roman" w:cs="Times New Roman"/>
          <w:b/>
          <w:sz w:val="24"/>
          <w:szCs w:val="24"/>
          <w:u w:val="single"/>
        </w:rPr>
        <w:t>Сельское хозяйство</w:t>
      </w:r>
    </w:p>
    <w:p w:rsidR="00A92F5B" w:rsidRPr="00A92F5B" w:rsidRDefault="00A92F5B" w:rsidP="00A92F5B">
      <w:pPr>
        <w:spacing w:after="0" w:line="240" w:lineRule="auto"/>
        <w:ind w:firstLine="709"/>
        <w:jc w:val="both"/>
        <w:rPr>
          <w:rFonts w:ascii="Times New Roman" w:hAnsi="Times New Roman" w:cs="Times New Roman"/>
          <w:sz w:val="24"/>
          <w:szCs w:val="24"/>
          <w:shd w:val="clear" w:color="auto" w:fill="FFFFFF"/>
        </w:rPr>
      </w:pPr>
      <w:r w:rsidRPr="00A92F5B">
        <w:rPr>
          <w:rFonts w:ascii="Times New Roman" w:hAnsi="Times New Roman" w:cs="Times New Roman"/>
          <w:sz w:val="24"/>
          <w:szCs w:val="24"/>
          <w:shd w:val="clear" w:color="auto" w:fill="FFFFFF"/>
        </w:rPr>
        <w:t>Результаты работы </w:t>
      </w:r>
      <w:r w:rsidRPr="00A92F5B">
        <w:rPr>
          <w:rStyle w:val="ac"/>
          <w:rFonts w:ascii="Times New Roman" w:hAnsi="Times New Roman" w:cs="Times New Roman"/>
          <w:b w:val="0"/>
          <w:sz w:val="24"/>
          <w:szCs w:val="24"/>
          <w:shd w:val="clear" w:color="auto" w:fill="FFFFFF"/>
        </w:rPr>
        <w:t>сельскохозяйственной отрасли</w:t>
      </w:r>
      <w:r w:rsidRPr="00A92F5B">
        <w:rPr>
          <w:rFonts w:ascii="Times New Roman" w:hAnsi="Times New Roman" w:cs="Times New Roman"/>
          <w:sz w:val="24"/>
          <w:szCs w:val="24"/>
          <w:shd w:val="clear" w:color="auto" w:fill="FFFFFF"/>
        </w:rPr>
        <w:t> особенно радуют в этом году, в том числе благодаря финансовым вложениям  с разных источников.</w:t>
      </w:r>
    </w:p>
    <w:p w:rsidR="00A92F5B" w:rsidRPr="00A92F5B" w:rsidRDefault="00A92F5B" w:rsidP="00A92F5B">
      <w:pPr>
        <w:pStyle w:val="27"/>
        <w:shd w:val="clear" w:color="auto" w:fill="auto"/>
        <w:spacing w:before="0" w:line="240" w:lineRule="auto"/>
        <w:ind w:firstLine="709"/>
        <w:rPr>
          <w:rFonts w:ascii="Times New Roman" w:hAnsi="Times New Roman" w:cs="Times New Roman"/>
          <w:i/>
          <w:sz w:val="24"/>
          <w:szCs w:val="24"/>
        </w:rPr>
      </w:pPr>
      <w:r w:rsidRPr="00A92F5B">
        <w:rPr>
          <w:rFonts w:ascii="Times New Roman" w:hAnsi="Times New Roman" w:cs="Times New Roman"/>
          <w:i/>
          <w:sz w:val="24"/>
          <w:szCs w:val="24"/>
        </w:rPr>
        <w:t>В настоящее время аграрный сектор района включает в себя все формы хозяйствования (54 хозяйствующих субъектов): 2 производственных и 4 потребительских кооператива, 1 общество с ограниченной ответственностью в области оказания услуг по мелиорации,  40 КФХ в области животноводства, 4 ИП в области товарного рыболовства, 2 ИП и 1 ООО в сфере заготовки  дикорастущих грибов и ягод.</w:t>
      </w:r>
    </w:p>
    <w:p w:rsidR="00A92F5B" w:rsidRPr="00A92F5B" w:rsidRDefault="00A92F5B" w:rsidP="00A92F5B">
      <w:pPr>
        <w:pStyle w:val="27"/>
        <w:shd w:val="clear" w:color="auto" w:fill="auto"/>
        <w:spacing w:before="0" w:line="240" w:lineRule="auto"/>
        <w:ind w:firstLine="709"/>
        <w:rPr>
          <w:rFonts w:ascii="Times New Roman" w:hAnsi="Times New Roman" w:cs="Times New Roman"/>
          <w:sz w:val="24"/>
          <w:szCs w:val="24"/>
        </w:rPr>
      </w:pPr>
      <w:r w:rsidRPr="00A92F5B">
        <w:rPr>
          <w:rFonts w:ascii="Times New Roman" w:hAnsi="Times New Roman" w:cs="Times New Roman"/>
          <w:sz w:val="24"/>
          <w:szCs w:val="24"/>
        </w:rPr>
        <w:t>Ведущей отраслью сельского хозяйства остается животноводство. На конец сентября 2022 года в сельхозорганизациях содержалась 621 голова КРС, из них 346 коров.</w:t>
      </w:r>
    </w:p>
    <w:p w:rsidR="00A92F5B" w:rsidRPr="00A92F5B" w:rsidRDefault="00A92F5B" w:rsidP="00A92F5B">
      <w:pPr>
        <w:pStyle w:val="27"/>
        <w:shd w:val="clear" w:color="auto" w:fill="auto"/>
        <w:spacing w:before="0" w:line="240" w:lineRule="auto"/>
        <w:ind w:firstLine="709"/>
        <w:rPr>
          <w:rFonts w:ascii="Times New Roman" w:hAnsi="Times New Roman" w:cs="Times New Roman"/>
          <w:sz w:val="24"/>
          <w:szCs w:val="24"/>
        </w:rPr>
      </w:pPr>
      <w:r w:rsidRPr="00A92F5B">
        <w:rPr>
          <w:rFonts w:ascii="Times New Roman" w:hAnsi="Times New Roman" w:cs="Times New Roman"/>
          <w:sz w:val="24"/>
          <w:szCs w:val="24"/>
        </w:rPr>
        <w:t>В январе – октябре 2022 года произведено сельскохозяйственными организациями (без микропредприятий) скота и птицы на убой (в живом весе) 345 ц. (за январь-октябрь 2021 г. – 299 ц), молока 9052 ц (за январь-октябрь  2021 г. – 9410 ц), надой на одну корову составил 2586 кг (за январь-июль  2021 г. – 2658 кг).</w:t>
      </w:r>
    </w:p>
    <w:p w:rsidR="00A92F5B" w:rsidRPr="00A92F5B" w:rsidRDefault="00A92F5B" w:rsidP="00A92F5B">
      <w:pPr>
        <w:pStyle w:val="27"/>
        <w:spacing w:before="0" w:line="240" w:lineRule="auto"/>
        <w:ind w:firstLine="709"/>
        <w:rPr>
          <w:rFonts w:ascii="Times New Roman" w:hAnsi="Times New Roman" w:cs="Times New Roman"/>
          <w:b/>
          <w:sz w:val="24"/>
          <w:szCs w:val="24"/>
        </w:rPr>
      </w:pPr>
      <w:r w:rsidRPr="00A92F5B">
        <w:rPr>
          <w:rFonts w:ascii="Times New Roman" w:hAnsi="Times New Roman" w:cs="Times New Roman"/>
          <w:b/>
          <w:sz w:val="24"/>
          <w:szCs w:val="24"/>
        </w:rPr>
        <w:lastRenderedPageBreak/>
        <w:t>В четвертом квартале 2022 года завершена реализация следующих инвестиционных проектов:</w:t>
      </w:r>
    </w:p>
    <w:p w:rsidR="00A92F5B" w:rsidRPr="00A92F5B" w:rsidRDefault="00A92F5B" w:rsidP="00A92F5B">
      <w:pPr>
        <w:pStyle w:val="27"/>
        <w:spacing w:before="0" w:line="240" w:lineRule="auto"/>
        <w:ind w:firstLine="709"/>
        <w:rPr>
          <w:rFonts w:ascii="Times New Roman" w:hAnsi="Times New Roman" w:cs="Times New Roman"/>
          <w:sz w:val="24"/>
          <w:szCs w:val="24"/>
        </w:rPr>
      </w:pPr>
      <w:r w:rsidRPr="00A92F5B">
        <w:rPr>
          <w:rFonts w:ascii="Times New Roman" w:hAnsi="Times New Roman" w:cs="Times New Roman"/>
          <w:sz w:val="24"/>
          <w:szCs w:val="24"/>
        </w:rPr>
        <w:t>1.</w:t>
      </w:r>
      <w:r w:rsidRPr="00A92F5B">
        <w:rPr>
          <w:rFonts w:ascii="Times New Roman" w:hAnsi="Times New Roman" w:cs="Times New Roman"/>
          <w:sz w:val="24"/>
          <w:szCs w:val="24"/>
        </w:rPr>
        <w:tab/>
        <w:t>Построены фермы на 50 голов КРС в п. Тимшер (К(Ф)Х Паршуков Н.В.) и с. Мыелдино (К(Ф)Х Кузнецова Е.А.)</w:t>
      </w:r>
    </w:p>
    <w:p w:rsidR="00A92F5B" w:rsidRPr="00A92F5B" w:rsidRDefault="00A92F5B" w:rsidP="00A92F5B">
      <w:pPr>
        <w:pStyle w:val="27"/>
        <w:shd w:val="clear" w:color="auto" w:fill="auto"/>
        <w:spacing w:before="0" w:line="240" w:lineRule="auto"/>
        <w:ind w:firstLine="709"/>
        <w:rPr>
          <w:rFonts w:ascii="Times New Roman" w:hAnsi="Times New Roman" w:cs="Times New Roman"/>
          <w:sz w:val="24"/>
          <w:szCs w:val="24"/>
        </w:rPr>
      </w:pPr>
      <w:r w:rsidRPr="00A92F5B">
        <w:rPr>
          <w:rFonts w:ascii="Times New Roman" w:hAnsi="Times New Roman" w:cs="Times New Roman"/>
          <w:sz w:val="24"/>
          <w:szCs w:val="24"/>
        </w:rPr>
        <w:t>2.</w:t>
      </w:r>
      <w:r w:rsidRPr="00A92F5B">
        <w:rPr>
          <w:rFonts w:ascii="Times New Roman" w:hAnsi="Times New Roman" w:cs="Times New Roman"/>
          <w:sz w:val="24"/>
          <w:szCs w:val="24"/>
        </w:rPr>
        <w:tab/>
        <w:t>Приобретен и запущен в работу модульный мини-завод для переработки молока кооперативом «Усть-Куломская МТС»;</w:t>
      </w:r>
    </w:p>
    <w:p w:rsidR="00A92F5B" w:rsidRPr="00A92F5B" w:rsidRDefault="00A92F5B" w:rsidP="00A92F5B">
      <w:pPr>
        <w:pStyle w:val="27"/>
        <w:shd w:val="clear" w:color="auto" w:fill="auto"/>
        <w:spacing w:before="0" w:line="240" w:lineRule="auto"/>
        <w:ind w:firstLine="709"/>
        <w:rPr>
          <w:rFonts w:ascii="Times New Roman" w:hAnsi="Times New Roman" w:cs="Times New Roman"/>
          <w:sz w:val="24"/>
          <w:szCs w:val="24"/>
        </w:rPr>
      </w:pPr>
      <w:r w:rsidRPr="00A92F5B">
        <w:rPr>
          <w:rFonts w:ascii="Times New Roman" w:hAnsi="Times New Roman" w:cs="Times New Roman"/>
          <w:sz w:val="24"/>
          <w:szCs w:val="24"/>
        </w:rPr>
        <w:t>3. Начато строительство телятника в с. Ульяново и новой фермы на 30 голов в с. Носим. Общая стоимость двух проектов составляет 24,8 млн. руб.</w:t>
      </w:r>
    </w:p>
    <w:p w:rsidR="00A92F5B" w:rsidRPr="00A92F5B" w:rsidRDefault="00A92F5B" w:rsidP="00A92F5B">
      <w:pPr>
        <w:pStyle w:val="27"/>
        <w:shd w:val="clear" w:color="auto" w:fill="auto"/>
        <w:spacing w:before="0" w:line="240" w:lineRule="auto"/>
        <w:ind w:firstLine="709"/>
        <w:rPr>
          <w:rFonts w:ascii="Times New Roman" w:hAnsi="Times New Roman" w:cs="Times New Roman"/>
          <w:sz w:val="24"/>
          <w:szCs w:val="24"/>
        </w:rPr>
      </w:pPr>
      <w:r w:rsidRPr="00A92F5B">
        <w:rPr>
          <w:rFonts w:ascii="Times New Roman" w:hAnsi="Times New Roman" w:cs="Times New Roman"/>
          <w:sz w:val="24"/>
          <w:szCs w:val="24"/>
        </w:rPr>
        <w:t>Кроме этого, в пст. Ульяново завершен проект по обустройству цеха переработки молочной продукции. Проект реализован в рамках «народного бюджета». Стоимость проекта - 1,5 млн. руб.</w:t>
      </w:r>
    </w:p>
    <w:p w:rsidR="00A92F5B" w:rsidRPr="00A92F5B" w:rsidRDefault="00A92F5B" w:rsidP="00A92F5B">
      <w:pPr>
        <w:pStyle w:val="27"/>
        <w:shd w:val="clear" w:color="auto" w:fill="auto"/>
        <w:spacing w:before="0" w:line="240" w:lineRule="auto"/>
        <w:ind w:firstLine="567"/>
        <w:rPr>
          <w:rFonts w:ascii="Times New Roman" w:hAnsi="Times New Roman" w:cs="Times New Roman"/>
          <w:sz w:val="24"/>
          <w:szCs w:val="24"/>
        </w:rPr>
      </w:pPr>
      <w:r w:rsidRPr="00A92F5B">
        <w:rPr>
          <w:rFonts w:ascii="Times New Roman" w:hAnsi="Times New Roman" w:cs="Times New Roman"/>
          <w:sz w:val="24"/>
          <w:szCs w:val="24"/>
        </w:rPr>
        <w:t>В 2022 году произошли значительные изменения в хозяйственной де</w:t>
      </w:r>
      <w:r w:rsidRPr="00A92F5B">
        <w:rPr>
          <w:rFonts w:ascii="Times New Roman" w:hAnsi="Times New Roman" w:cs="Times New Roman"/>
          <w:sz w:val="24"/>
          <w:szCs w:val="24"/>
        </w:rPr>
        <w:t>я</w:t>
      </w:r>
      <w:r w:rsidRPr="00A92F5B">
        <w:rPr>
          <w:rFonts w:ascii="Times New Roman" w:hAnsi="Times New Roman" w:cs="Times New Roman"/>
          <w:sz w:val="24"/>
          <w:szCs w:val="24"/>
        </w:rPr>
        <w:t>тельности СПК «Пожег». Предприятие находилось на грани закрытия. В связи со сменой руководителя произошли положительные сдвиги, в частности:</w:t>
      </w:r>
    </w:p>
    <w:p w:rsidR="00A92F5B" w:rsidRPr="00A92F5B" w:rsidRDefault="00A92F5B" w:rsidP="00A92F5B">
      <w:pPr>
        <w:numPr>
          <w:ilvl w:val="0"/>
          <w:numId w:val="24"/>
        </w:numPr>
        <w:spacing w:after="0" w:line="240" w:lineRule="auto"/>
        <w:ind w:left="0" w:firstLine="709"/>
        <w:jc w:val="both"/>
        <w:rPr>
          <w:rFonts w:ascii="Times New Roman" w:hAnsi="Times New Roman" w:cs="Times New Roman"/>
          <w:sz w:val="24"/>
          <w:szCs w:val="24"/>
        </w:rPr>
      </w:pPr>
      <w:r w:rsidRPr="00A92F5B">
        <w:rPr>
          <w:rFonts w:ascii="Times New Roman" w:hAnsi="Times New Roman" w:cs="Times New Roman"/>
          <w:sz w:val="24"/>
          <w:szCs w:val="24"/>
        </w:rPr>
        <w:t>Восстановлена кормозаготовительная, автомобильная техника, заготовлено собственных кормов на 90% больше, чем в 2021 году;</w:t>
      </w:r>
    </w:p>
    <w:p w:rsidR="00A92F5B" w:rsidRPr="00A92F5B" w:rsidRDefault="00A92F5B" w:rsidP="00A92F5B">
      <w:pPr>
        <w:numPr>
          <w:ilvl w:val="0"/>
          <w:numId w:val="24"/>
        </w:numPr>
        <w:spacing w:after="0" w:line="240" w:lineRule="auto"/>
        <w:ind w:left="0" w:firstLine="709"/>
        <w:jc w:val="both"/>
        <w:rPr>
          <w:rFonts w:ascii="Times New Roman" w:hAnsi="Times New Roman" w:cs="Times New Roman"/>
          <w:sz w:val="24"/>
          <w:szCs w:val="24"/>
        </w:rPr>
      </w:pPr>
      <w:r w:rsidRPr="00A92F5B">
        <w:rPr>
          <w:rFonts w:ascii="Times New Roman" w:hAnsi="Times New Roman" w:cs="Times New Roman"/>
          <w:sz w:val="24"/>
          <w:szCs w:val="24"/>
        </w:rPr>
        <w:t>Проведен ремонт в гараже, на ферме, оборудовано помещение под овчарню;</w:t>
      </w:r>
    </w:p>
    <w:p w:rsidR="00A92F5B" w:rsidRPr="00A92F5B" w:rsidRDefault="00A92F5B" w:rsidP="00A92F5B">
      <w:pPr>
        <w:numPr>
          <w:ilvl w:val="0"/>
          <w:numId w:val="24"/>
        </w:numPr>
        <w:spacing w:after="0" w:line="240" w:lineRule="auto"/>
        <w:ind w:left="0" w:firstLine="709"/>
        <w:jc w:val="both"/>
        <w:rPr>
          <w:rFonts w:ascii="Times New Roman" w:hAnsi="Times New Roman" w:cs="Times New Roman"/>
          <w:sz w:val="24"/>
          <w:szCs w:val="24"/>
        </w:rPr>
      </w:pPr>
      <w:r w:rsidRPr="00A92F5B">
        <w:rPr>
          <w:rFonts w:ascii="Times New Roman" w:hAnsi="Times New Roman" w:cs="Times New Roman"/>
          <w:sz w:val="24"/>
          <w:szCs w:val="24"/>
        </w:rPr>
        <w:t>Построены телятник на 50 голов, общежитие на 8 мест;</w:t>
      </w:r>
    </w:p>
    <w:p w:rsidR="00A92F5B" w:rsidRPr="00A92F5B" w:rsidRDefault="00A92F5B" w:rsidP="00A92F5B">
      <w:pPr>
        <w:numPr>
          <w:ilvl w:val="0"/>
          <w:numId w:val="24"/>
        </w:numPr>
        <w:spacing w:after="0" w:line="240" w:lineRule="auto"/>
        <w:ind w:left="0" w:firstLine="709"/>
        <w:jc w:val="both"/>
        <w:rPr>
          <w:rFonts w:ascii="Times New Roman" w:hAnsi="Times New Roman" w:cs="Times New Roman"/>
          <w:sz w:val="24"/>
          <w:szCs w:val="24"/>
        </w:rPr>
      </w:pPr>
      <w:r w:rsidRPr="00A92F5B">
        <w:rPr>
          <w:rFonts w:ascii="Times New Roman" w:hAnsi="Times New Roman" w:cs="Times New Roman"/>
          <w:sz w:val="24"/>
          <w:szCs w:val="24"/>
        </w:rPr>
        <w:t>Приобретено 10 голов племенного скота на сумму 1,4 млн. руб.;</w:t>
      </w:r>
    </w:p>
    <w:p w:rsidR="00A92F5B" w:rsidRPr="00A92F5B" w:rsidRDefault="00A92F5B" w:rsidP="00A92F5B">
      <w:pPr>
        <w:numPr>
          <w:ilvl w:val="0"/>
          <w:numId w:val="24"/>
        </w:numPr>
        <w:spacing w:after="0" w:line="240" w:lineRule="auto"/>
        <w:ind w:left="0" w:firstLine="709"/>
        <w:jc w:val="both"/>
        <w:rPr>
          <w:rFonts w:ascii="Times New Roman" w:hAnsi="Times New Roman" w:cs="Times New Roman"/>
          <w:sz w:val="24"/>
          <w:szCs w:val="24"/>
        </w:rPr>
      </w:pPr>
      <w:r w:rsidRPr="00A92F5B">
        <w:rPr>
          <w:rFonts w:ascii="Times New Roman" w:hAnsi="Times New Roman" w:cs="Times New Roman"/>
          <w:sz w:val="24"/>
          <w:szCs w:val="24"/>
        </w:rPr>
        <w:t>Проведены культуро-техническое работы на сельхозземлях площадью 71 га. В 2023 году планируется осуществить ремонт сельхозземель еще на площади 82 гектара, заявка на проектно-сметную докуме</w:t>
      </w:r>
      <w:r w:rsidRPr="00A92F5B">
        <w:rPr>
          <w:rFonts w:ascii="Times New Roman" w:hAnsi="Times New Roman" w:cs="Times New Roman"/>
          <w:sz w:val="24"/>
          <w:szCs w:val="24"/>
        </w:rPr>
        <w:t>н</w:t>
      </w:r>
      <w:r w:rsidRPr="00A92F5B">
        <w:rPr>
          <w:rFonts w:ascii="Times New Roman" w:hAnsi="Times New Roman" w:cs="Times New Roman"/>
          <w:sz w:val="24"/>
          <w:szCs w:val="24"/>
        </w:rPr>
        <w:t>тацию направлена;</w:t>
      </w:r>
    </w:p>
    <w:p w:rsidR="00A92F5B" w:rsidRPr="00A92F5B" w:rsidRDefault="00A92F5B" w:rsidP="00A92F5B">
      <w:pPr>
        <w:numPr>
          <w:ilvl w:val="0"/>
          <w:numId w:val="24"/>
        </w:numPr>
        <w:spacing w:after="0" w:line="240" w:lineRule="auto"/>
        <w:ind w:left="0" w:firstLine="709"/>
        <w:jc w:val="both"/>
        <w:rPr>
          <w:rFonts w:ascii="Times New Roman" w:hAnsi="Times New Roman" w:cs="Times New Roman"/>
          <w:sz w:val="24"/>
          <w:szCs w:val="24"/>
        </w:rPr>
      </w:pPr>
      <w:r w:rsidRPr="00A92F5B">
        <w:rPr>
          <w:rFonts w:ascii="Times New Roman" w:hAnsi="Times New Roman" w:cs="Times New Roman"/>
          <w:sz w:val="24"/>
          <w:szCs w:val="24"/>
        </w:rPr>
        <w:t>Приобретен обмотчик для упаковки сенажа в рулоны стоимостью 2,4 млн. руб.;</w:t>
      </w:r>
    </w:p>
    <w:p w:rsidR="00A92F5B" w:rsidRPr="00A92F5B" w:rsidRDefault="00A92F5B" w:rsidP="00A92F5B">
      <w:pPr>
        <w:numPr>
          <w:ilvl w:val="0"/>
          <w:numId w:val="24"/>
        </w:numPr>
        <w:spacing w:after="0" w:line="240" w:lineRule="auto"/>
        <w:ind w:left="0" w:firstLine="709"/>
        <w:jc w:val="both"/>
        <w:rPr>
          <w:rFonts w:ascii="Times New Roman" w:hAnsi="Times New Roman" w:cs="Times New Roman"/>
          <w:sz w:val="24"/>
          <w:szCs w:val="24"/>
        </w:rPr>
      </w:pPr>
      <w:r w:rsidRPr="00A92F5B">
        <w:rPr>
          <w:rFonts w:ascii="Times New Roman" w:hAnsi="Times New Roman" w:cs="Times New Roman"/>
          <w:sz w:val="24"/>
          <w:szCs w:val="24"/>
        </w:rPr>
        <w:t>Предприятие начало выезжать на ярмарки «выходного дня» в Сыктывкар, по ра</w:t>
      </w:r>
      <w:r w:rsidRPr="00A92F5B">
        <w:rPr>
          <w:rFonts w:ascii="Times New Roman" w:hAnsi="Times New Roman" w:cs="Times New Roman"/>
          <w:sz w:val="24"/>
          <w:szCs w:val="24"/>
        </w:rPr>
        <w:t>й</w:t>
      </w:r>
      <w:r w:rsidRPr="00A92F5B">
        <w:rPr>
          <w:rFonts w:ascii="Times New Roman" w:hAnsi="Times New Roman" w:cs="Times New Roman"/>
          <w:sz w:val="24"/>
          <w:szCs w:val="24"/>
        </w:rPr>
        <w:t xml:space="preserve">ону. </w:t>
      </w:r>
    </w:p>
    <w:p w:rsidR="00A92F5B" w:rsidRPr="00A92F5B" w:rsidRDefault="00A92F5B" w:rsidP="00A92F5B">
      <w:pPr>
        <w:spacing w:after="0" w:line="240" w:lineRule="auto"/>
        <w:ind w:firstLine="709"/>
        <w:jc w:val="both"/>
        <w:rPr>
          <w:rFonts w:ascii="Times New Roman" w:hAnsi="Times New Roman" w:cs="Times New Roman"/>
          <w:sz w:val="24"/>
          <w:szCs w:val="24"/>
        </w:rPr>
      </w:pPr>
      <w:r w:rsidRPr="00A92F5B">
        <w:rPr>
          <w:rFonts w:ascii="Times New Roman" w:hAnsi="Times New Roman" w:cs="Times New Roman"/>
          <w:b/>
          <w:sz w:val="24"/>
          <w:szCs w:val="24"/>
        </w:rPr>
        <w:t xml:space="preserve">В планах  предприятия: </w:t>
      </w:r>
      <w:r w:rsidRPr="00A92F5B">
        <w:rPr>
          <w:rFonts w:ascii="Times New Roman" w:hAnsi="Times New Roman" w:cs="Times New Roman"/>
          <w:sz w:val="24"/>
          <w:szCs w:val="24"/>
        </w:rPr>
        <w:t xml:space="preserve">строительство коровника на 200 голов, обновление не менее чем на 50% дойного стада, приобретение 30 голов племенных нетелей, приобретение трактора с пресс-подборщиком, В рамках Народного бюджета в следующем году планируется приобретение молоковоза. </w:t>
      </w:r>
    </w:p>
    <w:p w:rsidR="00A92F5B" w:rsidRPr="00A92F5B" w:rsidRDefault="00A92F5B" w:rsidP="00A92F5B">
      <w:pPr>
        <w:spacing w:after="0" w:line="240" w:lineRule="auto"/>
        <w:ind w:firstLine="709"/>
        <w:jc w:val="both"/>
        <w:rPr>
          <w:rFonts w:ascii="Times New Roman" w:hAnsi="Times New Roman" w:cs="Times New Roman"/>
          <w:sz w:val="24"/>
          <w:szCs w:val="24"/>
        </w:rPr>
      </w:pPr>
      <w:r w:rsidRPr="00A92F5B">
        <w:rPr>
          <w:rFonts w:ascii="Times New Roman" w:hAnsi="Times New Roman" w:cs="Times New Roman"/>
          <w:sz w:val="24"/>
          <w:szCs w:val="24"/>
        </w:rPr>
        <w:t>Нашими сельхозтоваропроизводителями для увеличения кормовой базы активно проводились работы по восстановлению мелиоративных участков. Так, в рамках реализации соглашения о социал</w:t>
      </w:r>
      <w:r w:rsidRPr="00A92F5B">
        <w:rPr>
          <w:rFonts w:ascii="Times New Roman" w:hAnsi="Times New Roman" w:cs="Times New Roman"/>
          <w:sz w:val="24"/>
          <w:szCs w:val="24"/>
        </w:rPr>
        <w:t>ь</w:t>
      </w:r>
      <w:r w:rsidRPr="00A92F5B">
        <w:rPr>
          <w:rFonts w:ascii="Times New Roman" w:hAnsi="Times New Roman" w:cs="Times New Roman"/>
          <w:sz w:val="24"/>
          <w:szCs w:val="24"/>
        </w:rPr>
        <w:t>но-экономическом сотрудничестве с АО «Монди СЛПК» был построен под</w:t>
      </w:r>
      <w:r w:rsidRPr="00A92F5B">
        <w:rPr>
          <w:rFonts w:ascii="Times New Roman" w:hAnsi="Times New Roman" w:cs="Times New Roman"/>
          <w:sz w:val="24"/>
          <w:szCs w:val="24"/>
        </w:rPr>
        <w:t>ъ</w:t>
      </w:r>
      <w:r w:rsidRPr="00A92F5B">
        <w:rPr>
          <w:rFonts w:ascii="Times New Roman" w:hAnsi="Times New Roman" w:cs="Times New Roman"/>
          <w:sz w:val="24"/>
          <w:szCs w:val="24"/>
        </w:rPr>
        <w:t xml:space="preserve">езд к высокопродуктивным мелиоративным заливным лугам на участке «Модлапов» возле с. Усть-Кулом. </w:t>
      </w:r>
    </w:p>
    <w:p w:rsidR="00A92F5B" w:rsidRPr="00A92F5B" w:rsidRDefault="00A92F5B" w:rsidP="00A92F5B">
      <w:pPr>
        <w:pStyle w:val="27"/>
        <w:spacing w:before="0" w:line="240" w:lineRule="auto"/>
        <w:ind w:firstLine="709"/>
        <w:rPr>
          <w:rFonts w:ascii="Times New Roman" w:hAnsi="Times New Roman" w:cs="Times New Roman"/>
          <w:sz w:val="24"/>
          <w:szCs w:val="24"/>
        </w:rPr>
      </w:pPr>
      <w:r w:rsidRPr="00A92F5B">
        <w:rPr>
          <w:rFonts w:ascii="Times New Roman" w:hAnsi="Times New Roman" w:cs="Times New Roman"/>
          <w:sz w:val="24"/>
          <w:szCs w:val="24"/>
        </w:rPr>
        <w:t xml:space="preserve">На этом участке силами капитально отремонтировано 39 га мелиоративных земель. </w:t>
      </w:r>
    </w:p>
    <w:p w:rsidR="00A92F5B" w:rsidRPr="00A92F5B" w:rsidRDefault="00A92F5B" w:rsidP="00A92F5B">
      <w:pPr>
        <w:pStyle w:val="27"/>
        <w:spacing w:before="0" w:line="240" w:lineRule="auto"/>
        <w:ind w:firstLine="709"/>
        <w:rPr>
          <w:rFonts w:ascii="Times New Roman" w:hAnsi="Times New Roman" w:cs="Times New Roman"/>
          <w:sz w:val="24"/>
          <w:szCs w:val="24"/>
        </w:rPr>
      </w:pPr>
      <w:r w:rsidRPr="00A92F5B">
        <w:rPr>
          <w:rFonts w:ascii="Times New Roman" w:hAnsi="Times New Roman" w:cs="Times New Roman"/>
          <w:sz w:val="24"/>
          <w:szCs w:val="24"/>
        </w:rPr>
        <w:t xml:space="preserve">Проведены культуро-технические работы на сельскохозяйственных землях СПК «Пожег» площадью 72 га. Подготовлена проектно-сметная документация на капитальный ремонт мелиоративных земель в с. Носим для К(Ф)Х Китаева Георгия Александровича площадью 52 га. Работы начнутся в феврале 2023 года. </w:t>
      </w:r>
    </w:p>
    <w:p w:rsidR="00A92F5B" w:rsidRPr="00A92F5B" w:rsidRDefault="00A92F5B" w:rsidP="00A92F5B">
      <w:pPr>
        <w:pStyle w:val="27"/>
        <w:spacing w:before="0" w:line="240" w:lineRule="auto"/>
        <w:ind w:firstLine="709"/>
        <w:rPr>
          <w:rFonts w:ascii="Times New Roman" w:hAnsi="Times New Roman" w:cs="Times New Roman"/>
          <w:sz w:val="24"/>
          <w:szCs w:val="24"/>
        </w:rPr>
      </w:pPr>
      <w:r w:rsidRPr="00A92F5B">
        <w:rPr>
          <w:rFonts w:ascii="Times New Roman" w:hAnsi="Times New Roman" w:cs="Times New Roman"/>
          <w:sz w:val="24"/>
          <w:szCs w:val="24"/>
        </w:rPr>
        <w:t>На 2023 год в Комимелиоводхоз направлены заявки на подготовку проектно-сметной д</w:t>
      </w:r>
      <w:r w:rsidRPr="00A92F5B">
        <w:rPr>
          <w:rFonts w:ascii="Times New Roman" w:hAnsi="Times New Roman" w:cs="Times New Roman"/>
          <w:sz w:val="24"/>
          <w:szCs w:val="24"/>
        </w:rPr>
        <w:t>о</w:t>
      </w:r>
      <w:r w:rsidRPr="00A92F5B">
        <w:rPr>
          <w:rFonts w:ascii="Times New Roman" w:hAnsi="Times New Roman" w:cs="Times New Roman"/>
          <w:sz w:val="24"/>
          <w:szCs w:val="24"/>
        </w:rPr>
        <w:t>кументации на 4 объекта стоимостью 6 млн. рублей:</w:t>
      </w:r>
    </w:p>
    <w:p w:rsidR="00A92F5B" w:rsidRPr="00A92F5B" w:rsidRDefault="00A92F5B" w:rsidP="00A92F5B">
      <w:pPr>
        <w:pStyle w:val="27"/>
        <w:spacing w:before="0" w:line="240" w:lineRule="auto"/>
        <w:ind w:firstLine="709"/>
        <w:rPr>
          <w:rFonts w:ascii="Times New Roman" w:hAnsi="Times New Roman" w:cs="Times New Roman"/>
          <w:i/>
          <w:sz w:val="24"/>
          <w:szCs w:val="24"/>
        </w:rPr>
      </w:pPr>
      <w:r w:rsidRPr="00A92F5B">
        <w:rPr>
          <w:rFonts w:ascii="Times New Roman" w:hAnsi="Times New Roman" w:cs="Times New Roman"/>
          <w:i/>
          <w:sz w:val="24"/>
          <w:szCs w:val="24"/>
        </w:rPr>
        <w:t>1) на капитальный ремонт мелиоративных земель  ИП Антонов А.С.  -14 га в с. Усть-Кулом, стоимость работ 1,4 млн. руб.;</w:t>
      </w:r>
    </w:p>
    <w:p w:rsidR="00A92F5B" w:rsidRPr="00A92F5B" w:rsidRDefault="00A92F5B" w:rsidP="00A92F5B">
      <w:pPr>
        <w:pStyle w:val="27"/>
        <w:spacing w:before="0" w:line="240" w:lineRule="auto"/>
        <w:ind w:firstLine="709"/>
        <w:rPr>
          <w:rFonts w:ascii="Times New Roman" w:hAnsi="Times New Roman" w:cs="Times New Roman"/>
          <w:i/>
          <w:sz w:val="24"/>
          <w:szCs w:val="24"/>
        </w:rPr>
      </w:pPr>
      <w:r w:rsidRPr="00A92F5B">
        <w:rPr>
          <w:rFonts w:ascii="Times New Roman" w:hAnsi="Times New Roman" w:cs="Times New Roman"/>
          <w:i/>
          <w:sz w:val="24"/>
          <w:szCs w:val="24"/>
        </w:rPr>
        <w:t>2) на культурно-технические работы:</w:t>
      </w:r>
    </w:p>
    <w:p w:rsidR="00A92F5B" w:rsidRPr="00A92F5B" w:rsidRDefault="00A92F5B" w:rsidP="00A92F5B">
      <w:pPr>
        <w:pStyle w:val="27"/>
        <w:numPr>
          <w:ilvl w:val="0"/>
          <w:numId w:val="26"/>
        </w:numPr>
        <w:spacing w:before="0" w:line="240" w:lineRule="auto"/>
        <w:ind w:left="567" w:firstLine="0"/>
        <w:rPr>
          <w:rFonts w:ascii="Times New Roman" w:hAnsi="Times New Roman" w:cs="Times New Roman"/>
          <w:i/>
          <w:sz w:val="24"/>
          <w:szCs w:val="24"/>
        </w:rPr>
      </w:pPr>
      <w:r w:rsidRPr="00A92F5B">
        <w:rPr>
          <w:rFonts w:ascii="Times New Roman" w:hAnsi="Times New Roman" w:cs="Times New Roman"/>
          <w:i/>
          <w:sz w:val="24"/>
          <w:szCs w:val="24"/>
        </w:rPr>
        <w:t>К(Ф)Х Тимушев С.А. - 80 га в с. Дон, стоимость 2,4 млн. руб.,</w:t>
      </w:r>
    </w:p>
    <w:p w:rsidR="00A92F5B" w:rsidRPr="00A92F5B" w:rsidRDefault="00A92F5B" w:rsidP="00A92F5B">
      <w:pPr>
        <w:pStyle w:val="27"/>
        <w:numPr>
          <w:ilvl w:val="0"/>
          <w:numId w:val="26"/>
        </w:numPr>
        <w:spacing w:before="0" w:line="240" w:lineRule="auto"/>
        <w:ind w:left="567" w:firstLine="0"/>
        <w:rPr>
          <w:rFonts w:ascii="Times New Roman" w:hAnsi="Times New Roman" w:cs="Times New Roman"/>
          <w:i/>
          <w:sz w:val="24"/>
          <w:szCs w:val="24"/>
        </w:rPr>
      </w:pPr>
      <w:r w:rsidRPr="00A92F5B">
        <w:rPr>
          <w:rFonts w:ascii="Times New Roman" w:hAnsi="Times New Roman" w:cs="Times New Roman"/>
          <w:i/>
          <w:sz w:val="24"/>
          <w:szCs w:val="24"/>
        </w:rPr>
        <w:t>К(Ф)Х Паршуков Н. В. - 20 га в п. Тимшер вдоль реки Мылва, стоимость - 0,6 млн. руб.,</w:t>
      </w:r>
    </w:p>
    <w:p w:rsidR="00A92F5B" w:rsidRPr="00A92F5B" w:rsidRDefault="00A92F5B" w:rsidP="00A92F5B">
      <w:pPr>
        <w:pStyle w:val="27"/>
        <w:numPr>
          <w:ilvl w:val="0"/>
          <w:numId w:val="26"/>
        </w:numPr>
        <w:spacing w:before="0" w:line="240" w:lineRule="auto"/>
        <w:ind w:left="567" w:firstLine="0"/>
        <w:rPr>
          <w:rFonts w:ascii="Times New Roman" w:hAnsi="Times New Roman" w:cs="Times New Roman"/>
          <w:i/>
          <w:sz w:val="24"/>
          <w:szCs w:val="24"/>
        </w:rPr>
      </w:pPr>
      <w:r w:rsidRPr="00A92F5B">
        <w:rPr>
          <w:rFonts w:ascii="Times New Roman" w:hAnsi="Times New Roman" w:cs="Times New Roman"/>
          <w:i/>
          <w:sz w:val="24"/>
          <w:szCs w:val="24"/>
        </w:rPr>
        <w:t>СПК «Пожег» -85 га в д. Великополье, стоимость - 2,6 млн. руб.</w:t>
      </w:r>
    </w:p>
    <w:p w:rsidR="00A92F5B" w:rsidRPr="00A92F5B" w:rsidRDefault="00A92F5B" w:rsidP="00A92F5B">
      <w:pPr>
        <w:pStyle w:val="27"/>
        <w:shd w:val="clear" w:color="auto" w:fill="auto"/>
        <w:spacing w:before="0" w:line="240" w:lineRule="auto"/>
        <w:ind w:left="567" w:firstLine="0"/>
        <w:rPr>
          <w:rFonts w:ascii="Times New Roman" w:hAnsi="Times New Roman" w:cs="Times New Roman"/>
          <w:sz w:val="24"/>
          <w:szCs w:val="24"/>
        </w:rPr>
      </w:pPr>
    </w:p>
    <w:p w:rsidR="00A92F5B" w:rsidRPr="00A92F5B" w:rsidRDefault="00A92F5B" w:rsidP="00A92F5B">
      <w:pPr>
        <w:pStyle w:val="27"/>
        <w:shd w:val="clear" w:color="auto" w:fill="auto"/>
        <w:spacing w:before="0" w:line="240" w:lineRule="auto"/>
        <w:ind w:firstLine="709"/>
        <w:rPr>
          <w:rFonts w:ascii="Times New Roman" w:hAnsi="Times New Roman" w:cs="Times New Roman"/>
          <w:sz w:val="24"/>
          <w:szCs w:val="24"/>
        </w:rPr>
      </w:pPr>
      <w:r w:rsidRPr="00A92F5B">
        <w:rPr>
          <w:rFonts w:ascii="Times New Roman" w:hAnsi="Times New Roman" w:cs="Times New Roman"/>
          <w:sz w:val="24"/>
          <w:szCs w:val="24"/>
        </w:rPr>
        <w:lastRenderedPageBreak/>
        <w:t xml:space="preserve">В 2022 году кооператив СППССК «Усть-Куломский» запустил собственное колбасное производство. </w:t>
      </w:r>
    </w:p>
    <w:p w:rsidR="00A92F5B" w:rsidRPr="00A92F5B" w:rsidRDefault="00A92F5B" w:rsidP="00A92F5B">
      <w:pPr>
        <w:pStyle w:val="27"/>
        <w:shd w:val="clear" w:color="auto" w:fill="auto"/>
        <w:spacing w:before="0" w:line="240" w:lineRule="auto"/>
        <w:ind w:firstLine="709"/>
        <w:rPr>
          <w:rFonts w:ascii="Times New Roman" w:hAnsi="Times New Roman" w:cs="Times New Roman"/>
          <w:sz w:val="24"/>
          <w:szCs w:val="24"/>
        </w:rPr>
      </w:pPr>
      <w:r w:rsidRPr="00A92F5B">
        <w:rPr>
          <w:rFonts w:ascii="Times New Roman" w:hAnsi="Times New Roman" w:cs="Times New Roman"/>
          <w:sz w:val="24"/>
          <w:szCs w:val="24"/>
        </w:rPr>
        <w:t>Переработку молока осуществляют 3 хозяйства: производственные кооперативы «Помоздино» и СПК «Пожег», потребительский кооператив «Усть-Куломская МТС». Хлебопечением занимаются  6 юридических лиц и  7 индивидуальных предпринимателей.</w:t>
      </w:r>
    </w:p>
    <w:p w:rsidR="00A92F5B" w:rsidRPr="00A92F5B" w:rsidRDefault="00A92F5B" w:rsidP="00A92F5B">
      <w:pPr>
        <w:spacing w:after="0" w:line="240" w:lineRule="auto"/>
        <w:ind w:firstLine="709"/>
        <w:jc w:val="both"/>
        <w:rPr>
          <w:rFonts w:ascii="Times New Roman" w:hAnsi="Times New Roman" w:cs="Times New Roman"/>
          <w:sz w:val="24"/>
          <w:szCs w:val="24"/>
        </w:rPr>
      </w:pPr>
      <w:r w:rsidRPr="00A92F5B">
        <w:rPr>
          <w:rFonts w:ascii="Times New Roman" w:hAnsi="Times New Roman" w:cs="Times New Roman"/>
          <w:sz w:val="24"/>
          <w:szCs w:val="24"/>
        </w:rPr>
        <w:t xml:space="preserve">В течение 2022 года  нашим сельхозтоваропроизводителям была оказана финансовая помощь из республиканского и местного бюджетов в сумме 1 640,0 тыс. рублей: </w:t>
      </w:r>
    </w:p>
    <w:p w:rsidR="00A92F5B" w:rsidRPr="00A92F5B" w:rsidRDefault="00A92F5B" w:rsidP="00A92F5B">
      <w:pPr>
        <w:spacing w:after="0" w:line="240" w:lineRule="auto"/>
        <w:ind w:firstLine="709"/>
        <w:jc w:val="both"/>
        <w:rPr>
          <w:rFonts w:ascii="Times New Roman" w:hAnsi="Times New Roman" w:cs="Times New Roman"/>
          <w:i/>
          <w:sz w:val="24"/>
          <w:szCs w:val="24"/>
        </w:rPr>
      </w:pPr>
      <w:r w:rsidRPr="00A92F5B">
        <w:rPr>
          <w:rFonts w:ascii="Times New Roman" w:hAnsi="Times New Roman" w:cs="Times New Roman"/>
          <w:i/>
          <w:sz w:val="24"/>
          <w:szCs w:val="24"/>
        </w:rPr>
        <w:t>- СПК «Помоздино» в размере 250,0 тыс. руб. на реализацию народной инициативы «Проведение весенне-полевых работ СПК «Помоздино»;</w:t>
      </w:r>
    </w:p>
    <w:p w:rsidR="00A92F5B" w:rsidRPr="00A92F5B" w:rsidRDefault="00A92F5B" w:rsidP="00A92F5B">
      <w:pPr>
        <w:spacing w:after="0" w:line="240" w:lineRule="auto"/>
        <w:ind w:firstLine="709"/>
        <w:jc w:val="both"/>
        <w:rPr>
          <w:rFonts w:ascii="Times New Roman" w:hAnsi="Times New Roman" w:cs="Times New Roman"/>
          <w:i/>
          <w:sz w:val="24"/>
          <w:szCs w:val="24"/>
        </w:rPr>
      </w:pPr>
      <w:r w:rsidRPr="00A92F5B">
        <w:rPr>
          <w:rFonts w:ascii="Times New Roman" w:hAnsi="Times New Roman" w:cs="Times New Roman"/>
          <w:i/>
          <w:sz w:val="24"/>
          <w:szCs w:val="24"/>
        </w:rPr>
        <w:t>- СПК «Пожег» в размере 250,0 на финансовое обеспечение части затрат на приобретение грубых кормов для крупного рогатого скота;</w:t>
      </w:r>
    </w:p>
    <w:p w:rsidR="00A92F5B" w:rsidRPr="00A92F5B" w:rsidRDefault="00A92F5B" w:rsidP="00A92F5B">
      <w:pPr>
        <w:spacing w:after="0" w:line="240" w:lineRule="auto"/>
        <w:ind w:firstLine="709"/>
        <w:jc w:val="both"/>
        <w:rPr>
          <w:rFonts w:ascii="Times New Roman" w:hAnsi="Times New Roman" w:cs="Times New Roman"/>
          <w:i/>
          <w:sz w:val="24"/>
          <w:szCs w:val="24"/>
        </w:rPr>
      </w:pPr>
      <w:r w:rsidRPr="00A92F5B">
        <w:rPr>
          <w:rFonts w:ascii="Times New Roman" w:hAnsi="Times New Roman" w:cs="Times New Roman"/>
          <w:i/>
          <w:sz w:val="24"/>
          <w:szCs w:val="24"/>
        </w:rPr>
        <w:t>- СПК «Пожег» в размере 200,0 тыс. руб. на приобретение ГСМ для уборки сеяных и естественных сенокосов;</w:t>
      </w:r>
    </w:p>
    <w:p w:rsidR="00A92F5B" w:rsidRPr="00A92F5B" w:rsidRDefault="00A92F5B" w:rsidP="00A92F5B">
      <w:pPr>
        <w:spacing w:after="0" w:line="240" w:lineRule="auto"/>
        <w:ind w:firstLine="709"/>
        <w:jc w:val="both"/>
        <w:rPr>
          <w:rFonts w:ascii="Times New Roman" w:hAnsi="Times New Roman" w:cs="Times New Roman"/>
          <w:i/>
          <w:sz w:val="24"/>
          <w:szCs w:val="24"/>
        </w:rPr>
      </w:pPr>
      <w:r w:rsidRPr="00A92F5B">
        <w:rPr>
          <w:rFonts w:ascii="Times New Roman" w:hAnsi="Times New Roman" w:cs="Times New Roman"/>
          <w:i/>
          <w:sz w:val="24"/>
          <w:szCs w:val="24"/>
        </w:rPr>
        <w:t>- ИП – глава К(Ф)Х Тарабукина Е.Е. в размере 940,0 тыс. руб. на реализацию народного проекта «Приобретение оборудования для производства молочной продукции (сепаратор, пастеризатор, сыроварня).</w:t>
      </w:r>
    </w:p>
    <w:p w:rsidR="00A92F5B" w:rsidRPr="00A92F5B" w:rsidRDefault="00A92F5B" w:rsidP="00A92F5B">
      <w:pPr>
        <w:spacing w:after="0" w:line="240" w:lineRule="auto"/>
        <w:ind w:firstLine="709"/>
        <w:jc w:val="both"/>
        <w:rPr>
          <w:rFonts w:ascii="Times New Roman" w:hAnsi="Times New Roman" w:cs="Times New Roman"/>
          <w:i/>
          <w:sz w:val="24"/>
          <w:szCs w:val="24"/>
        </w:rPr>
      </w:pPr>
    </w:p>
    <w:p w:rsidR="00A92F5B" w:rsidRPr="00A92F5B" w:rsidRDefault="00A92F5B" w:rsidP="00A92F5B">
      <w:pPr>
        <w:pStyle w:val="27"/>
        <w:shd w:val="clear" w:color="auto" w:fill="auto"/>
        <w:spacing w:before="0" w:line="240" w:lineRule="auto"/>
        <w:ind w:firstLine="709"/>
        <w:rPr>
          <w:rFonts w:ascii="Times New Roman" w:hAnsi="Times New Roman" w:cs="Times New Roman"/>
          <w:b/>
          <w:sz w:val="24"/>
          <w:szCs w:val="24"/>
          <w:u w:val="single"/>
        </w:rPr>
      </w:pPr>
      <w:r w:rsidRPr="00A92F5B">
        <w:rPr>
          <w:rFonts w:ascii="Times New Roman" w:hAnsi="Times New Roman" w:cs="Times New Roman"/>
          <w:b/>
          <w:sz w:val="24"/>
          <w:szCs w:val="24"/>
          <w:u w:val="single"/>
        </w:rPr>
        <w:t>Лесозаготовительная и лесоперерабатывающая отрасль</w:t>
      </w:r>
    </w:p>
    <w:p w:rsidR="00A92F5B" w:rsidRPr="00A92F5B" w:rsidRDefault="00A92F5B" w:rsidP="00A92F5B">
      <w:pPr>
        <w:spacing w:after="0" w:line="240" w:lineRule="auto"/>
        <w:ind w:firstLine="709"/>
        <w:jc w:val="both"/>
        <w:rPr>
          <w:rFonts w:ascii="Times New Roman" w:hAnsi="Times New Roman" w:cs="Times New Roman"/>
          <w:i/>
          <w:sz w:val="24"/>
          <w:szCs w:val="24"/>
        </w:rPr>
      </w:pPr>
      <w:r w:rsidRPr="00A92F5B">
        <w:rPr>
          <w:rFonts w:ascii="Times New Roman" w:hAnsi="Times New Roman" w:cs="Times New Roman"/>
          <w:i/>
          <w:sz w:val="24"/>
          <w:szCs w:val="24"/>
        </w:rPr>
        <w:t>В 2022 году на территории района в сфере лесной отрасли было зарегистрировано 53 субъекта малого и среднего предпринимательства (44 – ИП, 9- ООО), из них с основным видом деятельности «Лесозаготовки и лесоводство» - 38 субъектов малого и среднего предпринимательства, «Обработка древесины» - 15 субъектов малого и среднего предпринимательства.</w:t>
      </w:r>
    </w:p>
    <w:p w:rsidR="00A92F5B" w:rsidRPr="00A92F5B" w:rsidRDefault="00A92F5B" w:rsidP="00A92F5B">
      <w:pPr>
        <w:spacing w:after="0" w:line="240" w:lineRule="auto"/>
        <w:ind w:firstLine="709"/>
        <w:jc w:val="both"/>
        <w:rPr>
          <w:rFonts w:ascii="Times New Roman" w:hAnsi="Times New Roman" w:cs="Times New Roman"/>
          <w:sz w:val="24"/>
          <w:szCs w:val="24"/>
        </w:rPr>
      </w:pPr>
      <w:r w:rsidRPr="00A92F5B">
        <w:rPr>
          <w:rFonts w:ascii="Times New Roman" w:hAnsi="Times New Roman" w:cs="Times New Roman"/>
          <w:sz w:val="24"/>
          <w:szCs w:val="24"/>
        </w:rPr>
        <w:t>Согласно статистических данных в организациях (без СМиСП) производство необработанных лесоматериалов  в январе – октябре 2022 года составило 83,6 % в соотношении к аналогичному периоду предыдущего года.</w:t>
      </w:r>
    </w:p>
    <w:p w:rsidR="00A92F5B" w:rsidRPr="00A92F5B" w:rsidRDefault="00A92F5B" w:rsidP="00A92F5B">
      <w:pPr>
        <w:pStyle w:val="af9"/>
        <w:ind w:firstLine="709"/>
        <w:jc w:val="both"/>
        <w:rPr>
          <w:rFonts w:ascii="Times New Roman" w:hAnsi="Times New Roman"/>
          <w:sz w:val="24"/>
          <w:szCs w:val="24"/>
        </w:rPr>
      </w:pPr>
      <w:r w:rsidRPr="00A92F5B">
        <w:rPr>
          <w:rFonts w:ascii="Times New Roman" w:hAnsi="Times New Roman"/>
          <w:sz w:val="24"/>
          <w:szCs w:val="24"/>
        </w:rPr>
        <w:t>В 2022 году ООО «КомиИнвестПром» запустило вторую линию по выработке топливных гранул производительностью 1200 тонн в месяц. В настоящее время линия временно не р</w:t>
      </w:r>
      <w:r w:rsidRPr="00A92F5B">
        <w:rPr>
          <w:rFonts w:ascii="Times New Roman" w:hAnsi="Times New Roman"/>
          <w:sz w:val="24"/>
          <w:szCs w:val="24"/>
        </w:rPr>
        <w:t>а</w:t>
      </w:r>
      <w:r w:rsidRPr="00A92F5B">
        <w:rPr>
          <w:rFonts w:ascii="Times New Roman" w:hAnsi="Times New Roman"/>
          <w:sz w:val="24"/>
          <w:szCs w:val="24"/>
        </w:rPr>
        <w:t>ботает по причине нехватки сырья.</w:t>
      </w:r>
    </w:p>
    <w:p w:rsidR="00A92F5B" w:rsidRPr="00A92F5B" w:rsidRDefault="00A92F5B" w:rsidP="00A92F5B">
      <w:pPr>
        <w:pStyle w:val="Body"/>
        <w:ind w:firstLine="709"/>
        <w:jc w:val="both"/>
        <w:rPr>
          <w:rFonts w:ascii="Times New Roman" w:hAnsi="Times New Roman" w:cs="Times New Roman"/>
          <w:color w:val="auto"/>
          <w:sz w:val="24"/>
          <w:szCs w:val="24"/>
        </w:rPr>
      </w:pPr>
      <w:r w:rsidRPr="00A92F5B">
        <w:rPr>
          <w:rFonts w:ascii="Times New Roman" w:hAnsi="Times New Roman" w:cs="Times New Roman"/>
          <w:color w:val="auto"/>
          <w:sz w:val="24"/>
          <w:szCs w:val="24"/>
        </w:rPr>
        <w:t>Предприятие ООО «НПС» приступило к началу разработки месторождения «Ышкемес». Основной продукцией месторождения является бутовый камень и щ</w:t>
      </w:r>
      <w:r w:rsidRPr="00A92F5B">
        <w:rPr>
          <w:rFonts w:ascii="Times New Roman" w:hAnsi="Times New Roman" w:cs="Times New Roman"/>
          <w:color w:val="auto"/>
          <w:sz w:val="24"/>
          <w:szCs w:val="24"/>
        </w:rPr>
        <w:t>е</w:t>
      </w:r>
      <w:r w:rsidRPr="00A92F5B">
        <w:rPr>
          <w:rFonts w:ascii="Times New Roman" w:hAnsi="Times New Roman" w:cs="Times New Roman"/>
          <w:color w:val="auto"/>
          <w:sz w:val="24"/>
          <w:szCs w:val="24"/>
        </w:rPr>
        <w:t>бень различных фракций.</w:t>
      </w:r>
    </w:p>
    <w:p w:rsidR="00A92F5B" w:rsidRPr="00A92F5B" w:rsidRDefault="00A92F5B" w:rsidP="00A92F5B">
      <w:pPr>
        <w:pStyle w:val="af9"/>
        <w:ind w:firstLine="709"/>
        <w:jc w:val="both"/>
        <w:rPr>
          <w:rFonts w:ascii="Times New Roman" w:hAnsi="Times New Roman"/>
          <w:color w:val="000000"/>
          <w:sz w:val="24"/>
          <w:szCs w:val="24"/>
        </w:rPr>
      </w:pPr>
      <w:r w:rsidRPr="00A92F5B">
        <w:rPr>
          <w:rFonts w:ascii="Times New Roman" w:hAnsi="Times New Roman"/>
          <w:color w:val="000000"/>
          <w:sz w:val="24"/>
          <w:szCs w:val="24"/>
        </w:rPr>
        <w:t>Для реализации проекта в полной мере требуется создание объектов инфраструктуры: строительство ЛЭП и дороги. В рамках заявленного прое</w:t>
      </w:r>
      <w:r w:rsidRPr="00A92F5B">
        <w:rPr>
          <w:rFonts w:ascii="Times New Roman" w:hAnsi="Times New Roman"/>
          <w:color w:val="000000"/>
          <w:sz w:val="24"/>
          <w:szCs w:val="24"/>
        </w:rPr>
        <w:t>к</w:t>
      </w:r>
      <w:r w:rsidRPr="00A92F5B">
        <w:rPr>
          <w:rFonts w:ascii="Times New Roman" w:hAnsi="Times New Roman"/>
          <w:color w:val="000000"/>
          <w:sz w:val="24"/>
          <w:szCs w:val="24"/>
        </w:rPr>
        <w:t>та компания планирует построить автомобильную дорогу от п.Шэръяг до карьера (45 ква</w:t>
      </w:r>
      <w:r w:rsidRPr="00A92F5B">
        <w:rPr>
          <w:rFonts w:ascii="Times New Roman" w:hAnsi="Times New Roman"/>
          <w:color w:val="000000"/>
          <w:sz w:val="24"/>
          <w:szCs w:val="24"/>
        </w:rPr>
        <w:t>р</w:t>
      </w:r>
      <w:r w:rsidRPr="00A92F5B">
        <w:rPr>
          <w:rFonts w:ascii="Times New Roman" w:hAnsi="Times New Roman"/>
          <w:color w:val="000000"/>
          <w:sz w:val="24"/>
          <w:szCs w:val="24"/>
        </w:rPr>
        <w:t>тал Усть-Немского лесничества, вдоль нее  - построить линию электропередачи.</w:t>
      </w:r>
    </w:p>
    <w:p w:rsidR="00A92F5B" w:rsidRPr="00A92F5B" w:rsidRDefault="00A92F5B" w:rsidP="00A92F5B">
      <w:pPr>
        <w:pStyle w:val="af9"/>
        <w:ind w:firstLine="709"/>
        <w:jc w:val="both"/>
        <w:rPr>
          <w:rFonts w:ascii="Times New Roman" w:hAnsi="Times New Roman"/>
          <w:i/>
          <w:sz w:val="24"/>
          <w:szCs w:val="24"/>
        </w:rPr>
      </w:pPr>
      <w:r w:rsidRPr="00A92F5B">
        <w:rPr>
          <w:rFonts w:ascii="Times New Roman" w:hAnsi="Times New Roman"/>
          <w:i/>
          <w:sz w:val="24"/>
          <w:szCs w:val="24"/>
        </w:rPr>
        <w:t>Предприятие производит щебень: прочность М 800-1000, М 1000-1200, морозостойкость 300, истираемость И1, первый класс безопасности строител</w:t>
      </w:r>
      <w:r w:rsidRPr="00A92F5B">
        <w:rPr>
          <w:rFonts w:ascii="Times New Roman" w:hAnsi="Times New Roman"/>
          <w:i/>
          <w:sz w:val="24"/>
          <w:szCs w:val="24"/>
        </w:rPr>
        <w:t>ь</w:t>
      </w:r>
      <w:r w:rsidRPr="00A92F5B">
        <w:rPr>
          <w:rFonts w:ascii="Times New Roman" w:hAnsi="Times New Roman"/>
          <w:i/>
          <w:sz w:val="24"/>
          <w:szCs w:val="24"/>
        </w:rPr>
        <w:t>ных материалов. А так же можно приобрести отсев и бутовый камень.</w:t>
      </w:r>
    </w:p>
    <w:p w:rsidR="00A92F5B" w:rsidRPr="00A92F5B" w:rsidRDefault="00A92F5B" w:rsidP="00A92F5B">
      <w:pPr>
        <w:pStyle w:val="27"/>
        <w:spacing w:before="0" w:line="240" w:lineRule="auto"/>
        <w:ind w:firstLine="567"/>
        <w:rPr>
          <w:rFonts w:ascii="Times New Roman" w:hAnsi="Times New Roman" w:cs="Times New Roman"/>
          <w:spacing w:val="0"/>
          <w:sz w:val="24"/>
          <w:szCs w:val="24"/>
        </w:rPr>
      </w:pPr>
      <w:r w:rsidRPr="00A92F5B">
        <w:rPr>
          <w:rFonts w:ascii="Times New Roman" w:hAnsi="Times New Roman" w:cs="Times New Roman"/>
          <w:spacing w:val="0"/>
          <w:sz w:val="24"/>
          <w:szCs w:val="24"/>
        </w:rPr>
        <w:t xml:space="preserve">В четвертом квартале  2022 года  продолжилась работа по снабжению населения топливными брикетами по регулируемым ценам. С января по ноябрь 2022 года реализовано 1200 тонн топливных брикетов и 150 тонн топливных гранул. </w:t>
      </w:r>
    </w:p>
    <w:p w:rsidR="00A92F5B" w:rsidRPr="00A92F5B" w:rsidRDefault="00A92F5B" w:rsidP="00A92F5B">
      <w:pPr>
        <w:pStyle w:val="27"/>
        <w:spacing w:before="0" w:line="240" w:lineRule="auto"/>
        <w:ind w:firstLine="567"/>
        <w:rPr>
          <w:rFonts w:ascii="Times New Roman" w:hAnsi="Times New Roman" w:cs="Times New Roman"/>
          <w:spacing w:val="0"/>
          <w:sz w:val="24"/>
          <w:szCs w:val="24"/>
        </w:rPr>
      </w:pPr>
      <w:r w:rsidRPr="00A92F5B">
        <w:rPr>
          <w:rFonts w:ascii="Times New Roman" w:hAnsi="Times New Roman" w:cs="Times New Roman"/>
          <w:spacing w:val="0"/>
          <w:sz w:val="24"/>
          <w:szCs w:val="24"/>
        </w:rPr>
        <w:t xml:space="preserve"> В 2022 году бюджету района выделено 5,2 млн. рублей на предоставление поставщикам топлива твердого субсидий на возмещение недополученных доходов, возникающих в результате государственного регулирования цен. Отмечу, что предусмотренная  субвенция освоена на 100%.</w:t>
      </w:r>
    </w:p>
    <w:p w:rsidR="00A92F5B" w:rsidRPr="00A92F5B" w:rsidRDefault="00A92F5B" w:rsidP="00A92F5B">
      <w:pPr>
        <w:pStyle w:val="27"/>
        <w:spacing w:before="0" w:line="240" w:lineRule="auto"/>
        <w:ind w:firstLine="567"/>
        <w:rPr>
          <w:rFonts w:ascii="Times New Roman" w:hAnsi="Times New Roman" w:cs="Times New Roman"/>
          <w:spacing w:val="0"/>
          <w:sz w:val="24"/>
          <w:szCs w:val="24"/>
        </w:rPr>
      </w:pPr>
      <w:r w:rsidRPr="00A92F5B">
        <w:rPr>
          <w:rFonts w:ascii="Times New Roman" w:hAnsi="Times New Roman" w:cs="Times New Roman"/>
          <w:spacing w:val="0"/>
          <w:sz w:val="24"/>
          <w:szCs w:val="24"/>
        </w:rPr>
        <w:t>В осеннее - зимний период происходит превышение потребности насел</w:t>
      </w:r>
      <w:r w:rsidRPr="00A92F5B">
        <w:rPr>
          <w:rFonts w:ascii="Times New Roman" w:hAnsi="Times New Roman" w:cs="Times New Roman"/>
          <w:spacing w:val="0"/>
          <w:sz w:val="24"/>
          <w:szCs w:val="24"/>
        </w:rPr>
        <w:t>е</w:t>
      </w:r>
      <w:r w:rsidRPr="00A92F5B">
        <w:rPr>
          <w:rFonts w:ascii="Times New Roman" w:hAnsi="Times New Roman" w:cs="Times New Roman"/>
          <w:spacing w:val="0"/>
          <w:sz w:val="24"/>
          <w:szCs w:val="24"/>
        </w:rPr>
        <w:t>ния в топливных брикетах над возможностью их производства поставщиком топливных брикетов. В таких случаях поставщик топливных брикетов пр</w:t>
      </w:r>
      <w:r w:rsidRPr="00A92F5B">
        <w:rPr>
          <w:rFonts w:ascii="Times New Roman" w:hAnsi="Times New Roman" w:cs="Times New Roman"/>
          <w:spacing w:val="0"/>
          <w:sz w:val="24"/>
          <w:szCs w:val="24"/>
        </w:rPr>
        <w:t>о</w:t>
      </w:r>
      <w:r w:rsidRPr="00A92F5B">
        <w:rPr>
          <w:rFonts w:ascii="Times New Roman" w:hAnsi="Times New Roman" w:cs="Times New Roman"/>
          <w:spacing w:val="0"/>
          <w:sz w:val="24"/>
          <w:szCs w:val="24"/>
        </w:rPr>
        <w:t xml:space="preserve">изводит отпуск по </w:t>
      </w:r>
      <w:r w:rsidRPr="00A92F5B">
        <w:rPr>
          <w:rFonts w:ascii="Times New Roman" w:hAnsi="Times New Roman" w:cs="Times New Roman"/>
          <w:spacing w:val="0"/>
          <w:sz w:val="24"/>
          <w:szCs w:val="24"/>
        </w:rPr>
        <w:lastRenderedPageBreak/>
        <w:t>предварительной записи. В весенне-летний период  отпуск брикетов производится в свобо</w:t>
      </w:r>
      <w:r w:rsidRPr="00A92F5B">
        <w:rPr>
          <w:rFonts w:ascii="Times New Roman" w:hAnsi="Times New Roman" w:cs="Times New Roman"/>
          <w:spacing w:val="0"/>
          <w:sz w:val="24"/>
          <w:szCs w:val="24"/>
        </w:rPr>
        <w:t>д</w:t>
      </w:r>
      <w:r w:rsidRPr="00A92F5B">
        <w:rPr>
          <w:rFonts w:ascii="Times New Roman" w:hAnsi="Times New Roman" w:cs="Times New Roman"/>
          <w:spacing w:val="0"/>
          <w:sz w:val="24"/>
          <w:szCs w:val="24"/>
        </w:rPr>
        <w:t xml:space="preserve">ной форме. </w:t>
      </w:r>
    </w:p>
    <w:p w:rsidR="00A92F5B" w:rsidRPr="00A92F5B" w:rsidRDefault="00A92F5B" w:rsidP="00A92F5B">
      <w:pPr>
        <w:pStyle w:val="27"/>
        <w:spacing w:before="0" w:line="240" w:lineRule="auto"/>
        <w:ind w:firstLine="567"/>
        <w:rPr>
          <w:rFonts w:ascii="Times New Roman" w:hAnsi="Times New Roman" w:cs="Times New Roman"/>
          <w:spacing w:val="0"/>
          <w:sz w:val="24"/>
          <w:szCs w:val="24"/>
        </w:rPr>
      </w:pPr>
      <w:r w:rsidRPr="00A92F5B">
        <w:rPr>
          <w:rFonts w:ascii="Times New Roman" w:hAnsi="Times New Roman" w:cs="Times New Roman"/>
          <w:spacing w:val="0"/>
          <w:sz w:val="24"/>
          <w:szCs w:val="24"/>
        </w:rPr>
        <w:t>На 2023 год лимит топливных брикетов для Усть-Куломского района установлен в объеме 3 000 тонн, топливных гранул – 200 тонн.</w:t>
      </w:r>
    </w:p>
    <w:p w:rsidR="00A92F5B" w:rsidRPr="00A92F5B" w:rsidRDefault="00A92F5B" w:rsidP="00A92F5B">
      <w:pPr>
        <w:pStyle w:val="27"/>
        <w:spacing w:before="0" w:line="240" w:lineRule="auto"/>
        <w:ind w:firstLine="567"/>
        <w:rPr>
          <w:rFonts w:ascii="Times New Roman" w:hAnsi="Times New Roman" w:cs="Times New Roman"/>
          <w:spacing w:val="0"/>
          <w:sz w:val="24"/>
          <w:szCs w:val="24"/>
        </w:rPr>
      </w:pPr>
    </w:p>
    <w:p w:rsidR="00A92F5B" w:rsidRPr="00A92F5B" w:rsidRDefault="00A92F5B" w:rsidP="00A92F5B">
      <w:pPr>
        <w:pStyle w:val="27"/>
        <w:shd w:val="clear" w:color="auto" w:fill="auto"/>
        <w:spacing w:before="0" w:line="240" w:lineRule="auto"/>
        <w:ind w:firstLine="709"/>
        <w:rPr>
          <w:rFonts w:ascii="Times New Roman" w:hAnsi="Times New Roman" w:cs="Times New Roman"/>
          <w:b/>
          <w:sz w:val="24"/>
          <w:szCs w:val="24"/>
          <w:u w:val="single"/>
        </w:rPr>
      </w:pPr>
      <w:r w:rsidRPr="00A92F5B">
        <w:rPr>
          <w:rFonts w:ascii="Times New Roman" w:hAnsi="Times New Roman" w:cs="Times New Roman"/>
          <w:b/>
          <w:sz w:val="24"/>
          <w:szCs w:val="24"/>
          <w:u w:val="single"/>
        </w:rPr>
        <w:t>Финансовая поддержка малого бизнеса</w:t>
      </w:r>
    </w:p>
    <w:p w:rsidR="00A92F5B" w:rsidRPr="00A92F5B" w:rsidRDefault="00A92F5B" w:rsidP="00A92F5B">
      <w:pPr>
        <w:spacing w:after="0" w:line="240" w:lineRule="auto"/>
        <w:ind w:firstLine="709"/>
        <w:jc w:val="both"/>
        <w:rPr>
          <w:rFonts w:ascii="Times New Roman" w:hAnsi="Times New Roman" w:cs="Times New Roman"/>
          <w:b/>
          <w:i/>
          <w:sz w:val="24"/>
          <w:szCs w:val="24"/>
        </w:rPr>
      </w:pPr>
      <w:r w:rsidRPr="00A92F5B">
        <w:rPr>
          <w:rFonts w:ascii="Times New Roman" w:hAnsi="Times New Roman" w:cs="Times New Roman"/>
          <w:sz w:val="24"/>
          <w:szCs w:val="24"/>
        </w:rPr>
        <w:t xml:space="preserve">В рамках соглашения о социально-экономическом сотрудничестве между Правительством Республики Коми и АО «Монди СЛПК» в 2022 году     более 6,5 млн. рублей  направлено на развитие экономики района, </w:t>
      </w:r>
      <w:r w:rsidRPr="00A92F5B">
        <w:rPr>
          <w:rFonts w:ascii="Times New Roman" w:hAnsi="Times New Roman" w:cs="Times New Roman"/>
          <w:i/>
          <w:sz w:val="24"/>
          <w:szCs w:val="24"/>
        </w:rPr>
        <w:t xml:space="preserve">в том числе: </w:t>
      </w:r>
    </w:p>
    <w:p w:rsidR="00A92F5B" w:rsidRPr="00A92F5B" w:rsidRDefault="00A92F5B" w:rsidP="00A92F5B">
      <w:pPr>
        <w:spacing w:after="0" w:line="240" w:lineRule="auto"/>
        <w:ind w:firstLine="709"/>
        <w:jc w:val="both"/>
        <w:rPr>
          <w:rFonts w:ascii="Times New Roman" w:hAnsi="Times New Roman" w:cs="Times New Roman"/>
          <w:i/>
          <w:sz w:val="24"/>
          <w:szCs w:val="24"/>
        </w:rPr>
      </w:pPr>
      <w:r w:rsidRPr="00A92F5B">
        <w:rPr>
          <w:rFonts w:ascii="Times New Roman" w:hAnsi="Times New Roman" w:cs="Times New Roman"/>
          <w:i/>
          <w:color w:val="000000"/>
          <w:sz w:val="24"/>
          <w:szCs w:val="24"/>
        </w:rPr>
        <w:t xml:space="preserve">- 1000,0 тыс. руб. главе К(Ф)Х Кузнецовой Евгении Александровне из с. Мыёлдино </w:t>
      </w:r>
      <w:r w:rsidRPr="00A92F5B">
        <w:rPr>
          <w:rFonts w:ascii="Times New Roman" w:hAnsi="Times New Roman" w:cs="Times New Roman"/>
          <w:i/>
          <w:sz w:val="24"/>
          <w:szCs w:val="24"/>
        </w:rPr>
        <w:t>на  строительство фермы на 50 голов КРС;</w:t>
      </w:r>
    </w:p>
    <w:p w:rsidR="00A92F5B" w:rsidRPr="00A92F5B" w:rsidRDefault="00A92F5B" w:rsidP="00A92F5B">
      <w:pPr>
        <w:spacing w:after="0" w:line="240" w:lineRule="auto"/>
        <w:ind w:firstLine="709"/>
        <w:jc w:val="both"/>
        <w:rPr>
          <w:rFonts w:ascii="Times New Roman" w:hAnsi="Times New Roman" w:cs="Times New Roman"/>
          <w:i/>
          <w:sz w:val="24"/>
          <w:szCs w:val="24"/>
        </w:rPr>
      </w:pPr>
      <w:r w:rsidRPr="00A92F5B">
        <w:rPr>
          <w:rFonts w:ascii="Times New Roman" w:hAnsi="Times New Roman" w:cs="Times New Roman"/>
          <w:i/>
          <w:color w:val="000000"/>
          <w:sz w:val="24"/>
          <w:szCs w:val="24"/>
        </w:rPr>
        <w:t xml:space="preserve">- 1000,0 тыс. руб. главе К(Ф)Х Паршукову Николаю Васильевичу из п. Тимшер </w:t>
      </w:r>
      <w:r w:rsidRPr="00A92F5B">
        <w:rPr>
          <w:rFonts w:ascii="Times New Roman" w:hAnsi="Times New Roman" w:cs="Times New Roman"/>
          <w:i/>
          <w:sz w:val="24"/>
          <w:szCs w:val="24"/>
        </w:rPr>
        <w:t xml:space="preserve">на  строительство ферм на 50 голов КРС; </w:t>
      </w:r>
    </w:p>
    <w:p w:rsidR="00A92F5B" w:rsidRPr="00A92F5B" w:rsidRDefault="00A92F5B" w:rsidP="00A92F5B">
      <w:pPr>
        <w:spacing w:after="0" w:line="240" w:lineRule="auto"/>
        <w:ind w:firstLine="709"/>
        <w:jc w:val="both"/>
        <w:rPr>
          <w:rFonts w:ascii="Times New Roman" w:hAnsi="Times New Roman" w:cs="Times New Roman"/>
          <w:i/>
          <w:sz w:val="24"/>
          <w:szCs w:val="24"/>
        </w:rPr>
      </w:pPr>
      <w:r w:rsidRPr="00A92F5B">
        <w:rPr>
          <w:rFonts w:ascii="Times New Roman" w:hAnsi="Times New Roman" w:cs="Times New Roman"/>
          <w:i/>
          <w:sz w:val="24"/>
          <w:szCs w:val="24"/>
        </w:rPr>
        <w:t xml:space="preserve">- 1000,0 тыс. руб. сельскохозяйственному потребительскому перерабатывающе- снабженческо сбытовому кооперативу «Усть-Куломская МТС» на  приобретение модульного цеха по переработке молока; </w:t>
      </w:r>
    </w:p>
    <w:p w:rsidR="00A92F5B" w:rsidRPr="00A92F5B" w:rsidRDefault="00A92F5B" w:rsidP="00A92F5B">
      <w:pPr>
        <w:spacing w:after="0" w:line="240" w:lineRule="auto"/>
        <w:ind w:firstLine="709"/>
        <w:jc w:val="both"/>
        <w:rPr>
          <w:rFonts w:ascii="Times New Roman" w:hAnsi="Times New Roman" w:cs="Times New Roman"/>
          <w:i/>
          <w:sz w:val="24"/>
          <w:szCs w:val="24"/>
        </w:rPr>
      </w:pPr>
      <w:r w:rsidRPr="00A92F5B">
        <w:rPr>
          <w:rFonts w:ascii="Times New Roman" w:hAnsi="Times New Roman" w:cs="Times New Roman"/>
          <w:i/>
          <w:sz w:val="24"/>
          <w:szCs w:val="24"/>
        </w:rPr>
        <w:t xml:space="preserve">- 1000,505 тыс. руб. </w:t>
      </w:r>
      <w:r w:rsidRPr="00A92F5B">
        <w:rPr>
          <w:rFonts w:ascii="Times New Roman" w:hAnsi="Times New Roman" w:cs="Times New Roman"/>
          <w:i/>
          <w:color w:val="000000"/>
          <w:sz w:val="24"/>
          <w:szCs w:val="24"/>
        </w:rPr>
        <w:t xml:space="preserve">главе К(Ф)Х Тарабукиной Елене Евгеньевне на </w:t>
      </w:r>
      <w:r w:rsidRPr="00A92F5B">
        <w:rPr>
          <w:rFonts w:ascii="Times New Roman" w:hAnsi="Times New Roman" w:cs="Times New Roman"/>
          <w:i/>
          <w:sz w:val="24"/>
          <w:szCs w:val="24"/>
        </w:rPr>
        <w:t>восстановление проездных путей к сенокосному  мелиоративному участку Модлапов с. Усть-Кулом. В</w:t>
      </w:r>
      <w:r w:rsidRPr="00A92F5B">
        <w:rPr>
          <w:rFonts w:ascii="Times New Roman" w:hAnsi="Times New Roman" w:cs="Times New Roman"/>
          <w:i/>
          <w:color w:val="000000"/>
          <w:sz w:val="24"/>
          <w:szCs w:val="24"/>
        </w:rPr>
        <w:t>осстановлен деревянный  мост  через ручей Шожим и подъездные пути к сенокосным угодьям.</w:t>
      </w:r>
    </w:p>
    <w:p w:rsidR="00A92F5B" w:rsidRPr="00A92F5B" w:rsidRDefault="00A92F5B" w:rsidP="00A92F5B">
      <w:pPr>
        <w:spacing w:after="0" w:line="240" w:lineRule="auto"/>
        <w:ind w:firstLine="709"/>
        <w:jc w:val="both"/>
        <w:rPr>
          <w:rFonts w:ascii="Times New Roman" w:hAnsi="Times New Roman" w:cs="Times New Roman"/>
          <w:i/>
          <w:color w:val="000000"/>
          <w:sz w:val="24"/>
          <w:szCs w:val="24"/>
        </w:rPr>
      </w:pPr>
      <w:r w:rsidRPr="00A92F5B">
        <w:rPr>
          <w:rFonts w:ascii="Times New Roman" w:hAnsi="Times New Roman" w:cs="Times New Roman"/>
          <w:i/>
          <w:color w:val="000000"/>
          <w:sz w:val="24"/>
          <w:szCs w:val="24"/>
        </w:rPr>
        <w:t xml:space="preserve">- 1209,295 тыс. руб. ИП </w:t>
      </w:r>
      <w:r w:rsidRPr="00A92F5B">
        <w:rPr>
          <w:rFonts w:ascii="Times New Roman" w:hAnsi="Times New Roman" w:cs="Times New Roman"/>
          <w:i/>
          <w:sz w:val="24"/>
          <w:szCs w:val="24"/>
        </w:rPr>
        <w:t xml:space="preserve">Ракину Ивану Васильевичу </w:t>
      </w:r>
      <w:r w:rsidRPr="00A92F5B">
        <w:rPr>
          <w:rFonts w:ascii="Times New Roman" w:hAnsi="Times New Roman" w:cs="Times New Roman"/>
          <w:i/>
          <w:color w:val="000000"/>
          <w:sz w:val="24"/>
          <w:szCs w:val="24"/>
        </w:rPr>
        <w:t>возмещена часть стоимости автобуса</w:t>
      </w:r>
      <w:r w:rsidRPr="00A92F5B">
        <w:rPr>
          <w:rFonts w:ascii="Times New Roman" w:hAnsi="Times New Roman" w:cs="Times New Roman"/>
          <w:b/>
          <w:i/>
          <w:color w:val="000000"/>
          <w:sz w:val="24"/>
          <w:szCs w:val="24"/>
        </w:rPr>
        <w:t xml:space="preserve"> </w:t>
      </w:r>
      <w:r w:rsidRPr="00A92F5B">
        <w:rPr>
          <w:rFonts w:ascii="Times New Roman" w:hAnsi="Times New Roman" w:cs="Times New Roman"/>
          <w:i/>
          <w:sz w:val="24"/>
          <w:szCs w:val="24"/>
        </w:rPr>
        <w:t>ПАЗ - 4234- 05</w:t>
      </w:r>
      <w:r w:rsidRPr="00A92F5B">
        <w:rPr>
          <w:rFonts w:ascii="Times New Roman" w:hAnsi="Times New Roman" w:cs="Times New Roman"/>
          <w:i/>
          <w:color w:val="000000"/>
          <w:sz w:val="24"/>
          <w:szCs w:val="24"/>
        </w:rPr>
        <w:t>.  Сегодня этот автобус задействован для перевозки пассажиров по внутрипоселенческим маршрутам. Финансовые средства направлены на уплату займа.</w:t>
      </w:r>
    </w:p>
    <w:p w:rsidR="00A92F5B" w:rsidRPr="00A92F5B" w:rsidRDefault="00A92F5B" w:rsidP="00A92F5B">
      <w:pPr>
        <w:autoSpaceDE w:val="0"/>
        <w:autoSpaceDN w:val="0"/>
        <w:adjustRightInd w:val="0"/>
        <w:spacing w:after="0" w:line="240" w:lineRule="auto"/>
        <w:ind w:firstLine="709"/>
        <w:jc w:val="both"/>
        <w:outlineLvl w:val="1"/>
        <w:rPr>
          <w:rFonts w:ascii="Times New Roman" w:hAnsi="Times New Roman" w:cs="Times New Roman"/>
          <w:i/>
          <w:sz w:val="24"/>
          <w:szCs w:val="24"/>
        </w:rPr>
      </w:pPr>
      <w:r w:rsidRPr="00A92F5B">
        <w:rPr>
          <w:rFonts w:ascii="Times New Roman" w:hAnsi="Times New Roman" w:cs="Times New Roman"/>
          <w:i/>
          <w:color w:val="000000"/>
          <w:sz w:val="24"/>
          <w:szCs w:val="24"/>
        </w:rPr>
        <w:t xml:space="preserve">- 250,0 тыс. руб. ИП </w:t>
      </w:r>
      <w:r w:rsidRPr="00A92F5B">
        <w:rPr>
          <w:rFonts w:ascii="Times New Roman" w:hAnsi="Times New Roman" w:cs="Times New Roman"/>
          <w:i/>
          <w:sz w:val="24"/>
          <w:szCs w:val="24"/>
        </w:rPr>
        <w:t>Никифоровскому Василию Сергеевичу</w:t>
      </w:r>
      <w:r w:rsidRPr="00A92F5B">
        <w:rPr>
          <w:rFonts w:ascii="Times New Roman" w:hAnsi="Times New Roman" w:cs="Times New Roman"/>
          <w:i/>
          <w:color w:val="000000"/>
          <w:sz w:val="24"/>
          <w:szCs w:val="24"/>
        </w:rPr>
        <w:t xml:space="preserve"> (с. Помоздино) на приобретение фронтального погрузчика на трактор МТЗ - 82. Погрузчик будет использоваться на </w:t>
      </w:r>
      <w:r w:rsidRPr="00A92F5B">
        <w:rPr>
          <w:rFonts w:ascii="Times New Roman" w:hAnsi="Times New Roman" w:cs="Times New Roman"/>
          <w:i/>
          <w:sz w:val="24"/>
          <w:szCs w:val="24"/>
        </w:rPr>
        <w:t>обслуживании муниципальных дорог сельского поселения «Помоздино».</w:t>
      </w:r>
    </w:p>
    <w:p w:rsidR="00A92F5B" w:rsidRPr="00A92F5B" w:rsidRDefault="00A92F5B" w:rsidP="00A92F5B">
      <w:pPr>
        <w:autoSpaceDE w:val="0"/>
        <w:autoSpaceDN w:val="0"/>
        <w:adjustRightInd w:val="0"/>
        <w:spacing w:after="0" w:line="240" w:lineRule="auto"/>
        <w:ind w:firstLine="709"/>
        <w:jc w:val="both"/>
        <w:outlineLvl w:val="1"/>
        <w:rPr>
          <w:rFonts w:ascii="Times New Roman" w:hAnsi="Times New Roman" w:cs="Times New Roman"/>
          <w:i/>
          <w:color w:val="000000"/>
          <w:sz w:val="24"/>
          <w:szCs w:val="24"/>
        </w:rPr>
      </w:pPr>
      <w:r w:rsidRPr="00A92F5B">
        <w:rPr>
          <w:rFonts w:ascii="Times New Roman" w:hAnsi="Times New Roman" w:cs="Times New Roman"/>
          <w:i/>
          <w:color w:val="000000"/>
          <w:sz w:val="24"/>
          <w:szCs w:val="24"/>
        </w:rPr>
        <w:t>- 54,0 тыс. руб. ИП Уляшеву Алексею Ивановичу (д. Пожегдин) на</w:t>
      </w:r>
      <w:r w:rsidRPr="00A92F5B">
        <w:rPr>
          <w:rFonts w:ascii="Times New Roman" w:hAnsi="Times New Roman" w:cs="Times New Roman"/>
          <w:i/>
          <w:sz w:val="24"/>
          <w:szCs w:val="24"/>
        </w:rPr>
        <w:t xml:space="preserve"> приобретение  снежного отвала для фронтального погрузчика</w:t>
      </w:r>
      <w:r w:rsidRPr="00A92F5B">
        <w:rPr>
          <w:rFonts w:ascii="Times New Roman" w:hAnsi="Times New Roman" w:cs="Times New Roman"/>
          <w:i/>
          <w:color w:val="000000"/>
          <w:sz w:val="24"/>
          <w:szCs w:val="24"/>
        </w:rPr>
        <w:t>.</w:t>
      </w:r>
      <w:r w:rsidRPr="00A92F5B">
        <w:rPr>
          <w:rFonts w:ascii="Times New Roman" w:hAnsi="Times New Roman" w:cs="Times New Roman"/>
          <w:i/>
          <w:sz w:val="24"/>
          <w:szCs w:val="24"/>
        </w:rPr>
        <w:t xml:space="preserve">  Отвал   будет использован  для  обслуживания муниципальных дорог и наплавных мостов в сельском поселении «Пожег»;</w:t>
      </w:r>
    </w:p>
    <w:p w:rsidR="00A92F5B" w:rsidRPr="00A92F5B" w:rsidRDefault="00A92F5B" w:rsidP="00A92F5B">
      <w:pPr>
        <w:shd w:val="clear" w:color="auto" w:fill="FFFFFF"/>
        <w:spacing w:after="0" w:line="240" w:lineRule="auto"/>
        <w:ind w:firstLine="709"/>
        <w:jc w:val="both"/>
        <w:rPr>
          <w:rFonts w:ascii="Times New Roman" w:hAnsi="Times New Roman" w:cs="Times New Roman"/>
          <w:i/>
          <w:color w:val="000000"/>
          <w:sz w:val="24"/>
          <w:szCs w:val="24"/>
        </w:rPr>
      </w:pPr>
      <w:r w:rsidRPr="00A92F5B">
        <w:rPr>
          <w:rFonts w:ascii="Times New Roman" w:hAnsi="Times New Roman" w:cs="Times New Roman"/>
          <w:i/>
          <w:sz w:val="24"/>
          <w:szCs w:val="24"/>
        </w:rPr>
        <w:t xml:space="preserve"> - </w:t>
      </w:r>
      <w:r w:rsidRPr="00A92F5B">
        <w:rPr>
          <w:rFonts w:ascii="Times New Roman" w:hAnsi="Times New Roman" w:cs="Times New Roman"/>
          <w:i/>
          <w:color w:val="000000"/>
          <w:sz w:val="24"/>
          <w:szCs w:val="24"/>
        </w:rPr>
        <w:t>209,0 тыс. руб. главе К(Ф)Х Черкасову Василию Анатольевичу</w:t>
      </w:r>
      <w:r w:rsidRPr="00A92F5B">
        <w:rPr>
          <w:rFonts w:ascii="Times New Roman" w:hAnsi="Times New Roman" w:cs="Times New Roman"/>
          <w:i/>
          <w:sz w:val="24"/>
          <w:szCs w:val="24"/>
        </w:rPr>
        <w:t xml:space="preserve"> (</w:t>
      </w:r>
      <w:r w:rsidRPr="00A92F5B">
        <w:rPr>
          <w:rFonts w:ascii="Times New Roman" w:hAnsi="Times New Roman" w:cs="Times New Roman"/>
          <w:i/>
          <w:color w:val="000000"/>
          <w:sz w:val="24"/>
          <w:szCs w:val="24"/>
        </w:rPr>
        <w:t xml:space="preserve">п. Ягкедж) </w:t>
      </w:r>
      <w:r w:rsidRPr="00A92F5B">
        <w:rPr>
          <w:rFonts w:ascii="Times New Roman" w:hAnsi="Times New Roman" w:cs="Times New Roman"/>
          <w:i/>
          <w:sz w:val="24"/>
          <w:szCs w:val="24"/>
        </w:rPr>
        <w:t>на приобретение прицепа тракторного ПТС-2-4,5</w:t>
      </w:r>
      <w:r w:rsidRPr="00A92F5B">
        <w:rPr>
          <w:rFonts w:ascii="Times New Roman" w:hAnsi="Times New Roman" w:cs="Times New Roman"/>
          <w:i/>
          <w:color w:val="000000"/>
          <w:sz w:val="24"/>
          <w:szCs w:val="24"/>
        </w:rPr>
        <w:t xml:space="preserve">. </w:t>
      </w:r>
      <w:r w:rsidRPr="00A92F5B">
        <w:rPr>
          <w:rFonts w:ascii="Times New Roman" w:hAnsi="Times New Roman" w:cs="Times New Roman"/>
          <w:i/>
          <w:sz w:val="24"/>
          <w:szCs w:val="24"/>
        </w:rPr>
        <w:t xml:space="preserve"> Прицеп используется для механизации процесса кормозаготовки и обслуживания фермы, оказания транспортных услуг населению, оказания услуг сельскому поселению «Вольдино» по благоустройству территории;</w:t>
      </w:r>
    </w:p>
    <w:p w:rsidR="00A92F5B" w:rsidRPr="00A92F5B" w:rsidRDefault="00A92F5B" w:rsidP="00A92F5B">
      <w:pPr>
        <w:autoSpaceDE w:val="0"/>
        <w:autoSpaceDN w:val="0"/>
        <w:adjustRightInd w:val="0"/>
        <w:spacing w:after="0" w:line="240" w:lineRule="auto"/>
        <w:ind w:firstLine="709"/>
        <w:jc w:val="both"/>
        <w:outlineLvl w:val="1"/>
        <w:rPr>
          <w:rFonts w:ascii="Times New Roman" w:hAnsi="Times New Roman" w:cs="Times New Roman"/>
          <w:i/>
          <w:sz w:val="24"/>
          <w:szCs w:val="24"/>
        </w:rPr>
      </w:pPr>
      <w:r w:rsidRPr="00A92F5B">
        <w:rPr>
          <w:rFonts w:ascii="Times New Roman" w:hAnsi="Times New Roman" w:cs="Times New Roman"/>
          <w:i/>
          <w:sz w:val="24"/>
          <w:szCs w:val="24"/>
        </w:rPr>
        <w:t xml:space="preserve">- 600,2 тыс. руб. ИП Ефремовой Нине Ивановне (с. Помоздино) на ремонт здания прачечной.  На выделенные средства  в настоящее время проводятся работы по  </w:t>
      </w:r>
      <w:r w:rsidRPr="00A92F5B">
        <w:rPr>
          <w:rFonts w:ascii="Times New Roman" w:hAnsi="Times New Roman" w:cs="Times New Roman"/>
          <w:i/>
          <w:sz w:val="24"/>
          <w:szCs w:val="24"/>
          <w:shd w:val="clear" w:color="auto" w:fill="FFFFFF"/>
        </w:rPr>
        <w:t>замене кровли, окон и дверей в прачечной</w:t>
      </w:r>
      <w:r w:rsidRPr="00A92F5B">
        <w:rPr>
          <w:rFonts w:ascii="Times New Roman" w:hAnsi="Times New Roman" w:cs="Times New Roman"/>
          <w:i/>
          <w:sz w:val="24"/>
          <w:szCs w:val="24"/>
        </w:rPr>
        <w:t>;</w:t>
      </w:r>
    </w:p>
    <w:p w:rsidR="00A92F5B" w:rsidRPr="00A92F5B" w:rsidRDefault="00A92F5B" w:rsidP="00A92F5B">
      <w:pPr>
        <w:shd w:val="clear" w:color="auto" w:fill="FFFFFF"/>
        <w:spacing w:after="0" w:line="240" w:lineRule="auto"/>
        <w:ind w:firstLine="709"/>
        <w:jc w:val="both"/>
        <w:rPr>
          <w:rFonts w:ascii="Times New Roman" w:hAnsi="Times New Roman" w:cs="Times New Roman"/>
          <w:i/>
          <w:sz w:val="24"/>
          <w:szCs w:val="24"/>
        </w:rPr>
      </w:pPr>
      <w:r w:rsidRPr="00A92F5B">
        <w:rPr>
          <w:rFonts w:ascii="Times New Roman" w:hAnsi="Times New Roman" w:cs="Times New Roman"/>
          <w:i/>
          <w:sz w:val="24"/>
          <w:szCs w:val="24"/>
        </w:rPr>
        <w:t>- 300,0 тыс. руб. за приобретенный ранее наплавной (понтонный) мост через р. Вычегда  в районе с. Мыелдино.</w:t>
      </w:r>
    </w:p>
    <w:p w:rsidR="00A92F5B" w:rsidRPr="00A92F5B" w:rsidRDefault="00A92F5B" w:rsidP="00A92F5B">
      <w:pPr>
        <w:shd w:val="clear" w:color="auto" w:fill="FFFFFF"/>
        <w:spacing w:after="0" w:line="240" w:lineRule="auto"/>
        <w:ind w:firstLine="709"/>
        <w:jc w:val="both"/>
        <w:rPr>
          <w:rFonts w:ascii="Times New Roman" w:hAnsi="Times New Roman" w:cs="Times New Roman"/>
          <w:i/>
          <w:sz w:val="24"/>
          <w:szCs w:val="24"/>
        </w:rPr>
      </w:pPr>
    </w:p>
    <w:p w:rsidR="00A92F5B" w:rsidRPr="00A92F5B" w:rsidRDefault="00A92F5B" w:rsidP="00A92F5B">
      <w:pPr>
        <w:spacing w:after="0" w:line="240" w:lineRule="auto"/>
        <w:contextualSpacing/>
        <w:jc w:val="center"/>
        <w:rPr>
          <w:rFonts w:ascii="Times New Roman" w:hAnsi="Times New Roman" w:cs="Times New Roman"/>
          <w:b/>
          <w:sz w:val="24"/>
          <w:szCs w:val="24"/>
          <w:u w:val="single"/>
        </w:rPr>
      </w:pPr>
      <w:r w:rsidRPr="00A92F5B">
        <w:rPr>
          <w:rFonts w:ascii="Times New Roman" w:hAnsi="Times New Roman" w:cs="Times New Roman"/>
          <w:b/>
          <w:sz w:val="24"/>
          <w:szCs w:val="24"/>
          <w:u w:val="single"/>
        </w:rPr>
        <w:t>ОБЕСПЕЧЕНИЕ БЕЗОПАСНОСТИ ЖИЗНЕДЕЯТЕЛЬНОСТИ НАСЕЛЕНИЯ</w:t>
      </w:r>
    </w:p>
    <w:p w:rsidR="00A92F5B" w:rsidRPr="00A92F5B" w:rsidRDefault="00A92F5B" w:rsidP="00A92F5B">
      <w:pPr>
        <w:pStyle w:val="af5"/>
        <w:spacing w:before="0" w:beforeAutospacing="0" w:after="0" w:afterAutospacing="0"/>
        <w:ind w:firstLine="709"/>
        <w:jc w:val="both"/>
        <w:rPr>
          <w:b/>
          <w:color w:val="000000"/>
          <w:u w:val="single"/>
        </w:rPr>
      </w:pPr>
      <w:r w:rsidRPr="00A92F5B">
        <w:rPr>
          <w:b/>
          <w:color w:val="000000"/>
          <w:u w:val="single"/>
        </w:rPr>
        <w:t xml:space="preserve"> Чрезвычайные ситуации и их предупреждение.</w:t>
      </w:r>
    </w:p>
    <w:p w:rsidR="00A92F5B" w:rsidRPr="00A92F5B" w:rsidRDefault="00A92F5B" w:rsidP="00A92F5B">
      <w:pPr>
        <w:pStyle w:val="af5"/>
        <w:spacing w:before="0" w:beforeAutospacing="0" w:after="0" w:afterAutospacing="0"/>
        <w:ind w:firstLine="709"/>
        <w:jc w:val="both"/>
      </w:pPr>
      <w:r w:rsidRPr="00A92F5B">
        <w:rPr>
          <w:color w:val="000000"/>
        </w:rPr>
        <w:t>В течение 2022 года зафиксирована одна чрезвычайная ситуация (</w:t>
      </w:r>
      <w:r w:rsidRPr="00A92F5B">
        <w:rPr>
          <w:i/>
          <w:color w:val="000000"/>
        </w:rPr>
        <w:t>2020г. – 2, 2019 г. - 5, 2018 г. - 3</w:t>
      </w:r>
      <w:r w:rsidRPr="00A92F5B">
        <w:rPr>
          <w:color w:val="000000"/>
        </w:rPr>
        <w:t>). В</w:t>
      </w:r>
      <w:r w:rsidRPr="00A92F5B">
        <w:t xml:space="preserve"> результате прохождения грозового фронта в июле 2022 года в с. Мыелдино была повреждена кровля 10 жилых домов. Для приобретения строительных материалов и проведения аварийно-восстановительных работ было профинансировано из бюджета района почти 175 тыс. рублей.</w:t>
      </w:r>
    </w:p>
    <w:p w:rsidR="00A92F5B" w:rsidRPr="00A92F5B" w:rsidRDefault="00A92F5B" w:rsidP="00A92F5B">
      <w:pPr>
        <w:tabs>
          <w:tab w:val="left" w:pos="1134"/>
        </w:tabs>
        <w:spacing w:after="0" w:line="240" w:lineRule="auto"/>
        <w:ind w:firstLine="709"/>
        <w:jc w:val="both"/>
        <w:rPr>
          <w:rFonts w:ascii="Times New Roman" w:hAnsi="Times New Roman" w:cs="Times New Roman"/>
          <w:sz w:val="24"/>
          <w:szCs w:val="24"/>
        </w:rPr>
      </w:pPr>
      <w:r w:rsidRPr="00A92F5B">
        <w:rPr>
          <w:rFonts w:ascii="Times New Roman" w:hAnsi="Times New Roman" w:cs="Times New Roman"/>
          <w:sz w:val="24"/>
          <w:szCs w:val="24"/>
        </w:rPr>
        <w:t>Из резервного фонда Правительства Республики Коми на предупреждение и ликвидацию чрезвычайных ситуаций нам было  выделено свыше 23,6 млн.  рублей, которые были использованы на ремонт моста через р.Лопью и обустройство водопровода в с.Пожег.</w:t>
      </w:r>
    </w:p>
    <w:p w:rsidR="00A92F5B" w:rsidRPr="00A92F5B" w:rsidRDefault="00A92F5B" w:rsidP="00A92F5B">
      <w:pPr>
        <w:numPr>
          <w:ilvl w:val="0"/>
          <w:numId w:val="12"/>
        </w:numPr>
        <w:tabs>
          <w:tab w:val="left" w:pos="1134"/>
        </w:tabs>
        <w:spacing w:after="0" w:line="240" w:lineRule="auto"/>
        <w:ind w:left="0" w:firstLine="709"/>
        <w:jc w:val="both"/>
        <w:rPr>
          <w:rFonts w:ascii="Times New Roman" w:hAnsi="Times New Roman" w:cs="Times New Roman"/>
          <w:bCs/>
          <w:i/>
          <w:sz w:val="24"/>
          <w:szCs w:val="24"/>
        </w:rPr>
      </w:pPr>
      <w:r w:rsidRPr="00A92F5B">
        <w:rPr>
          <w:rFonts w:ascii="Times New Roman" w:hAnsi="Times New Roman" w:cs="Times New Roman"/>
          <w:i/>
          <w:sz w:val="24"/>
          <w:szCs w:val="24"/>
        </w:rPr>
        <w:lastRenderedPageBreak/>
        <w:t>Произведен капитальный ремонт аварийного моста через р. Лопью</w:t>
      </w:r>
      <w:r w:rsidRPr="00A92F5B">
        <w:rPr>
          <w:rFonts w:ascii="Times New Roman" w:hAnsi="Times New Roman" w:cs="Times New Roman"/>
          <w:bCs/>
          <w:i/>
          <w:sz w:val="24"/>
          <w:szCs w:val="24"/>
        </w:rPr>
        <w:t xml:space="preserve"> на сумму</w:t>
      </w:r>
      <w:r w:rsidRPr="00A92F5B">
        <w:rPr>
          <w:rFonts w:ascii="Times New Roman" w:hAnsi="Times New Roman" w:cs="Times New Roman"/>
          <w:i/>
          <w:sz w:val="24"/>
          <w:szCs w:val="24"/>
        </w:rPr>
        <w:t xml:space="preserve"> 20,9 млн. рублей.</w:t>
      </w:r>
    </w:p>
    <w:p w:rsidR="00A92F5B" w:rsidRPr="00A92F5B" w:rsidRDefault="00A92F5B" w:rsidP="00A92F5B">
      <w:pPr>
        <w:numPr>
          <w:ilvl w:val="0"/>
          <w:numId w:val="12"/>
        </w:numPr>
        <w:tabs>
          <w:tab w:val="left" w:pos="1134"/>
        </w:tabs>
        <w:spacing w:after="0" w:line="240" w:lineRule="auto"/>
        <w:ind w:left="0" w:firstLine="709"/>
        <w:jc w:val="both"/>
        <w:rPr>
          <w:rFonts w:ascii="Times New Roman" w:hAnsi="Times New Roman" w:cs="Times New Roman"/>
          <w:i/>
          <w:sz w:val="24"/>
          <w:szCs w:val="24"/>
        </w:rPr>
      </w:pPr>
      <w:r w:rsidRPr="00A92F5B">
        <w:rPr>
          <w:rFonts w:ascii="Times New Roman" w:hAnsi="Times New Roman" w:cs="Times New Roman"/>
          <w:i/>
          <w:sz w:val="24"/>
          <w:szCs w:val="24"/>
        </w:rPr>
        <w:t>Проведено обустройство нового водопровода в с. Пожег на сумму 2,7 млн. рублей.</w:t>
      </w:r>
    </w:p>
    <w:p w:rsidR="00A92F5B" w:rsidRPr="00A92F5B" w:rsidRDefault="00A92F5B" w:rsidP="00A92F5B">
      <w:pPr>
        <w:pStyle w:val="af5"/>
        <w:spacing w:before="0" w:beforeAutospacing="0" w:after="0" w:afterAutospacing="0"/>
        <w:ind w:firstLine="709"/>
        <w:jc w:val="both"/>
        <w:rPr>
          <w:color w:val="000000"/>
        </w:rPr>
      </w:pPr>
      <w:r w:rsidRPr="00A92F5B">
        <w:rPr>
          <w:color w:val="000000"/>
        </w:rPr>
        <w:t>В целом на территории района гибели населения в результате чрезвычайных ситуаций в 2022 году не допущено.</w:t>
      </w:r>
    </w:p>
    <w:p w:rsidR="00A92F5B" w:rsidRPr="00A92F5B" w:rsidRDefault="00A92F5B" w:rsidP="00A92F5B">
      <w:pPr>
        <w:pStyle w:val="af5"/>
        <w:spacing w:before="0" w:beforeAutospacing="0" w:after="0" w:afterAutospacing="0"/>
        <w:ind w:firstLine="709"/>
        <w:jc w:val="both"/>
        <w:rPr>
          <w:bCs/>
        </w:rPr>
      </w:pPr>
      <w:r w:rsidRPr="00A92F5B">
        <w:rPr>
          <w:bCs/>
        </w:rPr>
        <w:t>В связи с пожаром в жилом помещении 9 гражданам предоставлена единовременная материальная помощь по 10 тыс. рублей каждому.</w:t>
      </w:r>
    </w:p>
    <w:p w:rsidR="00A92F5B" w:rsidRPr="00A92F5B" w:rsidRDefault="00A92F5B" w:rsidP="00A92F5B">
      <w:pPr>
        <w:pStyle w:val="af5"/>
        <w:spacing w:before="0" w:beforeAutospacing="0" w:after="0" w:afterAutospacing="0"/>
        <w:ind w:firstLine="709"/>
        <w:jc w:val="both"/>
      </w:pPr>
      <w:r w:rsidRPr="00A92F5B">
        <w:rPr>
          <w:color w:val="000000"/>
        </w:rPr>
        <w:t xml:space="preserve">В рамках мероприятий по антитеррористической защищенности выделено </w:t>
      </w:r>
      <w:r w:rsidRPr="00A92F5B">
        <w:t>150 тыс. руб. на оборудование контрольно-пропускного пункта на входе в МБОУ «СОШ» с. Усть-Кулом.</w:t>
      </w:r>
    </w:p>
    <w:p w:rsidR="00A92F5B" w:rsidRPr="00A92F5B" w:rsidRDefault="00A92F5B" w:rsidP="00A92F5B">
      <w:pPr>
        <w:pStyle w:val="af5"/>
        <w:spacing w:before="0" w:beforeAutospacing="0" w:after="0" w:afterAutospacing="0"/>
        <w:ind w:firstLine="709"/>
        <w:jc w:val="both"/>
        <w:rPr>
          <w:color w:val="000000"/>
        </w:rPr>
      </w:pPr>
      <w:r w:rsidRPr="00A92F5B">
        <w:rPr>
          <w:color w:val="000000"/>
        </w:rPr>
        <w:t xml:space="preserve">Правительством Республики Коми переданы администрации района  четыре мобильных комплекта светосигнального оборудования на общую сумму 803,9 тыс. рублей  для оборудования вертолетных площадок  санитарной авиации. </w:t>
      </w:r>
    </w:p>
    <w:p w:rsidR="00A92F5B" w:rsidRPr="00A92F5B" w:rsidRDefault="00A92F5B" w:rsidP="00A92F5B">
      <w:pPr>
        <w:pStyle w:val="af5"/>
        <w:spacing w:before="0" w:beforeAutospacing="0" w:after="0" w:afterAutospacing="0"/>
        <w:ind w:firstLine="709"/>
        <w:jc w:val="both"/>
        <w:rPr>
          <w:color w:val="000000"/>
        </w:rPr>
      </w:pPr>
      <w:r w:rsidRPr="00A92F5B">
        <w:rPr>
          <w:color w:val="000000"/>
        </w:rPr>
        <w:t xml:space="preserve">Оборудование размещено в с.Усть-Кулом, пст.Югыдъяг, пст.Тимшер, д.Пузла. </w:t>
      </w:r>
    </w:p>
    <w:p w:rsidR="00A92F5B" w:rsidRPr="00A92F5B" w:rsidRDefault="00A92F5B" w:rsidP="00A92F5B">
      <w:pPr>
        <w:pStyle w:val="af5"/>
        <w:spacing w:before="0" w:beforeAutospacing="0" w:after="0" w:afterAutospacing="0"/>
        <w:ind w:firstLine="709"/>
        <w:jc w:val="both"/>
        <w:rPr>
          <w:b/>
          <w:color w:val="000000"/>
          <w:u w:val="single"/>
        </w:rPr>
      </w:pPr>
      <w:r w:rsidRPr="00A92F5B">
        <w:rPr>
          <w:b/>
          <w:color w:val="000000"/>
          <w:u w:val="single"/>
        </w:rPr>
        <w:t>Лесные пожары.</w:t>
      </w:r>
    </w:p>
    <w:p w:rsidR="00A92F5B" w:rsidRPr="00A92F5B" w:rsidRDefault="00A92F5B" w:rsidP="00A92F5B">
      <w:pPr>
        <w:pStyle w:val="af5"/>
        <w:spacing w:before="0" w:beforeAutospacing="0" w:after="0" w:afterAutospacing="0"/>
        <w:ind w:firstLine="709"/>
        <w:jc w:val="both"/>
        <w:rPr>
          <w:color w:val="000000"/>
        </w:rPr>
      </w:pPr>
      <w:r w:rsidRPr="00A92F5B">
        <w:rPr>
          <w:color w:val="000000"/>
        </w:rPr>
        <w:t>На территории района в 2022 году зарегистрировано всего 12 лесных пожаров на площади 22,04 га, что на 18 пожаров меньше, чем в 2021 году (</w:t>
      </w:r>
      <w:r w:rsidRPr="00A92F5B">
        <w:rPr>
          <w:i/>
          <w:color w:val="000000"/>
        </w:rPr>
        <w:t>2021 г. – 30,</w:t>
      </w:r>
      <w:r w:rsidRPr="00A92F5B">
        <w:rPr>
          <w:color w:val="000000"/>
        </w:rPr>
        <w:t xml:space="preserve"> </w:t>
      </w:r>
      <w:r w:rsidRPr="00A92F5B">
        <w:rPr>
          <w:i/>
          <w:color w:val="000000"/>
        </w:rPr>
        <w:t>2019 год – 32 пожара, 2018 г.-18 пожаров</w:t>
      </w:r>
      <w:r w:rsidRPr="00A92F5B">
        <w:rPr>
          <w:color w:val="000000"/>
        </w:rPr>
        <w:t xml:space="preserve">). </w:t>
      </w:r>
    </w:p>
    <w:p w:rsidR="00A92F5B" w:rsidRPr="00A92F5B" w:rsidRDefault="00A92F5B" w:rsidP="00A92F5B">
      <w:pPr>
        <w:spacing w:after="0" w:line="240" w:lineRule="auto"/>
        <w:ind w:firstLine="709"/>
        <w:jc w:val="both"/>
        <w:rPr>
          <w:rFonts w:ascii="Times New Roman" w:hAnsi="Times New Roman" w:cs="Times New Roman"/>
          <w:sz w:val="24"/>
          <w:szCs w:val="24"/>
        </w:rPr>
      </w:pPr>
      <w:r w:rsidRPr="00A92F5B">
        <w:rPr>
          <w:rFonts w:ascii="Times New Roman" w:hAnsi="Times New Roman" w:cs="Times New Roman"/>
          <w:b/>
          <w:sz w:val="24"/>
          <w:szCs w:val="24"/>
          <w:u w:val="single"/>
        </w:rPr>
        <w:t>Выход волков в населенные пункты.</w:t>
      </w:r>
      <w:r w:rsidRPr="00A92F5B">
        <w:rPr>
          <w:rFonts w:ascii="Times New Roman" w:hAnsi="Times New Roman" w:cs="Times New Roman"/>
          <w:sz w:val="24"/>
          <w:szCs w:val="24"/>
        </w:rPr>
        <w:t xml:space="preserve"> Жители района в последние месяцы были  встревожены тем, что волки стали выходить в населенные пункты, охотиться на собак. Люди  опасаются ходить вечерами по улице. </w:t>
      </w:r>
    </w:p>
    <w:p w:rsidR="00A92F5B" w:rsidRPr="00A92F5B" w:rsidRDefault="00A92F5B" w:rsidP="00A92F5B">
      <w:pPr>
        <w:spacing w:after="0" w:line="240" w:lineRule="auto"/>
        <w:ind w:firstLine="709"/>
        <w:jc w:val="both"/>
        <w:rPr>
          <w:rFonts w:ascii="Times New Roman" w:hAnsi="Times New Roman" w:cs="Times New Roman"/>
          <w:sz w:val="24"/>
          <w:szCs w:val="24"/>
        </w:rPr>
      </w:pPr>
      <w:r w:rsidRPr="00A92F5B">
        <w:rPr>
          <w:rFonts w:ascii="Times New Roman" w:hAnsi="Times New Roman" w:cs="Times New Roman"/>
          <w:sz w:val="24"/>
          <w:szCs w:val="24"/>
        </w:rPr>
        <w:t xml:space="preserve">С целью реагирования на выход волков в администрации района проведен ряд совещаний, подобрана группа охотников, которые организуют патрулирование совместно с сотрудниками полиции в ночное время. </w:t>
      </w:r>
    </w:p>
    <w:p w:rsidR="00A92F5B" w:rsidRPr="00A92F5B" w:rsidRDefault="00A92F5B" w:rsidP="00A92F5B">
      <w:pPr>
        <w:spacing w:after="0" w:line="240" w:lineRule="auto"/>
        <w:ind w:firstLine="709"/>
        <w:jc w:val="both"/>
        <w:rPr>
          <w:rFonts w:ascii="Times New Roman" w:hAnsi="Times New Roman" w:cs="Times New Roman"/>
          <w:sz w:val="24"/>
          <w:szCs w:val="24"/>
        </w:rPr>
      </w:pPr>
      <w:r w:rsidRPr="00A92F5B">
        <w:rPr>
          <w:rFonts w:ascii="Times New Roman" w:hAnsi="Times New Roman" w:cs="Times New Roman"/>
          <w:sz w:val="24"/>
          <w:szCs w:val="24"/>
        </w:rPr>
        <w:t>Район  оплачивает охотникам за отлов волков дополнительную сумму к региональной выплате. Возможно, это решение уже  дало результат, только за последние 2 недели охотникам удалось поймать 2-х волков – в д.Пожегдин и п. Ярашъю. Но выходы зверей к жилым домам, к сожалению, продолжаются.</w:t>
      </w:r>
    </w:p>
    <w:p w:rsidR="00A92F5B" w:rsidRPr="00A92F5B" w:rsidRDefault="00A92F5B" w:rsidP="00A92F5B">
      <w:pPr>
        <w:spacing w:after="0" w:line="240" w:lineRule="auto"/>
        <w:ind w:firstLine="709"/>
        <w:jc w:val="both"/>
        <w:rPr>
          <w:rFonts w:ascii="Times New Roman" w:hAnsi="Times New Roman" w:cs="Times New Roman"/>
          <w:sz w:val="24"/>
          <w:szCs w:val="24"/>
          <w:shd w:val="clear" w:color="auto" w:fill="FFFFFF"/>
        </w:rPr>
      </w:pPr>
      <w:r w:rsidRPr="00A92F5B">
        <w:rPr>
          <w:rFonts w:ascii="Times New Roman" w:hAnsi="Times New Roman" w:cs="Times New Roman"/>
          <w:b/>
          <w:sz w:val="24"/>
          <w:szCs w:val="24"/>
          <w:u w:val="single"/>
          <w:shd w:val="clear" w:color="auto" w:fill="FFFFFF"/>
        </w:rPr>
        <w:t>Проблема бродячих собак.</w:t>
      </w:r>
      <w:r w:rsidRPr="00A92F5B">
        <w:rPr>
          <w:rFonts w:ascii="Times New Roman" w:hAnsi="Times New Roman" w:cs="Times New Roman"/>
          <w:sz w:val="24"/>
          <w:szCs w:val="24"/>
          <w:shd w:val="clear" w:color="auto" w:fill="FFFFFF"/>
        </w:rPr>
        <w:t xml:space="preserve"> </w:t>
      </w:r>
    </w:p>
    <w:p w:rsidR="00A92F5B" w:rsidRPr="00A92F5B" w:rsidRDefault="00A92F5B" w:rsidP="00A92F5B">
      <w:pPr>
        <w:spacing w:after="0" w:line="240" w:lineRule="auto"/>
        <w:ind w:firstLine="709"/>
        <w:jc w:val="both"/>
        <w:rPr>
          <w:rFonts w:ascii="Times New Roman" w:hAnsi="Times New Roman" w:cs="Times New Roman"/>
          <w:sz w:val="24"/>
          <w:szCs w:val="24"/>
        </w:rPr>
      </w:pPr>
      <w:r w:rsidRPr="00A92F5B">
        <w:rPr>
          <w:rFonts w:ascii="Times New Roman" w:eastAsia="Times New Roman" w:hAnsi="Times New Roman" w:cs="Times New Roman"/>
          <w:sz w:val="24"/>
          <w:szCs w:val="24"/>
        </w:rPr>
        <w:t>Только с</w:t>
      </w:r>
      <w:r w:rsidRPr="00A92F5B">
        <w:rPr>
          <w:rFonts w:ascii="Times New Roman" w:hAnsi="Times New Roman" w:cs="Times New Roman"/>
          <w:sz w:val="24"/>
          <w:szCs w:val="24"/>
        </w:rPr>
        <w:t xml:space="preserve"> 6-ой попытки состоялся аукцион на отлов безнадзорных животных. С 14 ноября ИП Нестеров К.А. оказывает услуги по отлову собак. </w:t>
      </w:r>
    </w:p>
    <w:p w:rsidR="00A92F5B" w:rsidRPr="00A92F5B" w:rsidRDefault="00A92F5B" w:rsidP="00A92F5B">
      <w:pPr>
        <w:pStyle w:val="ad"/>
        <w:ind w:firstLine="709"/>
      </w:pPr>
      <w:r w:rsidRPr="00A92F5B">
        <w:t>Выделена сумма  свыше 1,2 млн. рублей. На сегодняшний день отловлено 33 особи, планируется отловить до конца 2022 года еще 35 животных.</w:t>
      </w:r>
    </w:p>
    <w:p w:rsidR="00A92F5B" w:rsidRPr="00A92F5B" w:rsidRDefault="00A92F5B" w:rsidP="00A92F5B">
      <w:pPr>
        <w:spacing w:after="0" w:line="240" w:lineRule="auto"/>
        <w:ind w:firstLine="709"/>
        <w:jc w:val="both"/>
        <w:rPr>
          <w:rFonts w:ascii="Times New Roman" w:hAnsi="Times New Roman" w:cs="Times New Roman"/>
          <w:sz w:val="24"/>
          <w:szCs w:val="24"/>
        </w:rPr>
      </w:pPr>
      <w:r w:rsidRPr="00A92F5B">
        <w:rPr>
          <w:rFonts w:ascii="Times New Roman" w:hAnsi="Times New Roman" w:cs="Times New Roman"/>
          <w:sz w:val="24"/>
          <w:szCs w:val="24"/>
        </w:rPr>
        <w:t>С целью временного решения проблемы приюта подрядчиком достигнута договоренность с собственником здания в с. Усть-Кулом для организации размещения животных без владельцев в более комфортных условиях.</w:t>
      </w:r>
    </w:p>
    <w:p w:rsidR="00A92F5B" w:rsidRPr="00A92F5B" w:rsidRDefault="00A92F5B" w:rsidP="00A92F5B">
      <w:pPr>
        <w:spacing w:after="0" w:line="240" w:lineRule="auto"/>
        <w:ind w:firstLine="709"/>
        <w:jc w:val="both"/>
        <w:rPr>
          <w:rFonts w:ascii="Times New Roman" w:hAnsi="Times New Roman" w:cs="Times New Roman"/>
          <w:sz w:val="24"/>
          <w:szCs w:val="24"/>
        </w:rPr>
      </w:pPr>
      <w:r w:rsidRPr="00A92F5B">
        <w:rPr>
          <w:rFonts w:ascii="Times New Roman" w:hAnsi="Times New Roman" w:cs="Times New Roman"/>
          <w:sz w:val="24"/>
          <w:szCs w:val="24"/>
        </w:rPr>
        <w:t>Для окончательного решения этого вопроса мы обратились в Правительство региона за помощью, и району в рамках республиканского соглашения с Монди СЛПК было выделено 4.6 млн. рублей на приобретение и ремонт здания под приют для безнадзорных животных. На сегодня аукцион уже состоялся, продолжаются ремонтные работы.</w:t>
      </w:r>
    </w:p>
    <w:p w:rsidR="00A92F5B" w:rsidRPr="00A92F5B" w:rsidRDefault="00A92F5B" w:rsidP="00A92F5B">
      <w:pPr>
        <w:spacing w:after="0" w:line="240" w:lineRule="auto"/>
        <w:ind w:firstLine="709"/>
        <w:jc w:val="both"/>
        <w:rPr>
          <w:rFonts w:ascii="Times New Roman" w:hAnsi="Times New Roman" w:cs="Times New Roman"/>
          <w:sz w:val="24"/>
          <w:szCs w:val="24"/>
        </w:rPr>
      </w:pPr>
    </w:p>
    <w:p w:rsidR="00A92F5B" w:rsidRPr="00A92F5B" w:rsidRDefault="00A92F5B" w:rsidP="00A92F5B">
      <w:pPr>
        <w:spacing w:after="0" w:line="240" w:lineRule="auto"/>
        <w:ind w:firstLine="709"/>
        <w:jc w:val="both"/>
        <w:rPr>
          <w:rFonts w:ascii="Times New Roman" w:hAnsi="Times New Roman" w:cs="Times New Roman"/>
          <w:b/>
          <w:sz w:val="24"/>
          <w:szCs w:val="24"/>
          <w:u w:val="single"/>
          <w:shd w:val="clear" w:color="auto" w:fill="FFFFFF"/>
        </w:rPr>
      </w:pPr>
      <w:r w:rsidRPr="00A92F5B">
        <w:rPr>
          <w:rFonts w:ascii="Times New Roman" w:hAnsi="Times New Roman" w:cs="Times New Roman"/>
          <w:b/>
          <w:sz w:val="24"/>
          <w:szCs w:val="24"/>
          <w:u w:val="single"/>
          <w:shd w:val="clear" w:color="auto" w:fill="FFFFFF"/>
        </w:rPr>
        <w:t>ЖИЛИЩНО-КОММУНАЛЬНОЕ ХОЗЯЙСТВО</w:t>
      </w:r>
    </w:p>
    <w:p w:rsidR="00A92F5B" w:rsidRPr="00A92F5B" w:rsidRDefault="00A92F5B" w:rsidP="00A92F5B">
      <w:pPr>
        <w:spacing w:after="0" w:line="240" w:lineRule="auto"/>
        <w:ind w:firstLine="709"/>
        <w:jc w:val="both"/>
        <w:rPr>
          <w:rFonts w:ascii="Times New Roman" w:hAnsi="Times New Roman" w:cs="Times New Roman"/>
          <w:sz w:val="24"/>
          <w:szCs w:val="24"/>
          <w:shd w:val="clear" w:color="auto" w:fill="FFFFFF"/>
        </w:rPr>
      </w:pPr>
      <w:r w:rsidRPr="00A92F5B">
        <w:rPr>
          <w:rFonts w:ascii="Times New Roman" w:hAnsi="Times New Roman" w:cs="Times New Roman"/>
          <w:sz w:val="24"/>
          <w:szCs w:val="24"/>
          <w:shd w:val="clear" w:color="auto" w:fill="FFFFFF"/>
        </w:rPr>
        <w:t>Одним из направлений улучшения жизни населения является предоставление качественных </w:t>
      </w:r>
      <w:r w:rsidRPr="00A92F5B">
        <w:rPr>
          <w:rStyle w:val="ac"/>
          <w:rFonts w:ascii="Times New Roman" w:hAnsi="Times New Roman" w:cs="Times New Roman"/>
          <w:b w:val="0"/>
          <w:sz w:val="24"/>
          <w:szCs w:val="24"/>
          <w:shd w:val="clear" w:color="auto" w:fill="FFFFFF"/>
        </w:rPr>
        <w:t>жилищно-коммунальных услуг</w:t>
      </w:r>
      <w:r w:rsidRPr="00A92F5B">
        <w:rPr>
          <w:rFonts w:ascii="Times New Roman" w:hAnsi="Times New Roman" w:cs="Times New Roman"/>
          <w:sz w:val="24"/>
          <w:szCs w:val="24"/>
          <w:shd w:val="clear" w:color="auto" w:fill="FFFFFF"/>
        </w:rPr>
        <w:t>.</w:t>
      </w:r>
    </w:p>
    <w:p w:rsidR="00A92F5B" w:rsidRPr="00A92F5B" w:rsidRDefault="00A92F5B" w:rsidP="00A92F5B">
      <w:pPr>
        <w:spacing w:after="0" w:line="240" w:lineRule="auto"/>
        <w:ind w:firstLine="709"/>
        <w:contextualSpacing/>
        <w:jc w:val="both"/>
        <w:rPr>
          <w:rFonts w:ascii="Times New Roman" w:hAnsi="Times New Roman" w:cs="Times New Roman"/>
          <w:b/>
          <w:sz w:val="24"/>
          <w:szCs w:val="24"/>
          <w:u w:val="single"/>
        </w:rPr>
      </w:pPr>
      <w:r w:rsidRPr="00A92F5B">
        <w:rPr>
          <w:rFonts w:ascii="Times New Roman" w:hAnsi="Times New Roman" w:cs="Times New Roman"/>
          <w:b/>
          <w:sz w:val="24"/>
          <w:szCs w:val="24"/>
          <w:u w:val="single"/>
        </w:rPr>
        <w:t xml:space="preserve"> Прохождение отопительного сезона </w:t>
      </w:r>
    </w:p>
    <w:p w:rsidR="00A92F5B" w:rsidRPr="00A92F5B" w:rsidRDefault="00A92F5B" w:rsidP="00A92F5B">
      <w:pPr>
        <w:pStyle w:val="25"/>
        <w:spacing w:after="0" w:line="240" w:lineRule="auto"/>
        <w:ind w:firstLine="709"/>
        <w:contextualSpacing/>
        <w:jc w:val="both"/>
        <w:rPr>
          <w:rFonts w:ascii="Times New Roman" w:hAnsi="Times New Roman" w:cs="Times New Roman"/>
          <w:sz w:val="24"/>
          <w:szCs w:val="24"/>
        </w:rPr>
      </w:pPr>
      <w:r w:rsidRPr="00A92F5B">
        <w:rPr>
          <w:rFonts w:ascii="Times New Roman" w:hAnsi="Times New Roman" w:cs="Times New Roman"/>
          <w:sz w:val="24"/>
          <w:szCs w:val="24"/>
        </w:rPr>
        <w:t>Согласно плану мероприятий проведены регламентные работы по подготовке к работе в осенне-зимний период 2022-2023  годов (далее ОЗП), испытание тепловых сетей на прочность и плотность и т.д.</w:t>
      </w:r>
    </w:p>
    <w:p w:rsidR="00A92F5B" w:rsidRPr="00A92F5B" w:rsidRDefault="00A92F5B" w:rsidP="00A92F5B">
      <w:pPr>
        <w:spacing w:after="0" w:line="240" w:lineRule="auto"/>
        <w:ind w:firstLine="709"/>
        <w:jc w:val="both"/>
        <w:rPr>
          <w:rFonts w:ascii="Times New Roman" w:hAnsi="Times New Roman" w:cs="Times New Roman"/>
          <w:i/>
          <w:sz w:val="24"/>
          <w:szCs w:val="24"/>
        </w:rPr>
      </w:pPr>
      <w:r w:rsidRPr="00A92F5B">
        <w:rPr>
          <w:rFonts w:ascii="Times New Roman" w:hAnsi="Times New Roman" w:cs="Times New Roman"/>
          <w:sz w:val="24"/>
          <w:szCs w:val="24"/>
        </w:rPr>
        <w:t xml:space="preserve">Подготовлено к отопительному сезону 36 котельных - </w:t>
      </w:r>
      <w:r w:rsidRPr="00A92F5B">
        <w:rPr>
          <w:rFonts w:ascii="Times New Roman" w:hAnsi="Times New Roman" w:cs="Times New Roman"/>
          <w:i/>
          <w:sz w:val="24"/>
          <w:szCs w:val="24"/>
        </w:rPr>
        <w:t xml:space="preserve">100% </w:t>
      </w:r>
    </w:p>
    <w:p w:rsidR="00A92F5B" w:rsidRPr="00A92F5B" w:rsidRDefault="00A92F5B" w:rsidP="00A92F5B">
      <w:pPr>
        <w:spacing w:after="0" w:line="240" w:lineRule="auto"/>
        <w:ind w:firstLine="709"/>
        <w:jc w:val="both"/>
        <w:rPr>
          <w:rFonts w:ascii="Times New Roman" w:hAnsi="Times New Roman" w:cs="Times New Roman"/>
          <w:i/>
          <w:sz w:val="24"/>
          <w:szCs w:val="24"/>
        </w:rPr>
      </w:pPr>
      <w:r w:rsidRPr="00A92F5B">
        <w:rPr>
          <w:rFonts w:ascii="Times New Roman" w:hAnsi="Times New Roman" w:cs="Times New Roman"/>
          <w:i/>
          <w:sz w:val="24"/>
          <w:szCs w:val="24"/>
        </w:rPr>
        <w:lastRenderedPageBreak/>
        <w:t xml:space="preserve">(из них 20 котельных Усть-Куломского филиала АО «КТК», 12 Муниципальных котельных готовы к отопительному сезону), 6 котельные– МБУК «Усть-Куломская ЦКС», 1 котельная – МКУ "Центр обслуживания БУ", 6 котельных Управления образования, 3 государственные котельные: ГБУЗ РК «Усть-Куломская ЦРБ и соц. приют в пст.Кебанъель, ГУ РК «Государственные аптеки»). </w:t>
      </w:r>
    </w:p>
    <w:p w:rsidR="00A92F5B" w:rsidRPr="00A92F5B" w:rsidRDefault="00A92F5B" w:rsidP="00A92F5B">
      <w:pPr>
        <w:pStyle w:val="af7"/>
        <w:spacing w:after="0"/>
        <w:ind w:left="0" w:firstLine="709"/>
        <w:contextualSpacing/>
        <w:jc w:val="both"/>
      </w:pPr>
      <w:r w:rsidRPr="00A92F5B">
        <w:t>В целях создания нормального температурного режима в учреждениях социальной сферы и  жилом секторе  отопительный сезон начат с 05 сентября 2022 года.</w:t>
      </w:r>
    </w:p>
    <w:p w:rsidR="00A92F5B" w:rsidRPr="00A92F5B" w:rsidRDefault="00A92F5B" w:rsidP="00A92F5B">
      <w:pPr>
        <w:pStyle w:val="af7"/>
        <w:spacing w:after="0"/>
        <w:ind w:left="0" w:firstLine="709"/>
        <w:contextualSpacing/>
        <w:jc w:val="both"/>
      </w:pPr>
      <w:r w:rsidRPr="00A92F5B">
        <w:t>В 2022 году силами КТК была установлена новая модульная  котельная в п. Лопъювад, новый мазутный котел на центральной котельной с. Усть-Кулом. Установлен</w:t>
      </w:r>
      <w:r w:rsidRPr="00A92F5B">
        <w:rPr>
          <w:lang w:val="ru-RU"/>
        </w:rPr>
        <w:t>ы</w:t>
      </w:r>
      <w:r w:rsidRPr="00A92F5B">
        <w:t xml:space="preserve"> новы</w:t>
      </w:r>
      <w:r w:rsidRPr="00A92F5B">
        <w:rPr>
          <w:lang w:val="ru-RU"/>
        </w:rPr>
        <w:t>е</w:t>
      </w:r>
      <w:r w:rsidRPr="00A92F5B">
        <w:t xml:space="preserve"> кот</w:t>
      </w:r>
      <w:r w:rsidRPr="00A92F5B">
        <w:rPr>
          <w:lang w:val="ru-RU"/>
        </w:rPr>
        <w:t>лы</w:t>
      </w:r>
      <w:r w:rsidRPr="00A92F5B">
        <w:t xml:space="preserve"> в </w:t>
      </w:r>
      <w:r w:rsidRPr="00A92F5B">
        <w:rPr>
          <w:lang w:val="ru-RU"/>
        </w:rPr>
        <w:t xml:space="preserve">двух </w:t>
      </w:r>
      <w:r w:rsidRPr="00A92F5B">
        <w:t>детских садах</w:t>
      </w:r>
      <w:r w:rsidRPr="00A92F5B">
        <w:rPr>
          <w:lang w:val="ru-RU"/>
        </w:rPr>
        <w:t>:</w:t>
      </w:r>
      <w:r w:rsidRPr="00A92F5B">
        <w:t xml:space="preserve"> в райцентре и с.Парч.</w:t>
      </w:r>
    </w:p>
    <w:p w:rsidR="00A92F5B" w:rsidRPr="00A92F5B" w:rsidRDefault="00A92F5B" w:rsidP="00A92F5B">
      <w:pPr>
        <w:tabs>
          <w:tab w:val="left" w:pos="4065"/>
        </w:tabs>
        <w:spacing w:after="0" w:line="240" w:lineRule="auto"/>
        <w:ind w:firstLine="709"/>
        <w:jc w:val="both"/>
        <w:rPr>
          <w:rFonts w:ascii="Times New Roman" w:hAnsi="Times New Roman" w:cs="Times New Roman"/>
          <w:i/>
          <w:sz w:val="24"/>
          <w:szCs w:val="24"/>
        </w:rPr>
      </w:pPr>
      <w:r w:rsidRPr="00A92F5B">
        <w:rPr>
          <w:rFonts w:ascii="Times New Roman" w:hAnsi="Times New Roman" w:cs="Times New Roman"/>
          <w:i/>
          <w:sz w:val="24"/>
          <w:szCs w:val="24"/>
        </w:rPr>
        <w:t xml:space="preserve">Согласно утвержденному Комплексному плану мероприятий по подготовке жилищно–коммунального хозяйства МР «Усть-Куломский» к работе в зимних условиях 2022 – 2023гг. в настоящее время выполнены следующие работы:1.Заменено  0,629 км (115 %) ветхих тепловых сетей; </w:t>
      </w:r>
    </w:p>
    <w:p w:rsidR="00A92F5B" w:rsidRPr="00A92F5B" w:rsidRDefault="00A92F5B" w:rsidP="00A92F5B">
      <w:pPr>
        <w:pStyle w:val="af"/>
        <w:tabs>
          <w:tab w:val="left" w:pos="4065"/>
        </w:tabs>
        <w:spacing w:after="0" w:line="240" w:lineRule="auto"/>
        <w:ind w:left="0" w:firstLine="709"/>
        <w:jc w:val="both"/>
        <w:rPr>
          <w:rFonts w:ascii="Times New Roman" w:hAnsi="Times New Roman" w:cs="Times New Roman"/>
          <w:i/>
          <w:sz w:val="24"/>
          <w:szCs w:val="24"/>
        </w:rPr>
      </w:pPr>
      <w:r w:rsidRPr="00A92F5B">
        <w:rPr>
          <w:rFonts w:ascii="Times New Roman" w:hAnsi="Times New Roman" w:cs="Times New Roman"/>
          <w:i/>
          <w:sz w:val="24"/>
          <w:szCs w:val="24"/>
        </w:rPr>
        <w:t xml:space="preserve">2.Заменено ветхих водопроводных сетей 82,89 км (100%);3.Согласно комплексному плану сроки выполнения работ по замене ветхих канализационных сетей сентябрь – октябрь, заменили 0,046км (153%) из 0,03;  </w:t>
      </w:r>
    </w:p>
    <w:p w:rsidR="00A92F5B" w:rsidRPr="00A92F5B" w:rsidRDefault="00A92F5B" w:rsidP="00A92F5B">
      <w:pPr>
        <w:tabs>
          <w:tab w:val="left" w:pos="4065"/>
        </w:tabs>
        <w:spacing w:after="0" w:line="240" w:lineRule="auto"/>
        <w:ind w:firstLine="709"/>
        <w:jc w:val="both"/>
        <w:rPr>
          <w:rFonts w:ascii="Times New Roman" w:hAnsi="Times New Roman" w:cs="Times New Roman"/>
          <w:i/>
          <w:sz w:val="24"/>
          <w:szCs w:val="24"/>
        </w:rPr>
      </w:pPr>
      <w:r w:rsidRPr="00A92F5B">
        <w:rPr>
          <w:rFonts w:ascii="Times New Roman" w:hAnsi="Times New Roman" w:cs="Times New Roman"/>
          <w:i/>
          <w:sz w:val="24"/>
          <w:szCs w:val="24"/>
        </w:rPr>
        <w:t>4.  Испытание водопроводных сетей произведено 82,89 км. (100 %);5. Испытание тепловых  сетей выполнено на  100% (32,96 км)</w:t>
      </w:r>
    </w:p>
    <w:p w:rsidR="00A92F5B" w:rsidRPr="00A92F5B" w:rsidRDefault="00A92F5B" w:rsidP="00A92F5B">
      <w:pPr>
        <w:spacing w:after="0" w:line="240" w:lineRule="auto"/>
        <w:ind w:firstLine="709"/>
        <w:jc w:val="both"/>
        <w:rPr>
          <w:rFonts w:ascii="Times New Roman" w:eastAsia="MS Mincho" w:hAnsi="Times New Roman" w:cs="Times New Roman"/>
          <w:sz w:val="24"/>
          <w:szCs w:val="24"/>
          <w:lang w:eastAsia="ja-JP"/>
        </w:rPr>
      </w:pPr>
      <w:r w:rsidRPr="00A92F5B">
        <w:rPr>
          <w:rFonts w:ascii="Times New Roman" w:hAnsi="Times New Roman" w:cs="Times New Roman"/>
          <w:sz w:val="24"/>
          <w:szCs w:val="24"/>
        </w:rPr>
        <w:t xml:space="preserve">По итогам проверки комиссией </w:t>
      </w:r>
      <w:r w:rsidRPr="00A92F5B">
        <w:rPr>
          <w:rFonts w:ascii="Times New Roman" w:eastAsia="MS Mincho" w:hAnsi="Times New Roman" w:cs="Times New Roman"/>
          <w:sz w:val="24"/>
          <w:szCs w:val="24"/>
          <w:lang w:eastAsia="ja-JP"/>
        </w:rPr>
        <w:t>Печорского управления Ростехнадзора нашему рай</w:t>
      </w:r>
      <w:r w:rsidRPr="00A92F5B">
        <w:rPr>
          <w:rFonts w:ascii="Times New Roman" w:eastAsia="MS Mincho" w:hAnsi="Times New Roman" w:cs="Times New Roman"/>
          <w:sz w:val="24"/>
          <w:szCs w:val="24"/>
          <w:lang w:eastAsia="ja-JP"/>
        </w:rPr>
        <w:tab/>
        <w:t>ону выдан паспорт готовности к отопительному сезону.</w:t>
      </w:r>
    </w:p>
    <w:p w:rsidR="00A92F5B" w:rsidRPr="00A92F5B" w:rsidRDefault="00A92F5B" w:rsidP="00A92F5B">
      <w:pPr>
        <w:pStyle w:val="ConsPlusTitle"/>
        <w:widowControl/>
        <w:ind w:firstLine="709"/>
        <w:contextualSpacing/>
        <w:jc w:val="both"/>
        <w:rPr>
          <w:rFonts w:ascii="Times New Roman" w:hAnsi="Times New Roman" w:cs="Times New Roman"/>
          <w:sz w:val="24"/>
          <w:szCs w:val="24"/>
          <w:u w:val="single"/>
        </w:rPr>
      </w:pPr>
      <w:r w:rsidRPr="00A92F5B">
        <w:rPr>
          <w:rFonts w:ascii="Times New Roman" w:hAnsi="Times New Roman" w:cs="Times New Roman"/>
          <w:sz w:val="24"/>
          <w:szCs w:val="24"/>
          <w:u w:val="single"/>
        </w:rPr>
        <w:t xml:space="preserve">Водоснабжение </w:t>
      </w:r>
    </w:p>
    <w:p w:rsidR="00A92F5B" w:rsidRPr="00A92F5B" w:rsidRDefault="00A92F5B" w:rsidP="00A92F5B">
      <w:pPr>
        <w:spacing w:after="0" w:line="240" w:lineRule="auto"/>
        <w:ind w:firstLine="709"/>
        <w:jc w:val="both"/>
        <w:rPr>
          <w:rFonts w:ascii="Times New Roman" w:hAnsi="Times New Roman" w:cs="Times New Roman"/>
          <w:sz w:val="24"/>
          <w:szCs w:val="24"/>
        </w:rPr>
      </w:pPr>
      <w:r w:rsidRPr="00A92F5B">
        <w:rPr>
          <w:rFonts w:ascii="Times New Roman" w:hAnsi="Times New Roman" w:cs="Times New Roman"/>
          <w:sz w:val="24"/>
          <w:szCs w:val="24"/>
        </w:rPr>
        <w:t>Администрацией района в ноябре с привлечением средств социальных партнеров удалось обеспечить водой более 10 семей в п.Кебанъель по ул. Социалистической, с установкой водоразборной колонки.</w:t>
      </w:r>
    </w:p>
    <w:p w:rsidR="00A92F5B" w:rsidRPr="00A92F5B" w:rsidRDefault="00A92F5B" w:rsidP="00A92F5B">
      <w:pPr>
        <w:spacing w:after="0" w:line="240" w:lineRule="auto"/>
        <w:ind w:firstLine="709"/>
        <w:jc w:val="both"/>
        <w:rPr>
          <w:rFonts w:ascii="Times New Roman" w:hAnsi="Times New Roman" w:cs="Times New Roman"/>
          <w:b/>
          <w:color w:val="FF0000"/>
          <w:sz w:val="24"/>
          <w:szCs w:val="24"/>
        </w:rPr>
      </w:pPr>
      <w:r w:rsidRPr="00A92F5B">
        <w:rPr>
          <w:rFonts w:ascii="Times New Roman" w:hAnsi="Times New Roman" w:cs="Times New Roman"/>
          <w:sz w:val="24"/>
          <w:szCs w:val="24"/>
        </w:rPr>
        <w:t xml:space="preserve">В рамках реализации мероприятий, направленных на исполнение наказов избирателей,  обустроен колодец общего пользования по ул.Коммунистической в п.Зимстан. Снята проблема по обеспечению холодной водой жителей д.Пожегдин, где была пробурена скважина и установлена колонка. Аналогичным способом решен вопрос с водоснабжением в м.Кывтыд и центре с.Деревянск. </w:t>
      </w:r>
    </w:p>
    <w:p w:rsidR="00A92F5B" w:rsidRPr="00A92F5B" w:rsidRDefault="00A92F5B" w:rsidP="00A92F5B">
      <w:pPr>
        <w:spacing w:after="0" w:line="240" w:lineRule="auto"/>
        <w:ind w:firstLine="708"/>
        <w:jc w:val="both"/>
        <w:rPr>
          <w:rFonts w:ascii="Times New Roman" w:hAnsi="Times New Roman" w:cs="Times New Roman"/>
          <w:sz w:val="24"/>
          <w:szCs w:val="24"/>
        </w:rPr>
      </w:pPr>
      <w:r w:rsidRPr="00A92F5B">
        <w:rPr>
          <w:rFonts w:ascii="Times New Roman" w:hAnsi="Times New Roman" w:cs="Times New Roman"/>
          <w:sz w:val="24"/>
          <w:szCs w:val="24"/>
        </w:rPr>
        <w:t>Заключен договор между АО «КТК» и ООО «Ватерман» для поставки и пусконаладочных работ водоочистной станции в с. Усть-Нем. Работы по установке данной станции должны завершиться до 31.12.2022 г.</w:t>
      </w:r>
    </w:p>
    <w:p w:rsidR="00A92F5B" w:rsidRPr="00A92F5B" w:rsidRDefault="00A92F5B" w:rsidP="00A92F5B">
      <w:pPr>
        <w:spacing w:after="0" w:line="240" w:lineRule="auto"/>
        <w:ind w:firstLine="709"/>
        <w:jc w:val="both"/>
        <w:rPr>
          <w:rFonts w:ascii="Times New Roman" w:hAnsi="Times New Roman" w:cs="Times New Roman"/>
          <w:b/>
          <w:color w:val="333333"/>
          <w:sz w:val="24"/>
          <w:szCs w:val="24"/>
          <w:u w:val="single"/>
          <w:shd w:val="clear" w:color="auto" w:fill="FFFFFF"/>
        </w:rPr>
      </w:pPr>
      <w:r w:rsidRPr="00A92F5B">
        <w:rPr>
          <w:rFonts w:ascii="Times New Roman" w:hAnsi="Times New Roman" w:cs="Times New Roman"/>
          <w:b/>
          <w:color w:val="333333"/>
          <w:sz w:val="24"/>
          <w:szCs w:val="24"/>
          <w:u w:val="single"/>
          <w:shd w:val="clear" w:color="auto" w:fill="FFFFFF"/>
        </w:rPr>
        <w:t>Организация сбора и вывоза мусора</w:t>
      </w:r>
    </w:p>
    <w:p w:rsidR="00A92F5B" w:rsidRPr="00A92F5B" w:rsidRDefault="00A92F5B" w:rsidP="00A92F5B">
      <w:pPr>
        <w:spacing w:after="0" w:line="240" w:lineRule="auto"/>
        <w:ind w:firstLine="709"/>
        <w:jc w:val="both"/>
        <w:rPr>
          <w:rFonts w:ascii="Times New Roman" w:hAnsi="Times New Roman" w:cs="Times New Roman"/>
          <w:sz w:val="24"/>
          <w:szCs w:val="24"/>
        </w:rPr>
      </w:pPr>
      <w:r w:rsidRPr="00A92F5B">
        <w:rPr>
          <w:rFonts w:ascii="Times New Roman" w:hAnsi="Times New Roman" w:cs="Times New Roman"/>
          <w:color w:val="333333"/>
          <w:sz w:val="24"/>
          <w:szCs w:val="24"/>
          <w:shd w:val="clear" w:color="auto" w:fill="FFFFFF"/>
        </w:rPr>
        <w:t>Сегодня н</w:t>
      </w:r>
      <w:r w:rsidRPr="00A92F5B">
        <w:rPr>
          <w:rFonts w:ascii="Times New Roman" w:hAnsi="Times New Roman" w:cs="Times New Roman"/>
          <w:sz w:val="24"/>
          <w:szCs w:val="24"/>
        </w:rPr>
        <w:t xml:space="preserve">а территории района организовано 544 площадки накопления твердых коммунальных отходов. </w:t>
      </w:r>
    </w:p>
    <w:p w:rsidR="00A92F5B" w:rsidRPr="00A92F5B" w:rsidRDefault="00A92F5B" w:rsidP="00A92F5B">
      <w:pPr>
        <w:spacing w:after="0" w:line="240" w:lineRule="auto"/>
        <w:ind w:firstLine="709"/>
        <w:jc w:val="both"/>
        <w:rPr>
          <w:rFonts w:ascii="Times New Roman" w:hAnsi="Times New Roman" w:cs="Times New Roman"/>
          <w:sz w:val="24"/>
          <w:szCs w:val="24"/>
        </w:rPr>
      </w:pPr>
      <w:r w:rsidRPr="00A92F5B">
        <w:rPr>
          <w:rFonts w:ascii="Times New Roman" w:hAnsi="Times New Roman" w:cs="Times New Roman"/>
          <w:sz w:val="24"/>
          <w:szCs w:val="24"/>
        </w:rPr>
        <w:t>Одним из главных событий в области обращения с ТКО в районе стало открытие в мае текущего года мусоропрессовочной линии, которая позволила уйти от использования в качестве места временной перегрузки отходов территорию неофициальной свалки вблизи с. Усть-Кулом.</w:t>
      </w:r>
    </w:p>
    <w:p w:rsidR="00A92F5B" w:rsidRPr="00A92F5B" w:rsidRDefault="00A92F5B" w:rsidP="00A92F5B">
      <w:pPr>
        <w:spacing w:after="0" w:line="240" w:lineRule="auto"/>
        <w:ind w:firstLine="709"/>
        <w:jc w:val="both"/>
        <w:rPr>
          <w:rFonts w:ascii="Times New Roman" w:hAnsi="Times New Roman" w:cs="Times New Roman"/>
          <w:sz w:val="24"/>
          <w:szCs w:val="24"/>
        </w:rPr>
      </w:pPr>
      <w:r w:rsidRPr="00A92F5B">
        <w:rPr>
          <w:rFonts w:ascii="Times New Roman" w:hAnsi="Times New Roman" w:cs="Times New Roman"/>
          <w:sz w:val="24"/>
          <w:szCs w:val="24"/>
        </w:rPr>
        <w:t xml:space="preserve">В 2022 году ликвидировано 8 несанкционированных мусорных свалок. Одна из них – в 4 квартале. Официально на территории района на сегодняшний день размещается 11 несанкционированных свалок. </w:t>
      </w:r>
    </w:p>
    <w:p w:rsidR="00A92F5B" w:rsidRPr="00A92F5B" w:rsidRDefault="00A92F5B" w:rsidP="00A92F5B">
      <w:pPr>
        <w:spacing w:after="0" w:line="240" w:lineRule="auto"/>
        <w:ind w:firstLine="709"/>
        <w:jc w:val="both"/>
        <w:rPr>
          <w:rFonts w:ascii="Times New Roman" w:hAnsi="Times New Roman" w:cs="Times New Roman"/>
          <w:sz w:val="24"/>
          <w:szCs w:val="24"/>
        </w:rPr>
      </w:pPr>
      <w:r w:rsidRPr="00A92F5B">
        <w:rPr>
          <w:rFonts w:ascii="Times New Roman" w:hAnsi="Times New Roman" w:cs="Times New Roman"/>
          <w:sz w:val="24"/>
          <w:szCs w:val="24"/>
        </w:rPr>
        <w:t xml:space="preserve">В 4 квартале закуплены евроконтейнеры для смешанного накопления отходов, в количестве 21 шт. распределены в сельские поселения «Усть-Кулом», «Руч», «Помоздино», «Парч». </w:t>
      </w:r>
    </w:p>
    <w:p w:rsidR="00A92F5B" w:rsidRPr="00A92F5B" w:rsidRDefault="00A92F5B" w:rsidP="00A92F5B">
      <w:pPr>
        <w:spacing w:after="0" w:line="240" w:lineRule="auto"/>
        <w:ind w:firstLine="709"/>
        <w:jc w:val="both"/>
        <w:rPr>
          <w:rFonts w:ascii="Times New Roman" w:hAnsi="Times New Roman" w:cs="Times New Roman"/>
          <w:sz w:val="24"/>
          <w:szCs w:val="24"/>
        </w:rPr>
      </w:pPr>
      <w:r w:rsidRPr="00A92F5B">
        <w:rPr>
          <w:rFonts w:ascii="Times New Roman" w:hAnsi="Times New Roman" w:cs="Times New Roman"/>
          <w:sz w:val="24"/>
          <w:szCs w:val="24"/>
        </w:rPr>
        <w:t>Нами подготовлено обращение в адрес регоператора о выделении району еще более 50 аналогичных контейнеров, имеется предварительная договоренность об их передаче в первой половине 2023 года.</w:t>
      </w:r>
    </w:p>
    <w:p w:rsidR="00A92F5B" w:rsidRPr="00A92F5B" w:rsidRDefault="00A92F5B" w:rsidP="00A92F5B">
      <w:pPr>
        <w:spacing w:after="0" w:line="240" w:lineRule="auto"/>
        <w:ind w:firstLine="709"/>
        <w:jc w:val="both"/>
        <w:rPr>
          <w:rFonts w:ascii="Times New Roman" w:hAnsi="Times New Roman" w:cs="Times New Roman"/>
          <w:sz w:val="24"/>
          <w:szCs w:val="24"/>
        </w:rPr>
      </w:pPr>
      <w:r w:rsidRPr="00A92F5B">
        <w:rPr>
          <w:rFonts w:ascii="Times New Roman" w:hAnsi="Times New Roman" w:cs="Times New Roman"/>
          <w:sz w:val="24"/>
          <w:szCs w:val="24"/>
        </w:rPr>
        <w:lastRenderedPageBreak/>
        <w:t>В Комитет РК имущественных и земельных отношений была направлена потребность в коммунальной технике и до конца 2022 года  по нашей заявке будет осуществлена закупка коммунальной машины – мусоровоза на базе автомашины КАМАЗ.</w:t>
      </w:r>
    </w:p>
    <w:p w:rsidR="00A92F5B" w:rsidRPr="00A92F5B" w:rsidRDefault="00A92F5B" w:rsidP="00A92F5B">
      <w:pPr>
        <w:spacing w:after="0" w:line="240" w:lineRule="auto"/>
        <w:ind w:firstLine="708"/>
        <w:jc w:val="both"/>
        <w:rPr>
          <w:rFonts w:ascii="Times New Roman" w:hAnsi="Times New Roman" w:cs="Times New Roman"/>
          <w:b/>
          <w:sz w:val="24"/>
          <w:szCs w:val="24"/>
          <w:u w:val="single"/>
        </w:rPr>
      </w:pPr>
      <w:r w:rsidRPr="00A92F5B">
        <w:rPr>
          <w:rFonts w:ascii="Times New Roman" w:hAnsi="Times New Roman" w:cs="Times New Roman"/>
          <w:b/>
          <w:sz w:val="24"/>
          <w:szCs w:val="24"/>
          <w:u w:val="single"/>
        </w:rPr>
        <w:t>СВЯЗЬ</w:t>
      </w:r>
    </w:p>
    <w:p w:rsidR="00A92F5B" w:rsidRPr="00A92F5B" w:rsidRDefault="00A92F5B" w:rsidP="00A92F5B">
      <w:pPr>
        <w:spacing w:after="0" w:line="240" w:lineRule="auto"/>
        <w:ind w:firstLine="708"/>
        <w:jc w:val="both"/>
        <w:rPr>
          <w:rFonts w:ascii="Times New Roman" w:hAnsi="Times New Roman" w:cs="Times New Roman"/>
          <w:b/>
          <w:color w:val="FF0000"/>
          <w:sz w:val="24"/>
          <w:szCs w:val="24"/>
        </w:rPr>
      </w:pPr>
      <w:r w:rsidRPr="00A92F5B">
        <w:rPr>
          <w:rFonts w:ascii="Times New Roman" w:hAnsi="Times New Roman" w:cs="Times New Roman"/>
          <w:color w:val="000000"/>
          <w:sz w:val="24"/>
          <w:szCs w:val="24"/>
        </w:rPr>
        <w:t xml:space="preserve">В рамках реализации проекта «Устранение цифрового неравенства» на территории района будут установлены 2 вышки сотовой связи в пст.Белоборск и с.Дзель. Оборудование установлено. Проводится процедура получения разрешения от Роскомнадзора компанией ТЕЛЕ-2. </w:t>
      </w:r>
    </w:p>
    <w:p w:rsidR="00A92F5B" w:rsidRPr="00A92F5B" w:rsidRDefault="00A92F5B" w:rsidP="00A92F5B">
      <w:pPr>
        <w:spacing w:after="0" w:line="240" w:lineRule="auto"/>
        <w:ind w:firstLine="709"/>
        <w:jc w:val="both"/>
        <w:rPr>
          <w:rFonts w:ascii="Times New Roman" w:hAnsi="Times New Roman" w:cs="Times New Roman"/>
          <w:color w:val="000000"/>
          <w:sz w:val="24"/>
          <w:szCs w:val="24"/>
        </w:rPr>
      </w:pPr>
      <w:r w:rsidRPr="00A92F5B">
        <w:rPr>
          <w:rFonts w:ascii="Times New Roman" w:hAnsi="Times New Roman" w:cs="Times New Roman"/>
          <w:color w:val="000000"/>
          <w:sz w:val="24"/>
          <w:szCs w:val="24"/>
        </w:rPr>
        <w:t>Также мы активно подключили жителей района, предприятия и организации к голосованию для участия наших населенных пунктов в федеральном отборе. Наибольшее количество голосов в нашем районе пока набирают п. Шэръяг, п. Н. Ярашъю и п. Лопъювад. Итог будет известен 26 декабря.</w:t>
      </w:r>
    </w:p>
    <w:p w:rsidR="00A92F5B" w:rsidRPr="00A92F5B" w:rsidRDefault="00A92F5B" w:rsidP="00A92F5B">
      <w:pPr>
        <w:spacing w:after="0" w:line="240" w:lineRule="auto"/>
        <w:ind w:firstLine="709"/>
        <w:jc w:val="both"/>
        <w:rPr>
          <w:rFonts w:ascii="Times New Roman" w:hAnsi="Times New Roman" w:cs="Times New Roman"/>
          <w:color w:val="000000"/>
          <w:sz w:val="24"/>
          <w:szCs w:val="24"/>
        </w:rPr>
      </w:pPr>
      <w:r w:rsidRPr="00A92F5B">
        <w:rPr>
          <w:rFonts w:ascii="Times New Roman" w:hAnsi="Times New Roman" w:cs="Times New Roman"/>
          <w:color w:val="000000"/>
          <w:sz w:val="24"/>
          <w:szCs w:val="24"/>
        </w:rPr>
        <w:t>На прошлой неделе на встрече с министром здравоохранения удалось договориться о размещении оборудования связи в неиспользуемом помещении ФАПа п. Паспом. Напомню, что старая станция связи была уничтожена огнем в октябре текущего года.</w:t>
      </w:r>
    </w:p>
    <w:p w:rsidR="00A92F5B" w:rsidRPr="00A92F5B" w:rsidRDefault="00A92F5B" w:rsidP="00A92F5B">
      <w:pPr>
        <w:spacing w:after="0" w:line="240" w:lineRule="auto"/>
        <w:ind w:firstLine="709"/>
        <w:jc w:val="both"/>
        <w:rPr>
          <w:rFonts w:ascii="Times New Roman" w:hAnsi="Times New Roman" w:cs="Times New Roman"/>
          <w:color w:val="000000"/>
          <w:sz w:val="24"/>
          <w:szCs w:val="24"/>
        </w:rPr>
      </w:pPr>
    </w:p>
    <w:p w:rsidR="00A92F5B" w:rsidRPr="00A92F5B" w:rsidRDefault="00A92F5B" w:rsidP="00A92F5B">
      <w:pPr>
        <w:spacing w:after="0" w:line="240" w:lineRule="auto"/>
        <w:ind w:firstLine="709"/>
        <w:jc w:val="both"/>
        <w:rPr>
          <w:rFonts w:ascii="Times New Roman" w:hAnsi="Times New Roman" w:cs="Times New Roman"/>
          <w:b/>
          <w:color w:val="333333"/>
          <w:sz w:val="24"/>
          <w:szCs w:val="24"/>
          <w:u w:val="single"/>
          <w:shd w:val="clear" w:color="auto" w:fill="FFFFFF"/>
        </w:rPr>
      </w:pPr>
      <w:r w:rsidRPr="00A92F5B">
        <w:rPr>
          <w:rFonts w:ascii="Times New Roman" w:hAnsi="Times New Roman" w:cs="Times New Roman"/>
          <w:b/>
          <w:color w:val="333333"/>
          <w:sz w:val="24"/>
          <w:szCs w:val="24"/>
          <w:u w:val="single"/>
          <w:shd w:val="clear" w:color="auto" w:fill="FFFFFF"/>
        </w:rPr>
        <w:t>СТРОИТЕЛЬСТВО, ПРОЕКТИРОВАНИЕ</w:t>
      </w:r>
    </w:p>
    <w:p w:rsidR="00A92F5B" w:rsidRPr="00A92F5B" w:rsidRDefault="00A92F5B" w:rsidP="00A92F5B">
      <w:pPr>
        <w:spacing w:after="0" w:line="240" w:lineRule="auto"/>
        <w:ind w:firstLine="709"/>
        <w:jc w:val="both"/>
        <w:rPr>
          <w:rFonts w:ascii="Times New Roman" w:hAnsi="Times New Roman" w:cs="Times New Roman"/>
          <w:sz w:val="24"/>
          <w:szCs w:val="24"/>
        </w:rPr>
      </w:pPr>
      <w:r w:rsidRPr="00A92F5B">
        <w:rPr>
          <w:rFonts w:ascii="Times New Roman" w:hAnsi="Times New Roman" w:cs="Times New Roman"/>
          <w:sz w:val="24"/>
          <w:szCs w:val="24"/>
        </w:rPr>
        <w:t xml:space="preserve">Получено положительное заключение государственной экспертизы на проектную документацию и результаты инженерных изысканий для строительства </w:t>
      </w:r>
      <w:r w:rsidRPr="00A92F5B">
        <w:rPr>
          <w:rFonts w:ascii="Times New Roman" w:hAnsi="Times New Roman" w:cs="Times New Roman"/>
          <w:b/>
          <w:sz w:val="24"/>
          <w:szCs w:val="24"/>
        </w:rPr>
        <w:t>улично-дорожной сети и водопроводной сети в микрорайоне новой застройки «Северный»</w:t>
      </w:r>
      <w:r w:rsidRPr="00A92F5B">
        <w:rPr>
          <w:rFonts w:ascii="Times New Roman" w:hAnsi="Times New Roman" w:cs="Times New Roman"/>
          <w:sz w:val="24"/>
          <w:szCs w:val="24"/>
        </w:rPr>
        <w:t xml:space="preserve">. </w:t>
      </w:r>
    </w:p>
    <w:p w:rsidR="00A92F5B" w:rsidRPr="00A92F5B" w:rsidRDefault="00A92F5B" w:rsidP="00A92F5B">
      <w:pPr>
        <w:spacing w:after="0" w:line="240" w:lineRule="auto"/>
        <w:ind w:firstLine="709"/>
        <w:jc w:val="both"/>
        <w:rPr>
          <w:rFonts w:ascii="Times New Roman" w:hAnsi="Times New Roman" w:cs="Times New Roman"/>
          <w:sz w:val="24"/>
          <w:szCs w:val="24"/>
        </w:rPr>
      </w:pPr>
      <w:r w:rsidRPr="00A92F5B">
        <w:rPr>
          <w:rFonts w:ascii="Times New Roman" w:hAnsi="Times New Roman" w:cs="Times New Roman"/>
          <w:sz w:val="24"/>
          <w:szCs w:val="24"/>
        </w:rPr>
        <w:t>Строительство будет реализовано в 2023-2025 гг. в рамках государственной программы РФ «Комплексное развитие сельских территорий». В настоящее время совместно с жителями определены приоритетные этапы благоустройства и начата подготовка аукционной документации.</w:t>
      </w:r>
    </w:p>
    <w:p w:rsidR="00A92F5B" w:rsidRPr="00A92F5B" w:rsidRDefault="00A92F5B" w:rsidP="00A92F5B">
      <w:pPr>
        <w:spacing w:after="0" w:line="240" w:lineRule="auto"/>
        <w:ind w:firstLine="709"/>
        <w:jc w:val="both"/>
        <w:rPr>
          <w:rFonts w:ascii="Times New Roman" w:hAnsi="Times New Roman" w:cs="Times New Roman"/>
          <w:sz w:val="24"/>
          <w:szCs w:val="24"/>
        </w:rPr>
      </w:pPr>
      <w:r w:rsidRPr="00A92F5B">
        <w:rPr>
          <w:rStyle w:val="ac"/>
          <w:rFonts w:ascii="Times New Roman" w:hAnsi="Times New Roman" w:cs="Times New Roman"/>
          <w:sz w:val="24"/>
          <w:szCs w:val="24"/>
        </w:rPr>
        <w:t>Завершаются</w:t>
      </w:r>
      <w:r w:rsidRPr="00A92F5B">
        <w:rPr>
          <w:rFonts w:ascii="Times New Roman" w:hAnsi="Times New Roman" w:cs="Times New Roman"/>
          <w:sz w:val="24"/>
          <w:szCs w:val="24"/>
          <w:lang w:eastAsia="zh-CN"/>
        </w:rPr>
        <w:t xml:space="preserve"> мероприятия по выполнению проектной и рабочей документации для </w:t>
      </w:r>
      <w:r w:rsidRPr="00A92F5B">
        <w:rPr>
          <w:rFonts w:ascii="Times New Roman" w:hAnsi="Times New Roman" w:cs="Times New Roman"/>
          <w:b/>
          <w:sz w:val="24"/>
          <w:szCs w:val="24"/>
          <w:lang w:eastAsia="zh-CN"/>
        </w:rPr>
        <w:t xml:space="preserve">строительства </w:t>
      </w:r>
      <w:r w:rsidRPr="00A92F5B">
        <w:rPr>
          <w:rStyle w:val="ac"/>
          <w:rFonts w:ascii="Times New Roman" w:hAnsi="Times New Roman" w:cs="Times New Roman"/>
          <w:sz w:val="24"/>
          <w:szCs w:val="24"/>
        </w:rPr>
        <w:t xml:space="preserve">Дома культуры в селе Деревянск,  сейчас </w:t>
      </w:r>
      <w:r w:rsidRPr="00A92F5B">
        <w:rPr>
          <w:rFonts w:ascii="Times New Roman" w:hAnsi="Times New Roman" w:cs="Times New Roman"/>
          <w:sz w:val="24"/>
          <w:szCs w:val="24"/>
        </w:rPr>
        <w:t>ведутся работы по загрузке документов на государственную экспертизу.</w:t>
      </w:r>
    </w:p>
    <w:p w:rsidR="00A92F5B" w:rsidRPr="00A92F5B" w:rsidRDefault="00A92F5B" w:rsidP="00A92F5B">
      <w:pPr>
        <w:autoSpaceDE w:val="0"/>
        <w:autoSpaceDN w:val="0"/>
        <w:adjustRightInd w:val="0"/>
        <w:spacing w:after="0" w:line="240" w:lineRule="auto"/>
        <w:ind w:firstLine="709"/>
        <w:jc w:val="both"/>
        <w:rPr>
          <w:rFonts w:ascii="Times New Roman" w:hAnsi="Times New Roman" w:cs="Times New Roman"/>
          <w:b/>
          <w:sz w:val="24"/>
          <w:szCs w:val="24"/>
          <w:shd w:val="clear" w:color="auto" w:fill="FFFFFF"/>
        </w:rPr>
      </w:pPr>
      <w:r w:rsidRPr="00A92F5B">
        <w:rPr>
          <w:rFonts w:ascii="Times New Roman" w:hAnsi="Times New Roman" w:cs="Times New Roman"/>
          <w:sz w:val="24"/>
          <w:szCs w:val="24"/>
          <w:shd w:val="clear" w:color="auto" w:fill="FFFFFF"/>
        </w:rPr>
        <w:t xml:space="preserve">Продолжаются работы по загрузке документов на государственную экспертизу </w:t>
      </w:r>
      <w:r w:rsidRPr="00A92F5B">
        <w:rPr>
          <w:rFonts w:ascii="Times New Roman" w:hAnsi="Times New Roman" w:cs="Times New Roman"/>
          <w:b/>
          <w:sz w:val="24"/>
          <w:szCs w:val="24"/>
          <w:shd w:val="clear" w:color="auto" w:fill="FFFFFF"/>
        </w:rPr>
        <w:t>строительства водопровода в селе Деревянск.</w:t>
      </w:r>
    </w:p>
    <w:p w:rsidR="00A92F5B" w:rsidRPr="00A92F5B" w:rsidRDefault="00A92F5B" w:rsidP="00A92F5B">
      <w:pPr>
        <w:autoSpaceDE w:val="0"/>
        <w:autoSpaceDN w:val="0"/>
        <w:adjustRightInd w:val="0"/>
        <w:spacing w:after="0" w:line="240" w:lineRule="auto"/>
        <w:ind w:firstLine="709"/>
        <w:jc w:val="both"/>
        <w:rPr>
          <w:rFonts w:ascii="Times New Roman" w:hAnsi="Times New Roman" w:cs="Times New Roman"/>
          <w:color w:val="2C2D2E"/>
          <w:sz w:val="24"/>
          <w:szCs w:val="24"/>
          <w:shd w:val="clear" w:color="auto" w:fill="FFFFFF"/>
        </w:rPr>
      </w:pPr>
      <w:r w:rsidRPr="00A92F5B">
        <w:rPr>
          <w:rFonts w:ascii="Times New Roman" w:hAnsi="Times New Roman" w:cs="Times New Roman"/>
          <w:sz w:val="24"/>
          <w:szCs w:val="24"/>
        </w:rPr>
        <w:t xml:space="preserve">Близится к завершению подготовка документации на </w:t>
      </w:r>
      <w:r w:rsidRPr="00A92F5B">
        <w:rPr>
          <w:rFonts w:ascii="Times New Roman" w:hAnsi="Times New Roman" w:cs="Times New Roman"/>
          <w:b/>
          <w:sz w:val="24"/>
          <w:szCs w:val="24"/>
        </w:rPr>
        <w:t>строительство начальной школы-детсада в пст. Смолянка (40/40 мест)</w:t>
      </w:r>
      <w:r w:rsidRPr="00A92F5B">
        <w:rPr>
          <w:rFonts w:ascii="Times New Roman" w:hAnsi="Times New Roman" w:cs="Times New Roman"/>
          <w:color w:val="000000"/>
          <w:sz w:val="24"/>
          <w:szCs w:val="24"/>
          <w:shd w:val="clear" w:color="auto" w:fill="FFFFFF"/>
        </w:rPr>
        <w:t>. </w:t>
      </w:r>
      <w:r w:rsidRPr="00A92F5B">
        <w:rPr>
          <w:rFonts w:ascii="Times New Roman" w:hAnsi="Times New Roman" w:cs="Times New Roman"/>
          <w:color w:val="2C2D2E"/>
          <w:sz w:val="24"/>
          <w:szCs w:val="24"/>
          <w:shd w:val="clear" w:color="auto" w:fill="FFFFFF"/>
        </w:rPr>
        <w:t xml:space="preserve"> </w:t>
      </w:r>
    </w:p>
    <w:p w:rsidR="00A92F5B" w:rsidRPr="00A92F5B" w:rsidRDefault="00A92F5B" w:rsidP="00A92F5B">
      <w:pPr>
        <w:keepNext/>
        <w:spacing w:after="0" w:line="240" w:lineRule="auto"/>
        <w:ind w:firstLine="709"/>
        <w:contextualSpacing/>
        <w:jc w:val="both"/>
        <w:rPr>
          <w:rFonts w:ascii="Times New Roman" w:hAnsi="Times New Roman" w:cs="Times New Roman"/>
          <w:color w:val="000000"/>
          <w:sz w:val="24"/>
          <w:szCs w:val="24"/>
          <w:shd w:val="clear" w:color="auto" w:fill="FFFFFF"/>
        </w:rPr>
      </w:pPr>
      <w:r w:rsidRPr="00A92F5B">
        <w:rPr>
          <w:rFonts w:ascii="Times New Roman" w:hAnsi="Times New Roman" w:cs="Times New Roman"/>
          <w:color w:val="000000"/>
          <w:sz w:val="24"/>
          <w:szCs w:val="24"/>
          <w:shd w:val="clear" w:color="auto" w:fill="FFFFFF"/>
        </w:rPr>
        <w:t xml:space="preserve">Проектная документация по объекту </w:t>
      </w:r>
      <w:r w:rsidRPr="00A92F5B">
        <w:rPr>
          <w:rFonts w:ascii="Times New Roman" w:hAnsi="Times New Roman" w:cs="Times New Roman"/>
          <w:b/>
          <w:color w:val="000000"/>
          <w:sz w:val="24"/>
          <w:szCs w:val="24"/>
          <w:shd w:val="clear" w:color="auto" w:fill="FFFFFF"/>
        </w:rPr>
        <w:t>«Открытая универсальная площадка лето-зима 30х60 м по адресу: Республика Коми, Усть-Куломский район, п. Югыдъяг» в ноябре</w:t>
      </w:r>
      <w:r w:rsidRPr="00A92F5B">
        <w:rPr>
          <w:rFonts w:ascii="Times New Roman" w:hAnsi="Times New Roman" w:cs="Times New Roman"/>
          <w:color w:val="000000"/>
          <w:sz w:val="24"/>
          <w:szCs w:val="24"/>
          <w:shd w:val="clear" w:color="auto" w:fill="FFFFFF"/>
        </w:rPr>
        <w:t xml:space="preserve"> получила положительное заключение госэксперттизы. В настоящее время направлена заявка в Министерство физической культуры и спорта Республики Коми для включения в Адресную инвестиционную программу на 2024 год и плановый период 2025-2026 годов. Однако стоимость строительства, согласно смете, достаточно высока и составляет более 48 млн. рублей.</w:t>
      </w:r>
    </w:p>
    <w:p w:rsidR="00A92F5B" w:rsidRPr="00A92F5B" w:rsidRDefault="00A92F5B" w:rsidP="00A92F5B">
      <w:pPr>
        <w:autoSpaceDE w:val="0"/>
        <w:autoSpaceDN w:val="0"/>
        <w:adjustRightInd w:val="0"/>
        <w:spacing w:after="0" w:line="240" w:lineRule="auto"/>
        <w:ind w:firstLine="709"/>
        <w:jc w:val="both"/>
        <w:rPr>
          <w:rFonts w:ascii="Times New Roman" w:hAnsi="Times New Roman" w:cs="Times New Roman"/>
          <w:sz w:val="24"/>
          <w:szCs w:val="24"/>
          <w:shd w:val="clear" w:color="auto" w:fill="FFFFFF"/>
        </w:rPr>
      </w:pPr>
      <w:r w:rsidRPr="00A92F5B">
        <w:rPr>
          <w:rFonts w:ascii="Times New Roman" w:hAnsi="Times New Roman" w:cs="Times New Roman"/>
          <w:sz w:val="24"/>
          <w:szCs w:val="24"/>
        </w:rPr>
        <w:t xml:space="preserve">Также мы очень рассчитываем на положительное решение вопроса по включению в адресную инвестпрограмму строительства </w:t>
      </w:r>
      <w:r w:rsidRPr="00A92F5B">
        <w:rPr>
          <w:rFonts w:ascii="Times New Roman" w:hAnsi="Times New Roman" w:cs="Times New Roman"/>
          <w:b/>
          <w:sz w:val="24"/>
          <w:szCs w:val="24"/>
        </w:rPr>
        <w:t>спально-игрового комплекса на 90 мест в с. Усть-Кулом»,</w:t>
      </w:r>
      <w:r w:rsidRPr="00A92F5B">
        <w:rPr>
          <w:rFonts w:ascii="Times New Roman" w:hAnsi="Times New Roman" w:cs="Times New Roman"/>
          <w:sz w:val="24"/>
          <w:szCs w:val="24"/>
        </w:rPr>
        <w:t xml:space="preserve"> положительное заключение по которому получено в текущем году. </w:t>
      </w:r>
    </w:p>
    <w:p w:rsidR="00A92F5B" w:rsidRPr="00A92F5B" w:rsidRDefault="00A92F5B" w:rsidP="00A92F5B">
      <w:pPr>
        <w:autoSpaceDE w:val="0"/>
        <w:autoSpaceDN w:val="0"/>
        <w:adjustRightInd w:val="0"/>
        <w:spacing w:after="0" w:line="240" w:lineRule="auto"/>
        <w:ind w:firstLine="709"/>
        <w:jc w:val="both"/>
        <w:rPr>
          <w:rStyle w:val="ac"/>
          <w:rFonts w:ascii="Times New Roman" w:hAnsi="Times New Roman" w:cs="Times New Roman"/>
          <w:b w:val="0"/>
          <w:color w:val="000000"/>
          <w:sz w:val="24"/>
          <w:szCs w:val="24"/>
        </w:rPr>
      </w:pPr>
      <w:r w:rsidRPr="00A92F5B">
        <w:rPr>
          <w:rStyle w:val="ac"/>
          <w:rFonts w:ascii="Times New Roman" w:hAnsi="Times New Roman" w:cs="Times New Roman"/>
          <w:color w:val="000000"/>
          <w:sz w:val="24"/>
          <w:szCs w:val="24"/>
        </w:rPr>
        <w:t xml:space="preserve">ООО ПИ Комигражданпроект продолжает работу </w:t>
      </w:r>
      <w:r w:rsidRPr="00A92F5B">
        <w:rPr>
          <w:rFonts w:ascii="Times New Roman" w:hAnsi="Times New Roman" w:cs="Times New Roman"/>
          <w:sz w:val="24"/>
          <w:szCs w:val="24"/>
          <w:lang w:eastAsia="zh-CN"/>
        </w:rPr>
        <w:t xml:space="preserve">по выполнению проектной и рабочей документации для </w:t>
      </w:r>
      <w:r w:rsidRPr="00A92F5B">
        <w:rPr>
          <w:rFonts w:ascii="Times New Roman" w:hAnsi="Times New Roman" w:cs="Times New Roman"/>
          <w:b/>
          <w:sz w:val="24"/>
          <w:szCs w:val="24"/>
          <w:lang w:eastAsia="zh-CN"/>
        </w:rPr>
        <w:t xml:space="preserve">строительства </w:t>
      </w:r>
      <w:r w:rsidRPr="00A92F5B">
        <w:rPr>
          <w:rStyle w:val="ac"/>
          <w:rFonts w:ascii="Times New Roman" w:hAnsi="Times New Roman" w:cs="Times New Roman"/>
          <w:color w:val="000000"/>
          <w:sz w:val="24"/>
          <w:szCs w:val="24"/>
        </w:rPr>
        <w:t xml:space="preserve">Дома культуры в селе Помоздино. </w:t>
      </w:r>
      <w:r w:rsidRPr="00A92F5B">
        <w:rPr>
          <w:rStyle w:val="ac"/>
          <w:rFonts w:ascii="Times New Roman" w:hAnsi="Times New Roman" w:cs="Times New Roman"/>
          <w:b w:val="0"/>
          <w:color w:val="000000"/>
          <w:sz w:val="24"/>
          <w:szCs w:val="24"/>
        </w:rPr>
        <w:t>Срок начала загрузки разделов проекта в госэкспертизу – февраль-март 2023 года.</w:t>
      </w:r>
    </w:p>
    <w:p w:rsidR="00A92F5B" w:rsidRPr="00A92F5B" w:rsidRDefault="00A92F5B" w:rsidP="00A92F5B">
      <w:pPr>
        <w:autoSpaceDE w:val="0"/>
        <w:autoSpaceDN w:val="0"/>
        <w:adjustRightInd w:val="0"/>
        <w:spacing w:after="0" w:line="240" w:lineRule="auto"/>
        <w:ind w:firstLine="709"/>
        <w:jc w:val="both"/>
        <w:rPr>
          <w:rStyle w:val="ac"/>
          <w:rFonts w:ascii="Times New Roman" w:hAnsi="Times New Roman" w:cs="Times New Roman"/>
          <w:b w:val="0"/>
          <w:color w:val="000000"/>
          <w:sz w:val="24"/>
          <w:szCs w:val="24"/>
        </w:rPr>
      </w:pPr>
    </w:p>
    <w:p w:rsidR="00A92F5B" w:rsidRPr="00A92F5B" w:rsidRDefault="00A92F5B" w:rsidP="00A92F5B">
      <w:pPr>
        <w:spacing w:after="0" w:line="240" w:lineRule="auto"/>
        <w:ind w:firstLine="709"/>
        <w:jc w:val="both"/>
        <w:rPr>
          <w:rFonts w:ascii="Times New Roman" w:hAnsi="Times New Roman" w:cs="Times New Roman"/>
          <w:b/>
          <w:sz w:val="24"/>
          <w:szCs w:val="24"/>
          <w:u w:val="single"/>
          <w:shd w:val="clear" w:color="auto" w:fill="FFFFFF"/>
        </w:rPr>
      </w:pPr>
      <w:r w:rsidRPr="00A92F5B">
        <w:rPr>
          <w:rFonts w:ascii="Times New Roman" w:hAnsi="Times New Roman" w:cs="Times New Roman"/>
          <w:b/>
          <w:sz w:val="24"/>
          <w:szCs w:val="24"/>
          <w:u w:val="single"/>
          <w:shd w:val="clear" w:color="auto" w:fill="FFFFFF"/>
        </w:rPr>
        <w:t>ЖИЛИЩНЫЕ ВОПРОСЫ</w:t>
      </w:r>
    </w:p>
    <w:p w:rsidR="00A92F5B" w:rsidRPr="00A92F5B" w:rsidRDefault="00A92F5B" w:rsidP="00A92F5B">
      <w:pPr>
        <w:spacing w:after="0" w:line="240" w:lineRule="auto"/>
        <w:ind w:firstLine="709"/>
        <w:jc w:val="both"/>
        <w:rPr>
          <w:rFonts w:ascii="Times New Roman" w:hAnsi="Times New Roman" w:cs="Times New Roman"/>
          <w:sz w:val="24"/>
          <w:szCs w:val="24"/>
          <w:shd w:val="clear" w:color="auto" w:fill="FFFFFF"/>
        </w:rPr>
      </w:pPr>
      <w:r w:rsidRPr="00A92F5B">
        <w:rPr>
          <w:rFonts w:ascii="Times New Roman" w:hAnsi="Times New Roman" w:cs="Times New Roman"/>
          <w:sz w:val="24"/>
          <w:szCs w:val="24"/>
          <w:shd w:val="clear" w:color="auto" w:fill="FFFFFF"/>
        </w:rPr>
        <w:t>Важнейшим условием повышения качества жизни населения является </w:t>
      </w:r>
      <w:r w:rsidRPr="00A92F5B">
        <w:rPr>
          <w:rStyle w:val="ac"/>
          <w:rFonts w:ascii="Times New Roman" w:hAnsi="Times New Roman" w:cs="Times New Roman"/>
          <w:sz w:val="24"/>
          <w:szCs w:val="24"/>
          <w:shd w:val="clear" w:color="auto" w:fill="FFFFFF"/>
        </w:rPr>
        <w:t>улучшение жилищных условий</w:t>
      </w:r>
      <w:r w:rsidRPr="00A92F5B">
        <w:rPr>
          <w:rFonts w:ascii="Times New Roman" w:hAnsi="Times New Roman" w:cs="Times New Roman"/>
          <w:sz w:val="24"/>
          <w:szCs w:val="24"/>
          <w:shd w:val="clear" w:color="auto" w:fill="FFFFFF"/>
        </w:rPr>
        <w:t>.</w:t>
      </w:r>
    </w:p>
    <w:p w:rsidR="00A92F5B" w:rsidRPr="00A92F5B" w:rsidRDefault="00A92F5B" w:rsidP="00A92F5B">
      <w:pPr>
        <w:pStyle w:val="ad"/>
        <w:ind w:firstLine="709"/>
        <w:rPr>
          <w:color w:val="000000"/>
          <w:shd w:val="clear" w:color="auto" w:fill="FFFFFF"/>
        </w:rPr>
      </w:pPr>
      <w:r w:rsidRPr="00A92F5B">
        <w:rPr>
          <w:color w:val="000000"/>
          <w:shd w:val="clear" w:color="auto" w:fill="FFFFFF"/>
        </w:rPr>
        <w:t>За 2022 год введено 43 индивидуальных жилых дома. Всего индивидуальных застройщиков в районе - 605 человек. Преобладающее количество застройщиков в СП «Усть-Кулом», СП «Помоздино», СП «Пожег».</w:t>
      </w:r>
    </w:p>
    <w:p w:rsidR="00A92F5B" w:rsidRPr="00A92F5B" w:rsidRDefault="00A92F5B" w:rsidP="00A92F5B">
      <w:pPr>
        <w:autoSpaceDE w:val="0"/>
        <w:autoSpaceDN w:val="0"/>
        <w:adjustRightInd w:val="0"/>
        <w:spacing w:after="0" w:line="240" w:lineRule="auto"/>
        <w:ind w:firstLine="708"/>
        <w:jc w:val="both"/>
        <w:rPr>
          <w:rFonts w:ascii="Times New Roman" w:eastAsia="Times New Roman" w:hAnsi="Times New Roman" w:cs="Times New Roman"/>
          <w:bCs/>
          <w:sz w:val="24"/>
          <w:szCs w:val="24"/>
        </w:rPr>
      </w:pPr>
      <w:r w:rsidRPr="00A92F5B">
        <w:rPr>
          <w:rFonts w:ascii="Times New Roman" w:eastAsia="Times New Roman" w:hAnsi="Times New Roman" w:cs="Times New Roman"/>
          <w:bCs/>
          <w:sz w:val="24"/>
          <w:szCs w:val="24"/>
        </w:rPr>
        <w:lastRenderedPageBreak/>
        <w:t xml:space="preserve">В 2022 году  для индивидуального жилищного строительства льготной категории граждан </w:t>
      </w:r>
      <w:r w:rsidRPr="00A92F5B">
        <w:rPr>
          <w:rFonts w:ascii="Times New Roman" w:eastAsia="Times New Roman" w:hAnsi="Times New Roman" w:cs="Times New Roman"/>
          <w:b/>
          <w:bCs/>
          <w:sz w:val="24"/>
          <w:szCs w:val="24"/>
        </w:rPr>
        <w:t>предоставлено в собственность  18  земельных участков, из них 4</w:t>
      </w:r>
      <w:r w:rsidRPr="00A92F5B">
        <w:rPr>
          <w:rFonts w:ascii="Times New Roman" w:eastAsia="Times New Roman" w:hAnsi="Times New Roman" w:cs="Times New Roman"/>
          <w:bCs/>
          <w:sz w:val="24"/>
          <w:szCs w:val="24"/>
        </w:rPr>
        <w:t xml:space="preserve"> участка в этом квартале. </w:t>
      </w:r>
    </w:p>
    <w:p w:rsidR="00A92F5B" w:rsidRPr="00A92F5B" w:rsidRDefault="00A92F5B" w:rsidP="00A92F5B">
      <w:pPr>
        <w:autoSpaceDE w:val="0"/>
        <w:autoSpaceDN w:val="0"/>
        <w:adjustRightInd w:val="0"/>
        <w:spacing w:after="0" w:line="240" w:lineRule="auto"/>
        <w:ind w:firstLine="708"/>
        <w:jc w:val="both"/>
        <w:rPr>
          <w:rFonts w:ascii="Times New Roman" w:eastAsia="Times New Roman" w:hAnsi="Times New Roman" w:cs="Times New Roman"/>
          <w:bCs/>
          <w:sz w:val="24"/>
          <w:szCs w:val="24"/>
        </w:rPr>
      </w:pPr>
      <w:r w:rsidRPr="00A92F5B">
        <w:rPr>
          <w:rFonts w:ascii="Times New Roman" w:eastAsia="Times New Roman" w:hAnsi="Times New Roman" w:cs="Times New Roman"/>
          <w:bCs/>
          <w:sz w:val="24"/>
          <w:szCs w:val="24"/>
        </w:rPr>
        <w:t>Напомню, что в 3 квартале 2022 года  начался прием заявок на  предоставление земельных участков для индивидуального жилищного строительства в мкр. Юбилейный с. Усть-Кулом. Вынесены границы по 140 земельным участкам. На сегодняшний день в этом районе предоставлено в аренду для строительства гражданам 28 участков, льготной категории - 22 участка, в собственность на торгах - 5 участков.</w:t>
      </w:r>
    </w:p>
    <w:p w:rsidR="00A92F5B" w:rsidRPr="00A92F5B" w:rsidRDefault="00A92F5B" w:rsidP="00A92F5B">
      <w:pPr>
        <w:autoSpaceDE w:val="0"/>
        <w:autoSpaceDN w:val="0"/>
        <w:adjustRightInd w:val="0"/>
        <w:spacing w:after="0" w:line="240" w:lineRule="auto"/>
        <w:ind w:firstLine="708"/>
        <w:jc w:val="both"/>
        <w:rPr>
          <w:rFonts w:ascii="Times New Roman" w:eastAsia="Times New Roman" w:hAnsi="Times New Roman" w:cs="Times New Roman"/>
          <w:bCs/>
          <w:sz w:val="24"/>
          <w:szCs w:val="24"/>
        </w:rPr>
      </w:pPr>
      <w:r w:rsidRPr="00A92F5B">
        <w:rPr>
          <w:rFonts w:ascii="Times New Roman" w:eastAsia="Times New Roman" w:hAnsi="Times New Roman" w:cs="Times New Roman"/>
          <w:bCs/>
          <w:sz w:val="24"/>
          <w:szCs w:val="24"/>
        </w:rPr>
        <w:t>Комплексные кадастровые работы на территории с.Усть-Кулом по шести кварталам близятся к завершению. На сегодняшний день поставлены на государственный кадастровый учет земельные  участки в четырех кварталах из шести. Постановка по двум кадастровым кварталам  будет обеспечена до конца 2022 года.</w:t>
      </w:r>
    </w:p>
    <w:p w:rsidR="00A92F5B" w:rsidRPr="00A92F5B" w:rsidRDefault="00A92F5B" w:rsidP="00A92F5B">
      <w:pPr>
        <w:pStyle w:val="af9"/>
        <w:widowControl w:val="0"/>
        <w:tabs>
          <w:tab w:val="left" w:pos="0"/>
        </w:tabs>
        <w:autoSpaceDE w:val="0"/>
        <w:autoSpaceDN w:val="0"/>
        <w:ind w:firstLine="709"/>
        <w:jc w:val="both"/>
        <w:rPr>
          <w:rFonts w:ascii="Times New Roman" w:hAnsi="Times New Roman"/>
          <w:b/>
          <w:sz w:val="24"/>
          <w:szCs w:val="24"/>
        </w:rPr>
      </w:pPr>
      <w:r w:rsidRPr="00A92F5B">
        <w:rPr>
          <w:rFonts w:ascii="Times New Roman" w:hAnsi="Times New Roman"/>
          <w:sz w:val="24"/>
          <w:szCs w:val="24"/>
        </w:rPr>
        <w:t xml:space="preserve">Совместно с Советом ветеранов и администраций сельских поселений проводилась работа по проведению текущих и капитальных ремонтов жилых помещений граждан из категории «Дети войны». В результате были отремонтированы 19 жилых помещений на общую сумму около 1,7 млн. руб. на территории 11 сельских поселений. </w:t>
      </w:r>
    </w:p>
    <w:p w:rsidR="00A92F5B" w:rsidRPr="00A92F5B" w:rsidRDefault="00A92F5B" w:rsidP="00A92F5B">
      <w:pPr>
        <w:pStyle w:val="af9"/>
        <w:widowControl w:val="0"/>
        <w:tabs>
          <w:tab w:val="left" w:pos="0"/>
        </w:tabs>
        <w:autoSpaceDE w:val="0"/>
        <w:autoSpaceDN w:val="0"/>
        <w:ind w:firstLine="709"/>
        <w:jc w:val="both"/>
        <w:rPr>
          <w:rFonts w:ascii="Times New Roman" w:hAnsi="Times New Roman"/>
          <w:sz w:val="24"/>
          <w:szCs w:val="24"/>
        </w:rPr>
      </w:pPr>
      <w:r w:rsidRPr="00A92F5B">
        <w:rPr>
          <w:rFonts w:ascii="Times New Roman" w:hAnsi="Times New Roman"/>
          <w:sz w:val="24"/>
          <w:szCs w:val="24"/>
        </w:rPr>
        <w:t>Администрация СП «Кебанъель» завершает ремонт жилых помещений для предоставления их погорельцам. Напомню, что решением Совета на эти цели было выделено 1,9 млн. рублей. Производится перепланировка 3 муниципальных квартир в 3 разных блокированных домах. После выполнения ремонтных работ будет обустроено 5 квартир. Срок завершения работ – 26 декабря 2022г.</w:t>
      </w:r>
    </w:p>
    <w:p w:rsidR="00A92F5B" w:rsidRPr="00A92F5B" w:rsidRDefault="00A92F5B" w:rsidP="00A92F5B">
      <w:pPr>
        <w:suppressAutoHyphens/>
        <w:spacing w:after="0" w:line="240" w:lineRule="auto"/>
        <w:ind w:firstLine="709"/>
        <w:contextualSpacing/>
        <w:jc w:val="both"/>
        <w:rPr>
          <w:rFonts w:ascii="Times New Roman" w:hAnsi="Times New Roman" w:cs="Times New Roman"/>
          <w:b/>
          <w:sz w:val="24"/>
          <w:szCs w:val="24"/>
          <w:u w:val="single"/>
        </w:rPr>
      </w:pPr>
      <w:r w:rsidRPr="00A92F5B">
        <w:rPr>
          <w:rFonts w:ascii="Times New Roman" w:hAnsi="Times New Roman" w:cs="Times New Roman"/>
          <w:b/>
          <w:sz w:val="24"/>
          <w:szCs w:val="24"/>
          <w:u w:val="single"/>
        </w:rPr>
        <w:t>Социальные выплаты на строительство или приобретение жилья</w:t>
      </w:r>
    </w:p>
    <w:p w:rsidR="00A92F5B" w:rsidRPr="00A92F5B" w:rsidRDefault="00A92F5B" w:rsidP="00A92F5B">
      <w:pPr>
        <w:suppressAutoHyphens/>
        <w:spacing w:after="0" w:line="240" w:lineRule="auto"/>
        <w:ind w:firstLine="709"/>
        <w:contextualSpacing/>
        <w:jc w:val="both"/>
        <w:rPr>
          <w:rFonts w:ascii="Times New Roman" w:hAnsi="Times New Roman" w:cs="Times New Roman"/>
          <w:sz w:val="24"/>
          <w:szCs w:val="24"/>
        </w:rPr>
      </w:pPr>
      <w:r w:rsidRPr="00A92F5B">
        <w:rPr>
          <w:rFonts w:ascii="Times New Roman" w:hAnsi="Times New Roman" w:cs="Times New Roman"/>
          <w:sz w:val="24"/>
          <w:szCs w:val="24"/>
        </w:rPr>
        <w:t>По состоянию на 01.12.2022 на учете на получение социальных выплат на строительство или приобретение жилья для улучшения жилищных условий в администрации района состоит 221 гражданин.</w:t>
      </w:r>
    </w:p>
    <w:p w:rsidR="00A92F5B" w:rsidRPr="00A92F5B" w:rsidRDefault="00A92F5B" w:rsidP="00A92F5B">
      <w:pPr>
        <w:suppressAutoHyphens/>
        <w:spacing w:after="0" w:line="240" w:lineRule="auto"/>
        <w:ind w:firstLine="709"/>
        <w:contextualSpacing/>
        <w:jc w:val="both"/>
        <w:rPr>
          <w:rFonts w:ascii="Times New Roman" w:hAnsi="Times New Roman" w:cs="Times New Roman"/>
          <w:sz w:val="24"/>
          <w:szCs w:val="24"/>
        </w:rPr>
      </w:pPr>
      <w:r w:rsidRPr="00A92F5B">
        <w:rPr>
          <w:rFonts w:ascii="Times New Roman" w:hAnsi="Times New Roman" w:cs="Times New Roman"/>
          <w:sz w:val="24"/>
          <w:szCs w:val="24"/>
        </w:rPr>
        <w:t xml:space="preserve">В рамках реализации республиканской подпрограммы «Комплексное развитие сельских территорий» получили социальную выплату в 2022 году 13 семей, в том числе в 4 квартале – 10 семей. </w:t>
      </w:r>
    </w:p>
    <w:p w:rsidR="00A92F5B" w:rsidRPr="00A92F5B" w:rsidRDefault="00A92F5B" w:rsidP="00A92F5B">
      <w:pPr>
        <w:suppressAutoHyphens/>
        <w:spacing w:after="0" w:line="240" w:lineRule="auto"/>
        <w:ind w:firstLine="709"/>
        <w:contextualSpacing/>
        <w:jc w:val="both"/>
        <w:rPr>
          <w:rFonts w:ascii="Times New Roman" w:hAnsi="Times New Roman" w:cs="Times New Roman"/>
          <w:sz w:val="24"/>
          <w:szCs w:val="24"/>
        </w:rPr>
      </w:pPr>
      <w:r w:rsidRPr="00A92F5B">
        <w:rPr>
          <w:rFonts w:ascii="Times New Roman" w:hAnsi="Times New Roman" w:cs="Times New Roman"/>
          <w:b/>
          <w:sz w:val="24"/>
          <w:szCs w:val="24"/>
          <w:u w:val="single"/>
        </w:rPr>
        <w:t>Обеспечение детей-сирот жилыми помещениями</w:t>
      </w:r>
    </w:p>
    <w:p w:rsidR="00A92F5B" w:rsidRPr="00A92F5B" w:rsidRDefault="00A92F5B" w:rsidP="00A92F5B">
      <w:pPr>
        <w:suppressAutoHyphens/>
        <w:spacing w:after="0" w:line="240" w:lineRule="auto"/>
        <w:ind w:firstLine="709"/>
        <w:contextualSpacing/>
        <w:jc w:val="both"/>
        <w:rPr>
          <w:rFonts w:ascii="Times New Roman" w:hAnsi="Times New Roman" w:cs="Times New Roman"/>
          <w:i/>
          <w:sz w:val="24"/>
          <w:szCs w:val="24"/>
        </w:rPr>
      </w:pPr>
      <w:r w:rsidRPr="00A92F5B">
        <w:rPr>
          <w:rFonts w:ascii="Times New Roman" w:hAnsi="Times New Roman" w:cs="Times New Roman"/>
          <w:i/>
          <w:sz w:val="24"/>
          <w:szCs w:val="24"/>
        </w:rPr>
        <w:t>По состоянию на 01.12.2022 года в списке детей-сирот и детей, оставшихся без попечения родителей, лиц из числа детей-сирот и детей, оставшихся без попечения родителей (далее – дети-сироты), состоят 127 граждан.</w:t>
      </w:r>
    </w:p>
    <w:p w:rsidR="00A92F5B" w:rsidRPr="00A92F5B" w:rsidRDefault="00A92F5B" w:rsidP="00A92F5B">
      <w:pPr>
        <w:suppressAutoHyphens/>
        <w:spacing w:after="0" w:line="240" w:lineRule="auto"/>
        <w:ind w:firstLine="709"/>
        <w:contextualSpacing/>
        <w:jc w:val="both"/>
        <w:rPr>
          <w:rFonts w:ascii="Times New Roman" w:hAnsi="Times New Roman" w:cs="Times New Roman"/>
          <w:sz w:val="24"/>
          <w:szCs w:val="24"/>
        </w:rPr>
      </w:pPr>
      <w:r w:rsidRPr="00A92F5B">
        <w:rPr>
          <w:rFonts w:ascii="Times New Roman" w:hAnsi="Times New Roman" w:cs="Times New Roman"/>
          <w:sz w:val="24"/>
          <w:szCs w:val="24"/>
        </w:rPr>
        <w:t xml:space="preserve">В 2022 году поступило 20 заявлений от детей-сирот о включении в список нуждающихся в жилье, в том числе в 4 квартале. – 1 заявление. </w:t>
      </w:r>
    </w:p>
    <w:p w:rsidR="00A92F5B" w:rsidRPr="00A92F5B" w:rsidRDefault="00A92F5B" w:rsidP="00A92F5B">
      <w:pPr>
        <w:suppressAutoHyphens/>
        <w:spacing w:after="0" w:line="240" w:lineRule="auto"/>
        <w:ind w:firstLine="709"/>
        <w:contextualSpacing/>
        <w:jc w:val="both"/>
        <w:rPr>
          <w:rFonts w:ascii="Times New Roman" w:hAnsi="Times New Roman" w:cs="Times New Roman"/>
          <w:sz w:val="24"/>
          <w:szCs w:val="24"/>
        </w:rPr>
      </w:pPr>
      <w:r w:rsidRPr="00A92F5B">
        <w:rPr>
          <w:rFonts w:ascii="Times New Roman" w:hAnsi="Times New Roman" w:cs="Times New Roman"/>
          <w:sz w:val="24"/>
          <w:szCs w:val="24"/>
        </w:rPr>
        <w:t>Объем средств, предусмотренный администрации на эти цели в 2022 году, составляет свыше 29 млн. рублей. Приобретено и предоставлено гражданам 15 жилых помещений. В 4 квартале объявлен аукцион на приобретение еще 8-ми жилых помещений, которые планируем предоставить жителям в начале 2023 года.</w:t>
      </w:r>
    </w:p>
    <w:p w:rsidR="00A92F5B" w:rsidRPr="00A92F5B" w:rsidRDefault="00A92F5B" w:rsidP="00A92F5B">
      <w:pPr>
        <w:suppressAutoHyphens/>
        <w:spacing w:after="0" w:line="240" w:lineRule="auto"/>
        <w:ind w:firstLine="709"/>
        <w:contextualSpacing/>
        <w:jc w:val="both"/>
        <w:rPr>
          <w:rFonts w:ascii="Times New Roman" w:hAnsi="Times New Roman" w:cs="Times New Roman"/>
          <w:sz w:val="24"/>
          <w:szCs w:val="24"/>
        </w:rPr>
      </w:pPr>
      <w:r w:rsidRPr="00A92F5B">
        <w:rPr>
          <w:rFonts w:ascii="Times New Roman" w:hAnsi="Times New Roman" w:cs="Times New Roman"/>
          <w:sz w:val="24"/>
          <w:szCs w:val="24"/>
        </w:rPr>
        <w:t>4 гражданина стали получателями единовременной социальной выплаты на приобретение жилого помещения, чем они и воспользовались в течение года.</w:t>
      </w:r>
    </w:p>
    <w:p w:rsidR="00A92F5B" w:rsidRPr="00A92F5B" w:rsidRDefault="00A92F5B" w:rsidP="00A92F5B">
      <w:pPr>
        <w:spacing w:after="0" w:line="240" w:lineRule="auto"/>
        <w:ind w:firstLine="709"/>
        <w:contextualSpacing/>
        <w:jc w:val="both"/>
        <w:rPr>
          <w:rFonts w:ascii="Times New Roman" w:hAnsi="Times New Roman" w:cs="Times New Roman"/>
          <w:b/>
          <w:sz w:val="24"/>
          <w:szCs w:val="24"/>
          <w:u w:val="single"/>
        </w:rPr>
      </w:pPr>
      <w:r w:rsidRPr="00A92F5B">
        <w:rPr>
          <w:rFonts w:ascii="Times New Roman" w:hAnsi="Times New Roman" w:cs="Times New Roman"/>
          <w:b/>
          <w:sz w:val="24"/>
          <w:szCs w:val="24"/>
          <w:u w:val="single"/>
        </w:rPr>
        <w:t>Переселение граждан из аварийного жилья</w:t>
      </w:r>
    </w:p>
    <w:p w:rsidR="00A92F5B" w:rsidRPr="00A92F5B" w:rsidRDefault="00A92F5B" w:rsidP="00A92F5B">
      <w:pPr>
        <w:spacing w:after="0" w:line="240" w:lineRule="auto"/>
        <w:ind w:firstLine="709"/>
        <w:jc w:val="both"/>
        <w:rPr>
          <w:rFonts w:ascii="Times New Roman" w:hAnsi="Times New Roman" w:cs="Times New Roman"/>
          <w:sz w:val="24"/>
          <w:szCs w:val="24"/>
        </w:rPr>
      </w:pPr>
      <w:r w:rsidRPr="00A92F5B">
        <w:rPr>
          <w:rFonts w:ascii="Times New Roman" w:hAnsi="Times New Roman" w:cs="Times New Roman"/>
          <w:sz w:val="24"/>
          <w:szCs w:val="24"/>
        </w:rPr>
        <w:t>В 2022 году необходимо расселить граждан из 65 жилых помещений, из которых 33 квартиры находится в их собственности.</w:t>
      </w:r>
    </w:p>
    <w:p w:rsidR="00A92F5B" w:rsidRPr="00A92F5B" w:rsidRDefault="00A92F5B" w:rsidP="00A92F5B">
      <w:pPr>
        <w:spacing w:after="0" w:line="240" w:lineRule="auto"/>
        <w:ind w:firstLine="709"/>
        <w:jc w:val="both"/>
        <w:rPr>
          <w:rFonts w:ascii="Times New Roman" w:hAnsi="Times New Roman" w:cs="Times New Roman"/>
          <w:sz w:val="24"/>
          <w:szCs w:val="24"/>
        </w:rPr>
      </w:pPr>
      <w:r w:rsidRPr="00A92F5B">
        <w:rPr>
          <w:rFonts w:ascii="Times New Roman" w:hAnsi="Times New Roman" w:cs="Times New Roman"/>
          <w:sz w:val="24"/>
          <w:szCs w:val="24"/>
        </w:rPr>
        <w:t>На данные цели в бюджете района предусмотрено в этом году почти 137 млн. рублей и  2023 году - свыше 21 млн. рублей.</w:t>
      </w:r>
    </w:p>
    <w:p w:rsidR="00A92F5B" w:rsidRPr="00A92F5B" w:rsidRDefault="00A92F5B" w:rsidP="00A92F5B">
      <w:pPr>
        <w:spacing w:after="0" w:line="240" w:lineRule="auto"/>
        <w:ind w:firstLine="709"/>
        <w:jc w:val="both"/>
        <w:rPr>
          <w:rFonts w:ascii="Times New Roman" w:hAnsi="Times New Roman" w:cs="Times New Roman"/>
          <w:sz w:val="24"/>
          <w:szCs w:val="24"/>
        </w:rPr>
      </w:pPr>
      <w:r w:rsidRPr="00A92F5B">
        <w:rPr>
          <w:rFonts w:ascii="Times New Roman" w:hAnsi="Times New Roman" w:cs="Times New Roman"/>
          <w:sz w:val="24"/>
          <w:szCs w:val="24"/>
        </w:rPr>
        <w:t>Переселение граждан планируется 3 способами:</w:t>
      </w:r>
    </w:p>
    <w:p w:rsidR="00A92F5B" w:rsidRPr="00A92F5B" w:rsidRDefault="00A92F5B" w:rsidP="00A92F5B">
      <w:pPr>
        <w:numPr>
          <w:ilvl w:val="0"/>
          <w:numId w:val="15"/>
        </w:numPr>
        <w:spacing w:after="0" w:line="240" w:lineRule="auto"/>
        <w:ind w:left="0" w:firstLine="709"/>
        <w:contextualSpacing/>
        <w:jc w:val="both"/>
        <w:rPr>
          <w:rFonts w:ascii="Times New Roman" w:hAnsi="Times New Roman" w:cs="Times New Roman"/>
          <w:sz w:val="24"/>
          <w:szCs w:val="24"/>
        </w:rPr>
      </w:pPr>
      <w:r w:rsidRPr="00A92F5B">
        <w:rPr>
          <w:rFonts w:ascii="Times New Roman" w:hAnsi="Times New Roman" w:cs="Times New Roman"/>
          <w:sz w:val="24"/>
          <w:szCs w:val="24"/>
        </w:rPr>
        <w:t>предоставление денежного возмещения собственникам жилых помещений;</w:t>
      </w:r>
    </w:p>
    <w:p w:rsidR="00A92F5B" w:rsidRPr="00A92F5B" w:rsidRDefault="00A92F5B" w:rsidP="00A92F5B">
      <w:pPr>
        <w:numPr>
          <w:ilvl w:val="0"/>
          <w:numId w:val="15"/>
        </w:numPr>
        <w:spacing w:after="0" w:line="240" w:lineRule="auto"/>
        <w:ind w:left="0" w:firstLine="709"/>
        <w:contextualSpacing/>
        <w:jc w:val="both"/>
        <w:rPr>
          <w:rFonts w:ascii="Times New Roman" w:hAnsi="Times New Roman" w:cs="Times New Roman"/>
          <w:sz w:val="24"/>
          <w:szCs w:val="24"/>
        </w:rPr>
      </w:pPr>
      <w:r w:rsidRPr="00A92F5B">
        <w:rPr>
          <w:rFonts w:ascii="Times New Roman" w:hAnsi="Times New Roman" w:cs="Times New Roman"/>
          <w:sz w:val="24"/>
          <w:szCs w:val="24"/>
        </w:rPr>
        <w:t>приобретение жилых помещений у лиц, не являющихся застройщиками (вторичный рынок жилья);</w:t>
      </w:r>
    </w:p>
    <w:p w:rsidR="00A92F5B" w:rsidRPr="00A92F5B" w:rsidRDefault="00A92F5B" w:rsidP="00A92F5B">
      <w:pPr>
        <w:numPr>
          <w:ilvl w:val="0"/>
          <w:numId w:val="15"/>
        </w:numPr>
        <w:spacing w:after="0" w:line="240" w:lineRule="auto"/>
        <w:ind w:left="0" w:firstLine="709"/>
        <w:contextualSpacing/>
        <w:jc w:val="both"/>
        <w:rPr>
          <w:rFonts w:ascii="Times New Roman" w:hAnsi="Times New Roman" w:cs="Times New Roman"/>
          <w:sz w:val="24"/>
          <w:szCs w:val="24"/>
        </w:rPr>
      </w:pPr>
      <w:r w:rsidRPr="00A92F5B">
        <w:rPr>
          <w:rFonts w:ascii="Times New Roman" w:hAnsi="Times New Roman" w:cs="Times New Roman"/>
          <w:sz w:val="24"/>
          <w:szCs w:val="24"/>
        </w:rPr>
        <w:t>приобретение жилых помещений у застройщика (путем инвестирования в строительство квартир).</w:t>
      </w:r>
    </w:p>
    <w:p w:rsidR="00A92F5B" w:rsidRPr="00A92F5B" w:rsidRDefault="00A92F5B" w:rsidP="00A92F5B">
      <w:pPr>
        <w:spacing w:after="0" w:line="240" w:lineRule="auto"/>
        <w:ind w:left="851" w:firstLine="709"/>
        <w:contextualSpacing/>
        <w:jc w:val="both"/>
        <w:rPr>
          <w:rFonts w:ascii="Times New Roman" w:hAnsi="Times New Roman" w:cs="Times New Roman"/>
          <w:sz w:val="24"/>
          <w:szCs w:val="24"/>
        </w:rPr>
      </w:pPr>
    </w:p>
    <w:p w:rsidR="00A92F5B" w:rsidRPr="00A92F5B" w:rsidRDefault="00A92F5B" w:rsidP="00A92F5B">
      <w:pPr>
        <w:spacing w:after="0" w:line="240" w:lineRule="auto"/>
        <w:ind w:firstLine="709"/>
        <w:contextualSpacing/>
        <w:jc w:val="both"/>
        <w:rPr>
          <w:rFonts w:ascii="Times New Roman" w:hAnsi="Times New Roman" w:cs="Times New Roman"/>
          <w:sz w:val="24"/>
          <w:szCs w:val="24"/>
        </w:rPr>
      </w:pPr>
      <w:r w:rsidRPr="00A92F5B">
        <w:rPr>
          <w:rFonts w:ascii="Times New Roman" w:hAnsi="Times New Roman" w:cs="Times New Roman"/>
          <w:sz w:val="24"/>
          <w:szCs w:val="24"/>
        </w:rPr>
        <w:t>Проведена независимая оценка рыночной стоимости 42 расселяемых  квартир. Заключены соглашения об изъятии 22 квартир (из 31 кв.) и выплачено возмещение за данные жилые помещения.</w:t>
      </w:r>
    </w:p>
    <w:p w:rsidR="00A92F5B" w:rsidRPr="00A92F5B" w:rsidRDefault="00A92F5B" w:rsidP="00A92F5B">
      <w:pPr>
        <w:spacing w:after="0" w:line="240" w:lineRule="auto"/>
        <w:ind w:firstLine="709"/>
        <w:contextualSpacing/>
        <w:jc w:val="both"/>
        <w:rPr>
          <w:rFonts w:ascii="Times New Roman" w:hAnsi="Times New Roman" w:cs="Times New Roman"/>
          <w:sz w:val="24"/>
          <w:szCs w:val="24"/>
        </w:rPr>
      </w:pPr>
      <w:r w:rsidRPr="00A92F5B">
        <w:rPr>
          <w:rFonts w:ascii="Times New Roman" w:hAnsi="Times New Roman" w:cs="Times New Roman"/>
          <w:sz w:val="24"/>
          <w:szCs w:val="24"/>
        </w:rPr>
        <w:t>По 3  квартирам в декабре 2022 года будут рассмотрены гражданские дела в Усть-Куломском районном суде в связи с несогласием с ценой возмещения.</w:t>
      </w:r>
    </w:p>
    <w:p w:rsidR="00A92F5B" w:rsidRPr="00A92F5B" w:rsidRDefault="00A92F5B" w:rsidP="00A92F5B">
      <w:pPr>
        <w:spacing w:after="0" w:line="240" w:lineRule="auto"/>
        <w:ind w:firstLine="709"/>
        <w:contextualSpacing/>
        <w:jc w:val="both"/>
        <w:rPr>
          <w:rFonts w:ascii="Times New Roman" w:hAnsi="Times New Roman" w:cs="Times New Roman"/>
          <w:sz w:val="24"/>
          <w:szCs w:val="24"/>
        </w:rPr>
      </w:pPr>
      <w:r w:rsidRPr="00A92F5B">
        <w:rPr>
          <w:rFonts w:ascii="Times New Roman" w:hAnsi="Times New Roman" w:cs="Times New Roman"/>
          <w:sz w:val="24"/>
          <w:szCs w:val="24"/>
        </w:rPr>
        <w:t xml:space="preserve">На вторичном рынке жилья планируется приобретение 10 квартир. </w:t>
      </w:r>
    </w:p>
    <w:p w:rsidR="00A92F5B" w:rsidRPr="00A92F5B" w:rsidRDefault="00A92F5B" w:rsidP="00A92F5B">
      <w:pPr>
        <w:spacing w:after="0" w:line="240" w:lineRule="auto"/>
        <w:ind w:firstLine="709"/>
        <w:contextualSpacing/>
        <w:jc w:val="both"/>
        <w:rPr>
          <w:rFonts w:ascii="Times New Roman" w:hAnsi="Times New Roman" w:cs="Times New Roman"/>
          <w:sz w:val="24"/>
          <w:szCs w:val="24"/>
        </w:rPr>
      </w:pPr>
      <w:r w:rsidRPr="00A92F5B">
        <w:rPr>
          <w:rFonts w:ascii="Times New Roman" w:hAnsi="Times New Roman" w:cs="Times New Roman"/>
          <w:sz w:val="24"/>
          <w:szCs w:val="24"/>
        </w:rPr>
        <w:t>В декабре объявлено 3 аукциона на приобретение 19 квартир во вновь строящем доме, по которым мы должны предоставить жилые помещения до конца 2023 года.</w:t>
      </w:r>
    </w:p>
    <w:p w:rsidR="00A92F5B" w:rsidRPr="00A92F5B" w:rsidRDefault="00A92F5B" w:rsidP="00A92F5B">
      <w:pPr>
        <w:spacing w:after="0" w:line="240" w:lineRule="auto"/>
        <w:ind w:firstLine="709"/>
        <w:contextualSpacing/>
        <w:jc w:val="both"/>
        <w:rPr>
          <w:rFonts w:ascii="Times New Roman" w:hAnsi="Times New Roman" w:cs="Times New Roman"/>
          <w:i/>
          <w:sz w:val="24"/>
          <w:szCs w:val="24"/>
        </w:rPr>
      </w:pPr>
      <w:r w:rsidRPr="00A92F5B">
        <w:rPr>
          <w:rFonts w:ascii="Times New Roman" w:hAnsi="Times New Roman" w:cs="Times New Roman"/>
          <w:i/>
          <w:sz w:val="24"/>
          <w:szCs w:val="24"/>
        </w:rPr>
        <w:t>В 2021 году заключены два муниципальных контракта с ООО «НЭП»:</w:t>
      </w:r>
    </w:p>
    <w:p w:rsidR="00A92F5B" w:rsidRPr="00A92F5B" w:rsidRDefault="00A92F5B" w:rsidP="00A92F5B">
      <w:pPr>
        <w:pStyle w:val="af"/>
        <w:numPr>
          <w:ilvl w:val="0"/>
          <w:numId w:val="17"/>
        </w:numPr>
        <w:spacing w:after="0" w:line="240" w:lineRule="auto"/>
        <w:ind w:left="0" w:firstLine="709"/>
        <w:jc w:val="both"/>
        <w:rPr>
          <w:rFonts w:ascii="Times New Roman" w:hAnsi="Times New Roman" w:cs="Times New Roman"/>
          <w:i/>
          <w:sz w:val="24"/>
          <w:szCs w:val="24"/>
        </w:rPr>
      </w:pPr>
      <w:r w:rsidRPr="00A92F5B">
        <w:rPr>
          <w:rFonts w:ascii="Times New Roman" w:hAnsi="Times New Roman" w:cs="Times New Roman"/>
          <w:i/>
          <w:sz w:val="24"/>
          <w:szCs w:val="24"/>
        </w:rPr>
        <w:t>в одном на приобретение 13 жилых помещений путем инвестирования в строительство многоквартирного жилого дома в границах села Усть-Кулом.</w:t>
      </w:r>
    </w:p>
    <w:p w:rsidR="00A92F5B" w:rsidRPr="00A92F5B" w:rsidRDefault="00A92F5B" w:rsidP="00A92F5B">
      <w:pPr>
        <w:numPr>
          <w:ilvl w:val="0"/>
          <w:numId w:val="17"/>
        </w:numPr>
        <w:spacing w:after="0" w:line="240" w:lineRule="auto"/>
        <w:ind w:left="0" w:firstLine="709"/>
        <w:contextualSpacing/>
        <w:jc w:val="both"/>
        <w:rPr>
          <w:rFonts w:ascii="Times New Roman" w:hAnsi="Times New Roman" w:cs="Times New Roman"/>
          <w:i/>
          <w:sz w:val="24"/>
          <w:szCs w:val="24"/>
        </w:rPr>
      </w:pPr>
      <w:r w:rsidRPr="00A92F5B">
        <w:rPr>
          <w:rFonts w:ascii="Times New Roman" w:hAnsi="Times New Roman" w:cs="Times New Roman"/>
          <w:i/>
          <w:sz w:val="24"/>
          <w:szCs w:val="24"/>
        </w:rPr>
        <w:t>во втором на приобретение 4 жилых помещений путем инвестирования в строительство многоквартирного жилого дома в границах села Усть-Кулом.</w:t>
      </w:r>
    </w:p>
    <w:p w:rsidR="00A92F5B" w:rsidRPr="00A92F5B" w:rsidRDefault="00A92F5B" w:rsidP="00A92F5B">
      <w:pPr>
        <w:pStyle w:val="af"/>
        <w:spacing w:after="0" w:line="240" w:lineRule="auto"/>
        <w:ind w:left="0" w:firstLine="709"/>
        <w:jc w:val="both"/>
        <w:rPr>
          <w:rFonts w:ascii="Times New Roman" w:hAnsi="Times New Roman" w:cs="Times New Roman"/>
          <w:i/>
          <w:sz w:val="24"/>
          <w:szCs w:val="24"/>
        </w:rPr>
      </w:pPr>
      <w:r w:rsidRPr="00A92F5B">
        <w:rPr>
          <w:rFonts w:ascii="Times New Roman" w:hAnsi="Times New Roman" w:cs="Times New Roman"/>
          <w:i/>
          <w:sz w:val="24"/>
          <w:szCs w:val="24"/>
        </w:rPr>
        <w:t>В четвертом квартале 2022 года продолжается реализация муниципального контракта  с ООО «НЭК» на приобретение 4 жилых помещений с целью переселения граждан из аварийного жилищного фонда.</w:t>
      </w:r>
    </w:p>
    <w:p w:rsidR="00A92F5B" w:rsidRPr="00A92F5B" w:rsidRDefault="00A92F5B" w:rsidP="00A92F5B">
      <w:pPr>
        <w:spacing w:after="0" w:line="240" w:lineRule="auto"/>
        <w:ind w:firstLine="709"/>
        <w:jc w:val="both"/>
        <w:rPr>
          <w:rFonts w:ascii="Times New Roman" w:hAnsi="Times New Roman" w:cs="Times New Roman"/>
          <w:sz w:val="24"/>
          <w:szCs w:val="24"/>
        </w:rPr>
      </w:pPr>
      <w:r w:rsidRPr="00A92F5B">
        <w:rPr>
          <w:rFonts w:ascii="Times New Roman" w:hAnsi="Times New Roman" w:cs="Times New Roman"/>
          <w:sz w:val="24"/>
          <w:szCs w:val="24"/>
        </w:rPr>
        <w:t>Продолжается работа по строительству одного многоквартирного дома в с. Усть-Кулом, в котором приобретаются квартиры по вышеуказанным контрактам.  Срок предоставление квартир откладывается из-за недостаточности финансирования (в связи с ростом цен на стройматериалы). Дом не будет сдан до конца 2022г., как планировалось.</w:t>
      </w:r>
    </w:p>
    <w:p w:rsidR="00A92F5B" w:rsidRPr="00A92F5B" w:rsidRDefault="00A92F5B" w:rsidP="00A92F5B">
      <w:pPr>
        <w:spacing w:after="0" w:line="240" w:lineRule="auto"/>
        <w:ind w:firstLine="709"/>
        <w:jc w:val="both"/>
        <w:rPr>
          <w:rFonts w:ascii="Times New Roman" w:hAnsi="Times New Roman" w:cs="Times New Roman"/>
          <w:sz w:val="24"/>
          <w:szCs w:val="24"/>
        </w:rPr>
      </w:pPr>
      <w:r w:rsidRPr="00A92F5B">
        <w:rPr>
          <w:rFonts w:ascii="Times New Roman" w:hAnsi="Times New Roman" w:cs="Times New Roman"/>
          <w:sz w:val="24"/>
          <w:szCs w:val="24"/>
        </w:rPr>
        <w:t xml:space="preserve">Администрациями сельских поселений завершена работа по обследованию специализированной организацией 111 многоквартирных домов на предмет признания их аварийными и подлежащими сносу. На данные цели бюджетам сельских поселений было выделено 1, 0 млн. рублей. </w:t>
      </w:r>
    </w:p>
    <w:p w:rsidR="00A92F5B" w:rsidRPr="00A92F5B" w:rsidRDefault="00A92F5B" w:rsidP="00A92F5B">
      <w:pPr>
        <w:shd w:val="clear" w:color="auto" w:fill="FFFFFF"/>
        <w:spacing w:after="0" w:line="240" w:lineRule="auto"/>
        <w:ind w:firstLine="709"/>
        <w:jc w:val="both"/>
        <w:rPr>
          <w:rFonts w:ascii="Times New Roman" w:eastAsia="Times New Roman" w:hAnsi="Times New Roman" w:cs="Times New Roman"/>
          <w:sz w:val="24"/>
          <w:szCs w:val="24"/>
        </w:rPr>
      </w:pPr>
      <w:r w:rsidRPr="00A92F5B">
        <w:rPr>
          <w:rFonts w:ascii="Times New Roman" w:hAnsi="Times New Roman" w:cs="Times New Roman"/>
          <w:sz w:val="24"/>
          <w:szCs w:val="24"/>
        </w:rPr>
        <w:t>По сносу аварийного жилья скажу, что выполнен снос дома в с.Усть-Кулом по ул.Центральной.</w:t>
      </w:r>
      <w:r w:rsidRPr="00A92F5B">
        <w:rPr>
          <w:rFonts w:ascii="Times New Roman" w:eastAsia="Times New Roman" w:hAnsi="Times New Roman" w:cs="Times New Roman"/>
          <w:sz w:val="24"/>
          <w:szCs w:val="24"/>
        </w:rPr>
        <w:t xml:space="preserve"> До конца года планируется снос еще трех домов в СП «Тимшер».</w:t>
      </w:r>
    </w:p>
    <w:p w:rsidR="00A92F5B" w:rsidRPr="00A92F5B" w:rsidRDefault="00A92F5B" w:rsidP="00A92F5B">
      <w:pPr>
        <w:shd w:val="clear" w:color="auto" w:fill="FFFFFF"/>
        <w:spacing w:after="0" w:line="240" w:lineRule="auto"/>
        <w:rPr>
          <w:rFonts w:ascii="Times New Roman" w:hAnsi="Times New Roman" w:cs="Times New Roman"/>
          <w:sz w:val="24"/>
          <w:szCs w:val="24"/>
        </w:rPr>
      </w:pPr>
      <w:r w:rsidRPr="00A92F5B">
        <w:rPr>
          <w:rFonts w:ascii="Times New Roman" w:eastAsia="Times New Roman" w:hAnsi="Times New Roman" w:cs="Times New Roman"/>
          <w:color w:val="2C2D2E"/>
          <w:sz w:val="24"/>
          <w:szCs w:val="24"/>
        </w:rPr>
        <w:t> </w:t>
      </w:r>
    </w:p>
    <w:p w:rsidR="00A92F5B" w:rsidRPr="00A92F5B" w:rsidRDefault="00A92F5B" w:rsidP="00A92F5B">
      <w:pPr>
        <w:spacing w:after="0" w:line="240" w:lineRule="auto"/>
        <w:ind w:firstLine="709"/>
        <w:jc w:val="both"/>
        <w:rPr>
          <w:rFonts w:ascii="Times New Roman" w:hAnsi="Times New Roman" w:cs="Times New Roman"/>
          <w:b/>
          <w:sz w:val="24"/>
          <w:szCs w:val="24"/>
          <w:u w:val="single"/>
          <w:shd w:val="clear" w:color="auto" w:fill="FFFFFF"/>
        </w:rPr>
      </w:pPr>
      <w:r w:rsidRPr="00A92F5B">
        <w:rPr>
          <w:rFonts w:ascii="Times New Roman" w:hAnsi="Times New Roman" w:cs="Times New Roman"/>
          <w:b/>
          <w:sz w:val="24"/>
          <w:szCs w:val="24"/>
          <w:u w:val="single"/>
          <w:shd w:val="clear" w:color="auto" w:fill="FFFFFF"/>
        </w:rPr>
        <w:t>ПОДДЕРЖКА ГРАЖДАНСКИХ ИНИЦИАТИВ</w:t>
      </w:r>
    </w:p>
    <w:p w:rsidR="00A92F5B" w:rsidRPr="00A92F5B" w:rsidRDefault="00A92F5B" w:rsidP="00A92F5B">
      <w:pPr>
        <w:spacing w:after="0" w:line="240" w:lineRule="auto"/>
        <w:ind w:firstLine="709"/>
        <w:jc w:val="both"/>
        <w:rPr>
          <w:rFonts w:ascii="Times New Roman" w:hAnsi="Times New Roman" w:cs="Times New Roman"/>
          <w:b/>
          <w:sz w:val="24"/>
          <w:szCs w:val="24"/>
          <w:u w:val="single"/>
          <w:shd w:val="clear" w:color="auto" w:fill="FFFFFF"/>
        </w:rPr>
      </w:pPr>
      <w:r w:rsidRPr="00A92F5B">
        <w:rPr>
          <w:rFonts w:ascii="Times New Roman" w:hAnsi="Times New Roman" w:cs="Times New Roman"/>
          <w:b/>
          <w:sz w:val="24"/>
          <w:szCs w:val="24"/>
          <w:u w:val="single"/>
          <w:shd w:val="clear" w:color="auto" w:fill="FFFFFF"/>
        </w:rPr>
        <w:t>Работа с некоммерческими организациями</w:t>
      </w:r>
    </w:p>
    <w:p w:rsidR="00A92F5B" w:rsidRPr="00A92F5B" w:rsidRDefault="00A92F5B" w:rsidP="00A92F5B">
      <w:pPr>
        <w:suppressAutoHyphens/>
        <w:spacing w:after="0" w:line="240" w:lineRule="auto"/>
        <w:ind w:firstLine="709"/>
        <w:contextualSpacing/>
        <w:jc w:val="both"/>
        <w:rPr>
          <w:rFonts w:ascii="Times New Roman" w:hAnsi="Times New Roman" w:cs="Times New Roman"/>
          <w:bCs/>
          <w:sz w:val="24"/>
          <w:szCs w:val="24"/>
        </w:rPr>
      </w:pPr>
      <w:r w:rsidRPr="00A92F5B">
        <w:rPr>
          <w:rFonts w:ascii="Times New Roman" w:hAnsi="Times New Roman" w:cs="Times New Roman"/>
          <w:bCs/>
          <w:sz w:val="24"/>
          <w:szCs w:val="24"/>
        </w:rPr>
        <w:t xml:space="preserve">В 2022 году из бюджета района СОНКО предоставлена субсидия на сумму свыше 1,5 млн. рублей. </w:t>
      </w:r>
    </w:p>
    <w:p w:rsidR="00A92F5B" w:rsidRPr="00A92F5B" w:rsidRDefault="00A92F5B" w:rsidP="00A92F5B">
      <w:pPr>
        <w:suppressAutoHyphens/>
        <w:spacing w:after="0" w:line="240" w:lineRule="auto"/>
        <w:ind w:firstLine="709"/>
        <w:contextualSpacing/>
        <w:jc w:val="both"/>
        <w:rPr>
          <w:rFonts w:ascii="Times New Roman" w:hAnsi="Times New Roman" w:cs="Times New Roman"/>
          <w:bCs/>
          <w:i/>
          <w:sz w:val="24"/>
          <w:szCs w:val="24"/>
        </w:rPr>
      </w:pPr>
      <w:r w:rsidRPr="00A92F5B">
        <w:rPr>
          <w:rFonts w:ascii="Times New Roman" w:hAnsi="Times New Roman" w:cs="Times New Roman"/>
          <w:bCs/>
          <w:i/>
          <w:sz w:val="24"/>
          <w:szCs w:val="24"/>
        </w:rPr>
        <w:t>Финансовая поддержка СОНКО реализована в следующих проектах       (6 проектов из 8 реализована в 4-ом квартале):</w:t>
      </w:r>
    </w:p>
    <w:p w:rsidR="00A92F5B" w:rsidRPr="00A92F5B" w:rsidRDefault="00A92F5B" w:rsidP="00A92F5B">
      <w:pPr>
        <w:suppressAutoHyphens/>
        <w:spacing w:after="0" w:line="240" w:lineRule="auto"/>
        <w:ind w:firstLine="709"/>
        <w:contextualSpacing/>
        <w:jc w:val="both"/>
        <w:rPr>
          <w:rFonts w:ascii="Times New Roman" w:hAnsi="Times New Roman" w:cs="Times New Roman"/>
          <w:bCs/>
          <w:i/>
          <w:sz w:val="24"/>
          <w:szCs w:val="24"/>
        </w:rPr>
      </w:pPr>
      <w:r w:rsidRPr="00A92F5B">
        <w:rPr>
          <w:rFonts w:ascii="Times New Roman" w:hAnsi="Times New Roman" w:cs="Times New Roman"/>
          <w:bCs/>
          <w:i/>
          <w:sz w:val="24"/>
          <w:szCs w:val="24"/>
        </w:rPr>
        <w:t>1) «Любимый Тимшер» (установка арт-объекта, ТОС п. Тимшер);</w:t>
      </w:r>
    </w:p>
    <w:p w:rsidR="00A92F5B" w:rsidRPr="00A92F5B" w:rsidRDefault="00A92F5B" w:rsidP="00A92F5B">
      <w:pPr>
        <w:suppressAutoHyphens/>
        <w:spacing w:after="0" w:line="240" w:lineRule="auto"/>
        <w:ind w:firstLine="709"/>
        <w:contextualSpacing/>
        <w:jc w:val="both"/>
        <w:rPr>
          <w:rFonts w:ascii="Times New Roman" w:hAnsi="Times New Roman" w:cs="Times New Roman"/>
          <w:bCs/>
          <w:i/>
          <w:sz w:val="24"/>
          <w:szCs w:val="24"/>
        </w:rPr>
      </w:pPr>
      <w:r w:rsidRPr="00A92F5B">
        <w:rPr>
          <w:rFonts w:ascii="Times New Roman" w:hAnsi="Times New Roman" w:cs="Times New Roman"/>
          <w:bCs/>
          <w:i/>
          <w:sz w:val="24"/>
          <w:szCs w:val="24"/>
        </w:rPr>
        <w:t>2) «Золотое кольцо Усть-Куломского района» (организация велопробега, АНО «От МАЛА до ВЕЛИКА»),</w:t>
      </w:r>
    </w:p>
    <w:p w:rsidR="00A92F5B" w:rsidRPr="00A92F5B" w:rsidRDefault="00A92F5B" w:rsidP="00A92F5B">
      <w:pPr>
        <w:suppressAutoHyphens/>
        <w:spacing w:after="0" w:line="240" w:lineRule="auto"/>
        <w:ind w:firstLine="709"/>
        <w:contextualSpacing/>
        <w:jc w:val="both"/>
        <w:rPr>
          <w:rFonts w:ascii="Times New Roman" w:hAnsi="Times New Roman" w:cs="Times New Roman"/>
          <w:bCs/>
          <w:i/>
          <w:sz w:val="24"/>
          <w:szCs w:val="24"/>
        </w:rPr>
      </w:pPr>
      <w:r w:rsidRPr="00A92F5B">
        <w:rPr>
          <w:rFonts w:ascii="Times New Roman" w:hAnsi="Times New Roman" w:cs="Times New Roman"/>
          <w:bCs/>
          <w:i/>
          <w:sz w:val="24"/>
          <w:szCs w:val="24"/>
        </w:rPr>
        <w:t>3) «Старшее поколение» (Совет ветеранов);</w:t>
      </w:r>
    </w:p>
    <w:p w:rsidR="00A92F5B" w:rsidRPr="00A92F5B" w:rsidRDefault="00A92F5B" w:rsidP="00A92F5B">
      <w:pPr>
        <w:suppressAutoHyphens/>
        <w:spacing w:after="0" w:line="240" w:lineRule="auto"/>
        <w:ind w:firstLine="709"/>
        <w:contextualSpacing/>
        <w:jc w:val="both"/>
        <w:rPr>
          <w:rFonts w:ascii="Times New Roman" w:hAnsi="Times New Roman" w:cs="Times New Roman"/>
          <w:bCs/>
          <w:i/>
          <w:sz w:val="24"/>
          <w:szCs w:val="24"/>
        </w:rPr>
      </w:pPr>
      <w:r w:rsidRPr="00A92F5B">
        <w:rPr>
          <w:rFonts w:ascii="Times New Roman" w:hAnsi="Times New Roman" w:cs="Times New Roman"/>
          <w:bCs/>
          <w:i/>
          <w:sz w:val="24"/>
          <w:szCs w:val="24"/>
        </w:rPr>
        <w:t>4) «Шахматный клуб «Умный ферзь» (ТОС с. Помоздино);</w:t>
      </w:r>
    </w:p>
    <w:p w:rsidR="00A92F5B" w:rsidRPr="00A92F5B" w:rsidRDefault="00A92F5B" w:rsidP="00A92F5B">
      <w:pPr>
        <w:suppressAutoHyphens/>
        <w:spacing w:after="0" w:line="240" w:lineRule="auto"/>
        <w:ind w:firstLine="709"/>
        <w:contextualSpacing/>
        <w:jc w:val="both"/>
        <w:rPr>
          <w:rFonts w:ascii="Times New Roman" w:hAnsi="Times New Roman" w:cs="Times New Roman"/>
          <w:bCs/>
          <w:i/>
          <w:sz w:val="24"/>
          <w:szCs w:val="24"/>
        </w:rPr>
      </w:pPr>
      <w:r w:rsidRPr="00A92F5B">
        <w:rPr>
          <w:rFonts w:ascii="Times New Roman" w:hAnsi="Times New Roman" w:cs="Times New Roman"/>
          <w:bCs/>
          <w:i/>
          <w:sz w:val="24"/>
          <w:szCs w:val="24"/>
        </w:rPr>
        <w:t>5) «Уголок детства» (дооборудование детской площадки, ТОС д. Пожегдин);</w:t>
      </w:r>
    </w:p>
    <w:p w:rsidR="00A92F5B" w:rsidRPr="00A92F5B" w:rsidRDefault="00A92F5B" w:rsidP="00A92F5B">
      <w:pPr>
        <w:suppressAutoHyphens/>
        <w:spacing w:after="0" w:line="240" w:lineRule="auto"/>
        <w:ind w:firstLine="709"/>
        <w:contextualSpacing/>
        <w:jc w:val="both"/>
        <w:rPr>
          <w:rFonts w:ascii="Times New Roman" w:hAnsi="Times New Roman" w:cs="Times New Roman"/>
          <w:bCs/>
          <w:i/>
          <w:sz w:val="24"/>
          <w:szCs w:val="24"/>
        </w:rPr>
      </w:pPr>
      <w:r w:rsidRPr="00A92F5B">
        <w:rPr>
          <w:rFonts w:ascii="Times New Roman" w:hAnsi="Times New Roman" w:cs="Times New Roman"/>
          <w:bCs/>
          <w:i/>
          <w:sz w:val="24"/>
          <w:szCs w:val="24"/>
        </w:rPr>
        <w:t>6) «Благоустройство территории обелиска участникам Великой Отечественной войны 1941-1945 годов п. Диасёръя и д. Югыдтыдор» (ТОС п. Диасёръя «Вольский»);</w:t>
      </w:r>
    </w:p>
    <w:p w:rsidR="00A92F5B" w:rsidRPr="00A92F5B" w:rsidRDefault="00A92F5B" w:rsidP="00A92F5B">
      <w:pPr>
        <w:suppressAutoHyphens/>
        <w:spacing w:after="0" w:line="240" w:lineRule="auto"/>
        <w:ind w:firstLine="709"/>
        <w:contextualSpacing/>
        <w:jc w:val="both"/>
        <w:rPr>
          <w:rFonts w:ascii="Times New Roman" w:hAnsi="Times New Roman" w:cs="Times New Roman"/>
          <w:bCs/>
          <w:i/>
          <w:sz w:val="24"/>
          <w:szCs w:val="24"/>
        </w:rPr>
      </w:pPr>
      <w:r w:rsidRPr="00A92F5B">
        <w:rPr>
          <w:rFonts w:ascii="Times New Roman" w:hAnsi="Times New Roman" w:cs="Times New Roman"/>
          <w:bCs/>
          <w:i/>
          <w:sz w:val="24"/>
          <w:szCs w:val="24"/>
        </w:rPr>
        <w:t>7) «В здоровом теле – здоровый дух!» (приобретение тренажеров, ТОС д. Великополье);</w:t>
      </w:r>
    </w:p>
    <w:p w:rsidR="00A92F5B" w:rsidRPr="00A92F5B" w:rsidRDefault="00A92F5B" w:rsidP="00A92F5B">
      <w:pPr>
        <w:suppressAutoHyphens/>
        <w:spacing w:after="0" w:line="240" w:lineRule="auto"/>
        <w:ind w:firstLine="709"/>
        <w:contextualSpacing/>
        <w:jc w:val="both"/>
        <w:rPr>
          <w:rFonts w:ascii="Times New Roman" w:hAnsi="Times New Roman" w:cs="Times New Roman"/>
          <w:bCs/>
          <w:i/>
          <w:sz w:val="24"/>
          <w:szCs w:val="24"/>
        </w:rPr>
      </w:pPr>
      <w:r w:rsidRPr="00A92F5B">
        <w:rPr>
          <w:rFonts w:ascii="Times New Roman" w:hAnsi="Times New Roman" w:cs="Times New Roman"/>
          <w:bCs/>
          <w:i/>
          <w:sz w:val="24"/>
          <w:szCs w:val="24"/>
        </w:rPr>
        <w:t xml:space="preserve">8) «Своих не бросаем» (поддержка военнослужащих и их семей, Совет ветеранов). </w:t>
      </w:r>
    </w:p>
    <w:p w:rsidR="00A92F5B" w:rsidRPr="00A92F5B" w:rsidRDefault="00A92F5B" w:rsidP="00A92F5B">
      <w:pPr>
        <w:suppressAutoHyphens/>
        <w:spacing w:after="0" w:line="240" w:lineRule="auto"/>
        <w:ind w:firstLine="709"/>
        <w:contextualSpacing/>
        <w:jc w:val="both"/>
        <w:rPr>
          <w:rFonts w:ascii="Times New Roman" w:hAnsi="Times New Roman" w:cs="Times New Roman"/>
          <w:bCs/>
          <w:sz w:val="24"/>
          <w:szCs w:val="24"/>
        </w:rPr>
      </w:pPr>
      <w:r w:rsidRPr="00A92F5B">
        <w:rPr>
          <w:rFonts w:ascii="Times New Roman" w:hAnsi="Times New Roman" w:cs="Times New Roman"/>
          <w:bCs/>
          <w:sz w:val="24"/>
          <w:szCs w:val="24"/>
        </w:rPr>
        <w:t>В 2022 году также реализованы проекты, которые получили финансовую поддержку из бюджета района в 2021 году:</w:t>
      </w:r>
    </w:p>
    <w:p w:rsidR="00A92F5B" w:rsidRPr="00A92F5B" w:rsidRDefault="00A92F5B" w:rsidP="00A92F5B">
      <w:pPr>
        <w:suppressAutoHyphens/>
        <w:spacing w:after="0" w:line="240" w:lineRule="auto"/>
        <w:ind w:firstLine="709"/>
        <w:contextualSpacing/>
        <w:jc w:val="both"/>
        <w:rPr>
          <w:rFonts w:ascii="Times New Roman" w:hAnsi="Times New Roman" w:cs="Times New Roman"/>
          <w:bCs/>
          <w:i/>
          <w:sz w:val="24"/>
          <w:szCs w:val="24"/>
        </w:rPr>
      </w:pPr>
      <w:r w:rsidRPr="00A92F5B">
        <w:rPr>
          <w:rFonts w:ascii="Times New Roman" w:hAnsi="Times New Roman" w:cs="Times New Roman"/>
          <w:bCs/>
          <w:i/>
          <w:sz w:val="24"/>
          <w:szCs w:val="24"/>
        </w:rPr>
        <w:t>1) «Спорт – это жизнь!» (обустройство футбольного поля, ТОС д. Великополье);</w:t>
      </w:r>
    </w:p>
    <w:p w:rsidR="00A92F5B" w:rsidRPr="00A92F5B" w:rsidRDefault="00A92F5B" w:rsidP="00A92F5B">
      <w:pPr>
        <w:suppressAutoHyphens/>
        <w:spacing w:after="0" w:line="240" w:lineRule="auto"/>
        <w:ind w:firstLine="709"/>
        <w:contextualSpacing/>
        <w:jc w:val="both"/>
        <w:rPr>
          <w:rFonts w:ascii="Times New Roman" w:hAnsi="Times New Roman" w:cs="Times New Roman"/>
          <w:bCs/>
          <w:i/>
          <w:sz w:val="24"/>
          <w:szCs w:val="24"/>
        </w:rPr>
      </w:pPr>
      <w:r w:rsidRPr="00A92F5B">
        <w:rPr>
          <w:rFonts w:ascii="Times New Roman" w:hAnsi="Times New Roman" w:cs="Times New Roman"/>
          <w:bCs/>
          <w:i/>
          <w:sz w:val="24"/>
          <w:szCs w:val="24"/>
        </w:rPr>
        <w:t>2) «Ушедшие в небытие…» (установка информационных стендов вблизи бывших лесозаготовительных поселков, ТОС п. Зимстан);</w:t>
      </w:r>
    </w:p>
    <w:p w:rsidR="00A92F5B" w:rsidRPr="00A92F5B" w:rsidRDefault="00A92F5B" w:rsidP="00A92F5B">
      <w:pPr>
        <w:suppressAutoHyphens/>
        <w:spacing w:after="0" w:line="240" w:lineRule="auto"/>
        <w:ind w:firstLine="709"/>
        <w:contextualSpacing/>
        <w:jc w:val="both"/>
        <w:rPr>
          <w:rFonts w:ascii="Times New Roman" w:hAnsi="Times New Roman" w:cs="Times New Roman"/>
          <w:bCs/>
          <w:i/>
          <w:sz w:val="24"/>
          <w:szCs w:val="24"/>
        </w:rPr>
      </w:pPr>
      <w:r w:rsidRPr="00A92F5B">
        <w:rPr>
          <w:rFonts w:ascii="Times New Roman" w:hAnsi="Times New Roman" w:cs="Times New Roman"/>
          <w:bCs/>
          <w:i/>
          <w:sz w:val="24"/>
          <w:szCs w:val="24"/>
        </w:rPr>
        <w:t>3) «Установка спортивного комплекса в п. Паспом» (КРОД «Зумыд Ош»).</w:t>
      </w:r>
    </w:p>
    <w:p w:rsidR="00A92F5B" w:rsidRPr="00A92F5B" w:rsidRDefault="00A92F5B" w:rsidP="00A92F5B">
      <w:pPr>
        <w:suppressAutoHyphens/>
        <w:spacing w:after="0" w:line="240" w:lineRule="auto"/>
        <w:ind w:firstLine="709"/>
        <w:contextualSpacing/>
        <w:jc w:val="both"/>
        <w:rPr>
          <w:rFonts w:ascii="Times New Roman" w:hAnsi="Times New Roman" w:cs="Times New Roman"/>
          <w:bCs/>
          <w:sz w:val="24"/>
          <w:szCs w:val="24"/>
        </w:rPr>
      </w:pPr>
      <w:r w:rsidRPr="00A92F5B">
        <w:rPr>
          <w:rFonts w:ascii="Times New Roman" w:hAnsi="Times New Roman" w:cs="Times New Roman"/>
          <w:bCs/>
          <w:sz w:val="24"/>
          <w:szCs w:val="24"/>
        </w:rPr>
        <w:lastRenderedPageBreak/>
        <w:t xml:space="preserve">В 2022 году на Грант Главы Республики Коми реализованы проекты, получившие поддержку в 2021 году на общую сумму около 3,0 млн.руб. </w:t>
      </w:r>
    </w:p>
    <w:p w:rsidR="00A92F5B" w:rsidRPr="00A92F5B" w:rsidRDefault="00A92F5B" w:rsidP="00A92F5B">
      <w:pPr>
        <w:suppressAutoHyphens/>
        <w:spacing w:after="0" w:line="240" w:lineRule="auto"/>
        <w:ind w:firstLine="709"/>
        <w:contextualSpacing/>
        <w:jc w:val="both"/>
        <w:rPr>
          <w:rFonts w:ascii="Times New Roman" w:hAnsi="Times New Roman" w:cs="Times New Roman"/>
          <w:bCs/>
          <w:i/>
          <w:sz w:val="24"/>
          <w:szCs w:val="24"/>
        </w:rPr>
      </w:pPr>
      <w:r w:rsidRPr="00A92F5B">
        <w:rPr>
          <w:rFonts w:ascii="Times New Roman" w:hAnsi="Times New Roman" w:cs="Times New Roman"/>
          <w:bCs/>
          <w:i/>
          <w:sz w:val="24"/>
          <w:szCs w:val="24"/>
        </w:rPr>
        <w:t>1) ТОС с. Помоздино – «История села – в экспозициях музея» (создание музея);</w:t>
      </w:r>
    </w:p>
    <w:p w:rsidR="00A92F5B" w:rsidRPr="00A92F5B" w:rsidRDefault="00A92F5B" w:rsidP="00A92F5B">
      <w:pPr>
        <w:suppressAutoHyphens/>
        <w:spacing w:after="0" w:line="240" w:lineRule="auto"/>
        <w:ind w:firstLine="709"/>
        <w:contextualSpacing/>
        <w:jc w:val="both"/>
        <w:rPr>
          <w:rFonts w:ascii="Times New Roman" w:hAnsi="Times New Roman" w:cs="Times New Roman"/>
          <w:bCs/>
          <w:i/>
          <w:sz w:val="24"/>
          <w:szCs w:val="24"/>
        </w:rPr>
      </w:pPr>
      <w:r w:rsidRPr="00A92F5B">
        <w:rPr>
          <w:rFonts w:ascii="Times New Roman" w:hAnsi="Times New Roman" w:cs="Times New Roman"/>
          <w:bCs/>
          <w:i/>
          <w:sz w:val="24"/>
          <w:szCs w:val="24"/>
        </w:rPr>
        <w:t>2) ТОС п. Тимшер – «Сквер Памяти истории поселка Тимшер: «Герои родины-наши земляки»;</w:t>
      </w:r>
    </w:p>
    <w:p w:rsidR="00A92F5B" w:rsidRPr="00A92F5B" w:rsidRDefault="00A92F5B" w:rsidP="00A92F5B">
      <w:pPr>
        <w:suppressAutoHyphens/>
        <w:spacing w:after="0" w:line="240" w:lineRule="auto"/>
        <w:ind w:firstLine="709"/>
        <w:contextualSpacing/>
        <w:jc w:val="both"/>
        <w:rPr>
          <w:rFonts w:ascii="Times New Roman" w:hAnsi="Times New Roman" w:cs="Times New Roman"/>
          <w:bCs/>
          <w:i/>
          <w:sz w:val="24"/>
          <w:szCs w:val="24"/>
        </w:rPr>
      </w:pPr>
      <w:r w:rsidRPr="00A92F5B">
        <w:rPr>
          <w:rFonts w:ascii="Times New Roman" w:hAnsi="Times New Roman" w:cs="Times New Roman"/>
          <w:bCs/>
          <w:i/>
          <w:sz w:val="24"/>
          <w:szCs w:val="24"/>
        </w:rPr>
        <w:t>3) ТОС «Центр» пст. Ягкедж – «Ткацкая мастерская»;</w:t>
      </w:r>
    </w:p>
    <w:p w:rsidR="00A92F5B" w:rsidRPr="00A92F5B" w:rsidRDefault="00A92F5B" w:rsidP="00A92F5B">
      <w:pPr>
        <w:suppressAutoHyphens/>
        <w:spacing w:after="0" w:line="240" w:lineRule="auto"/>
        <w:ind w:firstLine="709"/>
        <w:contextualSpacing/>
        <w:jc w:val="both"/>
        <w:rPr>
          <w:rFonts w:ascii="Times New Roman" w:hAnsi="Times New Roman" w:cs="Times New Roman"/>
          <w:bCs/>
          <w:i/>
          <w:sz w:val="24"/>
          <w:szCs w:val="24"/>
        </w:rPr>
      </w:pPr>
      <w:r w:rsidRPr="00A92F5B">
        <w:rPr>
          <w:rFonts w:ascii="Times New Roman" w:hAnsi="Times New Roman" w:cs="Times New Roman"/>
          <w:bCs/>
          <w:i/>
          <w:sz w:val="24"/>
          <w:szCs w:val="24"/>
        </w:rPr>
        <w:t>4) АНО «От МАЛА до ВЕЛИКА» - «Жить здорово» (проведение спортивных мероприятий);</w:t>
      </w:r>
    </w:p>
    <w:p w:rsidR="00A92F5B" w:rsidRPr="00A92F5B" w:rsidRDefault="00A92F5B" w:rsidP="00A92F5B">
      <w:pPr>
        <w:suppressAutoHyphens/>
        <w:spacing w:after="0" w:line="240" w:lineRule="auto"/>
        <w:ind w:firstLine="709"/>
        <w:contextualSpacing/>
        <w:jc w:val="both"/>
        <w:rPr>
          <w:rFonts w:ascii="Times New Roman" w:hAnsi="Times New Roman" w:cs="Times New Roman"/>
          <w:bCs/>
          <w:i/>
          <w:sz w:val="24"/>
          <w:szCs w:val="24"/>
        </w:rPr>
      </w:pPr>
      <w:r w:rsidRPr="00A92F5B">
        <w:rPr>
          <w:rFonts w:ascii="Times New Roman" w:hAnsi="Times New Roman" w:cs="Times New Roman"/>
          <w:bCs/>
          <w:i/>
          <w:sz w:val="24"/>
          <w:szCs w:val="24"/>
        </w:rPr>
        <w:t>5) Местная организация ветеранов Усть-Куломского района – «Памяти павшим будем достойны» (установка обелиска участникам ВОВ, проведение патриотических мероприятий);</w:t>
      </w:r>
    </w:p>
    <w:p w:rsidR="00A92F5B" w:rsidRPr="00A92F5B" w:rsidRDefault="00A92F5B" w:rsidP="00A92F5B">
      <w:pPr>
        <w:suppressAutoHyphens/>
        <w:spacing w:after="0" w:line="240" w:lineRule="auto"/>
        <w:ind w:firstLine="709"/>
        <w:contextualSpacing/>
        <w:jc w:val="both"/>
        <w:rPr>
          <w:rFonts w:ascii="Times New Roman" w:hAnsi="Times New Roman" w:cs="Times New Roman"/>
          <w:bCs/>
          <w:i/>
          <w:sz w:val="24"/>
          <w:szCs w:val="24"/>
        </w:rPr>
      </w:pPr>
      <w:r w:rsidRPr="00A92F5B">
        <w:rPr>
          <w:rFonts w:ascii="Times New Roman" w:hAnsi="Times New Roman" w:cs="Times New Roman"/>
          <w:bCs/>
          <w:i/>
          <w:sz w:val="24"/>
          <w:szCs w:val="24"/>
        </w:rPr>
        <w:t>6) ТОС п. Диасёръя «Вольский» - «Детская игровая площадка «Улыбка».</w:t>
      </w:r>
    </w:p>
    <w:p w:rsidR="00A92F5B" w:rsidRPr="00A92F5B" w:rsidRDefault="00A92F5B" w:rsidP="00A92F5B">
      <w:pPr>
        <w:suppressAutoHyphens/>
        <w:spacing w:after="0" w:line="240" w:lineRule="auto"/>
        <w:ind w:firstLine="709"/>
        <w:contextualSpacing/>
        <w:jc w:val="both"/>
        <w:rPr>
          <w:rFonts w:ascii="Times New Roman" w:hAnsi="Times New Roman" w:cs="Times New Roman"/>
          <w:bCs/>
          <w:sz w:val="24"/>
          <w:szCs w:val="24"/>
        </w:rPr>
      </w:pPr>
    </w:p>
    <w:p w:rsidR="00A92F5B" w:rsidRPr="00A92F5B" w:rsidRDefault="00A92F5B" w:rsidP="00A92F5B">
      <w:pPr>
        <w:suppressAutoHyphens/>
        <w:spacing w:after="0" w:line="240" w:lineRule="auto"/>
        <w:ind w:firstLine="709"/>
        <w:contextualSpacing/>
        <w:jc w:val="both"/>
        <w:rPr>
          <w:rFonts w:ascii="Times New Roman" w:hAnsi="Times New Roman" w:cs="Times New Roman"/>
          <w:bCs/>
          <w:sz w:val="24"/>
          <w:szCs w:val="24"/>
        </w:rPr>
      </w:pPr>
      <w:r w:rsidRPr="00A92F5B">
        <w:rPr>
          <w:rFonts w:ascii="Times New Roman" w:hAnsi="Times New Roman" w:cs="Times New Roman"/>
          <w:bCs/>
          <w:sz w:val="24"/>
          <w:szCs w:val="24"/>
        </w:rPr>
        <w:t>По итогам конкурсного отбора на Грант Главы Республики Коми в 2022 году получили поддержку 8 проектов на общую сумму  свыше 4 млн. рублей.</w:t>
      </w:r>
    </w:p>
    <w:p w:rsidR="00A92F5B" w:rsidRPr="00A92F5B" w:rsidRDefault="00A92F5B" w:rsidP="00A92F5B">
      <w:pPr>
        <w:suppressAutoHyphens/>
        <w:spacing w:after="0" w:line="240" w:lineRule="auto"/>
        <w:ind w:firstLine="709"/>
        <w:contextualSpacing/>
        <w:jc w:val="both"/>
        <w:rPr>
          <w:rFonts w:ascii="Times New Roman" w:hAnsi="Times New Roman" w:cs="Times New Roman"/>
          <w:b/>
          <w:bCs/>
          <w:i/>
          <w:sz w:val="24"/>
          <w:szCs w:val="24"/>
        </w:rPr>
      </w:pPr>
      <w:r w:rsidRPr="00A92F5B">
        <w:rPr>
          <w:rFonts w:ascii="Times New Roman" w:hAnsi="Times New Roman" w:cs="Times New Roman"/>
          <w:bCs/>
          <w:i/>
          <w:sz w:val="24"/>
          <w:szCs w:val="24"/>
        </w:rPr>
        <w:t>1) ТОС м. Пятигорск - «Установка уличного тренажерного комплекса под навесом в м. Пятигорск с. Усть-Кулом»;</w:t>
      </w:r>
    </w:p>
    <w:p w:rsidR="00A92F5B" w:rsidRPr="00A92F5B" w:rsidRDefault="00A92F5B" w:rsidP="00A92F5B">
      <w:pPr>
        <w:suppressAutoHyphens/>
        <w:spacing w:after="0" w:line="240" w:lineRule="auto"/>
        <w:ind w:firstLine="709"/>
        <w:contextualSpacing/>
        <w:jc w:val="both"/>
        <w:rPr>
          <w:rFonts w:ascii="Times New Roman" w:hAnsi="Times New Roman" w:cs="Times New Roman"/>
          <w:bCs/>
          <w:i/>
          <w:sz w:val="24"/>
          <w:szCs w:val="24"/>
        </w:rPr>
      </w:pPr>
      <w:r w:rsidRPr="00A92F5B">
        <w:rPr>
          <w:rFonts w:ascii="Times New Roman" w:hAnsi="Times New Roman" w:cs="Times New Roman"/>
          <w:bCs/>
          <w:i/>
          <w:sz w:val="24"/>
          <w:szCs w:val="24"/>
        </w:rPr>
        <w:t>2) ТОС с. Помоздино – «Аллея памяти «Тропинка к малым деревням»:установка стендов с историей деревень СП «Помоздино» в центральном парке, проведение просветительских мероприятий для молодого поколения;</w:t>
      </w:r>
    </w:p>
    <w:p w:rsidR="00A92F5B" w:rsidRPr="00A92F5B" w:rsidRDefault="00A92F5B" w:rsidP="00A92F5B">
      <w:pPr>
        <w:suppressAutoHyphens/>
        <w:spacing w:after="0" w:line="240" w:lineRule="auto"/>
        <w:ind w:firstLine="709"/>
        <w:contextualSpacing/>
        <w:jc w:val="both"/>
        <w:rPr>
          <w:rFonts w:ascii="Times New Roman" w:hAnsi="Times New Roman" w:cs="Times New Roman"/>
          <w:b/>
          <w:bCs/>
          <w:i/>
          <w:sz w:val="24"/>
          <w:szCs w:val="24"/>
        </w:rPr>
      </w:pPr>
      <w:r w:rsidRPr="00A92F5B">
        <w:rPr>
          <w:rFonts w:ascii="Times New Roman" w:hAnsi="Times New Roman" w:cs="Times New Roman"/>
          <w:bCs/>
          <w:i/>
          <w:sz w:val="24"/>
          <w:szCs w:val="24"/>
        </w:rPr>
        <w:t>3) ТОС д. Пожегдин - «Установка уличного тренажерного комплекса под навесом в деревне Пожегдин сельского поселения «Пожег»;</w:t>
      </w:r>
    </w:p>
    <w:p w:rsidR="00A92F5B" w:rsidRPr="00A92F5B" w:rsidRDefault="00A92F5B" w:rsidP="00A92F5B">
      <w:pPr>
        <w:suppressAutoHyphens/>
        <w:spacing w:after="0" w:line="240" w:lineRule="auto"/>
        <w:ind w:firstLine="709"/>
        <w:contextualSpacing/>
        <w:jc w:val="both"/>
        <w:rPr>
          <w:rFonts w:ascii="Times New Roman" w:hAnsi="Times New Roman" w:cs="Times New Roman"/>
          <w:bCs/>
          <w:i/>
          <w:sz w:val="24"/>
          <w:szCs w:val="24"/>
        </w:rPr>
      </w:pPr>
      <w:r w:rsidRPr="00A92F5B">
        <w:rPr>
          <w:rFonts w:ascii="Times New Roman" w:hAnsi="Times New Roman" w:cs="Times New Roman"/>
          <w:bCs/>
          <w:i/>
          <w:sz w:val="24"/>
          <w:szCs w:val="24"/>
        </w:rPr>
        <w:t>4) ТОС п.Диасёръя "Вольский" – «Спортивно-игровая площадка «Олимпиец»;</w:t>
      </w:r>
    </w:p>
    <w:p w:rsidR="00A92F5B" w:rsidRPr="00A92F5B" w:rsidRDefault="00A92F5B" w:rsidP="00A92F5B">
      <w:pPr>
        <w:suppressAutoHyphens/>
        <w:spacing w:after="0" w:line="240" w:lineRule="auto"/>
        <w:ind w:firstLine="709"/>
        <w:contextualSpacing/>
        <w:jc w:val="both"/>
        <w:rPr>
          <w:rFonts w:ascii="Times New Roman" w:hAnsi="Times New Roman" w:cs="Times New Roman"/>
          <w:b/>
          <w:bCs/>
          <w:i/>
          <w:sz w:val="24"/>
          <w:szCs w:val="24"/>
        </w:rPr>
      </w:pPr>
      <w:r w:rsidRPr="00A92F5B">
        <w:rPr>
          <w:rFonts w:ascii="Times New Roman" w:hAnsi="Times New Roman" w:cs="Times New Roman"/>
          <w:bCs/>
          <w:i/>
          <w:sz w:val="24"/>
          <w:szCs w:val="24"/>
        </w:rPr>
        <w:t>5) Местная организация ветеранов Усть-Куломского района - «Труженикам тыла и детям войны посвящается…»: установка обелиска труженикам тыла и детям войны вс. Усть-Кулом, проведение патриотических акций;</w:t>
      </w:r>
    </w:p>
    <w:p w:rsidR="00A92F5B" w:rsidRPr="00A92F5B" w:rsidRDefault="00A92F5B" w:rsidP="00A92F5B">
      <w:pPr>
        <w:suppressAutoHyphens/>
        <w:spacing w:after="0" w:line="240" w:lineRule="auto"/>
        <w:ind w:firstLine="709"/>
        <w:contextualSpacing/>
        <w:jc w:val="both"/>
        <w:rPr>
          <w:rFonts w:ascii="Times New Roman" w:hAnsi="Times New Roman" w:cs="Times New Roman"/>
          <w:bCs/>
          <w:i/>
          <w:sz w:val="24"/>
          <w:szCs w:val="24"/>
        </w:rPr>
      </w:pPr>
      <w:r w:rsidRPr="00A92F5B">
        <w:rPr>
          <w:rFonts w:ascii="Times New Roman" w:hAnsi="Times New Roman" w:cs="Times New Roman"/>
          <w:bCs/>
          <w:i/>
          <w:sz w:val="24"/>
          <w:szCs w:val="24"/>
        </w:rPr>
        <w:t>6) АНО «От МАЛА до ВЕЛИКА» - «Здоровым жить, Здорово!»: проведение спортивного летнего фестиваля для старшего поколения;</w:t>
      </w:r>
    </w:p>
    <w:p w:rsidR="00A92F5B" w:rsidRPr="00A92F5B" w:rsidRDefault="00A92F5B" w:rsidP="00A92F5B">
      <w:pPr>
        <w:suppressAutoHyphens/>
        <w:spacing w:after="0" w:line="240" w:lineRule="auto"/>
        <w:ind w:firstLine="709"/>
        <w:contextualSpacing/>
        <w:jc w:val="both"/>
        <w:rPr>
          <w:rFonts w:ascii="Times New Roman" w:hAnsi="Times New Roman" w:cs="Times New Roman"/>
          <w:bCs/>
          <w:i/>
          <w:sz w:val="24"/>
          <w:szCs w:val="24"/>
        </w:rPr>
      </w:pPr>
      <w:r w:rsidRPr="00A92F5B">
        <w:rPr>
          <w:rFonts w:ascii="Times New Roman" w:hAnsi="Times New Roman" w:cs="Times New Roman"/>
          <w:bCs/>
          <w:i/>
          <w:sz w:val="24"/>
          <w:szCs w:val="24"/>
        </w:rPr>
        <w:t>7) ТОС «Центр» пст. Ягкедж – «Движение – жизнь!»: установка уличного тренажерного комплекса под навесом в п. Ягкедж;</w:t>
      </w:r>
    </w:p>
    <w:p w:rsidR="00A92F5B" w:rsidRPr="00A92F5B" w:rsidRDefault="00A92F5B" w:rsidP="00A92F5B">
      <w:pPr>
        <w:suppressAutoHyphens/>
        <w:spacing w:after="0" w:line="240" w:lineRule="auto"/>
        <w:ind w:firstLine="709"/>
        <w:contextualSpacing/>
        <w:jc w:val="both"/>
        <w:rPr>
          <w:rFonts w:ascii="Times New Roman" w:hAnsi="Times New Roman" w:cs="Times New Roman"/>
          <w:bCs/>
          <w:i/>
          <w:sz w:val="24"/>
          <w:szCs w:val="24"/>
        </w:rPr>
      </w:pPr>
      <w:r w:rsidRPr="00A92F5B">
        <w:rPr>
          <w:rFonts w:ascii="Times New Roman" w:hAnsi="Times New Roman" w:cs="Times New Roman"/>
          <w:bCs/>
          <w:i/>
          <w:sz w:val="24"/>
          <w:szCs w:val="24"/>
        </w:rPr>
        <w:t>8) ТОС с. Вольдино «Зарава»– «Живая вода»: обустройство территории родника в с. Вольдино.</w:t>
      </w:r>
    </w:p>
    <w:p w:rsidR="00A92F5B" w:rsidRPr="00A92F5B" w:rsidRDefault="00A92F5B" w:rsidP="00A92F5B">
      <w:pPr>
        <w:suppressAutoHyphens/>
        <w:spacing w:after="0" w:line="240" w:lineRule="auto"/>
        <w:ind w:firstLine="709"/>
        <w:contextualSpacing/>
        <w:jc w:val="both"/>
        <w:rPr>
          <w:rFonts w:ascii="Times New Roman" w:hAnsi="Times New Roman" w:cs="Times New Roman"/>
          <w:bCs/>
          <w:sz w:val="24"/>
          <w:szCs w:val="24"/>
        </w:rPr>
      </w:pPr>
      <w:r w:rsidRPr="00A92F5B">
        <w:rPr>
          <w:rFonts w:ascii="Times New Roman" w:hAnsi="Times New Roman" w:cs="Times New Roman"/>
          <w:bCs/>
          <w:sz w:val="24"/>
          <w:szCs w:val="24"/>
        </w:rPr>
        <w:t>В 2022 году в районе появились 2 новых ТОСа : ТОС п.Югыдъяг, ТОС «Смолянка».</w:t>
      </w:r>
    </w:p>
    <w:p w:rsidR="00A92F5B" w:rsidRPr="00A92F5B" w:rsidRDefault="00A92F5B" w:rsidP="00A92F5B">
      <w:pPr>
        <w:suppressAutoHyphens/>
        <w:spacing w:after="0" w:line="240" w:lineRule="auto"/>
        <w:ind w:firstLine="709"/>
        <w:contextualSpacing/>
        <w:jc w:val="both"/>
        <w:rPr>
          <w:rFonts w:ascii="Times New Roman" w:hAnsi="Times New Roman" w:cs="Times New Roman"/>
          <w:bCs/>
          <w:sz w:val="24"/>
          <w:szCs w:val="24"/>
        </w:rPr>
      </w:pPr>
    </w:p>
    <w:p w:rsidR="00A92F5B" w:rsidRPr="00A92F5B" w:rsidRDefault="00A92F5B" w:rsidP="00A92F5B">
      <w:pPr>
        <w:suppressAutoHyphens/>
        <w:spacing w:after="0" w:line="240" w:lineRule="auto"/>
        <w:ind w:firstLine="709"/>
        <w:contextualSpacing/>
        <w:jc w:val="both"/>
        <w:rPr>
          <w:rFonts w:ascii="Times New Roman" w:hAnsi="Times New Roman" w:cs="Times New Roman"/>
          <w:b/>
          <w:bCs/>
          <w:sz w:val="24"/>
          <w:szCs w:val="24"/>
          <w:u w:val="single"/>
        </w:rPr>
      </w:pPr>
      <w:r w:rsidRPr="00A92F5B">
        <w:rPr>
          <w:rFonts w:ascii="Times New Roman" w:hAnsi="Times New Roman" w:cs="Times New Roman"/>
          <w:b/>
          <w:bCs/>
          <w:sz w:val="24"/>
          <w:szCs w:val="24"/>
          <w:u w:val="single"/>
        </w:rPr>
        <w:t>Народный бюджет в 2022 году</w:t>
      </w:r>
    </w:p>
    <w:p w:rsidR="00A92F5B" w:rsidRPr="00A92F5B" w:rsidRDefault="00A92F5B" w:rsidP="00A92F5B">
      <w:pPr>
        <w:suppressAutoHyphens/>
        <w:spacing w:after="0" w:line="240" w:lineRule="auto"/>
        <w:ind w:firstLine="709"/>
        <w:contextualSpacing/>
        <w:jc w:val="both"/>
        <w:rPr>
          <w:rFonts w:ascii="Times New Roman" w:hAnsi="Times New Roman" w:cs="Times New Roman"/>
          <w:bCs/>
          <w:sz w:val="24"/>
          <w:szCs w:val="24"/>
        </w:rPr>
      </w:pPr>
      <w:r w:rsidRPr="00A92F5B">
        <w:rPr>
          <w:rFonts w:ascii="Times New Roman" w:hAnsi="Times New Roman" w:cs="Times New Roman"/>
          <w:bCs/>
          <w:sz w:val="24"/>
          <w:szCs w:val="24"/>
        </w:rPr>
        <w:t xml:space="preserve">В 2022 году в рамках программы </w:t>
      </w:r>
      <w:r w:rsidRPr="00A92F5B">
        <w:rPr>
          <w:rFonts w:ascii="Times New Roman" w:hAnsi="Times New Roman" w:cs="Times New Roman"/>
          <w:b/>
          <w:bCs/>
          <w:sz w:val="24"/>
          <w:szCs w:val="24"/>
        </w:rPr>
        <w:t xml:space="preserve">«Народный бюджет» </w:t>
      </w:r>
      <w:r w:rsidRPr="00A92F5B">
        <w:rPr>
          <w:rFonts w:ascii="Times New Roman" w:hAnsi="Times New Roman" w:cs="Times New Roman"/>
          <w:bCs/>
          <w:sz w:val="24"/>
          <w:szCs w:val="24"/>
        </w:rPr>
        <w:t>реализованы следующие проекты на общую сумму 9,2 млн. рублей, из них РБ -  6,3 млн.рублей.</w:t>
      </w:r>
    </w:p>
    <w:p w:rsidR="00A92F5B" w:rsidRPr="00A92F5B" w:rsidRDefault="00A92F5B" w:rsidP="00A92F5B">
      <w:pPr>
        <w:suppressAutoHyphens/>
        <w:spacing w:after="0" w:line="240" w:lineRule="auto"/>
        <w:ind w:firstLine="709"/>
        <w:contextualSpacing/>
        <w:jc w:val="both"/>
        <w:rPr>
          <w:rFonts w:ascii="Times New Roman" w:hAnsi="Times New Roman" w:cs="Times New Roman"/>
          <w:bCs/>
          <w:i/>
          <w:sz w:val="24"/>
          <w:szCs w:val="24"/>
        </w:rPr>
      </w:pPr>
      <w:r w:rsidRPr="00A92F5B">
        <w:rPr>
          <w:rFonts w:ascii="Times New Roman" w:hAnsi="Times New Roman" w:cs="Times New Roman"/>
          <w:bCs/>
          <w:i/>
          <w:sz w:val="24"/>
          <w:szCs w:val="24"/>
        </w:rPr>
        <w:t>1) «Обустройство проезда в с. Вольдино в местечке «Кывтыд»;</w:t>
      </w:r>
    </w:p>
    <w:p w:rsidR="00A92F5B" w:rsidRPr="00A92F5B" w:rsidRDefault="00A92F5B" w:rsidP="00A92F5B">
      <w:pPr>
        <w:suppressAutoHyphens/>
        <w:spacing w:after="0" w:line="240" w:lineRule="auto"/>
        <w:ind w:firstLine="709"/>
        <w:contextualSpacing/>
        <w:jc w:val="both"/>
        <w:rPr>
          <w:rFonts w:ascii="Times New Roman" w:hAnsi="Times New Roman" w:cs="Times New Roman"/>
          <w:bCs/>
          <w:i/>
          <w:sz w:val="24"/>
          <w:szCs w:val="24"/>
        </w:rPr>
      </w:pPr>
      <w:r w:rsidRPr="00A92F5B">
        <w:rPr>
          <w:rFonts w:ascii="Times New Roman" w:hAnsi="Times New Roman" w:cs="Times New Roman"/>
          <w:bCs/>
          <w:i/>
          <w:sz w:val="24"/>
          <w:szCs w:val="24"/>
        </w:rPr>
        <w:t>2) «Ремонт спортивного зала в п. Ягкедж»;</w:t>
      </w:r>
    </w:p>
    <w:p w:rsidR="00A92F5B" w:rsidRPr="00A92F5B" w:rsidRDefault="00A92F5B" w:rsidP="00A92F5B">
      <w:pPr>
        <w:suppressAutoHyphens/>
        <w:spacing w:after="0" w:line="240" w:lineRule="auto"/>
        <w:ind w:firstLine="709"/>
        <w:contextualSpacing/>
        <w:jc w:val="both"/>
        <w:rPr>
          <w:rFonts w:ascii="Times New Roman" w:hAnsi="Times New Roman" w:cs="Times New Roman"/>
          <w:bCs/>
          <w:i/>
          <w:sz w:val="24"/>
          <w:szCs w:val="24"/>
        </w:rPr>
      </w:pPr>
      <w:r w:rsidRPr="00A92F5B">
        <w:rPr>
          <w:rFonts w:ascii="Times New Roman" w:hAnsi="Times New Roman" w:cs="Times New Roman"/>
          <w:bCs/>
          <w:i/>
          <w:sz w:val="24"/>
          <w:szCs w:val="24"/>
        </w:rPr>
        <w:t>3) «Тёплая школа» (замена окон в МБОУ «СОШ» с. Усть-Кулом);</w:t>
      </w:r>
    </w:p>
    <w:p w:rsidR="00A92F5B" w:rsidRPr="00A92F5B" w:rsidRDefault="00A92F5B" w:rsidP="00A92F5B">
      <w:pPr>
        <w:suppressAutoHyphens/>
        <w:spacing w:after="0" w:line="240" w:lineRule="auto"/>
        <w:ind w:firstLine="709"/>
        <w:contextualSpacing/>
        <w:jc w:val="both"/>
        <w:rPr>
          <w:rFonts w:ascii="Times New Roman" w:hAnsi="Times New Roman" w:cs="Times New Roman"/>
          <w:bCs/>
          <w:i/>
          <w:sz w:val="24"/>
          <w:szCs w:val="24"/>
        </w:rPr>
      </w:pPr>
      <w:r w:rsidRPr="00A92F5B">
        <w:rPr>
          <w:rFonts w:ascii="Times New Roman" w:hAnsi="Times New Roman" w:cs="Times New Roman"/>
          <w:bCs/>
          <w:i/>
          <w:sz w:val="24"/>
          <w:szCs w:val="24"/>
        </w:rPr>
        <w:t>4) «Ремонт здания мастерской в пст. Ягкедж»;</w:t>
      </w:r>
    </w:p>
    <w:p w:rsidR="00A92F5B" w:rsidRPr="00A92F5B" w:rsidRDefault="00A92F5B" w:rsidP="00A92F5B">
      <w:pPr>
        <w:suppressAutoHyphens/>
        <w:spacing w:after="0" w:line="240" w:lineRule="auto"/>
        <w:ind w:firstLine="709"/>
        <w:contextualSpacing/>
        <w:jc w:val="both"/>
        <w:rPr>
          <w:rFonts w:ascii="Times New Roman" w:hAnsi="Times New Roman" w:cs="Times New Roman"/>
          <w:bCs/>
          <w:i/>
          <w:sz w:val="24"/>
          <w:szCs w:val="24"/>
        </w:rPr>
      </w:pPr>
      <w:r w:rsidRPr="00A92F5B">
        <w:rPr>
          <w:rFonts w:ascii="Times New Roman" w:hAnsi="Times New Roman" w:cs="Times New Roman"/>
          <w:bCs/>
          <w:i/>
          <w:sz w:val="24"/>
          <w:szCs w:val="24"/>
        </w:rPr>
        <w:t>5) «Теплые окна» (замена окон в Кебанъёльской школе);</w:t>
      </w:r>
    </w:p>
    <w:p w:rsidR="00A92F5B" w:rsidRPr="00A92F5B" w:rsidRDefault="00A92F5B" w:rsidP="00A92F5B">
      <w:pPr>
        <w:suppressAutoHyphens/>
        <w:spacing w:after="0" w:line="240" w:lineRule="auto"/>
        <w:ind w:firstLine="709"/>
        <w:contextualSpacing/>
        <w:jc w:val="both"/>
        <w:rPr>
          <w:rFonts w:ascii="Times New Roman" w:hAnsi="Times New Roman" w:cs="Times New Roman"/>
          <w:bCs/>
          <w:i/>
          <w:sz w:val="24"/>
          <w:szCs w:val="24"/>
        </w:rPr>
      </w:pPr>
      <w:r w:rsidRPr="00A92F5B">
        <w:rPr>
          <w:rFonts w:ascii="Times New Roman" w:hAnsi="Times New Roman" w:cs="Times New Roman"/>
          <w:bCs/>
          <w:i/>
          <w:sz w:val="24"/>
          <w:szCs w:val="24"/>
        </w:rPr>
        <w:t>6) «Благоустройство территории кладбища п. Смолянка»;</w:t>
      </w:r>
    </w:p>
    <w:p w:rsidR="00A92F5B" w:rsidRPr="00A92F5B" w:rsidRDefault="00A92F5B" w:rsidP="00A92F5B">
      <w:pPr>
        <w:suppressAutoHyphens/>
        <w:spacing w:after="0" w:line="240" w:lineRule="auto"/>
        <w:ind w:firstLine="709"/>
        <w:contextualSpacing/>
        <w:jc w:val="both"/>
        <w:rPr>
          <w:rFonts w:ascii="Times New Roman" w:hAnsi="Times New Roman" w:cs="Times New Roman"/>
          <w:bCs/>
          <w:i/>
          <w:sz w:val="24"/>
          <w:szCs w:val="24"/>
        </w:rPr>
      </w:pPr>
      <w:r w:rsidRPr="00A92F5B">
        <w:rPr>
          <w:rFonts w:ascii="Times New Roman" w:hAnsi="Times New Roman" w:cs="Times New Roman"/>
          <w:bCs/>
          <w:i/>
          <w:sz w:val="24"/>
          <w:szCs w:val="24"/>
        </w:rPr>
        <w:t>7) «Приобретение оборудования для производства молочной продукции (сепаратор, пастеризатор, сыроварня)» (ИП Тарабукина Е.Е.);</w:t>
      </w:r>
    </w:p>
    <w:p w:rsidR="00A92F5B" w:rsidRPr="00A92F5B" w:rsidRDefault="00A92F5B" w:rsidP="00A92F5B">
      <w:pPr>
        <w:suppressAutoHyphens/>
        <w:spacing w:after="0" w:line="240" w:lineRule="auto"/>
        <w:ind w:firstLine="709"/>
        <w:contextualSpacing/>
        <w:jc w:val="both"/>
        <w:rPr>
          <w:rFonts w:ascii="Times New Roman" w:hAnsi="Times New Roman" w:cs="Times New Roman"/>
          <w:bCs/>
          <w:i/>
          <w:sz w:val="24"/>
          <w:szCs w:val="24"/>
        </w:rPr>
      </w:pPr>
      <w:r w:rsidRPr="00A92F5B">
        <w:rPr>
          <w:rFonts w:ascii="Times New Roman" w:hAnsi="Times New Roman" w:cs="Times New Roman"/>
          <w:bCs/>
          <w:i/>
          <w:sz w:val="24"/>
          <w:szCs w:val="24"/>
        </w:rPr>
        <w:t>8) «Ремонт Зимстанского клуба - филиала МБУК "Усть-Куломская ЦКС";</w:t>
      </w:r>
    </w:p>
    <w:p w:rsidR="00A92F5B" w:rsidRPr="00A92F5B" w:rsidRDefault="00A92F5B" w:rsidP="00A92F5B">
      <w:pPr>
        <w:suppressAutoHyphens/>
        <w:spacing w:after="0" w:line="240" w:lineRule="auto"/>
        <w:ind w:firstLine="709"/>
        <w:contextualSpacing/>
        <w:jc w:val="both"/>
        <w:rPr>
          <w:rFonts w:ascii="Times New Roman" w:hAnsi="Times New Roman" w:cs="Times New Roman"/>
          <w:bCs/>
          <w:i/>
          <w:sz w:val="24"/>
          <w:szCs w:val="24"/>
        </w:rPr>
      </w:pPr>
      <w:r w:rsidRPr="00A92F5B">
        <w:rPr>
          <w:rFonts w:ascii="Times New Roman" w:hAnsi="Times New Roman" w:cs="Times New Roman"/>
          <w:bCs/>
          <w:i/>
          <w:sz w:val="24"/>
          <w:szCs w:val="24"/>
        </w:rPr>
        <w:t>9) «Ремонт пола Пожегодского Дома культуры - филиала МБУК "Усть-Куломская ЦКС"»;</w:t>
      </w:r>
    </w:p>
    <w:p w:rsidR="00A92F5B" w:rsidRPr="00A92F5B" w:rsidRDefault="00A92F5B" w:rsidP="00A92F5B">
      <w:pPr>
        <w:suppressAutoHyphens/>
        <w:spacing w:after="0" w:line="240" w:lineRule="auto"/>
        <w:ind w:firstLine="709"/>
        <w:contextualSpacing/>
        <w:jc w:val="both"/>
        <w:rPr>
          <w:rFonts w:ascii="Times New Roman" w:hAnsi="Times New Roman" w:cs="Times New Roman"/>
          <w:bCs/>
          <w:i/>
          <w:sz w:val="24"/>
          <w:szCs w:val="24"/>
        </w:rPr>
      </w:pPr>
      <w:r w:rsidRPr="00A92F5B">
        <w:rPr>
          <w:rFonts w:ascii="Times New Roman" w:hAnsi="Times New Roman" w:cs="Times New Roman"/>
          <w:bCs/>
          <w:i/>
          <w:sz w:val="24"/>
          <w:szCs w:val="24"/>
        </w:rPr>
        <w:lastRenderedPageBreak/>
        <w:t>10) «Ремонт автомобильной дороги общего пользования местного значения «ул. Центральная» общей протяженностью 1,16 км.на участке км 0+000-км 0+745, расположенной на территории пст. Кебанъёль»;</w:t>
      </w:r>
    </w:p>
    <w:p w:rsidR="00A92F5B" w:rsidRPr="00A92F5B" w:rsidRDefault="00A92F5B" w:rsidP="00A92F5B">
      <w:pPr>
        <w:suppressAutoHyphens/>
        <w:spacing w:after="0" w:line="240" w:lineRule="auto"/>
        <w:ind w:firstLine="709"/>
        <w:contextualSpacing/>
        <w:jc w:val="both"/>
        <w:rPr>
          <w:rFonts w:ascii="Times New Roman" w:hAnsi="Times New Roman" w:cs="Times New Roman"/>
          <w:bCs/>
          <w:i/>
          <w:sz w:val="24"/>
          <w:szCs w:val="24"/>
          <w:u w:val="single"/>
        </w:rPr>
      </w:pPr>
      <w:r w:rsidRPr="00A92F5B">
        <w:rPr>
          <w:rFonts w:ascii="Times New Roman" w:hAnsi="Times New Roman" w:cs="Times New Roman"/>
          <w:bCs/>
          <w:i/>
          <w:sz w:val="24"/>
          <w:szCs w:val="24"/>
          <w:u w:val="single"/>
        </w:rPr>
        <w:t>в том числе в 4 квартале 2022 года:</w:t>
      </w:r>
    </w:p>
    <w:p w:rsidR="00A92F5B" w:rsidRPr="00A92F5B" w:rsidRDefault="00A92F5B" w:rsidP="00A92F5B">
      <w:pPr>
        <w:suppressAutoHyphens/>
        <w:spacing w:after="0" w:line="240" w:lineRule="auto"/>
        <w:ind w:firstLine="709"/>
        <w:contextualSpacing/>
        <w:jc w:val="both"/>
        <w:rPr>
          <w:rFonts w:ascii="Times New Roman" w:hAnsi="Times New Roman" w:cs="Times New Roman"/>
          <w:bCs/>
          <w:i/>
          <w:sz w:val="24"/>
          <w:szCs w:val="24"/>
        </w:rPr>
      </w:pPr>
      <w:r w:rsidRPr="00A92F5B">
        <w:rPr>
          <w:rFonts w:ascii="Times New Roman" w:hAnsi="Times New Roman" w:cs="Times New Roman"/>
          <w:bCs/>
          <w:i/>
          <w:sz w:val="24"/>
          <w:szCs w:val="24"/>
        </w:rPr>
        <w:t>11) «Обустройство уличного освещения на территории д. Пузла»;</w:t>
      </w:r>
    </w:p>
    <w:p w:rsidR="00A92F5B" w:rsidRPr="00A92F5B" w:rsidRDefault="00A92F5B" w:rsidP="00A92F5B">
      <w:pPr>
        <w:suppressAutoHyphens/>
        <w:spacing w:after="0" w:line="240" w:lineRule="auto"/>
        <w:ind w:firstLine="709"/>
        <w:contextualSpacing/>
        <w:jc w:val="both"/>
        <w:rPr>
          <w:rFonts w:ascii="Times New Roman" w:hAnsi="Times New Roman" w:cs="Times New Roman"/>
          <w:bCs/>
          <w:i/>
          <w:sz w:val="24"/>
          <w:szCs w:val="24"/>
        </w:rPr>
      </w:pPr>
      <w:r w:rsidRPr="00A92F5B">
        <w:rPr>
          <w:rFonts w:ascii="Times New Roman" w:hAnsi="Times New Roman" w:cs="Times New Roman"/>
          <w:bCs/>
          <w:i/>
          <w:sz w:val="24"/>
          <w:szCs w:val="24"/>
        </w:rPr>
        <w:t>12) «Восстановление колодца общего пользования в м. Кывтыд с.Деревянск».</w:t>
      </w:r>
    </w:p>
    <w:p w:rsidR="00A92F5B" w:rsidRPr="00A92F5B" w:rsidRDefault="00A92F5B" w:rsidP="00A92F5B">
      <w:pPr>
        <w:suppressAutoHyphens/>
        <w:spacing w:after="0" w:line="240" w:lineRule="auto"/>
        <w:ind w:firstLine="709"/>
        <w:contextualSpacing/>
        <w:jc w:val="both"/>
        <w:rPr>
          <w:rFonts w:ascii="Times New Roman" w:hAnsi="Times New Roman" w:cs="Times New Roman"/>
          <w:bCs/>
          <w:sz w:val="24"/>
          <w:szCs w:val="24"/>
        </w:rPr>
      </w:pPr>
    </w:p>
    <w:p w:rsidR="00A92F5B" w:rsidRPr="00A92F5B" w:rsidRDefault="00A92F5B" w:rsidP="00A92F5B">
      <w:pPr>
        <w:suppressAutoHyphens/>
        <w:spacing w:after="0" w:line="240" w:lineRule="auto"/>
        <w:ind w:firstLine="709"/>
        <w:contextualSpacing/>
        <w:jc w:val="both"/>
        <w:rPr>
          <w:rFonts w:ascii="Times New Roman" w:hAnsi="Times New Roman" w:cs="Times New Roman"/>
          <w:b/>
          <w:bCs/>
          <w:sz w:val="24"/>
          <w:szCs w:val="24"/>
          <w:u w:val="single"/>
        </w:rPr>
      </w:pPr>
      <w:r w:rsidRPr="00A92F5B">
        <w:rPr>
          <w:rFonts w:ascii="Times New Roman" w:hAnsi="Times New Roman" w:cs="Times New Roman"/>
          <w:b/>
          <w:bCs/>
          <w:sz w:val="24"/>
          <w:szCs w:val="24"/>
          <w:u w:val="single"/>
        </w:rPr>
        <w:t>Народный бюджет в школе</w:t>
      </w:r>
    </w:p>
    <w:p w:rsidR="00A92F5B" w:rsidRPr="00A92F5B" w:rsidRDefault="00A92F5B" w:rsidP="00A92F5B">
      <w:pPr>
        <w:suppressAutoHyphens/>
        <w:spacing w:after="0" w:line="240" w:lineRule="auto"/>
        <w:ind w:firstLine="709"/>
        <w:contextualSpacing/>
        <w:jc w:val="both"/>
        <w:rPr>
          <w:rFonts w:ascii="Times New Roman" w:hAnsi="Times New Roman" w:cs="Times New Roman"/>
          <w:bCs/>
          <w:sz w:val="24"/>
          <w:szCs w:val="24"/>
        </w:rPr>
      </w:pPr>
      <w:r w:rsidRPr="00A92F5B">
        <w:rPr>
          <w:rFonts w:ascii="Times New Roman" w:hAnsi="Times New Roman" w:cs="Times New Roman"/>
          <w:bCs/>
          <w:sz w:val="24"/>
          <w:szCs w:val="24"/>
        </w:rPr>
        <w:t>В рамках школьного инициативного бюджетирования реализованы 13 школьных проектов на общую сумму свыше 1,2 млн. рублей.</w:t>
      </w:r>
    </w:p>
    <w:p w:rsidR="00A92F5B" w:rsidRPr="00A92F5B" w:rsidRDefault="00A92F5B" w:rsidP="00A92F5B">
      <w:pPr>
        <w:suppressAutoHyphens/>
        <w:spacing w:after="0" w:line="240" w:lineRule="auto"/>
        <w:ind w:firstLine="709"/>
        <w:contextualSpacing/>
        <w:jc w:val="both"/>
        <w:rPr>
          <w:rFonts w:ascii="Times New Roman" w:hAnsi="Times New Roman" w:cs="Times New Roman"/>
          <w:bCs/>
          <w:i/>
          <w:sz w:val="24"/>
          <w:szCs w:val="24"/>
        </w:rPr>
      </w:pPr>
      <w:r w:rsidRPr="00A92F5B">
        <w:rPr>
          <w:rFonts w:ascii="Times New Roman" w:hAnsi="Times New Roman" w:cs="Times New Roman"/>
          <w:bCs/>
          <w:i/>
          <w:sz w:val="24"/>
          <w:szCs w:val="24"/>
        </w:rPr>
        <w:t>1) Школьный историко- краеведческий музей «Ключ-ва» (с.Пожег);</w:t>
      </w:r>
    </w:p>
    <w:p w:rsidR="00A92F5B" w:rsidRPr="00A92F5B" w:rsidRDefault="00A92F5B" w:rsidP="00A92F5B">
      <w:pPr>
        <w:suppressAutoHyphens/>
        <w:spacing w:after="0" w:line="240" w:lineRule="auto"/>
        <w:ind w:firstLine="709"/>
        <w:contextualSpacing/>
        <w:jc w:val="both"/>
        <w:rPr>
          <w:rFonts w:ascii="Times New Roman" w:hAnsi="Times New Roman" w:cs="Times New Roman"/>
          <w:bCs/>
          <w:i/>
          <w:sz w:val="24"/>
          <w:szCs w:val="24"/>
        </w:rPr>
      </w:pPr>
      <w:r w:rsidRPr="00A92F5B">
        <w:rPr>
          <w:rFonts w:ascii="Times New Roman" w:hAnsi="Times New Roman" w:cs="Times New Roman"/>
          <w:bCs/>
          <w:i/>
          <w:sz w:val="24"/>
          <w:szCs w:val="24"/>
        </w:rPr>
        <w:t>2) «Класс им.Героя Советского Союза Тимушева Г.Ф.» (с. Усть-Кулом);</w:t>
      </w:r>
    </w:p>
    <w:p w:rsidR="00A92F5B" w:rsidRPr="00A92F5B" w:rsidRDefault="00A92F5B" w:rsidP="00A92F5B">
      <w:pPr>
        <w:suppressAutoHyphens/>
        <w:spacing w:after="0" w:line="240" w:lineRule="auto"/>
        <w:ind w:firstLine="709"/>
        <w:contextualSpacing/>
        <w:jc w:val="both"/>
        <w:rPr>
          <w:rFonts w:ascii="Times New Roman" w:hAnsi="Times New Roman" w:cs="Times New Roman"/>
          <w:bCs/>
          <w:i/>
          <w:sz w:val="24"/>
          <w:szCs w:val="24"/>
        </w:rPr>
      </w:pPr>
      <w:r w:rsidRPr="00A92F5B">
        <w:rPr>
          <w:rFonts w:ascii="Times New Roman" w:hAnsi="Times New Roman" w:cs="Times New Roman"/>
          <w:bCs/>
          <w:i/>
          <w:sz w:val="24"/>
          <w:szCs w:val="24"/>
        </w:rPr>
        <w:t>3) «Кабинет моей мечты» (пст. Зимстан);</w:t>
      </w:r>
    </w:p>
    <w:p w:rsidR="00A92F5B" w:rsidRPr="00A92F5B" w:rsidRDefault="00A92F5B" w:rsidP="00A92F5B">
      <w:pPr>
        <w:suppressAutoHyphens/>
        <w:spacing w:after="0" w:line="240" w:lineRule="auto"/>
        <w:ind w:firstLine="709"/>
        <w:contextualSpacing/>
        <w:jc w:val="both"/>
        <w:rPr>
          <w:rFonts w:ascii="Times New Roman" w:hAnsi="Times New Roman" w:cs="Times New Roman"/>
          <w:bCs/>
          <w:i/>
          <w:sz w:val="24"/>
          <w:szCs w:val="24"/>
        </w:rPr>
      </w:pPr>
      <w:r w:rsidRPr="00A92F5B">
        <w:rPr>
          <w:rFonts w:ascii="Times New Roman" w:hAnsi="Times New Roman" w:cs="Times New Roman"/>
          <w:bCs/>
          <w:i/>
          <w:sz w:val="24"/>
          <w:szCs w:val="24"/>
        </w:rPr>
        <w:t>4) «Комната досуга и отдыха «Релакс» (пст.Диасёръя);</w:t>
      </w:r>
    </w:p>
    <w:p w:rsidR="00A92F5B" w:rsidRPr="00A92F5B" w:rsidRDefault="00A92F5B" w:rsidP="00A92F5B">
      <w:pPr>
        <w:suppressAutoHyphens/>
        <w:spacing w:after="0" w:line="240" w:lineRule="auto"/>
        <w:ind w:firstLine="709"/>
        <w:contextualSpacing/>
        <w:jc w:val="both"/>
        <w:rPr>
          <w:rFonts w:ascii="Times New Roman" w:hAnsi="Times New Roman" w:cs="Times New Roman"/>
          <w:bCs/>
          <w:i/>
          <w:sz w:val="24"/>
          <w:szCs w:val="24"/>
        </w:rPr>
      </w:pPr>
      <w:r w:rsidRPr="00A92F5B">
        <w:rPr>
          <w:rFonts w:ascii="Times New Roman" w:hAnsi="Times New Roman" w:cs="Times New Roman"/>
          <w:bCs/>
          <w:i/>
          <w:sz w:val="24"/>
          <w:szCs w:val="24"/>
        </w:rPr>
        <w:t>5) «Школьное телевидение «Шаг в будущее» (с. Усть-Нем);</w:t>
      </w:r>
    </w:p>
    <w:p w:rsidR="00A92F5B" w:rsidRPr="00A92F5B" w:rsidRDefault="00A92F5B" w:rsidP="00A92F5B">
      <w:pPr>
        <w:suppressAutoHyphens/>
        <w:spacing w:after="0" w:line="240" w:lineRule="auto"/>
        <w:ind w:firstLine="709"/>
        <w:contextualSpacing/>
        <w:jc w:val="both"/>
        <w:rPr>
          <w:rFonts w:ascii="Times New Roman" w:hAnsi="Times New Roman" w:cs="Times New Roman"/>
          <w:bCs/>
          <w:i/>
          <w:sz w:val="24"/>
          <w:szCs w:val="24"/>
        </w:rPr>
      </w:pPr>
      <w:r w:rsidRPr="00A92F5B">
        <w:rPr>
          <w:rFonts w:ascii="Times New Roman" w:hAnsi="Times New Roman" w:cs="Times New Roman"/>
          <w:bCs/>
          <w:i/>
          <w:sz w:val="24"/>
          <w:szCs w:val="24"/>
        </w:rPr>
        <w:t>6) «Краеведческий музей «Сохраним историю вместе» (с. Усть-Нем);</w:t>
      </w:r>
    </w:p>
    <w:p w:rsidR="00A92F5B" w:rsidRPr="00A92F5B" w:rsidRDefault="00A92F5B" w:rsidP="00A92F5B">
      <w:pPr>
        <w:suppressAutoHyphens/>
        <w:spacing w:after="0" w:line="240" w:lineRule="auto"/>
        <w:ind w:firstLine="709"/>
        <w:contextualSpacing/>
        <w:jc w:val="both"/>
        <w:rPr>
          <w:rFonts w:ascii="Times New Roman" w:hAnsi="Times New Roman" w:cs="Times New Roman"/>
          <w:bCs/>
          <w:i/>
          <w:sz w:val="24"/>
          <w:szCs w:val="24"/>
        </w:rPr>
      </w:pPr>
      <w:r w:rsidRPr="00A92F5B">
        <w:rPr>
          <w:rFonts w:ascii="Times New Roman" w:hAnsi="Times New Roman" w:cs="Times New Roman"/>
          <w:bCs/>
          <w:i/>
          <w:sz w:val="24"/>
          <w:szCs w:val="24"/>
        </w:rPr>
        <w:t>7) «Мини-футбол для каждого!» (с. Нижний Воч);</w:t>
      </w:r>
    </w:p>
    <w:p w:rsidR="00A92F5B" w:rsidRPr="00A92F5B" w:rsidRDefault="00A92F5B" w:rsidP="00A92F5B">
      <w:pPr>
        <w:suppressAutoHyphens/>
        <w:spacing w:after="0" w:line="240" w:lineRule="auto"/>
        <w:ind w:firstLine="709"/>
        <w:contextualSpacing/>
        <w:jc w:val="both"/>
        <w:rPr>
          <w:rFonts w:ascii="Times New Roman" w:hAnsi="Times New Roman" w:cs="Times New Roman"/>
          <w:bCs/>
          <w:i/>
          <w:sz w:val="24"/>
          <w:szCs w:val="24"/>
        </w:rPr>
      </w:pPr>
      <w:r w:rsidRPr="00A92F5B">
        <w:rPr>
          <w:rFonts w:ascii="Times New Roman" w:hAnsi="Times New Roman" w:cs="Times New Roman"/>
          <w:bCs/>
          <w:i/>
          <w:sz w:val="24"/>
          <w:szCs w:val="24"/>
        </w:rPr>
        <w:t>8) «Центр притяжения РДШ» (с. Керчомъя);</w:t>
      </w:r>
    </w:p>
    <w:p w:rsidR="00A92F5B" w:rsidRPr="00A92F5B" w:rsidRDefault="00A92F5B" w:rsidP="00A92F5B">
      <w:pPr>
        <w:suppressAutoHyphens/>
        <w:spacing w:after="0" w:line="240" w:lineRule="auto"/>
        <w:ind w:firstLine="709"/>
        <w:contextualSpacing/>
        <w:jc w:val="both"/>
        <w:rPr>
          <w:rFonts w:ascii="Times New Roman" w:hAnsi="Times New Roman" w:cs="Times New Roman"/>
          <w:bCs/>
          <w:i/>
          <w:sz w:val="24"/>
          <w:szCs w:val="24"/>
        </w:rPr>
      </w:pPr>
      <w:r w:rsidRPr="00A92F5B">
        <w:rPr>
          <w:rFonts w:ascii="Times New Roman" w:hAnsi="Times New Roman" w:cs="Times New Roman"/>
          <w:bCs/>
          <w:i/>
          <w:sz w:val="24"/>
          <w:szCs w:val="24"/>
        </w:rPr>
        <w:t>9) «Фотозона из арт-объектов» (с. Помоздино);</w:t>
      </w:r>
    </w:p>
    <w:p w:rsidR="00A92F5B" w:rsidRPr="00A92F5B" w:rsidRDefault="00A92F5B" w:rsidP="00A92F5B">
      <w:pPr>
        <w:suppressAutoHyphens/>
        <w:spacing w:after="0" w:line="240" w:lineRule="auto"/>
        <w:ind w:firstLine="709"/>
        <w:contextualSpacing/>
        <w:jc w:val="both"/>
        <w:rPr>
          <w:rFonts w:ascii="Times New Roman" w:hAnsi="Times New Roman" w:cs="Times New Roman"/>
          <w:bCs/>
          <w:i/>
          <w:sz w:val="24"/>
          <w:szCs w:val="24"/>
        </w:rPr>
      </w:pPr>
      <w:r w:rsidRPr="00A92F5B">
        <w:rPr>
          <w:rFonts w:ascii="Times New Roman" w:hAnsi="Times New Roman" w:cs="Times New Roman"/>
          <w:bCs/>
          <w:i/>
          <w:sz w:val="24"/>
          <w:szCs w:val="24"/>
        </w:rPr>
        <w:t>10) «Связь поколений» (пст. Тимшер);</w:t>
      </w:r>
    </w:p>
    <w:p w:rsidR="00A92F5B" w:rsidRPr="00A92F5B" w:rsidRDefault="00A92F5B" w:rsidP="00A92F5B">
      <w:pPr>
        <w:suppressAutoHyphens/>
        <w:spacing w:after="0" w:line="240" w:lineRule="auto"/>
        <w:ind w:firstLine="709"/>
        <w:contextualSpacing/>
        <w:jc w:val="both"/>
        <w:rPr>
          <w:rFonts w:ascii="Times New Roman" w:hAnsi="Times New Roman" w:cs="Times New Roman"/>
          <w:bCs/>
          <w:i/>
          <w:sz w:val="24"/>
          <w:szCs w:val="24"/>
        </w:rPr>
      </w:pPr>
      <w:r w:rsidRPr="00A92F5B">
        <w:rPr>
          <w:rFonts w:ascii="Times New Roman" w:hAnsi="Times New Roman" w:cs="Times New Roman"/>
          <w:bCs/>
          <w:i/>
          <w:sz w:val="24"/>
          <w:szCs w:val="24"/>
        </w:rPr>
        <w:t>11) «Виртуальный краеведческий музей «Историческое прошлое в сердце каждого» (пст. Югыдъяг);</w:t>
      </w:r>
    </w:p>
    <w:p w:rsidR="00A92F5B" w:rsidRPr="00A92F5B" w:rsidRDefault="00A92F5B" w:rsidP="00A92F5B">
      <w:pPr>
        <w:suppressAutoHyphens/>
        <w:spacing w:after="0" w:line="240" w:lineRule="auto"/>
        <w:ind w:firstLine="709"/>
        <w:contextualSpacing/>
        <w:jc w:val="both"/>
        <w:rPr>
          <w:rFonts w:ascii="Times New Roman" w:hAnsi="Times New Roman" w:cs="Times New Roman"/>
          <w:bCs/>
          <w:i/>
          <w:sz w:val="24"/>
          <w:szCs w:val="24"/>
        </w:rPr>
      </w:pPr>
      <w:r w:rsidRPr="00A92F5B">
        <w:rPr>
          <w:rFonts w:ascii="Times New Roman" w:hAnsi="Times New Roman" w:cs="Times New Roman"/>
          <w:bCs/>
          <w:i/>
          <w:sz w:val="24"/>
          <w:szCs w:val="24"/>
        </w:rPr>
        <w:t>12) «Гоночный клуб «САН» (с. Помоздино);</w:t>
      </w:r>
    </w:p>
    <w:p w:rsidR="00A92F5B" w:rsidRPr="00A92F5B" w:rsidRDefault="00A92F5B" w:rsidP="00A92F5B">
      <w:pPr>
        <w:suppressAutoHyphens/>
        <w:spacing w:after="0" w:line="240" w:lineRule="auto"/>
        <w:ind w:firstLine="709"/>
        <w:contextualSpacing/>
        <w:jc w:val="both"/>
        <w:rPr>
          <w:rFonts w:ascii="Times New Roman" w:hAnsi="Times New Roman" w:cs="Times New Roman"/>
          <w:bCs/>
          <w:i/>
          <w:sz w:val="24"/>
          <w:szCs w:val="24"/>
        </w:rPr>
      </w:pPr>
      <w:r w:rsidRPr="00A92F5B">
        <w:rPr>
          <w:rFonts w:ascii="Times New Roman" w:hAnsi="Times New Roman" w:cs="Times New Roman"/>
          <w:bCs/>
          <w:i/>
          <w:sz w:val="24"/>
          <w:szCs w:val="24"/>
        </w:rPr>
        <w:t>13) «Детский Фестиваль коми культуры «Зарникуд» (с. Усть-Кулом).</w:t>
      </w:r>
    </w:p>
    <w:p w:rsidR="00A92F5B" w:rsidRPr="00A92F5B" w:rsidRDefault="00A92F5B" w:rsidP="00A92F5B">
      <w:pPr>
        <w:suppressAutoHyphens/>
        <w:spacing w:after="0" w:line="240" w:lineRule="auto"/>
        <w:ind w:firstLine="709"/>
        <w:contextualSpacing/>
        <w:jc w:val="both"/>
        <w:rPr>
          <w:rFonts w:ascii="Times New Roman" w:hAnsi="Times New Roman" w:cs="Times New Roman"/>
          <w:b/>
          <w:bCs/>
          <w:sz w:val="24"/>
          <w:szCs w:val="24"/>
          <w:u w:val="single"/>
        </w:rPr>
      </w:pPr>
      <w:r w:rsidRPr="00A92F5B">
        <w:rPr>
          <w:rFonts w:ascii="Times New Roman" w:hAnsi="Times New Roman" w:cs="Times New Roman"/>
          <w:b/>
          <w:bCs/>
          <w:sz w:val="24"/>
          <w:szCs w:val="24"/>
          <w:u w:val="single"/>
        </w:rPr>
        <w:t>Народный бюджет в 2023 году</w:t>
      </w:r>
    </w:p>
    <w:p w:rsidR="00A92F5B" w:rsidRPr="00A92F5B" w:rsidRDefault="00A92F5B" w:rsidP="00A92F5B">
      <w:pPr>
        <w:suppressAutoHyphens/>
        <w:spacing w:after="0" w:line="240" w:lineRule="auto"/>
        <w:ind w:firstLine="709"/>
        <w:contextualSpacing/>
        <w:jc w:val="both"/>
        <w:rPr>
          <w:rFonts w:ascii="Times New Roman" w:hAnsi="Times New Roman" w:cs="Times New Roman"/>
          <w:b/>
          <w:bCs/>
          <w:sz w:val="24"/>
          <w:szCs w:val="24"/>
        </w:rPr>
      </w:pPr>
      <w:r w:rsidRPr="00A92F5B">
        <w:rPr>
          <w:rFonts w:ascii="Times New Roman" w:hAnsi="Times New Roman" w:cs="Times New Roman"/>
          <w:bCs/>
          <w:sz w:val="24"/>
          <w:szCs w:val="24"/>
        </w:rPr>
        <w:t xml:space="preserve">Совсем недавно по итогам конкурсного отбора Администрацией Главы РК поддержаны в нашем районе </w:t>
      </w:r>
      <w:r w:rsidRPr="00A92F5B">
        <w:rPr>
          <w:rFonts w:ascii="Times New Roman" w:hAnsi="Times New Roman" w:cs="Times New Roman"/>
          <w:b/>
          <w:bCs/>
          <w:sz w:val="24"/>
          <w:szCs w:val="24"/>
        </w:rPr>
        <w:t>40 народных проектов</w:t>
      </w:r>
      <w:r w:rsidRPr="00A92F5B">
        <w:rPr>
          <w:rFonts w:ascii="Times New Roman" w:hAnsi="Times New Roman" w:cs="Times New Roman"/>
          <w:bCs/>
          <w:sz w:val="24"/>
          <w:szCs w:val="24"/>
        </w:rPr>
        <w:t xml:space="preserve"> (на общую сумму 36,2 млн. рублей, из них РБ – 31,7 млн. рублей) и </w:t>
      </w:r>
      <w:r w:rsidRPr="00A92F5B">
        <w:rPr>
          <w:rFonts w:ascii="Times New Roman" w:hAnsi="Times New Roman" w:cs="Times New Roman"/>
          <w:b/>
          <w:bCs/>
          <w:sz w:val="24"/>
          <w:szCs w:val="24"/>
        </w:rPr>
        <w:t>10 школьных проектов</w:t>
      </w:r>
      <w:r w:rsidRPr="00A92F5B">
        <w:rPr>
          <w:rFonts w:ascii="Times New Roman" w:hAnsi="Times New Roman" w:cs="Times New Roman"/>
          <w:bCs/>
          <w:sz w:val="24"/>
          <w:szCs w:val="24"/>
        </w:rPr>
        <w:t xml:space="preserve"> (на общую сумму 998 910,00 рублей, из них РБ - 899 019,00 рублей), которые будут реализованы в 2023 году: </w:t>
      </w:r>
    </w:p>
    <w:p w:rsidR="00A92F5B" w:rsidRPr="00A92F5B" w:rsidRDefault="00A92F5B" w:rsidP="00A92F5B">
      <w:pPr>
        <w:suppressAutoHyphens/>
        <w:spacing w:after="0" w:line="240" w:lineRule="auto"/>
        <w:ind w:firstLine="709"/>
        <w:contextualSpacing/>
        <w:jc w:val="both"/>
        <w:rPr>
          <w:rFonts w:ascii="Times New Roman" w:hAnsi="Times New Roman" w:cs="Times New Roman"/>
          <w:bCs/>
          <w:sz w:val="24"/>
          <w:szCs w:val="24"/>
        </w:rPr>
      </w:pPr>
      <w:r w:rsidRPr="00A92F5B">
        <w:rPr>
          <w:rFonts w:ascii="Times New Roman" w:hAnsi="Times New Roman" w:cs="Times New Roman"/>
          <w:b/>
          <w:bCs/>
          <w:sz w:val="24"/>
          <w:szCs w:val="24"/>
        </w:rPr>
        <w:t xml:space="preserve">1) в сфере малого и среднего предпринимательства – 3 проекта </w:t>
      </w:r>
    </w:p>
    <w:p w:rsidR="00A92F5B" w:rsidRPr="00A92F5B" w:rsidRDefault="00A92F5B" w:rsidP="00A92F5B">
      <w:pPr>
        <w:suppressAutoHyphens/>
        <w:spacing w:after="0" w:line="240" w:lineRule="auto"/>
        <w:ind w:firstLine="709"/>
        <w:contextualSpacing/>
        <w:jc w:val="both"/>
        <w:rPr>
          <w:rFonts w:ascii="Times New Roman" w:hAnsi="Times New Roman" w:cs="Times New Roman"/>
          <w:bCs/>
          <w:i/>
          <w:sz w:val="24"/>
          <w:szCs w:val="24"/>
        </w:rPr>
      </w:pPr>
      <w:r w:rsidRPr="00A92F5B">
        <w:rPr>
          <w:rFonts w:ascii="Times New Roman" w:hAnsi="Times New Roman" w:cs="Times New Roman"/>
          <w:bCs/>
          <w:i/>
          <w:sz w:val="24"/>
          <w:szCs w:val="24"/>
        </w:rPr>
        <w:t xml:space="preserve">– Приобретение трактора МТЗ-82 для ИП Кузнецов И.М., </w:t>
      </w:r>
      <w:r w:rsidRPr="00A92F5B">
        <w:rPr>
          <w:rFonts w:ascii="Times New Roman" w:hAnsi="Times New Roman" w:cs="Times New Roman"/>
          <w:bCs/>
          <w:i/>
          <w:iCs/>
          <w:sz w:val="24"/>
          <w:szCs w:val="24"/>
        </w:rPr>
        <w:t>с. Мыелдино</w:t>
      </w:r>
    </w:p>
    <w:p w:rsidR="00A92F5B" w:rsidRPr="00A92F5B" w:rsidRDefault="00A92F5B" w:rsidP="00A92F5B">
      <w:pPr>
        <w:suppressAutoHyphens/>
        <w:spacing w:after="0" w:line="240" w:lineRule="auto"/>
        <w:ind w:firstLine="709"/>
        <w:contextualSpacing/>
        <w:jc w:val="both"/>
        <w:rPr>
          <w:rFonts w:ascii="Times New Roman" w:hAnsi="Times New Roman" w:cs="Times New Roman"/>
          <w:bCs/>
          <w:i/>
          <w:sz w:val="24"/>
          <w:szCs w:val="24"/>
        </w:rPr>
      </w:pPr>
      <w:r w:rsidRPr="00A92F5B">
        <w:rPr>
          <w:rFonts w:ascii="Times New Roman" w:hAnsi="Times New Roman" w:cs="Times New Roman"/>
          <w:bCs/>
          <w:i/>
          <w:sz w:val="24"/>
          <w:szCs w:val="24"/>
        </w:rPr>
        <w:t xml:space="preserve">– Приобретение дет. спортивно-игрового оборудования, </w:t>
      </w:r>
      <w:r w:rsidRPr="00A92F5B">
        <w:rPr>
          <w:rFonts w:ascii="Times New Roman" w:hAnsi="Times New Roman" w:cs="Times New Roman"/>
          <w:bCs/>
          <w:i/>
          <w:iCs/>
          <w:sz w:val="24"/>
          <w:szCs w:val="24"/>
        </w:rPr>
        <w:t>с. Усть-Кулом</w:t>
      </w:r>
    </w:p>
    <w:p w:rsidR="00A92F5B" w:rsidRPr="00A92F5B" w:rsidRDefault="00A92F5B" w:rsidP="00A92F5B">
      <w:pPr>
        <w:suppressAutoHyphens/>
        <w:spacing w:after="0" w:line="240" w:lineRule="auto"/>
        <w:ind w:firstLine="709"/>
        <w:contextualSpacing/>
        <w:jc w:val="both"/>
        <w:rPr>
          <w:rFonts w:ascii="Times New Roman" w:hAnsi="Times New Roman" w:cs="Times New Roman"/>
          <w:bCs/>
          <w:i/>
          <w:iCs/>
          <w:sz w:val="24"/>
          <w:szCs w:val="24"/>
        </w:rPr>
      </w:pPr>
      <w:r w:rsidRPr="00A92F5B">
        <w:rPr>
          <w:rFonts w:ascii="Times New Roman" w:hAnsi="Times New Roman" w:cs="Times New Roman"/>
          <w:bCs/>
          <w:i/>
          <w:sz w:val="24"/>
          <w:szCs w:val="24"/>
        </w:rPr>
        <w:t xml:space="preserve">– Рейсовый маршрут "Тимшер - Усть-Кулом - Сыктывкар" </w:t>
      </w:r>
    </w:p>
    <w:p w:rsidR="00A92F5B" w:rsidRPr="00A92F5B" w:rsidRDefault="00A92F5B" w:rsidP="00A92F5B">
      <w:pPr>
        <w:suppressAutoHyphens/>
        <w:spacing w:after="0" w:line="240" w:lineRule="auto"/>
        <w:ind w:firstLine="709"/>
        <w:contextualSpacing/>
        <w:jc w:val="both"/>
        <w:rPr>
          <w:rFonts w:ascii="Times New Roman" w:hAnsi="Times New Roman" w:cs="Times New Roman"/>
          <w:bCs/>
          <w:sz w:val="24"/>
          <w:szCs w:val="24"/>
        </w:rPr>
      </w:pPr>
      <w:r w:rsidRPr="00A92F5B">
        <w:rPr>
          <w:rFonts w:ascii="Times New Roman" w:hAnsi="Times New Roman" w:cs="Times New Roman"/>
          <w:b/>
          <w:bCs/>
          <w:sz w:val="24"/>
          <w:szCs w:val="24"/>
        </w:rPr>
        <w:t>2) в сфере культуры – 5 проектов</w:t>
      </w:r>
    </w:p>
    <w:p w:rsidR="00A92F5B" w:rsidRPr="00A92F5B" w:rsidRDefault="00A92F5B" w:rsidP="00A92F5B">
      <w:pPr>
        <w:suppressAutoHyphens/>
        <w:spacing w:after="0" w:line="240" w:lineRule="auto"/>
        <w:ind w:firstLine="709"/>
        <w:contextualSpacing/>
        <w:jc w:val="both"/>
        <w:rPr>
          <w:rFonts w:ascii="Times New Roman" w:hAnsi="Times New Roman" w:cs="Times New Roman"/>
          <w:bCs/>
          <w:i/>
          <w:sz w:val="24"/>
          <w:szCs w:val="24"/>
        </w:rPr>
      </w:pPr>
      <w:r w:rsidRPr="00A92F5B">
        <w:rPr>
          <w:rFonts w:ascii="Times New Roman" w:hAnsi="Times New Roman" w:cs="Times New Roman"/>
          <w:bCs/>
          <w:i/>
          <w:sz w:val="24"/>
          <w:szCs w:val="24"/>
        </w:rPr>
        <w:t>– Ремонт клуба д.Пожегдин</w:t>
      </w:r>
    </w:p>
    <w:p w:rsidR="00A92F5B" w:rsidRPr="00A92F5B" w:rsidRDefault="00A92F5B" w:rsidP="00A92F5B">
      <w:pPr>
        <w:suppressAutoHyphens/>
        <w:spacing w:after="0" w:line="240" w:lineRule="auto"/>
        <w:ind w:firstLine="709"/>
        <w:contextualSpacing/>
        <w:jc w:val="both"/>
        <w:rPr>
          <w:rFonts w:ascii="Times New Roman" w:hAnsi="Times New Roman" w:cs="Times New Roman"/>
          <w:bCs/>
          <w:i/>
          <w:sz w:val="24"/>
          <w:szCs w:val="24"/>
        </w:rPr>
      </w:pPr>
      <w:r w:rsidRPr="00A92F5B">
        <w:rPr>
          <w:rFonts w:ascii="Times New Roman" w:hAnsi="Times New Roman" w:cs="Times New Roman"/>
          <w:bCs/>
          <w:i/>
          <w:sz w:val="24"/>
          <w:szCs w:val="24"/>
        </w:rPr>
        <w:t xml:space="preserve">– Ремонт  Дома культуры с.Керчомъя </w:t>
      </w:r>
    </w:p>
    <w:p w:rsidR="00A92F5B" w:rsidRPr="00A92F5B" w:rsidRDefault="00A92F5B" w:rsidP="00A92F5B">
      <w:pPr>
        <w:suppressAutoHyphens/>
        <w:spacing w:after="0" w:line="240" w:lineRule="auto"/>
        <w:ind w:firstLine="709"/>
        <w:contextualSpacing/>
        <w:jc w:val="both"/>
        <w:rPr>
          <w:rFonts w:ascii="Times New Roman" w:hAnsi="Times New Roman" w:cs="Times New Roman"/>
          <w:bCs/>
          <w:i/>
          <w:sz w:val="24"/>
          <w:szCs w:val="24"/>
        </w:rPr>
      </w:pPr>
      <w:r w:rsidRPr="00A92F5B">
        <w:rPr>
          <w:rFonts w:ascii="Times New Roman" w:hAnsi="Times New Roman" w:cs="Times New Roman"/>
          <w:bCs/>
          <w:i/>
          <w:sz w:val="24"/>
          <w:szCs w:val="24"/>
        </w:rPr>
        <w:t xml:space="preserve">– Ремонт Дома культуры с. Носим </w:t>
      </w:r>
    </w:p>
    <w:p w:rsidR="00A92F5B" w:rsidRPr="00A92F5B" w:rsidRDefault="00A92F5B" w:rsidP="00A92F5B">
      <w:pPr>
        <w:suppressAutoHyphens/>
        <w:spacing w:after="0" w:line="240" w:lineRule="auto"/>
        <w:ind w:firstLine="709"/>
        <w:contextualSpacing/>
        <w:jc w:val="both"/>
        <w:rPr>
          <w:rFonts w:ascii="Times New Roman" w:hAnsi="Times New Roman" w:cs="Times New Roman"/>
          <w:bCs/>
          <w:i/>
          <w:sz w:val="24"/>
          <w:szCs w:val="24"/>
        </w:rPr>
      </w:pPr>
      <w:r w:rsidRPr="00A92F5B">
        <w:rPr>
          <w:rFonts w:ascii="Times New Roman" w:hAnsi="Times New Roman" w:cs="Times New Roman"/>
          <w:bCs/>
          <w:i/>
          <w:sz w:val="24"/>
          <w:szCs w:val="24"/>
        </w:rPr>
        <w:t>– Ремонт клуба пст.Тимшер</w:t>
      </w:r>
    </w:p>
    <w:p w:rsidR="00A92F5B" w:rsidRPr="00A92F5B" w:rsidRDefault="00A92F5B" w:rsidP="00A92F5B">
      <w:pPr>
        <w:suppressAutoHyphens/>
        <w:spacing w:after="0" w:line="240" w:lineRule="auto"/>
        <w:ind w:firstLine="709"/>
        <w:contextualSpacing/>
        <w:jc w:val="both"/>
        <w:rPr>
          <w:rFonts w:ascii="Times New Roman" w:hAnsi="Times New Roman" w:cs="Times New Roman"/>
          <w:bCs/>
          <w:i/>
          <w:sz w:val="24"/>
          <w:szCs w:val="24"/>
        </w:rPr>
      </w:pPr>
      <w:r w:rsidRPr="00A92F5B">
        <w:rPr>
          <w:rFonts w:ascii="Times New Roman" w:hAnsi="Times New Roman" w:cs="Times New Roman"/>
          <w:bCs/>
          <w:i/>
          <w:sz w:val="24"/>
          <w:szCs w:val="24"/>
        </w:rPr>
        <w:t xml:space="preserve">– Ремонт клуба </w:t>
      </w:r>
      <w:r w:rsidRPr="00A92F5B">
        <w:rPr>
          <w:rFonts w:ascii="Times New Roman" w:hAnsi="Times New Roman" w:cs="Times New Roman"/>
          <w:bCs/>
          <w:i/>
          <w:iCs/>
          <w:sz w:val="24"/>
          <w:szCs w:val="24"/>
        </w:rPr>
        <w:t>пст. Кебанъёль</w:t>
      </w:r>
    </w:p>
    <w:p w:rsidR="00A92F5B" w:rsidRPr="00A92F5B" w:rsidRDefault="00A92F5B" w:rsidP="00A92F5B">
      <w:pPr>
        <w:suppressAutoHyphens/>
        <w:spacing w:after="0" w:line="240" w:lineRule="auto"/>
        <w:ind w:firstLine="709"/>
        <w:contextualSpacing/>
        <w:jc w:val="both"/>
        <w:rPr>
          <w:rFonts w:ascii="Times New Roman" w:hAnsi="Times New Roman" w:cs="Times New Roman"/>
          <w:bCs/>
          <w:sz w:val="24"/>
          <w:szCs w:val="24"/>
        </w:rPr>
      </w:pPr>
      <w:r w:rsidRPr="00A92F5B">
        <w:rPr>
          <w:rFonts w:ascii="Times New Roman" w:hAnsi="Times New Roman" w:cs="Times New Roman"/>
          <w:b/>
          <w:bCs/>
          <w:sz w:val="24"/>
          <w:szCs w:val="24"/>
        </w:rPr>
        <w:t>3) в сфере дорожной деятельности – 1 проект</w:t>
      </w:r>
    </w:p>
    <w:p w:rsidR="00A92F5B" w:rsidRPr="00A92F5B" w:rsidRDefault="00A92F5B" w:rsidP="00A92F5B">
      <w:pPr>
        <w:suppressAutoHyphens/>
        <w:spacing w:after="0" w:line="240" w:lineRule="auto"/>
        <w:ind w:firstLine="709"/>
        <w:contextualSpacing/>
        <w:jc w:val="both"/>
        <w:rPr>
          <w:rFonts w:ascii="Times New Roman" w:hAnsi="Times New Roman" w:cs="Times New Roman"/>
          <w:bCs/>
          <w:i/>
          <w:sz w:val="24"/>
          <w:szCs w:val="24"/>
        </w:rPr>
      </w:pPr>
      <w:r w:rsidRPr="00A92F5B">
        <w:rPr>
          <w:rFonts w:ascii="Times New Roman" w:hAnsi="Times New Roman" w:cs="Times New Roman"/>
          <w:bCs/>
          <w:i/>
          <w:sz w:val="24"/>
          <w:szCs w:val="24"/>
        </w:rPr>
        <w:t xml:space="preserve">– Восстановление освещения на автодороге "Подъезд к аэропорту с. Усть-Кулом" </w:t>
      </w:r>
    </w:p>
    <w:p w:rsidR="00A92F5B" w:rsidRPr="00A92F5B" w:rsidRDefault="00A92F5B" w:rsidP="00A92F5B">
      <w:pPr>
        <w:suppressAutoHyphens/>
        <w:spacing w:after="0" w:line="240" w:lineRule="auto"/>
        <w:ind w:firstLine="709"/>
        <w:contextualSpacing/>
        <w:jc w:val="both"/>
        <w:rPr>
          <w:rFonts w:ascii="Times New Roman" w:hAnsi="Times New Roman" w:cs="Times New Roman"/>
          <w:bCs/>
          <w:sz w:val="24"/>
          <w:szCs w:val="24"/>
        </w:rPr>
      </w:pPr>
      <w:r w:rsidRPr="00A92F5B">
        <w:rPr>
          <w:rFonts w:ascii="Times New Roman" w:hAnsi="Times New Roman" w:cs="Times New Roman"/>
          <w:b/>
          <w:bCs/>
          <w:sz w:val="24"/>
          <w:szCs w:val="24"/>
        </w:rPr>
        <w:t>4) в сфере физической культуры и спорта – 2 проекта</w:t>
      </w:r>
    </w:p>
    <w:p w:rsidR="00A92F5B" w:rsidRPr="00A92F5B" w:rsidRDefault="00A92F5B" w:rsidP="00A92F5B">
      <w:pPr>
        <w:suppressAutoHyphens/>
        <w:spacing w:after="0" w:line="240" w:lineRule="auto"/>
        <w:ind w:firstLine="709"/>
        <w:contextualSpacing/>
        <w:jc w:val="both"/>
        <w:rPr>
          <w:rFonts w:ascii="Times New Roman" w:hAnsi="Times New Roman" w:cs="Times New Roman"/>
          <w:bCs/>
          <w:i/>
          <w:sz w:val="24"/>
          <w:szCs w:val="24"/>
        </w:rPr>
      </w:pPr>
      <w:r w:rsidRPr="00A92F5B">
        <w:rPr>
          <w:rFonts w:ascii="Times New Roman" w:hAnsi="Times New Roman" w:cs="Times New Roman"/>
          <w:bCs/>
          <w:i/>
          <w:sz w:val="24"/>
          <w:szCs w:val="24"/>
        </w:rPr>
        <w:t xml:space="preserve">– Ремонт здания спортзала спортивной школы, </w:t>
      </w:r>
      <w:r w:rsidRPr="00A92F5B">
        <w:rPr>
          <w:rFonts w:ascii="Times New Roman" w:hAnsi="Times New Roman" w:cs="Times New Roman"/>
          <w:bCs/>
          <w:i/>
          <w:iCs/>
          <w:sz w:val="24"/>
          <w:szCs w:val="24"/>
        </w:rPr>
        <w:t>с.Усть-Кулом</w:t>
      </w:r>
    </w:p>
    <w:p w:rsidR="00A92F5B" w:rsidRPr="00A92F5B" w:rsidRDefault="00A92F5B" w:rsidP="00A92F5B">
      <w:pPr>
        <w:suppressAutoHyphens/>
        <w:spacing w:after="0" w:line="240" w:lineRule="auto"/>
        <w:ind w:firstLine="709"/>
        <w:contextualSpacing/>
        <w:jc w:val="both"/>
        <w:rPr>
          <w:rFonts w:ascii="Times New Roman" w:hAnsi="Times New Roman" w:cs="Times New Roman"/>
          <w:bCs/>
          <w:i/>
          <w:sz w:val="24"/>
          <w:szCs w:val="24"/>
        </w:rPr>
      </w:pPr>
      <w:r w:rsidRPr="00A92F5B">
        <w:rPr>
          <w:rFonts w:ascii="Times New Roman" w:hAnsi="Times New Roman" w:cs="Times New Roman"/>
          <w:bCs/>
          <w:i/>
          <w:sz w:val="24"/>
          <w:szCs w:val="24"/>
        </w:rPr>
        <w:t>– Обустройство открытой спорт.площадки, в д. Модлапов</w:t>
      </w:r>
    </w:p>
    <w:p w:rsidR="00A92F5B" w:rsidRPr="00A92F5B" w:rsidRDefault="00A92F5B" w:rsidP="00A92F5B">
      <w:pPr>
        <w:suppressAutoHyphens/>
        <w:spacing w:after="0" w:line="240" w:lineRule="auto"/>
        <w:ind w:firstLine="709"/>
        <w:contextualSpacing/>
        <w:jc w:val="both"/>
        <w:rPr>
          <w:rFonts w:ascii="Times New Roman" w:hAnsi="Times New Roman" w:cs="Times New Roman"/>
          <w:bCs/>
          <w:sz w:val="24"/>
          <w:szCs w:val="24"/>
        </w:rPr>
      </w:pPr>
      <w:r w:rsidRPr="00A92F5B">
        <w:rPr>
          <w:rFonts w:ascii="Times New Roman" w:hAnsi="Times New Roman" w:cs="Times New Roman"/>
          <w:b/>
          <w:bCs/>
          <w:sz w:val="24"/>
          <w:szCs w:val="24"/>
        </w:rPr>
        <w:t>5) в сфере занятости населения – 6 проектов</w:t>
      </w:r>
    </w:p>
    <w:p w:rsidR="00A92F5B" w:rsidRPr="00A92F5B" w:rsidRDefault="00A92F5B" w:rsidP="00A92F5B">
      <w:pPr>
        <w:suppressAutoHyphens/>
        <w:spacing w:after="0" w:line="240" w:lineRule="auto"/>
        <w:ind w:firstLine="709"/>
        <w:contextualSpacing/>
        <w:jc w:val="both"/>
        <w:rPr>
          <w:rFonts w:ascii="Times New Roman" w:hAnsi="Times New Roman" w:cs="Times New Roman"/>
          <w:bCs/>
          <w:i/>
          <w:sz w:val="24"/>
          <w:szCs w:val="24"/>
        </w:rPr>
      </w:pPr>
      <w:r w:rsidRPr="00A92F5B">
        <w:rPr>
          <w:rFonts w:ascii="Times New Roman" w:hAnsi="Times New Roman" w:cs="Times New Roman"/>
          <w:bCs/>
          <w:i/>
          <w:sz w:val="24"/>
          <w:szCs w:val="24"/>
        </w:rPr>
        <w:t xml:space="preserve">– Доступная вода, </w:t>
      </w:r>
      <w:r w:rsidRPr="00A92F5B">
        <w:rPr>
          <w:rFonts w:ascii="Times New Roman" w:hAnsi="Times New Roman" w:cs="Times New Roman"/>
          <w:bCs/>
          <w:i/>
          <w:iCs/>
          <w:sz w:val="24"/>
          <w:szCs w:val="24"/>
        </w:rPr>
        <w:t>пст.Лопъювад</w:t>
      </w:r>
    </w:p>
    <w:p w:rsidR="00A92F5B" w:rsidRPr="00A92F5B" w:rsidRDefault="00A92F5B" w:rsidP="00A92F5B">
      <w:pPr>
        <w:suppressAutoHyphens/>
        <w:spacing w:after="0" w:line="240" w:lineRule="auto"/>
        <w:ind w:firstLine="709"/>
        <w:contextualSpacing/>
        <w:jc w:val="both"/>
        <w:rPr>
          <w:rFonts w:ascii="Times New Roman" w:hAnsi="Times New Roman" w:cs="Times New Roman"/>
          <w:bCs/>
          <w:i/>
          <w:sz w:val="24"/>
          <w:szCs w:val="24"/>
        </w:rPr>
      </w:pPr>
      <w:r w:rsidRPr="00A92F5B">
        <w:rPr>
          <w:rFonts w:ascii="Times New Roman" w:hAnsi="Times New Roman" w:cs="Times New Roman"/>
          <w:bCs/>
          <w:i/>
          <w:sz w:val="24"/>
          <w:szCs w:val="24"/>
        </w:rPr>
        <w:t xml:space="preserve">– Обустройство водопровода по ул. Набережная,  пст. Ягкедж </w:t>
      </w:r>
    </w:p>
    <w:p w:rsidR="00A92F5B" w:rsidRPr="00A92F5B" w:rsidRDefault="00A92F5B" w:rsidP="00A92F5B">
      <w:pPr>
        <w:suppressAutoHyphens/>
        <w:spacing w:after="0" w:line="240" w:lineRule="auto"/>
        <w:ind w:firstLine="709"/>
        <w:contextualSpacing/>
        <w:jc w:val="both"/>
        <w:rPr>
          <w:rFonts w:ascii="Times New Roman" w:hAnsi="Times New Roman" w:cs="Times New Roman"/>
          <w:bCs/>
          <w:i/>
          <w:sz w:val="24"/>
          <w:szCs w:val="24"/>
        </w:rPr>
      </w:pPr>
      <w:r w:rsidRPr="00A92F5B">
        <w:rPr>
          <w:rFonts w:ascii="Times New Roman" w:hAnsi="Times New Roman" w:cs="Times New Roman"/>
          <w:bCs/>
          <w:i/>
          <w:sz w:val="24"/>
          <w:szCs w:val="24"/>
        </w:rPr>
        <w:t>– Обустройство тротуарной дорожки между домами №19 и №23 по ул.Совхозная, с.Помоздино</w:t>
      </w:r>
    </w:p>
    <w:p w:rsidR="00A92F5B" w:rsidRPr="00A92F5B" w:rsidRDefault="00A92F5B" w:rsidP="00A92F5B">
      <w:pPr>
        <w:suppressAutoHyphens/>
        <w:spacing w:after="0" w:line="240" w:lineRule="auto"/>
        <w:ind w:firstLine="709"/>
        <w:contextualSpacing/>
        <w:jc w:val="both"/>
        <w:rPr>
          <w:rFonts w:ascii="Times New Roman" w:hAnsi="Times New Roman" w:cs="Times New Roman"/>
          <w:bCs/>
          <w:i/>
          <w:sz w:val="24"/>
          <w:szCs w:val="24"/>
        </w:rPr>
      </w:pPr>
      <w:r w:rsidRPr="00A92F5B">
        <w:rPr>
          <w:rFonts w:ascii="Times New Roman" w:hAnsi="Times New Roman" w:cs="Times New Roman"/>
          <w:bCs/>
          <w:i/>
          <w:sz w:val="24"/>
          <w:szCs w:val="24"/>
        </w:rPr>
        <w:t xml:space="preserve">–  Обустройство пожарного водоема в пст. Шэръяг </w:t>
      </w:r>
    </w:p>
    <w:p w:rsidR="00A92F5B" w:rsidRPr="00A92F5B" w:rsidRDefault="00A92F5B" w:rsidP="00A92F5B">
      <w:pPr>
        <w:suppressAutoHyphens/>
        <w:spacing w:after="0" w:line="240" w:lineRule="auto"/>
        <w:ind w:firstLine="709"/>
        <w:contextualSpacing/>
        <w:jc w:val="both"/>
        <w:rPr>
          <w:rFonts w:ascii="Times New Roman" w:hAnsi="Times New Roman" w:cs="Times New Roman"/>
          <w:bCs/>
          <w:i/>
          <w:sz w:val="24"/>
          <w:szCs w:val="24"/>
        </w:rPr>
      </w:pPr>
      <w:r w:rsidRPr="00A92F5B">
        <w:rPr>
          <w:rFonts w:ascii="Times New Roman" w:hAnsi="Times New Roman" w:cs="Times New Roman"/>
          <w:bCs/>
          <w:i/>
          <w:sz w:val="24"/>
          <w:szCs w:val="24"/>
        </w:rPr>
        <w:t xml:space="preserve">– Обустройство водопроводной сети в д. Выльгорт </w:t>
      </w:r>
    </w:p>
    <w:p w:rsidR="00A92F5B" w:rsidRPr="00A92F5B" w:rsidRDefault="00A92F5B" w:rsidP="00A92F5B">
      <w:pPr>
        <w:suppressAutoHyphens/>
        <w:spacing w:after="0" w:line="240" w:lineRule="auto"/>
        <w:ind w:firstLine="709"/>
        <w:contextualSpacing/>
        <w:jc w:val="both"/>
        <w:rPr>
          <w:rFonts w:ascii="Times New Roman" w:hAnsi="Times New Roman" w:cs="Times New Roman"/>
          <w:bCs/>
          <w:i/>
          <w:sz w:val="24"/>
          <w:szCs w:val="24"/>
        </w:rPr>
      </w:pPr>
      <w:r w:rsidRPr="00A92F5B">
        <w:rPr>
          <w:rFonts w:ascii="Times New Roman" w:hAnsi="Times New Roman" w:cs="Times New Roman"/>
          <w:bCs/>
          <w:i/>
          <w:sz w:val="24"/>
          <w:szCs w:val="24"/>
        </w:rPr>
        <w:lastRenderedPageBreak/>
        <w:t xml:space="preserve">– Обустройство водопровода по улицам Гагарина и Чапаева в </w:t>
      </w:r>
      <w:r w:rsidRPr="00A92F5B">
        <w:rPr>
          <w:rFonts w:ascii="Times New Roman" w:hAnsi="Times New Roman" w:cs="Times New Roman"/>
          <w:bCs/>
          <w:i/>
          <w:iCs/>
          <w:sz w:val="24"/>
          <w:szCs w:val="24"/>
        </w:rPr>
        <w:t>пст.Кебанъёль</w:t>
      </w:r>
    </w:p>
    <w:p w:rsidR="00A92F5B" w:rsidRPr="00A92F5B" w:rsidRDefault="00A92F5B" w:rsidP="00A92F5B">
      <w:pPr>
        <w:suppressAutoHyphens/>
        <w:spacing w:after="0" w:line="240" w:lineRule="auto"/>
        <w:ind w:firstLine="709"/>
        <w:contextualSpacing/>
        <w:jc w:val="both"/>
        <w:rPr>
          <w:rFonts w:ascii="Times New Roman" w:hAnsi="Times New Roman" w:cs="Times New Roman"/>
          <w:bCs/>
          <w:sz w:val="24"/>
          <w:szCs w:val="24"/>
        </w:rPr>
      </w:pPr>
      <w:r w:rsidRPr="00A92F5B">
        <w:rPr>
          <w:rFonts w:ascii="Times New Roman" w:hAnsi="Times New Roman" w:cs="Times New Roman"/>
          <w:b/>
          <w:bCs/>
          <w:sz w:val="24"/>
          <w:szCs w:val="24"/>
        </w:rPr>
        <w:t>6) в сфере благоустройства – 14 проектов</w:t>
      </w:r>
    </w:p>
    <w:p w:rsidR="00A92F5B" w:rsidRPr="00A92F5B" w:rsidRDefault="00A92F5B" w:rsidP="00A92F5B">
      <w:pPr>
        <w:suppressAutoHyphens/>
        <w:spacing w:after="0" w:line="240" w:lineRule="auto"/>
        <w:ind w:firstLine="709"/>
        <w:contextualSpacing/>
        <w:jc w:val="both"/>
        <w:rPr>
          <w:rFonts w:ascii="Times New Roman" w:hAnsi="Times New Roman" w:cs="Times New Roman"/>
          <w:bCs/>
          <w:i/>
          <w:sz w:val="24"/>
          <w:szCs w:val="24"/>
        </w:rPr>
      </w:pPr>
      <w:r w:rsidRPr="00A92F5B">
        <w:rPr>
          <w:rFonts w:ascii="Times New Roman" w:hAnsi="Times New Roman" w:cs="Times New Roman"/>
          <w:bCs/>
          <w:i/>
          <w:sz w:val="24"/>
          <w:szCs w:val="24"/>
        </w:rPr>
        <w:t xml:space="preserve">– Ремонт проезда к МКД по ул. Советская д. 46, с.Усть-Кулом </w:t>
      </w:r>
    </w:p>
    <w:p w:rsidR="00A92F5B" w:rsidRPr="00A92F5B" w:rsidRDefault="00A92F5B" w:rsidP="00A92F5B">
      <w:pPr>
        <w:suppressAutoHyphens/>
        <w:spacing w:after="0" w:line="240" w:lineRule="auto"/>
        <w:ind w:firstLine="709"/>
        <w:contextualSpacing/>
        <w:jc w:val="both"/>
        <w:rPr>
          <w:rFonts w:ascii="Times New Roman" w:hAnsi="Times New Roman" w:cs="Times New Roman"/>
          <w:bCs/>
          <w:i/>
          <w:sz w:val="24"/>
          <w:szCs w:val="24"/>
        </w:rPr>
      </w:pPr>
      <w:r w:rsidRPr="00A92F5B">
        <w:rPr>
          <w:rFonts w:ascii="Times New Roman" w:hAnsi="Times New Roman" w:cs="Times New Roman"/>
          <w:bCs/>
          <w:i/>
          <w:sz w:val="24"/>
          <w:szCs w:val="24"/>
        </w:rPr>
        <w:t xml:space="preserve">– Обустройство проезда в местечке "Катыд", с. Вольдино </w:t>
      </w:r>
    </w:p>
    <w:p w:rsidR="00A92F5B" w:rsidRPr="00A92F5B" w:rsidRDefault="00A92F5B" w:rsidP="00A92F5B">
      <w:pPr>
        <w:suppressAutoHyphens/>
        <w:spacing w:after="0" w:line="240" w:lineRule="auto"/>
        <w:ind w:firstLine="709"/>
        <w:contextualSpacing/>
        <w:jc w:val="both"/>
        <w:rPr>
          <w:rFonts w:ascii="Times New Roman" w:hAnsi="Times New Roman" w:cs="Times New Roman"/>
          <w:bCs/>
          <w:i/>
          <w:sz w:val="24"/>
          <w:szCs w:val="24"/>
        </w:rPr>
      </w:pPr>
      <w:r w:rsidRPr="00A92F5B">
        <w:rPr>
          <w:rFonts w:ascii="Times New Roman" w:hAnsi="Times New Roman" w:cs="Times New Roman"/>
          <w:bCs/>
          <w:i/>
          <w:sz w:val="24"/>
          <w:szCs w:val="24"/>
        </w:rPr>
        <w:t>– Обустройство дорог по ул.Школьная от домов 87-91, 76-79, с. Пожег</w:t>
      </w:r>
    </w:p>
    <w:p w:rsidR="00A92F5B" w:rsidRPr="00A92F5B" w:rsidRDefault="00A92F5B" w:rsidP="00A92F5B">
      <w:pPr>
        <w:suppressAutoHyphens/>
        <w:spacing w:after="0" w:line="240" w:lineRule="auto"/>
        <w:ind w:firstLine="709"/>
        <w:contextualSpacing/>
        <w:jc w:val="both"/>
        <w:rPr>
          <w:rFonts w:ascii="Times New Roman" w:hAnsi="Times New Roman" w:cs="Times New Roman"/>
          <w:bCs/>
          <w:i/>
          <w:sz w:val="24"/>
          <w:szCs w:val="24"/>
        </w:rPr>
      </w:pPr>
      <w:r w:rsidRPr="00A92F5B">
        <w:rPr>
          <w:rFonts w:ascii="Times New Roman" w:hAnsi="Times New Roman" w:cs="Times New Roman"/>
          <w:bCs/>
          <w:i/>
          <w:sz w:val="24"/>
          <w:szCs w:val="24"/>
        </w:rPr>
        <w:t>– Обустройство контейнерных площадок, с.Парч и д.Лебяжск</w:t>
      </w:r>
    </w:p>
    <w:p w:rsidR="00A92F5B" w:rsidRPr="00A92F5B" w:rsidRDefault="00A92F5B" w:rsidP="00A92F5B">
      <w:pPr>
        <w:suppressAutoHyphens/>
        <w:spacing w:after="0" w:line="240" w:lineRule="auto"/>
        <w:ind w:firstLine="709"/>
        <w:contextualSpacing/>
        <w:jc w:val="both"/>
        <w:rPr>
          <w:rFonts w:ascii="Times New Roman" w:hAnsi="Times New Roman" w:cs="Times New Roman"/>
          <w:bCs/>
          <w:i/>
          <w:sz w:val="24"/>
          <w:szCs w:val="24"/>
        </w:rPr>
      </w:pPr>
      <w:r w:rsidRPr="00A92F5B">
        <w:rPr>
          <w:rFonts w:ascii="Times New Roman" w:hAnsi="Times New Roman" w:cs="Times New Roman"/>
          <w:bCs/>
          <w:i/>
          <w:sz w:val="24"/>
          <w:szCs w:val="24"/>
        </w:rPr>
        <w:t xml:space="preserve">– Благоустройство ул. Дачная в с. Усть-Кулом (I этап (подсыпка ПГС) </w:t>
      </w:r>
    </w:p>
    <w:p w:rsidR="00A92F5B" w:rsidRPr="00A92F5B" w:rsidRDefault="00A92F5B" w:rsidP="00A92F5B">
      <w:pPr>
        <w:suppressAutoHyphens/>
        <w:spacing w:after="0" w:line="240" w:lineRule="auto"/>
        <w:ind w:firstLine="709"/>
        <w:contextualSpacing/>
        <w:jc w:val="both"/>
        <w:rPr>
          <w:rFonts w:ascii="Times New Roman" w:hAnsi="Times New Roman" w:cs="Times New Roman"/>
          <w:bCs/>
          <w:i/>
          <w:sz w:val="24"/>
          <w:szCs w:val="24"/>
        </w:rPr>
      </w:pPr>
      <w:r w:rsidRPr="00A92F5B">
        <w:rPr>
          <w:rFonts w:ascii="Times New Roman" w:hAnsi="Times New Roman" w:cs="Times New Roman"/>
          <w:bCs/>
          <w:i/>
          <w:sz w:val="24"/>
          <w:szCs w:val="24"/>
        </w:rPr>
        <w:t>– Обустройство контейнерных площадок,  д. Скородум</w:t>
      </w:r>
    </w:p>
    <w:p w:rsidR="00A92F5B" w:rsidRPr="00A92F5B" w:rsidRDefault="00A92F5B" w:rsidP="00A92F5B">
      <w:pPr>
        <w:suppressAutoHyphens/>
        <w:spacing w:after="0" w:line="240" w:lineRule="auto"/>
        <w:ind w:firstLine="709"/>
        <w:contextualSpacing/>
        <w:jc w:val="both"/>
        <w:rPr>
          <w:rFonts w:ascii="Times New Roman" w:hAnsi="Times New Roman" w:cs="Times New Roman"/>
          <w:bCs/>
          <w:i/>
          <w:sz w:val="24"/>
          <w:szCs w:val="24"/>
        </w:rPr>
      </w:pPr>
      <w:r w:rsidRPr="00A92F5B">
        <w:rPr>
          <w:rFonts w:ascii="Times New Roman" w:hAnsi="Times New Roman" w:cs="Times New Roman"/>
          <w:bCs/>
          <w:i/>
          <w:sz w:val="24"/>
          <w:szCs w:val="24"/>
        </w:rPr>
        <w:t xml:space="preserve">– Дооборудовать спортивную площадку "Ёнлун" универсальными игровыми оборудованиями для детей, </w:t>
      </w:r>
      <w:r w:rsidRPr="00A92F5B">
        <w:rPr>
          <w:rFonts w:ascii="Times New Roman" w:hAnsi="Times New Roman" w:cs="Times New Roman"/>
          <w:bCs/>
          <w:i/>
          <w:iCs/>
          <w:sz w:val="24"/>
          <w:szCs w:val="24"/>
        </w:rPr>
        <w:t>с. Керчомъя</w:t>
      </w:r>
    </w:p>
    <w:p w:rsidR="00A92F5B" w:rsidRPr="00A92F5B" w:rsidRDefault="00A92F5B" w:rsidP="00A92F5B">
      <w:pPr>
        <w:suppressAutoHyphens/>
        <w:spacing w:after="0" w:line="240" w:lineRule="auto"/>
        <w:ind w:firstLine="709"/>
        <w:contextualSpacing/>
        <w:jc w:val="both"/>
        <w:rPr>
          <w:rFonts w:ascii="Times New Roman" w:hAnsi="Times New Roman" w:cs="Times New Roman"/>
          <w:bCs/>
          <w:i/>
          <w:sz w:val="24"/>
          <w:szCs w:val="24"/>
        </w:rPr>
      </w:pPr>
      <w:r w:rsidRPr="00A92F5B">
        <w:rPr>
          <w:rFonts w:ascii="Times New Roman" w:hAnsi="Times New Roman" w:cs="Times New Roman"/>
          <w:bCs/>
          <w:i/>
          <w:sz w:val="24"/>
          <w:szCs w:val="24"/>
        </w:rPr>
        <w:t xml:space="preserve">– Обновление игровых элементов на дет.игровой площадке, </w:t>
      </w:r>
      <w:r w:rsidRPr="00A92F5B">
        <w:rPr>
          <w:rFonts w:ascii="Times New Roman" w:hAnsi="Times New Roman" w:cs="Times New Roman"/>
          <w:bCs/>
          <w:i/>
          <w:iCs/>
          <w:sz w:val="24"/>
          <w:szCs w:val="24"/>
        </w:rPr>
        <w:t>с. Усть-Нем</w:t>
      </w:r>
    </w:p>
    <w:p w:rsidR="00A92F5B" w:rsidRPr="00A92F5B" w:rsidRDefault="00A92F5B" w:rsidP="00A92F5B">
      <w:pPr>
        <w:suppressAutoHyphens/>
        <w:spacing w:after="0" w:line="240" w:lineRule="auto"/>
        <w:ind w:firstLine="709"/>
        <w:contextualSpacing/>
        <w:jc w:val="both"/>
        <w:rPr>
          <w:rFonts w:ascii="Times New Roman" w:hAnsi="Times New Roman" w:cs="Times New Roman"/>
          <w:bCs/>
          <w:i/>
          <w:sz w:val="24"/>
          <w:szCs w:val="24"/>
        </w:rPr>
      </w:pPr>
      <w:r w:rsidRPr="00A92F5B">
        <w:rPr>
          <w:rFonts w:ascii="Times New Roman" w:hAnsi="Times New Roman" w:cs="Times New Roman"/>
          <w:bCs/>
          <w:i/>
          <w:sz w:val="24"/>
          <w:szCs w:val="24"/>
        </w:rPr>
        <w:t>– Обустройство подъезда по ул. Комсомольска,</w:t>
      </w:r>
      <w:r w:rsidRPr="00A92F5B">
        <w:rPr>
          <w:rFonts w:ascii="Times New Roman" w:hAnsi="Times New Roman" w:cs="Times New Roman"/>
          <w:bCs/>
          <w:i/>
          <w:iCs/>
          <w:sz w:val="24"/>
          <w:szCs w:val="24"/>
        </w:rPr>
        <w:t>с. Усть-Кулом</w:t>
      </w:r>
    </w:p>
    <w:p w:rsidR="00A92F5B" w:rsidRPr="00A92F5B" w:rsidRDefault="00A92F5B" w:rsidP="00A92F5B">
      <w:pPr>
        <w:suppressAutoHyphens/>
        <w:spacing w:after="0" w:line="240" w:lineRule="auto"/>
        <w:ind w:firstLine="709"/>
        <w:contextualSpacing/>
        <w:jc w:val="both"/>
        <w:rPr>
          <w:rFonts w:ascii="Times New Roman" w:hAnsi="Times New Roman" w:cs="Times New Roman"/>
          <w:bCs/>
          <w:i/>
          <w:sz w:val="24"/>
          <w:szCs w:val="24"/>
        </w:rPr>
      </w:pPr>
      <w:r w:rsidRPr="00A92F5B">
        <w:rPr>
          <w:rFonts w:ascii="Times New Roman" w:hAnsi="Times New Roman" w:cs="Times New Roman"/>
          <w:bCs/>
          <w:i/>
          <w:sz w:val="24"/>
          <w:szCs w:val="24"/>
        </w:rPr>
        <w:t xml:space="preserve">– Установка спортивной тренажерной площадки с детскими игровыми элементами, </w:t>
      </w:r>
      <w:r w:rsidRPr="00A92F5B">
        <w:rPr>
          <w:rFonts w:ascii="Times New Roman" w:hAnsi="Times New Roman" w:cs="Times New Roman"/>
          <w:bCs/>
          <w:i/>
          <w:iCs/>
          <w:sz w:val="24"/>
          <w:szCs w:val="24"/>
        </w:rPr>
        <w:t>пст. Нижний Ярашъю</w:t>
      </w:r>
    </w:p>
    <w:p w:rsidR="00A92F5B" w:rsidRPr="00A92F5B" w:rsidRDefault="00A92F5B" w:rsidP="00A92F5B">
      <w:pPr>
        <w:suppressAutoHyphens/>
        <w:spacing w:after="0" w:line="240" w:lineRule="auto"/>
        <w:ind w:firstLine="709"/>
        <w:contextualSpacing/>
        <w:jc w:val="both"/>
        <w:rPr>
          <w:rFonts w:ascii="Times New Roman" w:hAnsi="Times New Roman" w:cs="Times New Roman"/>
          <w:bCs/>
          <w:i/>
          <w:sz w:val="24"/>
          <w:szCs w:val="24"/>
        </w:rPr>
      </w:pPr>
      <w:r w:rsidRPr="00A92F5B">
        <w:rPr>
          <w:rFonts w:ascii="Times New Roman" w:hAnsi="Times New Roman" w:cs="Times New Roman"/>
          <w:bCs/>
          <w:i/>
          <w:sz w:val="24"/>
          <w:szCs w:val="24"/>
        </w:rPr>
        <w:t>– Обустройство игрового оборудования на дет.площадке, дер.Модлапов</w:t>
      </w:r>
    </w:p>
    <w:p w:rsidR="00A92F5B" w:rsidRPr="00A92F5B" w:rsidRDefault="00A92F5B" w:rsidP="00A92F5B">
      <w:pPr>
        <w:suppressAutoHyphens/>
        <w:spacing w:after="0" w:line="240" w:lineRule="auto"/>
        <w:ind w:firstLine="709"/>
        <w:contextualSpacing/>
        <w:jc w:val="both"/>
        <w:rPr>
          <w:rFonts w:ascii="Times New Roman" w:hAnsi="Times New Roman" w:cs="Times New Roman"/>
          <w:bCs/>
          <w:i/>
          <w:sz w:val="24"/>
          <w:szCs w:val="24"/>
        </w:rPr>
      </w:pPr>
      <w:r w:rsidRPr="00A92F5B">
        <w:rPr>
          <w:rFonts w:ascii="Times New Roman" w:hAnsi="Times New Roman" w:cs="Times New Roman"/>
          <w:bCs/>
          <w:i/>
          <w:sz w:val="24"/>
          <w:szCs w:val="24"/>
        </w:rPr>
        <w:t xml:space="preserve">– Обустройство уличного освещения в части с. Деревянск </w:t>
      </w:r>
    </w:p>
    <w:p w:rsidR="00A92F5B" w:rsidRPr="00A92F5B" w:rsidRDefault="00A92F5B" w:rsidP="00A92F5B">
      <w:pPr>
        <w:suppressAutoHyphens/>
        <w:spacing w:after="0" w:line="240" w:lineRule="auto"/>
        <w:ind w:firstLine="709"/>
        <w:contextualSpacing/>
        <w:jc w:val="both"/>
        <w:rPr>
          <w:rFonts w:ascii="Times New Roman" w:hAnsi="Times New Roman" w:cs="Times New Roman"/>
          <w:bCs/>
          <w:i/>
          <w:sz w:val="24"/>
          <w:szCs w:val="24"/>
        </w:rPr>
      </w:pPr>
      <w:r w:rsidRPr="00A92F5B">
        <w:rPr>
          <w:rFonts w:ascii="Times New Roman" w:hAnsi="Times New Roman" w:cs="Times New Roman"/>
          <w:bCs/>
          <w:i/>
          <w:sz w:val="24"/>
          <w:szCs w:val="24"/>
        </w:rPr>
        <w:t xml:space="preserve">– "Обустройство спортивно-игровой площадки" в д. Жежим </w:t>
      </w:r>
    </w:p>
    <w:p w:rsidR="00A92F5B" w:rsidRPr="00A92F5B" w:rsidRDefault="00A92F5B" w:rsidP="00A92F5B">
      <w:pPr>
        <w:suppressAutoHyphens/>
        <w:spacing w:after="0" w:line="240" w:lineRule="auto"/>
        <w:ind w:firstLine="709"/>
        <w:contextualSpacing/>
        <w:jc w:val="both"/>
        <w:rPr>
          <w:rFonts w:ascii="Times New Roman" w:hAnsi="Times New Roman" w:cs="Times New Roman"/>
          <w:bCs/>
          <w:i/>
          <w:sz w:val="24"/>
          <w:szCs w:val="24"/>
        </w:rPr>
      </w:pPr>
      <w:r w:rsidRPr="00A92F5B">
        <w:rPr>
          <w:rFonts w:ascii="Times New Roman" w:hAnsi="Times New Roman" w:cs="Times New Roman"/>
          <w:bCs/>
          <w:i/>
          <w:sz w:val="24"/>
          <w:szCs w:val="24"/>
        </w:rPr>
        <w:t xml:space="preserve">– Благоустройство кладбища в пст.Югыдъяг </w:t>
      </w:r>
    </w:p>
    <w:p w:rsidR="00A92F5B" w:rsidRPr="00A92F5B" w:rsidRDefault="00A92F5B" w:rsidP="00A92F5B">
      <w:pPr>
        <w:suppressAutoHyphens/>
        <w:spacing w:after="0" w:line="240" w:lineRule="auto"/>
        <w:ind w:firstLine="709"/>
        <w:contextualSpacing/>
        <w:jc w:val="both"/>
        <w:rPr>
          <w:rFonts w:ascii="Times New Roman" w:hAnsi="Times New Roman" w:cs="Times New Roman"/>
          <w:bCs/>
          <w:sz w:val="24"/>
          <w:szCs w:val="24"/>
        </w:rPr>
      </w:pPr>
      <w:r w:rsidRPr="00A92F5B">
        <w:rPr>
          <w:rFonts w:ascii="Times New Roman" w:hAnsi="Times New Roman" w:cs="Times New Roman"/>
          <w:b/>
          <w:bCs/>
          <w:sz w:val="24"/>
          <w:szCs w:val="24"/>
        </w:rPr>
        <w:t>7) в сфере агропромышленного комплекса – 2 проекта</w:t>
      </w:r>
    </w:p>
    <w:p w:rsidR="00A92F5B" w:rsidRPr="00A92F5B" w:rsidRDefault="00A92F5B" w:rsidP="00A92F5B">
      <w:pPr>
        <w:suppressAutoHyphens/>
        <w:spacing w:after="0" w:line="240" w:lineRule="auto"/>
        <w:ind w:firstLine="709"/>
        <w:contextualSpacing/>
        <w:jc w:val="both"/>
        <w:rPr>
          <w:rFonts w:ascii="Times New Roman" w:hAnsi="Times New Roman" w:cs="Times New Roman"/>
          <w:bCs/>
          <w:i/>
          <w:sz w:val="24"/>
          <w:szCs w:val="24"/>
        </w:rPr>
      </w:pPr>
      <w:r w:rsidRPr="00A92F5B">
        <w:rPr>
          <w:rFonts w:ascii="Times New Roman" w:hAnsi="Times New Roman" w:cs="Times New Roman"/>
          <w:bCs/>
          <w:i/>
          <w:sz w:val="24"/>
          <w:szCs w:val="24"/>
        </w:rPr>
        <w:t xml:space="preserve">– Приобретение молокоперерабатывающего оборудования для СПК "Помоздино", </w:t>
      </w:r>
      <w:r w:rsidRPr="00A92F5B">
        <w:rPr>
          <w:rFonts w:ascii="Times New Roman" w:hAnsi="Times New Roman" w:cs="Times New Roman"/>
          <w:bCs/>
          <w:i/>
          <w:iCs/>
          <w:sz w:val="24"/>
          <w:szCs w:val="24"/>
        </w:rPr>
        <w:t>с. Помоздино</w:t>
      </w:r>
    </w:p>
    <w:p w:rsidR="00A92F5B" w:rsidRPr="00A92F5B" w:rsidRDefault="00A92F5B" w:rsidP="00A92F5B">
      <w:pPr>
        <w:suppressAutoHyphens/>
        <w:spacing w:after="0" w:line="240" w:lineRule="auto"/>
        <w:ind w:firstLine="709"/>
        <w:contextualSpacing/>
        <w:jc w:val="both"/>
        <w:rPr>
          <w:rFonts w:ascii="Times New Roman" w:hAnsi="Times New Roman" w:cs="Times New Roman"/>
          <w:bCs/>
          <w:sz w:val="24"/>
          <w:szCs w:val="24"/>
        </w:rPr>
      </w:pPr>
      <w:r w:rsidRPr="00A92F5B">
        <w:rPr>
          <w:rFonts w:ascii="Times New Roman" w:hAnsi="Times New Roman" w:cs="Times New Roman"/>
          <w:bCs/>
          <w:i/>
          <w:sz w:val="24"/>
          <w:szCs w:val="24"/>
        </w:rPr>
        <w:t xml:space="preserve">– Покупка молоковоза, </w:t>
      </w:r>
      <w:r w:rsidRPr="00A92F5B">
        <w:rPr>
          <w:rFonts w:ascii="Times New Roman" w:hAnsi="Times New Roman" w:cs="Times New Roman"/>
          <w:bCs/>
          <w:i/>
          <w:iCs/>
          <w:sz w:val="24"/>
          <w:szCs w:val="24"/>
        </w:rPr>
        <w:t>с. Пожег</w:t>
      </w:r>
    </w:p>
    <w:p w:rsidR="00A92F5B" w:rsidRPr="00A92F5B" w:rsidRDefault="00A92F5B" w:rsidP="00A92F5B">
      <w:pPr>
        <w:suppressAutoHyphens/>
        <w:spacing w:after="0" w:line="240" w:lineRule="auto"/>
        <w:ind w:firstLine="709"/>
        <w:contextualSpacing/>
        <w:jc w:val="both"/>
        <w:rPr>
          <w:rFonts w:ascii="Times New Roman" w:hAnsi="Times New Roman" w:cs="Times New Roman"/>
          <w:bCs/>
          <w:sz w:val="24"/>
          <w:szCs w:val="24"/>
        </w:rPr>
      </w:pPr>
      <w:r w:rsidRPr="00A92F5B">
        <w:rPr>
          <w:rFonts w:ascii="Times New Roman" w:hAnsi="Times New Roman" w:cs="Times New Roman"/>
          <w:b/>
          <w:bCs/>
          <w:sz w:val="24"/>
          <w:szCs w:val="24"/>
        </w:rPr>
        <w:t xml:space="preserve">8) в области этнокультурного развития народов, проживающих на территории Республики Коми – 1 проект </w:t>
      </w:r>
    </w:p>
    <w:p w:rsidR="00A92F5B" w:rsidRPr="00A92F5B" w:rsidRDefault="00A92F5B" w:rsidP="00A92F5B">
      <w:pPr>
        <w:suppressAutoHyphens/>
        <w:spacing w:after="0" w:line="240" w:lineRule="auto"/>
        <w:ind w:firstLine="709"/>
        <w:contextualSpacing/>
        <w:jc w:val="both"/>
        <w:rPr>
          <w:rFonts w:ascii="Times New Roman" w:hAnsi="Times New Roman" w:cs="Times New Roman"/>
          <w:bCs/>
          <w:i/>
          <w:sz w:val="24"/>
          <w:szCs w:val="24"/>
        </w:rPr>
      </w:pPr>
      <w:r w:rsidRPr="00A92F5B">
        <w:rPr>
          <w:rFonts w:ascii="Times New Roman" w:hAnsi="Times New Roman" w:cs="Times New Roman"/>
          <w:bCs/>
          <w:i/>
          <w:sz w:val="24"/>
          <w:szCs w:val="24"/>
        </w:rPr>
        <w:t xml:space="preserve">– Х Межрайонный детский фестиваль-конкурс исполнителей современной коми песни "Василёк- 2023", </w:t>
      </w:r>
      <w:r w:rsidRPr="00A92F5B">
        <w:rPr>
          <w:rFonts w:ascii="Times New Roman" w:hAnsi="Times New Roman" w:cs="Times New Roman"/>
          <w:bCs/>
          <w:i/>
          <w:iCs/>
          <w:sz w:val="24"/>
          <w:szCs w:val="24"/>
        </w:rPr>
        <w:t>с. Усть-Кулом</w:t>
      </w:r>
    </w:p>
    <w:p w:rsidR="00A92F5B" w:rsidRPr="00A92F5B" w:rsidRDefault="00A92F5B" w:rsidP="00A92F5B">
      <w:pPr>
        <w:suppressAutoHyphens/>
        <w:spacing w:after="0" w:line="240" w:lineRule="auto"/>
        <w:ind w:firstLine="709"/>
        <w:contextualSpacing/>
        <w:jc w:val="both"/>
        <w:rPr>
          <w:rFonts w:ascii="Times New Roman" w:hAnsi="Times New Roman" w:cs="Times New Roman"/>
          <w:bCs/>
          <w:sz w:val="24"/>
          <w:szCs w:val="24"/>
        </w:rPr>
      </w:pPr>
      <w:r w:rsidRPr="00A92F5B">
        <w:rPr>
          <w:rFonts w:ascii="Times New Roman" w:hAnsi="Times New Roman" w:cs="Times New Roman"/>
          <w:b/>
          <w:bCs/>
          <w:sz w:val="24"/>
          <w:szCs w:val="24"/>
        </w:rPr>
        <w:t>9) в сфере образования – 3 проекта</w:t>
      </w:r>
    </w:p>
    <w:p w:rsidR="00A92F5B" w:rsidRPr="00A92F5B" w:rsidRDefault="00A92F5B" w:rsidP="00A92F5B">
      <w:pPr>
        <w:suppressAutoHyphens/>
        <w:spacing w:after="0" w:line="240" w:lineRule="auto"/>
        <w:ind w:firstLine="709"/>
        <w:contextualSpacing/>
        <w:jc w:val="both"/>
        <w:rPr>
          <w:rFonts w:ascii="Times New Roman" w:hAnsi="Times New Roman" w:cs="Times New Roman"/>
          <w:bCs/>
          <w:i/>
          <w:sz w:val="24"/>
          <w:szCs w:val="24"/>
        </w:rPr>
      </w:pPr>
      <w:r w:rsidRPr="00A92F5B">
        <w:rPr>
          <w:rFonts w:ascii="Times New Roman" w:hAnsi="Times New Roman" w:cs="Times New Roman"/>
          <w:bCs/>
          <w:i/>
          <w:sz w:val="24"/>
          <w:szCs w:val="24"/>
        </w:rPr>
        <w:t>–</w:t>
      </w:r>
      <w:r w:rsidRPr="00A92F5B">
        <w:rPr>
          <w:rFonts w:ascii="Times New Roman" w:hAnsi="Times New Roman" w:cs="Times New Roman"/>
          <w:b/>
          <w:bCs/>
          <w:i/>
          <w:sz w:val="24"/>
          <w:szCs w:val="24"/>
        </w:rPr>
        <w:t> </w:t>
      </w:r>
      <w:r w:rsidRPr="00A92F5B">
        <w:rPr>
          <w:rFonts w:ascii="Times New Roman" w:hAnsi="Times New Roman" w:cs="Times New Roman"/>
          <w:bCs/>
          <w:i/>
          <w:sz w:val="24"/>
          <w:szCs w:val="24"/>
        </w:rPr>
        <w:t xml:space="preserve">Светлая школа, </w:t>
      </w:r>
      <w:r w:rsidRPr="00A92F5B">
        <w:rPr>
          <w:rFonts w:ascii="Times New Roman" w:hAnsi="Times New Roman" w:cs="Times New Roman"/>
          <w:bCs/>
          <w:i/>
          <w:iCs/>
          <w:sz w:val="24"/>
          <w:szCs w:val="24"/>
        </w:rPr>
        <w:t>пст. Югыдъяг</w:t>
      </w:r>
    </w:p>
    <w:p w:rsidR="00A92F5B" w:rsidRPr="00A92F5B" w:rsidRDefault="00A92F5B" w:rsidP="00A92F5B">
      <w:pPr>
        <w:suppressAutoHyphens/>
        <w:spacing w:after="0" w:line="240" w:lineRule="auto"/>
        <w:ind w:firstLine="709"/>
        <w:contextualSpacing/>
        <w:jc w:val="both"/>
        <w:rPr>
          <w:rFonts w:ascii="Times New Roman" w:hAnsi="Times New Roman" w:cs="Times New Roman"/>
          <w:bCs/>
          <w:i/>
          <w:sz w:val="24"/>
          <w:szCs w:val="24"/>
        </w:rPr>
      </w:pPr>
      <w:r w:rsidRPr="00A92F5B">
        <w:rPr>
          <w:rFonts w:ascii="Times New Roman" w:hAnsi="Times New Roman" w:cs="Times New Roman"/>
          <w:bCs/>
          <w:i/>
          <w:sz w:val="24"/>
          <w:szCs w:val="24"/>
        </w:rPr>
        <w:t xml:space="preserve">– Теплые окна, </w:t>
      </w:r>
      <w:r w:rsidRPr="00A92F5B">
        <w:rPr>
          <w:rFonts w:ascii="Times New Roman" w:hAnsi="Times New Roman" w:cs="Times New Roman"/>
          <w:bCs/>
          <w:i/>
          <w:iCs/>
          <w:sz w:val="24"/>
          <w:szCs w:val="24"/>
        </w:rPr>
        <w:t>с. Деревянск</w:t>
      </w:r>
    </w:p>
    <w:p w:rsidR="00A92F5B" w:rsidRPr="00A92F5B" w:rsidRDefault="00A92F5B" w:rsidP="00A92F5B">
      <w:pPr>
        <w:suppressAutoHyphens/>
        <w:spacing w:after="0" w:line="240" w:lineRule="auto"/>
        <w:ind w:firstLine="709"/>
        <w:contextualSpacing/>
        <w:jc w:val="both"/>
        <w:rPr>
          <w:rFonts w:ascii="Times New Roman" w:hAnsi="Times New Roman" w:cs="Times New Roman"/>
          <w:bCs/>
          <w:i/>
          <w:sz w:val="24"/>
          <w:szCs w:val="24"/>
        </w:rPr>
      </w:pPr>
      <w:r w:rsidRPr="00A92F5B">
        <w:rPr>
          <w:rFonts w:ascii="Times New Roman" w:hAnsi="Times New Roman" w:cs="Times New Roman"/>
          <w:bCs/>
          <w:i/>
          <w:sz w:val="24"/>
          <w:szCs w:val="24"/>
        </w:rPr>
        <w:t xml:space="preserve">– Лучшие окна, </w:t>
      </w:r>
      <w:r w:rsidRPr="00A92F5B">
        <w:rPr>
          <w:rFonts w:ascii="Times New Roman" w:hAnsi="Times New Roman" w:cs="Times New Roman"/>
          <w:bCs/>
          <w:i/>
          <w:iCs/>
          <w:sz w:val="24"/>
          <w:szCs w:val="24"/>
        </w:rPr>
        <w:t>пст.Тимшер</w:t>
      </w:r>
    </w:p>
    <w:p w:rsidR="00A92F5B" w:rsidRPr="00A92F5B" w:rsidRDefault="00A92F5B" w:rsidP="00A92F5B">
      <w:pPr>
        <w:suppressAutoHyphens/>
        <w:spacing w:after="0" w:line="240" w:lineRule="auto"/>
        <w:ind w:firstLine="709"/>
        <w:contextualSpacing/>
        <w:jc w:val="both"/>
        <w:rPr>
          <w:rFonts w:ascii="Times New Roman" w:hAnsi="Times New Roman" w:cs="Times New Roman"/>
          <w:bCs/>
          <w:sz w:val="24"/>
          <w:szCs w:val="24"/>
        </w:rPr>
      </w:pPr>
      <w:r w:rsidRPr="00A92F5B">
        <w:rPr>
          <w:rFonts w:ascii="Times New Roman" w:hAnsi="Times New Roman" w:cs="Times New Roman"/>
          <w:b/>
          <w:bCs/>
          <w:sz w:val="24"/>
          <w:szCs w:val="24"/>
        </w:rPr>
        <w:t>10) народные проекты по направлению обустройства источников холодного водоснабжения  - 2 проекта</w:t>
      </w:r>
    </w:p>
    <w:p w:rsidR="00A92F5B" w:rsidRPr="00A92F5B" w:rsidRDefault="00A92F5B" w:rsidP="00A92F5B">
      <w:pPr>
        <w:suppressAutoHyphens/>
        <w:spacing w:after="0" w:line="240" w:lineRule="auto"/>
        <w:ind w:firstLine="709"/>
        <w:contextualSpacing/>
        <w:jc w:val="both"/>
        <w:rPr>
          <w:rFonts w:ascii="Times New Roman" w:hAnsi="Times New Roman" w:cs="Times New Roman"/>
          <w:bCs/>
          <w:i/>
          <w:sz w:val="24"/>
          <w:szCs w:val="24"/>
        </w:rPr>
      </w:pPr>
      <w:r w:rsidRPr="00A92F5B">
        <w:rPr>
          <w:rFonts w:ascii="Times New Roman" w:hAnsi="Times New Roman" w:cs="Times New Roman"/>
          <w:bCs/>
          <w:i/>
          <w:sz w:val="24"/>
          <w:szCs w:val="24"/>
        </w:rPr>
        <w:t>– Обустройство источников холодного водоснабжения в м.Лесхоз, пст.Югыдъяг</w:t>
      </w:r>
    </w:p>
    <w:p w:rsidR="00A92F5B" w:rsidRPr="00A92F5B" w:rsidRDefault="00A92F5B" w:rsidP="00A92F5B">
      <w:pPr>
        <w:suppressAutoHyphens/>
        <w:spacing w:after="0" w:line="240" w:lineRule="auto"/>
        <w:ind w:firstLine="709"/>
        <w:contextualSpacing/>
        <w:jc w:val="both"/>
        <w:rPr>
          <w:rFonts w:ascii="Times New Roman" w:hAnsi="Times New Roman" w:cs="Times New Roman"/>
          <w:bCs/>
          <w:i/>
          <w:sz w:val="24"/>
          <w:szCs w:val="24"/>
        </w:rPr>
      </w:pPr>
      <w:r w:rsidRPr="00A92F5B">
        <w:rPr>
          <w:rFonts w:ascii="Times New Roman" w:hAnsi="Times New Roman" w:cs="Times New Roman"/>
          <w:bCs/>
          <w:i/>
          <w:sz w:val="24"/>
          <w:szCs w:val="24"/>
        </w:rPr>
        <w:t xml:space="preserve">– Обустройство источников холодного водоснабжения по ул.Железнодорожная около дома №7, ул. Луговая около д. №3 по ул.Механизаторская около дома №16 в пст.Смолянка </w:t>
      </w:r>
    </w:p>
    <w:p w:rsidR="00A92F5B" w:rsidRPr="00A92F5B" w:rsidRDefault="00A92F5B" w:rsidP="00A92F5B">
      <w:pPr>
        <w:suppressAutoHyphens/>
        <w:spacing w:after="0" w:line="240" w:lineRule="auto"/>
        <w:ind w:firstLine="709"/>
        <w:contextualSpacing/>
        <w:jc w:val="both"/>
        <w:rPr>
          <w:rFonts w:ascii="Times New Roman" w:hAnsi="Times New Roman" w:cs="Times New Roman"/>
          <w:bCs/>
          <w:sz w:val="24"/>
          <w:szCs w:val="24"/>
        </w:rPr>
      </w:pPr>
      <w:r w:rsidRPr="00A92F5B">
        <w:rPr>
          <w:rFonts w:ascii="Times New Roman" w:hAnsi="Times New Roman" w:cs="Times New Roman"/>
          <w:b/>
          <w:bCs/>
          <w:sz w:val="24"/>
          <w:szCs w:val="24"/>
        </w:rPr>
        <w:t>11) народные проекты в сфере охраны окружающей среды – 1 проект</w:t>
      </w:r>
    </w:p>
    <w:p w:rsidR="00A92F5B" w:rsidRPr="00A92F5B" w:rsidRDefault="00A92F5B" w:rsidP="00A92F5B">
      <w:pPr>
        <w:suppressAutoHyphens/>
        <w:spacing w:after="0" w:line="240" w:lineRule="auto"/>
        <w:ind w:firstLine="709"/>
        <w:contextualSpacing/>
        <w:jc w:val="both"/>
        <w:rPr>
          <w:rFonts w:ascii="Times New Roman" w:hAnsi="Times New Roman" w:cs="Times New Roman"/>
          <w:bCs/>
          <w:i/>
          <w:sz w:val="24"/>
          <w:szCs w:val="24"/>
        </w:rPr>
      </w:pPr>
      <w:r w:rsidRPr="00A92F5B">
        <w:rPr>
          <w:rFonts w:ascii="Times New Roman" w:hAnsi="Times New Roman" w:cs="Times New Roman"/>
          <w:bCs/>
          <w:i/>
          <w:sz w:val="24"/>
          <w:szCs w:val="24"/>
        </w:rPr>
        <w:t xml:space="preserve">– Улучшение экологического состояния ручья в д.Кекур </w:t>
      </w:r>
    </w:p>
    <w:p w:rsidR="00A92F5B" w:rsidRPr="00A92F5B" w:rsidRDefault="00A92F5B" w:rsidP="00A92F5B">
      <w:pPr>
        <w:suppressAutoHyphens/>
        <w:spacing w:after="0" w:line="240" w:lineRule="auto"/>
        <w:ind w:firstLine="709"/>
        <w:contextualSpacing/>
        <w:jc w:val="both"/>
        <w:rPr>
          <w:rFonts w:ascii="Times New Roman" w:hAnsi="Times New Roman" w:cs="Times New Roman"/>
          <w:b/>
          <w:bCs/>
          <w:sz w:val="24"/>
          <w:szCs w:val="24"/>
        </w:rPr>
      </w:pPr>
      <w:r w:rsidRPr="00A92F5B">
        <w:rPr>
          <w:rFonts w:ascii="Times New Roman" w:hAnsi="Times New Roman" w:cs="Times New Roman"/>
          <w:b/>
          <w:bCs/>
          <w:sz w:val="24"/>
          <w:szCs w:val="24"/>
        </w:rPr>
        <w:t>12) в рамках школьного инициативного бюджетирования – 10 проектов</w:t>
      </w:r>
    </w:p>
    <w:p w:rsidR="00A92F5B" w:rsidRPr="00A92F5B" w:rsidRDefault="00A92F5B" w:rsidP="00A92F5B">
      <w:pPr>
        <w:suppressAutoHyphens/>
        <w:spacing w:after="0" w:line="240" w:lineRule="auto"/>
        <w:ind w:firstLine="709"/>
        <w:contextualSpacing/>
        <w:jc w:val="both"/>
        <w:rPr>
          <w:rFonts w:ascii="Times New Roman" w:hAnsi="Times New Roman" w:cs="Times New Roman"/>
          <w:bCs/>
          <w:i/>
          <w:sz w:val="24"/>
          <w:szCs w:val="24"/>
        </w:rPr>
      </w:pPr>
      <w:r w:rsidRPr="00A92F5B">
        <w:rPr>
          <w:rFonts w:ascii="Times New Roman" w:hAnsi="Times New Roman" w:cs="Times New Roman"/>
          <w:bCs/>
          <w:i/>
          <w:sz w:val="24"/>
          <w:szCs w:val="24"/>
        </w:rPr>
        <w:t>- «Сердца, подаренные детям», с. Усть-Кулом</w:t>
      </w:r>
    </w:p>
    <w:p w:rsidR="00A92F5B" w:rsidRPr="00A92F5B" w:rsidRDefault="00A92F5B" w:rsidP="00A92F5B">
      <w:pPr>
        <w:suppressAutoHyphens/>
        <w:spacing w:after="0" w:line="240" w:lineRule="auto"/>
        <w:ind w:firstLine="709"/>
        <w:contextualSpacing/>
        <w:jc w:val="both"/>
        <w:rPr>
          <w:rFonts w:ascii="Times New Roman" w:hAnsi="Times New Roman" w:cs="Times New Roman"/>
          <w:bCs/>
          <w:i/>
          <w:sz w:val="24"/>
          <w:szCs w:val="24"/>
        </w:rPr>
      </w:pPr>
      <w:r w:rsidRPr="00A92F5B">
        <w:rPr>
          <w:rFonts w:ascii="Times New Roman" w:hAnsi="Times New Roman" w:cs="Times New Roman"/>
          <w:bCs/>
          <w:i/>
          <w:sz w:val="24"/>
          <w:szCs w:val="24"/>
        </w:rPr>
        <w:t>- «Районный фестиваль дет.худ.самодеятельности «Юные дарования»;</w:t>
      </w:r>
    </w:p>
    <w:p w:rsidR="00A92F5B" w:rsidRPr="00A92F5B" w:rsidRDefault="00A92F5B" w:rsidP="00A92F5B">
      <w:pPr>
        <w:suppressAutoHyphens/>
        <w:spacing w:after="0" w:line="240" w:lineRule="auto"/>
        <w:ind w:firstLine="709"/>
        <w:contextualSpacing/>
        <w:jc w:val="both"/>
        <w:rPr>
          <w:rFonts w:ascii="Times New Roman" w:hAnsi="Times New Roman" w:cs="Times New Roman"/>
          <w:bCs/>
          <w:i/>
          <w:sz w:val="24"/>
          <w:szCs w:val="24"/>
        </w:rPr>
      </w:pPr>
      <w:r w:rsidRPr="00A92F5B">
        <w:rPr>
          <w:rFonts w:ascii="Times New Roman" w:hAnsi="Times New Roman" w:cs="Times New Roman"/>
          <w:bCs/>
          <w:i/>
          <w:sz w:val="24"/>
          <w:szCs w:val="24"/>
        </w:rPr>
        <w:t>- «Здоровая перемена», с. Нижний Воч</w:t>
      </w:r>
    </w:p>
    <w:p w:rsidR="00A92F5B" w:rsidRPr="00A92F5B" w:rsidRDefault="00A92F5B" w:rsidP="00A92F5B">
      <w:pPr>
        <w:suppressAutoHyphens/>
        <w:spacing w:after="0" w:line="240" w:lineRule="auto"/>
        <w:ind w:firstLine="709"/>
        <w:contextualSpacing/>
        <w:jc w:val="both"/>
        <w:rPr>
          <w:rFonts w:ascii="Times New Roman" w:hAnsi="Times New Roman" w:cs="Times New Roman"/>
          <w:bCs/>
          <w:i/>
          <w:sz w:val="24"/>
          <w:szCs w:val="24"/>
        </w:rPr>
      </w:pPr>
      <w:r w:rsidRPr="00A92F5B">
        <w:rPr>
          <w:rFonts w:ascii="Times New Roman" w:hAnsi="Times New Roman" w:cs="Times New Roman"/>
          <w:bCs/>
          <w:i/>
          <w:sz w:val="24"/>
          <w:szCs w:val="24"/>
        </w:rPr>
        <w:t>- «Школьный театр «Молния», с. Усть-Нем</w:t>
      </w:r>
    </w:p>
    <w:p w:rsidR="00A92F5B" w:rsidRPr="00A92F5B" w:rsidRDefault="00A92F5B" w:rsidP="00A92F5B">
      <w:pPr>
        <w:suppressAutoHyphens/>
        <w:spacing w:after="0" w:line="240" w:lineRule="auto"/>
        <w:ind w:firstLine="709"/>
        <w:contextualSpacing/>
        <w:jc w:val="both"/>
        <w:rPr>
          <w:rFonts w:ascii="Times New Roman" w:hAnsi="Times New Roman" w:cs="Times New Roman"/>
          <w:bCs/>
          <w:i/>
          <w:sz w:val="24"/>
          <w:szCs w:val="24"/>
        </w:rPr>
      </w:pPr>
      <w:r w:rsidRPr="00A92F5B">
        <w:rPr>
          <w:rFonts w:ascii="Times New Roman" w:hAnsi="Times New Roman" w:cs="Times New Roman"/>
          <w:bCs/>
          <w:i/>
          <w:sz w:val="24"/>
          <w:szCs w:val="24"/>
        </w:rPr>
        <w:t>- «Комната юнармейца», с. Пожег</w:t>
      </w:r>
    </w:p>
    <w:p w:rsidR="00A92F5B" w:rsidRPr="00A92F5B" w:rsidRDefault="00A92F5B" w:rsidP="00A92F5B">
      <w:pPr>
        <w:suppressAutoHyphens/>
        <w:spacing w:after="0" w:line="240" w:lineRule="auto"/>
        <w:ind w:firstLine="709"/>
        <w:contextualSpacing/>
        <w:jc w:val="both"/>
        <w:rPr>
          <w:rFonts w:ascii="Times New Roman" w:hAnsi="Times New Roman" w:cs="Times New Roman"/>
          <w:bCs/>
          <w:i/>
          <w:sz w:val="24"/>
          <w:szCs w:val="24"/>
        </w:rPr>
      </w:pPr>
      <w:r w:rsidRPr="00A92F5B">
        <w:rPr>
          <w:rFonts w:ascii="Times New Roman" w:hAnsi="Times New Roman" w:cs="Times New Roman"/>
          <w:bCs/>
          <w:i/>
          <w:sz w:val="24"/>
          <w:szCs w:val="24"/>
        </w:rPr>
        <w:t>- «Творческая мастерская ткачества», пст. Зимстан</w:t>
      </w:r>
    </w:p>
    <w:p w:rsidR="00A92F5B" w:rsidRPr="00A92F5B" w:rsidRDefault="00A92F5B" w:rsidP="00A92F5B">
      <w:pPr>
        <w:suppressAutoHyphens/>
        <w:spacing w:after="0" w:line="240" w:lineRule="auto"/>
        <w:ind w:firstLine="709"/>
        <w:contextualSpacing/>
        <w:jc w:val="both"/>
        <w:rPr>
          <w:rFonts w:ascii="Times New Roman" w:hAnsi="Times New Roman" w:cs="Times New Roman"/>
          <w:bCs/>
          <w:i/>
          <w:sz w:val="24"/>
          <w:szCs w:val="24"/>
        </w:rPr>
      </w:pPr>
      <w:r w:rsidRPr="00A92F5B">
        <w:rPr>
          <w:rFonts w:ascii="Times New Roman" w:hAnsi="Times New Roman" w:cs="Times New Roman"/>
          <w:bCs/>
          <w:i/>
          <w:sz w:val="24"/>
          <w:szCs w:val="24"/>
        </w:rPr>
        <w:t>- «ДОБРОцентр», пст. Тимшер</w:t>
      </w:r>
    </w:p>
    <w:p w:rsidR="00A92F5B" w:rsidRPr="00A92F5B" w:rsidRDefault="00A92F5B" w:rsidP="00A92F5B">
      <w:pPr>
        <w:suppressAutoHyphens/>
        <w:spacing w:after="0" w:line="240" w:lineRule="auto"/>
        <w:ind w:firstLine="709"/>
        <w:contextualSpacing/>
        <w:jc w:val="both"/>
        <w:rPr>
          <w:rFonts w:ascii="Times New Roman" w:hAnsi="Times New Roman" w:cs="Times New Roman"/>
          <w:bCs/>
          <w:i/>
          <w:sz w:val="24"/>
          <w:szCs w:val="24"/>
        </w:rPr>
      </w:pPr>
      <w:r w:rsidRPr="00A92F5B">
        <w:rPr>
          <w:rFonts w:ascii="Times New Roman" w:hAnsi="Times New Roman" w:cs="Times New Roman"/>
          <w:bCs/>
          <w:i/>
          <w:sz w:val="24"/>
          <w:szCs w:val="24"/>
        </w:rPr>
        <w:t>- «Ремесленная мастерская «Изкар», ДДТ Патриот, с.Помоздино</w:t>
      </w:r>
    </w:p>
    <w:p w:rsidR="00A92F5B" w:rsidRPr="00A92F5B" w:rsidRDefault="00A92F5B" w:rsidP="00A92F5B">
      <w:pPr>
        <w:suppressAutoHyphens/>
        <w:spacing w:after="0" w:line="240" w:lineRule="auto"/>
        <w:ind w:firstLine="709"/>
        <w:contextualSpacing/>
        <w:jc w:val="both"/>
        <w:rPr>
          <w:rFonts w:ascii="Times New Roman" w:hAnsi="Times New Roman" w:cs="Times New Roman"/>
          <w:bCs/>
          <w:i/>
          <w:sz w:val="24"/>
          <w:szCs w:val="24"/>
        </w:rPr>
      </w:pPr>
      <w:r w:rsidRPr="00A92F5B">
        <w:rPr>
          <w:rFonts w:ascii="Times New Roman" w:hAnsi="Times New Roman" w:cs="Times New Roman"/>
          <w:bCs/>
          <w:i/>
          <w:sz w:val="24"/>
          <w:szCs w:val="24"/>
        </w:rPr>
        <w:t>- «Фольклорный ансамбль «Зöридз», с. Усть-Нем</w:t>
      </w:r>
    </w:p>
    <w:p w:rsidR="00A92F5B" w:rsidRPr="00A92F5B" w:rsidRDefault="00A92F5B" w:rsidP="00A92F5B">
      <w:pPr>
        <w:suppressAutoHyphens/>
        <w:spacing w:after="0" w:line="240" w:lineRule="auto"/>
        <w:ind w:firstLine="709"/>
        <w:contextualSpacing/>
        <w:jc w:val="both"/>
        <w:rPr>
          <w:rFonts w:ascii="Times New Roman" w:hAnsi="Times New Roman" w:cs="Times New Roman"/>
          <w:bCs/>
          <w:i/>
          <w:sz w:val="24"/>
          <w:szCs w:val="24"/>
        </w:rPr>
      </w:pPr>
      <w:r w:rsidRPr="00A92F5B">
        <w:rPr>
          <w:rFonts w:ascii="Times New Roman" w:hAnsi="Times New Roman" w:cs="Times New Roman"/>
          <w:bCs/>
          <w:i/>
          <w:sz w:val="24"/>
          <w:szCs w:val="24"/>
        </w:rPr>
        <w:t>- «Точка притяжения»,пст. Югыдъяг</w:t>
      </w:r>
    </w:p>
    <w:p w:rsidR="00A92F5B" w:rsidRPr="00A92F5B" w:rsidRDefault="00A92F5B" w:rsidP="00A92F5B">
      <w:pPr>
        <w:suppressAutoHyphens/>
        <w:spacing w:after="0" w:line="240" w:lineRule="auto"/>
        <w:ind w:firstLine="709"/>
        <w:contextualSpacing/>
        <w:jc w:val="both"/>
        <w:rPr>
          <w:rFonts w:ascii="Times New Roman" w:hAnsi="Times New Roman" w:cs="Times New Roman"/>
          <w:bCs/>
          <w:i/>
          <w:sz w:val="24"/>
          <w:szCs w:val="24"/>
        </w:rPr>
      </w:pPr>
    </w:p>
    <w:p w:rsidR="00A92F5B" w:rsidRPr="00A92F5B" w:rsidRDefault="00A92F5B" w:rsidP="00A92F5B">
      <w:pPr>
        <w:suppressAutoHyphens/>
        <w:spacing w:after="0" w:line="240" w:lineRule="auto"/>
        <w:ind w:firstLine="709"/>
        <w:contextualSpacing/>
        <w:jc w:val="both"/>
        <w:rPr>
          <w:rFonts w:ascii="Times New Roman" w:hAnsi="Times New Roman" w:cs="Times New Roman"/>
          <w:bCs/>
          <w:sz w:val="24"/>
          <w:szCs w:val="24"/>
        </w:rPr>
      </w:pPr>
      <w:r w:rsidRPr="00A92F5B">
        <w:rPr>
          <w:rFonts w:ascii="Times New Roman" w:hAnsi="Times New Roman" w:cs="Times New Roman"/>
          <w:bCs/>
          <w:sz w:val="24"/>
          <w:szCs w:val="24"/>
        </w:rPr>
        <w:lastRenderedPageBreak/>
        <w:t>В 2022 году на средства республиканского гранта (поощрение муниципальных образований в Республике Коми за участие в проекте "Народный бюджет" и реализацию народных проектов в рамках проекта "Народный бюджет") на развитие народных инициатив было выделено району 3,8 млн. рублей.</w:t>
      </w:r>
    </w:p>
    <w:p w:rsidR="00A92F5B" w:rsidRPr="00A92F5B" w:rsidRDefault="00A92F5B" w:rsidP="00A92F5B">
      <w:pPr>
        <w:suppressAutoHyphens/>
        <w:spacing w:after="0" w:line="240" w:lineRule="auto"/>
        <w:ind w:firstLine="709"/>
        <w:contextualSpacing/>
        <w:jc w:val="both"/>
        <w:rPr>
          <w:rFonts w:ascii="Times New Roman" w:hAnsi="Times New Roman" w:cs="Times New Roman"/>
          <w:b/>
          <w:bCs/>
          <w:sz w:val="24"/>
          <w:szCs w:val="24"/>
        </w:rPr>
      </w:pPr>
      <w:r w:rsidRPr="00A92F5B">
        <w:rPr>
          <w:rFonts w:ascii="Times New Roman" w:hAnsi="Times New Roman" w:cs="Times New Roman"/>
          <w:bCs/>
          <w:sz w:val="24"/>
          <w:szCs w:val="24"/>
        </w:rPr>
        <w:t xml:space="preserve">На эти средства  </w:t>
      </w:r>
      <w:r w:rsidRPr="00A92F5B">
        <w:rPr>
          <w:rFonts w:ascii="Times New Roman" w:hAnsi="Times New Roman" w:cs="Times New Roman"/>
          <w:b/>
          <w:bCs/>
          <w:sz w:val="24"/>
          <w:szCs w:val="24"/>
        </w:rPr>
        <w:t xml:space="preserve">реализованы 14 народных инициатив. </w:t>
      </w:r>
    </w:p>
    <w:p w:rsidR="00A92F5B" w:rsidRPr="00A92F5B" w:rsidRDefault="00A92F5B" w:rsidP="00A92F5B">
      <w:pPr>
        <w:suppressAutoHyphens/>
        <w:spacing w:after="0" w:line="240" w:lineRule="auto"/>
        <w:ind w:firstLine="709"/>
        <w:contextualSpacing/>
        <w:jc w:val="both"/>
        <w:rPr>
          <w:rFonts w:ascii="Times New Roman" w:hAnsi="Times New Roman" w:cs="Times New Roman"/>
          <w:bCs/>
          <w:i/>
          <w:sz w:val="24"/>
          <w:szCs w:val="24"/>
        </w:rPr>
      </w:pPr>
      <w:r w:rsidRPr="00A92F5B">
        <w:rPr>
          <w:rFonts w:ascii="Times New Roman" w:hAnsi="Times New Roman" w:cs="Times New Roman"/>
          <w:bCs/>
          <w:i/>
          <w:sz w:val="24"/>
          <w:szCs w:val="24"/>
        </w:rPr>
        <w:t>1) организация автобусного сообщения по маршруту Ярашъю– Нижний Ярашъю – Великополье;</w:t>
      </w:r>
    </w:p>
    <w:p w:rsidR="00A92F5B" w:rsidRPr="00A92F5B" w:rsidRDefault="00A92F5B" w:rsidP="00A92F5B">
      <w:pPr>
        <w:suppressAutoHyphens/>
        <w:spacing w:after="0" w:line="240" w:lineRule="auto"/>
        <w:ind w:firstLine="709"/>
        <w:contextualSpacing/>
        <w:jc w:val="both"/>
        <w:rPr>
          <w:rFonts w:ascii="Times New Roman" w:hAnsi="Times New Roman" w:cs="Times New Roman"/>
          <w:bCs/>
          <w:i/>
          <w:sz w:val="24"/>
          <w:szCs w:val="24"/>
        </w:rPr>
      </w:pPr>
      <w:r w:rsidRPr="00A92F5B">
        <w:rPr>
          <w:rFonts w:ascii="Times New Roman" w:hAnsi="Times New Roman" w:cs="Times New Roman"/>
          <w:bCs/>
          <w:i/>
          <w:sz w:val="24"/>
          <w:szCs w:val="24"/>
        </w:rPr>
        <w:t>2) проведение весенне-полевых работ СПК «Помоздино»;</w:t>
      </w:r>
    </w:p>
    <w:p w:rsidR="00A92F5B" w:rsidRPr="00A92F5B" w:rsidRDefault="00A92F5B" w:rsidP="00A92F5B">
      <w:pPr>
        <w:suppressAutoHyphens/>
        <w:spacing w:after="0" w:line="240" w:lineRule="auto"/>
        <w:ind w:firstLine="709"/>
        <w:contextualSpacing/>
        <w:jc w:val="both"/>
        <w:rPr>
          <w:rFonts w:ascii="Times New Roman" w:hAnsi="Times New Roman" w:cs="Times New Roman"/>
          <w:bCs/>
          <w:i/>
          <w:sz w:val="24"/>
          <w:szCs w:val="24"/>
        </w:rPr>
      </w:pPr>
      <w:r w:rsidRPr="00A92F5B">
        <w:rPr>
          <w:rFonts w:ascii="Times New Roman" w:hAnsi="Times New Roman" w:cs="Times New Roman"/>
          <w:bCs/>
          <w:i/>
          <w:sz w:val="24"/>
          <w:szCs w:val="24"/>
        </w:rPr>
        <w:t>3) ремонт отопительной системы в МБОУ «СОШ» с. Усть-Кулом (разработка рабочей и сметной документации);</w:t>
      </w:r>
    </w:p>
    <w:p w:rsidR="00A92F5B" w:rsidRPr="00A92F5B" w:rsidRDefault="00A92F5B" w:rsidP="00A92F5B">
      <w:pPr>
        <w:suppressAutoHyphens/>
        <w:spacing w:after="0" w:line="240" w:lineRule="auto"/>
        <w:ind w:firstLine="709"/>
        <w:contextualSpacing/>
        <w:jc w:val="both"/>
        <w:rPr>
          <w:rFonts w:ascii="Times New Roman" w:hAnsi="Times New Roman" w:cs="Times New Roman"/>
          <w:bCs/>
          <w:i/>
          <w:sz w:val="24"/>
          <w:szCs w:val="24"/>
        </w:rPr>
      </w:pPr>
      <w:r w:rsidRPr="00A92F5B">
        <w:rPr>
          <w:rFonts w:ascii="Times New Roman" w:hAnsi="Times New Roman" w:cs="Times New Roman"/>
          <w:bCs/>
          <w:i/>
          <w:sz w:val="24"/>
          <w:szCs w:val="24"/>
        </w:rPr>
        <w:t>4) обустройство скважины в д. Пожегдин;</w:t>
      </w:r>
    </w:p>
    <w:p w:rsidR="00A92F5B" w:rsidRPr="00A92F5B" w:rsidRDefault="00A92F5B" w:rsidP="00A92F5B">
      <w:pPr>
        <w:suppressAutoHyphens/>
        <w:spacing w:after="0" w:line="240" w:lineRule="auto"/>
        <w:ind w:firstLine="709"/>
        <w:contextualSpacing/>
        <w:jc w:val="both"/>
        <w:rPr>
          <w:rFonts w:ascii="Times New Roman" w:hAnsi="Times New Roman" w:cs="Times New Roman"/>
          <w:bCs/>
          <w:i/>
          <w:sz w:val="24"/>
          <w:szCs w:val="24"/>
        </w:rPr>
      </w:pPr>
      <w:r w:rsidRPr="00A92F5B">
        <w:rPr>
          <w:rFonts w:ascii="Times New Roman" w:hAnsi="Times New Roman" w:cs="Times New Roman"/>
          <w:bCs/>
          <w:i/>
          <w:sz w:val="24"/>
          <w:szCs w:val="24"/>
        </w:rPr>
        <w:t>5) обустройство подъезда к кладбищу в с. Носим;</w:t>
      </w:r>
    </w:p>
    <w:p w:rsidR="00A92F5B" w:rsidRPr="00A92F5B" w:rsidRDefault="00A92F5B" w:rsidP="00A92F5B">
      <w:pPr>
        <w:suppressAutoHyphens/>
        <w:spacing w:after="0" w:line="240" w:lineRule="auto"/>
        <w:ind w:firstLine="709"/>
        <w:contextualSpacing/>
        <w:jc w:val="both"/>
        <w:rPr>
          <w:rFonts w:ascii="Times New Roman" w:hAnsi="Times New Roman" w:cs="Times New Roman"/>
          <w:bCs/>
          <w:i/>
          <w:sz w:val="24"/>
          <w:szCs w:val="24"/>
        </w:rPr>
      </w:pPr>
      <w:r w:rsidRPr="00A92F5B">
        <w:rPr>
          <w:rFonts w:ascii="Times New Roman" w:hAnsi="Times New Roman" w:cs="Times New Roman"/>
          <w:bCs/>
          <w:i/>
          <w:sz w:val="24"/>
          <w:szCs w:val="24"/>
        </w:rPr>
        <w:t>6) благоустройство площадки за памятным знаком погибшим землякам в ВОВ в с. Усть-Кулом;</w:t>
      </w:r>
    </w:p>
    <w:p w:rsidR="00A92F5B" w:rsidRPr="00A92F5B" w:rsidRDefault="00A92F5B" w:rsidP="00A92F5B">
      <w:pPr>
        <w:suppressAutoHyphens/>
        <w:spacing w:after="0" w:line="240" w:lineRule="auto"/>
        <w:ind w:firstLine="709"/>
        <w:contextualSpacing/>
        <w:jc w:val="both"/>
        <w:rPr>
          <w:rFonts w:ascii="Times New Roman" w:hAnsi="Times New Roman" w:cs="Times New Roman"/>
          <w:bCs/>
          <w:i/>
          <w:sz w:val="24"/>
          <w:szCs w:val="24"/>
        </w:rPr>
      </w:pPr>
      <w:r w:rsidRPr="00A92F5B">
        <w:rPr>
          <w:rFonts w:ascii="Times New Roman" w:hAnsi="Times New Roman" w:cs="Times New Roman"/>
          <w:bCs/>
          <w:i/>
          <w:sz w:val="24"/>
          <w:szCs w:val="24"/>
        </w:rPr>
        <w:t>7) обустройство подъезда к СКЦ «Шудлун» в с. Вольдино.</w:t>
      </w:r>
    </w:p>
    <w:p w:rsidR="00A92F5B" w:rsidRPr="00A92F5B" w:rsidRDefault="00A92F5B" w:rsidP="00A92F5B">
      <w:pPr>
        <w:suppressAutoHyphens/>
        <w:spacing w:after="0" w:line="240" w:lineRule="auto"/>
        <w:ind w:firstLine="709"/>
        <w:contextualSpacing/>
        <w:jc w:val="both"/>
        <w:rPr>
          <w:rFonts w:ascii="Times New Roman" w:hAnsi="Times New Roman" w:cs="Times New Roman"/>
          <w:bCs/>
          <w:i/>
          <w:sz w:val="24"/>
          <w:szCs w:val="24"/>
        </w:rPr>
      </w:pPr>
      <w:r w:rsidRPr="00A92F5B">
        <w:rPr>
          <w:rFonts w:ascii="Times New Roman" w:hAnsi="Times New Roman" w:cs="Times New Roman"/>
          <w:bCs/>
          <w:i/>
          <w:sz w:val="24"/>
          <w:szCs w:val="24"/>
        </w:rPr>
        <w:t>8) обеспечение сетью Интернет Домов культуры и клубов в с.Помоздино,д. Пузла, пст.Озъяг;</w:t>
      </w:r>
    </w:p>
    <w:p w:rsidR="00A92F5B" w:rsidRPr="00A92F5B" w:rsidRDefault="00A92F5B" w:rsidP="00A92F5B">
      <w:pPr>
        <w:suppressAutoHyphens/>
        <w:spacing w:after="0" w:line="240" w:lineRule="auto"/>
        <w:ind w:firstLine="709"/>
        <w:contextualSpacing/>
        <w:jc w:val="both"/>
        <w:rPr>
          <w:rFonts w:ascii="Times New Roman" w:hAnsi="Times New Roman" w:cs="Times New Roman"/>
          <w:bCs/>
          <w:i/>
          <w:sz w:val="24"/>
          <w:szCs w:val="24"/>
        </w:rPr>
      </w:pPr>
      <w:r w:rsidRPr="00A92F5B">
        <w:rPr>
          <w:rFonts w:ascii="Times New Roman" w:hAnsi="Times New Roman" w:cs="Times New Roman"/>
          <w:bCs/>
          <w:i/>
          <w:sz w:val="24"/>
          <w:szCs w:val="24"/>
        </w:rPr>
        <w:t>9) обеспечение сетью Интернет районного Дома культуры;</w:t>
      </w:r>
    </w:p>
    <w:p w:rsidR="00A92F5B" w:rsidRPr="00A92F5B" w:rsidRDefault="00A92F5B" w:rsidP="00A92F5B">
      <w:pPr>
        <w:suppressAutoHyphens/>
        <w:spacing w:after="0" w:line="240" w:lineRule="auto"/>
        <w:ind w:firstLine="709"/>
        <w:contextualSpacing/>
        <w:jc w:val="both"/>
        <w:rPr>
          <w:rFonts w:ascii="Times New Roman" w:hAnsi="Times New Roman" w:cs="Times New Roman"/>
          <w:bCs/>
          <w:i/>
          <w:sz w:val="24"/>
          <w:szCs w:val="24"/>
        </w:rPr>
      </w:pPr>
      <w:r w:rsidRPr="00A92F5B">
        <w:rPr>
          <w:rFonts w:ascii="Times New Roman" w:hAnsi="Times New Roman" w:cs="Times New Roman"/>
          <w:bCs/>
          <w:i/>
          <w:sz w:val="24"/>
          <w:szCs w:val="24"/>
        </w:rPr>
        <w:t>10) обеспечение сетью Интернет библиотек в с.Помоздино, с.Пожег, пст.Югыдъяг, с.Усть-Кулом,с. Вольдино;</w:t>
      </w:r>
    </w:p>
    <w:p w:rsidR="00A92F5B" w:rsidRPr="00A92F5B" w:rsidRDefault="00A92F5B" w:rsidP="00A92F5B">
      <w:pPr>
        <w:suppressAutoHyphens/>
        <w:spacing w:after="0" w:line="240" w:lineRule="auto"/>
        <w:ind w:firstLine="709"/>
        <w:contextualSpacing/>
        <w:jc w:val="both"/>
        <w:rPr>
          <w:rFonts w:ascii="Times New Roman" w:hAnsi="Times New Roman" w:cs="Times New Roman"/>
          <w:bCs/>
          <w:i/>
          <w:sz w:val="24"/>
          <w:szCs w:val="24"/>
        </w:rPr>
      </w:pPr>
      <w:r w:rsidRPr="00A92F5B">
        <w:rPr>
          <w:rFonts w:ascii="Times New Roman" w:hAnsi="Times New Roman" w:cs="Times New Roman"/>
          <w:bCs/>
          <w:i/>
          <w:sz w:val="24"/>
          <w:szCs w:val="24"/>
        </w:rPr>
        <w:t>11) обеспечение выездов самодеятельных коллективов с концертными программами по Усть-Куломскому району и Республике Коми;</w:t>
      </w:r>
    </w:p>
    <w:p w:rsidR="00A92F5B" w:rsidRPr="00A92F5B" w:rsidRDefault="00A92F5B" w:rsidP="00A92F5B">
      <w:pPr>
        <w:suppressAutoHyphens/>
        <w:spacing w:after="0" w:line="240" w:lineRule="auto"/>
        <w:ind w:firstLine="709"/>
        <w:contextualSpacing/>
        <w:jc w:val="both"/>
        <w:rPr>
          <w:rFonts w:ascii="Times New Roman" w:hAnsi="Times New Roman" w:cs="Times New Roman"/>
          <w:bCs/>
          <w:i/>
          <w:sz w:val="24"/>
          <w:szCs w:val="24"/>
        </w:rPr>
      </w:pPr>
      <w:r w:rsidRPr="00A92F5B">
        <w:rPr>
          <w:rFonts w:ascii="Times New Roman" w:hAnsi="Times New Roman" w:cs="Times New Roman"/>
          <w:bCs/>
          <w:i/>
          <w:sz w:val="24"/>
          <w:szCs w:val="24"/>
        </w:rPr>
        <w:t>12) ремонт и укрепление материально-технической базы в клубе д.Великополье;</w:t>
      </w:r>
    </w:p>
    <w:p w:rsidR="00A92F5B" w:rsidRPr="00A92F5B" w:rsidRDefault="00A92F5B" w:rsidP="00A92F5B">
      <w:pPr>
        <w:suppressAutoHyphens/>
        <w:spacing w:after="0" w:line="240" w:lineRule="auto"/>
        <w:ind w:firstLine="709"/>
        <w:contextualSpacing/>
        <w:jc w:val="both"/>
        <w:rPr>
          <w:rFonts w:ascii="Times New Roman" w:hAnsi="Times New Roman" w:cs="Times New Roman"/>
          <w:bCs/>
          <w:i/>
          <w:sz w:val="24"/>
          <w:szCs w:val="24"/>
        </w:rPr>
      </w:pPr>
      <w:r w:rsidRPr="00A92F5B">
        <w:rPr>
          <w:rFonts w:ascii="Times New Roman" w:hAnsi="Times New Roman" w:cs="Times New Roman"/>
          <w:bCs/>
          <w:i/>
          <w:sz w:val="24"/>
          <w:szCs w:val="24"/>
        </w:rPr>
        <w:t>13)  обустройство скважины в с. Деревянск;</w:t>
      </w:r>
    </w:p>
    <w:p w:rsidR="00A92F5B" w:rsidRPr="00A92F5B" w:rsidRDefault="00A92F5B" w:rsidP="00A92F5B">
      <w:pPr>
        <w:suppressAutoHyphens/>
        <w:spacing w:after="0" w:line="240" w:lineRule="auto"/>
        <w:ind w:firstLine="709"/>
        <w:contextualSpacing/>
        <w:jc w:val="both"/>
        <w:rPr>
          <w:rFonts w:ascii="Times New Roman" w:hAnsi="Times New Roman" w:cs="Times New Roman"/>
          <w:bCs/>
          <w:i/>
          <w:sz w:val="24"/>
          <w:szCs w:val="24"/>
        </w:rPr>
      </w:pPr>
      <w:r w:rsidRPr="00A92F5B">
        <w:rPr>
          <w:rFonts w:ascii="Times New Roman" w:hAnsi="Times New Roman" w:cs="Times New Roman"/>
          <w:bCs/>
          <w:i/>
          <w:sz w:val="24"/>
          <w:szCs w:val="24"/>
        </w:rPr>
        <w:t>14) уборка пожароопасных отходов в м.Сосновый бор пст. Кебанъёль (на стадии реализации).</w:t>
      </w:r>
    </w:p>
    <w:p w:rsidR="00A92F5B" w:rsidRPr="00A92F5B" w:rsidRDefault="00A92F5B" w:rsidP="00A92F5B">
      <w:pPr>
        <w:spacing w:after="0" w:line="240" w:lineRule="auto"/>
        <w:ind w:firstLine="709"/>
        <w:jc w:val="both"/>
        <w:rPr>
          <w:rFonts w:ascii="Times New Roman" w:hAnsi="Times New Roman" w:cs="Times New Roman"/>
          <w:i/>
          <w:color w:val="333333"/>
          <w:sz w:val="24"/>
          <w:szCs w:val="24"/>
          <w:shd w:val="clear" w:color="auto" w:fill="FFFFFF"/>
        </w:rPr>
      </w:pPr>
    </w:p>
    <w:p w:rsidR="00A92F5B" w:rsidRPr="00A92F5B" w:rsidRDefault="00A92F5B" w:rsidP="00A92F5B">
      <w:pPr>
        <w:spacing w:after="0" w:line="240" w:lineRule="auto"/>
        <w:ind w:firstLine="709"/>
        <w:jc w:val="both"/>
        <w:rPr>
          <w:rFonts w:ascii="Times New Roman" w:hAnsi="Times New Roman" w:cs="Times New Roman"/>
          <w:b/>
          <w:sz w:val="24"/>
          <w:szCs w:val="24"/>
          <w:u w:val="single"/>
          <w:shd w:val="clear" w:color="auto" w:fill="FFFFFF"/>
        </w:rPr>
      </w:pPr>
      <w:r w:rsidRPr="00A92F5B">
        <w:rPr>
          <w:rFonts w:ascii="Times New Roman" w:hAnsi="Times New Roman" w:cs="Times New Roman"/>
          <w:b/>
          <w:sz w:val="24"/>
          <w:szCs w:val="24"/>
          <w:u w:val="single"/>
          <w:shd w:val="clear" w:color="auto" w:fill="FFFFFF"/>
        </w:rPr>
        <w:t>ДОРОЖНАЯ ДЕЯТЕЛЬНОСТЬ, АВТОПЕРЕВОЗКИ</w:t>
      </w:r>
    </w:p>
    <w:p w:rsidR="00A92F5B" w:rsidRPr="00A92F5B" w:rsidRDefault="00A92F5B" w:rsidP="00A92F5B">
      <w:pPr>
        <w:spacing w:after="0" w:line="240" w:lineRule="auto"/>
        <w:ind w:firstLine="709"/>
        <w:jc w:val="both"/>
        <w:rPr>
          <w:rStyle w:val="ac"/>
          <w:rFonts w:ascii="Times New Roman" w:hAnsi="Times New Roman" w:cs="Times New Roman"/>
          <w:sz w:val="24"/>
          <w:szCs w:val="24"/>
          <w:shd w:val="clear" w:color="auto" w:fill="FFFFFF"/>
        </w:rPr>
      </w:pPr>
      <w:r w:rsidRPr="00A92F5B">
        <w:rPr>
          <w:rFonts w:ascii="Times New Roman" w:hAnsi="Times New Roman" w:cs="Times New Roman"/>
          <w:sz w:val="24"/>
          <w:szCs w:val="24"/>
          <w:shd w:val="clear" w:color="auto" w:fill="FFFFFF"/>
        </w:rPr>
        <w:t>В течение года проводилась активная работа  по ремонту, строительству и содержанию объектов </w:t>
      </w:r>
      <w:r w:rsidRPr="00A92F5B">
        <w:rPr>
          <w:rStyle w:val="ac"/>
          <w:rFonts w:ascii="Times New Roman" w:hAnsi="Times New Roman" w:cs="Times New Roman"/>
          <w:b w:val="0"/>
          <w:sz w:val="24"/>
          <w:szCs w:val="24"/>
          <w:shd w:val="clear" w:color="auto" w:fill="FFFFFF"/>
        </w:rPr>
        <w:t>дорожного хозяйства.</w:t>
      </w:r>
    </w:p>
    <w:p w:rsidR="00A92F5B" w:rsidRPr="00A92F5B" w:rsidRDefault="00A92F5B" w:rsidP="00A92F5B">
      <w:pPr>
        <w:spacing w:after="0" w:line="240" w:lineRule="auto"/>
        <w:ind w:firstLine="709"/>
        <w:jc w:val="both"/>
        <w:rPr>
          <w:rFonts w:ascii="Times New Roman" w:hAnsi="Times New Roman" w:cs="Times New Roman"/>
          <w:b/>
          <w:sz w:val="24"/>
          <w:szCs w:val="24"/>
          <w:lang w:eastAsia="zh-CN"/>
        </w:rPr>
      </w:pPr>
      <w:r w:rsidRPr="00A92F5B">
        <w:rPr>
          <w:rFonts w:ascii="Times New Roman" w:hAnsi="Times New Roman" w:cs="Times New Roman"/>
          <w:b/>
          <w:sz w:val="24"/>
          <w:szCs w:val="24"/>
          <w:lang w:eastAsia="zh-CN"/>
        </w:rPr>
        <w:t>В 4 квартале выполнены работы:</w:t>
      </w:r>
    </w:p>
    <w:p w:rsidR="00A92F5B" w:rsidRPr="00A92F5B" w:rsidRDefault="00A92F5B" w:rsidP="00A92F5B">
      <w:pPr>
        <w:spacing w:after="0" w:line="240" w:lineRule="auto"/>
        <w:ind w:firstLine="709"/>
        <w:jc w:val="both"/>
        <w:rPr>
          <w:rFonts w:ascii="Times New Roman" w:hAnsi="Times New Roman" w:cs="Times New Roman"/>
          <w:sz w:val="24"/>
          <w:szCs w:val="24"/>
        </w:rPr>
      </w:pPr>
      <w:r w:rsidRPr="00A92F5B">
        <w:rPr>
          <w:rFonts w:ascii="Times New Roman" w:hAnsi="Times New Roman" w:cs="Times New Roman"/>
          <w:sz w:val="24"/>
          <w:szCs w:val="24"/>
          <w:lang w:eastAsia="zh-CN"/>
        </w:rPr>
        <w:t xml:space="preserve"> </w:t>
      </w:r>
      <w:r w:rsidRPr="00A92F5B">
        <w:rPr>
          <w:rFonts w:ascii="Times New Roman" w:hAnsi="Times New Roman" w:cs="Times New Roman"/>
          <w:sz w:val="24"/>
          <w:szCs w:val="24"/>
        </w:rPr>
        <w:t>По  заключенным муниципальным контрактам</w:t>
      </w:r>
      <w:r w:rsidRPr="00A92F5B">
        <w:rPr>
          <w:rFonts w:ascii="Times New Roman" w:hAnsi="Times New Roman" w:cs="Times New Roman"/>
          <w:bCs/>
          <w:sz w:val="24"/>
          <w:szCs w:val="24"/>
        </w:rPr>
        <w:t xml:space="preserve"> в</w:t>
      </w:r>
      <w:r w:rsidRPr="00A92F5B">
        <w:rPr>
          <w:rFonts w:ascii="Times New Roman" w:hAnsi="Times New Roman" w:cs="Times New Roman"/>
          <w:sz w:val="24"/>
          <w:szCs w:val="24"/>
          <w:lang w:eastAsia="zh-CN"/>
        </w:rPr>
        <w:t>ыполнен ремонт:</w:t>
      </w:r>
    </w:p>
    <w:p w:rsidR="00A92F5B" w:rsidRPr="00A92F5B" w:rsidRDefault="00A92F5B" w:rsidP="00A92F5B">
      <w:pPr>
        <w:numPr>
          <w:ilvl w:val="0"/>
          <w:numId w:val="22"/>
        </w:numPr>
        <w:spacing w:after="0" w:line="240" w:lineRule="auto"/>
        <w:ind w:left="142" w:firstLine="567"/>
        <w:jc w:val="both"/>
        <w:rPr>
          <w:rFonts w:ascii="Times New Roman" w:hAnsi="Times New Roman" w:cs="Times New Roman"/>
          <w:sz w:val="24"/>
          <w:szCs w:val="24"/>
        </w:rPr>
      </w:pPr>
      <w:r w:rsidRPr="00A92F5B">
        <w:rPr>
          <w:rFonts w:ascii="Times New Roman" w:hAnsi="Times New Roman" w:cs="Times New Roman"/>
          <w:sz w:val="24"/>
          <w:szCs w:val="24"/>
          <w:lang w:eastAsia="zh-CN"/>
        </w:rPr>
        <w:t xml:space="preserve">автомобильной дороги Помоздино-Диасеръя на участках общей протяженностью 2,6 км. на сумму 5,72 млн. рублей. </w:t>
      </w:r>
    </w:p>
    <w:p w:rsidR="00A92F5B" w:rsidRPr="00A92F5B" w:rsidRDefault="00A92F5B" w:rsidP="00A92F5B">
      <w:pPr>
        <w:pStyle w:val="af"/>
        <w:numPr>
          <w:ilvl w:val="0"/>
          <w:numId w:val="22"/>
        </w:numPr>
        <w:spacing w:after="0" w:line="240" w:lineRule="auto"/>
        <w:ind w:left="0" w:firstLine="709"/>
        <w:jc w:val="both"/>
        <w:rPr>
          <w:rFonts w:ascii="Times New Roman" w:hAnsi="Times New Roman" w:cs="Times New Roman"/>
          <w:sz w:val="24"/>
          <w:szCs w:val="24"/>
        </w:rPr>
      </w:pPr>
      <w:r w:rsidRPr="00A92F5B">
        <w:rPr>
          <w:rFonts w:ascii="Times New Roman" w:hAnsi="Times New Roman" w:cs="Times New Roman"/>
          <w:sz w:val="24"/>
          <w:szCs w:val="24"/>
          <w:lang w:eastAsia="zh-CN"/>
        </w:rPr>
        <w:t>деревянных водопропускных труб ( 3 шт.) на автомобильной дороге с.Помоздино – пст.Диасеръя. (353,0 тыс.руб.)</w:t>
      </w:r>
    </w:p>
    <w:p w:rsidR="00A92F5B" w:rsidRPr="00A92F5B" w:rsidRDefault="00A92F5B" w:rsidP="00A92F5B">
      <w:pPr>
        <w:pStyle w:val="af"/>
        <w:numPr>
          <w:ilvl w:val="0"/>
          <w:numId w:val="22"/>
        </w:numPr>
        <w:spacing w:after="0" w:line="240" w:lineRule="auto"/>
        <w:ind w:left="0" w:firstLine="709"/>
        <w:jc w:val="both"/>
        <w:rPr>
          <w:rFonts w:ascii="Times New Roman" w:hAnsi="Times New Roman" w:cs="Times New Roman"/>
          <w:sz w:val="24"/>
          <w:szCs w:val="24"/>
          <w:lang w:eastAsia="zh-CN"/>
        </w:rPr>
      </w:pPr>
      <w:r w:rsidRPr="00A92F5B">
        <w:rPr>
          <w:rFonts w:ascii="Times New Roman" w:hAnsi="Times New Roman" w:cs="Times New Roman"/>
          <w:sz w:val="24"/>
          <w:szCs w:val="24"/>
          <w:lang w:eastAsia="zh-CN"/>
        </w:rPr>
        <w:t>дорожного покрытия на автомобильной дороге с.Мыелдино-пст.Тимшер-пст.Лопъювад (599,0 тыс.руб.)</w:t>
      </w:r>
    </w:p>
    <w:p w:rsidR="00A92F5B" w:rsidRPr="00A92F5B" w:rsidRDefault="00A92F5B" w:rsidP="00A92F5B">
      <w:pPr>
        <w:pStyle w:val="af"/>
        <w:numPr>
          <w:ilvl w:val="0"/>
          <w:numId w:val="22"/>
        </w:numPr>
        <w:spacing w:after="0" w:line="240" w:lineRule="auto"/>
        <w:ind w:left="0" w:firstLine="709"/>
        <w:jc w:val="both"/>
        <w:rPr>
          <w:rFonts w:ascii="Times New Roman" w:hAnsi="Times New Roman" w:cs="Times New Roman"/>
          <w:sz w:val="24"/>
          <w:szCs w:val="24"/>
        </w:rPr>
      </w:pPr>
      <w:r w:rsidRPr="00A92F5B">
        <w:rPr>
          <w:rFonts w:ascii="Times New Roman" w:hAnsi="Times New Roman" w:cs="Times New Roman"/>
          <w:sz w:val="24"/>
          <w:szCs w:val="24"/>
          <w:lang w:eastAsia="zh-CN"/>
        </w:rPr>
        <w:t>наплавного моста НМ-9 в районе с. Мыелдино (163, 0 тыс руб.)</w:t>
      </w:r>
    </w:p>
    <w:p w:rsidR="00A92F5B" w:rsidRPr="00A92F5B" w:rsidRDefault="00A92F5B" w:rsidP="00A92F5B">
      <w:pPr>
        <w:pStyle w:val="af"/>
        <w:spacing w:after="0" w:line="240" w:lineRule="auto"/>
        <w:ind w:left="0" w:firstLine="709"/>
        <w:jc w:val="both"/>
        <w:rPr>
          <w:rFonts w:ascii="Times New Roman" w:hAnsi="Times New Roman" w:cs="Times New Roman"/>
          <w:sz w:val="24"/>
          <w:szCs w:val="24"/>
        </w:rPr>
      </w:pPr>
      <w:r w:rsidRPr="00A92F5B">
        <w:rPr>
          <w:rFonts w:ascii="Times New Roman" w:hAnsi="Times New Roman" w:cs="Times New Roman"/>
          <w:sz w:val="24"/>
          <w:szCs w:val="24"/>
          <w:lang w:eastAsia="zh-CN"/>
        </w:rPr>
        <w:t xml:space="preserve">Также по соглашению из республиканского бюджета была выделена </w:t>
      </w:r>
      <w:r w:rsidRPr="00A92F5B">
        <w:rPr>
          <w:rFonts w:ascii="Times New Roman" w:hAnsi="Times New Roman" w:cs="Times New Roman"/>
          <w:sz w:val="24"/>
          <w:szCs w:val="24"/>
        </w:rPr>
        <w:t xml:space="preserve"> субсидия на организацию транспортного обслуживания населения по муниципальным маршрутам регулярных перевозок пассажиров и багажа автомобильным транспортом, общая сумма финансирования составляет 2,7 млн. рублей. В наш адрес поступило уведомление от нашего перевозчика из Югыдъягского направления Ивановой Н.Е об отказе выполнения перевозок с 2023 года. Нами достигнута договоренность с ИП Ракиным И.В. о продолжении работы в этом направлении, пока с использованием бывших школьных автобусов, которые сейчас проходят дополнительное ТО.</w:t>
      </w:r>
    </w:p>
    <w:p w:rsidR="00A92F5B" w:rsidRPr="00A92F5B" w:rsidRDefault="00A92F5B" w:rsidP="00A92F5B">
      <w:pPr>
        <w:pStyle w:val="af"/>
        <w:spacing w:after="0" w:line="240" w:lineRule="auto"/>
        <w:ind w:left="0" w:firstLine="709"/>
        <w:jc w:val="both"/>
        <w:rPr>
          <w:rFonts w:ascii="Times New Roman" w:hAnsi="Times New Roman" w:cs="Times New Roman"/>
          <w:sz w:val="24"/>
          <w:szCs w:val="24"/>
        </w:rPr>
      </w:pPr>
      <w:r w:rsidRPr="00A92F5B">
        <w:rPr>
          <w:rFonts w:ascii="Times New Roman" w:hAnsi="Times New Roman" w:cs="Times New Roman"/>
          <w:sz w:val="24"/>
          <w:szCs w:val="24"/>
        </w:rPr>
        <w:t>В связи с многочисленными жалобами жителей п. Югыдъяг был принято решение о приобретении для администрации трактора МТЗ 82.1 в рамках закупки Комитетом имущественных и земельных отношений для расчистки дорог, техника уже находится в Югыдъяге.</w:t>
      </w:r>
    </w:p>
    <w:p w:rsidR="00A92F5B" w:rsidRPr="00A92F5B" w:rsidRDefault="00A92F5B" w:rsidP="00A92F5B">
      <w:pPr>
        <w:shd w:val="clear" w:color="auto" w:fill="FFFFFF"/>
        <w:spacing w:after="0" w:line="240" w:lineRule="auto"/>
        <w:ind w:firstLine="709"/>
        <w:jc w:val="both"/>
        <w:rPr>
          <w:rFonts w:ascii="Times New Roman" w:eastAsia="Times New Roman" w:hAnsi="Times New Roman" w:cs="Times New Roman"/>
          <w:sz w:val="24"/>
          <w:szCs w:val="24"/>
        </w:rPr>
      </w:pPr>
      <w:r w:rsidRPr="00A92F5B">
        <w:rPr>
          <w:rFonts w:ascii="Times New Roman" w:eastAsia="Times New Roman" w:hAnsi="Times New Roman" w:cs="Times New Roman"/>
          <w:sz w:val="24"/>
          <w:szCs w:val="24"/>
        </w:rPr>
        <w:lastRenderedPageBreak/>
        <w:t>   В 2022 году были выполнены работы по ремонту автодорог, по которым проходят маршруты движения школьных автобусов на общую сумму 70,7 млн. рублей  общей протяженностью 17,637 км.</w:t>
      </w:r>
    </w:p>
    <w:p w:rsidR="00A92F5B" w:rsidRPr="00A92F5B" w:rsidRDefault="00A92F5B" w:rsidP="00A92F5B">
      <w:pPr>
        <w:shd w:val="clear" w:color="auto" w:fill="FFFFFF"/>
        <w:spacing w:after="0" w:line="240" w:lineRule="auto"/>
        <w:ind w:firstLine="709"/>
        <w:jc w:val="both"/>
        <w:rPr>
          <w:rFonts w:ascii="Times New Roman" w:eastAsia="Times New Roman" w:hAnsi="Times New Roman" w:cs="Times New Roman"/>
          <w:sz w:val="24"/>
          <w:szCs w:val="24"/>
        </w:rPr>
      </w:pPr>
      <w:r w:rsidRPr="00A92F5B">
        <w:rPr>
          <w:rFonts w:ascii="Times New Roman" w:eastAsia="Times New Roman" w:hAnsi="Times New Roman" w:cs="Times New Roman"/>
          <w:sz w:val="24"/>
          <w:szCs w:val="24"/>
        </w:rPr>
        <w:t>  Выполнены работы по обустройству зимней автодороги «пст. Диасеръя - д. Югыдтыдор».</w:t>
      </w:r>
    </w:p>
    <w:p w:rsidR="00A92F5B" w:rsidRPr="00A92F5B" w:rsidRDefault="00A92F5B" w:rsidP="00A92F5B">
      <w:pPr>
        <w:shd w:val="clear" w:color="auto" w:fill="FFFFFF"/>
        <w:spacing w:after="0" w:line="240" w:lineRule="auto"/>
        <w:ind w:firstLine="709"/>
        <w:jc w:val="both"/>
        <w:rPr>
          <w:rFonts w:ascii="Times New Roman" w:eastAsia="Times New Roman" w:hAnsi="Times New Roman" w:cs="Times New Roman"/>
          <w:sz w:val="24"/>
          <w:szCs w:val="24"/>
        </w:rPr>
      </w:pPr>
      <w:r w:rsidRPr="00A92F5B">
        <w:rPr>
          <w:rFonts w:ascii="Times New Roman" w:eastAsia="Times New Roman" w:hAnsi="Times New Roman" w:cs="Times New Roman"/>
          <w:sz w:val="24"/>
          <w:szCs w:val="24"/>
        </w:rPr>
        <w:t> Минстрой РК в 2022 году организовал проведение следующих крупных работ:</w:t>
      </w:r>
    </w:p>
    <w:p w:rsidR="00A92F5B" w:rsidRPr="00A92F5B" w:rsidRDefault="00A92F5B" w:rsidP="00A92F5B">
      <w:pPr>
        <w:numPr>
          <w:ilvl w:val="0"/>
          <w:numId w:val="23"/>
        </w:numPr>
        <w:shd w:val="clear" w:color="auto" w:fill="FFFFFF"/>
        <w:spacing w:after="0" w:line="240" w:lineRule="auto"/>
        <w:ind w:left="0" w:firstLine="709"/>
        <w:jc w:val="both"/>
        <w:rPr>
          <w:rFonts w:ascii="Times New Roman" w:eastAsia="Times New Roman" w:hAnsi="Times New Roman" w:cs="Times New Roman"/>
          <w:sz w:val="24"/>
          <w:szCs w:val="24"/>
        </w:rPr>
      </w:pPr>
      <w:r w:rsidRPr="00A92F5B">
        <w:rPr>
          <w:rFonts w:ascii="Times New Roman" w:eastAsia="Times New Roman" w:hAnsi="Times New Roman" w:cs="Times New Roman"/>
          <w:sz w:val="24"/>
          <w:szCs w:val="24"/>
        </w:rPr>
        <w:t>установка уличного стационарного освещения между с.Усть-Кулом и пст. Кебанъель;</w:t>
      </w:r>
    </w:p>
    <w:p w:rsidR="00A92F5B" w:rsidRPr="00A92F5B" w:rsidRDefault="00A92F5B" w:rsidP="00A92F5B">
      <w:pPr>
        <w:numPr>
          <w:ilvl w:val="0"/>
          <w:numId w:val="23"/>
        </w:numPr>
        <w:spacing w:after="0" w:line="240" w:lineRule="auto"/>
        <w:ind w:left="0" w:firstLine="709"/>
        <w:jc w:val="both"/>
        <w:rPr>
          <w:rFonts w:ascii="Times New Roman" w:hAnsi="Times New Roman" w:cs="Times New Roman"/>
          <w:sz w:val="24"/>
          <w:szCs w:val="24"/>
        </w:rPr>
      </w:pPr>
      <w:r w:rsidRPr="00A92F5B">
        <w:rPr>
          <w:rFonts w:ascii="Times New Roman" w:eastAsia="Times New Roman" w:hAnsi="Times New Roman" w:cs="Times New Roman"/>
          <w:sz w:val="24"/>
          <w:szCs w:val="24"/>
        </w:rPr>
        <w:t>начаты работы по ремонту асфальтобетонного покрытия   автодороги Сыктывкар-Троицко-Печорск, на участке от с. Усть-Кулом до моста через р.Сордйыв.</w:t>
      </w:r>
      <w:r w:rsidRPr="00A92F5B">
        <w:rPr>
          <w:rFonts w:ascii="Times New Roman" w:hAnsi="Times New Roman" w:cs="Times New Roman"/>
          <w:sz w:val="24"/>
          <w:szCs w:val="24"/>
        </w:rPr>
        <w:t xml:space="preserve"> Срок выполнения работ по помоздинской дороге по заключенному государственному контракту - 2022-2023 включительно (это участок 12 км.). Другой проблемный участок в 14 км. будет отремонтирован при наличии средств в бюджете Республики Коми, ПСД  имеется;</w:t>
      </w:r>
    </w:p>
    <w:p w:rsidR="00A92F5B" w:rsidRPr="00A92F5B" w:rsidRDefault="00A92F5B" w:rsidP="00A92F5B">
      <w:pPr>
        <w:numPr>
          <w:ilvl w:val="0"/>
          <w:numId w:val="23"/>
        </w:numPr>
        <w:shd w:val="clear" w:color="auto" w:fill="FFFFFF"/>
        <w:spacing w:after="0" w:line="240" w:lineRule="auto"/>
        <w:ind w:left="0" w:firstLine="709"/>
        <w:jc w:val="both"/>
        <w:rPr>
          <w:rFonts w:ascii="Times New Roman" w:eastAsia="Times New Roman" w:hAnsi="Times New Roman" w:cs="Times New Roman"/>
          <w:sz w:val="24"/>
          <w:szCs w:val="24"/>
        </w:rPr>
      </w:pPr>
      <w:r w:rsidRPr="00A92F5B">
        <w:rPr>
          <w:rFonts w:ascii="Times New Roman" w:eastAsia="Times New Roman" w:hAnsi="Times New Roman" w:cs="Times New Roman"/>
          <w:sz w:val="24"/>
          <w:szCs w:val="24"/>
        </w:rPr>
        <w:t>выполнены работы по ремонту мостов через р.Соль и Виль, на автодороге Усть-Кулом- Керчомья –Дзель.</w:t>
      </w:r>
    </w:p>
    <w:p w:rsidR="00A92F5B" w:rsidRPr="00A92F5B" w:rsidRDefault="00A92F5B" w:rsidP="00A92F5B">
      <w:pPr>
        <w:pStyle w:val="af"/>
        <w:spacing w:after="0" w:line="240" w:lineRule="auto"/>
        <w:ind w:left="0" w:firstLine="709"/>
        <w:jc w:val="both"/>
        <w:rPr>
          <w:rFonts w:ascii="Times New Roman" w:hAnsi="Times New Roman" w:cs="Times New Roman"/>
          <w:sz w:val="24"/>
          <w:szCs w:val="24"/>
        </w:rPr>
      </w:pPr>
    </w:p>
    <w:p w:rsidR="00A92F5B" w:rsidRPr="00A92F5B" w:rsidRDefault="00A92F5B" w:rsidP="00A92F5B">
      <w:pPr>
        <w:spacing w:after="0" w:line="240" w:lineRule="auto"/>
        <w:ind w:firstLine="709"/>
        <w:jc w:val="both"/>
        <w:rPr>
          <w:rFonts w:ascii="Times New Roman" w:hAnsi="Times New Roman" w:cs="Times New Roman"/>
          <w:b/>
          <w:sz w:val="24"/>
          <w:szCs w:val="24"/>
          <w:u w:val="single"/>
          <w:shd w:val="clear" w:color="auto" w:fill="FFFFFF"/>
        </w:rPr>
      </w:pPr>
      <w:r w:rsidRPr="00A92F5B">
        <w:rPr>
          <w:rFonts w:ascii="Times New Roman" w:hAnsi="Times New Roman" w:cs="Times New Roman"/>
          <w:b/>
          <w:color w:val="333333"/>
          <w:sz w:val="24"/>
          <w:szCs w:val="24"/>
          <w:u w:val="single"/>
          <w:shd w:val="clear" w:color="auto" w:fill="FFFFFF"/>
        </w:rPr>
        <w:t xml:space="preserve"> </w:t>
      </w:r>
      <w:r w:rsidRPr="00A92F5B">
        <w:rPr>
          <w:rFonts w:ascii="Times New Roman" w:hAnsi="Times New Roman" w:cs="Times New Roman"/>
          <w:b/>
          <w:sz w:val="24"/>
          <w:szCs w:val="24"/>
          <w:u w:val="single"/>
          <w:shd w:val="clear" w:color="auto" w:fill="FFFFFF"/>
        </w:rPr>
        <w:t>СОЦИАЛЬНАЯ СФЕРА</w:t>
      </w:r>
    </w:p>
    <w:p w:rsidR="00A92F5B" w:rsidRPr="00A92F5B" w:rsidRDefault="00A92F5B" w:rsidP="00A92F5B">
      <w:pPr>
        <w:spacing w:after="0" w:line="240" w:lineRule="auto"/>
        <w:ind w:firstLine="709"/>
        <w:jc w:val="both"/>
        <w:rPr>
          <w:rStyle w:val="ac"/>
          <w:rFonts w:ascii="Times New Roman" w:hAnsi="Times New Roman" w:cs="Times New Roman"/>
          <w:sz w:val="24"/>
          <w:szCs w:val="24"/>
          <w:shd w:val="clear" w:color="auto" w:fill="FFFFFF"/>
        </w:rPr>
      </w:pPr>
      <w:r w:rsidRPr="00A92F5B">
        <w:rPr>
          <w:rFonts w:ascii="Times New Roman" w:hAnsi="Times New Roman" w:cs="Times New Roman"/>
          <w:sz w:val="24"/>
          <w:szCs w:val="24"/>
          <w:shd w:val="clear" w:color="auto" w:fill="FFFFFF"/>
        </w:rPr>
        <w:t>С особой нагрузкой работает вся </w:t>
      </w:r>
      <w:r w:rsidRPr="00A92F5B">
        <w:rPr>
          <w:rStyle w:val="ac"/>
          <w:rFonts w:ascii="Times New Roman" w:hAnsi="Times New Roman" w:cs="Times New Roman"/>
          <w:sz w:val="24"/>
          <w:szCs w:val="24"/>
          <w:shd w:val="clear" w:color="auto" w:fill="FFFFFF"/>
        </w:rPr>
        <w:t xml:space="preserve">социальная сфера. </w:t>
      </w:r>
    </w:p>
    <w:p w:rsidR="00A92F5B" w:rsidRPr="00A92F5B" w:rsidRDefault="00A92F5B" w:rsidP="00A92F5B">
      <w:pPr>
        <w:pStyle w:val="af5"/>
        <w:shd w:val="clear" w:color="auto" w:fill="FFFFFF"/>
        <w:spacing w:before="0" w:beforeAutospacing="0" w:after="0" w:afterAutospacing="0"/>
        <w:ind w:firstLine="709"/>
        <w:jc w:val="both"/>
      </w:pPr>
    </w:p>
    <w:p w:rsidR="00A92F5B" w:rsidRPr="00A92F5B" w:rsidRDefault="00A92F5B" w:rsidP="00A92F5B">
      <w:pPr>
        <w:pStyle w:val="af5"/>
        <w:shd w:val="clear" w:color="auto" w:fill="FFFFFF"/>
        <w:spacing w:before="0" w:beforeAutospacing="0" w:after="0" w:afterAutospacing="0"/>
        <w:ind w:firstLine="709"/>
        <w:jc w:val="both"/>
        <w:rPr>
          <w:b/>
          <w:color w:val="333333"/>
          <w:u w:val="single"/>
        </w:rPr>
      </w:pPr>
      <w:r w:rsidRPr="00A92F5B">
        <w:rPr>
          <w:b/>
          <w:color w:val="333333"/>
          <w:u w:val="single"/>
        </w:rPr>
        <w:t>ОБРАЗОВАНИЕ</w:t>
      </w:r>
    </w:p>
    <w:p w:rsidR="00A92F5B" w:rsidRPr="00A92F5B" w:rsidRDefault="00A92F5B" w:rsidP="00A92F5B">
      <w:pPr>
        <w:spacing w:after="0" w:line="240" w:lineRule="auto"/>
        <w:ind w:firstLine="709"/>
        <w:jc w:val="both"/>
        <w:rPr>
          <w:rFonts w:ascii="Times New Roman" w:hAnsi="Times New Roman" w:cs="Times New Roman"/>
          <w:sz w:val="24"/>
          <w:szCs w:val="24"/>
        </w:rPr>
      </w:pPr>
      <w:r w:rsidRPr="00A92F5B">
        <w:rPr>
          <w:rFonts w:ascii="Times New Roman" w:hAnsi="Times New Roman" w:cs="Times New Roman"/>
          <w:sz w:val="24"/>
          <w:szCs w:val="24"/>
          <w:shd w:val="clear" w:color="auto" w:fill="FFFFFF"/>
        </w:rPr>
        <w:t>В 22 школах обучаются 3288 учащихся и  20 детских садах 1232 воспитанника. Все учреждения функционируют в штатном режиме. Д</w:t>
      </w:r>
      <w:r w:rsidRPr="00A92F5B">
        <w:rPr>
          <w:rFonts w:ascii="Times New Roman" w:hAnsi="Times New Roman" w:cs="Times New Roman"/>
          <w:sz w:val="24"/>
          <w:szCs w:val="24"/>
        </w:rPr>
        <w:t xml:space="preserve">оступность дошкольного образования  составляет 100 %. </w:t>
      </w:r>
    </w:p>
    <w:p w:rsidR="00A92F5B" w:rsidRPr="00A92F5B" w:rsidRDefault="00A92F5B" w:rsidP="00A92F5B">
      <w:pPr>
        <w:spacing w:after="0" w:line="240" w:lineRule="auto"/>
        <w:ind w:firstLine="708"/>
        <w:jc w:val="both"/>
        <w:rPr>
          <w:rFonts w:ascii="Times New Roman" w:hAnsi="Times New Roman" w:cs="Times New Roman"/>
          <w:color w:val="000000"/>
          <w:sz w:val="24"/>
          <w:szCs w:val="24"/>
        </w:rPr>
      </w:pPr>
      <w:r w:rsidRPr="00A92F5B">
        <w:rPr>
          <w:rFonts w:ascii="Times New Roman" w:hAnsi="Times New Roman" w:cs="Times New Roman"/>
          <w:sz w:val="24"/>
          <w:szCs w:val="24"/>
        </w:rPr>
        <w:t>В 2022 году на базе четырех детских садов -  №1  и «Улыбка» с. Усть-Кулом, п.Кебанъёль, № 2 с. Помоздино   открыты консультативные центры по оказанию психолого-педагогической, методической</w:t>
      </w:r>
      <w:r w:rsidRPr="00A92F5B">
        <w:rPr>
          <w:rFonts w:ascii="Times New Roman" w:hAnsi="Times New Roman" w:cs="Times New Roman"/>
          <w:color w:val="000000"/>
          <w:sz w:val="24"/>
          <w:szCs w:val="24"/>
        </w:rPr>
        <w:t xml:space="preserve"> и консультативной помощи родителям (законным представителям) детей, а также гражданам, желающим принять на воспитание в свои семьи детей, оставшихся без попечения родителей. К консультативным пунктам прикреплены  13 детских садов. </w:t>
      </w:r>
    </w:p>
    <w:p w:rsidR="00A92F5B" w:rsidRPr="00A92F5B" w:rsidRDefault="00A92F5B" w:rsidP="00A92F5B">
      <w:pPr>
        <w:pStyle w:val="af5"/>
        <w:shd w:val="clear" w:color="auto" w:fill="FFFFFF"/>
        <w:spacing w:before="0" w:beforeAutospacing="0" w:after="0" w:afterAutospacing="0"/>
        <w:ind w:firstLine="709"/>
        <w:jc w:val="both"/>
      </w:pPr>
      <w:r w:rsidRPr="00A92F5B">
        <w:t xml:space="preserve">Большое внимание традиционно уделяется участию педагогов в различных  профессиональных конкурсных мероприятиях. </w:t>
      </w:r>
    </w:p>
    <w:p w:rsidR="00A92F5B" w:rsidRPr="00A92F5B" w:rsidRDefault="00A92F5B" w:rsidP="00A92F5B">
      <w:pPr>
        <w:pStyle w:val="af5"/>
        <w:shd w:val="clear" w:color="auto" w:fill="FFFFFF"/>
        <w:spacing w:before="0" w:beforeAutospacing="0" w:after="0" w:afterAutospacing="0"/>
        <w:ind w:firstLine="709"/>
        <w:jc w:val="both"/>
        <w:rPr>
          <w:shd w:val="clear" w:color="auto" w:fill="FFFFFF"/>
        </w:rPr>
      </w:pPr>
      <w:r w:rsidRPr="00A92F5B">
        <w:t>Педагог МОУ Ручевской СОШ Гребенюк Д.А.  стала  участницей В</w:t>
      </w:r>
      <w:r w:rsidRPr="00A92F5B">
        <w:rPr>
          <w:shd w:val="clear" w:color="auto" w:fill="FFFFFF"/>
        </w:rPr>
        <w:t xml:space="preserve">сероссийского съезда учителей сельских школ. </w:t>
      </w:r>
    </w:p>
    <w:p w:rsidR="00A92F5B" w:rsidRPr="00A92F5B" w:rsidRDefault="00A92F5B" w:rsidP="00A92F5B">
      <w:pPr>
        <w:pStyle w:val="af5"/>
        <w:shd w:val="clear" w:color="auto" w:fill="FFFFFF"/>
        <w:spacing w:before="0" w:beforeAutospacing="0" w:after="0" w:afterAutospacing="0"/>
        <w:ind w:firstLine="709"/>
        <w:jc w:val="both"/>
        <w:rPr>
          <w:shd w:val="clear" w:color="auto" w:fill="FFFFFF"/>
        </w:rPr>
      </w:pPr>
      <w:r w:rsidRPr="00A92F5B">
        <w:rPr>
          <w:shd w:val="clear" w:color="auto" w:fill="FFFFFF"/>
        </w:rPr>
        <w:t xml:space="preserve">Заведующая школьной библиотекой Липина Р.Б. и учитель коми языка МБОУ «СОШ» с. Пожег Игнатова Е.А. стали победителями республиканского конкурса творческих работ в области этнокультурного образования в одной из номинаций. </w:t>
      </w:r>
    </w:p>
    <w:p w:rsidR="00A92F5B" w:rsidRPr="00A92F5B" w:rsidRDefault="00A92F5B" w:rsidP="00A92F5B">
      <w:pPr>
        <w:spacing w:after="0" w:line="240" w:lineRule="auto"/>
        <w:ind w:firstLine="708"/>
        <w:jc w:val="both"/>
        <w:rPr>
          <w:rFonts w:ascii="Times New Roman" w:hAnsi="Times New Roman" w:cs="Times New Roman"/>
          <w:color w:val="000000"/>
          <w:sz w:val="24"/>
          <w:szCs w:val="24"/>
          <w:shd w:val="clear" w:color="auto" w:fill="FFFFFF"/>
        </w:rPr>
      </w:pPr>
      <w:r w:rsidRPr="00A92F5B">
        <w:rPr>
          <w:rFonts w:ascii="Times New Roman" w:hAnsi="Times New Roman" w:cs="Times New Roman"/>
          <w:color w:val="000000"/>
          <w:sz w:val="24"/>
          <w:szCs w:val="24"/>
          <w:shd w:val="clear" w:color="auto" w:fill="FFFFFF"/>
        </w:rPr>
        <w:t>МОУ Озъягская СОШ стала призером республиканского конкурса «Лучшая сельская школьная столовая» и в рамках соглашения о соцпартнерстве с ИП Волков А.Ю. школа в декабре получила небольшое поощрение на приобретение посуды.</w:t>
      </w:r>
    </w:p>
    <w:p w:rsidR="00A92F5B" w:rsidRPr="00A92F5B" w:rsidRDefault="00A92F5B" w:rsidP="00A92F5B">
      <w:pPr>
        <w:shd w:val="clear" w:color="auto" w:fill="FFFFFF"/>
        <w:spacing w:after="0" w:line="240" w:lineRule="auto"/>
        <w:ind w:firstLine="709"/>
        <w:jc w:val="both"/>
        <w:rPr>
          <w:rFonts w:ascii="Times New Roman" w:hAnsi="Times New Roman" w:cs="Times New Roman"/>
          <w:b/>
          <w:sz w:val="24"/>
          <w:szCs w:val="24"/>
          <w:u w:val="single"/>
          <w:shd w:val="clear" w:color="auto" w:fill="FFFFFF"/>
        </w:rPr>
      </w:pPr>
      <w:r w:rsidRPr="00A92F5B">
        <w:rPr>
          <w:rFonts w:ascii="Times New Roman" w:hAnsi="Times New Roman" w:cs="Times New Roman"/>
          <w:b/>
          <w:sz w:val="24"/>
          <w:szCs w:val="24"/>
          <w:u w:val="single"/>
          <w:shd w:val="clear" w:color="auto" w:fill="FFFFFF"/>
        </w:rPr>
        <w:t>Укрепление материально-технической базы</w:t>
      </w:r>
    </w:p>
    <w:p w:rsidR="00A92F5B" w:rsidRPr="00A92F5B" w:rsidRDefault="00A92F5B" w:rsidP="00A92F5B">
      <w:pPr>
        <w:spacing w:after="0" w:line="240" w:lineRule="auto"/>
        <w:ind w:firstLine="709"/>
        <w:jc w:val="both"/>
        <w:rPr>
          <w:rFonts w:ascii="Times New Roman" w:hAnsi="Times New Roman" w:cs="Times New Roman"/>
          <w:sz w:val="24"/>
          <w:szCs w:val="24"/>
        </w:rPr>
      </w:pPr>
      <w:r w:rsidRPr="00A92F5B">
        <w:rPr>
          <w:rFonts w:ascii="Times New Roman" w:hAnsi="Times New Roman" w:cs="Times New Roman"/>
          <w:sz w:val="24"/>
          <w:szCs w:val="24"/>
        </w:rPr>
        <w:t xml:space="preserve">В 2022 году в рамках федеральной программы  «Модернизация школьных систем образования» капитально  отремонтированы школы в пст.Кебанъёль и пст. Шэръяг. </w:t>
      </w:r>
    </w:p>
    <w:p w:rsidR="00A92F5B" w:rsidRPr="00A92F5B" w:rsidRDefault="00A92F5B" w:rsidP="00A92F5B">
      <w:pPr>
        <w:shd w:val="clear" w:color="auto" w:fill="FFFFFF"/>
        <w:spacing w:after="0" w:line="240" w:lineRule="auto"/>
        <w:ind w:firstLine="709"/>
        <w:jc w:val="both"/>
        <w:rPr>
          <w:rFonts w:ascii="Times New Roman" w:hAnsi="Times New Roman" w:cs="Times New Roman"/>
          <w:sz w:val="24"/>
          <w:szCs w:val="24"/>
        </w:rPr>
      </w:pPr>
      <w:r w:rsidRPr="00A92F5B">
        <w:rPr>
          <w:rFonts w:ascii="Times New Roman" w:hAnsi="Times New Roman" w:cs="Times New Roman"/>
          <w:sz w:val="24"/>
          <w:szCs w:val="24"/>
        </w:rPr>
        <w:t xml:space="preserve">Завершен ремонт по замене кровли в мастерской Зимстанской школы и  Озъягском детском саду, выполнен ремонт полов в мастерской  Ягкеджской школы.  Согласно предписаниям Роспотребнадзора и Госпожнадзора отремонтированы  детские сады №2 с.Усть-Кулом и с.Помоздино, пст.Тимшер; школы в пст.Югыдъяг,  с.Усть-Кулом,  пст.Зимстан, с.Керчомъя, пст.Ягкедж; начальная школа – детский сад в д.Пузла, с.Вольдино, пст.Смолянка, пст.Ягкедж.   </w:t>
      </w:r>
    </w:p>
    <w:p w:rsidR="00A92F5B" w:rsidRPr="00A92F5B" w:rsidRDefault="00A92F5B" w:rsidP="00A92F5B">
      <w:pPr>
        <w:spacing w:after="0" w:line="240" w:lineRule="auto"/>
        <w:ind w:firstLine="709"/>
        <w:jc w:val="both"/>
        <w:rPr>
          <w:rFonts w:ascii="Times New Roman" w:hAnsi="Times New Roman" w:cs="Times New Roman"/>
          <w:color w:val="000000"/>
          <w:sz w:val="24"/>
          <w:szCs w:val="24"/>
          <w:shd w:val="clear" w:color="auto" w:fill="FFFFFF"/>
        </w:rPr>
      </w:pPr>
      <w:r w:rsidRPr="00A92F5B">
        <w:rPr>
          <w:rFonts w:ascii="Times New Roman" w:hAnsi="Times New Roman" w:cs="Times New Roman"/>
          <w:sz w:val="24"/>
          <w:szCs w:val="24"/>
        </w:rPr>
        <w:lastRenderedPageBreak/>
        <w:t xml:space="preserve">1 сентября 2022 г. открылось новое здание школы в с.Помоздино на 400 мест. </w:t>
      </w:r>
      <w:r w:rsidRPr="00A92F5B">
        <w:rPr>
          <w:rFonts w:ascii="Times New Roman" w:hAnsi="Times New Roman" w:cs="Times New Roman"/>
          <w:color w:val="000000"/>
          <w:sz w:val="24"/>
          <w:szCs w:val="24"/>
          <w:shd w:val="clear" w:color="auto" w:fill="FFFFFF"/>
        </w:rPr>
        <w:t>Помоздинская СОШ им. В.Т.Чисталева вошла в число победителей республиканского конкурса «Лучшая сельская школа РК».</w:t>
      </w:r>
    </w:p>
    <w:p w:rsidR="00A92F5B" w:rsidRPr="00A92F5B" w:rsidRDefault="00A92F5B" w:rsidP="00A92F5B">
      <w:pPr>
        <w:spacing w:after="0" w:line="240" w:lineRule="auto"/>
        <w:ind w:firstLine="709"/>
        <w:jc w:val="both"/>
        <w:rPr>
          <w:rFonts w:ascii="Times New Roman" w:hAnsi="Times New Roman" w:cs="Times New Roman"/>
          <w:sz w:val="24"/>
          <w:szCs w:val="24"/>
        </w:rPr>
      </w:pPr>
      <w:r w:rsidRPr="00A92F5B">
        <w:rPr>
          <w:rFonts w:ascii="Times New Roman" w:hAnsi="Times New Roman" w:cs="Times New Roman"/>
          <w:sz w:val="24"/>
          <w:szCs w:val="24"/>
        </w:rPr>
        <w:t>На данный момент разработана проектно-сметная документация на капитальный ремонт Вочевской СОШ, Усть-Куломской и Ручевской СОШ, но сегодня нет ясности по</w:t>
      </w:r>
      <w:r w:rsidRPr="00A92F5B">
        <w:rPr>
          <w:rFonts w:ascii="Times New Roman" w:hAnsi="Times New Roman" w:cs="Times New Roman"/>
          <w:color w:val="FF0000"/>
          <w:sz w:val="24"/>
          <w:szCs w:val="24"/>
        </w:rPr>
        <w:t xml:space="preserve"> </w:t>
      </w:r>
      <w:r w:rsidRPr="00A92F5B">
        <w:rPr>
          <w:rFonts w:ascii="Times New Roman" w:hAnsi="Times New Roman" w:cs="Times New Roman"/>
          <w:sz w:val="24"/>
          <w:szCs w:val="24"/>
        </w:rPr>
        <w:t xml:space="preserve"> включению этих объектов в федеральную программу капитальных ремонтов. Программа хорошая, т.к. включает в себя не только ремонт, но и оснащение учебным оборудованием, мебелью, учебниками. Надеемся, что будет принято решение о возобновлении финансирования.</w:t>
      </w:r>
    </w:p>
    <w:p w:rsidR="00A92F5B" w:rsidRPr="00A92F5B" w:rsidRDefault="00A92F5B" w:rsidP="00A92F5B">
      <w:pPr>
        <w:spacing w:after="0" w:line="240" w:lineRule="auto"/>
        <w:ind w:firstLine="709"/>
        <w:jc w:val="both"/>
        <w:rPr>
          <w:rFonts w:ascii="Times New Roman" w:hAnsi="Times New Roman" w:cs="Times New Roman"/>
          <w:color w:val="000000"/>
          <w:sz w:val="24"/>
          <w:szCs w:val="24"/>
          <w:shd w:val="clear" w:color="auto" w:fill="FFFFFF"/>
        </w:rPr>
      </w:pPr>
      <w:r w:rsidRPr="00A92F5B">
        <w:rPr>
          <w:rFonts w:ascii="Times New Roman" w:hAnsi="Times New Roman" w:cs="Times New Roman"/>
          <w:color w:val="000000"/>
          <w:sz w:val="24"/>
          <w:szCs w:val="24"/>
          <w:shd w:val="clear" w:color="auto" w:fill="FFFFFF"/>
        </w:rPr>
        <w:t>В начале декабря три образовательных учреждения района обновили автопарк</w:t>
      </w:r>
      <w:r w:rsidRPr="00A92F5B">
        <w:rPr>
          <w:rFonts w:ascii="Times New Roman" w:hAnsi="Times New Roman" w:cs="Times New Roman"/>
          <w:sz w:val="24"/>
          <w:szCs w:val="24"/>
        </w:rPr>
        <w:t xml:space="preserve">, </w:t>
      </w:r>
      <w:r w:rsidRPr="00A92F5B">
        <w:rPr>
          <w:rFonts w:ascii="Times New Roman" w:hAnsi="Times New Roman" w:cs="Times New Roman"/>
          <w:color w:val="000000"/>
          <w:sz w:val="24"/>
          <w:szCs w:val="24"/>
          <w:shd w:val="clear" w:color="auto" w:fill="FFFFFF"/>
        </w:rPr>
        <w:t>директорам Вочевской, Озъягской, Пожегодской школ главой региона Уйба В.В. были вручены ключи от школьных автобусов.</w:t>
      </w:r>
      <w:r w:rsidRPr="00A92F5B">
        <w:rPr>
          <w:rFonts w:ascii="Times New Roman" w:hAnsi="Times New Roman" w:cs="Times New Roman"/>
          <w:color w:val="000000"/>
          <w:sz w:val="24"/>
          <w:szCs w:val="24"/>
          <w:shd w:val="clear" w:color="auto" w:fill="FFFFFF"/>
        </w:rPr>
        <w:br/>
        <w:t xml:space="preserve">Обновление школьного автопарка позволит вывести из эксплуатации транспорт, который старше 10 лет или имеет высокую степень износа. </w:t>
      </w:r>
    </w:p>
    <w:p w:rsidR="00A92F5B" w:rsidRPr="00A92F5B" w:rsidRDefault="00A92F5B" w:rsidP="00A92F5B">
      <w:pPr>
        <w:spacing w:after="0" w:line="240" w:lineRule="auto"/>
        <w:ind w:firstLine="709"/>
        <w:jc w:val="both"/>
        <w:rPr>
          <w:rFonts w:ascii="Times New Roman" w:hAnsi="Times New Roman" w:cs="Times New Roman"/>
          <w:color w:val="000000"/>
          <w:sz w:val="24"/>
          <w:szCs w:val="24"/>
          <w:shd w:val="clear" w:color="auto" w:fill="FFFFFF"/>
        </w:rPr>
      </w:pPr>
    </w:p>
    <w:p w:rsidR="00A92F5B" w:rsidRPr="00A92F5B" w:rsidRDefault="00A92F5B" w:rsidP="00A92F5B">
      <w:pPr>
        <w:spacing w:after="0" w:line="240" w:lineRule="auto"/>
        <w:ind w:firstLine="709"/>
        <w:jc w:val="both"/>
        <w:rPr>
          <w:rFonts w:ascii="Times New Roman" w:hAnsi="Times New Roman" w:cs="Times New Roman"/>
          <w:b/>
          <w:sz w:val="24"/>
          <w:szCs w:val="24"/>
          <w:u w:val="single"/>
          <w:shd w:val="clear" w:color="auto" w:fill="FFFFFF"/>
        </w:rPr>
      </w:pPr>
      <w:r w:rsidRPr="00A92F5B">
        <w:rPr>
          <w:rFonts w:ascii="Times New Roman" w:hAnsi="Times New Roman" w:cs="Times New Roman"/>
          <w:b/>
          <w:sz w:val="24"/>
          <w:szCs w:val="24"/>
          <w:u w:val="single"/>
          <w:shd w:val="clear" w:color="auto" w:fill="FFFFFF"/>
        </w:rPr>
        <w:t>КУЛЬТУРА И НАЦИОНАЛЬНАЯ ПОЛИТИКА</w:t>
      </w:r>
    </w:p>
    <w:p w:rsidR="00A92F5B" w:rsidRPr="00A92F5B" w:rsidRDefault="00A92F5B" w:rsidP="00A92F5B">
      <w:pPr>
        <w:spacing w:after="0" w:line="240" w:lineRule="auto"/>
        <w:ind w:firstLine="709"/>
        <w:jc w:val="both"/>
        <w:rPr>
          <w:rFonts w:ascii="Times New Roman" w:hAnsi="Times New Roman" w:cs="Times New Roman"/>
          <w:sz w:val="24"/>
          <w:szCs w:val="24"/>
          <w:shd w:val="clear" w:color="auto" w:fill="FFFFFF"/>
        </w:rPr>
      </w:pPr>
      <w:r w:rsidRPr="00A92F5B">
        <w:rPr>
          <w:rFonts w:ascii="Times New Roman" w:hAnsi="Times New Roman" w:cs="Times New Roman"/>
          <w:sz w:val="24"/>
          <w:szCs w:val="24"/>
          <w:shd w:val="clear" w:color="auto" w:fill="FFFFFF"/>
        </w:rPr>
        <w:t>Приоритетными направлениями в решении задачи сохранения и развития </w:t>
      </w:r>
      <w:r w:rsidRPr="00A92F5B">
        <w:rPr>
          <w:rStyle w:val="ac"/>
          <w:rFonts w:ascii="Times New Roman" w:hAnsi="Times New Roman" w:cs="Times New Roman"/>
          <w:sz w:val="24"/>
          <w:szCs w:val="24"/>
          <w:shd w:val="clear" w:color="auto" w:fill="FFFFFF"/>
        </w:rPr>
        <w:t>культурных традиций</w:t>
      </w:r>
      <w:r w:rsidRPr="00A92F5B">
        <w:rPr>
          <w:rFonts w:ascii="Times New Roman" w:hAnsi="Times New Roman" w:cs="Times New Roman"/>
          <w:sz w:val="24"/>
          <w:szCs w:val="24"/>
          <w:shd w:val="clear" w:color="auto" w:fill="FFFFFF"/>
        </w:rPr>
        <w:t> в условиях пандемии являются организация и проведение культурно-досуговых мероприятий, сохранение и развитие форм народного творчества с использованием цифровизации.</w:t>
      </w:r>
    </w:p>
    <w:p w:rsidR="00A92F5B" w:rsidRPr="00A92F5B" w:rsidRDefault="00A92F5B" w:rsidP="00A92F5B">
      <w:pPr>
        <w:suppressAutoHyphens/>
        <w:spacing w:after="0" w:line="240" w:lineRule="auto"/>
        <w:ind w:firstLine="888"/>
        <w:jc w:val="both"/>
        <w:rPr>
          <w:rFonts w:ascii="Times New Roman" w:hAnsi="Times New Roman" w:cs="Times New Roman"/>
          <w:i/>
          <w:sz w:val="24"/>
          <w:szCs w:val="24"/>
        </w:rPr>
      </w:pPr>
      <w:r w:rsidRPr="00A92F5B">
        <w:rPr>
          <w:rFonts w:ascii="Times New Roman" w:hAnsi="Times New Roman" w:cs="Times New Roman"/>
          <w:i/>
          <w:sz w:val="24"/>
          <w:szCs w:val="24"/>
        </w:rPr>
        <w:t xml:space="preserve">На базе культурно-досуговых учреждений осуществляют свою деятельность 304 кружков, в которых занимаются 2890 участников. </w:t>
      </w:r>
    </w:p>
    <w:p w:rsidR="00A92F5B" w:rsidRPr="00A92F5B" w:rsidRDefault="00A92F5B" w:rsidP="00A92F5B">
      <w:pPr>
        <w:suppressAutoHyphens/>
        <w:spacing w:after="0" w:line="240" w:lineRule="auto"/>
        <w:ind w:firstLine="888"/>
        <w:jc w:val="both"/>
        <w:rPr>
          <w:rFonts w:ascii="Times New Roman" w:hAnsi="Times New Roman" w:cs="Times New Roman"/>
          <w:i/>
          <w:sz w:val="24"/>
          <w:szCs w:val="24"/>
        </w:rPr>
      </w:pPr>
      <w:r w:rsidRPr="00A92F5B">
        <w:rPr>
          <w:rFonts w:ascii="Times New Roman" w:hAnsi="Times New Roman" w:cs="Times New Roman"/>
          <w:i/>
          <w:sz w:val="24"/>
          <w:szCs w:val="24"/>
        </w:rPr>
        <w:t xml:space="preserve">За отчетный период  проведено 1047 мероприятий, общее количество посетителей – 27577 человека. </w:t>
      </w:r>
    </w:p>
    <w:p w:rsidR="00A92F5B" w:rsidRPr="00A92F5B" w:rsidRDefault="00A92F5B" w:rsidP="00A92F5B">
      <w:pPr>
        <w:suppressAutoHyphens/>
        <w:spacing w:after="0" w:line="240" w:lineRule="auto"/>
        <w:ind w:firstLine="708"/>
        <w:jc w:val="both"/>
        <w:rPr>
          <w:rFonts w:ascii="Times New Roman" w:hAnsi="Times New Roman" w:cs="Times New Roman"/>
          <w:i/>
          <w:sz w:val="24"/>
          <w:szCs w:val="24"/>
        </w:rPr>
      </w:pPr>
      <w:r w:rsidRPr="00A92F5B">
        <w:rPr>
          <w:rFonts w:ascii="Times New Roman" w:hAnsi="Times New Roman" w:cs="Times New Roman"/>
          <w:i/>
          <w:sz w:val="24"/>
          <w:szCs w:val="24"/>
        </w:rPr>
        <w:t>За I</w:t>
      </w:r>
      <w:r w:rsidRPr="00A92F5B">
        <w:rPr>
          <w:rFonts w:ascii="Times New Roman" w:hAnsi="Times New Roman" w:cs="Times New Roman"/>
          <w:i/>
          <w:sz w:val="24"/>
          <w:szCs w:val="24"/>
          <w:lang w:val="en-US"/>
        </w:rPr>
        <w:t>V</w:t>
      </w:r>
      <w:r w:rsidRPr="00A92F5B">
        <w:rPr>
          <w:rFonts w:ascii="Times New Roman" w:hAnsi="Times New Roman" w:cs="Times New Roman"/>
          <w:i/>
          <w:sz w:val="24"/>
          <w:szCs w:val="24"/>
        </w:rPr>
        <w:t xml:space="preserve"> квартал 2022 года библиотеки посетили 132 990 человек, в библиотеках было проведено 2 947 мероприятий, которые посетили 37 629 человек, документовыдача – 22 824 единиц.</w:t>
      </w:r>
    </w:p>
    <w:p w:rsidR="00A92F5B" w:rsidRPr="00A92F5B" w:rsidRDefault="00A92F5B" w:rsidP="00A92F5B">
      <w:pPr>
        <w:pStyle w:val="af"/>
        <w:suppressAutoHyphens/>
        <w:spacing w:after="0" w:line="240" w:lineRule="auto"/>
        <w:ind w:left="0" w:firstLine="709"/>
        <w:jc w:val="both"/>
        <w:rPr>
          <w:rFonts w:ascii="Times New Roman" w:hAnsi="Times New Roman" w:cs="Times New Roman"/>
          <w:i/>
          <w:sz w:val="24"/>
          <w:szCs w:val="24"/>
        </w:rPr>
      </w:pPr>
      <w:r w:rsidRPr="00A92F5B">
        <w:rPr>
          <w:rFonts w:ascii="Times New Roman" w:hAnsi="Times New Roman" w:cs="Times New Roman"/>
          <w:i/>
          <w:sz w:val="24"/>
          <w:szCs w:val="24"/>
        </w:rPr>
        <w:t xml:space="preserve">Работа кинотеатра за </w:t>
      </w:r>
      <w:r w:rsidRPr="00A92F5B">
        <w:rPr>
          <w:rFonts w:ascii="Times New Roman" w:hAnsi="Times New Roman" w:cs="Times New Roman"/>
          <w:i/>
          <w:sz w:val="24"/>
          <w:szCs w:val="24"/>
          <w:lang w:val="en-US"/>
        </w:rPr>
        <w:t>IV</w:t>
      </w:r>
      <w:r w:rsidRPr="00A92F5B">
        <w:rPr>
          <w:rFonts w:ascii="Times New Roman" w:hAnsi="Times New Roman" w:cs="Times New Roman"/>
          <w:i/>
          <w:sz w:val="24"/>
          <w:szCs w:val="24"/>
        </w:rPr>
        <w:t xml:space="preserve"> квартал: было показано 82 сеанса, на них зрителей 541. В 4 квартале кинотеатр работал с 2 крупными проектами – «Сердце Пармы» и «Петр </w:t>
      </w:r>
      <w:r w:rsidRPr="00A92F5B">
        <w:rPr>
          <w:rFonts w:ascii="Times New Roman" w:hAnsi="Times New Roman" w:cs="Times New Roman"/>
          <w:i/>
          <w:sz w:val="24"/>
          <w:szCs w:val="24"/>
          <w:lang w:val="en-US"/>
        </w:rPr>
        <w:t>I</w:t>
      </w:r>
      <w:r w:rsidRPr="00A92F5B">
        <w:rPr>
          <w:rFonts w:ascii="Times New Roman" w:hAnsi="Times New Roman" w:cs="Times New Roman"/>
          <w:i/>
          <w:sz w:val="24"/>
          <w:szCs w:val="24"/>
        </w:rPr>
        <w:t>. Последний царь и первый император». С последним фильмом наш кинотеатр участвовал во всероссийской акции, в рамках которых были организованы показы для школьников (стоимость одного билета на зрителя в рамках акции была 100 р.).</w:t>
      </w:r>
    </w:p>
    <w:p w:rsidR="00A92F5B" w:rsidRPr="00A92F5B" w:rsidRDefault="00A92F5B" w:rsidP="00A92F5B">
      <w:pPr>
        <w:pStyle w:val="af"/>
        <w:suppressAutoHyphens/>
        <w:spacing w:after="0" w:line="240" w:lineRule="auto"/>
        <w:ind w:left="0" w:firstLine="709"/>
        <w:jc w:val="both"/>
        <w:rPr>
          <w:rFonts w:ascii="Times New Roman" w:hAnsi="Times New Roman" w:cs="Times New Roman"/>
          <w:i/>
          <w:sz w:val="24"/>
          <w:szCs w:val="24"/>
        </w:rPr>
      </w:pPr>
      <w:r w:rsidRPr="00A92F5B">
        <w:rPr>
          <w:rFonts w:ascii="Times New Roman" w:hAnsi="Times New Roman" w:cs="Times New Roman"/>
          <w:i/>
          <w:sz w:val="24"/>
          <w:szCs w:val="24"/>
        </w:rPr>
        <w:t>МБУК «Усть-Куломский РДК» продолжает активно работать с посетителями по Пушкинской карте. Зрители 14-22 лет активно посещают мероприятия КДУ и фильмы российского производства на средства Пушкинской карты. Теперь на фильмы и мероприятия нашего учреждения каждый может приобрести билет заранее онлайн по обычной банковской карте.</w:t>
      </w:r>
    </w:p>
    <w:p w:rsidR="00A92F5B" w:rsidRPr="00A92F5B" w:rsidRDefault="00A92F5B" w:rsidP="00A92F5B">
      <w:pPr>
        <w:pStyle w:val="af9"/>
        <w:ind w:firstLine="708"/>
        <w:jc w:val="both"/>
        <w:rPr>
          <w:rFonts w:ascii="Times New Roman" w:hAnsi="Times New Roman"/>
          <w:i/>
          <w:sz w:val="24"/>
          <w:szCs w:val="24"/>
        </w:rPr>
      </w:pPr>
      <w:r w:rsidRPr="00A92F5B">
        <w:rPr>
          <w:rFonts w:ascii="Times New Roman" w:hAnsi="Times New Roman"/>
          <w:i/>
          <w:sz w:val="24"/>
          <w:szCs w:val="24"/>
        </w:rPr>
        <w:t xml:space="preserve">50 детей обучаются в МОУ ДОД «Детской музыкальной школе» с. Усть-Кулом по двум профессиональным программам: «Фортепиано» и «Народные инструменты». </w:t>
      </w:r>
    </w:p>
    <w:p w:rsidR="00A92F5B" w:rsidRPr="00A92F5B" w:rsidRDefault="00A92F5B" w:rsidP="00A92F5B">
      <w:pPr>
        <w:spacing w:after="0" w:line="240" w:lineRule="auto"/>
        <w:ind w:firstLine="709"/>
        <w:jc w:val="both"/>
        <w:rPr>
          <w:rFonts w:ascii="Times New Roman" w:hAnsi="Times New Roman" w:cs="Times New Roman"/>
          <w:sz w:val="24"/>
          <w:szCs w:val="24"/>
        </w:rPr>
      </w:pPr>
      <w:r w:rsidRPr="00A92F5B">
        <w:rPr>
          <w:rFonts w:ascii="Times New Roman" w:hAnsi="Times New Roman" w:cs="Times New Roman"/>
          <w:sz w:val="24"/>
          <w:szCs w:val="24"/>
          <w:shd w:val="clear" w:color="auto" w:fill="FFFFFF"/>
        </w:rPr>
        <w:t xml:space="preserve">Как отмечал еще в прошлом отчете, </w:t>
      </w:r>
      <w:r w:rsidRPr="00A92F5B">
        <w:rPr>
          <w:rFonts w:ascii="Times New Roman" w:hAnsi="Times New Roman" w:cs="Times New Roman"/>
          <w:sz w:val="24"/>
          <w:szCs w:val="24"/>
        </w:rPr>
        <w:t>у работников культуры после снятия ограничений по ковиду творческий потенциал только нарастает, и они не перестают удивлять нас новыми оригинальными находками.</w:t>
      </w:r>
    </w:p>
    <w:p w:rsidR="00A92F5B" w:rsidRPr="00A92F5B" w:rsidRDefault="00A92F5B" w:rsidP="00A92F5B">
      <w:pPr>
        <w:spacing w:after="0" w:line="240" w:lineRule="auto"/>
        <w:ind w:firstLine="708"/>
        <w:jc w:val="both"/>
        <w:rPr>
          <w:rFonts w:ascii="Times New Roman" w:hAnsi="Times New Roman" w:cs="Times New Roman"/>
          <w:sz w:val="24"/>
          <w:szCs w:val="24"/>
        </w:rPr>
      </w:pPr>
      <w:r w:rsidRPr="00A92F5B">
        <w:rPr>
          <w:rFonts w:ascii="Times New Roman" w:hAnsi="Times New Roman" w:cs="Times New Roman"/>
          <w:sz w:val="24"/>
          <w:szCs w:val="24"/>
          <w:shd w:val="clear" w:color="auto" w:fill="FFFFFF"/>
        </w:rPr>
        <w:t xml:space="preserve">Как показатель хорошей работы, признание их работы в 2022 году  на республиканском уровне: </w:t>
      </w:r>
      <w:r w:rsidRPr="00A92F5B">
        <w:rPr>
          <w:rFonts w:ascii="Times New Roman" w:hAnsi="Times New Roman" w:cs="Times New Roman"/>
          <w:sz w:val="24"/>
          <w:szCs w:val="24"/>
        </w:rPr>
        <w:t>- в номинации «Лучший работник культурно-досугового учреждения» признана художественный руководитель Югыдъягского дома культуры Ковальчук Ангелина Ивановна, - в номинации «Лучшая библиотека» - Центральная библиотека МБУК «Усть-Куломская межпоселенческая библиотека», - в номинации «Лучший библиотекарь» - Сенькина Полина Борисовна, заведующий Пожегодской библиотекой-филиалом № 17 МБУК «Усть-Куломская межпоселенческая библиотека».</w:t>
      </w:r>
    </w:p>
    <w:p w:rsidR="00A92F5B" w:rsidRPr="00A92F5B" w:rsidRDefault="00A92F5B" w:rsidP="00A92F5B">
      <w:pPr>
        <w:pStyle w:val="af"/>
        <w:spacing w:after="0" w:line="240" w:lineRule="auto"/>
        <w:ind w:left="0" w:firstLine="709"/>
        <w:jc w:val="both"/>
        <w:rPr>
          <w:rFonts w:ascii="Times New Roman" w:hAnsi="Times New Roman" w:cs="Times New Roman"/>
          <w:sz w:val="24"/>
          <w:szCs w:val="24"/>
        </w:rPr>
      </w:pPr>
      <w:r w:rsidRPr="00A92F5B">
        <w:rPr>
          <w:rFonts w:ascii="Times New Roman" w:hAnsi="Times New Roman" w:cs="Times New Roman"/>
          <w:sz w:val="24"/>
          <w:szCs w:val="24"/>
        </w:rPr>
        <w:t xml:space="preserve">Большое количество ярких побед наших работников культуры и самодеятельных коллективов за последние месяцы. </w:t>
      </w:r>
    </w:p>
    <w:p w:rsidR="00A92F5B" w:rsidRPr="00A92F5B" w:rsidRDefault="00A92F5B" w:rsidP="00A92F5B">
      <w:pPr>
        <w:pStyle w:val="af"/>
        <w:spacing w:after="0" w:line="240" w:lineRule="auto"/>
        <w:ind w:left="0" w:firstLine="709"/>
        <w:jc w:val="both"/>
        <w:rPr>
          <w:rFonts w:ascii="Times New Roman" w:hAnsi="Times New Roman" w:cs="Times New Roman"/>
          <w:i/>
          <w:sz w:val="24"/>
          <w:szCs w:val="24"/>
        </w:rPr>
      </w:pPr>
      <w:r w:rsidRPr="00A92F5B">
        <w:rPr>
          <w:rFonts w:ascii="Times New Roman" w:hAnsi="Times New Roman" w:cs="Times New Roman"/>
          <w:i/>
          <w:sz w:val="24"/>
          <w:szCs w:val="24"/>
        </w:rPr>
        <w:lastRenderedPageBreak/>
        <w:t>В финальном туре конкурса «Лучший по профессии» в честь 85-летия ГАУ «Комикиновидеопрокат», в номинации «Лучший руководитель» отмечена директор МБУК «Усть-Куломский РДК» Кристина Юрьевна Апостолиди, в номинации «Лучший менеджер кино» - ее коллега Елена Олеговна Нестерова (заведующий отделом по рекламно- информационной деятельности).</w:t>
      </w:r>
    </w:p>
    <w:p w:rsidR="00A92F5B" w:rsidRPr="00A92F5B" w:rsidRDefault="00A92F5B" w:rsidP="00A92F5B">
      <w:pPr>
        <w:pStyle w:val="af"/>
        <w:spacing w:after="0" w:line="240" w:lineRule="auto"/>
        <w:ind w:left="0" w:firstLine="709"/>
        <w:jc w:val="both"/>
        <w:rPr>
          <w:rFonts w:ascii="Times New Roman" w:hAnsi="Times New Roman" w:cs="Times New Roman"/>
          <w:i/>
          <w:sz w:val="24"/>
          <w:szCs w:val="24"/>
        </w:rPr>
      </w:pPr>
      <w:r w:rsidRPr="00A92F5B">
        <w:rPr>
          <w:rFonts w:ascii="Times New Roman" w:hAnsi="Times New Roman" w:cs="Times New Roman"/>
          <w:i/>
          <w:sz w:val="24"/>
          <w:szCs w:val="24"/>
        </w:rPr>
        <w:t xml:space="preserve">Детский танцевальный коллектив «Грация» (п. Озъяг) выезжал в Москву на </w:t>
      </w:r>
      <w:r w:rsidRPr="00A92F5B">
        <w:rPr>
          <w:rFonts w:ascii="Times New Roman" w:hAnsi="Times New Roman" w:cs="Times New Roman"/>
          <w:i/>
          <w:sz w:val="24"/>
          <w:szCs w:val="24"/>
          <w:lang w:val="en-US"/>
        </w:rPr>
        <w:t>XII</w:t>
      </w:r>
      <w:r w:rsidRPr="00A92F5B">
        <w:rPr>
          <w:rFonts w:ascii="Times New Roman" w:hAnsi="Times New Roman" w:cs="Times New Roman"/>
          <w:i/>
          <w:sz w:val="24"/>
          <w:szCs w:val="24"/>
        </w:rPr>
        <w:t xml:space="preserve"> Международный фестиваль-конкурс хореографического искусства ГРАНД-фестиваль и стал лауреатом 2 степени.</w:t>
      </w:r>
    </w:p>
    <w:p w:rsidR="00A92F5B" w:rsidRPr="00A92F5B" w:rsidRDefault="00A92F5B" w:rsidP="00A92F5B">
      <w:pPr>
        <w:pStyle w:val="af"/>
        <w:spacing w:after="0" w:line="240" w:lineRule="auto"/>
        <w:ind w:left="0" w:firstLine="709"/>
        <w:jc w:val="both"/>
        <w:rPr>
          <w:rFonts w:ascii="Times New Roman" w:hAnsi="Times New Roman" w:cs="Times New Roman"/>
          <w:i/>
          <w:sz w:val="24"/>
          <w:szCs w:val="24"/>
        </w:rPr>
      </w:pPr>
      <w:r w:rsidRPr="00A92F5B">
        <w:rPr>
          <w:rFonts w:ascii="Times New Roman" w:hAnsi="Times New Roman" w:cs="Times New Roman"/>
          <w:i/>
          <w:sz w:val="24"/>
          <w:szCs w:val="24"/>
        </w:rPr>
        <w:t>Народный коллектив самодеятельного художественного творчества ансамбль «Радлун» Помоздинского ДК участвовал в концертной программе Международного фестиваля искусств и народного творчества «Финно-Угорский транзит» в г. Йошкар-Оле.</w:t>
      </w:r>
    </w:p>
    <w:p w:rsidR="00A92F5B" w:rsidRPr="00A92F5B" w:rsidRDefault="00A92F5B" w:rsidP="00A92F5B">
      <w:pPr>
        <w:pStyle w:val="af"/>
        <w:suppressAutoHyphens/>
        <w:spacing w:after="0" w:line="240" w:lineRule="auto"/>
        <w:ind w:left="0" w:firstLine="709"/>
        <w:jc w:val="both"/>
        <w:rPr>
          <w:rFonts w:ascii="Times New Roman" w:hAnsi="Times New Roman" w:cs="Times New Roman"/>
          <w:i/>
          <w:sz w:val="24"/>
          <w:szCs w:val="24"/>
        </w:rPr>
      </w:pPr>
      <w:r w:rsidRPr="00A92F5B">
        <w:rPr>
          <w:rFonts w:ascii="Times New Roman" w:hAnsi="Times New Roman" w:cs="Times New Roman"/>
          <w:i/>
          <w:sz w:val="24"/>
          <w:szCs w:val="24"/>
        </w:rPr>
        <w:t xml:space="preserve">На </w:t>
      </w:r>
      <w:r w:rsidRPr="00A92F5B">
        <w:rPr>
          <w:rFonts w:ascii="Times New Roman" w:hAnsi="Times New Roman" w:cs="Times New Roman"/>
          <w:i/>
          <w:sz w:val="24"/>
          <w:szCs w:val="24"/>
          <w:lang w:val="en-US"/>
        </w:rPr>
        <w:t>II</w:t>
      </w:r>
      <w:r w:rsidRPr="00A92F5B">
        <w:rPr>
          <w:rFonts w:ascii="Times New Roman" w:hAnsi="Times New Roman" w:cs="Times New Roman"/>
          <w:i/>
          <w:sz w:val="24"/>
          <w:szCs w:val="24"/>
        </w:rPr>
        <w:t xml:space="preserve"> международном многожанровом конкурсе-фестивале «Осенняя фантазия» - Липина Ксения Александровна (к/ф «Сокровище Верхней Вычегды») получила диплом лауреата </w:t>
      </w:r>
      <w:r w:rsidRPr="00A92F5B">
        <w:rPr>
          <w:rFonts w:ascii="Times New Roman" w:hAnsi="Times New Roman" w:cs="Times New Roman"/>
          <w:i/>
          <w:sz w:val="24"/>
          <w:szCs w:val="24"/>
          <w:lang w:val="en-US"/>
        </w:rPr>
        <w:t>I</w:t>
      </w:r>
      <w:r w:rsidRPr="00A92F5B">
        <w:rPr>
          <w:rFonts w:ascii="Times New Roman" w:hAnsi="Times New Roman" w:cs="Times New Roman"/>
          <w:i/>
          <w:sz w:val="24"/>
          <w:szCs w:val="24"/>
        </w:rPr>
        <w:t xml:space="preserve"> степени в номинации «Декоративно-прикладное творчество».</w:t>
      </w:r>
    </w:p>
    <w:p w:rsidR="00A92F5B" w:rsidRPr="00A92F5B" w:rsidRDefault="00A92F5B" w:rsidP="00A92F5B">
      <w:pPr>
        <w:spacing w:after="0" w:line="240" w:lineRule="auto"/>
        <w:ind w:firstLine="709"/>
        <w:jc w:val="both"/>
        <w:rPr>
          <w:rFonts w:ascii="Times New Roman" w:hAnsi="Times New Roman" w:cs="Times New Roman"/>
          <w:i/>
          <w:sz w:val="24"/>
          <w:szCs w:val="24"/>
        </w:rPr>
      </w:pPr>
      <w:r w:rsidRPr="00A92F5B">
        <w:rPr>
          <w:rFonts w:ascii="Times New Roman" w:hAnsi="Times New Roman" w:cs="Times New Roman"/>
          <w:i/>
          <w:sz w:val="24"/>
          <w:szCs w:val="24"/>
        </w:rPr>
        <w:t>На республиканском фестивале-конкурсе «Яркий взлёт» народный вокальный ансамбль «Июль» был отмечен дипломом Гран-при.</w:t>
      </w:r>
    </w:p>
    <w:p w:rsidR="00A92F5B" w:rsidRPr="00A92F5B" w:rsidRDefault="00A92F5B" w:rsidP="00A92F5B">
      <w:pPr>
        <w:spacing w:after="0" w:line="240" w:lineRule="auto"/>
        <w:ind w:firstLine="709"/>
        <w:jc w:val="both"/>
        <w:rPr>
          <w:rFonts w:ascii="Times New Roman" w:hAnsi="Times New Roman" w:cs="Times New Roman"/>
          <w:i/>
          <w:sz w:val="24"/>
          <w:szCs w:val="24"/>
          <w:lang w:eastAsia="en-US"/>
        </w:rPr>
      </w:pPr>
      <w:r w:rsidRPr="00A92F5B">
        <w:rPr>
          <w:rFonts w:ascii="Times New Roman" w:hAnsi="Times New Roman" w:cs="Times New Roman"/>
          <w:i/>
          <w:sz w:val="24"/>
          <w:szCs w:val="24"/>
          <w:lang w:eastAsia="en-US"/>
        </w:rPr>
        <w:t xml:space="preserve">Народный коллектив художественного самодеятельного творчества РК Помоздинский театр выезжал в Сыктывкар на </w:t>
      </w:r>
      <w:r w:rsidRPr="00A92F5B">
        <w:rPr>
          <w:rFonts w:ascii="Times New Roman" w:hAnsi="Times New Roman" w:cs="Times New Roman"/>
          <w:i/>
          <w:sz w:val="24"/>
          <w:szCs w:val="24"/>
          <w:lang w:val="en-US" w:eastAsia="en-US"/>
        </w:rPr>
        <w:t>IV</w:t>
      </w:r>
      <w:r w:rsidRPr="00A92F5B">
        <w:rPr>
          <w:rFonts w:ascii="Times New Roman" w:hAnsi="Times New Roman" w:cs="Times New Roman"/>
          <w:i/>
          <w:sz w:val="24"/>
          <w:szCs w:val="24"/>
          <w:lang w:eastAsia="en-US"/>
        </w:rPr>
        <w:t xml:space="preserve"> театрально-песенный фестиваль «Марьямоль» с постановкой «Чусмöм рöмпöштан» по пьесе Александра Шебырева.</w:t>
      </w:r>
    </w:p>
    <w:p w:rsidR="00A92F5B" w:rsidRPr="00A92F5B" w:rsidRDefault="00A92F5B" w:rsidP="00A92F5B">
      <w:pPr>
        <w:pStyle w:val="af"/>
        <w:spacing w:after="0" w:line="240" w:lineRule="auto"/>
        <w:ind w:left="0" w:firstLine="709"/>
        <w:jc w:val="both"/>
        <w:rPr>
          <w:rFonts w:ascii="Times New Roman" w:hAnsi="Times New Roman" w:cs="Times New Roman"/>
          <w:i/>
          <w:sz w:val="24"/>
          <w:szCs w:val="24"/>
        </w:rPr>
      </w:pPr>
      <w:r w:rsidRPr="00A92F5B">
        <w:rPr>
          <w:rFonts w:ascii="Times New Roman" w:hAnsi="Times New Roman" w:cs="Times New Roman"/>
          <w:i/>
          <w:sz w:val="24"/>
          <w:szCs w:val="24"/>
        </w:rPr>
        <w:t xml:space="preserve">Народный коллектив художественного самодеятельного художественного творчества РК ансамбль «Пöлöзнича» Аныбского ДК, участвовал в Республиканском фестивале-конкурсе «Нет предела творчеству». В этом же конкурсе солистка народного коллектива «Радлун» Вера Павловна Зюзева стала победителем в номинации «Художественное слово». </w:t>
      </w:r>
    </w:p>
    <w:p w:rsidR="00A92F5B" w:rsidRPr="00A92F5B" w:rsidRDefault="00A92F5B" w:rsidP="00A92F5B">
      <w:pPr>
        <w:spacing w:after="0" w:line="240" w:lineRule="auto"/>
        <w:ind w:firstLine="709"/>
        <w:jc w:val="both"/>
        <w:rPr>
          <w:rFonts w:ascii="Times New Roman" w:hAnsi="Times New Roman" w:cs="Times New Roman"/>
          <w:sz w:val="24"/>
          <w:szCs w:val="24"/>
          <w:shd w:val="clear" w:color="auto" w:fill="FFFFFF"/>
        </w:rPr>
      </w:pPr>
      <w:r w:rsidRPr="00A92F5B">
        <w:rPr>
          <w:rFonts w:ascii="Times New Roman" w:hAnsi="Times New Roman" w:cs="Times New Roman"/>
          <w:sz w:val="24"/>
          <w:szCs w:val="24"/>
          <w:shd w:val="clear" w:color="auto" w:fill="FFFFFF"/>
        </w:rPr>
        <w:t>В 2023 году пройдет 30-ый фестиваль самодеятельных авторов и исполнителей коми песни «Василей».</w:t>
      </w:r>
      <w:r w:rsidRPr="00A92F5B">
        <w:rPr>
          <w:rFonts w:ascii="Times New Roman" w:hAnsi="Times New Roman" w:cs="Times New Roman"/>
          <w:b/>
          <w:sz w:val="24"/>
          <w:szCs w:val="24"/>
        </w:rPr>
        <w:t xml:space="preserve"> </w:t>
      </w:r>
      <w:r w:rsidRPr="00A92F5B">
        <w:rPr>
          <w:rFonts w:ascii="Times New Roman" w:hAnsi="Times New Roman" w:cs="Times New Roman"/>
          <w:sz w:val="24"/>
          <w:szCs w:val="24"/>
        </w:rPr>
        <w:t xml:space="preserve">На средства гранта Главы Республики Коми  завершена работа по сбору материалов на создание презентационного альбома, посвященного юбилею «Василея». </w:t>
      </w:r>
      <w:r w:rsidRPr="00A92F5B">
        <w:rPr>
          <w:rFonts w:ascii="Times New Roman" w:hAnsi="Times New Roman" w:cs="Times New Roman"/>
          <w:sz w:val="24"/>
          <w:szCs w:val="24"/>
          <w:shd w:val="clear" w:color="auto" w:fill="FFFFFF"/>
        </w:rPr>
        <w:t>Собрано много архивных документов, фотографий, воспоминаний очевидцев  и участников конкурса  прошлых лет. Весь этот материал будет использоваться для издания книги, а также для организации юбилейного праздника. </w:t>
      </w:r>
    </w:p>
    <w:p w:rsidR="00A92F5B" w:rsidRPr="00A92F5B" w:rsidRDefault="00A92F5B" w:rsidP="00A92F5B">
      <w:pPr>
        <w:spacing w:after="0" w:line="240" w:lineRule="auto"/>
        <w:ind w:firstLine="709"/>
        <w:jc w:val="both"/>
        <w:rPr>
          <w:rFonts w:ascii="Times New Roman" w:hAnsi="Times New Roman" w:cs="Times New Roman"/>
          <w:sz w:val="24"/>
          <w:szCs w:val="24"/>
        </w:rPr>
      </w:pPr>
      <w:r w:rsidRPr="00A92F5B">
        <w:rPr>
          <w:rFonts w:ascii="Times New Roman" w:hAnsi="Times New Roman" w:cs="Times New Roman"/>
          <w:sz w:val="24"/>
          <w:szCs w:val="24"/>
        </w:rPr>
        <w:t>В конце декабря учреждения культуры покажут новогодние представления для детей школьного и дошкольного возраста.</w:t>
      </w:r>
    </w:p>
    <w:p w:rsidR="00A92F5B" w:rsidRPr="00A92F5B" w:rsidRDefault="00A92F5B" w:rsidP="00A92F5B">
      <w:pPr>
        <w:pStyle w:val="af"/>
        <w:suppressAutoHyphens/>
        <w:spacing w:after="0" w:line="240" w:lineRule="auto"/>
        <w:ind w:left="0" w:firstLine="709"/>
        <w:jc w:val="both"/>
        <w:rPr>
          <w:rFonts w:ascii="Times New Roman" w:hAnsi="Times New Roman" w:cs="Times New Roman"/>
          <w:i/>
          <w:sz w:val="24"/>
          <w:szCs w:val="24"/>
        </w:rPr>
      </w:pPr>
      <w:r w:rsidRPr="00A92F5B">
        <w:rPr>
          <w:rFonts w:ascii="Times New Roman" w:hAnsi="Times New Roman" w:cs="Times New Roman"/>
          <w:sz w:val="24"/>
          <w:szCs w:val="24"/>
        </w:rPr>
        <w:t xml:space="preserve">По ремонтным работам скажу, что в 4 квартале завершены ремонтные работы в Аныбской библиотеке </w:t>
      </w:r>
      <w:r w:rsidRPr="00A92F5B">
        <w:rPr>
          <w:rFonts w:ascii="Times New Roman" w:hAnsi="Times New Roman" w:cs="Times New Roman"/>
          <w:i/>
          <w:sz w:val="24"/>
          <w:szCs w:val="24"/>
        </w:rPr>
        <w:t xml:space="preserve">(библиотека переведена из здания детского сада в здание Дома культуры, </w:t>
      </w:r>
      <w:r w:rsidRPr="00A92F5B">
        <w:rPr>
          <w:rFonts w:ascii="Times New Roman" w:hAnsi="Times New Roman" w:cs="Times New Roman"/>
          <w:sz w:val="24"/>
          <w:szCs w:val="24"/>
        </w:rPr>
        <w:t>проведен косметический ремонт в Кужбинской библиотеке (</w:t>
      </w:r>
      <w:r w:rsidRPr="00A92F5B">
        <w:rPr>
          <w:rFonts w:ascii="Times New Roman" w:hAnsi="Times New Roman" w:cs="Times New Roman"/>
          <w:i/>
          <w:sz w:val="24"/>
          <w:szCs w:val="24"/>
        </w:rPr>
        <w:t>14 тыс. – внебюджетные средства)</w:t>
      </w:r>
      <w:r w:rsidRPr="00A92F5B">
        <w:rPr>
          <w:rFonts w:ascii="Times New Roman" w:hAnsi="Times New Roman" w:cs="Times New Roman"/>
          <w:sz w:val="24"/>
          <w:szCs w:val="24"/>
        </w:rPr>
        <w:t xml:space="preserve">, и текущий - в Диасерской библиотеке </w:t>
      </w:r>
      <w:r w:rsidRPr="00A92F5B">
        <w:rPr>
          <w:rFonts w:ascii="Times New Roman" w:hAnsi="Times New Roman" w:cs="Times New Roman"/>
          <w:i/>
          <w:sz w:val="24"/>
          <w:szCs w:val="24"/>
        </w:rPr>
        <w:t>(20 тыс.– внебюджетные средства).</w:t>
      </w:r>
    </w:p>
    <w:p w:rsidR="00A92F5B" w:rsidRPr="00A92F5B" w:rsidRDefault="00A92F5B" w:rsidP="00A92F5B">
      <w:pPr>
        <w:pStyle w:val="af"/>
        <w:suppressAutoHyphens/>
        <w:spacing w:after="0" w:line="240" w:lineRule="auto"/>
        <w:ind w:left="0" w:firstLine="709"/>
        <w:jc w:val="both"/>
        <w:rPr>
          <w:rFonts w:ascii="Times New Roman" w:hAnsi="Times New Roman" w:cs="Times New Roman"/>
          <w:sz w:val="24"/>
          <w:szCs w:val="24"/>
          <w:shd w:val="clear" w:color="auto" w:fill="FFFFFF"/>
        </w:rPr>
      </w:pPr>
      <w:r w:rsidRPr="00A92F5B">
        <w:rPr>
          <w:rFonts w:ascii="Times New Roman" w:hAnsi="Times New Roman" w:cs="Times New Roman"/>
          <w:sz w:val="24"/>
          <w:szCs w:val="24"/>
          <w:shd w:val="clear" w:color="auto" w:fill="FFFFFF"/>
        </w:rPr>
        <w:t>В 2022 году был завершен ремонт танцевального зала на 2 этаже Районного Дома культуры с. Усть-Кулом. И теперь, кроме культурных мероприятий, в этом зале проводятся торжественные свадебные церемонии.</w:t>
      </w:r>
    </w:p>
    <w:p w:rsidR="00A92F5B" w:rsidRPr="00A92F5B" w:rsidRDefault="00A92F5B" w:rsidP="00A92F5B">
      <w:pPr>
        <w:shd w:val="clear" w:color="auto" w:fill="FFFFFF"/>
        <w:spacing w:after="0" w:line="240" w:lineRule="auto"/>
        <w:ind w:firstLine="709"/>
        <w:jc w:val="both"/>
        <w:rPr>
          <w:rFonts w:ascii="Times New Roman" w:eastAsia="Times New Roman" w:hAnsi="Times New Roman" w:cs="Times New Roman"/>
          <w:sz w:val="24"/>
          <w:szCs w:val="24"/>
        </w:rPr>
      </w:pPr>
      <w:r w:rsidRPr="00A92F5B">
        <w:rPr>
          <w:rFonts w:ascii="Times New Roman" w:eastAsia="Times New Roman" w:hAnsi="Times New Roman" w:cs="Times New Roman"/>
          <w:sz w:val="24"/>
          <w:szCs w:val="24"/>
        </w:rPr>
        <w:t>По проекту «Народный бюджет» в 2022 году реализованы 2 проекта. Выполнен ремонт фойе Зимстанского клуба и пола в Пожегодском ДК. Расчеты с подрядной организацией проведены.</w:t>
      </w:r>
    </w:p>
    <w:p w:rsidR="00A92F5B" w:rsidRPr="00A92F5B" w:rsidRDefault="00A92F5B" w:rsidP="00A92F5B">
      <w:pPr>
        <w:spacing w:after="0" w:line="240" w:lineRule="auto"/>
        <w:ind w:firstLine="709"/>
        <w:jc w:val="both"/>
        <w:rPr>
          <w:rFonts w:ascii="Times New Roman" w:hAnsi="Times New Roman" w:cs="Times New Roman"/>
          <w:sz w:val="24"/>
          <w:szCs w:val="24"/>
        </w:rPr>
      </w:pPr>
      <w:r w:rsidRPr="00A92F5B">
        <w:rPr>
          <w:rFonts w:ascii="Times New Roman" w:hAnsi="Times New Roman" w:cs="Times New Roman"/>
          <w:sz w:val="24"/>
          <w:szCs w:val="24"/>
        </w:rPr>
        <w:t>В рамках регионального проекта</w:t>
      </w:r>
      <w:r w:rsidRPr="00A92F5B">
        <w:rPr>
          <w:rFonts w:ascii="Times New Roman" w:hAnsi="Times New Roman" w:cs="Times New Roman"/>
          <w:b/>
          <w:sz w:val="24"/>
          <w:szCs w:val="24"/>
        </w:rPr>
        <w:t xml:space="preserve"> </w:t>
      </w:r>
      <w:r w:rsidRPr="00A92F5B">
        <w:rPr>
          <w:rFonts w:ascii="Times New Roman" w:hAnsi="Times New Roman" w:cs="Times New Roman"/>
          <w:sz w:val="24"/>
          <w:szCs w:val="24"/>
        </w:rPr>
        <w:t>«Культурная среда»</w:t>
      </w:r>
      <w:r w:rsidRPr="00A92F5B">
        <w:rPr>
          <w:rFonts w:ascii="Times New Roman" w:hAnsi="Times New Roman" w:cs="Times New Roman"/>
          <w:b/>
          <w:sz w:val="24"/>
          <w:szCs w:val="24"/>
        </w:rPr>
        <w:t xml:space="preserve"> </w:t>
      </w:r>
      <w:r w:rsidRPr="00A92F5B">
        <w:rPr>
          <w:rFonts w:ascii="Times New Roman" w:hAnsi="Times New Roman" w:cs="Times New Roman"/>
          <w:sz w:val="24"/>
          <w:szCs w:val="24"/>
        </w:rPr>
        <w:t xml:space="preserve">на укрепление материально-технической базы муниципальных учреждений сферы культуры выделено проводится ремонт </w:t>
      </w:r>
      <w:r w:rsidRPr="00A92F5B">
        <w:rPr>
          <w:rFonts w:ascii="Times New Roman" w:hAnsi="Times New Roman" w:cs="Times New Roman"/>
          <w:i/>
          <w:sz w:val="24"/>
          <w:szCs w:val="24"/>
        </w:rPr>
        <w:t xml:space="preserve"> </w:t>
      </w:r>
      <w:r w:rsidRPr="00A92F5B">
        <w:rPr>
          <w:rFonts w:ascii="Times New Roman" w:hAnsi="Times New Roman" w:cs="Times New Roman"/>
          <w:color w:val="000000"/>
          <w:sz w:val="24"/>
          <w:szCs w:val="24"/>
        </w:rPr>
        <w:t>системы водоснабжения в районном ДК, подписан контракт с ООО «ЕвроУют».</w:t>
      </w:r>
      <w:r w:rsidRPr="00A92F5B">
        <w:rPr>
          <w:rFonts w:ascii="Times New Roman" w:hAnsi="Times New Roman" w:cs="Times New Roman"/>
          <w:sz w:val="24"/>
          <w:szCs w:val="24"/>
        </w:rPr>
        <w:t xml:space="preserve"> Завершение ремонта планируется к концу года.</w:t>
      </w:r>
    </w:p>
    <w:p w:rsidR="00A92F5B" w:rsidRPr="00A92F5B" w:rsidRDefault="00A92F5B" w:rsidP="00A92F5B">
      <w:pPr>
        <w:spacing w:after="0" w:line="240" w:lineRule="auto"/>
        <w:ind w:firstLine="709"/>
        <w:jc w:val="both"/>
        <w:rPr>
          <w:rFonts w:ascii="Times New Roman" w:hAnsi="Times New Roman" w:cs="Times New Roman"/>
          <w:sz w:val="24"/>
          <w:szCs w:val="24"/>
        </w:rPr>
      </w:pPr>
    </w:p>
    <w:p w:rsidR="00A92F5B" w:rsidRPr="00A92F5B" w:rsidRDefault="00A92F5B" w:rsidP="00A92F5B">
      <w:pPr>
        <w:spacing w:after="0" w:line="240" w:lineRule="auto"/>
        <w:ind w:firstLine="709"/>
        <w:jc w:val="both"/>
        <w:rPr>
          <w:rFonts w:ascii="Times New Roman" w:hAnsi="Times New Roman" w:cs="Times New Roman"/>
          <w:sz w:val="24"/>
          <w:szCs w:val="24"/>
          <w:u w:val="single"/>
          <w:shd w:val="clear" w:color="auto" w:fill="FFFFFF"/>
        </w:rPr>
      </w:pPr>
      <w:r w:rsidRPr="00A92F5B">
        <w:rPr>
          <w:rStyle w:val="ac"/>
          <w:rFonts w:ascii="Times New Roman" w:hAnsi="Times New Roman" w:cs="Times New Roman"/>
          <w:sz w:val="24"/>
          <w:szCs w:val="24"/>
          <w:u w:val="single"/>
          <w:shd w:val="clear" w:color="auto" w:fill="FFFFFF"/>
        </w:rPr>
        <w:t>СПОРТ</w:t>
      </w:r>
      <w:r w:rsidRPr="00A92F5B">
        <w:rPr>
          <w:rFonts w:ascii="Times New Roman" w:hAnsi="Times New Roman" w:cs="Times New Roman"/>
          <w:sz w:val="24"/>
          <w:szCs w:val="24"/>
          <w:u w:val="single"/>
          <w:shd w:val="clear" w:color="auto" w:fill="FFFFFF"/>
        </w:rPr>
        <w:t> </w:t>
      </w:r>
    </w:p>
    <w:p w:rsidR="00A92F5B" w:rsidRPr="00A92F5B" w:rsidRDefault="00A92F5B" w:rsidP="00A92F5B">
      <w:pPr>
        <w:spacing w:after="0" w:line="240" w:lineRule="auto"/>
        <w:ind w:firstLine="709"/>
        <w:jc w:val="both"/>
        <w:rPr>
          <w:rFonts w:ascii="Times New Roman" w:hAnsi="Times New Roman" w:cs="Times New Roman"/>
          <w:i/>
          <w:sz w:val="24"/>
          <w:szCs w:val="24"/>
          <w:shd w:val="clear" w:color="auto" w:fill="FFFFFF"/>
        </w:rPr>
      </w:pPr>
      <w:r w:rsidRPr="00A92F5B">
        <w:rPr>
          <w:rFonts w:ascii="Times New Roman" w:hAnsi="Times New Roman" w:cs="Times New Roman"/>
          <w:sz w:val="24"/>
          <w:szCs w:val="24"/>
          <w:shd w:val="clear" w:color="auto" w:fill="FFFFFF"/>
        </w:rPr>
        <w:lastRenderedPageBreak/>
        <w:t xml:space="preserve">На 2022-2023 спортивный сезон в Усть-Куломской спортивной школе занимаются 660 детей. Тренировочный процесс по видам спорта ведется в 15 населенных пунктах района </w:t>
      </w:r>
      <w:r w:rsidRPr="00A92F5B">
        <w:rPr>
          <w:rFonts w:ascii="Times New Roman" w:hAnsi="Times New Roman" w:cs="Times New Roman"/>
          <w:i/>
          <w:sz w:val="24"/>
          <w:szCs w:val="24"/>
          <w:shd w:val="clear" w:color="auto" w:fill="FFFFFF"/>
        </w:rPr>
        <w:t>(Усть-Кулом, Помоздино, Усть-Нем, Кебанъёль, Ярашъю, Пожег, Керчомъя, Дон, Скородум, Тимшер, Югыдъяг, Озъяг, Руч, Зимстан, Деревянск).</w:t>
      </w:r>
    </w:p>
    <w:p w:rsidR="00A92F5B" w:rsidRPr="00A92F5B" w:rsidRDefault="00A92F5B" w:rsidP="00A92F5B">
      <w:pPr>
        <w:spacing w:after="0" w:line="240" w:lineRule="auto"/>
        <w:ind w:firstLine="709"/>
        <w:jc w:val="both"/>
        <w:rPr>
          <w:rFonts w:ascii="Times New Roman" w:hAnsi="Times New Roman" w:cs="Times New Roman"/>
          <w:sz w:val="24"/>
          <w:szCs w:val="24"/>
          <w:shd w:val="clear" w:color="auto" w:fill="FFFFFF"/>
        </w:rPr>
      </w:pPr>
      <w:r w:rsidRPr="00A92F5B">
        <w:rPr>
          <w:rFonts w:ascii="Times New Roman" w:hAnsi="Times New Roman" w:cs="Times New Roman"/>
          <w:sz w:val="24"/>
          <w:szCs w:val="24"/>
          <w:shd w:val="clear" w:color="auto" w:fill="FFFFFF"/>
        </w:rPr>
        <w:t>В 4 квартале проведено 11 районных соревнований с охватом 551 человек. Спортсмены выезжали на 7 соревнований регионального уровня, участвовало – 113 детей; всероссийские соревнования (федеральный уровень) – 1 соревнование,  охват - 3 человека.</w:t>
      </w:r>
    </w:p>
    <w:p w:rsidR="00A92F5B" w:rsidRPr="00A92F5B" w:rsidRDefault="00A92F5B" w:rsidP="00A92F5B">
      <w:pPr>
        <w:shd w:val="clear" w:color="auto" w:fill="FFFFFF"/>
        <w:spacing w:after="0" w:line="240" w:lineRule="auto"/>
        <w:ind w:firstLine="709"/>
        <w:jc w:val="both"/>
        <w:rPr>
          <w:rFonts w:ascii="Times New Roman" w:hAnsi="Times New Roman" w:cs="Times New Roman"/>
          <w:sz w:val="24"/>
          <w:szCs w:val="24"/>
          <w:shd w:val="clear" w:color="auto" w:fill="FFFFFF"/>
        </w:rPr>
      </w:pPr>
      <w:r w:rsidRPr="00A92F5B">
        <w:rPr>
          <w:rFonts w:ascii="Times New Roman" w:hAnsi="Times New Roman" w:cs="Times New Roman"/>
          <w:sz w:val="24"/>
          <w:szCs w:val="24"/>
          <w:shd w:val="clear" w:color="auto" w:fill="FFFFFF"/>
        </w:rPr>
        <w:t xml:space="preserve">Среди взрослого населения  за 4 квартал проведено 18 районных соревнований с общим охватом – 832 человек, 2 межрайонных мероприятия по пионерболу среди граждан старшего поколения и Кубок Главы среди женских команд по волейболу. </w:t>
      </w:r>
    </w:p>
    <w:p w:rsidR="00A92F5B" w:rsidRPr="00A92F5B" w:rsidRDefault="00A92F5B" w:rsidP="00A92F5B">
      <w:pPr>
        <w:shd w:val="clear" w:color="auto" w:fill="FFFFFF"/>
        <w:spacing w:after="0" w:line="240" w:lineRule="auto"/>
        <w:ind w:firstLine="709"/>
        <w:jc w:val="both"/>
        <w:rPr>
          <w:rFonts w:ascii="Times New Roman" w:hAnsi="Times New Roman" w:cs="Times New Roman"/>
          <w:sz w:val="24"/>
          <w:szCs w:val="24"/>
        </w:rPr>
      </w:pPr>
      <w:r w:rsidRPr="00A92F5B">
        <w:rPr>
          <w:rFonts w:ascii="Times New Roman" w:hAnsi="Times New Roman" w:cs="Times New Roman"/>
          <w:sz w:val="24"/>
          <w:szCs w:val="24"/>
          <w:shd w:val="clear" w:color="auto" w:fill="FFFFFF"/>
        </w:rPr>
        <w:t>Было организовано  7 выездов на республиканские соревнования,  завоевано 3 призовых места в  общекомандных состязаниях.</w:t>
      </w:r>
    </w:p>
    <w:p w:rsidR="00A92F5B" w:rsidRPr="00A92F5B" w:rsidRDefault="00A92F5B" w:rsidP="00A92F5B">
      <w:pPr>
        <w:spacing w:after="0" w:line="240" w:lineRule="auto"/>
        <w:ind w:firstLine="851"/>
        <w:jc w:val="both"/>
        <w:rPr>
          <w:rFonts w:ascii="Times New Roman" w:hAnsi="Times New Roman" w:cs="Times New Roman"/>
          <w:sz w:val="24"/>
          <w:szCs w:val="24"/>
        </w:rPr>
      </w:pPr>
      <w:r w:rsidRPr="00A92F5B">
        <w:rPr>
          <w:rFonts w:ascii="Times New Roman" w:hAnsi="Times New Roman" w:cs="Times New Roman"/>
          <w:sz w:val="24"/>
          <w:szCs w:val="24"/>
        </w:rPr>
        <w:t xml:space="preserve">По ремонтным работам скажу, что недавно, в октябре, Правительством Республики Коми были распределены межбюджетные трансферты на укрепление материально-технической базы организаций физкультурно-спортивной направленности в Республике Коми, в том числе наш район получил свыше 11,3 млн. рублей. </w:t>
      </w:r>
    </w:p>
    <w:p w:rsidR="00A92F5B" w:rsidRPr="00A92F5B" w:rsidRDefault="00A92F5B" w:rsidP="00A92F5B">
      <w:pPr>
        <w:spacing w:after="0" w:line="240" w:lineRule="auto"/>
        <w:ind w:firstLine="851"/>
        <w:jc w:val="both"/>
        <w:rPr>
          <w:rFonts w:ascii="Times New Roman" w:hAnsi="Times New Roman" w:cs="Times New Roman"/>
          <w:sz w:val="24"/>
          <w:szCs w:val="24"/>
        </w:rPr>
      </w:pPr>
      <w:r w:rsidRPr="00A92F5B">
        <w:rPr>
          <w:rFonts w:ascii="Times New Roman" w:hAnsi="Times New Roman" w:cs="Times New Roman"/>
          <w:sz w:val="24"/>
          <w:szCs w:val="24"/>
        </w:rPr>
        <w:t xml:space="preserve">Большая часть средств направлена на ремонт кровли ФОК-а над спортивным залом </w:t>
      </w:r>
      <w:r w:rsidRPr="00A92F5B">
        <w:rPr>
          <w:rFonts w:ascii="Times New Roman" w:hAnsi="Times New Roman" w:cs="Times New Roman"/>
          <w:i/>
          <w:sz w:val="24"/>
          <w:szCs w:val="24"/>
        </w:rPr>
        <w:t>(рабочая документация на кап.ремонт кровли была подготовлена в 2020 году).</w:t>
      </w:r>
      <w:r w:rsidRPr="00A92F5B">
        <w:rPr>
          <w:rFonts w:ascii="Times New Roman" w:hAnsi="Times New Roman" w:cs="Times New Roman"/>
          <w:sz w:val="24"/>
          <w:szCs w:val="24"/>
        </w:rPr>
        <w:t xml:space="preserve"> Срок завершения ремонта – март, 2023 год.</w:t>
      </w:r>
    </w:p>
    <w:p w:rsidR="00A92F5B" w:rsidRPr="00A92F5B" w:rsidRDefault="00A92F5B" w:rsidP="00A92F5B">
      <w:pPr>
        <w:spacing w:after="0" w:line="240" w:lineRule="auto"/>
        <w:ind w:firstLine="851"/>
        <w:jc w:val="both"/>
        <w:rPr>
          <w:rFonts w:ascii="Times New Roman" w:hAnsi="Times New Roman" w:cs="Times New Roman"/>
          <w:sz w:val="24"/>
          <w:szCs w:val="24"/>
        </w:rPr>
      </w:pPr>
      <w:r w:rsidRPr="00A92F5B">
        <w:rPr>
          <w:rFonts w:ascii="Times New Roman" w:hAnsi="Times New Roman" w:cs="Times New Roman"/>
          <w:sz w:val="24"/>
          <w:szCs w:val="24"/>
        </w:rPr>
        <w:t xml:space="preserve">Около 2,0 млн. рублей выделено на установку ограждения по периметру территории лыжероллерной трассы Усть-Куломской лыжной базы. </w:t>
      </w:r>
    </w:p>
    <w:p w:rsidR="00A92F5B" w:rsidRPr="00A92F5B" w:rsidRDefault="00A92F5B" w:rsidP="00A92F5B">
      <w:pPr>
        <w:spacing w:after="0" w:line="240" w:lineRule="auto"/>
        <w:ind w:firstLine="851"/>
        <w:jc w:val="both"/>
        <w:rPr>
          <w:rFonts w:ascii="Times New Roman" w:hAnsi="Times New Roman" w:cs="Times New Roman"/>
          <w:sz w:val="24"/>
          <w:szCs w:val="24"/>
        </w:rPr>
      </w:pPr>
      <w:r w:rsidRPr="00A92F5B">
        <w:rPr>
          <w:rFonts w:ascii="Times New Roman" w:hAnsi="Times New Roman" w:cs="Times New Roman"/>
          <w:sz w:val="24"/>
          <w:szCs w:val="24"/>
        </w:rPr>
        <w:t>За счет экономии планируется оборудование теплых санитарных комнат в спортзале спортшколы в с. Помоздино.</w:t>
      </w:r>
    </w:p>
    <w:p w:rsidR="00A92F5B" w:rsidRPr="00A92F5B" w:rsidRDefault="00A92F5B" w:rsidP="00A92F5B">
      <w:pPr>
        <w:spacing w:after="0" w:line="240" w:lineRule="auto"/>
        <w:ind w:firstLine="709"/>
        <w:jc w:val="both"/>
        <w:rPr>
          <w:rFonts w:ascii="Times New Roman" w:hAnsi="Times New Roman" w:cs="Times New Roman"/>
          <w:color w:val="333333"/>
          <w:sz w:val="24"/>
          <w:szCs w:val="24"/>
          <w:shd w:val="clear" w:color="auto" w:fill="FFFFFF"/>
        </w:rPr>
      </w:pPr>
    </w:p>
    <w:p w:rsidR="00A92F5B" w:rsidRPr="00A92F5B" w:rsidRDefault="00A92F5B" w:rsidP="00A92F5B">
      <w:pPr>
        <w:spacing w:after="0" w:line="240" w:lineRule="auto"/>
        <w:ind w:firstLine="709"/>
        <w:jc w:val="both"/>
        <w:rPr>
          <w:rFonts w:ascii="Times New Roman" w:hAnsi="Times New Roman" w:cs="Times New Roman"/>
          <w:b/>
          <w:color w:val="333333"/>
          <w:sz w:val="24"/>
          <w:szCs w:val="24"/>
          <w:u w:val="single"/>
          <w:shd w:val="clear" w:color="auto" w:fill="FFFFFF"/>
        </w:rPr>
      </w:pPr>
      <w:r w:rsidRPr="00A92F5B">
        <w:rPr>
          <w:rFonts w:ascii="Times New Roman" w:hAnsi="Times New Roman" w:cs="Times New Roman"/>
          <w:b/>
          <w:color w:val="333333"/>
          <w:sz w:val="24"/>
          <w:szCs w:val="24"/>
          <w:u w:val="single"/>
          <w:shd w:val="clear" w:color="auto" w:fill="FFFFFF"/>
        </w:rPr>
        <w:t>ЗДРАВООХРАНЕНИЕ</w:t>
      </w:r>
    </w:p>
    <w:p w:rsidR="00A92F5B" w:rsidRPr="00A92F5B" w:rsidRDefault="00A92F5B" w:rsidP="00A92F5B">
      <w:pPr>
        <w:spacing w:after="0" w:line="240" w:lineRule="auto"/>
        <w:ind w:firstLine="709"/>
        <w:jc w:val="both"/>
        <w:rPr>
          <w:rFonts w:ascii="Times New Roman" w:hAnsi="Times New Roman" w:cs="Times New Roman"/>
          <w:color w:val="000000"/>
          <w:sz w:val="24"/>
          <w:szCs w:val="24"/>
          <w:shd w:val="clear" w:color="auto" w:fill="FFFFFF"/>
        </w:rPr>
      </w:pPr>
      <w:r w:rsidRPr="00A92F5B">
        <w:rPr>
          <w:rFonts w:ascii="Times New Roman" w:hAnsi="Times New Roman" w:cs="Times New Roman"/>
          <w:color w:val="000000"/>
          <w:sz w:val="24"/>
          <w:szCs w:val="24"/>
          <w:shd w:val="clear" w:color="auto" w:fill="FFFFFF"/>
        </w:rPr>
        <w:t>В Усть-Куломском районе благодаря нацпроекту «Здравоохранение» в 2022 году построили четыре ФАП-а: в селах Дон и Мыелдино, деревнях Жежим и Пожегдин. Новые ФАПы работают на благо сельских жителей – медицинские специалисты ведут прием пациентов. Идет строительство ФАП-ов в д.В.Воч и врачебной амбулатории в с.Усть-Нем.</w:t>
      </w:r>
    </w:p>
    <w:p w:rsidR="00A92F5B" w:rsidRPr="00A92F5B" w:rsidRDefault="00A92F5B" w:rsidP="00A92F5B">
      <w:pPr>
        <w:spacing w:after="0" w:line="240" w:lineRule="auto"/>
        <w:ind w:firstLine="709"/>
        <w:jc w:val="both"/>
        <w:rPr>
          <w:rFonts w:ascii="Times New Roman" w:hAnsi="Times New Roman" w:cs="Times New Roman"/>
          <w:color w:val="000000"/>
          <w:sz w:val="24"/>
          <w:szCs w:val="24"/>
          <w:shd w:val="clear" w:color="auto" w:fill="FFFFFF"/>
        </w:rPr>
      </w:pPr>
      <w:r w:rsidRPr="00A92F5B">
        <w:rPr>
          <w:rFonts w:ascii="Times New Roman" w:hAnsi="Times New Roman" w:cs="Times New Roman"/>
          <w:color w:val="000000"/>
          <w:sz w:val="24"/>
          <w:szCs w:val="24"/>
          <w:shd w:val="clear" w:color="auto" w:fill="FFFFFF"/>
        </w:rPr>
        <w:t>Минздрав Республики Коми планирует приобрести быстровозводимый ФАП для деревни Кырныша и Дзёль, начало работ – весна 2023г.</w:t>
      </w:r>
    </w:p>
    <w:p w:rsidR="00A92F5B" w:rsidRPr="00A92F5B" w:rsidRDefault="00A92F5B" w:rsidP="00A92F5B">
      <w:pPr>
        <w:spacing w:after="0" w:line="240" w:lineRule="auto"/>
        <w:ind w:firstLine="709"/>
        <w:jc w:val="both"/>
        <w:rPr>
          <w:rFonts w:ascii="Times New Roman" w:hAnsi="Times New Roman" w:cs="Times New Roman"/>
          <w:sz w:val="24"/>
          <w:szCs w:val="24"/>
          <w:shd w:val="clear" w:color="auto" w:fill="FFFFFF"/>
        </w:rPr>
      </w:pPr>
      <w:r w:rsidRPr="00A92F5B">
        <w:rPr>
          <w:rFonts w:ascii="Times New Roman" w:hAnsi="Times New Roman" w:cs="Times New Roman"/>
          <w:sz w:val="24"/>
          <w:szCs w:val="24"/>
          <w:shd w:val="clear" w:color="auto" w:fill="FFFFFF"/>
        </w:rPr>
        <w:t>В Адресную инвестиционную программу Республики Коми включено строительство поликлиники в селе Усть-Кулом. В 2023 году планируется  разработать проектно-сметную документацию. Ориентировочный срок начала строительства – 2024 год. Участок под строительство выбран.</w:t>
      </w:r>
    </w:p>
    <w:p w:rsidR="00A92F5B" w:rsidRPr="00A92F5B" w:rsidRDefault="00A92F5B" w:rsidP="00A92F5B">
      <w:pPr>
        <w:autoSpaceDE w:val="0"/>
        <w:autoSpaceDN w:val="0"/>
        <w:adjustRightInd w:val="0"/>
        <w:spacing w:after="0" w:line="240" w:lineRule="auto"/>
        <w:ind w:firstLine="708"/>
        <w:jc w:val="both"/>
        <w:rPr>
          <w:rFonts w:ascii="Times New Roman" w:eastAsia="Times New Roman" w:hAnsi="Times New Roman" w:cs="Times New Roman"/>
          <w:bCs/>
          <w:sz w:val="24"/>
          <w:szCs w:val="24"/>
        </w:rPr>
      </w:pPr>
      <w:r w:rsidRPr="00A92F5B">
        <w:rPr>
          <w:rFonts w:ascii="Times New Roman" w:eastAsia="Times New Roman" w:hAnsi="Times New Roman" w:cs="Times New Roman"/>
          <w:bCs/>
          <w:sz w:val="24"/>
          <w:szCs w:val="24"/>
        </w:rPr>
        <w:t>Поставлено на государственный кадастровый учет  7 земельных участков под ФАП-ами с уточненной площадью. ГБУЗ РК «Усть-Куломская ЦРБ» предоставлено 16 земельных участков для строительства и обслуживания ФАПов.</w:t>
      </w:r>
    </w:p>
    <w:p w:rsidR="00A92F5B" w:rsidRPr="00A92F5B" w:rsidRDefault="00A92F5B" w:rsidP="00A92F5B">
      <w:pPr>
        <w:spacing w:after="0" w:line="240" w:lineRule="auto"/>
        <w:ind w:firstLine="708"/>
        <w:jc w:val="both"/>
        <w:rPr>
          <w:rFonts w:ascii="Times New Roman" w:hAnsi="Times New Roman" w:cs="Times New Roman"/>
          <w:sz w:val="24"/>
          <w:szCs w:val="24"/>
        </w:rPr>
      </w:pPr>
      <w:r w:rsidRPr="00A92F5B">
        <w:rPr>
          <w:rFonts w:ascii="Times New Roman" w:hAnsi="Times New Roman" w:cs="Times New Roman"/>
          <w:sz w:val="24"/>
          <w:szCs w:val="24"/>
        </w:rPr>
        <w:t>В сентябре прибыли и работают молодые специалисты: Сираева Анастасия Александровна – врач-терапевт  в Зимстанскую участковую больницу и  Клатт Семен Владимирович – фельдшер в Ручевскую амбулаторию.</w:t>
      </w:r>
    </w:p>
    <w:p w:rsidR="00A92F5B" w:rsidRPr="00A92F5B" w:rsidRDefault="00A92F5B" w:rsidP="00A92F5B">
      <w:pPr>
        <w:spacing w:after="0" w:line="240" w:lineRule="auto"/>
        <w:ind w:firstLine="708"/>
        <w:jc w:val="both"/>
        <w:rPr>
          <w:rFonts w:ascii="Times New Roman" w:hAnsi="Times New Roman" w:cs="Times New Roman"/>
          <w:sz w:val="24"/>
          <w:szCs w:val="24"/>
        </w:rPr>
      </w:pPr>
      <w:r w:rsidRPr="00A92F5B">
        <w:rPr>
          <w:rFonts w:ascii="Times New Roman" w:hAnsi="Times New Roman" w:cs="Times New Roman"/>
          <w:sz w:val="24"/>
          <w:szCs w:val="24"/>
        </w:rPr>
        <w:t>В 2023 году ожидаем   прибытия еще 2 врачей-терапевтов, а также фельдшера на ФАП с. В.Воч.</w:t>
      </w:r>
    </w:p>
    <w:p w:rsidR="00A92F5B" w:rsidRPr="00A92F5B" w:rsidRDefault="00A92F5B" w:rsidP="00A92F5B">
      <w:pPr>
        <w:autoSpaceDE w:val="0"/>
        <w:autoSpaceDN w:val="0"/>
        <w:adjustRightInd w:val="0"/>
        <w:spacing w:after="0" w:line="240" w:lineRule="auto"/>
        <w:ind w:firstLine="708"/>
        <w:jc w:val="both"/>
        <w:rPr>
          <w:rFonts w:ascii="Times New Roman" w:eastAsia="Times New Roman" w:hAnsi="Times New Roman" w:cs="Times New Roman"/>
          <w:bCs/>
          <w:sz w:val="24"/>
          <w:szCs w:val="24"/>
        </w:rPr>
      </w:pPr>
    </w:p>
    <w:p w:rsidR="00A92F5B" w:rsidRPr="00A92F5B" w:rsidRDefault="00A92F5B" w:rsidP="00A92F5B">
      <w:pPr>
        <w:spacing w:after="0" w:line="240" w:lineRule="auto"/>
        <w:ind w:firstLine="709"/>
        <w:jc w:val="both"/>
        <w:rPr>
          <w:rFonts w:ascii="Times New Roman" w:hAnsi="Times New Roman" w:cs="Times New Roman"/>
          <w:b/>
          <w:color w:val="000000"/>
          <w:sz w:val="24"/>
          <w:szCs w:val="24"/>
          <w:u w:val="single"/>
        </w:rPr>
      </w:pPr>
      <w:r w:rsidRPr="00A92F5B">
        <w:rPr>
          <w:rFonts w:ascii="Times New Roman" w:hAnsi="Times New Roman" w:cs="Times New Roman"/>
          <w:b/>
          <w:color w:val="000000"/>
          <w:sz w:val="24"/>
          <w:szCs w:val="24"/>
          <w:u w:val="single"/>
        </w:rPr>
        <w:t>Работа с обращениями граждан</w:t>
      </w:r>
    </w:p>
    <w:p w:rsidR="00A92F5B" w:rsidRPr="00A92F5B" w:rsidRDefault="00A92F5B" w:rsidP="00A92F5B">
      <w:pPr>
        <w:spacing w:after="0" w:line="240" w:lineRule="auto"/>
        <w:ind w:firstLine="709"/>
        <w:jc w:val="both"/>
        <w:rPr>
          <w:rFonts w:ascii="Times New Roman" w:hAnsi="Times New Roman" w:cs="Times New Roman"/>
          <w:color w:val="000000"/>
          <w:sz w:val="24"/>
          <w:szCs w:val="24"/>
        </w:rPr>
      </w:pPr>
      <w:r w:rsidRPr="00A92F5B">
        <w:rPr>
          <w:rFonts w:ascii="Times New Roman" w:hAnsi="Times New Roman" w:cs="Times New Roman"/>
          <w:color w:val="000000"/>
          <w:sz w:val="24"/>
          <w:szCs w:val="24"/>
        </w:rPr>
        <w:t>Одним из основных направлений деятельности администрации является работа с обращениями граждан.</w:t>
      </w:r>
    </w:p>
    <w:p w:rsidR="00A92F5B" w:rsidRPr="00A92F5B" w:rsidRDefault="00A92F5B" w:rsidP="00A92F5B">
      <w:pPr>
        <w:spacing w:after="0" w:line="240" w:lineRule="auto"/>
        <w:ind w:firstLine="709"/>
        <w:jc w:val="both"/>
        <w:rPr>
          <w:rFonts w:ascii="Times New Roman" w:hAnsi="Times New Roman" w:cs="Times New Roman"/>
          <w:color w:val="000000"/>
          <w:sz w:val="24"/>
          <w:szCs w:val="24"/>
        </w:rPr>
      </w:pPr>
      <w:r w:rsidRPr="00A92F5B">
        <w:rPr>
          <w:rFonts w:ascii="Times New Roman" w:hAnsi="Times New Roman" w:cs="Times New Roman"/>
          <w:color w:val="000000"/>
          <w:sz w:val="24"/>
          <w:szCs w:val="24"/>
        </w:rPr>
        <w:t>Всего за 2022 год (на 01.12.2022) поступило 557 письменных обращений, в том числе 100 обращений в 4 квартале 2022 года. На все обращения даны разъяснения своевременно.</w:t>
      </w:r>
    </w:p>
    <w:p w:rsidR="00A92F5B" w:rsidRPr="00A92F5B" w:rsidRDefault="00A92F5B" w:rsidP="00A92F5B">
      <w:pPr>
        <w:spacing w:after="0" w:line="240" w:lineRule="auto"/>
        <w:ind w:firstLine="709"/>
        <w:jc w:val="both"/>
        <w:rPr>
          <w:rFonts w:ascii="Times New Roman" w:hAnsi="Times New Roman" w:cs="Times New Roman"/>
          <w:color w:val="000000"/>
          <w:sz w:val="24"/>
          <w:szCs w:val="24"/>
        </w:rPr>
      </w:pPr>
      <w:r w:rsidRPr="00A92F5B">
        <w:rPr>
          <w:rFonts w:ascii="Times New Roman" w:hAnsi="Times New Roman" w:cs="Times New Roman"/>
          <w:color w:val="000000"/>
          <w:sz w:val="24"/>
          <w:szCs w:val="24"/>
        </w:rPr>
        <w:lastRenderedPageBreak/>
        <w:t xml:space="preserve">Большую часть обращений за указанный период составили вопросы по земельным отношениям (о предоставлении земельного участка для индивидуального жилищного строительства), по водоснабжению поселений (подключение к центральному водоснабжению, по вопросу обустройства скважины). </w:t>
      </w:r>
    </w:p>
    <w:p w:rsidR="00A92F5B" w:rsidRPr="00A92F5B" w:rsidRDefault="00A92F5B" w:rsidP="00A92F5B">
      <w:pPr>
        <w:spacing w:after="0" w:line="240" w:lineRule="auto"/>
        <w:ind w:firstLine="709"/>
        <w:jc w:val="both"/>
        <w:rPr>
          <w:rFonts w:ascii="Times New Roman" w:hAnsi="Times New Roman" w:cs="Times New Roman"/>
          <w:sz w:val="24"/>
          <w:szCs w:val="24"/>
          <w:shd w:val="clear" w:color="auto" w:fill="FFFFFF"/>
        </w:rPr>
      </w:pPr>
      <w:r w:rsidRPr="00A92F5B">
        <w:rPr>
          <w:rFonts w:ascii="Times New Roman" w:hAnsi="Times New Roman" w:cs="Times New Roman"/>
          <w:color w:val="000000"/>
          <w:sz w:val="24"/>
          <w:szCs w:val="24"/>
        </w:rPr>
        <w:t>А</w:t>
      </w:r>
      <w:r w:rsidRPr="00A92F5B">
        <w:rPr>
          <w:rFonts w:ascii="Times New Roman" w:hAnsi="Times New Roman" w:cs="Times New Roman"/>
          <w:sz w:val="24"/>
          <w:szCs w:val="24"/>
          <w:shd w:val="clear" w:color="auto" w:fill="FFFFFF"/>
        </w:rPr>
        <w:t xml:space="preserve">ктивно используется система мониторинга </w:t>
      </w:r>
      <w:r w:rsidRPr="00A92F5B">
        <w:rPr>
          <w:rFonts w:ascii="Times New Roman" w:hAnsi="Times New Roman" w:cs="Times New Roman"/>
          <w:sz w:val="24"/>
          <w:szCs w:val="24"/>
        </w:rPr>
        <w:t>«Инцидент менеджмент»</w:t>
      </w:r>
      <w:r w:rsidRPr="00A92F5B">
        <w:rPr>
          <w:rFonts w:ascii="Times New Roman" w:hAnsi="Times New Roman" w:cs="Times New Roman"/>
          <w:sz w:val="24"/>
          <w:szCs w:val="24"/>
          <w:shd w:val="clear" w:color="auto" w:fill="FFFFFF"/>
        </w:rPr>
        <w:t>, разработанная компанией «Медиалогия». Система выявляет и собирает значимые сообщения: негативные оценки, жалобы, вопросы, отзывы, благодарности.</w:t>
      </w:r>
    </w:p>
    <w:p w:rsidR="00A92F5B" w:rsidRPr="00A92F5B" w:rsidRDefault="00A92F5B" w:rsidP="00A92F5B">
      <w:pPr>
        <w:spacing w:after="0" w:line="240" w:lineRule="auto"/>
        <w:ind w:firstLine="709"/>
        <w:jc w:val="both"/>
        <w:rPr>
          <w:rFonts w:ascii="Times New Roman" w:hAnsi="Times New Roman" w:cs="Times New Roman"/>
          <w:sz w:val="24"/>
          <w:szCs w:val="24"/>
        </w:rPr>
      </w:pPr>
      <w:r w:rsidRPr="00A92F5B">
        <w:rPr>
          <w:rFonts w:ascii="Times New Roman" w:hAnsi="Times New Roman" w:cs="Times New Roman"/>
          <w:sz w:val="24"/>
          <w:szCs w:val="24"/>
        </w:rPr>
        <w:t xml:space="preserve">В течение </w:t>
      </w:r>
      <w:r w:rsidRPr="00A92F5B">
        <w:rPr>
          <w:rFonts w:ascii="Times New Roman" w:eastAsia="Times New Roman" w:hAnsi="Times New Roman" w:cs="Times New Roman"/>
          <w:sz w:val="24"/>
          <w:szCs w:val="24"/>
          <w:lang w:eastAsia="en-US"/>
        </w:rPr>
        <w:t xml:space="preserve">октября-декабря </w:t>
      </w:r>
      <w:r w:rsidRPr="00A92F5B">
        <w:rPr>
          <w:rFonts w:ascii="Times New Roman" w:hAnsi="Times New Roman" w:cs="Times New Roman"/>
          <w:sz w:val="24"/>
          <w:szCs w:val="24"/>
        </w:rPr>
        <w:t xml:space="preserve">2022 года, посредством системы «Инцидент менеджмент», поступило 103 сигнала от жителей населенных пунктов Усть-Куломского района. Большая часть касается вопросов дорог, ЖКХ, обеспечения безопасности (бесхозные здания, бродячие собаки, выход волков и др.). </w:t>
      </w:r>
    </w:p>
    <w:p w:rsidR="00A92F5B" w:rsidRPr="00A92F5B" w:rsidRDefault="00A92F5B" w:rsidP="00A92F5B">
      <w:pPr>
        <w:spacing w:after="0" w:line="240" w:lineRule="auto"/>
        <w:ind w:firstLine="708"/>
        <w:jc w:val="both"/>
        <w:rPr>
          <w:rFonts w:ascii="Times New Roman" w:hAnsi="Times New Roman" w:cs="Times New Roman"/>
          <w:sz w:val="24"/>
          <w:szCs w:val="24"/>
        </w:rPr>
      </w:pPr>
      <w:r w:rsidRPr="00A92F5B">
        <w:rPr>
          <w:rFonts w:ascii="Times New Roman" w:hAnsi="Times New Roman" w:cs="Times New Roman"/>
          <w:sz w:val="24"/>
          <w:szCs w:val="24"/>
        </w:rPr>
        <w:t>Всего за  период с 01 января  по 05 декабря 2022   поступило 423 сигнала, в то время, как за аналогичный период 2021 г. поступил 321 сигнал.</w:t>
      </w:r>
    </w:p>
    <w:p w:rsidR="00A92F5B" w:rsidRPr="00A92F5B" w:rsidRDefault="00A92F5B" w:rsidP="00A92F5B">
      <w:pPr>
        <w:spacing w:after="0" w:line="240" w:lineRule="auto"/>
        <w:ind w:firstLine="709"/>
        <w:jc w:val="both"/>
        <w:rPr>
          <w:rFonts w:ascii="Times New Roman" w:hAnsi="Times New Roman" w:cs="Times New Roman"/>
          <w:b/>
          <w:color w:val="000000"/>
          <w:sz w:val="24"/>
          <w:szCs w:val="24"/>
          <w:u w:val="single"/>
          <w:shd w:val="clear" w:color="auto" w:fill="FFFFFF"/>
        </w:rPr>
      </w:pPr>
    </w:p>
    <w:p w:rsidR="00A92F5B" w:rsidRPr="00A92F5B" w:rsidRDefault="00A92F5B" w:rsidP="00A92F5B">
      <w:pPr>
        <w:spacing w:after="0" w:line="240" w:lineRule="auto"/>
        <w:ind w:firstLine="709"/>
        <w:jc w:val="both"/>
        <w:rPr>
          <w:rFonts w:ascii="Times New Roman" w:hAnsi="Times New Roman" w:cs="Times New Roman"/>
          <w:b/>
          <w:color w:val="000000"/>
          <w:sz w:val="24"/>
          <w:szCs w:val="24"/>
          <w:u w:val="single"/>
          <w:shd w:val="clear" w:color="auto" w:fill="FFFFFF"/>
        </w:rPr>
      </w:pPr>
      <w:r w:rsidRPr="00A92F5B">
        <w:rPr>
          <w:rFonts w:ascii="Times New Roman" w:hAnsi="Times New Roman" w:cs="Times New Roman"/>
          <w:b/>
          <w:color w:val="000000"/>
          <w:sz w:val="24"/>
          <w:szCs w:val="24"/>
          <w:u w:val="single"/>
          <w:shd w:val="clear" w:color="auto" w:fill="FFFFFF"/>
        </w:rPr>
        <w:t>В завершении своего доклада хочу рассказать об оказании помощи и поддержки военнослужащих, участвующих в специальной военной операции и их семей и поблагодарить всех причастных к этому важному делу.</w:t>
      </w:r>
    </w:p>
    <w:p w:rsidR="00A92F5B" w:rsidRPr="00A92F5B" w:rsidRDefault="00A92F5B" w:rsidP="00A92F5B">
      <w:pPr>
        <w:spacing w:after="0" w:line="240" w:lineRule="auto"/>
        <w:ind w:firstLine="709"/>
        <w:jc w:val="both"/>
        <w:rPr>
          <w:rFonts w:ascii="Times New Roman" w:hAnsi="Times New Roman" w:cs="Times New Roman"/>
          <w:sz w:val="24"/>
          <w:szCs w:val="24"/>
        </w:rPr>
      </w:pPr>
      <w:r w:rsidRPr="00A92F5B">
        <w:rPr>
          <w:rFonts w:ascii="Times New Roman" w:hAnsi="Times New Roman" w:cs="Times New Roman"/>
          <w:color w:val="000000"/>
          <w:sz w:val="24"/>
          <w:szCs w:val="24"/>
          <w:shd w:val="clear" w:color="auto" w:fill="FFFFFF"/>
        </w:rPr>
        <w:t xml:space="preserve">Работа муниципального штаба в районе была организована с 21 октября,  однако фактически работа </w:t>
      </w:r>
      <w:r w:rsidRPr="00A92F5B">
        <w:rPr>
          <w:rFonts w:ascii="Times New Roman" w:hAnsi="Times New Roman" w:cs="Times New Roman"/>
          <w:sz w:val="24"/>
          <w:szCs w:val="24"/>
        </w:rPr>
        <w:t>по сбору гуманитарной помощи жителям и защитникам Донбасса началась еще весной. Сразу же были определены пункты сбора, установлена связь с волонтерами, осуществляющими доставку этих грузов. Скажу, что работа не прекращалась ни на один день.</w:t>
      </w:r>
    </w:p>
    <w:p w:rsidR="00A92F5B" w:rsidRPr="00A92F5B" w:rsidRDefault="00A92F5B" w:rsidP="00A92F5B">
      <w:pPr>
        <w:spacing w:after="0" w:line="240" w:lineRule="auto"/>
        <w:ind w:firstLine="709"/>
        <w:jc w:val="both"/>
        <w:rPr>
          <w:rFonts w:ascii="Times New Roman" w:hAnsi="Times New Roman" w:cs="Times New Roman"/>
          <w:sz w:val="24"/>
          <w:szCs w:val="24"/>
        </w:rPr>
      </w:pPr>
      <w:r w:rsidRPr="00A92F5B">
        <w:rPr>
          <w:rFonts w:ascii="Times New Roman" w:hAnsi="Times New Roman" w:cs="Times New Roman"/>
          <w:sz w:val="24"/>
          <w:szCs w:val="24"/>
        </w:rPr>
        <w:t>Сегодня постоянно уточняем списки наших земляков, участвующих в специальной военной операции в качестве добровольцев и контрактников, а также списки членов их семей.</w:t>
      </w:r>
    </w:p>
    <w:p w:rsidR="00A92F5B" w:rsidRPr="00A92F5B" w:rsidRDefault="00A92F5B" w:rsidP="00A92F5B">
      <w:pPr>
        <w:spacing w:after="0" w:line="240" w:lineRule="auto"/>
        <w:ind w:firstLine="709"/>
        <w:jc w:val="both"/>
        <w:rPr>
          <w:rFonts w:ascii="Times New Roman" w:hAnsi="Times New Roman" w:cs="Times New Roman"/>
          <w:sz w:val="24"/>
          <w:szCs w:val="24"/>
        </w:rPr>
      </w:pPr>
      <w:r w:rsidRPr="00A92F5B">
        <w:rPr>
          <w:rFonts w:ascii="Times New Roman" w:hAnsi="Times New Roman" w:cs="Times New Roman"/>
          <w:sz w:val="24"/>
          <w:szCs w:val="24"/>
        </w:rPr>
        <w:t xml:space="preserve"> На 01.12. 2022г. в этом списке 118 военнослужащих из Усть-Куломского района.  Конечно, в этом списке и семьи наших погибших героев.</w:t>
      </w:r>
    </w:p>
    <w:p w:rsidR="00A92F5B" w:rsidRPr="00A92F5B" w:rsidRDefault="00A92F5B" w:rsidP="00A92F5B">
      <w:pPr>
        <w:spacing w:after="0" w:line="240" w:lineRule="auto"/>
        <w:ind w:firstLine="709"/>
        <w:jc w:val="both"/>
        <w:rPr>
          <w:rFonts w:ascii="Times New Roman" w:hAnsi="Times New Roman" w:cs="Times New Roman"/>
          <w:sz w:val="24"/>
          <w:szCs w:val="24"/>
        </w:rPr>
      </w:pPr>
      <w:r w:rsidRPr="00A92F5B">
        <w:rPr>
          <w:rFonts w:ascii="Times New Roman" w:hAnsi="Times New Roman" w:cs="Times New Roman"/>
          <w:sz w:val="24"/>
          <w:szCs w:val="24"/>
        </w:rPr>
        <w:t xml:space="preserve">Благодаря собранным денежным средствам мною было осуществлено 2 выезда в г. Санкт-Петербург -  к землякам, призванным 24 сентября и 10 октября в рамках частичной мобилизации. Весь необходимый перечень обмундирования, инструментов и иных предметов, необходимых бойцам в полевых   предварительно согласовывался с ними (на то время они находились на боевом слаживании)  и был доставлен на место назначения. </w:t>
      </w:r>
    </w:p>
    <w:p w:rsidR="00A92F5B" w:rsidRPr="00A92F5B" w:rsidRDefault="00A92F5B" w:rsidP="00A92F5B">
      <w:pPr>
        <w:spacing w:after="0" w:line="240" w:lineRule="auto"/>
        <w:ind w:firstLine="709"/>
        <w:jc w:val="both"/>
        <w:rPr>
          <w:rFonts w:ascii="Times New Roman" w:hAnsi="Times New Roman" w:cs="Times New Roman"/>
          <w:sz w:val="24"/>
          <w:szCs w:val="24"/>
        </w:rPr>
      </w:pPr>
      <w:r w:rsidRPr="00A92F5B">
        <w:rPr>
          <w:rFonts w:ascii="Times New Roman" w:hAnsi="Times New Roman" w:cs="Times New Roman"/>
          <w:i/>
          <w:sz w:val="24"/>
          <w:szCs w:val="24"/>
        </w:rPr>
        <w:t>По просьбе наших защитников были закуплены и переданы им спальные мешки, бензопилы, шуруповерты, лопаты, топоры, дождевики, часы, ножи, казаны для приготовления пиши, баллоны к газовым горелкам, газовые горелки, лекарства, теплые вещи, продукты питания, фонарики, тактические наколенники и налокотники, термосы, фляжки и котелки и мн. др</w:t>
      </w:r>
      <w:r w:rsidRPr="00A92F5B">
        <w:rPr>
          <w:rFonts w:ascii="Times New Roman" w:hAnsi="Times New Roman" w:cs="Times New Roman"/>
          <w:sz w:val="24"/>
          <w:szCs w:val="24"/>
        </w:rPr>
        <w:t>.</w:t>
      </w:r>
    </w:p>
    <w:p w:rsidR="00A92F5B" w:rsidRPr="00A92F5B" w:rsidRDefault="00A92F5B" w:rsidP="00A92F5B">
      <w:pPr>
        <w:spacing w:after="0" w:line="240" w:lineRule="auto"/>
        <w:ind w:firstLine="709"/>
        <w:jc w:val="both"/>
        <w:rPr>
          <w:rFonts w:ascii="Times New Roman" w:hAnsi="Times New Roman" w:cs="Times New Roman"/>
          <w:sz w:val="24"/>
          <w:szCs w:val="24"/>
        </w:rPr>
      </w:pPr>
      <w:r w:rsidRPr="00A92F5B">
        <w:rPr>
          <w:rFonts w:ascii="Times New Roman" w:hAnsi="Times New Roman" w:cs="Times New Roman"/>
          <w:sz w:val="24"/>
          <w:szCs w:val="24"/>
        </w:rPr>
        <w:t>В сборе средств участвовали родственники и друзья, предприниматели, которые по одному звонку без колебаний оказывали посильную помощь, а также направлялись бюджетные средства. В общей сложности на приобретение всего необходимого для двух команд мобилизованных было направлено почти 1,5 млн. рублей, Груз был доставлен на автомашинах администрации и местных предпринимателей.</w:t>
      </w:r>
    </w:p>
    <w:p w:rsidR="00A92F5B" w:rsidRPr="00A92F5B" w:rsidRDefault="00A92F5B" w:rsidP="00A92F5B">
      <w:pPr>
        <w:spacing w:after="0" w:line="240" w:lineRule="auto"/>
        <w:ind w:firstLine="709"/>
        <w:jc w:val="both"/>
        <w:rPr>
          <w:rFonts w:ascii="Times New Roman" w:hAnsi="Times New Roman" w:cs="Times New Roman"/>
          <w:sz w:val="24"/>
          <w:szCs w:val="24"/>
        </w:rPr>
      </w:pPr>
      <w:r w:rsidRPr="00A92F5B">
        <w:rPr>
          <w:rFonts w:ascii="Times New Roman" w:hAnsi="Times New Roman" w:cs="Times New Roman"/>
          <w:sz w:val="24"/>
          <w:szCs w:val="24"/>
        </w:rPr>
        <w:t xml:space="preserve">Отмечу, что все военнослужащие района, независимо от их статуса, перед отправкой обязательно обеспечиваются набором предметов первой необходимости (теплые вещи, спальники, лекарства и продукты питания). </w:t>
      </w:r>
    </w:p>
    <w:p w:rsidR="00A92F5B" w:rsidRPr="00A92F5B" w:rsidRDefault="00A92F5B" w:rsidP="00A92F5B">
      <w:pPr>
        <w:spacing w:after="0" w:line="240" w:lineRule="auto"/>
        <w:ind w:firstLine="709"/>
        <w:jc w:val="both"/>
        <w:rPr>
          <w:rFonts w:ascii="Times New Roman" w:hAnsi="Times New Roman" w:cs="Times New Roman"/>
          <w:sz w:val="24"/>
          <w:szCs w:val="24"/>
        </w:rPr>
      </w:pPr>
      <w:r w:rsidRPr="00A92F5B">
        <w:rPr>
          <w:rFonts w:ascii="Times New Roman" w:hAnsi="Times New Roman" w:cs="Times New Roman"/>
          <w:sz w:val="24"/>
          <w:szCs w:val="24"/>
        </w:rPr>
        <w:t>Направлен гуманитарный груз нашим землякам, проходящим службу в составе коми-роты. Эта работа продолжается, в том числе  при активной поддержке жителей района.</w:t>
      </w:r>
    </w:p>
    <w:p w:rsidR="00A92F5B" w:rsidRPr="00A92F5B" w:rsidRDefault="00A92F5B" w:rsidP="00A92F5B">
      <w:pPr>
        <w:spacing w:after="0" w:line="240" w:lineRule="auto"/>
        <w:ind w:firstLine="709"/>
        <w:jc w:val="both"/>
        <w:rPr>
          <w:rFonts w:ascii="Times New Roman" w:hAnsi="Times New Roman" w:cs="Times New Roman"/>
          <w:sz w:val="24"/>
          <w:szCs w:val="24"/>
        </w:rPr>
      </w:pPr>
      <w:r w:rsidRPr="00A92F5B">
        <w:rPr>
          <w:rFonts w:ascii="Times New Roman" w:hAnsi="Times New Roman" w:cs="Times New Roman"/>
          <w:sz w:val="24"/>
          <w:szCs w:val="24"/>
        </w:rPr>
        <w:t xml:space="preserve">Большую помощь оказывают наши земляки, проживающие за пределами республики, в частности в г. Санкт-Петербург и Мурманске. Они оказывают оперативную  </w:t>
      </w:r>
      <w:r w:rsidRPr="00A92F5B">
        <w:rPr>
          <w:rFonts w:ascii="Times New Roman" w:hAnsi="Times New Roman" w:cs="Times New Roman"/>
          <w:sz w:val="24"/>
          <w:szCs w:val="24"/>
        </w:rPr>
        <w:lastRenderedPageBreak/>
        <w:t xml:space="preserve">помощь как ребятам, проходящим боевое слаживание, так и тем, кто находится в госпитале.  </w:t>
      </w:r>
    </w:p>
    <w:p w:rsidR="00A92F5B" w:rsidRPr="00A92F5B" w:rsidRDefault="00A92F5B" w:rsidP="00A92F5B">
      <w:pPr>
        <w:spacing w:after="0" w:line="240" w:lineRule="auto"/>
        <w:ind w:firstLine="709"/>
        <w:jc w:val="both"/>
        <w:rPr>
          <w:rFonts w:ascii="Times New Roman" w:hAnsi="Times New Roman" w:cs="Times New Roman"/>
          <w:sz w:val="24"/>
          <w:szCs w:val="24"/>
        </w:rPr>
      </w:pPr>
      <w:r w:rsidRPr="00A92F5B">
        <w:rPr>
          <w:rFonts w:ascii="Times New Roman" w:hAnsi="Times New Roman" w:cs="Times New Roman"/>
          <w:sz w:val="24"/>
          <w:szCs w:val="24"/>
        </w:rPr>
        <w:t>Активно поддерживают наших ребят школьники, которые отправили уже сотни писем в адрес наших парней.</w:t>
      </w:r>
    </w:p>
    <w:p w:rsidR="00A92F5B" w:rsidRPr="00A92F5B" w:rsidRDefault="00A92F5B" w:rsidP="00A92F5B">
      <w:pPr>
        <w:spacing w:after="0" w:line="240" w:lineRule="auto"/>
        <w:ind w:firstLine="709"/>
        <w:jc w:val="both"/>
        <w:rPr>
          <w:rFonts w:ascii="Times New Roman" w:hAnsi="Times New Roman" w:cs="Times New Roman"/>
          <w:color w:val="000000"/>
          <w:sz w:val="24"/>
          <w:szCs w:val="24"/>
          <w:highlight w:val="yellow"/>
          <w:shd w:val="clear" w:color="auto" w:fill="FFFFFF"/>
        </w:rPr>
      </w:pPr>
      <w:r w:rsidRPr="00A92F5B">
        <w:rPr>
          <w:rFonts w:ascii="Times New Roman" w:hAnsi="Times New Roman" w:cs="Times New Roman"/>
          <w:color w:val="000000"/>
          <w:sz w:val="24"/>
          <w:szCs w:val="24"/>
          <w:shd w:val="clear" w:color="auto" w:fill="FFFFFF"/>
        </w:rPr>
        <w:t xml:space="preserve">  Сегодня штаб решает различные вопросы по оказанию адресной помощи  не только  защитникам Отечества, участвующим в специальной военной операции, а также их семьям - это наш долг. </w:t>
      </w:r>
    </w:p>
    <w:p w:rsidR="00A92F5B" w:rsidRPr="00A92F5B" w:rsidRDefault="00A92F5B" w:rsidP="00A92F5B">
      <w:pPr>
        <w:spacing w:after="0" w:line="240" w:lineRule="auto"/>
        <w:ind w:firstLine="709"/>
        <w:jc w:val="both"/>
        <w:rPr>
          <w:rFonts w:ascii="Times New Roman" w:hAnsi="Times New Roman" w:cs="Times New Roman"/>
          <w:sz w:val="24"/>
          <w:szCs w:val="24"/>
          <w:shd w:val="clear" w:color="auto" w:fill="FFFFFF"/>
        </w:rPr>
      </w:pPr>
      <w:r w:rsidRPr="00A92F5B">
        <w:rPr>
          <w:rFonts w:ascii="Times New Roman" w:hAnsi="Times New Roman" w:cs="Times New Roman"/>
          <w:sz w:val="24"/>
          <w:szCs w:val="24"/>
          <w:shd w:val="clear" w:color="auto" w:fill="FFFFFF"/>
        </w:rPr>
        <w:t>Администрация района и главы сельских поселений в этот сложный период  держат связь со всеми семьями мобилизованных, никто не остается без внимания.</w:t>
      </w:r>
      <w:r w:rsidRPr="00A92F5B">
        <w:rPr>
          <w:rFonts w:ascii="Times New Roman" w:hAnsi="Times New Roman" w:cs="Times New Roman"/>
          <w:sz w:val="24"/>
          <w:szCs w:val="24"/>
        </w:rPr>
        <w:t xml:space="preserve"> </w:t>
      </w:r>
      <w:r w:rsidRPr="00A92F5B">
        <w:rPr>
          <w:rFonts w:ascii="Times New Roman" w:hAnsi="Times New Roman" w:cs="Times New Roman"/>
          <w:color w:val="000000"/>
          <w:sz w:val="24"/>
          <w:szCs w:val="24"/>
          <w:shd w:val="clear" w:color="auto" w:fill="FFFFFF"/>
        </w:rPr>
        <w:t xml:space="preserve">Решаем бытовые вопросы родных и близких участников СВО. </w:t>
      </w:r>
      <w:r w:rsidRPr="00A92F5B">
        <w:rPr>
          <w:rFonts w:ascii="Times New Roman" w:hAnsi="Times New Roman" w:cs="Times New Roman"/>
          <w:sz w:val="24"/>
          <w:szCs w:val="24"/>
        </w:rPr>
        <w:t>За период работы штаба уже поступило 64 обращения, часть из них исполнена -  от покупки памперсов, обеспечения дровами до капитального ремонта полов в квартире.</w:t>
      </w:r>
    </w:p>
    <w:p w:rsidR="00A92F5B" w:rsidRPr="00A92F5B" w:rsidRDefault="00A92F5B" w:rsidP="00A92F5B">
      <w:pPr>
        <w:spacing w:after="0" w:line="240" w:lineRule="auto"/>
        <w:ind w:firstLine="709"/>
        <w:jc w:val="both"/>
        <w:rPr>
          <w:rFonts w:ascii="Times New Roman" w:hAnsi="Times New Roman" w:cs="Times New Roman"/>
          <w:sz w:val="24"/>
          <w:szCs w:val="24"/>
          <w:shd w:val="clear" w:color="auto" w:fill="FFFFFF"/>
        </w:rPr>
      </w:pPr>
      <w:r w:rsidRPr="00A92F5B">
        <w:rPr>
          <w:rFonts w:ascii="Times New Roman" w:hAnsi="Times New Roman" w:cs="Times New Roman"/>
          <w:sz w:val="24"/>
          <w:szCs w:val="24"/>
          <w:shd w:val="clear" w:color="auto" w:fill="FFFFFF"/>
        </w:rPr>
        <w:t>Большая часть обращений связана с необходимостью обеспечения дровами. Есть предварительные договоренности с предпринимателями, которые в течение зимнего сезона будут подвозить дрова по нашим спискам нуждающихся.  Более сложные вопросы, как необходимость санаторного лечения, установление группы инвалидности направлены в соответствующие структуры для принятия решения. Все вопросы находятся на моем личном контроле.</w:t>
      </w:r>
    </w:p>
    <w:p w:rsidR="00A92F5B" w:rsidRPr="00A92F5B" w:rsidRDefault="00A92F5B" w:rsidP="00A92F5B">
      <w:pPr>
        <w:spacing w:after="0" w:line="240" w:lineRule="auto"/>
        <w:ind w:firstLine="709"/>
        <w:jc w:val="both"/>
        <w:rPr>
          <w:rFonts w:ascii="Times New Roman" w:hAnsi="Times New Roman" w:cs="Times New Roman"/>
          <w:sz w:val="24"/>
          <w:szCs w:val="24"/>
          <w:shd w:val="clear" w:color="auto" w:fill="FFFFFF"/>
        </w:rPr>
      </w:pPr>
      <w:r w:rsidRPr="00A92F5B">
        <w:rPr>
          <w:rFonts w:ascii="Times New Roman" w:hAnsi="Times New Roman" w:cs="Times New Roman"/>
          <w:sz w:val="24"/>
          <w:szCs w:val="24"/>
          <w:shd w:val="clear" w:color="auto" w:fill="FFFFFF"/>
        </w:rPr>
        <w:t>Как вы все знаете, нами объявлен специальный марафон, в рамках которого мы предложили организациям и учреждениям перечислить часть средств заработной платы на счет райсовета ветеранов.</w:t>
      </w:r>
    </w:p>
    <w:p w:rsidR="00A92F5B" w:rsidRPr="00A92F5B" w:rsidRDefault="00A92F5B" w:rsidP="00A92F5B">
      <w:pPr>
        <w:spacing w:after="0" w:line="240" w:lineRule="auto"/>
        <w:ind w:firstLine="709"/>
        <w:jc w:val="both"/>
        <w:rPr>
          <w:rFonts w:ascii="Times New Roman" w:hAnsi="Times New Roman" w:cs="Times New Roman"/>
          <w:sz w:val="24"/>
          <w:szCs w:val="24"/>
        </w:rPr>
      </w:pPr>
      <w:r w:rsidRPr="00A92F5B">
        <w:rPr>
          <w:rFonts w:ascii="Times New Roman" w:hAnsi="Times New Roman" w:cs="Times New Roman"/>
          <w:sz w:val="24"/>
          <w:szCs w:val="24"/>
          <w:shd w:val="clear" w:color="auto" w:fill="FFFFFF"/>
        </w:rPr>
        <w:t>Учреждения культуры проводят большое количество благотворительных концертов.</w:t>
      </w:r>
      <w:r w:rsidRPr="00A92F5B">
        <w:rPr>
          <w:rFonts w:ascii="Times New Roman" w:hAnsi="Times New Roman" w:cs="Times New Roman"/>
          <w:sz w:val="24"/>
          <w:szCs w:val="24"/>
        </w:rPr>
        <w:t xml:space="preserve"> Собранные средства направляются, как на помощь военнослужащим, так и на поддержку их семей. За последние недели собрано уже более 150 тысяч рублей.</w:t>
      </w:r>
    </w:p>
    <w:p w:rsidR="00A92F5B" w:rsidRPr="00A92F5B" w:rsidRDefault="00A92F5B" w:rsidP="00A92F5B">
      <w:pPr>
        <w:spacing w:after="0" w:line="240" w:lineRule="auto"/>
        <w:ind w:firstLine="709"/>
        <w:jc w:val="both"/>
        <w:rPr>
          <w:rFonts w:ascii="Times New Roman" w:hAnsi="Times New Roman" w:cs="Times New Roman"/>
          <w:sz w:val="24"/>
          <w:szCs w:val="24"/>
        </w:rPr>
      </w:pPr>
      <w:r w:rsidRPr="00A92F5B">
        <w:rPr>
          <w:rFonts w:ascii="Times New Roman" w:hAnsi="Times New Roman" w:cs="Times New Roman"/>
          <w:sz w:val="24"/>
          <w:szCs w:val="24"/>
        </w:rPr>
        <w:t>Накануне Нового года детям наших защитников будут приобретаться новогодние кульки, направлены приглашения на традиционные елки и новогодние представления. Традиционную акцию «Елка желаний» решением штаба также принято провести в первую очередь в отношении детишек наших военнослужащих. Также  принято решение о предоставлении детям данной категории абонемента на бесплатное посещение учреждений отраслей «Спорт» и «Культура».</w:t>
      </w:r>
    </w:p>
    <w:p w:rsidR="00A92F5B" w:rsidRPr="00A92F5B" w:rsidRDefault="00A92F5B" w:rsidP="00A92F5B">
      <w:pPr>
        <w:spacing w:after="0" w:line="240" w:lineRule="auto"/>
        <w:ind w:firstLine="709"/>
        <w:jc w:val="both"/>
        <w:rPr>
          <w:rFonts w:ascii="Times New Roman" w:hAnsi="Times New Roman" w:cs="Times New Roman"/>
          <w:sz w:val="24"/>
          <w:szCs w:val="24"/>
        </w:rPr>
      </w:pPr>
      <w:r w:rsidRPr="00A92F5B">
        <w:rPr>
          <w:rFonts w:ascii="Times New Roman" w:hAnsi="Times New Roman" w:cs="Times New Roman"/>
          <w:sz w:val="24"/>
          <w:szCs w:val="24"/>
        </w:rPr>
        <w:t>В завершении хочу выразить от себя лично,  от родственников и близких наших защитников благодарность Правительству Республики Коми, главе региона Уйбе Владимиру Викторовичу, нашим предпринимателям, волонтерам,  неравнодушным жителям за материальную и моральную помощь, которая оказывается нашим бойцам, за дополнительные меры социальной поддержки, за личное участие в решении даже самых простых бытовых проблем семей военнослужащих.</w:t>
      </w:r>
    </w:p>
    <w:p w:rsidR="00A92F5B" w:rsidRPr="00A92F5B" w:rsidRDefault="00A92F5B" w:rsidP="00A92F5B">
      <w:pPr>
        <w:spacing w:after="0" w:line="240" w:lineRule="auto"/>
        <w:ind w:firstLine="709"/>
        <w:jc w:val="both"/>
        <w:rPr>
          <w:rFonts w:ascii="Times New Roman" w:hAnsi="Times New Roman" w:cs="Times New Roman"/>
          <w:b/>
          <w:i/>
          <w:sz w:val="24"/>
          <w:szCs w:val="24"/>
          <w:u w:val="single"/>
        </w:rPr>
      </w:pPr>
      <w:r w:rsidRPr="00A92F5B">
        <w:rPr>
          <w:rFonts w:ascii="Times New Roman" w:eastAsia="Times New Roman" w:hAnsi="Times New Roman" w:cs="Times New Roman"/>
          <w:i/>
          <w:sz w:val="24"/>
          <w:szCs w:val="24"/>
        </w:rPr>
        <w:t>Оказали поддержку ООО "Крона" и лично Вячеслав Кравцов и Денис Богданов, ООО "Стройкомплект" и лично Владимир Поляков, ООО "Леспромсервис" и лично Николай Екимовский, ООО "Трударенда" и лично Иван Курочкин и Андрей Изъюров, ООО "Оптима-лес" и лично Шебырев Николай Алексеевич, Андрей Осипов, Нурали и Сусанна Напшевы, Иван Васильевич Ракин, Зоя Григорьевна Сухолуцкая, Белая Ирина Викторовна, Конаков Михаил Александрович, Игнатов Николай Юрьевич, Гунаев Магомед Абдурахманович, Мишарин Василий Иванович, ООО "Флора" и лично Попова Галина Александровна, магазин "Строймат" и лично Емлевский Сергей Викторович и Пашнин Николай Иванович, ООО "Комиинвестпром" и лично Харебов Виталий Викторович, Береснев Сергей Витальевич и Пархоменко Валентина Семеновна, Алексей Михайлович Сладкоштиев, Василий Николаевич Сметанин, Павел Молодовский и Виктория Майер, Алёна Павлиновна Напалкова, Халиг Юсифов, Иса Исаев, Еленаа Мартюшева.</w:t>
      </w:r>
    </w:p>
    <w:p w:rsidR="00A92F5B" w:rsidRPr="00A92F5B" w:rsidRDefault="00A92F5B" w:rsidP="00A92F5B">
      <w:pPr>
        <w:spacing w:after="0" w:line="240" w:lineRule="auto"/>
        <w:ind w:firstLine="709"/>
        <w:jc w:val="both"/>
        <w:rPr>
          <w:rFonts w:ascii="Times New Roman" w:hAnsi="Times New Roman" w:cs="Times New Roman"/>
          <w:sz w:val="24"/>
          <w:szCs w:val="24"/>
        </w:rPr>
      </w:pPr>
    </w:p>
    <w:p w:rsidR="00A92F5B" w:rsidRPr="00A92F5B" w:rsidRDefault="00A92F5B" w:rsidP="00A92F5B">
      <w:pPr>
        <w:spacing w:after="0" w:line="240" w:lineRule="auto"/>
        <w:ind w:firstLine="709"/>
        <w:jc w:val="both"/>
        <w:rPr>
          <w:rFonts w:ascii="Times New Roman" w:hAnsi="Times New Roman" w:cs="Times New Roman"/>
          <w:sz w:val="24"/>
          <w:szCs w:val="24"/>
          <w:shd w:val="clear" w:color="auto" w:fill="FFFFFF"/>
        </w:rPr>
      </w:pPr>
      <w:r w:rsidRPr="00A92F5B">
        <w:rPr>
          <w:rFonts w:ascii="Times New Roman" w:hAnsi="Times New Roman" w:cs="Times New Roman"/>
          <w:sz w:val="24"/>
          <w:szCs w:val="24"/>
          <w:shd w:val="clear" w:color="auto" w:fill="FFFFFF"/>
        </w:rPr>
        <w:t xml:space="preserve">Уважаемые участники заседания Совета! </w:t>
      </w:r>
    </w:p>
    <w:p w:rsidR="00A92F5B" w:rsidRPr="00A92F5B" w:rsidRDefault="00A92F5B" w:rsidP="00A92F5B">
      <w:pPr>
        <w:spacing w:after="0" w:line="240" w:lineRule="auto"/>
        <w:ind w:firstLine="709"/>
        <w:jc w:val="both"/>
        <w:rPr>
          <w:rFonts w:ascii="Times New Roman" w:hAnsi="Times New Roman" w:cs="Times New Roman"/>
          <w:sz w:val="24"/>
          <w:szCs w:val="24"/>
          <w:shd w:val="clear" w:color="auto" w:fill="FFFFFF"/>
        </w:rPr>
      </w:pPr>
      <w:r w:rsidRPr="00A92F5B">
        <w:rPr>
          <w:rFonts w:ascii="Times New Roman" w:hAnsi="Times New Roman" w:cs="Times New Roman"/>
          <w:sz w:val="24"/>
          <w:szCs w:val="24"/>
          <w:shd w:val="clear" w:color="auto" w:fill="FFFFFF"/>
        </w:rPr>
        <w:lastRenderedPageBreak/>
        <w:t>В завершение своего выступления хочу поблагодарить вас, уважаемые депутаты, за  активное взаимодействие и поддержку в решении вопросов и реализации полномочий администрации района.</w:t>
      </w:r>
    </w:p>
    <w:p w:rsidR="00A92F5B" w:rsidRPr="00A92F5B" w:rsidRDefault="00A92F5B" w:rsidP="00A92F5B">
      <w:pPr>
        <w:spacing w:after="0" w:line="240" w:lineRule="auto"/>
        <w:ind w:firstLine="709"/>
        <w:jc w:val="both"/>
        <w:rPr>
          <w:rFonts w:ascii="Times New Roman" w:hAnsi="Times New Roman" w:cs="Times New Roman"/>
          <w:sz w:val="24"/>
          <w:szCs w:val="24"/>
          <w:shd w:val="clear" w:color="auto" w:fill="FFFFFF"/>
        </w:rPr>
      </w:pPr>
      <w:r w:rsidRPr="00A92F5B">
        <w:rPr>
          <w:rFonts w:ascii="Times New Roman" w:hAnsi="Times New Roman" w:cs="Times New Roman"/>
          <w:sz w:val="24"/>
          <w:szCs w:val="24"/>
          <w:shd w:val="clear" w:color="auto" w:fill="FFFFFF"/>
        </w:rPr>
        <w:t>Уважаемые земляки! Желаю, чтобы Новый 2023 год  принес мир и благополучие в каждую семью, в каждый дом, укрепил веру в лучшее будущее и надежду на стабильное настоящее. Пусть наступающий год будет стабильным и удачным, исполнится все намеченное и заранее запланированное.</w:t>
      </w:r>
    </w:p>
    <w:p w:rsidR="005417E2" w:rsidRDefault="005417E2" w:rsidP="00283875">
      <w:pPr>
        <w:spacing w:after="0"/>
        <w:rPr>
          <w:rStyle w:val="21"/>
          <w:color w:val="333333"/>
        </w:rPr>
        <w:sectPr w:rsidR="005417E2" w:rsidSect="005417E2">
          <w:pgSz w:w="11906" w:h="16838"/>
          <w:pgMar w:top="1134" w:right="851" w:bottom="1134" w:left="1701" w:header="709" w:footer="709" w:gutter="0"/>
          <w:cols w:space="708"/>
          <w:docGrid w:linePitch="360"/>
        </w:sectPr>
      </w:pPr>
    </w:p>
    <w:tbl>
      <w:tblPr>
        <w:tblpPr w:leftFromText="180" w:rightFromText="180" w:vertAnchor="text" w:horzAnchor="margin" w:tblpY="159"/>
        <w:tblW w:w="9514" w:type="dxa"/>
        <w:tblLook w:val="01E0"/>
      </w:tblPr>
      <w:tblGrid>
        <w:gridCol w:w="4811"/>
        <w:gridCol w:w="4703"/>
      </w:tblGrid>
      <w:tr w:rsidR="00283875" w:rsidRPr="00283875" w:rsidTr="00DF6D2D">
        <w:trPr>
          <w:trHeight w:val="2019"/>
        </w:trPr>
        <w:tc>
          <w:tcPr>
            <w:tcW w:w="4811" w:type="dxa"/>
          </w:tcPr>
          <w:p w:rsidR="00283875" w:rsidRDefault="00283875" w:rsidP="00283875">
            <w:pPr>
              <w:spacing w:after="0"/>
              <w:rPr>
                <w:rStyle w:val="21"/>
                <w:b/>
                <w:color w:val="333333"/>
              </w:rPr>
            </w:pPr>
            <w:r>
              <w:rPr>
                <w:rStyle w:val="21"/>
                <w:color w:val="333333"/>
              </w:rPr>
              <w:lastRenderedPageBreak/>
              <w:t>Учредитель:</w:t>
            </w:r>
          </w:p>
          <w:p w:rsidR="00283875" w:rsidRDefault="00283875" w:rsidP="00283875">
            <w:pPr>
              <w:spacing w:after="0"/>
              <w:rPr>
                <w:rStyle w:val="21"/>
                <w:color w:val="333333"/>
              </w:rPr>
            </w:pPr>
            <w:r>
              <w:rPr>
                <w:rStyle w:val="21"/>
                <w:color w:val="333333"/>
              </w:rPr>
              <w:t>Совет муниципального района «Усть-Куломский»</w:t>
            </w:r>
          </w:p>
          <w:p w:rsidR="00283875" w:rsidRDefault="00283875" w:rsidP="00283875">
            <w:pPr>
              <w:spacing w:after="0"/>
              <w:rPr>
                <w:rStyle w:val="21"/>
                <w:b/>
                <w:color w:val="333333"/>
              </w:rPr>
            </w:pPr>
            <w:r>
              <w:rPr>
                <w:rStyle w:val="21"/>
                <w:color w:val="333333"/>
              </w:rPr>
              <w:t>Руководитель редколлегии: Н.А. Чаланова</w:t>
            </w:r>
          </w:p>
          <w:p w:rsidR="00283875" w:rsidRDefault="00283875" w:rsidP="00283875">
            <w:pPr>
              <w:spacing w:after="0"/>
              <w:rPr>
                <w:rStyle w:val="21"/>
                <w:color w:val="333333"/>
              </w:rPr>
            </w:pPr>
            <w:r>
              <w:rPr>
                <w:rStyle w:val="21"/>
                <w:color w:val="333333"/>
              </w:rPr>
              <w:t xml:space="preserve">Ответственный за выпуск секретарь: </w:t>
            </w:r>
          </w:p>
          <w:p w:rsidR="00283875" w:rsidRDefault="00283875" w:rsidP="00283875">
            <w:pPr>
              <w:spacing w:after="0"/>
              <w:rPr>
                <w:rStyle w:val="21"/>
                <w:b/>
                <w:color w:val="333333"/>
              </w:rPr>
            </w:pPr>
            <w:r>
              <w:rPr>
                <w:rStyle w:val="21"/>
                <w:color w:val="333333"/>
              </w:rPr>
              <w:t>М.А. Шахова</w:t>
            </w:r>
          </w:p>
        </w:tc>
        <w:tc>
          <w:tcPr>
            <w:tcW w:w="4703" w:type="dxa"/>
          </w:tcPr>
          <w:p w:rsidR="00283875" w:rsidRDefault="00283875" w:rsidP="00283875">
            <w:pPr>
              <w:spacing w:after="0"/>
              <w:rPr>
                <w:rStyle w:val="21"/>
                <w:b/>
                <w:color w:val="333333"/>
              </w:rPr>
            </w:pPr>
            <w:r>
              <w:rPr>
                <w:rStyle w:val="21"/>
                <w:b/>
                <w:color w:val="333333"/>
              </w:rPr>
              <w:t xml:space="preserve">      </w:t>
            </w:r>
            <w:r>
              <w:rPr>
                <w:rStyle w:val="21"/>
                <w:color w:val="333333"/>
              </w:rPr>
              <w:t>Адрес:</w:t>
            </w:r>
          </w:p>
          <w:p w:rsidR="00283875" w:rsidRDefault="00283875" w:rsidP="00283875">
            <w:pPr>
              <w:spacing w:after="0"/>
              <w:ind w:left="283"/>
              <w:rPr>
                <w:rStyle w:val="21"/>
                <w:color w:val="333333"/>
              </w:rPr>
            </w:pPr>
            <w:r>
              <w:rPr>
                <w:rStyle w:val="21"/>
                <w:color w:val="333333"/>
              </w:rPr>
              <w:t xml:space="preserve">168060, Республика Коми, Усть-Куломский район, с. Усть-Кулом, ул. Советская, д. 37, </w:t>
            </w:r>
          </w:p>
          <w:p w:rsidR="00283875" w:rsidRDefault="00283875" w:rsidP="00283875">
            <w:pPr>
              <w:spacing w:after="0"/>
              <w:rPr>
                <w:rStyle w:val="21"/>
                <w:color w:val="333333"/>
              </w:rPr>
            </w:pPr>
            <w:r>
              <w:rPr>
                <w:rStyle w:val="21"/>
                <w:color w:val="333333"/>
              </w:rPr>
              <w:t xml:space="preserve">      каб. 35</w:t>
            </w:r>
          </w:p>
          <w:p w:rsidR="00283875" w:rsidRDefault="00283875" w:rsidP="00283875">
            <w:pPr>
              <w:spacing w:after="0"/>
              <w:ind w:left="283"/>
              <w:rPr>
                <w:rStyle w:val="21"/>
                <w:color w:val="333333"/>
              </w:rPr>
            </w:pPr>
            <w:r>
              <w:rPr>
                <w:rStyle w:val="21"/>
                <w:color w:val="333333"/>
              </w:rPr>
              <w:t>Тел. (82137) 94-363; факс: (82137) 94-691;</w:t>
            </w:r>
          </w:p>
          <w:p w:rsidR="00283875" w:rsidRPr="00877572" w:rsidRDefault="00283875" w:rsidP="00283875">
            <w:pPr>
              <w:spacing w:after="0"/>
              <w:ind w:left="292"/>
              <w:rPr>
                <w:rStyle w:val="21"/>
                <w:color w:val="333333"/>
              </w:rPr>
            </w:pPr>
            <w:r>
              <w:rPr>
                <w:rStyle w:val="21"/>
                <w:color w:val="333333"/>
                <w:lang w:val="en-US"/>
              </w:rPr>
              <w:t>e</w:t>
            </w:r>
            <w:r w:rsidRPr="00877572">
              <w:rPr>
                <w:rStyle w:val="21"/>
                <w:color w:val="333333"/>
              </w:rPr>
              <w:t>-</w:t>
            </w:r>
            <w:r>
              <w:rPr>
                <w:rStyle w:val="21"/>
                <w:color w:val="333333"/>
                <w:lang w:val="en-US"/>
              </w:rPr>
              <w:t>mail</w:t>
            </w:r>
            <w:r w:rsidRPr="00877572">
              <w:rPr>
                <w:rStyle w:val="21"/>
                <w:color w:val="333333"/>
              </w:rPr>
              <w:t xml:space="preserve">: </w:t>
            </w:r>
            <w:r w:rsidRPr="00877572">
              <w:rPr>
                <w:szCs w:val="28"/>
              </w:rPr>
              <w:t xml:space="preserve"> </w:t>
            </w:r>
            <w:r>
              <w:rPr>
                <w:szCs w:val="28"/>
                <w:lang w:val="en-US"/>
              </w:rPr>
              <w:t>adm</w:t>
            </w:r>
            <w:r w:rsidRPr="00877572">
              <w:rPr>
                <w:szCs w:val="28"/>
              </w:rPr>
              <w:t>@</w:t>
            </w:r>
            <w:r>
              <w:rPr>
                <w:szCs w:val="28"/>
                <w:lang w:val="en-US"/>
              </w:rPr>
              <w:t>ust</w:t>
            </w:r>
            <w:r w:rsidRPr="00877572">
              <w:rPr>
                <w:szCs w:val="28"/>
              </w:rPr>
              <w:t>-</w:t>
            </w:r>
            <w:r>
              <w:rPr>
                <w:szCs w:val="28"/>
                <w:lang w:val="en-US"/>
              </w:rPr>
              <w:t>kulom</w:t>
            </w:r>
            <w:r w:rsidRPr="00877572">
              <w:rPr>
                <w:szCs w:val="28"/>
              </w:rPr>
              <w:t>.</w:t>
            </w:r>
            <w:r>
              <w:rPr>
                <w:szCs w:val="28"/>
                <w:lang w:val="en-US"/>
              </w:rPr>
              <w:t>rkomi</w:t>
            </w:r>
            <w:r w:rsidRPr="00877572">
              <w:rPr>
                <w:szCs w:val="28"/>
              </w:rPr>
              <w:t>.</w:t>
            </w:r>
            <w:r>
              <w:rPr>
                <w:szCs w:val="28"/>
                <w:lang w:val="en-US"/>
              </w:rPr>
              <w:t>ru</w:t>
            </w:r>
          </w:p>
          <w:p w:rsidR="00283875" w:rsidRPr="00877572" w:rsidRDefault="00283875" w:rsidP="00283875">
            <w:pPr>
              <w:spacing w:after="0"/>
              <w:ind w:left="283" w:firstLine="709"/>
              <w:rPr>
                <w:rStyle w:val="21"/>
                <w:color w:val="333333"/>
              </w:rPr>
            </w:pPr>
          </w:p>
        </w:tc>
      </w:tr>
      <w:tr w:rsidR="00283875" w:rsidTr="00DF6D2D">
        <w:trPr>
          <w:trHeight w:val="2406"/>
        </w:trPr>
        <w:tc>
          <w:tcPr>
            <w:tcW w:w="9514" w:type="dxa"/>
            <w:gridSpan w:val="2"/>
            <w:hideMark/>
          </w:tcPr>
          <w:p w:rsidR="00283875" w:rsidRDefault="00283875" w:rsidP="00283875">
            <w:pPr>
              <w:spacing w:after="0"/>
              <w:jc w:val="center"/>
              <w:rPr>
                <w:rStyle w:val="21"/>
                <w:b/>
                <w:color w:val="333333"/>
              </w:rPr>
            </w:pPr>
            <w:r>
              <w:rPr>
                <w:rStyle w:val="21"/>
                <w:color w:val="333333"/>
              </w:rPr>
              <w:t>Тираж 60 экземпляров.</w:t>
            </w:r>
          </w:p>
          <w:p w:rsidR="00283875" w:rsidRDefault="00283875" w:rsidP="00283875">
            <w:pPr>
              <w:spacing w:after="0"/>
              <w:jc w:val="center"/>
              <w:rPr>
                <w:rStyle w:val="21"/>
                <w:color w:val="333333"/>
              </w:rPr>
            </w:pPr>
            <w:r>
              <w:rPr>
                <w:rStyle w:val="21"/>
                <w:color w:val="333333"/>
              </w:rPr>
              <w:t xml:space="preserve">Отпечатано в администрации муниципального района «Усть-Куломский» по адресу: </w:t>
            </w:r>
          </w:p>
          <w:p w:rsidR="00283875" w:rsidRDefault="00283875" w:rsidP="00283875">
            <w:pPr>
              <w:spacing w:after="0"/>
              <w:jc w:val="center"/>
              <w:rPr>
                <w:rStyle w:val="21"/>
                <w:color w:val="333333"/>
              </w:rPr>
            </w:pPr>
            <w:r>
              <w:rPr>
                <w:rStyle w:val="21"/>
                <w:color w:val="333333"/>
              </w:rPr>
              <w:t>168060, с. Усть-Кулом, ул. Советская, д. 37, тел. (82137) 94-363</w:t>
            </w:r>
          </w:p>
          <w:p w:rsidR="00283875" w:rsidRDefault="00283875" w:rsidP="00283875">
            <w:pPr>
              <w:spacing w:after="0"/>
              <w:jc w:val="center"/>
              <w:rPr>
                <w:rStyle w:val="21"/>
                <w:color w:val="333333"/>
              </w:rPr>
            </w:pPr>
            <w:r>
              <w:rPr>
                <w:rStyle w:val="21"/>
                <w:color w:val="333333"/>
              </w:rPr>
              <w:t xml:space="preserve">Подписано в печать </w:t>
            </w:r>
            <w:r w:rsidR="00A152C1">
              <w:rPr>
                <w:rStyle w:val="21"/>
                <w:color w:val="333333"/>
              </w:rPr>
              <w:t>14</w:t>
            </w:r>
            <w:r>
              <w:rPr>
                <w:rStyle w:val="21"/>
                <w:color w:val="333333"/>
              </w:rPr>
              <w:t>.1</w:t>
            </w:r>
            <w:r w:rsidR="00924629">
              <w:rPr>
                <w:rStyle w:val="21"/>
                <w:color w:val="333333"/>
              </w:rPr>
              <w:t>2</w:t>
            </w:r>
            <w:r>
              <w:rPr>
                <w:rStyle w:val="21"/>
                <w:color w:val="333333"/>
              </w:rPr>
              <w:t>.202</w:t>
            </w:r>
            <w:r w:rsidR="00143764">
              <w:rPr>
                <w:rStyle w:val="21"/>
                <w:color w:val="333333"/>
              </w:rPr>
              <w:t>2</w:t>
            </w:r>
            <w:r>
              <w:rPr>
                <w:rStyle w:val="21"/>
                <w:color w:val="333333"/>
              </w:rPr>
              <w:t xml:space="preserve"> г.  в 17:00 час.</w:t>
            </w:r>
          </w:p>
          <w:p w:rsidR="00283875" w:rsidRDefault="00283875" w:rsidP="00283875">
            <w:pPr>
              <w:spacing w:after="0"/>
              <w:jc w:val="center"/>
              <w:rPr>
                <w:rStyle w:val="21"/>
                <w:color w:val="333333"/>
              </w:rPr>
            </w:pPr>
            <w:r>
              <w:rPr>
                <w:rStyle w:val="21"/>
                <w:color w:val="333333"/>
              </w:rPr>
              <w:t>Распространяется бесплатно во все сельские библиотеки и администрации сельских поселений</w:t>
            </w:r>
          </w:p>
          <w:p w:rsidR="00283875" w:rsidRDefault="00283875" w:rsidP="00283875">
            <w:pPr>
              <w:spacing w:after="0"/>
              <w:jc w:val="center"/>
              <w:rPr>
                <w:rStyle w:val="21"/>
                <w:color w:val="333333"/>
              </w:rPr>
            </w:pPr>
            <w:r>
              <w:rPr>
                <w:rStyle w:val="21"/>
                <w:color w:val="333333"/>
              </w:rPr>
              <w:t>(в электронном варианте)</w:t>
            </w:r>
          </w:p>
        </w:tc>
      </w:tr>
    </w:tbl>
    <w:p w:rsidR="00283875" w:rsidRDefault="00283875" w:rsidP="00283875">
      <w:pPr>
        <w:spacing w:after="0"/>
        <w:jc w:val="both"/>
        <w:rPr>
          <w:sz w:val="28"/>
          <w:szCs w:val="28"/>
        </w:rPr>
      </w:pPr>
    </w:p>
    <w:sectPr w:rsidR="00283875" w:rsidSect="00A42B7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0D20" w:rsidRDefault="00370D20" w:rsidP="00B63B09">
      <w:pPr>
        <w:spacing w:after="0" w:line="240" w:lineRule="auto"/>
      </w:pPr>
      <w:r>
        <w:separator/>
      </w:r>
    </w:p>
  </w:endnote>
  <w:endnote w:type="continuationSeparator" w:id="1">
    <w:p w:rsidR="00370D20" w:rsidRDefault="00370D20" w:rsidP="00B63B0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95792831"/>
      <w:docPartObj>
        <w:docPartGallery w:val="Page Numbers (Bottom of Page)"/>
        <w:docPartUnique/>
      </w:docPartObj>
    </w:sdtPr>
    <w:sdtContent>
      <w:p w:rsidR="0095794F" w:rsidRDefault="0095794F">
        <w:pPr>
          <w:pStyle w:val="a7"/>
          <w:jc w:val="center"/>
        </w:pPr>
        <w:fldSimple w:instr=" PAGE   \* MERGEFORMAT ">
          <w:r w:rsidR="007416C1">
            <w:rPr>
              <w:noProof/>
            </w:rPr>
            <w:t>204</w:t>
          </w:r>
        </w:fldSimple>
      </w:p>
    </w:sdtContent>
  </w:sdt>
  <w:p w:rsidR="0095794F" w:rsidRDefault="0095794F">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392348"/>
      <w:docPartObj>
        <w:docPartGallery w:val="Page Numbers (Bottom of Page)"/>
        <w:docPartUnique/>
      </w:docPartObj>
    </w:sdtPr>
    <w:sdtContent>
      <w:p w:rsidR="0095794F" w:rsidRDefault="0095794F">
        <w:pPr>
          <w:pStyle w:val="a7"/>
          <w:jc w:val="center"/>
        </w:pPr>
        <w:fldSimple w:instr=" PAGE   \* MERGEFORMAT ">
          <w:r w:rsidR="007416C1">
            <w:rPr>
              <w:noProof/>
            </w:rPr>
            <w:t>246</w:t>
          </w:r>
        </w:fldSimple>
      </w:p>
    </w:sdtContent>
  </w:sdt>
  <w:p w:rsidR="0095794F" w:rsidRDefault="0095794F">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0D20" w:rsidRDefault="00370D20" w:rsidP="00B63B09">
      <w:pPr>
        <w:spacing w:after="0" w:line="240" w:lineRule="auto"/>
      </w:pPr>
      <w:r>
        <w:separator/>
      </w:r>
    </w:p>
  </w:footnote>
  <w:footnote w:type="continuationSeparator" w:id="1">
    <w:p w:rsidR="00370D20" w:rsidRDefault="00370D20" w:rsidP="00B63B0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794F" w:rsidRDefault="0095794F" w:rsidP="005417E2">
    <w:pPr>
      <w:pStyle w:val="a5"/>
      <w:jc w:val="center"/>
    </w:pPr>
    <w:r>
      <w:t>Информационный вестник Совета и администрации муниципального района «Усть-Куломский»</w:t>
    </w:r>
  </w:p>
  <w:p w:rsidR="0095794F" w:rsidRPr="005417E2" w:rsidRDefault="0095794F" w:rsidP="005417E2">
    <w:pPr>
      <w:jc w:val="center"/>
    </w:pPr>
    <w:r>
      <w:t>№ 38 от 14.12.2022 г.</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794F" w:rsidRDefault="0095794F" w:rsidP="00B63B09">
    <w:pPr>
      <w:pStyle w:val="a5"/>
      <w:jc w:val="center"/>
    </w:pPr>
    <w:r>
      <w:t>Информационный вестник Совета и администрации муниципального района «Усть-Куломский»</w:t>
    </w:r>
  </w:p>
  <w:p w:rsidR="0095794F" w:rsidRDefault="0095794F" w:rsidP="00B63B09">
    <w:pPr>
      <w:jc w:val="center"/>
    </w:pPr>
    <w:r>
      <w:t>№ 38 от 14.12.2022 г.</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1270C"/>
    <w:multiLevelType w:val="hybridMultilevel"/>
    <w:tmpl w:val="86C4A8EA"/>
    <w:lvl w:ilvl="0" w:tplc="DB68B1B8">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1C928B5"/>
    <w:multiLevelType w:val="hybridMultilevel"/>
    <w:tmpl w:val="09BA99D4"/>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
    <w:nsid w:val="04630AC4"/>
    <w:multiLevelType w:val="hybridMultilevel"/>
    <w:tmpl w:val="197E647A"/>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B">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BDE6867"/>
    <w:multiLevelType w:val="hybridMultilevel"/>
    <w:tmpl w:val="BBC88288"/>
    <w:lvl w:ilvl="0" w:tplc="B70E46F0">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17722CCE"/>
    <w:multiLevelType w:val="hybridMultilevel"/>
    <w:tmpl w:val="3BA46E16"/>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94B0412"/>
    <w:multiLevelType w:val="hybridMultilevel"/>
    <w:tmpl w:val="AE22E2AA"/>
    <w:lvl w:ilvl="0" w:tplc="0F406180">
      <w:start w:val="1"/>
      <w:numFmt w:val="decimal"/>
      <w:lvlText w:val="%1)"/>
      <w:lvlJc w:val="left"/>
      <w:pPr>
        <w:ind w:left="928" w:hanging="360"/>
      </w:pPr>
      <w:rPr>
        <w:rFonts w:hint="default"/>
        <w:sz w:val="26"/>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6">
    <w:nsid w:val="1DD35695"/>
    <w:multiLevelType w:val="hybridMultilevel"/>
    <w:tmpl w:val="F6A4A016"/>
    <w:lvl w:ilvl="0" w:tplc="9162BEC4">
      <w:start w:val="1"/>
      <w:numFmt w:val="decimal"/>
      <w:lvlText w:val="%1)"/>
      <w:lvlJc w:val="left"/>
      <w:pPr>
        <w:ind w:left="735" w:hanging="375"/>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75647F1"/>
    <w:multiLevelType w:val="hybridMultilevel"/>
    <w:tmpl w:val="B19076FE"/>
    <w:lvl w:ilvl="0" w:tplc="E040B8F8">
      <w:start w:val="1"/>
      <w:numFmt w:val="decimal"/>
      <w:lvlText w:val="%1)"/>
      <w:lvlJc w:val="left"/>
      <w:pPr>
        <w:ind w:left="1798" w:hanging="123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nsid w:val="30822AAB"/>
    <w:multiLevelType w:val="hybridMultilevel"/>
    <w:tmpl w:val="2098A93A"/>
    <w:lvl w:ilvl="0" w:tplc="9FEE021A">
      <w:start w:val="1"/>
      <w:numFmt w:val="decimal"/>
      <w:lvlText w:val="%1."/>
      <w:lvlJc w:val="left"/>
      <w:pPr>
        <w:ind w:left="1410" w:hanging="360"/>
      </w:pPr>
      <w:rPr>
        <w:rFonts w:hint="default"/>
      </w:rPr>
    </w:lvl>
    <w:lvl w:ilvl="1" w:tplc="04190019" w:tentative="1">
      <w:start w:val="1"/>
      <w:numFmt w:val="lowerLetter"/>
      <w:lvlText w:val="%2."/>
      <w:lvlJc w:val="left"/>
      <w:pPr>
        <w:ind w:left="2130" w:hanging="360"/>
      </w:pPr>
    </w:lvl>
    <w:lvl w:ilvl="2" w:tplc="0419001B" w:tentative="1">
      <w:start w:val="1"/>
      <w:numFmt w:val="lowerRoman"/>
      <w:lvlText w:val="%3."/>
      <w:lvlJc w:val="right"/>
      <w:pPr>
        <w:ind w:left="2850" w:hanging="180"/>
      </w:pPr>
    </w:lvl>
    <w:lvl w:ilvl="3" w:tplc="0419000F" w:tentative="1">
      <w:start w:val="1"/>
      <w:numFmt w:val="decimal"/>
      <w:lvlText w:val="%4."/>
      <w:lvlJc w:val="left"/>
      <w:pPr>
        <w:ind w:left="3570" w:hanging="360"/>
      </w:pPr>
    </w:lvl>
    <w:lvl w:ilvl="4" w:tplc="04190019" w:tentative="1">
      <w:start w:val="1"/>
      <w:numFmt w:val="lowerLetter"/>
      <w:lvlText w:val="%5."/>
      <w:lvlJc w:val="left"/>
      <w:pPr>
        <w:ind w:left="4290" w:hanging="360"/>
      </w:pPr>
    </w:lvl>
    <w:lvl w:ilvl="5" w:tplc="0419001B" w:tentative="1">
      <w:start w:val="1"/>
      <w:numFmt w:val="lowerRoman"/>
      <w:lvlText w:val="%6."/>
      <w:lvlJc w:val="right"/>
      <w:pPr>
        <w:ind w:left="5010" w:hanging="180"/>
      </w:pPr>
    </w:lvl>
    <w:lvl w:ilvl="6" w:tplc="0419000F" w:tentative="1">
      <w:start w:val="1"/>
      <w:numFmt w:val="decimal"/>
      <w:lvlText w:val="%7."/>
      <w:lvlJc w:val="left"/>
      <w:pPr>
        <w:ind w:left="5730" w:hanging="360"/>
      </w:pPr>
    </w:lvl>
    <w:lvl w:ilvl="7" w:tplc="04190019" w:tentative="1">
      <w:start w:val="1"/>
      <w:numFmt w:val="lowerLetter"/>
      <w:lvlText w:val="%8."/>
      <w:lvlJc w:val="left"/>
      <w:pPr>
        <w:ind w:left="6450" w:hanging="360"/>
      </w:pPr>
    </w:lvl>
    <w:lvl w:ilvl="8" w:tplc="0419001B" w:tentative="1">
      <w:start w:val="1"/>
      <w:numFmt w:val="lowerRoman"/>
      <w:lvlText w:val="%9."/>
      <w:lvlJc w:val="right"/>
      <w:pPr>
        <w:ind w:left="7170" w:hanging="180"/>
      </w:pPr>
    </w:lvl>
  </w:abstractNum>
  <w:abstractNum w:abstractNumId="9">
    <w:nsid w:val="33353274"/>
    <w:multiLevelType w:val="hybridMultilevel"/>
    <w:tmpl w:val="F8E4DBD0"/>
    <w:lvl w:ilvl="0" w:tplc="607A97FA">
      <w:start w:val="1"/>
      <w:numFmt w:val="decimal"/>
      <w:lvlText w:val="%1)"/>
      <w:lvlJc w:val="left"/>
      <w:pPr>
        <w:ind w:left="928" w:hanging="360"/>
      </w:p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10">
    <w:nsid w:val="36940FC2"/>
    <w:multiLevelType w:val="hybridMultilevel"/>
    <w:tmpl w:val="B5BEEBB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6ED5792"/>
    <w:multiLevelType w:val="multilevel"/>
    <w:tmpl w:val="BCF8F8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9844196"/>
    <w:multiLevelType w:val="hybridMultilevel"/>
    <w:tmpl w:val="6B9E20E8"/>
    <w:lvl w:ilvl="0" w:tplc="9C3081A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3">
    <w:nsid w:val="41A218B4"/>
    <w:multiLevelType w:val="hybridMultilevel"/>
    <w:tmpl w:val="C93C7844"/>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45EB0857"/>
    <w:multiLevelType w:val="hybridMultilevel"/>
    <w:tmpl w:val="0E8A4B0E"/>
    <w:lvl w:ilvl="0" w:tplc="17D832B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4CE66668"/>
    <w:multiLevelType w:val="hybridMultilevel"/>
    <w:tmpl w:val="1E1A418C"/>
    <w:lvl w:ilvl="0" w:tplc="63D67E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555C6CBA"/>
    <w:multiLevelType w:val="hybridMultilevel"/>
    <w:tmpl w:val="C694AF6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7">
    <w:nsid w:val="58D81BB5"/>
    <w:multiLevelType w:val="hybridMultilevel"/>
    <w:tmpl w:val="498846FE"/>
    <w:lvl w:ilvl="0" w:tplc="CCE4D33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8">
    <w:nsid w:val="5DB94A6A"/>
    <w:multiLevelType w:val="hybridMultilevel"/>
    <w:tmpl w:val="53C630C2"/>
    <w:lvl w:ilvl="0" w:tplc="9E0237C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66673811"/>
    <w:multiLevelType w:val="hybridMultilevel"/>
    <w:tmpl w:val="0966FC9A"/>
    <w:lvl w:ilvl="0" w:tplc="CB74B4C2">
      <w:start w:val="1"/>
      <w:numFmt w:val="decimal"/>
      <w:lvlText w:val="%1)"/>
      <w:lvlJc w:val="left"/>
      <w:pPr>
        <w:ind w:left="1070"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0">
    <w:nsid w:val="6CF70BC1"/>
    <w:multiLevelType w:val="multilevel"/>
    <w:tmpl w:val="5BEABA66"/>
    <w:lvl w:ilvl="0">
      <w:start w:val="1"/>
      <w:numFmt w:val="decimal"/>
      <w:pStyle w:val="2"/>
      <w:lvlText w:val="%1."/>
      <w:lvlJc w:val="left"/>
      <w:pPr>
        <w:tabs>
          <w:tab w:val="num" w:pos="432"/>
        </w:tabs>
        <w:ind w:left="432" w:hanging="432"/>
      </w:pPr>
      <w:rPr>
        <w:rFonts w:hint="default"/>
      </w:rPr>
    </w:lvl>
    <w:lvl w:ilvl="1">
      <w:start w:val="1"/>
      <w:numFmt w:val="decimal"/>
      <w:pStyle w:val="20"/>
      <w:lvlText w:val="%1.%2"/>
      <w:lvlJc w:val="left"/>
      <w:pPr>
        <w:tabs>
          <w:tab w:val="num" w:pos="1836"/>
        </w:tabs>
        <w:ind w:left="1836" w:hanging="576"/>
      </w:pPr>
      <w:rPr>
        <w:rFonts w:hint="default"/>
      </w:rPr>
    </w:lvl>
    <w:lvl w:ilvl="2">
      <w:start w:val="1"/>
      <w:numFmt w:val="decimal"/>
      <w:pStyle w:val="3"/>
      <w:lvlText w:val="%1.%2.%3"/>
      <w:lvlJc w:val="left"/>
      <w:pPr>
        <w:tabs>
          <w:tab w:val="num" w:pos="947"/>
        </w:tabs>
        <w:ind w:left="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nsid w:val="742F03B5"/>
    <w:multiLevelType w:val="hybridMultilevel"/>
    <w:tmpl w:val="EBFA7294"/>
    <w:lvl w:ilvl="0" w:tplc="0419000F">
      <w:start w:val="1"/>
      <w:numFmt w:val="decimal"/>
      <w:lvlText w:val="%1."/>
      <w:lvlJc w:val="left"/>
      <w:pPr>
        <w:ind w:left="1620" w:hanging="360"/>
      </w:pPr>
    </w:lvl>
    <w:lvl w:ilvl="1" w:tplc="04190019" w:tentative="1">
      <w:start w:val="1"/>
      <w:numFmt w:val="lowerLetter"/>
      <w:lvlText w:val="%2."/>
      <w:lvlJc w:val="left"/>
      <w:pPr>
        <w:ind w:left="2340" w:hanging="360"/>
      </w:pPr>
    </w:lvl>
    <w:lvl w:ilvl="2" w:tplc="0419001B" w:tentative="1">
      <w:start w:val="1"/>
      <w:numFmt w:val="lowerRoman"/>
      <w:lvlText w:val="%3."/>
      <w:lvlJc w:val="right"/>
      <w:pPr>
        <w:ind w:left="3060" w:hanging="180"/>
      </w:pPr>
    </w:lvl>
    <w:lvl w:ilvl="3" w:tplc="0419000F" w:tentative="1">
      <w:start w:val="1"/>
      <w:numFmt w:val="decimal"/>
      <w:lvlText w:val="%4."/>
      <w:lvlJc w:val="left"/>
      <w:pPr>
        <w:ind w:left="3780" w:hanging="360"/>
      </w:pPr>
    </w:lvl>
    <w:lvl w:ilvl="4" w:tplc="04190019" w:tentative="1">
      <w:start w:val="1"/>
      <w:numFmt w:val="lowerLetter"/>
      <w:lvlText w:val="%5."/>
      <w:lvlJc w:val="left"/>
      <w:pPr>
        <w:ind w:left="4500" w:hanging="360"/>
      </w:pPr>
    </w:lvl>
    <w:lvl w:ilvl="5" w:tplc="0419001B" w:tentative="1">
      <w:start w:val="1"/>
      <w:numFmt w:val="lowerRoman"/>
      <w:lvlText w:val="%6."/>
      <w:lvlJc w:val="right"/>
      <w:pPr>
        <w:ind w:left="5220" w:hanging="180"/>
      </w:pPr>
    </w:lvl>
    <w:lvl w:ilvl="6" w:tplc="0419000F" w:tentative="1">
      <w:start w:val="1"/>
      <w:numFmt w:val="decimal"/>
      <w:lvlText w:val="%7."/>
      <w:lvlJc w:val="left"/>
      <w:pPr>
        <w:ind w:left="5940" w:hanging="360"/>
      </w:pPr>
    </w:lvl>
    <w:lvl w:ilvl="7" w:tplc="04190019" w:tentative="1">
      <w:start w:val="1"/>
      <w:numFmt w:val="lowerLetter"/>
      <w:lvlText w:val="%8."/>
      <w:lvlJc w:val="left"/>
      <w:pPr>
        <w:ind w:left="6660" w:hanging="360"/>
      </w:pPr>
    </w:lvl>
    <w:lvl w:ilvl="8" w:tplc="0419001B" w:tentative="1">
      <w:start w:val="1"/>
      <w:numFmt w:val="lowerRoman"/>
      <w:lvlText w:val="%9."/>
      <w:lvlJc w:val="right"/>
      <w:pPr>
        <w:ind w:left="7380" w:hanging="180"/>
      </w:pPr>
    </w:lvl>
  </w:abstractNum>
  <w:abstractNum w:abstractNumId="22">
    <w:nsid w:val="7DD40C8D"/>
    <w:multiLevelType w:val="hybridMultilevel"/>
    <w:tmpl w:val="5F7EEA38"/>
    <w:lvl w:ilvl="0" w:tplc="7EA0412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3">
    <w:nsid w:val="7E4A3611"/>
    <w:multiLevelType w:val="hybridMultilevel"/>
    <w:tmpl w:val="D36A11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EF0206A"/>
    <w:multiLevelType w:val="hybridMultilevel"/>
    <w:tmpl w:val="583E94D6"/>
    <w:lvl w:ilvl="0" w:tplc="0419000B">
      <w:start w:val="1"/>
      <w:numFmt w:val="bullet"/>
      <w:lvlText w:val=""/>
      <w:lvlJc w:val="left"/>
      <w:pPr>
        <w:ind w:left="1500" w:hanging="360"/>
      </w:pPr>
      <w:rPr>
        <w:rFonts w:ascii="Wingdings" w:hAnsi="Wingdings"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num w:numId="1">
    <w:abstractNumId w:val="22"/>
  </w:num>
  <w:num w:numId="2">
    <w:abstractNumId w:val="6"/>
  </w:num>
  <w:num w:numId="3">
    <w:abstractNumId w:val="1"/>
  </w:num>
  <w:num w:numId="4">
    <w:abstractNumId w:val="16"/>
  </w:num>
  <w:num w:numId="5">
    <w:abstractNumId w:val="20"/>
  </w:num>
  <w:num w:numId="6">
    <w:abstractNumId w:val="11"/>
  </w:num>
  <w:num w:numId="7">
    <w:abstractNumId w:val="23"/>
  </w:num>
  <w:num w:numId="8">
    <w:abstractNumId w:val="14"/>
  </w:num>
  <w:num w:numId="9">
    <w:abstractNumId w:val="21"/>
  </w:num>
  <w:num w:numId="10">
    <w:abstractNumId w:val="5"/>
  </w:num>
  <w:num w:numId="11">
    <w:abstractNumId w:val="18"/>
  </w:num>
  <w:num w:numId="12">
    <w:abstractNumId w:val="7"/>
  </w:num>
  <w:num w:numId="13">
    <w:abstractNumId w:val="10"/>
  </w:num>
  <w:num w:numId="14">
    <w:abstractNumId w:val="15"/>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0"/>
  </w:num>
  <w:num w:numId="21">
    <w:abstractNumId w:val="24"/>
  </w:num>
  <w:num w:numId="22">
    <w:abstractNumId w:val="13"/>
  </w:num>
  <w:num w:numId="23">
    <w:abstractNumId w:val="2"/>
  </w:num>
  <w:num w:numId="24">
    <w:abstractNumId w:val="3"/>
  </w:num>
  <w:num w:numId="25">
    <w:abstractNumId w:val="17"/>
  </w:num>
  <w:num w:numId="2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B63B09"/>
    <w:rsid w:val="00143764"/>
    <w:rsid w:val="001511A2"/>
    <w:rsid w:val="001B0678"/>
    <w:rsid w:val="001D5728"/>
    <w:rsid w:val="00214EE8"/>
    <w:rsid w:val="00283875"/>
    <w:rsid w:val="003029A4"/>
    <w:rsid w:val="00360FC7"/>
    <w:rsid w:val="00370D20"/>
    <w:rsid w:val="003A04B1"/>
    <w:rsid w:val="00423052"/>
    <w:rsid w:val="005417E2"/>
    <w:rsid w:val="0054662F"/>
    <w:rsid w:val="00550F10"/>
    <w:rsid w:val="0057649B"/>
    <w:rsid w:val="00673B2B"/>
    <w:rsid w:val="006877B8"/>
    <w:rsid w:val="006C694E"/>
    <w:rsid w:val="006E6CE5"/>
    <w:rsid w:val="007416C1"/>
    <w:rsid w:val="007429AE"/>
    <w:rsid w:val="00754CF9"/>
    <w:rsid w:val="007E3F6D"/>
    <w:rsid w:val="008678CD"/>
    <w:rsid w:val="00877572"/>
    <w:rsid w:val="00924629"/>
    <w:rsid w:val="00953864"/>
    <w:rsid w:val="0095794F"/>
    <w:rsid w:val="009F4B7C"/>
    <w:rsid w:val="00A152C1"/>
    <w:rsid w:val="00A42B75"/>
    <w:rsid w:val="00A63ECF"/>
    <w:rsid w:val="00A75A63"/>
    <w:rsid w:val="00A92F5B"/>
    <w:rsid w:val="00B53C7E"/>
    <w:rsid w:val="00B63B09"/>
    <w:rsid w:val="00BA621F"/>
    <w:rsid w:val="00BE44B9"/>
    <w:rsid w:val="00D171E9"/>
    <w:rsid w:val="00DA6C2E"/>
    <w:rsid w:val="00DB1641"/>
    <w:rsid w:val="00DC29EA"/>
    <w:rsid w:val="00DF6D2D"/>
    <w:rsid w:val="00E173CC"/>
    <w:rsid w:val="00F04055"/>
    <w:rsid w:val="00F515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Number 2" w:uiPriority="0"/>
    <w:lsdException w:name="Title" w:semiHidden="0" w:uiPriority="0" w:unhideWhenUsed="0" w:qFormat="1"/>
    <w:lsdException w:name="Default Paragraph Font" w:uiPriority="1"/>
    <w:lsdException w:name="Body Text" w:qFormat="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2B75"/>
  </w:style>
  <w:style w:type="paragraph" w:styleId="4">
    <w:name w:val="heading 4"/>
    <w:basedOn w:val="a"/>
    <w:next w:val="a"/>
    <w:link w:val="40"/>
    <w:semiHidden/>
    <w:unhideWhenUsed/>
    <w:qFormat/>
    <w:rsid w:val="00214EE8"/>
    <w:pPr>
      <w:keepNext/>
      <w:spacing w:before="240" w:after="60" w:line="240" w:lineRule="auto"/>
      <w:outlineLvl w:val="3"/>
    </w:pPr>
    <w:rPr>
      <w:rFonts w:ascii="Calibri" w:eastAsia="Times New Roman" w:hAnsi="Calibri" w:cs="Times New Roman"/>
      <w:b/>
      <w:bCs/>
      <w:sz w:val="28"/>
      <w:szCs w:val="28"/>
    </w:rPr>
  </w:style>
  <w:style w:type="paragraph" w:styleId="8">
    <w:name w:val="heading 8"/>
    <w:basedOn w:val="a"/>
    <w:next w:val="a"/>
    <w:link w:val="80"/>
    <w:unhideWhenUsed/>
    <w:qFormat/>
    <w:rsid w:val="00214EE8"/>
    <w:pPr>
      <w:spacing w:before="240" w:after="60" w:line="240" w:lineRule="auto"/>
      <w:outlineLvl w:val="7"/>
    </w:pPr>
    <w:rPr>
      <w:rFonts w:ascii="Calibri" w:eastAsia="Times New Roman" w:hAnsi="Calibri" w:cs="Times New Roman"/>
      <w:i/>
      <w:iCs/>
      <w:sz w:val="24"/>
      <w:szCs w:val="24"/>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semiHidden/>
    <w:rsid w:val="00214EE8"/>
    <w:rPr>
      <w:rFonts w:ascii="Calibri" w:eastAsia="Times New Roman" w:hAnsi="Calibri" w:cs="Times New Roman"/>
      <w:b/>
      <w:bCs/>
      <w:sz w:val="28"/>
      <w:szCs w:val="28"/>
    </w:rPr>
  </w:style>
  <w:style w:type="character" w:customStyle="1" w:styleId="80">
    <w:name w:val="Заголовок 8 Знак"/>
    <w:basedOn w:val="a0"/>
    <w:link w:val="8"/>
    <w:rsid w:val="00214EE8"/>
    <w:rPr>
      <w:rFonts w:ascii="Calibri" w:eastAsia="Times New Roman" w:hAnsi="Calibri" w:cs="Times New Roman"/>
      <w:i/>
      <w:iCs/>
      <w:sz w:val="24"/>
      <w:szCs w:val="24"/>
    </w:rPr>
  </w:style>
  <w:style w:type="paragraph" w:styleId="a3">
    <w:name w:val="Balloon Text"/>
    <w:basedOn w:val="a"/>
    <w:link w:val="a4"/>
    <w:uiPriority w:val="99"/>
    <w:semiHidden/>
    <w:unhideWhenUsed/>
    <w:rsid w:val="00B63B0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63B09"/>
    <w:rPr>
      <w:rFonts w:ascii="Tahoma" w:hAnsi="Tahoma" w:cs="Tahoma"/>
      <w:sz w:val="16"/>
      <w:szCs w:val="16"/>
    </w:rPr>
  </w:style>
  <w:style w:type="paragraph" w:styleId="a5">
    <w:name w:val="header"/>
    <w:basedOn w:val="a"/>
    <w:link w:val="a6"/>
    <w:uiPriority w:val="99"/>
    <w:unhideWhenUsed/>
    <w:rsid w:val="00B63B0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B63B09"/>
  </w:style>
  <w:style w:type="paragraph" w:styleId="a7">
    <w:name w:val="footer"/>
    <w:basedOn w:val="a"/>
    <w:link w:val="a8"/>
    <w:uiPriority w:val="99"/>
    <w:unhideWhenUsed/>
    <w:rsid w:val="00B63B0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B63B09"/>
  </w:style>
  <w:style w:type="paragraph" w:styleId="a9">
    <w:name w:val="Title"/>
    <w:aliases w:val="Название Знак1"/>
    <w:basedOn w:val="a"/>
    <w:link w:val="aa"/>
    <w:qFormat/>
    <w:rsid w:val="00B63B09"/>
    <w:pPr>
      <w:spacing w:after="0" w:line="240" w:lineRule="auto"/>
      <w:jc w:val="center"/>
    </w:pPr>
    <w:rPr>
      <w:rFonts w:ascii="Times New Roman" w:eastAsia="Times New Roman" w:hAnsi="Times New Roman" w:cs="Times New Roman"/>
      <w:b/>
      <w:sz w:val="28"/>
      <w:szCs w:val="20"/>
    </w:rPr>
  </w:style>
  <w:style w:type="character" w:customStyle="1" w:styleId="aa">
    <w:name w:val="Название Знак"/>
    <w:aliases w:val="Название Знак1 Знак"/>
    <w:basedOn w:val="a0"/>
    <w:link w:val="a9"/>
    <w:rsid w:val="00B63B09"/>
    <w:rPr>
      <w:rFonts w:ascii="Times New Roman" w:eastAsia="Times New Roman" w:hAnsi="Times New Roman" w:cs="Times New Roman"/>
      <w:b/>
      <w:sz w:val="28"/>
      <w:szCs w:val="20"/>
    </w:rPr>
  </w:style>
  <w:style w:type="character" w:styleId="ab">
    <w:name w:val="Hyperlink"/>
    <w:uiPriority w:val="99"/>
    <w:rsid w:val="00E173CC"/>
    <w:rPr>
      <w:color w:val="0000FF"/>
      <w:u w:val="single"/>
    </w:rPr>
  </w:style>
  <w:style w:type="character" w:styleId="ac">
    <w:name w:val="Strong"/>
    <w:uiPriority w:val="22"/>
    <w:qFormat/>
    <w:rsid w:val="00E173CC"/>
    <w:rPr>
      <w:b/>
      <w:bCs/>
    </w:rPr>
  </w:style>
  <w:style w:type="paragraph" w:styleId="ad">
    <w:name w:val="Body Text"/>
    <w:basedOn w:val="a"/>
    <w:link w:val="ae"/>
    <w:uiPriority w:val="99"/>
    <w:qFormat/>
    <w:rsid w:val="00E173CC"/>
    <w:pPr>
      <w:widowControl w:val="0"/>
      <w:autoSpaceDE w:val="0"/>
      <w:autoSpaceDN w:val="0"/>
      <w:spacing w:after="0" w:line="240" w:lineRule="auto"/>
      <w:ind w:left="122" w:firstLine="540"/>
      <w:jc w:val="both"/>
    </w:pPr>
    <w:rPr>
      <w:rFonts w:ascii="Times New Roman" w:eastAsia="Times New Roman" w:hAnsi="Times New Roman" w:cs="Times New Roman"/>
      <w:sz w:val="24"/>
      <w:szCs w:val="24"/>
      <w:lang w:bidi="ru-RU"/>
    </w:rPr>
  </w:style>
  <w:style w:type="character" w:customStyle="1" w:styleId="ae">
    <w:name w:val="Основной текст Знак"/>
    <w:basedOn w:val="a0"/>
    <w:link w:val="ad"/>
    <w:uiPriority w:val="99"/>
    <w:rsid w:val="00E173CC"/>
    <w:rPr>
      <w:rFonts w:ascii="Times New Roman" w:eastAsia="Times New Roman" w:hAnsi="Times New Roman" w:cs="Times New Roman"/>
      <w:sz w:val="24"/>
      <w:szCs w:val="24"/>
      <w:lang w:bidi="ru-RU"/>
    </w:rPr>
  </w:style>
  <w:style w:type="character" w:customStyle="1" w:styleId="21">
    <w:name w:val="стиль2"/>
    <w:basedOn w:val="a0"/>
    <w:rsid w:val="00283875"/>
  </w:style>
  <w:style w:type="paragraph" w:styleId="af">
    <w:name w:val="List Paragraph"/>
    <w:aliases w:val="Варианты ответов,ПС - Нумерованный"/>
    <w:basedOn w:val="a"/>
    <w:link w:val="af0"/>
    <w:uiPriority w:val="34"/>
    <w:qFormat/>
    <w:rsid w:val="009F4B7C"/>
    <w:pPr>
      <w:ind w:left="720"/>
      <w:contextualSpacing/>
    </w:pPr>
  </w:style>
  <w:style w:type="paragraph" w:customStyle="1" w:styleId="ConsPlusNonformat">
    <w:name w:val="ConsPlusNonformat"/>
    <w:uiPriority w:val="99"/>
    <w:rsid w:val="00DF6D2D"/>
    <w:pPr>
      <w:widowControl w:val="0"/>
      <w:autoSpaceDE w:val="0"/>
      <w:autoSpaceDN w:val="0"/>
      <w:adjustRightInd w:val="0"/>
      <w:spacing w:after="0" w:line="240" w:lineRule="auto"/>
    </w:pPr>
    <w:rPr>
      <w:rFonts w:ascii="Courier New" w:eastAsia="Times New Roman" w:hAnsi="Courier New" w:cs="Courier New"/>
      <w:sz w:val="16"/>
      <w:szCs w:val="16"/>
    </w:rPr>
  </w:style>
  <w:style w:type="paragraph" w:customStyle="1" w:styleId="1">
    <w:name w:val="заголовок 1"/>
    <w:basedOn w:val="a"/>
    <w:next w:val="a"/>
    <w:rsid w:val="00DF6D2D"/>
    <w:pPr>
      <w:keepNext/>
      <w:autoSpaceDE w:val="0"/>
      <w:autoSpaceDN w:val="0"/>
      <w:spacing w:after="0" w:line="240" w:lineRule="auto"/>
      <w:jc w:val="center"/>
    </w:pPr>
    <w:rPr>
      <w:rFonts w:ascii="Times New Roman" w:eastAsia="Times New Roman" w:hAnsi="Times New Roman" w:cs="Times New Roman"/>
      <w:sz w:val="24"/>
      <w:szCs w:val="24"/>
    </w:rPr>
  </w:style>
  <w:style w:type="paragraph" w:customStyle="1" w:styleId="ConsPlusNormal">
    <w:name w:val="ConsPlusNormal"/>
    <w:link w:val="ConsPlusNormal0"/>
    <w:rsid w:val="00DF6D2D"/>
    <w:pPr>
      <w:widowControl w:val="0"/>
      <w:autoSpaceDE w:val="0"/>
      <w:autoSpaceDN w:val="0"/>
      <w:adjustRightInd w:val="0"/>
      <w:spacing w:after="0" w:line="240" w:lineRule="auto"/>
      <w:ind w:firstLine="720"/>
    </w:pPr>
    <w:rPr>
      <w:rFonts w:ascii="Arial" w:eastAsia="Times New Roman" w:hAnsi="Arial" w:cs="Arial"/>
      <w:sz w:val="16"/>
      <w:szCs w:val="16"/>
    </w:rPr>
  </w:style>
  <w:style w:type="paragraph" w:customStyle="1" w:styleId="22">
    <w:name w:val="заголовок 2"/>
    <w:basedOn w:val="a"/>
    <w:next w:val="a"/>
    <w:rsid w:val="00DF6D2D"/>
    <w:pPr>
      <w:keepNext/>
      <w:autoSpaceDE w:val="0"/>
      <w:autoSpaceDN w:val="0"/>
      <w:spacing w:after="0" w:line="240" w:lineRule="auto"/>
      <w:ind w:right="-625"/>
    </w:pPr>
    <w:rPr>
      <w:rFonts w:ascii="Times New Roman" w:eastAsia="Times New Roman" w:hAnsi="Times New Roman" w:cs="Times New Roman"/>
      <w:sz w:val="24"/>
      <w:szCs w:val="24"/>
    </w:rPr>
  </w:style>
  <w:style w:type="paragraph" w:customStyle="1" w:styleId="2">
    <w:name w:val="Стиль2"/>
    <w:basedOn w:val="20"/>
    <w:rsid w:val="00DF6D2D"/>
    <w:pPr>
      <w:keepNext/>
      <w:keepLines/>
      <w:widowControl w:val="0"/>
      <w:numPr>
        <w:ilvl w:val="0"/>
      </w:numPr>
      <w:suppressLineNumbers/>
      <w:tabs>
        <w:tab w:val="clear" w:pos="432"/>
        <w:tab w:val="num" w:pos="1836"/>
      </w:tabs>
      <w:suppressAutoHyphens/>
      <w:spacing w:after="60"/>
      <w:ind w:left="1836" w:hanging="576"/>
      <w:jc w:val="both"/>
    </w:pPr>
    <w:rPr>
      <w:b/>
      <w:bCs/>
    </w:rPr>
  </w:style>
  <w:style w:type="paragraph" w:styleId="20">
    <w:name w:val="List Number 2"/>
    <w:basedOn w:val="a"/>
    <w:rsid w:val="00DF6D2D"/>
    <w:pPr>
      <w:numPr>
        <w:ilvl w:val="1"/>
        <w:numId w:val="5"/>
      </w:numPr>
      <w:tabs>
        <w:tab w:val="clear" w:pos="1836"/>
        <w:tab w:val="num" w:pos="432"/>
      </w:tabs>
      <w:spacing w:after="0" w:line="240" w:lineRule="auto"/>
      <w:ind w:left="432" w:hanging="432"/>
    </w:pPr>
    <w:rPr>
      <w:rFonts w:ascii="Times New Roman" w:eastAsia="Times New Roman" w:hAnsi="Times New Roman" w:cs="Times New Roman"/>
      <w:sz w:val="24"/>
      <w:szCs w:val="24"/>
    </w:rPr>
  </w:style>
  <w:style w:type="paragraph" w:customStyle="1" w:styleId="3">
    <w:name w:val="Стиль3"/>
    <w:basedOn w:val="23"/>
    <w:rsid w:val="00DF6D2D"/>
    <w:pPr>
      <w:numPr>
        <w:ilvl w:val="2"/>
        <w:numId w:val="5"/>
      </w:numPr>
      <w:tabs>
        <w:tab w:val="clear" w:pos="947"/>
      </w:tabs>
      <w:ind w:left="283"/>
    </w:pPr>
  </w:style>
  <w:style w:type="paragraph" w:styleId="23">
    <w:name w:val="Body Text Indent 2"/>
    <w:basedOn w:val="a"/>
    <w:link w:val="24"/>
    <w:uiPriority w:val="99"/>
    <w:semiHidden/>
    <w:unhideWhenUsed/>
    <w:rsid w:val="00DF6D2D"/>
    <w:pPr>
      <w:spacing w:after="120" w:line="480" w:lineRule="auto"/>
      <w:ind w:left="283"/>
    </w:pPr>
  </w:style>
  <w:style w:type="character" w:customStyle="1" w:styleId="24">
    <w:name w:val="Основной текст с отступом 2 Знак"/>
    <w:basedOn w:val="a0"/>
    <w:link w:val="23"/>
    <w:uiPriority w:val="99"/>
    <w:semiHidden/>
    <w:rsid w:val="00DF6D2D"/>
  </w:style>
  <w:style w:type="paragraph" w:styleId="25">
    <w:name w:val="Body Text 2"/>
    <w:basedOn w:val="a"/>
    <w:link w:val="26"/>
    <w:unhideWhenUsed/>
    <w:rsid w:val="003A04B1"/>
    <w:pPr>
      <w:spacing w:after="120" w:line="480" w:lineRule="auto"/>
    </w:pPr>
  </w:style>
  <w:style w:type="character" w:customStyle="1" w:styleId="26">
    <w:name w:val="Основной текст 2 Знак"/>
    <w:basedOn w:val="a0"/>
    <w:link w:val="25"/>
    <w:rsid w:val="003A04B1"/>
  </w:style>
  <w:style w:type="paragraph" w:customStyle="1" w:styleId="Default">
    <w:name w:val="Default"/>
    <w:rsid w:val="003A04B1"/>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f1">
    <w:name w:val="page number"/>
    <w:basedOn w:val="a0"/>
    <w:rsid w:val="003A04B1"/>
  </w:style>
  <w:style w:type="paragraph" w:customStyle="1" w:styleId="210">
    <w:name w:val="Основной текст 21"/>
    <w:basedOn w:val="a"/>
    <w:rsid w:val="003A04B1"/>
    <w:pPr>
      <w:overflowPunct w:val="0"/>
      <w:spacing w:after="120" w:line="240" w:lineRule="auto"/>
      <w:ind w:left="283"/>
    </w:pPr>
    <w:rPr>
      <w:rFonts w:ascii="Times New Roman" w:eastAsia="Times New Roman" w:hAnsi="Times New Roman" w:cs="Times New Roman"/>
      <w:sz w:val="20"/>
      <w:szCs w:val="20"/>
    </w:rPr>
  </w:style>
  <w:style w:type="character" w:customStyle="1" w:styleId="nowrap2">
    <w:name w:val="nowrap2"/>
    <w:basedOn w:val="a0"/>
    <w:rsid w:val="003A04B1"/>
  </w:style>
  <w:style w:type="paragraph" w:customStyle="1" w:styleId="ConsNormal">
    <w:name w:val="ConsNormal"/>
    <w:rsid w:val="003A04B1"/>
    <w:pPr>
      <w:widowControl w:val="0"/>
      <w:autoSpaceDE w:val="0"/>
      <w:autoSpaceDN w:val="0"/>
      <w:spacing w:after="0" w:line="240" w:lineRule="auto"/>
      <w:ind w:firstLine="720"/>
    </w:pPr>
    <w:rPr>
      <w:rFonts w:ascii="Arial" w:eastAsia="Times New Roman" w:hAnsi="Arial" w:cs="Arial"/>
      <w:sz w:val="20"/>
      <w:szCs w:val="20"/>
    </w:rPr>
  </w:style>
  <w:style w:type="paragraph" w:customStyle="1" w:styleId="af2">
    <w:name w:val="Стиль"/>
    <w:rsid w:val="003A04B1"/>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ConsPlusTitle">
    <w:name w:val="ConsPlusTitle"/>
    <w:rsid w:val="00A63ECF"/>
    <w:pPr>
      <w:widowControl w:val="0"/>
      <w:autoSpaceDE w:val="0"/>
      <w:autoSpaceDN w:val="0"/>
      <w:adjustRightInd w:val="0"/>
      <w:spacing w:after="0" w:line="240" w:lineRule="auto"/>
    </w:pPr>
    <w:rPr>
      <w:rFonts w:ascii="Calibri" w:eastAsia="Times New Roman" w:hAnsi="Calibri" w:cs="Calibri"/>
      <w:b/>
      <w:bCs/>
    </w:rPr>
  </w:style>
  <w:style w:type="character" w:styleId="af3">
    <w:name w:val="FollowedHyperlink"/>
    <w:basedOn w:val="a0"/>
    <w:uiPriority w:val="99"/>
    <w:semiHidden/>
    <w:unhideWhenUsed/>
    <w:rsid w:val="00DC29EA"/>
    <w:rPr>
      <w:color w:val="800080"/>
      <w:u w:val="single"/>
    </w:rPr>
  </w:style>
  <w:style w:type="paragraph" w:customStyle="1" w:styleId="xl65">
    <w:name w:val="xl65"/>
    <w:basedOn w:val="a"/>
    <w:rsid w:val="00DC29EA"/>
    <w:pPr>
      <w:spacing w:before="100" w:beforeAutospacing="1" w:after="100" w:afterAutospacing="1" w:line="240" w:lineRule="auto"/>
      <w:jc w:val="right"/>
      <w:textAlignment w:val="center"/>
    </w:pPr>
    <w:rPr>
      <w:rFonts w:ascii="Times New Roman" w:eastAsia="Times New Roman" w:hAnsi="Times New Roman" w:cs="Times New Roman"/>
      <w:sz w:val="28"/>
      <w:szCs w:val="28"/>
    </w:rPr>
  </w:style>
  <w:style w:type="paragraph" w:customStyle="1" w:styleId="xl66">
    <w:name w:val="xl66"/>
    <w:basedOn w:val="a"/>
    <w:rsid w:val="00DC29E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7">
    <w:name w:val="xl67"/>
    <w:basedOn w:val="a"/>
    <w:rsid w:val="00DC29EA"/>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8">
    <w:name w:val="xl68"/>
    <w:basedOn w:val="a"/>
    <w:rsid w:val="00DC29E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69">
    <w:name w:val="xl69"/>
    <w:basedOn w:val="a"/>
    <w:rsid w:val="00DC29E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70">
    <w:name w:val="xl70"/>
    <w:basedOn w:val="a"/>
    <w:rsid w:val="00DC29E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1">
    <w:name w:val="xl71"/>
    <w:basedOn w:val="a"/>
    <w:rsid w:val="00DC29EA"/>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2">
    <w:name w:val="xl72"/>
    <w:basedOn w:val="a"/>
    <w:rsid w:val="00DC29E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3">
    <w:name w:val="xl73"/>
    <w:basedOn w:val="a"/>
    <w:rsid w:val="00DC29EA"/>
    <w:pPr>
      <w:pBdr>
        <w:top w:val="single" w:sz="4" w:space="0" w:color="000000"/>
        <w:left w:val="single" w:sz="4" w:space="0" w:color="000000"/>
        <w:bottom w:val="single" w:sz="4" w:space="0" w:color="000000"/>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74">
    <w:name w:val="xl74"/>
    <w:basedOn w:val="a"/>
    <w:rsid w:val="00DC29EA"/>
    <w:pPr>
      <w:pBdr>
        <w:bottom w:val="single" w:sz="4" w:space="0" w:color="000000"/>
      </w:pBdr>
      <w:spacing w:before="100" w:beforeAutospacing="1" w:after="100" w:afterAutospacing="1" w:line="240" w:lineRule="auto"/>
      <w:jc w:val="center"/>
    </w:pPr>
    <w:rPr>
      <w:rFonts w:ascii="Times New Roman" w:eastAsia="Times New Roman" w:hAnsi="Times New Roman" w:cs="Times New Roman"/>
      <w:b/>
      <w:bCs/>
      <w:sz w:val="26"/>
      <w:szCs w:val="26"/>
    </w:rPr>
  </w:style>
  <w:style w:type="paragraph" w:customStyle="1" w:styleId="xl75">
    <w:name w:val="xl75"/>
    <w:basedOn w:val="a"/>
    <w:rsid w:val="00DC29EA"/>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table" w:styleId="af4">
    <w:name w:val="Table Grid"/>
    <w:basedOn w:val="a1"/>
    <w:uiPriority w:val="59"/>
    <w:rsid w:val="00DC29E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xl76">
    <w:name w:val="xl76"/>
    <w:basedOn w:val="a"/>
    <w:rsid w:val="00953864"/>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7">
    <w:name w:val="xl77"/>
    <w:basedOn w:val="a"/>
    <w:rsid w:val="00953864"/>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78">
    <w:name w:val="xl78"/>
    <w:basedOn w:val="a"/>
    <w:rsid w:val="00953864"/>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9">
    <w:name w:val="xl79"/>
    <w:basedOn w:val="a"/>
    <w:rsid w:val="00953864"/>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80">
    <w:name w:val="xl80"/>
    <w:basedOn w:val="a"/>
    <w:rsid w:val="00953864"/>
    <w:pPr>
      <w:shd w:val="clear" w:color="FFFFFF"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1">
    <w:name w:val="xl81"/>
    <w:basedOn w:val="a"/>
    <w:rsid w:val="00953864"/>
    <w:pPr>
      <w:pBdr>
        <w:top w:val="single" w:sz="4" w:space="0" w:color="000000"/>
        <w:left w:val="single" w:sz="4" w:space="0" w:color="000000"/>
        <w:right w:val="single" w:sz="4" w:space="0" w:color="000000"/>
      </w:pBdr>
      <w:shd w:val="clear" w:color="FFFFFF" w:fill="FFFFFF"/>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82">
    <w:name w:val="xl82"/>
    <w:basedOn w:val="a"/>
    <w:rsid w:val="00953864"/>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character" w:customStyle="1" w:styleId="ConsPlusNormal0">
    <w:name w:val="ConsPlusNormal Знак"/>
    <w:link w:val="ConsPlusNormal"/>
    <w:locked/>
    <w:rsid w:val="005417E2"/>
    <w:rPr>
      <w:rFonts w:ascii="Arial" w:eastAsia="Times New Roman" w:hAnsi="Arial" w:cs="Arial"/>
      <w:sz w:val="16"/>
      <w:szCs w:val="16"/>
    </w:rPr>
  </w:style>
  <w:style w:type="paragraph" w:styleId="af5">
    <w:name w:val="Normal (Web)"/>
    <w:basedOn w:val="a"/>
    <w:uiPriority w:val="99"/>
    <w:unhideWhenUsed/>
    <w:rsid w:val="00A92F5B"/>
    <w:pPr>
      <w:spacing w:before="100" w:beforeAutospacing="1" w:after="100" w:afterAutospacing="1" w:line="240" w:lineRule="auto"/>
    </w:pPr>
    <w:rPr>
      <w:rFonts w:ascii="Times New Roman" w:eastAsia="Times New Roman" w:hAnsi="Times New Roman" w:cs="Times New Roman"/>
      <w:sz w:val="24"/>
      <w:szCs w:val="24"/>
    </w:rPr>
  </w:style>
  <w:style w:type="character" w:styleId="af6">
    <w:name w:val="Emphasis"/>
    <w:uiPriority w:val="20"/>
    <w:qFormat/>
    <w:rsid w:val="00A92F5B"/>
    <w:rPr>
      <w:i/>
    </w:rPr>
  </w:style>
  <w:style w:type="character" w:customStyle="1" w:styleId="af0">
    <w:name w:val="Абзац списка Знак"/>
    <w:aliases w:val="Варианты ответов Знак,ПС - Нумерованный Знак"/>
    <w:link w:val="af"/>
    <w:uiPriority w:val="34"/>
    <w:locked/>
    <w:rsid w:val="00A92F5B"/>
  </w:style>
  <w:style w:type="paragraph" w:styleId="af7">
    <w:name w:val="Body Text Indent"/>
    <w:basedOn w:val="a"/>
    <w:link w:val="af8"/>
    <w:uiPriority w:val="99"/>
    <w:semiHidden/>
    <w:unhideWhenUsed/>
    <w:rsid w:val="00A92F5B"/>
    <w:pPr>
      <w:spacing w:after="120" w:line="240" w:lineRule="auto"/>
      <w:ind w:left="283"/>
    </w:pPr>
    <w:rPr>
      <w:rFonts w:ascii="Times New Roman" w:eastAsia="Calibri" w:hAnsi="Times New Roman" w:cs="Times New Roman"/>
      <w:sz w:val="24"/>
      <w:szCs w:val="24"/>
      <w:lang/>
    </w:rPr>
  </w:style>
  <w:style w:type="character" w:customStyle="1" w:styleId="af8">
    <w:name w:val="Основной текст с отступом Знак"/>
    <w:basedOn w:val="a0"/>
    <w:link w:val="af7"/>
    <w:uiPriority w:val="99"/>
    <w:semiHidden/>
    <w:rsid w:val="00A92F5B"/>
    <w:rPr>
      <w:rFonts w:ascii="Times New Roman" w:eastAsia="Calibri" w:hAnsi="Times New Roman" w:cs="Times New Roman"/>
      <w:sz w:val="24"/>
      <w:szCs w:val="24"/>
      <w:lang/>
    </w:rPr>
  </w:style>
  <w:style w:type="paragraph" w:styleId="af9">
    <w:name w:val="No Spacing"/>
    <w:link w:val="afa"/>
    <w:uiPriority w:val="1"/>
    <w:qFormat/>
    <w:rsid w:val="00A92F5B"/>
    <w:pPr>
      <w:spacing w:after="0" w:line="240" w:lineRule="auto"/>
    </w:pPr>
    <w:rPr>
      <w:rFonts w:ascii="Calibri" w:eastAsia="Calibri" w:hAnsi="Calibri" w:cs="Times New Roman"/>
      <w:lang w:eastAsia="en-US"/>
    </w:rPr>
  </w:style>
  <w:style w:type="character" w:customStyle="1" w:styleId="afa">
    <w:name w:val="Без интервала Знак"/>
    <w:link w:val="af9"/>
    <w:uiPriority w:val="1"/>
    <w:locked/>
    <w:rsid w:val="00A92F5B"/>
    <w:rPr>
      <w:rFonts w:ascii="Calibri" w:eastAsia="Calibri" w:hAnsi="Calibri" w:cs="Times New Roman"/>
      <w:lang w:eastAsia="en-US"/>
    </w:rPr>
  </w:style>
  <w:style w:type="paragraph" w:customStyle="1" w:styleId="afb">
    <w:name w:val="Базовый"/>
    <w:rsid w:val="00A92F5B"/>
    <w:pPr>
      <w:tabs>
        <w:tab w:val="left" w:pos="709"/>
      </w:tabs>
      <w:suppressAutoHyphens/>
      <w:spacing w:line="276" w:lineRule="atLeast"/>
    </w:pPr>
    <w:rPr>
      <w:rFonts w:ascii="Calibri" w:eastAsia="Lucida Sans Unicode" w:hAnsi="Calibri" w:cs="Times New Roman"/>
      <w:color w:val="00000A"/>
    </w:rPr>
  </w:style>
  <w:style w:type="character" w:customStyle="1" w:styleId="afc">
    <w:name w:val="Основной текст_"/>
    <w:link w:val="27"/>
    <w:rsid w:val="00A92F5B"/>
    <w:rPr>
      <w:spacing w:val="2"/>
      <w:shd w:val="clear" w:color="auto" w:fill="FFFFFF"/>
    </w:rPr>
  </w:style>
  <w:style w:type="paragraph" w:customStyle="1" w:styleId="27">
    <w:name w:val="Основной текст2"/>
    <w:basedOn w:val="a"/>
    <w:link w:val="afc"/>
    <w:rsid w:val="00A92F5B"/>
    <w:pPr>
      <w:widowControl w:val="0"/>
      <w:shd w:val="clear" w:color="auto" w:fill="FFFFFF"/>
      <w:spacing w:before="240" w:after="0" w:line="317" w:lineRule="exact"/>
      <w:ind w:hanging="160"/>
      <w:jc w:val="both"/>
    </w:pPr>
    <w:rPr>
      <w:spacing w:val="2"/>
    </w:rPr>
  </w:style>
  <w:style w:type="paragraph" w:customStyle="1" w:styleId="Body">
    <w:name w:val="Body"/>
    <w:rsid w:val="00A92F5B"/>
    <w:pPr>
      <w:spacing w:after="0" w:line="240" w:lineRule="auto"/>
    </w:pPr>
    <w:rPr>
      <w:rFonts w:ascii="Helvetica" w:eastAsia="Arial Unicode MS" w:hAnsi="Arial Unicode MS" w:cs="Arial Unicode MS"/>
      <w:color w:val="000000"/>
    </w:rPr>
  </w:style>
</w:styles>
</file>

<file path=word/webSettings.xml><?xml version="1.0" encoding="utf-8"?>
<w:webSettings xmlns:r="http://schemas.openxmlformats.org/officeDocument/2006/relationships" xmlns:w="http://schemas.openxmlformats.org/wordprocessingml/2006/main">
  <w:divs>
    <w:div w:id="4331395">
      <w:bodyDiv w:val="1"/>
      <w:marLeft w:val="0"/>
      <w:marRight w:val="0"/>
      <w:marTop w:val="0"/>
      <w:marBottom w:val="0"/>
      <w:divBdr>
        <w:top w:val="none" w:sz="0" w:space="0" w:color="auto"/>
        <w:left w:val="none" w:sz="0" w:space="0" w:color="auto"/>
        <w:bottom w:val="none" w:sz="0" w:space="0" w:color="auto"/>
        <w:right w:val="none" w:sz="0" w:space="0" w:color="auto"/>
      </w:divBdr>
    </w:div>
    <w:div w:id="7634412">
      <w:bodyDiv w:val="1"/>
      <w:marLeft w:val="0"/>
      <w:marRight w:val="0"/>
      <w:marTop w:val="0"/>
      <w:marBottom w:val="0"/>
      <w:divBdr>
        <w:top w:val="none" w:sz="0" w:space="0" w:color="auto"/>
        <w:left w:val="none" w:sz="0" w:space="0" w:color="auto"/>
        <w:bottom w:val="none" w:sz="0" w:space="0" w:color="auto"/>
        <w:right w:val="none" w:sz="0" w:space="0" w:color="auto"/>
      </w:divBdr>
    </w:div>
    <w:div w:id="72241280">
      <w:bodyDiv w:val="1"/>
      <w:marLeft w:val="0"/>
      <w:marRight w:val="0"/>
      <w:marTop w:val="0"/>
      <w:marBottom w:val="0"/>
      <w:divBdr>
        <w:top w:val="none" w:sz="0" w:space="0" w:color="auto"/>
        <w:left w:val="none" w:sz="0" w:space="0" w:color="auto"/>
        <w:bottom w:val="none" w:sz="0" w:space="0" w:color="auto"/>
        <w:right w:val="none" w:sz="0" w:space="0" w:color="auto"/>
      </w:divBdr>
    </w:div>
    <w:div w:id="149636221">
      <w:bodyDiv w:val="1"/>
      <w:marLeft w:val="0"/>
      <w:marRight w:val="0"/>
      <w:marTop w:val="0"/>
      <w:marBottom w:val="0"/>
      <w:divBdr>
        <w:top w:val="none" w:sz="0" w:space="0" w:color="auto"/>
        <w:left w:val="none" w:sz="0" w:space="0" w:color="auto"/>
        <w:bottom w:val="none" w:sz="0" w:space="0" w:color="auto"/>
        <w:right w:val="none" w:sz="0" w:space="0" w:color="auto"/>
      </w:divBdr>
    </w:div>
    <w:div w:id="237373286">
      <w:bodyDiv w:val="1"/>
      <w:marLeft w:val="0"/>
      <w:marRight w:val="0"/>
      <w:marTop w:val="0"/>
      <w:marBottom w:val="0"/>
      <w:divBdr>
        <w:top w:val="none" w:sz="0" w:space="0" w:color="auto"/>
        <w:left w:val="none" w:sz="0" w:space="0" w:color="auto"/>
        <w:bottom w:val="none" w:sz="0" w:space="0" w:color="auto"/>
        <w:right w:val="none" w:sz="0" w:space="0" w:color="auto"/>
      </w:divBdr>
    </w:div>
    <w:div w:id="418604629">
      <w:bodyDiv w:val="1"/>
      <w:marLeft w:val="0"/>
      <w:marRight w:val="0"/>
      <w:marTop w:val="0"/>
      <w:marBottom w:val="0"/>
      <w:divBdr>
        <w:top w:val="none" w:sz="0" w:space="0" w:color="auto"/>
        <w:left w:val="none" w:sz="0" w:space="0" w:color="auto"/>
        <w:bottom w:val="none" w:sz="0" w:space="0" w:color="auto"/>
        <w:right w:val="none" w:sz="0" w:space="0" w:color="auto"/>
      </w:divBdr>
    </w:div>
    <w:div w:id="512692907">
      <w:bodyDiv w:val="1"/>
      <w:marLeft w:val="0"/>
      <w:marRight w:val="0"/>
      <w:marTop w:val="0"/>
      <w:marBottom w:val="0"/>
      <w:divBdr>
        <w:top w:val="none" w:sz="0" w:space="0" w:color="auto"/>
        <w:left w:val="none" w:sz="0" w:space="0" w:color="auto"/>
        <w:bottom w:val="none" w:sz="0" w:space="0" w:color="auto"/>
        <w:right w:val="none" w:sz="0" w:space="0" w:color="auto"/>
      </w:divBdr>
    </w:div>
    <w:div w:id="568345619">
      <w:bodyDiv w:val="1"/>
      <w:marLeft w:val="0"/>
      <w:marRight w:val="0"/>
      <w:marTop w:val="0"/>
      <w:marBottom w:val="0"/>
      <w:divBdr>
        <w:top w:val="none" w:sz="0" w:space="0" w:color="auto"/>
        <w:left w:val="none" w:sz="0" w:space="0" w:color="auto"/>
        <w:bottom w:val="none" w:sz="0" w:space="0" w:color="auto"/>
        <w:right w:val="none" w:sz="0" w:space="0" w:color="auto"/>
      </w:divBdr>
    </w:div>
    <w:div w:id="667441453">
      <w:bodyDiv w:val="1"/>
      <w:marLeft w:val="0"/>
      <w:marRight w:val="0"/>
      <w:marTop w:val="0"/>
      <w:marBottom w:val="0"/>
      <w:divBdr>
        <w:top w:val="none" w:sz="0" w:space="0" w:color="auto"/>
        <w:left w:val="none" w:sz="0" w:space="0" w:color="auto"/>
        <w:bottom w:val="none" w:sz="0" w:space="0" w:color="auto"/>
        <w:right w:val="none" w:sz="0" w:space="0" w:color="auto"/>
      </w:divBdr>
    </w:div>
    <w:div w:id="667712040">
      <w:bodyDiv w:val="1"/>
      <w:marLeft w:val="0"/>
      <w:marRight w:val="0"/>
      <w:marTop w:val="0"/>
      <w:marBottom w:val="0"/>
      <w:divBdr>
        <w:top w:val="none" w:sz="0" w:space="0" w:color="auto"/>
        <w:left w:val="none" w:sz="0" w:space="0" w:color="auto"/>
        <w:bottom w:val="none" w:sz="0" w:space="0" w:color="auto"/>
        <w:right w:val="none" w:sz="0" w:space="0" w:color="auto"/>
      </w:divBdr>
    </w:div>
    <w:div w:id="862934639">
      <w:bodyDiv w:val="1"/>
      <w:marLeft w:val="0"/>
      <w:marRight w:val="0"/>
      <w:marTop w:val="0"/>
      <w:marBottom w:val="0"/>
      <w:divBdr>
        <w:top w:val="none" w:sz="0" w:space="0" w:color="auto"/>
        <w:left w:val="none" w:sz="0" w:space="0" w:color="auto"/>
        <w:bottom w:val="none" w:sz="0" w:space="0" w:color="auto"/>
        <w:right w:val="none" w:sz="0" w:space="0" w:color="auto"/>
      </w:divBdr>
    </w:div>
    <w:div w:id="863980074">
      <w:bodyDiv w:val="1"/>
      <w:marLeft w:val="0"/>
      <w:marRight w:val="0"/>
      <w:marTop w:val="0"/>
      <w:marBottom w:val="0"/>
      <w:divBdr>
        <w:top w:val="none" w:sz="0" w:space="0" w:color="auto"/>
        <w:left w:val="none" w:sz="0" w:space="0" w:color="auto"/>
        <w:bottom w:val="none" w:sz="0" w:space="0" w:color="auto"/>
        <w:right w:val="none" w:sz="0" w:space="0" w:color="auto"/>
      </w:divBdr>
    </w:div>
    <w:div w:id="960844189">
      <w:bodyDiv w:val="1"/>
      <w:marLeft w:val="0"/>
      <w:marRight w:val="0"/>
      <w:marTop w:val="0"/>
      <w:marBottom w:val="0"/>
      <w:divBdr>
        <w:top w:val="none" w:sz="0" w:space="0" w:color="auto"/>
        <w:left w:val="none" w:sz="0" w:space="0" w:color="auto"/>
        <w:bottom w:val="none" w:sz="0" w:space="0" w:color="auto"/>
        <w:right w:val="none" w:sz="0" w:space="0" w:color="auto"/>
      </w:divBdr>
    </w:div>
    <w:div w:id="961885250">
      <w:bodyDiv w:val="1"/>
      <w:marLeft w:val="0"/>
      <w:marRight w:val="0"/>
      <w:marTop w:val="0"/>
      <w:marBottom w:val="0"/>
      <w:divBdr>
        <w:top w:val="none" w:sz="0" w:space="0" w:color="auto"/>
        <w:left w:val="none" w:sz="0" w:space="0" w:color="auto"/>
        <w:bottom w:val="none" w:sz="0" w:space="0" w:color="auto"/>
        <w:right w:val="none" w:sz="0" w:space="0" w:color="auto"/>
      </w:divBdr>
    </w:div>
    <w:div w:id="1028141104">
      <w:bodyDiv w:val="1"/>
      <w:marLeft w:val="0"/>
      <w:marRight w:val="0"/>
      <w:marTop w:val="0"/>
      <w:marBottom w:val="0"/>
      <w:divBdr>
        <w:top w:val="none" w:sz="0" w:space="0" w:color="auto"/>
        <w:left w:val="none" w:sz="0" w:space="0" w:color="auto"/>
        <w:bottom w:val="none" w:sz="0" w:space="0" w:color="auto"/>
        <w:right w:val="none" w:sz="0" w:space="0" w:color="auto"/>
      </w:divBdr>
    </w:div>
    <w:div w:id="1078206845">
      <w:bodyDiv w:val="1"/>
      <w:marLeft w:val="0"/>
      <w:marRight w:val="0"/>
      <w:marTop w:val="0"/>
      <w:marBottom w:val="0"/>
      <w:divBdr>
        <w:top w:val="none" w:sz="0" w:space="0" w:color="auto"/>
        <w:left w:val="none" w:sz="0" w:space="0" w:color="auto"/>
        <w:bottom w:val="none" w:sz="0" w:space="0" w:color="auto"/>
        <w:right w:val="none" w:sz="0" w:space="0" w:color="auto"/>
      </w:divBdr>
    </w:div>
    <w:div w:id="1095446142">
      <w:bodyDiv w:val="1"/>
      <w:marLeft w:val="0"/>
      <w:marRight w:val="0"/>
      <w:marTop w:val="0"/>
      <w:marBottom w:val="0"/>
      <w:divBdr>
        <w:top w:val="none" w:sz="0" w:space="0" w:color="auto"/>
        <w:left w:val="none" w:sz="0" w:space="0" w:color="auto"/>
        <w:bottom w:val="none" w:sz="0" w:space="0" w:color="auto"/>
        <w:right w:val="none" w:sz="0" w:space="0" w:color="auto"/>
      </w:divBdr>
    </w:div>
    <w:div w:id="1137602089">
      <w:bodyDiv w:val="1"/>
      <w:marLeft w:val="0"/>
      <w:marRight w:val="0"/>
      <w:marTop w:val="0"/>
      <w:marBottom w:val="0"/>
      <w:divBdr>
        <w:top w:val="none" w:sz="0" w:space="0" w:color="auto"/>
        <w:left w:val="none" w:sz="0" w:space="0" w:color="auto"/>
        <w:bottom w:val="none" w:sz="0" w:space="0" w:color="auto"/>
        <w:right w:val="none" w:sz="0" w:space="0" w:color="auto"/>
      </w:divBdr>
    </w:div>
    <w:div w:id="1234196951">
      <w:bodyDiv w:val="1"/>
      <w:marLeft w:val="0"/>
      <w:marRight w:val="0"/>
      <w:marTop w:val="0"/>
      <w:marBottom w:val="0"/>
      <w:divBdr>
        <w:top w:val="none" w:sz="0" w:space="0" w:color="auto"/>
        <w:left w:val="none" w:sz="0" w:space="0" w:color="auto"/>
        <w:bottom w:val="none" w:sz="0" w:space="0" w:color="auto"/>
        <w:right w:val="none" w:sz="0" w:space="0" w:color="auto"/>
      </w:divBdr>
    </w:div>
    <w:div w:id="1241134900">
      <w:bodyDiv w:val="1"/>
      <w:marLeft w:val="0"/>
      <w:marRight w:val="0"/>
      <w:marTop w:val="0"/>
      <w:marBottom w:val="0"/>
      <w:divBdr>
        <w:top w:val="none" w:sz="0" w:space="0" w:color="auto"/>
        <w:left w:val="none" w:sz="0" w:space="0" w:color="auto"/>
        <w:bottom w:val="none" w:sz="0" w:space="0" w:color="auto"/>
        <w:right w:val="none" w:sz="0" w:space="0" w:color="auto"/>
      </w:divBdr>
    </w:div>
    <w:div w:id="1416895538">
      <w:bodyDiv w:val="1"/>
      <w:marLeft w:val="0"/>
      <w:marRight w:val="0"/>
      <w:marTop w:val="0"/>
      <w:marBottom w:val="0"/>
      <w:divBdr>
        <w:top w:val="none" w:sz="0" w:space="0" w:color="auto"/>
        <w:left w:val="none" w:sz="0" w:space="0" w:color="auto"/>
        <w:bottom w:val="none" w:sz="0" w:space="0" w:color="auto"/>
        <w:right w:val="none" w:sz="0" w:space="0" w:color="auto"/>
      </w:divBdr>
    </w:div>
    <w:div w:id="1422020648">
      <w:bodyDiv w:val="1"/>
      <w:marLeft w:val="0"/>
      <w:marRight w:val="0"/>
      <w:marTop w:val="0"/>
      <w:marBottom w:val="0"/>
      <w:divBdr>
        <w:top w:val="none" w:sz="0" w:space="0" w:color="auto"/>
        <w:left w:val="none" w:sz="0" w:space="0" w:color="auto"/>
        <w:bottom w:val="none" w:sz="0" w:space="0" w:color="auto"/>
        <w:right w:val="none" w:sz="0" w:space="0" w:color="auto"/>
      </w:divBdr>
    </w:div>
    <w:div w:id="1439638973">
      <w:bodyDiv w:val="1"/>
      <w:marLeft w:val="0"/>
      <w:marRight w:val="0"/>
      <w:marTop w:val="0"/>
      <w:marBottom w:val="0"/>
      <w:divBdr>
        <w:top w:val="none" w:sz="0" w:space="0" w:color="auto"/>
        <w:left w:val="none" w:sz="0" w:space="0" w:color="auto"/>
        <w:bottom w:val="none" w:sz="0" w:space="0" w:color="auto"/>
        <w:right w:val="none" w:sz="0" w:space="0" w:color="auto"/>
      </w:divBdr>
    </w:div>
    <w:div w:id="1476876775">
      <w:bodyDiv w:val="1"/>
      <w:marLeft w:val="0"/>
      <w:marRight w:val="0"/>
      <w:marTop w:val="0"/>
      <w:marBottom w:val="0"/>
      <w:divBdr>
        <w:top w:val="none" w:sz="0" w:space="0" w:color="auto"/>
        <w:left w:val="none" w:sz="0" w:space="0" w:color="auto"/>
        <w:bottom w:val="none" w:sz="0" w:space="0" w:color="auto"/>
        <w:right w:val="none" w:sz="0" w:space="0" w:color="auto"/>
      </w:divBdr>
    </w:div>
    <w:div w:id="1547330866">
      <w:bodyDiv w:val="1"/>
      <w:marLeft w:val="0"/>
      <w:marRight w:val="0"/>
      <w:marTop w:val="0"/>
      <w:marBottom w:val="0"/>
      <w:divBdr>
        <w:top w:val="none" w:sz="0" w:space="0" w:color="auto"/>
        <w:left w:val="none" w:sz="0" w:space="0" w:color="auto"/>
        <w:bottom w:val="none" w:sz="0" w:space="0" w:color="auto"/>
        <w:right w:val="none" w:sz="0" w:space="0" w:color="auto"/>
      </w:divBdr>
    </w:div>
    <w:div w:id="1582789716">
      <w:bodyDiv w:val="1"/>
      <w:marLeft w:val="0"/>
      <w:marRight w:val="0"/>
      <w:marTop w:val="0"/>
      <w:marBottom w:val="0"/>
      <w:divBdr>
        <w:top w:val="none" w:sz="0" w:space="0" w:color="auto"/>
        <w:left w:val="none" w:sz="0" w:space="0" w:color="auto"/>
        <w:bottom w:val="none" w:sz="0" w:space="0" w:color="auto"/>
        <w:right w:val="none" w:sz="0" w:space="0" w:color="auto"/>
      </w:divBdr>
    </w:div>
    <w:div w:id="1703242666">
      <w:bodyDiv w:val="1"/>
      <w:marLeft w:val="0"/>
      <w:marRight w:val="0"/>
      <w:marTop w:val="0"/>
      <w:marBottom w:val="0"/>
      <w:divBdr>
        <w:top w:val="none" w:sz="0" w:space="0" w:color="auto"/>
        <w:left w:val="none" w:sz="0" w:space="0" w:color="auto"/>
        <w:bottom w:val="none" w:sz="0" w:space="0" w:color="auto"/>
        <w:right w:val="none" w:sz="0" w:space="0" w:color="auto"/>
      </w:divBdr>
    </w:div>
    <w:div w:id="1908954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hyperlink" Target="consultantplus://offline/ref=83A172B8065694A3621A41E66568766522FF2A2BDF82BCA990F0BF76B0EDF0C08460C98A9B0584C9FAA6971A12FB1C59X9L7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oleObject" Target="embeddings/oleObject3.bin"/><Relationship Id="rId17" Type="http://schemas.openxmlformats.org/officeDocument/2006/relationships/oleObject" Target="embeddings/oleObject4.bin"/><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oleObject" Target="embeddings/oleObject1.bin"/><Relationship Id="rId19" Type="http://schemas.openxmlformats.org/officeDocument/2006/relationships/hyperlink" Target="consultantplus://offline/ref=83A172B8065694A3621A41E66568766522FF2A2BD98EB5AE97FAE27CB8B4FCC2836F968F9C1484C8F3B8961805F2480AD14FF0BF22FF78E8CDA6C155XDLCL" TargetMode="Externa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D50716-B7A1-4EAF-A802-9A1BF24BB9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246</Pages>
  <Words>72147</Words>
  <Characters>411239</Characters>
  <Application>Microsoft Office Word</Application>
  <DocSecurity>0</DocSecurity>
  <Lines>3426</Lines>
  <Paragraphs>964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482422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Spec12</dc:creator>
  <cp:lastModifiedBy>Ootdel</cp:lastModifiedBy>
  <cp:revision>5</cp:revision>
  <cp:lastPrinted>2022-12-23T11:08:00Z</cp:lastPrinted>
  <dcterms:created xsi:type="dcterms:W3CDTF">2022-12-23T08:22:00Z</dcterms:created>
  <dcterms:modified xsi:type="dcterms:W3CDTF">2022-12-23T11:12:00Z</dcterms:modified>
</cp:coreProperties>
</file>