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tblPr>
      <w:tblGrid>
        <w:gridCol w:w="9430"/>
      </w:tblGrid>
      <w:tr w:rsidR="002971C2" w:rsidRPr="002971C2" w:rsidTr="00D8064D">
        <w:trPr>
          <w:trHeight w:val="14056"/>
        </w:trPr>
        <w:tc>
          <w:tcPr>
            <w:tcW w:w="9570" w:type="dxa"/>
            <w:tcBorders>
              <w:top w:val="thinThickMediumGap" w:sz="24" w:space="0" w:color="FF0000"/>
              <w:left w:val="thinThickMediumGap" w:sz="24" w:space="0" w:color="FF0000"/>
              <w:bottom w:val="thickThinMediumGap" w:sz="24" w:space="0" w:color="FF0000"/>
              <w:right w:val="thickThinMediumGap" w:sz="24" w:space="0" w:color="FF0000"/>
            </w:tcBorders>
          </w:tcPr>
          <w:p w:rsidR="002971C2" w:rsidRPr="002971C2" w:rsidRDefault="002971C2" w:rsidP="002971C2">
            <w:pPr>
              <w:spacing w:after="0"/>
              <w:rPr>
                <w:rFonts w:ascii="Times New Roman" w:eastAsia="Times New Roman" w:hAnsi="Times New Roman" w:cs="Times New Roman"/>
                <w:sz w:val="20"/>
                <w:szCs w:val="20"/>
                <w:lang w:val="en-US"/>
              </w:rPr>
            </w:pPr>
          </w:p>
          <w:p w:rsidR="002971C2" w:rsidRPr="002971C2" w:rsidRDefault="002971C2" w:rsidP="002971C2">
            <w:pPr>
              <w:spacing w:after="0"/>
              <w:jc w:val="center"/>
              <w:rPr>
                <w:rFonts w:ascii="Times New Roman" w:eastAsia="Times New Roman" w:hAnsi="Times New Roman" w:cs="Times New Roman"/>
                <w:sz w:val="20"/>
                <w:szCs w:val="20"/>
              </w:rPr>
            </w:pPr>
          </w:p>
          <w:p w:rsidR="002971C2" w:rsidRPr="002971C2" w:rsidRDefault="002971C2" w:rsidP="002971C2">
            <w:pPr>
              <w:spacing w:after="0"/>
              <w:jc w:val="center"/>
              <w:rPr>
                <w:rFonts w:ascii="Times New Roman" w:eastAsia="Times New Roman" w:hAnsi="Times New Roman" w:cs="Times New Roman"/>
                <w:sz w:val="20"/>
                <w:szCs w:val="20"/>
                <w:lang w:val="en-US"/>
              </w:rPr>
            </w:pPr>
            <w:r w:rsidRPr="002971C2">
              <w:rPr>
                <w:rFonts w:ascii="Times New Roman" w:eastAsia="Times New Roman" w:hAnsi="Times New Roman" w:cs="Times New Roman"/>
                <w:noProof/>
                <w:sz w:val="20"/>
                <w:szCs w:val="20"/>
              </w:rPr>
              <w:drawing>
                <wp:inline distT="0" distB="0" distL="0" distR="0">
                  <wp:extent cx="3228975" cy="3724275"/>
                  <wp:effectExtent l="19050" t="0" r="9525" b="0"/>
                  <wp:docPr id="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8" cstate="print"/>
                          <a:srcRect/>
                          <a:stretch>
                            <a:fillRect/>
                          </a:stretch>
                        </pic:blipFill>
                        <pic:spPr bwMode="auto">
                          <a:xfrm>
                            <a:off x="0" y="0"/>
                            <a:ext cx="3228975" cy="3724275"/>
                          </a:xfrm>
                          <a:prstGeom prst="rect">
                            <a:avLst/>
                          </a:prstGeom>
                          <a:noFill/>
                          <a:ln w="9525">
                            <a:noFill/>
                            <a:miter lim="800000"/>
                            <a:headEnd/>
                            <a:tailEnd/>
                          </a:ln>
                        </pic:spPr>
                      </pic:pic>
                    </a:graphicData>
                  </a:graphic>
                </wp:inline>
              </w:drawing>
            </w:r>
          </w:p>
          <w:p w:rsidR="002971C2" w:rsidRPr="002971C2" w:rsidRDefault="002971C2" w:rsidP="002971C2">
            <w:pPr>
              <w:spacing w:after="0"/>
              <w:rPr>
                <w:rFonts w:ascii="Times New Roman" w:eastAsia="Times New Roman" w:hAnsi="Times New Roman" w:cs="Times New Roman"/>
                <w:sz w:val="20"/>
                <w:szCs w:val="20"/>
                <w:lang w:val="en-US"/>
              </w:rPr>
            </w:pPr>
          </w:p>
          <w:p w:rsidR="002971C2" w:rsidRPr="002971C2" w:rsidRDefault="002971C2" w:rsidP="002971C2">
            <w:pPr>
              <w:spacing w:after="0"/>
              <w:jc w:val="center"/>
              <w:rPr>
                <w:rFonts w:ascii="Times New Roman" w:eastAsia="Times New Roman" w:hAnsi="Times New Roman" w:cs="Times New Roman"/>
                <w:b/>
                <w:sz w:val="80"/>
                <w:szCs w:val="80"/>
              </w:rPr>
            </w:pPr>
            <w:r w:rsidRPr="002971C2">
              <w:rPr>
                <w:rFonts w:ascii="Times New Roman" w:eastAsia="Times New Roman" w:hAnsi="Times New Roman" w:cs="Times New Roman"/>
                <w:b/>
                <w:sz w:val="80"/>
                <w:szCs w:val="80"/>
              </w:rPr>
              <w:t>ИНФОРМАЦИОННЫЙ</w:t>
            </w:r>
          </w:p>
          <w:p w:rsidR="002971C2" w:rsidRPr="002971C2" w:rsidRDefault="002971C2" w:rsidP="002971C2">
            <w:pPr>
              <w:spacing w:after="0"/>
              <w:jc w:val="center"/>
              <w:rPr>
                <w:rFonts w:ascii="Times New Roman" w:eastAsia="Times New Roman" w:hAnsi="Times New Roman" w:cs="Times New Roman"/>
                <w:b/>
                <w:sz w:val="100"/>
                <w:szCs w:val="100"/>
              </w:rPr>
            </w:pPr>
            <w:r w:rsidRPr="002971C2">
              <w:rPr>
                <w:rFonts w:ascii="Times New Roman" w:eastAsia="Times New Roman" w:hAnsi="Times New Roman" w:cs="Times New Roman"/>
                <w:b/>
                <w:sz w:val="80"/>
                <w:szCs w:val="80"/>
              </w:rPr>
              <w:t>ВЕСТНИК</w:t>
            </w:r>
          </w:p>
          <w:p w:rsidR="002971C2" w:rsidRPr="002971C2" w:rsidRDefault="002971C2" w:rsidP="002971C2">
            <w:pPr>
              <w:spacing w:after="0"/>
              <w:jc w:val="center"/>
              <w:rPr>
                <w:rFonts w:ascii="Times New Roman" w:eastAsia="Times New Roman" w:hAnsi="Times New Roman" w:cs="Times New Roman"/>
                <w:b/>
                <w:color w:val="0000FF"/>
                <w:sz w:val="56"/>
                <w:szCs w:val="56"/>
              </w:rPr>
            </w:pPr>
            <w:r w:rsidRPr="002971C2">
              <w:rPr>
                <w:rFonts w:ascii="Times New Roman" w:eastAsia="Times New Roman" w:hAnsi="Times New Roman" w:cs="Times New Roman"/>
                <w:b/>
                <w:color w:val="0000FF"/>
                <w:sz w:val="56"/>
                <w:szCs w:val="56"/>
              </w:rPr>
              <w:t>Совета и администрации</w:t>
            </w:r>
          </w:p>
          <w:p w:rsidR="002971C2" w:rsidRPr="002971C2" w:rsidRDefault="002971C2" w:rsidP="002971C2">
            <w:pPr>
              <w:spacing w:after="0"/>
              <w:jc w:val="center"/>
              <w:rPr>
                <w:rFonts w:ascii="Times New Roman" w:eastAsia="Times New Roman" w:hAnsi="Times New Roman" w:cs="Times New Roman"/>
                <w:b/>
                <w:color w:val="0000FF"/>
                <w:sz w:val="56"/>
                <w:szCs w:val="56"/>
              </w:rPr>
            </w:pPr>
            <w:r w:rsidRPr="002971C2">
              <w:rPr>
                <w:rFonts w:ascii="Times New Roman" w:eastAsia="Times New Roman" w:hAnsi="Times New Roman" w:cs="Times New Roman"/>
                <w:b/>
                <w:color w:val="0000FF"/>
                <w:sz w:val="56"/>
                <w:szCs w:val="56"/>
              </w:rPr>
              <w:t>муниципального района</w:t>
            </w:r>
          </w:p>
          <w:p w:rsidR="002971C2" w:rsidRPr="002971C2" w:rsidRDefault="002971C2" w:rsidP="002971C2">
            <w:pPr>
              <w:spacing w:after="0"/>
              <w:jc w:val="center"/>
              <w:rPr>
                <w:rFonts w:ascii="Times New Roman" w:eastAsia="Times New Roman" w:hAnsi="Times New Roman" w:cs="Times New Roman"/>
                <w:b/>
                <w:sz w:val="48"/>
                <w:szCs w:val="48"/>
              </w:rPr>
            </w:pPr>
            <w:r w:rsidRPr="002971C2">
              <w:rPr>
                <w:rFonts w:ascii="Times New Roman" w:eastAsia="Times New Roman" w:hAnsi="Times New Roman" w:cs="Times New Roman"/>
                <w:b/>
                <w:color w:val="0000FF"/>
                <w:sz w:val="56"/>
                <w:szCs w:val="56"/>
              </w:rPr>
              <w:t xml:space="preserve"> «Усть-Куломский»</w:t>
            </w:r>
          </w:p>
          <w:p w:rsidR="002971C2" w:rsidRPr="002971C2" w:rsidRDefault="002971C2" w:rsidP="002971C2">
            <w:pPr>
              <w:spacing w:after="0"/>
              <w:jc w:val="center"/>
              <w:rPr>
                <w:rFonts w:ascii="Times New Roman" w:eastAsia="Times New Roman" w:hAnsi="Times New Roman" w:cs="Times New Roman"/>
                <w:b/>
                <w:sz w:val="20"/>
                <w:szCs w:val="20"/>
              </w:rPr>
            </w:pPr>
          </w:p>
          <w:p w:rsidR="002971C2" w:rsidRPr="002971C2" w:rsidRDefault="002971C2" w:rsidP="002971C2">
            <w:pPr>
              <w:spacing w:after="0"/>
              <w:jc w:val="center"/>
              <w:rPr>
                <w:rFonts w:ascii="Times New Roman" w:eastAsia="Times New Roman" w:hAnsi="Times New Roman" w:cs="Times New Roman"/>
                <w:b/>
                <w:sz w:val="48"/>
                <w:szCs w:val="48"/>
              </w:rPr>
            </w:pPr>
            <w:r w:rsidRPr="002971C2">
              <w:rPr>
                <w:rFonts w:ascii="Times New Roman" w:eastAsia="Times New Roman" w:hAnsi="Times New Roman" w:cs="Times New Roman"/>
                <w:b/>
                <w:sz w:val="48"/>
                <w:szCs w:val="48"/>
              </w:rPr>
              <w:t xml:space="preserve">№ </w:t>
            </w:r>
            <w:r w:rsidR="009C2D26">
              <w:rPr>
                <w:rFonts w:ascii="Times New Roman" w:eastAsia="Times New Roman" w:hAnsi="Times New Roman" w:cs="Times New Roman"/>
                <w:b/>
                <w:sz w:val="48"/>
                <w:szCs w:val="48"/>
              </w:rPr>
              <w:t>4</w:t>
            </w:r>
          </w:p>
          <w:p w:rsidR="002971C2" w:rsidRPr="002971C2" w:rsidRDefault="002971C2" w:rsidP="002971C2">
            <w:pPr>
              <w:spacing w:after="0"/>
              <w:jc w:val="center"/>
              <w:rPr>
                <w:rFonts w:ascii="Times New Roman" w:eastAsia="Times New Roman" w:hAnsi="Times New Roman" w:cs="Times New Roman"/>
                <w:b/>
                <w:sz w:val="48"/>
                <w:szCs w:val="48"/>
              </w:rPr>
            </w:pPr>
            <w:r w:rsidRPr="002971C2">
              <w:rPr>
                <w:rFonts w:ascii="Times New Roman" w:eastAsia="Times New Roman" w:hAnsi="Times New Roman" w:cs="Times New Roman"/>
                <w:b/>
                <w:sz w:val="48"/>
                <w:szCs w:val="48"/>
              </w:rPr>
              <w:t xml:space="preserve">от </w:t>
            </w:r>
            <w:r w:rsidR="009C2D26">
              <w:rPr>
                <w:rFonts w:ascii="Times New Roman" w:eastAsia="Times New Roman" w:hAnsi="Times New Roman" w:cs="Times New Roman"/>
                <w:b/>
                <w:sz w:val="48"/>
                <w:szCs w:val="48"/>
              </w:rPr>
              <w:t>07.02</w:t>
            </w:r>
            <w:r w:rsidR="00C60E57">
              <w:rPr>
                <w:rFonts w:ascii="Times New Roman" w:eastAsia="Times New Roman" w:hAnsi="Times New Roman" w:cs="Times New Roman"/>
                <w:b/>
                <w:sz w:val="48"/>
                <w:szCs w:val="48"/>
              </w:rPr>
              <w:t>.2025</w:t>
            </w:r>
            <w:r w:rsidRPr="002971C2">
              <w:rPr>
                <w:rFonts w:ascii="Times New Roman" w:eastAsia="Times New Roman" w:hAnsi="Times New Roman" w:cs="Times New Roman"/>
                <w:b/>
                <w:sz w:val="48"/>
                <w:szCs w:val="48"/>
              </w:rPr>
              <w:t xml:space="preserve"> г.</w:t>
            </w:r>
          </w:p>
          <w:p w:rsidR="002971C2" w:rsidRPr="002971C2" w:rsidRDefault="002971C2" w:rsidP="002971C2">
            <w:pPr>
              <w:spacing w:after="0"/>
              <w:jc w:val="center"/>
              <w:rPr>
                <w:rFonts w:ascii="Times New Roman" w:eastAsia="Times New Roman" w:hAnsi="Times New Roman" w:cs="Times New Roman"/>
                <w:b/>
                <w:sz w:val="28"/>
                <w:szCs w:val="28"/>
              </w:rPr>
            </w:pPr>
            <w:r w:rsidRPr="002971C2">
              <w:rPr>
                <w:rFonts w:ascii="Times New Roman" w:eastAsia="Times New Roman" w:hAnsi="Times New Roman" w:cs="Times New Roman"/>
                <w:b/>
                <w:sz w:val="28"/>
                <w:szCs w:val="28"/>
              </w:rPr>
              <w:t>с. Усть-Кулом</w:t>
            </w:r>
          </w:p>
          <w:p w:rsidR="002971C2" w:rsidRPr="002971C2" w:rsidRDefault="002971C2" w:rsidP="002971C2">
            <w:pPr>
              <w:spacing w:after="0"/>
              <w:jc w:val="center"/>
              <w:rPr>
                <w:rFonts w:ascii="Times New Roman" w:eastAsia="Times New Roman" w:hAnsi="Times New Roman" w:cs="Times New Roman"/>
                <w:b/>
                <w:sz w:val="28"/>
                <w:szCs w:val="28"/>
              </w:rPr>
            </w:pPr>
            <w:r w:rsidRPr="002971C2">
              <w:rPr>
                <w:rFonts w:ascii="Times New Roman" w:eastAsia="Times New Roman" w:hAnsi="Times New Roman" w:cs="Times New Roman"/>
                <w:b/>
                <w:sz w:val="28"/>
                <w:szCs w:val="28"/>
              </w:rPr>
              <w:t>202</w:t>
            </w:r>
            <w:r w:rsidR="00C60E57">
              <w:rPr>
                <w:rFonts w:ascii="Times New Roman" w:eastAsia="Times New Roman" w:hAnsi="Times New Roman" w:cs="Times New Roman"/>
                <w:b/>
                <w:sz w:val="28"/>
                <w:szCs w:val="28"/>
              </w:rPr>
              <w:t>5</w:t>
            </w:r>
            <w:r w:rsidRPr="002971C2">
              <w:rPr>
                <w:rFonts w:ascii="Times New Roman" w:eastAsia="Times New Roman" w:hAnsi="Times New Roman" w:cs="Times New Roman"/>
                <w:b/>
                <w:sz w:val="28"/>
                <w:szCs w:val="28"/>
              </w:rPr>
              <w:t xml:space="preserve"> год</w:t>
            </w:r>
          </w:p>
          <w:p w:rsidR="002971C2" w:rsidRPr="002971C2" w:rsidRDefault="002971C2" w:rsidP="002971C2">
            <w:pPr>
              <w:spacing w:after="0"/>
              <w:jc w:val="center"/>
              <w:rPr>
                <w:rFonts w:ascii="Times New Roman" w:eastAsia="Times New Roman" w:hAnsi="Times New Roman" w:cs="Times New Roman"/>
                <w:b/>
                <w:sz w:val="28"/>
                <w:szCs w:val="28"/>
              </w:rPr>
            </w:pPr>
          </w:p>
        </w:tc>
      </w:tr>
    </w:tbl>
    <w:p w:rsidR="002971C2" w:rsidRPr="002971C2" w:rsidRDefault="00566B96" w:rsidP="00566B96">
      <w:pPr>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br w:type="page"/>
      </w:r>
      <w:r w:rsidR="002971C2" w:rsidRPr="007F4F8C">
        <w:rPr>
          <w:rFonts w:ascii="Times New Roman" w:eastAsia="Times New Roman" w:hAnsi="Times New Roman" w:cs="Times New Roman"/>
          <w:b/>
          <w:i/>
          <w:sz w:val="28"/>
          <w:szCs w:val="32"/>
        </w:rPr>
        <w:lastRenderedPageBreak/>
        <w:t>Содержание</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028"/>
        <w:gridCol w:w="1800"/>
      </w:tblGrid>
      <w:tr w:rsidR="002971C2" w:rsidRPr="007F4F8C" w:rsidTr="00D8064D">
        <w:trPr>
          <w:trHeight w:val="267"/>
        </w:trPr>
        <w:tc>
          <w:tcPr>
            <w:tcW w:w="9828" w:type="dxa"/>
            <w:gridSpan w:val="2"/>
            <w:tcBorders>
              <w:top w:val="single" w:sz="4" w:space="0" w:color="auto"/>
              <w:left w:val="single" w:sz="4" w:space="0" w:color="auto"/>
              <w:bottom w:val="single" w:sz="4" w:space="0" w:color="auto"/>
              <w:right w:val="single" w:sz="4" w:space="0" w:color="auto"/>
            </w:tcBorders>
            <w:hideMark/>
          </w:tcPr>
          <w:p w:rsidR="002971C2" w:rsidRPr="007F4F8C" w:rsidRDefault="002971C2" w:rsidP="007A1E79">
            <w:pPr>
              <w:tabs>
                <w:tab w:val="center" w:pos="4153"/>
                <w:tab w:val="right" w:pos="8306"/>
              </w:tabs>
              <w:spacing w:after="0"/>
              <w:ind w:right="120"/>
              <w:jc w:val="center"/>
              <w:rPr>
                <w:rFonts w:ascii="Times New Roman" w:eastAsia="Times New Roman" w:hAnsi="Times New Roman" w:cs="Times New Roman"/>
                <w:b/>
                <w:sz w:val="18"/>
                <w:szCs w:val="16"/>
              </w:rPr>
            </w:pPr>
            <w:r w:rsidRPr="007F4F8C">
              <w:rPr>
                <w:rFonts w:ascii="Times New Roman" w:eastAsia="Times New Roman" w:hAnsi="Times New Roman" w:cs="Times New Roman"/>
                <w:b/>
                <w:sz w:val="18"/>
                <w:szCs w:val="16"/>
              </w:rPr>
              <w:t xml:space="preserve">I. </w:t>
            </w:r>
            <w:r w:rsidR="007A1E79" w:rsidRPr="007F4F8C">
              <w:rPr>
                <w:rFonts w:ascii="Times New Roman" w:eastAsia="Times New Roman" w:hAnsi="Times New Roman" w:cs="Times New Roman"/>
                <w:b/>
                <w:sz w:val="18"/>
                <w:szCs w:val="16"/>
              </w:rPr>
              <w:t>Постановления главы МР «Усть-Куломский» - руководителя администрации района</w:t>
            </w:r>
          </w:p>
        </w:tc>
      </w:tr>
      <w:tr w:rsidR="007A1E79" w:rsidRPr="007F4F8C"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9C2D26" w:rsidRPr="007F4F8C" w:rsidRDefault="007A1E79" w:rsidP="009C2D26">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 xml:space="preserve">1. Постановление главы МР «Усть-Куломский» - руководителя администрации района от </w:t>
            </w:r>
            <w:r w:rsidR="009C2D26" w:rsidRPr="007F4F8C">
              <w:rPr>
                <w:rFonts w:ascii="Times New Roman" w:eastAsia="Times New Roman" w:hAnsi="Times New Roman" w:cs="Times New Roman"/>
                <w:sz w:val="18"/>
                <w:szCs w:val="16"/>
              </w:rPr>
              <w:t xml:space="preserve">06 февраля </w:t>
            </w:r>
            <w:r w:rsidR="00847E72" w:rsidRPr="007F4F8C">
              <w:rPr>
                <w:rFonts w:ascii="Times New Roman" w:eastAsia="Times New Roman" w:hAnsi="Times New Roman" w:cs="Times New Roman"/>
                <w:sz w:val="18"/>
                <w:szCs w:val="16"/>
              </w:rPr>
              <w:t>2025</w:t>
            </w:r>
            <w:r w:rsidRPr="007F4F8C">
              <w:rPr>
                <w:rFonts w:ascii="Times New Roman" w:eastAsia="Times New Roman" w:hAnsi="Times New Roman" w:cs="Times New Roman"/>
                <w:sz w:val="18"/>
                <w:szCs w:val="16"/>
              </w:rPr>
              <w:t xml:space="preserve"> года № </w:t>
            </w:r>
            <w:r w:rsidR="009C2D26" w:rsidRPr="007F4F8C">
              <w:rPr>
                <w:rFonts w:ascii="Times New Roman" w:eastAsia="Times New Roman" w:hAnsi="Times New Roman" w:cs="Times New Roman"/>
                <w:sz w:val="18"/>
                <w:szCs w:val="16"/>
              </w:rPr>
              <w:t>3</w:t>
            </w:r>
            <w:r w:rsidRPr="007F4F8C">
              <w:rPr>
                <w:rFonts w:ascii="Times New Roman" w:eastAsia="Times New Roman" w:hAnsi="Times New Roman" w:cs="Times New Roman"/>
                <w:sz w:val="18"/>
                <w:szCs w:val="16"/>
              </w:rPr>
              <w:t xml:space="preserve"> «</w:t>
            </w:r>
            <w:r w:rsidR="009C2D26" w:rsidRPr="007F4F8C">
              <w:rPr>
                <w:rFonts w:ascii="Times New Roman" w:eastAsia="Times New Roman" w:hAnsi="Times New Roman" w:cs="Times New Roman"/>
                <w:sz w:val="18"/>
                <w:szCs w:val="16"/>
              </w:rPr>
              <w:t>О назначении публичных слушаний</w:t>
            </w:r>
          </w:p>
          <w:p w:rsidR="007A1E79" w:rsidRPr="007F4F8C" w:rsidRDefault="009C2D26" w:rsidP="009C2D26">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 xml:space="preserve"> по внесению изменений в документацию по планировке территории (проект межевания территории) кадастрового квартала 11:07:4301001 п.Паспом</w:t>
            </w:r>
            <w:r w:rsidR="007A1E79" w:rsidRPr="007F4F8C">
              <w:rPr>
                <w:rFonts w:ascii="Times New Roman" w:eastAsia="Times New Roman" w:hAnsi="Times New Roman" w:cs="Times New Roman"/>
                <w:sz w:val="18"/>
                <w:szCs w:val="16"/>
              </w:rPr>
              <w:t>»</w:t>
            </w:r>
          </w:p>
        </w:tc>
        <w:tc>
          <w:tcPr>
            <w:tcW w:w="1800" w:type="dxa"/>
            <w:tcBorders>
              <w:top w:val="single" w:sz="4" w:space="0" w:color="auto"/>
              <w:left w:val="single" w:sz="6" w:space="0" w:color="auto"/>
              <w:bottom w:val="single" w:sz="4" w:space="0" w:color="auto"/>
              <w:right w:val="single" w:sz="4" w:space="0" w:color="auto"/>
            </w:tcBorders>
            <w:hideMark/>
          </w:tcPr>
          <w:p w:rsidR="007A1E79" w:rsidRPr="007F4F8C" w:rsidRDefault="007A1E79" w:rsidP="00941CFE">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t>Стр.</w:t>
            </w:r>
            <w:r w:rsidR="007F4F8C">
              <w:rPr>
                <w:rFonts w:ascii="Times New Roman" w:eastAsia="Times New Roman" w:hAnsi="Times New Roman" w:cs="Times New Roman"/>
                <w:b/>
                <w:i/>
                <w:sz w:val="18"/>
                <w:szCs w:val="16"/>
              </w:rPr>
              <w:t>4</w:t>
            </w:r>
          </w:p>
        </w:tc>
      </w:tr>
      <w:tr w:rsidR="002D23E9" w:rsidRPr="007F4F8C"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9C2D26" w:rsidRPr="007F4F8C" w:rsidRDefault="009C2D26" w:rsidP="009C2D26">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2</w:t>
            </w:r>
            <w:r w:rsidR="002D23E9" w:rsidRPr="007F4F8C">
              <w:rPr>
                <w:rFonts w:ascii="Times New Roman" w:eastAsia="Times New Roman" w:hAnsi="Times New Roman" w:cs="Times New Roman"/>
                <w:sz w:val="18"/>
                <w:szCs w:val="16"/>
              </w:rPr>
              <w:t xml:space="preserve">. Постановление главы МР «Усть-Куломский» - руководителя администрации района от </w:t>
            </w:r>
            <w:r w:rsidRPr="007F4F8C">
              <w:rPr>
                <w:rFonts w:ascii="Times New Roman" w:eastAsia="Times New Roman" w:hAnsi="Times New Roman" w:cs="Times New Roman"/>
                <w:sz w:val="18"/>
                <w:szCs w:val="16"/>
              </w:rPr>
              <w:t>06 февраля</w:t>
            </w:r>
            <w:r w:rsidR="002D23E9" w:rsidRPr="007F4F8C">
              <w:rPr>
                <w:rFonts w:ascii="Times New Roman" w:eastAsia="Times New Roman" w:hAnsi="Times New Roman" w:cs="Times New Roman"/>
                <w:sz w:val="18"/>
                <w:szCs w:val="16"/>
              </w:rPr>
              <w:t xml:space="preserve"> 2025 года № </w:t>
            </w:r>
            <w:r w:rsidRPr="007F4F8C">
              <w:rPr>
                <w:rFonts w:ascii="Times New Roman" w:eastAsia="Times New Roman" w:hAnsi="Times New Roman" w:cs="Times New Roman"/>
                <w:sz w:val="18"/>
                <w:szCs w:val="16"/>
              </w:rPr>
              <w:t>4</w:t>
            </w:r>
            <w:r w:rsidR="002D23E9" w:rsidRPr="007F4F8C">
              <w:rPr>
                <w:rFonts w:ascii="Times New Roman" w:eastAsia="Times New Roman" w:hAnsi="Times New Roman" w:cs="Times New Roman"/>
                <w:sz w:val="18"/>
                <w:szCs w:val="16"/>
              </w:rPr>
              <w:t xml:space="preserve">  «</w:t>
            </w:r>
            <w:r w:rsidRPr="007F4F8C">
              <w:rPr>
                <w:rFonts w:ascii="Times New Roman" w:eastAsia="Times New Roman" w:hAnsi="Times New Roman" w:cs="Times New Roman"/>
                <w:sz w:val="18"/>
                <w:szCs w:val="16"/>
              </w:rPr>
              <w:t>О назначении публичных слушаний</w:t>
            </w:r>
          </w:p>
          <w:p w:rsidR="002D23E9" w:rsidRPr="007F4F8C" w:rsidRDefault="009C2D26" w:rsidP="009C2D26">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 xml:space="preserve"> по внесению изменений в документацию по планировке территории (проект межевания территории) кадастрового квартала 11:07:4201014 с.Усть-Кулом</w:t>
            </w:r>
            <w:r w:rsidR="002D23E9" w:rsidRPr="007F4F8C">
              <w:rPr>
                <w:rFonts w:ascii="Times New Roman" w:eastAsia="Times New Roman" w:hAnsi="Times New Roman" w:cs="Times New Roman"/>
                <w:sz w:val="18"/>
                <w:szCs w:val="16"/>
              </w:rPr>
              <w:t>»</w:t>
            </w:r>
          </w:p>
        </w:tc>
        <w:tc>
          <w:tcPr>
            <w:tcW w:w="1800" w:type="dxa"/>
            <w:tcBorders>
              <w:top w:val="single" w:sz="4" w:space="0" w:color="auto"/>
              <w:left w:val="single" w:sz="6" w:space="0" w:color="auto"/>
              <w:bottom w:val="single" w:sz="4" w:space="0" w:color="auto"/>
              <w:right w:val="single" w:sz="4" w:space="0" w:color="auto"/>
            </w:tcBorders>
            <w:hideMark/>
          </w:tcPr>
          <w:p w:rsidR="002D23E9" w:rsidRPr="007F4F8C" w:rsidRDefault="002D23E9" w:rsidP="002D23E9">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t>Стр.</w:t>
            </w:r>
            <w:r w:rsidR="007F4F8C">
              <w:rPr>
                <w:rFonts w:ascii="Times New Roman" w:eastAsia="Times New Roman" w:hAnsi="Times New Roman" w:cs="Times New Roman"/>
                <w:b/>
                <w:i/>
                <w:sz w:val="18"/>
                <w:szCs w:val="16"/>
              </w:rPr>
              <w:t>6</w:t>
            </w:r>
          </w:p>
        </w:tc>
      </w:tr>
      <w:tr w:rsidR="009C2D26" w:rsidRPr="007F4F8C"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9C2D26" w:rsidRPr="007F4F8C" w:rsidRDefault="009C2D26" w:rsidP="009C2D26">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3</w:t>
            </w:r>
            <w:r w:rsidRPr="007F4F8C">
              <w:rPr>
                <w:rFonts w:ascii="Times New Roman" w:eastAsia="Times New Roman" w:hAnsi="Times New Roman" w:cs="Times New Roman"/>
                <w:sz w:val="18"/>
                <w:szCs w:val="16"/>
              </w:rPr>
              <w:t xml:space="preserve">. Постановление главы МР «Усть-Куломский» - руководителя администрации района от 06 февраля 2025 года № </w:t>
            </w:r>
            <w:r w:rsidRPr="007F4F8C">
              <w:rPr>
                <w:rFonts w:ascii="Times New Roman" w:eastAsia="Times New Roman" w:hAnsi="Times New Roman" w:cs="Times New Roman"/>
                <w:sz w:val="18"/>
                <w:szCs w:val="16"/>
              </w:rPr>
              <w:t>5</w:t>
            </w:r>
            <w:r w:rsidRPr="007F4F8C">
              <w:rPr>
                <w:rFonts w:ascii="Times New Roman" w:eastAsia="Times New Roman" w:hAnsi="Times New Roman" w:cs="Times New Roman"/>
                <w:sz w:val="18"/>
                <w:szCs w:val="16"/>
              </w:rPr>
              <w:t xml:space="preserve">  «О назначении публичных слушаний</w:t>
            </w:r>
          </w:p>
          <w:p w:rsidR="009C2D26" w:rsidRPr="007F4F8C" w:rsidRDefault="009C2D26" w:rsidP="009C2D26">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 xml:space="preserve"> по внесению изменений в документацию по планировке территории (проект межевания территории) кадастрового квартала 11:07:4201007 с.Усть-Кулом»</w:t>
            </w:r>
          </w:p>
        </w:tc>
        <w:tc>
          <w:tcPr>
            <w:tcW w:w="1800" w:type="dxa"/>
            <w:tcBorders>
              <w:top w:val="single" w:sz="4" w:space="0" w:color="auto"/>
              <w:left w:val="single" w:sz="6" w:space="0" w:color="auto"/>
              <w:bottom w:val="single" w:sz="4" w:space="0" w:color="auto"/>
              <w:right w:val="single" w:sz="4" w:space="0" w:color="auto"/>
            </w:tcBorders>
            <w:hideMark/>
          </w:tcPr>
          <w:p w:rsidR="009C2D26" w:rsidRPr="007F4F8C" w:rsidRDefault="007F4F8C" w:rsidP="002D23E9">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t>Стр.</w:t>
            </w:r>
            <w:r>
              <w:rPr>
                <w:rFonts w:ascii="Times New Roman" w:eastAsia="Times New Roman" w:hAnsi="Times New Roman" w:cs="Times New Roman"/>
                <w:b/>
                <w:i/>
                <w:sz w:val="18"/>
                <w:szCs w:val="16"/>
              </w:rPr>
              <w:t>8</w:t>
            </w:r>
          </w:p>
        </w:tc>
      </w:tr>
      <w:tr w:rsidR="009C2D26" w:rsidRPr="007F4F8C"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9C2D26" w:rsidRPr="007F4F8C" w:rsidRDefault="009C2D26" w:rsidP="009C2D26">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 xml:space="preserve">4. </w:t>
            </w:r>
            <w:r w:rsidRPr="007F4F8C">
              <w:rPr>
                <w:rFonts w:ascii="Times New Roman" w:eastAsia="Times New Roman" w:hAnsi="Times New Roman" w:cs="Times New Roman"/>
                <w:sz w:val="18"/>
                <w:szCs w:val="16"/>
              </w:rPr>
              <w:t xml:space="preserve">Постановление главы МР «Усть-Куломский» - руководителя администрации района от 06 февраля 2025 года № </w:t>
            </w:r>
            <w:r w:rsidRPr="007F4F8C">
              <w:rPr>
                <w:rFonts w:ascii="Times New Roman" w:eastAsia="Times New Roman" w:hAnsi="Times New Roman" w:cs="Times New Roman"/>
                <w:sz w:val="18"/>
                <w:szCs w:val="16"/>
              </w:rPr>
              <w:t>6</w:t>
            </w:r>
            <w:r w:rsidRPr="007F4F8C">
              <w:rPr>
                <w:rFonts w:ascii="Times New Roman" w:eastAsia="Times New Roman" w:hAnsi="Times New Roman" w:cs="Times New Roman"/>
                <w:sz w:val="18"/>
                <w:szCs w:val="16"/>
              </w:rPr>
              <w:t xml:space="preserve">  «О назначении публичных слушаний</w:t>
            </w:r>
          </w:p>
          <w:p w:rsidR="009C2D26" w:rsidRPr="007F4F8C" w:rsidRDefault="009C2D26" w:rsidP="009C2D26">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 xml:space="preserve"> по внесению изменений в документацию по планировке территории (проект межевания территории) кадастрового квартала 11:07:4201001 с.Усть-Кулом»</w:t>
            </w:r>
          </w:p>
        </w:tc>
        <w:tc>
          <w:tcPr>
            <w:tcW w:w="1800" w:type="dxa"/>
            <w:tcBorders>
              <w:top w:val="single" w:sz="4" w:space="0" w:color="auto"/>
              <w:left w:val="single" w:sz="6" w:space="0" w:color="auto"/>
              <w:bottom w:val="single" w:sz="4" w:space="0" w:color="auto"/>
              <w:right w:val="single" w:sz="4" w:space="0" w:color="auto"/>
            </w:tcBorders>
            <w:hideMark/>
          </w:tcPr>
          <w:p w:rsidR="009C2D26" w:rsidRPr="007F4F8C" w:rsidRDefault="007F4F8C" w:rsidP="002D23E9">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t>Стр.</w:t>
            </w:r>
            <w:r>
              <w:rPr>
                <w:rFonts w:ascii="Times New Roman" w:eastAsia="Times New Roman" w:hAnsi="Times New Roman" w:cs="Times New Roman"/>
                <w:b/>
                <w:i/>
                <w:sz w:val="18"/>
                <w:szCs w:val="16"/>
              </w:rPr>
              <w:t>10</w:t>
            </w:r>
          </w:p>
        </w:tc>
      </w:tr>
      <w:tr w:rsidR="009C2D26" w:rsidRPr="007F4F8C" w:rsidTr="008B625E">
        <w:trPr>
          <w:trHeight w:val="267"/>
        </w:trPr>
        <w:tc>
          <w:tcPr>
            <w:tcW w:w="9828" w:type="dxa"/>
            <w:gridSpan w:val="2"/>
            <w:tcBorders>
              <w:top w:val="single" w:sz="4" w:space="0" w:color="auto"/>
              <w:left w:val="single" w:sz="4" w:space="0" w:color="auto"/>
              <w:bottom w:val="single" w:sz="4" w:space="0" w:color="auto"/>
              <w:right w:val="single" w:sz="4" w:space="0" w:color="auto"/>
            </w:tcBorders>
            <w:hideMark/>
          </w:tcPr>
          <w:p w:rsidR="009C2D26" w:rsidRPr="007F4F8C" w:rsidRDefault="009C2D26" w:rsidP="00D8064D">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sz w:val="18"/>
                <w:szCs w:val="16"/>
              </w:rPr>
              <w:t>II. Постановления администрации муниципального района «Усть-Куломский»</w:t>
            </w:r>
          </w:p>
        </w:tc>
      </w:tr>
      <w:tr w:rsidR="009C2D26" w:rsidRPr="007F4F8C"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9C2D26" w:rsidRPr="007F4F8C" w:rsidRDefault="009C2D26" w:rsidP="009C2D26">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1. Постановление администрации МР  «Усть-Куломский» от 27 декабря 2024 года  №  1908 «О внесении изменений в постановление администрации муниципального района «Усть-Куломский» от 23 ноября 2021 года № 1568 «Об утверждении муниципальной программы «Управление муниципальным имуществом»</w:t>
            </w:r>
          </w:p>
        </w:tc>
        <w:tc>
          <w:tcPr>
            <w:tcW w:w="1800" w:type="dxa"/>
            <w:tcBorders>
              <w:top w:val="single" w:sz="4" w:space="0" w:color="auto"/>
              <w:left w:val="single" w:sz="6" w:space="0" w:color="auto"/>
              <w:bottom w:val="single" w:sz="4" w:space="0" w:color="auto"/>
              <w:right w:val="single" w:sz="4" w:space="0" w:color="auto"/>
            </w:tcBorders>
            <w:hideMark/>
          </w:tcPr>
          <w:p w:rsidR="009C2D26" w:rsidRPr="007F4F8C" w:rsidRDefault="009C2D26" w:rsidP="00714E89">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t>Стр.</w:t>
            </w:r>
            <w:r w:rsidRPr="007F4F8C">
              <w:rPr>
                <w:rFonts w:ascii="Times New Roman" w:eastAsia="Times New Roman" w:hAnsi="Times New Roman" w:cs="Times New Roman"/>
                <w:i/>
                <w:sz w:val="18"/>
                <w:szCs w:val="16"/>
              </w:rPr>
              <w:t xml:space="preserve"> </w:t>
            </w:r>
            <w:r w:rsidR="007F4F8C">
              <w:rPr>
                <w:rFonts w:ascii="Times New Roman" w:eastAsia="Times New Roman" w:hAnsi="Times New Roman" w:cs="Times New Roman"/>
                <w:b/>
                <w:i/>
                <w:sz w:val="18"/>
                <w:szCs w:val="16"/>
              </w:rPr>
              <w:t>12</w:t>
            </w:r>
          </w:p>
          <w:p w:rsidR="009C2D26" w:rsidRPr="007F4F8C" w:rsidRDefault="009C2D26" w:rsidP="005660BB">
            <w:pPr>
              <w:tabs>
                <w:tab w:val="center" w:pos="4153"/>
                <w:tab w:val="right" w:pos="8306"/>
              </w:tabs>
              <w:spacing w:after="0"/>
              <w:ind w:right="120"/>
              <w:rPr>
                <w:rFonts w:ascii="Times New Roman" w:eastAsia="Times New Roman" w:hAnsi="Times New Roman" w:cs="Times New Roman"/>
                <w:b/>
                <w:i/>
                <w:sz w:val="18"/>
                <w:szCs w:val="16"/>
              </w:rPr>
            </w:pPr>
          </w:p>
        </w:tc>
      </w:tr>
      <w:tr w:rsidR="009C2D26" w:rsidRPr="007F4F8C"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9C2D26" w:rsidRPr="007F4F8C" w:rsidRDefault="009C2D26" w:rsidP="009C2D26">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2. Постановление администрации МР  «Усть-Куломский» от 30 января 2025 года  №  125 «Об организации оздоровления и отдыха детей в 2025 году»</w:t>
            </w:r>
          </w:p>
        </w:tc>
        <w:tc>
          <w:tcPr>
            <w:tcW w:w="1800" w:type="dxa"/>
            <w:tcBorders>
              <w:top w:val="single" w:sz="4" w:space="0" w:color="auto"/>
              <w:left w:val="single" w:sz="6" w:space="0" w:color="auto"/>
              <w:bottom w:val="single" w:sz="4" w:space="0" w:color="auto"/>
              <w:right w:val="single" w:sz="4" w:space="0" w:color="auto"/>
            </w:tcBorders>
            <w:hideMark/>
          </w:tcPr>
          <w:p w:rsidR="009C2D26" w:rsidRPr="007F4F8C" w:rsidRDefault="009C2D26" w:rsidP="002D23E9">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t>Стр.</w:t>
            </w:r>
            <w:r w:rsidR="007F4F8C">
              <w:rPr>
                <w:rFonts w:ascii="Times New Roman" w:eastAsia="Times New Roman" w:hAnsi="Times New Roman" w:cs="Times New Roman"/>
                <w:b/>
                <w:i/>
                <w:sz w:val="18"/>
                <w:szCs w:val="16"/>
              </w:rPr>
              <w:t>39</w:t>
            </w:r>
          </w:p>
        </w:tc>
      </w:tr>
      <w:tr w:rsidR="009C2D26" w:rsidRPr="007F4F8C"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9C2D26" w:rsidRPr="007F4F8C" w:rsidRDefault="009C2D26" w:rsidP="009C2D26">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3. Постановление администрации МР  «Усть-Куломский» от 03 февраля 2025 года  №  144 «О внесении изменения в Правила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w:t>
            </w:r>
          </w:p>
        </w:tc>
        <w:tc>
          <w:tcPr>
            <w:tcW w:w="1800" w:type="dxa"/>
            <w:tcBorders>
              <w:top w:val="single" w:sz="4" w:space="0" w:color="auto"/>
              <w:left w:val="single" w:sz="6" w:space="0" w:color="auto"/>
              <w:bottom w:val="single" w:sz="4" w:space="0" w:color="auto"/>
              <w:right w:val="single" w:sz="4" w:space="0" w:color="auto"/>
            </w:tcBorders>
            <w:hideMark/>
          </w:tcPr>
          <w:p w:rsidR="009C2D26" w:rsidRPr="007F4F8C" w:rsidRDefault="009C2D26" w:rsidP="002D23E9">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t>Стр.</w:t>
            </w:r>
            <w:r w:rsidR="007F4F8C">
              <w:rPr>
                <w:rFonts w:ascii="Times New Roman" w:eastAsia="Times New Roman" w:hAnsi="Times New Roman" w:cs="Times New Roman"/>
                <w:b/>
                <w:i/>
                <w:sz w:val="18"/>
                <w:szCs w:val="16"/>
              </w:rPr>
              <w:t>51</w:t>
            </w:r>
          </w:p>
        </w:tc>
      </w:tr>
      <w:tr w:rsidR="009C2D26" w:rsidRPr="007F4F8C"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9C2D26" w:rsidRPr="007F4F8C" w:rsidRDefault="009C2D26" w:rsidP="009C2D26">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4. Постановление администрации МР  «Усть-Куломский» от 03 февраля 2025 года  №  148 «</w:t>
            </w:r>
            <w:r w:rsidRPr="007F4F8C">
              <w:rPr>
                <w:rFonts w:ascii="Times New Roman" w:eastAsia="Times New Roman" w:hAnsi="Times New Roman" w:cs="Times New Roman"/>
                <w:sz w:val="18"/>
                <w:szCs w:val="16"/>
              </w:rPr>
              <w:t>О проведении районного фестиваля детской художественной самодеятельности «Юные дарования»</w:t>
            </w:r>
          </w:p>
        </w:tc>
        <w:tc>
          <w:tcPr>
            <w:tcW w:w="1800" w:type="dxa"/>
            <w:tcBorders>
              <w:top w:val="single" w:sz="4" w:space="0" w:color="auto"/>
              <w:left w:val="single" w:sz="6" w:space="0" w:color="auto"/>
              <w:bottom w:val="single" w:sz="4" w:space="0" w:color="auto"/>
              <w:right w:val="single" w:sz="4" w:space="0" w:color="auto"/>
            </w:tcBorders>
            <w:hideMark/>
          </w:tcPr>
          <w:p w:rsidR="009C2D26" w:rsidRPr="007F4F8C" w:rsidRDefault="009C2D26" w:rsidP="002D23E9">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t>Стр.</w:t>
            </w:r>
            <w:r w:rsidR="007F4F8C">
              <w:rPr>
                <w:rFonts w:ascii="Times New Roman" w:eastAsia="Times New Roman" w:hAnsi="Times New Roman" w:cs="Times New Roman"/>
                <w:b/>
                <w:i/>
                <w:sz w:val="18"/>
                <w:szCs w:val="16"/>
              </w:rPr>
              <w:t>53</w:t>
            </w:r>
          </w:p>
        </w:tc>
      </w:tr>
      <w:tr w:rsidR="009C2D26" w:rsidRPr="007F4F8C" w:rsidTr="00D8064D">
        <w:trPr>
          <w:trHeight w:val="267"/>
        </w:trPr>
        <w:tc>
          <w:tcPr>
            <w:tcW w:w="8028" w:type="dxa"/>
            <w:tcBorders>
              <w:top w:val="single" w:sz="4" w:space="0" w:color="auto"/>
              <w:left w:val="single" w:sz="4" w:space="0" w:color="auto"/>
              <w:bottom w:val="single" w:sz="4" w:space="0" w:color="auto"/>
              <w:right w:val="single" w:sz="6" w:space="0" w:color="auto"/>
            </w:tcBorders>
            <w:hideMark/>
          </w:tcPr>
          <w:p w:rsidR="009C2D26" w:rsidRPr="007F4F8C" w:rsidRDefault="009C2D26" w:rsidP="009C2D26">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5. Постановление администрации МР  «Усть-Куломский» от 03 февраля 2025 года  №  159 «О внесении изменений в постановление администрации муниципального района «Усть-Куломский» от 23 ноября 2021 года № 1568 «Об утверждении муниципальной программы «Управление муниципальным имуществом»»</w:t>
            </w:r>
          </w:p>
        </w:tc>
        <w:tc>
          <w:tcPr>
            <w:tcW w:w="1800" w:type="dxa"/>
            <w:tcBorders>
              <w:top w:val="single" w:sz="4" w:space="0" w:color="auto"/>
              <w:left w:val="single" w:sz="6" w:space="0" w:color="auto"/>
              <w:bottom w:val="single" w:sz="4" w:space="0" w:color="auto"/>
              <w:right w:val="single" w:sz="4" w:space="0" w:color="auto"/>
            </w:tcBorders>
            <w:hideMark/>
          </w:tcPr>
          <w:p w:rsidR="009C2D26" w:rsidRPr="007F4F8C" w:rsidRDefault="009C2D26" w:rsidP="002D23E9">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t>Стр.</w:t>
            </w:r>
            <w:r w:rsidR="007F4F8C">
              <w:rPr>
                <w:rFonts w:ascii="Times New Roman" w:eastAsia="Times New Roman" w:hAnsi="Times New Roman" w:cs="Times New Roman"/>
                <w:b/>
                <w:i/>
                <w:sz w:val="18"/>
                <w:szCs w:val="16"/>
              </w:rPr>
              <w:t>63</w:t>
            </w:r>
          </w:p>
        </w:tc>
      </w:tr>
      <w:tr w:rsidR="009C2D26" w:rsidRPr="007F4F8C" w:rsidTr="009C2D26">
        <w:trPr>
          <w:trHeight w:val="627"/>
        </w:trPr>
        <w:tc>
          <w:tcPr>
            <w:tcW w:w="8028" w:type="dxa"/>
            <w:tcBorders>
              <w:top w:val="single" w:sz="4" w:space="0" w:color="auto"/>
              <w:left w:val="single" w:sz="4" w:space="0" w:color="auto"/>
              <w:bottom w:val="single" w:sz="4" w:space="0" w:color="auto"/>
              <w:right w:val="single" w:sz="6" w:space="0" w:color="auto"/>
            </w:tcBorders>
            <w:hideMark/>
          </w:tcPr>
          <w:p w:rsidR="009C2D26" w:rsidRPr="007F4F8C" w:rsidRDefault="009C2D26" w:rsidP="009C2D26">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6. Постановление администрации МР  «Усть-Куломский» от 04 февраля 2025 года  №  165 «О проведении межрайонного конкурса «Туган»»</w:t>
            </w:r>
          </w:p>
        </w:tc>
        <w:tc>
          <w:tcPr>
            <w:tcW w:w="1800" w:type="dxa"/>
            <w:tcBorders>
              <w:top w:val="single" w:sz="4" w:space="0" w:color="auto"/>
              <w:left w:val="single" w:sz="6" w:space="0" w:color="auto"/>
              <w:bottom w:val="single" w:sz="4" w:space="0" w:color="auto"/>
              <w:right w:val="single" w:sz="4" w:space="0" w:color="auto"/>
            </w:tcBorders>
            <w:hideMark/>
          </w:tcPr>
          <w:p w:rsidR="009C2D26" w:rsidRPr="007F4F8C" w:rsidRDefault="009C2D26" w:rsidP="002D23E9">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t>Стр.</w:t>
            </w:r>
            <w:r w:rsidR="007F4F8C">
              <w:rPr>
                <w:rFonts w:ascii="Times New Roman" w:eastAsia="Times New Roman" w:hAnsi="Times New Roman" w:cs="Times New Roman"/>
                <w:b/>
                <w:i/>
                <w:sz w:val="18"/>
                <w:szCs w:val="16"/>
              </w:rPr>
              <w:t>89</w:t>
            </w:r>
          </w:p>
        </w:tc>
      </w:tr>
      <w:tr w:rsidR="009C2D26" w:rsidRPr="007F4F8C" w:rsidTr="009C2D26">
        <w:trPr>
          <w:trHeight w:val="627"/>
        </w:trPr>
        <w:tc>
          <w:tcPr>
            <w:tcW w:w="8028" w:type="dxa"/>
            <w:tcBorders>
              <w:top w:val="single" w:sz="4" w:space="0" w:color="auto"/>
              <w:left w:val="single" w:sz="4" w:space="0" w:color="auto"/>
              <w:bottom w:val="single" w:sz="4" w:space="0" w:color="auto"/>
              <w:right w:val="single" w:sz="6" w:space="0" w:color="auto"/>
            </w:tcBorders>
            <w:hideMark/>
          </w:tcPr>
          <w:p w:rsidR="009C2D26" w:rsidRPr="007F4F8C" w:rsidRDefault="009C2D26" w:rsidP="009C2D26">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7. Постановление администрации МР  «Усть-Куломский» от 04 февраля 2025 года  №  166 «</w:t>
            </w:r>
            <w:r w:rsidRPr="007F4F8C">
              <w:rPr>
                <w:rFonts w:ascii="Times New Roman" w:eastAsia="Times New Roman" w:hAnsi="Times New Roman" w:cs="Times New Roman"/>
                <w:sz w:val="18"/>
                <w:szCs w:val="16"/>
              </w:rPr>
              <w:t>О подготовке и проведении межрайонного театрального</w:t>
            </w:r>
            <w:r w:rsidRPr="007F4F8C">
              <w:rPr>
                <w:rFonts w:ascii="Times New Roman" w:eastAsia="Times New Roman" w:hAnsi="Times New Roman" w:cs="Times New Roman"/>
                <w:sz w:val="18"/>
                <w:szCs w:val="16"/>
              </w:rPr>
              <w:t xml:space="preserve"> </w:t>
            </w:r>
            <w:r w:rsidRPr="007F4F8C">
              <w:rPr>
                <w:rFonts w:ascii="Times New Roman" w:eastAsia="Times New Roman" w:hAnsi="Times New Roman" w:cs="Times New Roman"/>
                <w:sz w:val="18"/>
                <w:szCs w:val="16"/>
              </w:rPr>
              <w:t>фестиваля – конкурса «Изкар - 2025»</w:t>
            </w:r>
          </w:p>
        </w:tc>
        <w:tc>
          <w:tcPr>
            <w:tcW w:w="1800" w:type="dxa"/>
            <w:tcBorders>
              <w:top w:val="single" w:sz="4" w:space="0" w:color="auto"/>
              <w:left w:val="single" w:sz="6" w:space="0" w:color="auto"/>
              <w:bottom w:val="single" w:sz="4" w:space="0" w:color="auto"/>
              <w:right w:val="single" w:sz="4" w:space="0" w:color="auto"/>
            </w:tcBorders>
            <w:hideMark/>
          </w:tcPr>
          <w:p w:rsidR="009C2D26" w:rsidRPr="007F4F8C" w:rsidRDefault="007F4F8C" w:rsidP="002D23E9">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t>Стр.</w:t>
            </w:r>
            <w:r>
              <w:rPr>
                <w:rFonts w:ascii="Times New Roman" w:eastAsia="Times New Roman" w:hAnsi="Times New Roman" w:cs="Times New Roman"/>
                <w:b/>
                <w:i/>
                <w:sz w:val="18"/>
                <w:szCs w:val="16"/>
              </w:rPr>
              <w:t>96</w:t>
            </w:r>
          </w:p>
        </w:tc>
      </w:tr>
      <w:tr w:rsidR="006906FF" w:rsidRPr="007F4F8C" w:rsidTr="009C2D26">
        <w:trPr>
          <w:trHeight w:val="627"/>
        </w:trPr>
        <w:tc>
          <w:tcPr>
            <w:tcW w:w="8028" w:type="dxa"/>
            <w:tcBorders>
              <w:top w:val="single" w:sz="4" w:space="0" w:color="auto"/>
              <w:left w:val="single" w:sz="4" w:space="0" w:color="auto"/>
              <w:bottom w:val="single" w:sz="4" w:space="0" w:color="auto"/>
              <w:right w:val="single" w:sz="6" w:space="0" w:color="auto"/>
            </w:tcBorders>
            <w:hideMark/>
          </w:tcPr>
          <w:p w:rsidR="006906FF" w:rsidRPr="007F4F8C" w:rsidRDefault="006906FF" w:rsidP="006906FF">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8. Постановление администрации МР  «Усть-Куломский» от 04 февраля 2025 года  №  167  «</w:t>
            </w:r>
            <w:r w:rsidRPr="007F4F8C">
              <w:rPr>
                <w:rFonts w:ascii="Times New Roman" w:eastAsia="Times New Roman" w:hAnsi="Times New Roman" w:cs="Times New Roman"/>
                <w:sz w:val="18"/>
                <w:szCs w:val="16"/>
              </w:rPr>
              <w:t>Об утверждении Плана мероприятий, посвященных Году защитника Отечества в Российской Федерации</w:t>
            </w:r>
            <w:r w:rsidRPr="007F4F8C">
              <w:rPr>
                <w:rFonts w:ascii="Times New Roman" w:eastAsia="Times New Roman" w:hAnsi="Times New Roman" w:cs="Times New Roman"/>
                <w:sz w:val="18"/>
                <w:szCs w:val="16"/>
              </w:rPr>
              <w:t>»</w:t>
            </w:r>
          </w:p>
        </w:tc>
        <w:tc>
          <w:tcPr>
            <w:tcW w:w="1800" w:type="dxa"/>
            <w:tcBorders>
              <w:top w:val="single" w:sz="4" w:space="0" w:color="auto"/>
              <w:left w:val="single" w:sz="6" w:space="0" w:color="auto"/>
              <w:bottom w:val="single" w:sz="4" w:space="0" w:color="auto"/>
              <w:right w:val="single" w:sz="4" w:space="0" w:color="auto"/>
            </w:tcBorders>
            <w:hideMark/>
          </w:tcPr>
          <w:p w:rsidR="006906FF" w:rsidRPr="007F4F8C" w:rsidRDefault="007F4F8C" w:rsidP="002D23E9">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t>Стр.</w:t>
            </w:r>
            <w:r>
              <w:rPr>
                <w:rFonts w:ascii="Times New Roman" w:eastAsia="Times New Roman" w:hAnsi="Times New Roman" w:cs="Times New Roman"/>
                <w:b/>
                <w:i/>
                <w:sz w:val="18"/>
                <w:szCs w:val="16"/>
              </w:rPr>
              <w:t>104</w:t>
            </w:r>
          </w:p>
        </w:tc>
      </w:tr>
      <w:tr w:rsidR="006906FF" w:rsidRPr="007F4F8C" w:rsidTr="009C2D26">
        <w:trPr>
          <w:trHeight w:val="627"/>
        </w:trPr>
        <w:tc>
          <w:tcPr>
            <w:tcW w:w="8028" w:type="dxa"/>
            <w:tcBorders>
              <w:top w:val="single" w:sz="4" w:space="0" w:color="auto"/>
              <w:left w:val="single" w:sz="4" w:space="0" w:color="auto"/>
              <w:bottom w:val="single" w:sz="4" w:space="0" w:color="auto"/>
              <w:right w:val="single" w:sz="6" w:space="0" w:color="auto"/>
            </w:tcBorders>
            <w:hideMark/>
          </w:tcPr>
          <w:p w:rsidR="006906FF" w:rsidRPr="007F4F8C" w:rsidRDefault="006906FF" w:rsidP="006906FF">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9. Постановление администрации МР  «Усть-Куломский» от 04 февраля 2025 года  №  170  «</w:t>
            </w:r>
            <w:r w:rsidRPr="007F4F8C">
              <w:rPr>
                <w:rFonts w:ascii="Times New Roman" w:eastAsia="Times New Roman" w:hAnsi="Times New Roman" w:cs="Times New Roman"/>
                <w:sz w:val="18"/>
                <w:szCs w:val="16"/>
              </w:rPr>
              <w:t>Об утверждении комплексного плана действий по реализации муниципальной программы «Развитие культуры» на 2025 год и плановый период 2026 и 2027 годы</w:t>
            </w:r>
            <w:r w:rsidRPr="007F4F8C">
              <w:rPr>
                <w:rFonts w:ascii="Times New Roman" w:eastAsia="Times New Roman" w:hAnsi="Times New Roman" w:cs="Times New Roman"/>
                <w:sz w:val="18"/>
                <w:szCs w:val="16"/>
              </w:rPr>
              <w:t>»</w:t>
            </w:r>
          </w:p>
        </w:tc>
        <w:tc>
          <w:tcPr>
            <w:tcW w:w="1800" w:type="dxa"/>
            <w:tcBorders>
              <w:top w:val="single" w:sz="4" w:space="0" w:color="auto"/>
              <w:left w:val="single" w:sz="6" w:space="0" w:color="auto"/>
              <w:bottom w:val="single" w:sz="4" w:space="0" w:color="auto"/>
              <w:right w:val="single" w:sz="4" w:space="0" w:color="auto"/>
            </w:tcBorders>
            <w:hideMark/>
          </w:tcPr>
          <w:p w:rsidR="006906FF" w:rsidRPr="007F4F8C" w:rsidRDefault="007F4F8C" w:rsidP="002D23E9">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t>Стр.</w:t>
            </w:r>
            <w:r>
              <w:rPr>
                <w:rFonts w:ascii="Times New Roman" w:eastAsia="Times New Roman" w:hAnsi="Times New Roman" w:cs="Times New Roman"/>
                <w:b/>
                <w:i/>
                <w:sz w:val="18"/>
                <w:szCs w:val="16"/>
              </w:rPr>
              <w:t>116</w:t>
            </w:r>
          </w:p>
        </w:tc>
      </w:tr>
      <w:tr w:rsidR="006906FF" w:rsidRPr="007F4F8C" w:rsidTr="009C2D26">
        <w:trPr>
          <w:trHeight w:val="627"/>
        </w:trPr>
        <w:tc>
          <w:tcPr>
            <w:tcW w:w="8028" w:type="dxa"/>
            <w:tcBorders>
              <w:top w:val="single" w:sz="4" w:space="0" w:color="auto"/>
              <w:left w:val="single" w:sz="4" w:space="0" w:color="auto"/>
              <w:bottom w:val="single" w:sz="4" w:space="0" w:color="auto"/>
              <w:right w:val="single" w:sz="6" w:space="0" w:color="auto"/>
            </w:tcBorders>
            <w:hideMark/>
          </w:tcPr>
          <w:p w:rsidR="006906FF" w:rsidRPr="007F4F8C" w:rsidRDefault="006906FF" w:rsidP="006906FF">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10. Постановление администрации МР  «Усть-Куломский» от 04 февраля 2025 года  №  171 «О признании утратившим силу постановления администрации муниципального района «Усть-Куломский»</w:t>
            </w:r>
          </w:p>
        </w:tc>
        <w:tc>
          <w:tcPr>
            <w:tcW w:w="1800" w:type="dxa"/>
            <w:tcBorders>
              <w:top w:val="single" w:sz="4" w:space="0" w:color="auto"/>
              <w:left w:val="single" w:sz="6" w:space="0" w:color="auto"/>
              <w:bottom w:val="single" w:sz="4" w:space="0" w:color="auto"/>
              <w:right w:val="single" w:sz="4" w:space="0" w:color="auto"/>
            </w:tcBorders>
            <w:hideMark/>
          </w:tcPr>
          <w:p w:rsidR="006906FF" w:rsidRPr="007F4F8C" w:rsidRDefault="007F4F8C" w:rsidP="002D23E9">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t>Стр.</w:t>
            </w:r>
            <w:r>
              <w:rPr>
                <w:rFonts w:ascii="Times New Roman" w:eastAsia="Times New Roman" w:hAnsi="Times New Roman" w:cs="Times New Roman"/>
                <w:b/>
                <w:i/>
                <w:sz w:val="18"/>
                <w:szCs w:val="16"/>
              </w:rPr>
              <w:t>174</w:t>
            </w:r>
          </w:p>
        </w:tc>
      </w:tr>
      <w:tr w:rsidR="006906FF" w:rsidRPr="007F4F8C" w:rsidTr="009C2D26">
        <w:trPr>
          <w:trHeight w:val="627"/>
        </w:trPr>
        <w:tc>
          <w:tcPr>
            <w:tcW w:w="8028" w:type="dxa"/>
            <w:tcBorders>
              <w:top w:val="single" w:sz="4" w:space="0" w:color="auto"/>
              <w:left w:val="single" w:sz="4" w:space="0" w:color="auto"/>
              <w:bottom w:val="single" w:sz="4" w:space="0" w:color="auto"/>
              <w:right w:val="single" w:sz="6" w:space="0" w:color="auto"/>
            </w:tcBorders>
            <w:hideMark/>
          </w:tcPr>
          <w:p w:rsidR="006906FF" w:rsidRPr="007F4F8C" w:rsidRDefault="00391A99" w:rsidP="00391A99">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11. Постановление администрации МР  «Усть-Куломский» от 05 февраля 2025 года  №  183 «</w:t>
            </w:r>
            <w:r w:rsidRPr="007F4F8C">
              <w:rPr>
                <w:rFonts w:ascii="Times New Roman" w:eastAsia="Times New Roman" w:hAnsi="Times New Roman" w:cs="Times New Roman"/>
                <w:sz w:val="18"/>
                <w:szCs w:val="16"/>
              </w:rPr>
              <w:t>Об утверждении проектной документации по объекту</w:t>
            </w:r>
            <w:r w:rsidRPr="007F4F8C">
              <w:rPr>
                <w:rFonts w:ascii="Times New Roman" w:eastAsia="Times New Roman" w:hAnsi="Times New Roman" w:cs="Times New Roman"/>
                <w:sz w:val="18"/>
                <w:szCs w:val="16"/>
              </w:rPr>
              <w:t xml:space="preserve"> </w:t>
            </w:r>
            <w:r w:rsidRPr="007F4F8C">
              <w:rPr>
                <w:rFonts w:ascii="Times New Roman" w:eastAsia="Times New Roman" w:hAnsi="Times New Roman" w:cs="Times New Roman"/>
                <w:sz w:val="18"/>
                <w:szCs w:val="16"/>
              </w:rPr>
              <w:t>«Дом культуры в селе Деревянск Усть-Куломского района</w:t>
            </w:r>
            <w:r w:rsidRPr="007F4F8C">
              <w:rPr>
                <w:rFonts w:ascii="Times New Roman" w:eastAsia="Times New Roman" w:hAnsi="Times New Roman" w:cs="Times New Roman"/>
                <w:sz w:val="18"/>
                <w:szCs w:val="16"/>
              </w:rPr>
              <w:t xml:space="preserve"> </w:t>
            </w:r>
            <w:r w:rsidRPr="007F4F8C">
              <w:rPr>
                <w:rFonts w:ascii="Times New Roman" w:eastAsia="Times New Roman" w:hAnsi="Times New Roman" w:cs="Times New Roman"/>
                <w:sz w:val="18"/>
                <w:szCs w:val="16"/>
              </w:rPr>
              <w:t>Республики Коми»</w:t>
            </w:r>
            <w:r w:rsidRPr="007F4F8C">
              <w:rPr>
                <w:rFonts w:ascii="Times New Roman" w:eastAsia="Times New Roman" w:hAnsi="Times New Roman" w:cs="Times New Roman"/>
                <w:sz w:val="18"/>
                <w:szCs w:val="16"/>
              </w:rPr>
              <w:t>»</w:t>
            </w:r>
          </w:p>
        </w:tc>
        <w:tc>
          <w:tcPr>
            <w:tcW w:w="1800" w:type="dxa"/>
            <w:tcBorders>
              <w:top w:val="single" w:sz="4" w:space="0" w:color="auto"/>
              <w:left w:val="single" w:sz="6" w:space="0" w:color="auto"/>
              <w:bottom w:val="single" w:sz="4" w:space="0" w:color="auto"/>
              <w:right w:val="single" w:sz="4" w:space="0" w:color="auto"/>
            </w:tcBorders>
            <w:hideMark/>
          </w:tcPr>
          <w:p w:rsidR="006906FF" w:rsidRPr="007F4F8C" w:rsidRDefault="007F4F8C" w:rsidP="002D23E9">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t>Стр.</w:t>
            </w:r>
            <w:r>
              <w:rPr>
                <w:rFonts w:ascii="Times New Roman" w:eastAsia="Times New Roman" w:hAnsi="Times New Roman" w:cs="Times New Roman"/>
                <w:b/>
                <w:i/>
                <w:sz w:val="18"/>
                <w:szCs w:val="16"/>
              </w:rPr>
              <w:t>175</w:t>
            </w:r>
          </w:p>
        </w:tc>
      </w:tr>
      <w:tr w:rsidR="00391A99" w:rsidRPr="007F4F8C" w:rsidTr="009C2D26">
        <w:trPr>
          <w:trHeight w:val="627"/>
        </w:trPr>
        <w:tc>
          <w:tcPr>
            <w:tcW w:w="8028" w:type="dxa"/>
            <w:tcBorders>
              <w:top w:val="single" w:sz="4" w:space="0" w:color="auto"/>
              <w:left w:val="single" w:sz="4" w:space="0" w:color="auto"/>
              <w:bottom w:val="single" w:sz="4" w:space="0" w:color="auto"/>
              <w:right w:val="single" w:sz="6" w:space="0" w:color="auto"/>
            </w:tcBorders>
            <w:hideMark/>
          </w:tcPr>
          <w:p w:rsidR="00391A99" w:rsidRPr="007F4F8C" w:rsidRDefault="00391A99" w:rsidP="00391A99">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12. Постановление администрации МР  «Усть-Куломский» от 06 февраля 2025 года  №  185 «</w:t>
            </w:r>
            <w:r w:rsidRPr="007F4F8C">
              <w:rPr>
                <w:rFonts w:ascii="Times New Roman" w:eastAsia="Times New Roman" w:hAnsi="Times New Roman" w:cs="Times New Roman"/>
                <w:sz w:val="18"/>
                <w:szCs w:val="16"/>
              </w:rPr>
              <w:t>О вне</w:t>
            </w:r>
            <w:r w:rsidRPr="007F4F8C">
              <w:rPr>
                <w:rFonts w:ascii="Times New Roman" w:eastAsia="Times New Roman" w:hAnsi="Times New Roman" w:cs="Times New Roman"/>
                <w:sz w:val="18"/>
                <w:szCs w:val="16"/>
              </w:rPr>
              <w:t xml:space="preserve">сении изменения в постановление </w:t>
            </w:r>
            <w:r w:rsidRPr="007F4F8C">
              <w:rPr>
                <w:rFonts w:ascii="Times New Roman" w:eastAsia="Times New Roman" w:hAnsi="Times New Roman" w:cs="Times New Roman"/>
                <w:sz w:val="18"/>
                <w:szCs w:val="16"/>
              </w:rPr>
              <w:t>администрации муниципального района «Усть-Куломский» от 11.01.2016  № 1 «Об утверждении реестра муниципальных маршрутов регулярных перевозок в МО МР «Усть-Куломский»</w:t>
            </w:r>
            <w:r w:rsidRPr="007F4F8C">
              <w:rPr>
                <w:rFonts w:ascii="Times New Roman" w:eastAsia="Times New Roman" w:hAnsi="Times New Roman" w:cs="Times New Roman"/>
                <w:sz w:val="18"/>
                <w:szCs w:val="16"/>
              </w:rPr>
              <w:t>»</w:t>
            </w:r>
          </w:p>
        </w:tc>
        <w:tc>
          <w:tcPr>
            <w:tcW w:w="1800" w:type="dxa"/>
            <w:tcBorders>
              <w:top w:val="single" w:sz="4" w:space="0" w:color="auto"/>
              <w:left w:val="single" w:sz="6" w:space="0" w:color="auto"/>
              <w:bottom w:val="single" w:sz="4" w:space="0" w:color="auto"/>
              <w:right w:val="single" w:sz="4" w:space="0" w:color="auto"/>
            </w:tcBorders>
            <w:hideMark/>
          </w:tcPr>
          <w:p w:rsidR="00391A99" w:rsidRPr="007F4F8C" w:rsidRDefault="007F4F8C" w:rsidP="002D23E9">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t>Стр.</w:t>
            </w:r>
            <w:r>
              <w:rPr>
                <w:rFonts w:ascii="Times New Roman" w:eastAsia="Times New Roman" w:hAnsi="Times New Roman" w:cs="Times New Roman"/>
                <w:b/>
                <w:i/>
                <w:sz w:val="18"/>
                <w:szCs w:val="16"/>
              </w:rPr>
              <w:t>177</w:t>
            </w:r>
          </w:p>
        </w:tc>
      </w:tr>
      <w:tr w:rsidR="00391A99" w:rsidRPr="007F4F8C" w:rsidTr="009C2D26">
        <w:trPr>
          <w:trHeight w:val="627"/>
        </w:trPr>
        <w:tc>
          <w:tcPr>
            <w:tcW w:w="8028" w:type="dxa"/>
            <w:tcBorders>
              <w:top w:val="single" w:sz="4" w:space="0" w:color="auto"/>
              <w:left w:val="single" w:sz="4" w:space="0" w:color="auto"/>
              <w:bottom w:val="single" w:sz="4" w:space="0" w:color="auto"/>
              <w:right w:val="single" w:sz="6" w:space="0" w:color="auto"/>
            </w:tcBorders>
            <w:hideMark/>
          </w:tcPr>
          <w:p w:rsidR="00391A99" w:rsidRPr="007F4F8C" w:rsidRDefault="00391A99" w:rsidP="00391A99">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 xml:space="preserve">13. Постановление администрации МР  «Усть-Куломский» от 07 февраля 2025 года  №  189 «О внесении изменений в постановление администрации муниципального района «Усть-Куломский» от 28 марта 2024 г. № 418 «О создании комиссии администрации муниципального района «Усть-Куломский» по принятию решений о предоставлении выплаты на приобретение благоустроенного жилого помещения в собственность или для полного погашения предоставленного на приобретение жилого помещения кредита (займа) по договору, обязательства заемщика по которому обеспечены ипотекой,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w:t>
            </w:r>
            <w:r w:rsidRPr="007F4F8C">
              <w:rPr>
                <w:rFonts w:ascii="Times New Roman" w:eastAsia="Times New Roman" w:hAnsi="Times New Roman" w:cs="Times New Roman"/>
                <w:sz w:val="18"/>
                <w:szCs w:val="16"/>
              </w:rPr>
              <w:lastRenderedPageBreak/>
              <w:t>возраста 23 лет, или об отказе в ее предоставлении»</w:t>
            </w:r>
          </w:p>
        </w:tc>
        <w:tc>
          <w:tcPr>
            <w:tcW w:w="1800" w:type="dxa"/>
            <w:tcBorders>
              <w:top w:val="single" w:sz="4" w:space="0" w:color="auto"/>
              <w:left w:val="single" w:sz="6" w:space="0" w:color="auto"/>
              <w:bottom w:val="single" w:sz="4" w:space="0" w:color="auto"/>
              <w:right w:val="single" w:sz="4" w:space="0" w:color="auto"/>
            </w:tcBorders>
            <w:hideMark/>
          </w:tcPr>
          <w:p w:rsidR="00391A99" w:rsidRPr="007F4F8C" w:rsidRDefault="007F4F8C" w:rsidP="002D23E9">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lastRenderedPageBreak/>
              <w:t>Стр.</w:t>
            </w:r>
            <w:r>
              <w:rPr>
                <w:rFonts w:ascii="Times New Roman" w:eastAsia="Times New Roman" w:hAnsi="Times New Roman" w:cs="Times New Roman"/>
                <w:b/>
                <w:i/>
                <w:sz w:val="18"/>
                <w:szCs w:val="16"/>
              </w:rPr>
              <w:t>197</w:t>
            </w:r>
          </w:p>
        </w:tc>
      </w:tr>
      <w:tr w:rsidR="007F4F8C" w:rsidRPr="007F4F8C" w:rsidTr="007F4F8C">
        <w:trPr>
          <w:trHeight w:val="310"/>
        </w:trPr>
        <w:tc>
          <w:tcPr>
            <w:tcW w:w="9828" w:type="dxa"/>
            <w:gridSpan w:val="2"/>
            <w:tcBorders>
              <w:top w:val="single" w:sz="4" w:space="0" w:color="auto"/>
              <w:left w:val="single" w:sz="4" w:space="0" w:color="auto"/>
              <w:bottom w:val="single" w:sz="4" w:space="0" w:color="auto"/>
              <w:right w:val="single" w:sz="4" w:space="0" w:color="auto"/>
            </w:tcBorders>
            <w:hideMark/>
          </w:tcPr>
          <w:p w:rsidR="007F4F8C" w:rsidRPr="007F4F8C" w:rsidRDefault="007F4F8C" w:rsidP="007F4F8C">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sz w:val="18"/>
                <w:szCs w:val="16"/>
              </w:rPr>
              <w:lastRenderedPageBreak/>
              <w:t>III. Информационные сообщения</w:t>
            </w:r>
          </w:p>
        </w:tc>
      </w:tr>
      <w:tr w:rsidR="007F4F8C" w:rsidRPr="007F4F8C" w:rsidTr="009C2D26">
        <w:trPr>
          <w:trHeight w:val="627"/>
        </w:trPr>
        <w:tc>
          <w:tcPr>
            <w:tcW w:w="8028" w:type="dxa"/>
            <w:tcBorders>
              <w:top w:val="single" w:sz="4" w:space="0" w:color="auto"/>
              <w:left w:val="single" w:sz="4" w:space="0" w:color="auto"/>
              <w:bottom w:val="single" w:sz="4" w:space="0" w:color="auto"/>
              <w:right w:val="single" w:sz="6" w:space="0" w:color="auto"/>
            </w:tcBorders>
            <w:hideMark/>
          </w:tcPr>
          <w:p w:rsidR="007F4F8C" w:rsidRPr="007F4F8C" w:rsidRDefault="007F4F8C" w:rsidP="007F4F8C">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 xml:space="preserve">1. </w:t>
            </w:r>
            <w:r w:rsidRPr="007F4F8C">
              <w:rPr>
                <w:rFonts w:ascii="Times New Roman" w:eastAsia="Times New Roman" w:hAnsi="Times New Roman" w:cs="Times New Roman"/>
                <w:sz w:val="18"/>
                <w:szCs w:val="16"/>
              </w:rPr>
              <w:t>Оповещение</w:t>
            </w:r>
            <w:r w:rsidRPr="007F4F8C">
              <w:rPr>
                <w:rFonts w:ascii="Times New Roman" w:eastAsia="Times New Roman" w:hAnsi="Times New Roman" w:cs="Times New Roman"/>
                <w:sz w:val="18"/>
                <w:szCs w:val="16"/>
              </w:rPr>
              <w:t xml:space="preserve"> </w:t>
            </w:r>
            <w:r w:rsidRPr="007F4F8C">
              <w:rPr>
                <w:rFonts w:ascii="Times New Roman" w:eastAsia="Times New Roman" w:hAnsi="Times New Roman" w:cs="Times New Roman"/>
                <w:sz w:val="18"/>
                <w:szCs w:val="16"/>
              </w:rPr>
              <w:t>о начале публичных слушаний по проекту</w:t>
            </w:r>
            <w:r w:rsidRPr="007F4F8C">
              <w:rPr>
                <w:rFonts w:ascii="Times New Roman" w:eastAsia="Times New Roman" w:hAnsi="Times New Roman" w:cs="Times New Roman"/>
                <w:sz w:val="18"/>
                <w:szCs w:val="16"/>
              </w:rPr>
              <w:t xml:space="preserve"> </w:t>
            </w:r>
            <w:r w:rsidRPr="007F4F8C">
              <w:rPr>
                <w:rFonts w:ascii="Times New Roman" w:eastAsia="Times New Roman" w:hAnsi="Times New Roman" w:cs="Times New Roman"/>
                <w:sz w:val="18"/>
                <w:szCs w:val="16"/>
              </w:rPr>
              <w:t>внесение изменений в документацию по планировке территории (проект межевания территории) кадастрового квартала 11:07:4201001 в с.Усть-Кулом</w:t>
            </w:r>
          </w:p>
        </w:tc>
        <w:tc>
          <w:tcPr>
            <w:tcW w:w="1800" w:type="dxa"/>
            <w:tcBorders>
              <w:top w:val="single" w:sz="4" w:space="0" w:color="auto"/>
              <w:left w:val="single" w:sz="6" w:space="0" w:color="auto"/>
              <w:bottom w:val="single" w:sz="4" w:space="0" w:color="auto"/>
              <w:right w:val="single" w:sz="4" w:space="0" w:color="auto"/>
            </w:tcBorders>
            <w:hideMark/>
          </w:tcPr>
          <w:p w:rsidR="007F4F8C" w:rsidRPr="007F4F8C" w:rsidRDefault="007F4F8C" w:rsidP="002D23E9">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t>Стр.</w:t>
            </w:r>
            <w:r>
              <w:rPr>
                <w:rFonts w:ascii="Times New Roman" w:eastAsia="Times New Roman" w:hAnsi="Times New Roman" w:cs="Times New Roman"/>
                <w:b/>
                <w:i/>
                <w:sz w:val="18"/>
                <w:szCs w:val="16"/>
              </w:rPr>
              <w:t>199</w:t>
            </w:r>
          </w:p>
        </w:tc>
      </w:tr>
      <w:tr w:rsidR="007F4F8C" w:rsidRPr="007F4F8C" w:rsidTr="009C2D26">
        <w:trPr>
          <w:trHeight w:val="627"/>
        </w:trPr>
        <w:tc>
          <w:tcPr>
            <w:tcW w:w="8028" w:type="dxa"/>
            <w:tcBorders>
              <w:top w:val="single" w:sz="4" w:space="0" w:color="auto"/>
              <w:left w:val="single" w:sz="4" w:space="0" w:color="auto"/>
              <w:bottom w:val="single" w:sz="4" w:space="0" w:color="auto"/>
              <w:right w:val="single" w:sz="6" w:space="0" w:color="auto"/>
            </w:tcBorders>
            <w:hideMark/>
          </w:tcPr>
          <w:p w:rsidR="007F4F8C" w:rsidRPr="007F4F8C" w:rsidRDefault="007F4F8C" w:rsidP="007F4F8C">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 xml:space="preserve">2. </w:t>
            </w:r>
            <w:r w:rsidRPr="007F4F8C">
              <w:rPr>
                <w:rFonts w:ascii="Times New Roman" w:eastAsia="Times New Roman" w:hAnsi="Times New Roman" w:cs="Times New Roman"/>
                <w:sz w:val="18"/>
                <w:szCs w:val="16"/>
              </w:rPr>
              <w:t>Оповещение</w:t>
            </w:r>
            <w:r w:rsidRPr="007F4F8C">
              <w:rPr>
                <w:rFonts w:ascii="Times New Roman" w:eastAsia="Times New Roman" w:hAnsi="Times New Roman" w:cs="Times New Roman"/>
                <w:sz w:val="18"/>
                <w:szCs w:val="16"/>
              </w:rPr>
              <w:t xml:space="preserve"> </w:t>
            </w:r>
            <w:r w:rsidRPr="007F4F8C">
              <w:rPr>
                <w:rFonts w:ascii="Times New Roman" w:eastAsia="Times New Roman" w:hAnsi="Times New Roman" w:cs="Times New Roman"/>
                <w:sz w:val="18"/>
                <w:szCs w:val="16"/>
              </w:rPr>
              <w:t>о начале публичных слушаний по проекту</w:t>
            </w:r>
            <w:r w:rsidRPr="007F4F8C">
              <w:rPr>
                <w:rFonts w:ascii="Times New Roman" w:eastAsia="Times New Roman" w:hAnsi="Times New Roman" w:cs="Times New Roman"/>
                <w:sz w:val="18"/>
                <w:szCs w:val="16"/>
              </w:rPr>
              <w:t xml:space="preserve"> </w:t>
            </w:r>
            <w:r w:rsidRPr="007F4F8C">
              <w:rPr>
                <w:rFonts w:ascii="Times New Roman" w:eastAsia="Times New Roman" w:hAnsi="Times New Roman" w:cs="Times New Roman"/>
                <w:sz w:val="18"/>
                <w:szCs w:val="16"/>
              </w:rPr>
              <w:t>внесение изменений в документацию по планировке территории (проект межевания территории) кадастрового квартала 11:07:4201007 в с.Усть-Кулом</w:t>
            </w:r>
          </w:p>
        </w:tc>
        <w:tc>
          <w:tcPr>
            <w:tcW w:w="1800" w:type="dxa"/>
            <w:tcBorders>
              <w:top w:val="single" w:sz="4" w:space="0" w:color="auto"/>
              <w:left w:val="single" w:sz="6" w:space="0" w:color="auto"/>
              <w:bottom w:val="single" w:sz="4" w:space="0" w:color="auto"/>
              <w:right w:val="single" w:sz="4" w:space="0" w:color="auto"/>
            </w:tcBorders>
            <w:hideMark/>
          </w:tcPr>
          <w:p w:rsidR="007F4F8C" w:rsidRPr="007F4F8C" w:rsidRDefault="007F4F8C" w:rsidP="002D23E9">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t>Стр.</w:t>
            </w:r>
            <w:r>
              <w:rPr>
                <w:rFonts w:ascii="Times New Roman" w:eastAsia="Times New Roman" w:hAnsi="Times New Roman" w:cs="Times New Roman"/>
                <w:b/>
                <w:i/>
                <w:sz w:val="18"/>
                <w:szCs w:val="16"/>
              </w:rPr>
              <w:t>202</w:t>
            </w:r>
          </w:p>
        </w:tc>
      </w:tr>
      <w:tr w:rsidR="007F4F8C" w:rsidRPr="007F4F8C" w:rsidTr="009C2D26">
        <w:trPr>
          <w:trHeight w:val="627"/>
        </w:trPr>
        <w:tc>
          <w:tcPr>
            <w:tcW w:w="8028" w:type="dxa"/>
            <w:tcBorders>
              <w:top w:val="single" w:sz="4" w:space="0" w:color="auto"/>
              <w:left w:val="single" w:sz="4" w:space="0" w:color="auto"/>
              <w:bottom w:val="single" w:sz="4" w:space="0" w:color="auto"/>
              <w:right w:val="single" w:sz="6" w:space="0" w:color="auto"/>
            </w:tcBorders>
            <w:hideMark/>
          </w:tcPr>
          <w:p w:rsidR="007F4F8C" w:rsidRPr="007F4F8C" w:rsidRDefault="007F4F8C" w:rsidP="007F4F8C">
            <w:pPr>
              <w:spacing w:after="0" w:line="240" w:lineRule="auto"/>
              <w:rPr>
                <w:rFonts w:ascii="Times New Roman" w:eastAsia="Times New Roman" w:hAnsi="Times New Roman" w:cs="Times New Roman"/>
                <w:sz w:val="18"/>
                <w:szCs w:val="16"/>
              </w:rPr>
            </w:pPr>
            <w:r w:rsidRPr="007F4F8C">
              <w:rPr>
                <w:rFonts w:ascii="Times New Roman" w:eastAsia="Times New Roman" w:hAnsi="Times New Roman" w:cs="Times New Roman"/>
                <w:sz w:val="18"/>
                <w:szCs w:val="16"/>
              </w:rPr>
              <w:t xml:space="preserve">3. </w:t>
            </w:r>
            <w:r w:rsidRPr="007F4F8C">
              <w:rPr>
                <w:rFonts w:ascii="Times New Roman" w:eastAsia="Times New Roman" w:hAnsi="Times New Roman" w:cs="Times New Roman"/>
                <w:sz w:val="18"/>
                <w:szCs w:val="16"/>
              </w:rPr>
              <w:t>Оповещение</w:t>
            </w:r>
            <w:r w:rsidRPr="007F4F8C">
              <w:rPr>
                <w:rFonts w:ascii="Times New Roman" w:eastAsia="Times New Roman" w:hAnsi="Times New Roman" w:cs="Times New Roman"/>
                <w:sz w:val="18"/>
                <w:szCs w:val="16"/>
              </w:rPr>
              <w:t xml:space="preserve"> </w:t>
            </w:r>
            <w:r w:rsidRPr="007F4F8C">
              <w:rPr>
                <w:rFonts w:ascii="Times New Roman" w:eastAsia="Times New Roman" w:hAnsi="Times New Roman" w:cs="Times New Roman"/>
                <w:sz w:val="18"/>
                <w:szCs w:val="16"/>
              </w:rPr>
              <w:t>о начале публичных слушаний по проекту</w:t>
            </w:r>
            <w:r w:rsidRPr="007F4F8C">
              <w:rPr>
                <w:rFonts w:ascii="Times New Roman" w:eastAsia="Times New Roman" w:hAnsi="Times New Roman" w:cs="Times New Roman"/>
                <w:sz w:val="18"/>
                <w:szCs w:val="16"/>
              </w:rPr>
              <w:t xml:space="preserve"> </w:t>
            </w:r>
            <w:r w:rsidRPr="007F4F8C">
              <w:rPr>
                <w:rFonts w:ascii="Times New Roman" w:eastAsia="Times New Roman" w:hAnsi="Times New Roman" w:cs="Times New Roman"/>
                <w:sz w:val="18"/>
                <w:szCs w:val="16"/>
              </w:rPr>
              <w:t>внесение изменений в документацию по планировке территории (проект межевания территории) кадастрового квартала 11:07:4201014 в с.Усть-Кулом</w:t>
            </w:r>
          </w:p>
        </w:tc>
        <w:tc>
          <w:tcPr>
            <w:tcW w:w="1800" w:type="dxa"/>
            <w:tcBorders>
              <w:top w:val="single" w:sz="4" w:space="0" w:color="auto"/>
              <w:left w:val="single" w:sz="6" w:space="0" w:color="auto"/>
              <w:bottom w:val="single" w:sz="4" w:space="0" w:color="auto"/>
              <w:right w:val="single" w:sz="4" w:space="0" w:color="auto"/>
            </w:tcBorders>
            <w:hideMark/>
          </w:tcPr>
          <w:p w:rsidR="007F4F8C" w:rsidRPr="007F4F8C" w:rsidRDefault="007F4F8C" w:rsidP="002D23E9">
            <w:pPr>
              <w:tabs>
                <w:tab w:val="center" w:pos="4153"/>
                <w:tab w:val="right" w:pos="8306"/>
              </w:tabs>
              <w:spacing w:after="0"/>
              <w:ind w:right="120"/>
              <w:jc w:val="center"/>
              <w:rPr>
                <w:rFonts w:ascii="Times New Roman" w:eastAsia="Times New Roman" w:hAnsi="Times New Roman" w:cs="Times New Roman"/>
                <w:b/>
                <w:i/>
                <w:sz w:val="18"/>
                <w:szCs w:val="16"/>
              </w:rPr>
            </w:pPr>
            <w:r w:rsidRPr="007F4F8C">
              <w:rPr>
                <w:rFonts w:ascii="Times New Roman" w:eastAsia="Times New Roman" w:hAnsi="Times New Roman" w:cs="Times New Roman"/>
                <w:b/>
                <w:i/>
                <w:sz w:val="18"/>
                <w:szCs w:val="16"/>
              </w:rPr>
              <w:t>Стр.</w:t>
            </w:r>
            <w:r>
              <w:rPr>
                <w:rFonts w:ascii="Times New Roman" w:eastAsia="Times New Roman" w:hAnsi="Times New Roman" w:cs="Times New Roman"/>
                <w:b/>
                <w:i/>
                <w:sz w:val="18"/>
                <w:szCs w:val="16"/>
              </w:rPr>
              <w:t>205</w:t>
            </w:r>
          </w:p>
        </w:tc>
      </w:tr>
    </w:tbl>
    <w:p w:rsidR="002971C2" w:rsidRDefault="002971C2">
      <w:r>
        <w:br w:type="page"/>
      </w:r>
    </w:p>
    <w:p w:rsidR="00E8286B" w:rsidRDefault="007A1E79" w:rsidP="007A1E79">
      <w:pPr>
        <w:spacing w:after="0" w:line="240" w:lineRule="auto"/>
        <w:jc w:val="center"/>
        <w:rPr>
          <w:rFonts w:ascii="Times New Roman" w:eastAsia="Times New Roman" w:hAnsi="Times New Roman" w:cs="Times New Roman"/>
          <w:b/>
          <w:sz w:val="28"/>
          <w:szCs w:val="14"/>
        </w:rPr>
      </w:pPr>
      <w:r w:rsidRPr="007A1E79">
        <w:rPr>
          <w:rFonts w:ascii="Times New Roman" w:eastAsia="Times New Roman" w:hAnsi="Times New Roman" w:cs="Times New Roman"/>
          <w:b/>
          <w:sz w:val="28"/>
          <w:szCs w:val="14"/>
          <w:lang w:val="en-US"/>
        </w:rPr>
        <w:lastRenderedPageBreak/>
        <w:t>I</w:t>
      </w:r>
      <w:r w:rsidRPr="007A1E79">
        <w:rPr>
          <w:rFonts w:ascii="Times New Roman" w:eastAsia="Times New Roman" w:hAnsi="Times New Roman" w:cs="Times New Roman"/>
          <w:b/>
          <w:sz w:val="28"/>
          <w:szCs w:val="14"/>
        </w:rPr>
        <w:t>. Постановления главы МР «Усть-Куломский» - руководителя администрации района</w:t>
      </w:r>
    </w:p>
    <w:p w:rsidR="009C2D26" w:rsidRPr="000349E2" w:rsidRDefault="009C2D26" w:rsidP="009C2D26">
      <w:pPr>
        <w:spacing w:after="0" w:line="240" w:lineRule="auto"/>
        <w:jc w:val="center"/>
        <w:rPr>
          <w:rFonts w:ascii="Times New Roman" w:eastAsia="Times New Roman" w:hAnsi="Times New Roman" w:cs="Times New Roman"/>
          <w:sz w:val="28"/>
          <w:szCs w:val="28"/>
        </w:rPr>
      </w:pPr>
      <w:r w:rsidRPr="000349E2">
        <w:rPr>
          <w:rFonts w:ascii="Times New Roman" w:eastAsia="Times New Roman" w:hAnsi="Times New Roman" w:cs="Times New Roman"/>
          <w:noProof/>
          <w:sz w:val="28"/>
          <w:szCs w:val="28"/>
        </w:rPr>
        <w:drawing>
          <wp:inline distT="0" distB="0" distL="0" distR="0">
            <wp:extent cx="847725" cy="8382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p>
    <w:p w:rsidR="009C2D26" w:rsidRPr="000349E2" w:rsidRDefault="009C2D26" w:rsidP="009C2D26">
      <w:pPr>
        <w:spacing w:after="0" w:line="240" w:lineRule="auto"/>
        <w:jc w:val="center"/>
        <w:rPr>
          <w:rFonts w:ascii="Times New Roman" w:eastAsia="Times New Roman" w:hAnsi="Times New Roman" w:cs="Times New Roman"/>
          <w:b/>
          <w:sz w:val="28"/>
          <w:szCs w:val="28"/>
        </w:rPr>
      </w:pPr>
      <w:r w:rsidRPr="000349E2">
        <w:rPr>
          <w:rFonts w:ascii="Times New Roman" w:eastAsia="Times New Roman" w:hAnsi="Times New Roman" w:cs="Times New Roman"/>
          <w:b/>
          <w:sz w:val="28"/>
          <w:szCs w:val="28"/>
        </w:rPr>
        <w:t>«Кулöмд</w:t>
      </w:r>
      <w:r w:rsidRPr="000349E2">
        <w:rPr>
          <w:rFonts w:ascii="Times New Roman" w:eastAsia="Times New Roman" w:hAnsi="Times New Roman" w:cs="Times New Roman"/>
          <w:b/>
          <w:sz w:val="28"/>
          <w:szCs w:val="28"/>
          <w:lang w:val="en-US"/>
        </w:rPr>
        <w:t>i</w:t>
      </w:r>
      <w:r w:rsidRPr="000349E2">
        <w:rPr>
          <w:rFonts w:ascii="Times New Roman" w:eastAsia="Times New Roman" w:hAnsi="Times New Roman" w:cs="Times New Roman"/>
          <w:b/>
          <w:sz w:val="28"/>
          <w:szCs w:val="28"/>
        </w:rPr>
        <w:t>н» муниципальнöй</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юралысьлöн-</w:t>
      </w:r>
    </w:p>
    <w:p w:rsidR="009C2D26" w:rsidRPr="000349E2" w:rsidRDefault="009C2D26" w:rsidP="009C2D2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w:t>
      </w:r>
      <w:r w:rsidRPr="000349E2">
        <w:rPr>
          <w:rFonts w:ascii="Times New Roman" w:eastAsia="Times New Roman" w:hAnsi="Times New Roman" w:cs="Times New Roman"/>
          <w:b/>
          <w:sz w:val="28"/>
          <w:szCs w:val="28"/>
        </w:rPr>
        <w:t>айонса</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администрацияöн</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веськöдлысьлöн</w:t>
      </w:r>
    </w:p>
    <w:p w:rsidR="009C2D26" w:rsidRPr="000349E2" w:rsidRDefault="009C2D26" w:rsidP="009C2D26">
      <w:pPr>
        <w:spacing w:after="0" w:line="240" w:lineRule="auto"/>
        <w:jc w:val="center"/>
        <w:rPr>
          <w:rFonts w:ascii="Times New Roman" w:eastAsia="Times New Roman" w:hAnsi="Times New Roman" w:cs="Times New Roman"/>
          <w:b/>
          <w:sz w:val="34"/>
          <w:szCs w:val="34"/>
        </w:rPr>
      </w:pPr>
      <w:r w:rsidRPr="000349E2">
        <w:rPr>
          <w:rFonts w:ascii="Times New Roman" w:eastAsia="Times New Roman" w:hAnsi="Times New Roman" w:cs="Times New Roman"/>
          <w:b/>
          <w:sz w:val="34"/>
          <w:szCs w:val="34"/>
        </w:rPr>
        <w:t>Ш У Ö М</w:t>
      </w:r>
    </w:p>
    <w:p w:rsidR="009C2D26" w:rsidRPr="000349E2" w:rsidRDefault="009C2D26" w:rsidP="009C2D26">
      <w:pPr>
        <w:spacing w:after="0" w:line="240" w:lineRule="auto"/>
        <w:jc w:val="center"/>
        <w:rPr>
          <w:rFonts w:ascii="Times New Roman" w:eastAsia="Times New Roman" w:hAnsi="Times New Roman" w:cs="Times New Roman"/>
          <w:b/>
          <w:sz w:val="28"/>
          <w:szCs w:val="28"/>
        </w:rPr>
      </w:pPr>
      <w:r w:rsidRPr="00A228E4">
        <w:rPr>
          <w:rFonts w:ascii="Times New Roman" w:eastAsia="Times New Roman" w:hAnsi="Times New Roman" w:cs="Times New Roman"/>
          <w:sz w:val="28"/>
          <w:szCs w:val="28"/>
        </w:rPr>
        <w:pict>
          <v:line id="_x0000_s1162" style="position:absolute;left:0;text-align:left;z-index:251680768" from="9pt,-.3pt" to="459pt,-.3pt"/>
        </w:pict>
      </w:r>
      <w:r w:rsidRPr="000349E2">
        <w:rPr>
          <w:rFonts w:ascii="Times New Roman" w:eastAsia="Times New Roman" w:hAnsi="Times New Roman" w:cs="Times New Roman"/>
          <w:b/>
          <w:sz w:val="28"/>
          <w:szCs w:val="28"/>
        </w:rPr>
        <w:t>Глава муниципального района «Усть-Куломский»-</w:t>
      </w:r>
    </w:p>
    <w:p w:rsidR="009C2D26" w:rsidRPr="000349E2" w:rsidRDefault="009C2D26" w:rsidP="009C2D26">
      <w:pPr>
        <w:spacing w:after="0" w:line="240" w:lineRule="auto"/>
        <w:jc w:val="center"/>
        <w:rPr>
          <w:rFonts w:ascii="Times New Roman" w:eastAsia="Times New Roman" w:hAnsi="Times New Roman" w:cs="Times New Roman"/>
          <w:b/>
          <w:sz w:val="28"/>
          <w:szCs w:val="28"/>
        </w:rPr>
      </w:pPr>
      <w:r w:rsidRPr="000349E2">
        <w:rPr>
          <w:rFonts w:ascii="Times New Roman" w:eastAsia="Times New Roman" w:hAnsi="Times New Roman" w:cs="Times New Roman"/>
          <w:b/>
          <w:sz w:val="28"/>
          <w:szCs w:val="28"/>
        </w:rPr>
        <w:t>руководитель администрации района</w:t>
      </w:r>
    </w:p>
    <w:p w:rsidR="009C2D26" w:rsidRPr="000349E2" w:rsidRDefault="009C2D26" w:rsidP="009C2D26">
      <w:pPr>
        <w:keepNext/>
        <w:spacing w:after="0" w:line="240" w:lineRule="auto"/>
        <w:jc w:val="center"/>
        <w:outlineLvl w:val="3"/>
        <w:rPr>
          <w:rFonts w:ascii="Times New Roman" w:eastAsia="Times New Roman" w:hAnsi="Times New Roman" w:cs="Times New Roman"/>
          <w:b/>
          <w:bCs/>
          <w:sz w:val="34"/>
          <w:szCs w:val="34"/>
          <w:lang w:eastAsia="en-US"/>
        </w:rPr>
      </w:pPr>
      <w:r w:rsidRPr="000349E2">
        <w:rPr>
          <w:rFonts w:ascii="Times New Roman" w:eastAsia="Times New Roman" w:hAnsi="Times New Roman" w:cs="Times New Roman"/>
          <w:b/>
          <w:bCs/>
          <w:sz w:val="34"/>
          <w:szCs w:val="34"/>
          <w:lang w:eastAsia="en-US"/>
        </w:rPr>
        <w:t>П О С Т А Н О В Л Е Н И Е</w:t>
      </w:r>
    </w:p>
    <w:p w:rsidR="009C2D26" w:rsidRPr="000349E2" w:rsidRDefault="009C2D26" w:rsidP="009C2D26">
      <w:pPr>
        <w:spacing w:after="0" w:line="240" w:lineRule="auto"/>
        <w:outlineLvl w:val="8"/>
        <w:rPr>
          <w:rFonts w:ascii="Times New Roman" w:eastAsia="Times New Roman" w:hAnsi="Times New Roman" w:cs="Times New Roman"/>
          <w:sz w:val="28"/>
          <w:szCs w:val="28"/>
        </w:rPr>
      </w:pPr>
    </w:p>
    <w:p w:rsidR="009C2D26" w:rsidRPr="000349E2" w:rsidRDefault="009C2D26" w:rsidP="009C2D26">
      <w:pPr>
        <w:spacing w:after="0" w:line="240" w:lineRule="auto"/>
        <w:outlineLvl w:val="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06 февраля </w:t>
      </w:r>
      <w:r w:rsidRPr="000349E2">
        <w:rPr>
          <w:rFonts w:ascii="Times New Roman" w:eastAsia="Times New Roman" w:hAnsi="Times New Roman" w:cs="Times New Roman"/>
          <w:sz w:val="28"/>
          <w:szCs w:val="28"/>
        </w:rPr>
        <w:t>202</w:t>
      </w:r>
      <w:r>
        <w:rPr>
          <w:rFonts w:ascii="Times New Roman" w:eastAsia="Times New Roman" w:hAnsi="Times New Roman" w:cs="Times New Roman"/>
          <w:sz w:val="28"/>
          <w:szCs w:val="28"/>
        </w:rPr>
        <w:t>5</w:t>
      </w:r>
      <w:r w:rsidRPr="000349E2">
        <w:rPr>
          <w:rFonts w:ascii="Times New Roman" w:eastAsia="Times New Roman" w:hAnsi="Times New Roman" w:cs="Times New Roman"/>
          <w:sz w:val="28"/>
          <w:szCs w:val="28"/>
        </w:rPr>
        <w:t xml:space="preserve"> г.                                                                     </w:t>
      </w:r>
      <w:r>
        <w:rPr>
          <w:rFonts w:ascii="Times New Roman" w:eastAsia="Times New Roman" w:hAnsi="Times New Roman" w:cs="Times New Roman"/>
          <w:sz w:val="28"/>
          <w:szCs w:val="28"/>
        </w:rPr>
        <w:t xml:space="preserve"> </w:t>
      </w:r>
      <w:r w:rsidRPr="000349E2">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3</w:t>
      </w:r>
    </w:p>
    <w:p w:rsidR="009C2D26" w:rsidRPr="000349E2" w:rsidRDefault="009C2D26" w:rsidP="009C2D26">
      <w:pPr>
        <w:spacing w:after="0" w:line="240" w:lineRule="auto"/>
        <w:jc w:val="center"/>
        <w:rPr>
          <w:rFonts w:ascii="Times New Roman" w:eastAsia="Times New Roman" w:hAnsi="Times New Roman" w:cs="Times New Roman"/>
          <w:sz w:val="20"/>
          <w:szCs w:val="20"/>
        </w:rPr>
      </w:pPr>
      <w:r w:rsidRPr="000349E2">
        <w:rPr>
          <w:rFonts w:ascii="Times New Roman" w:eastAsia="Times New Roman" w:hAnsi="Times New Roman" w:cs="Times New Roman"/>
          <w:sz w:val="20"/>
          <w:szCs w:val="20"/>
        </w:rPr>
        <w:t>Республика Коми</w:t>
      </w:r>
    </w:p>
    <w:p w:rsidR="009C2D26" w:rsidRPr="000349E2"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0349E2">
        <w:rPr>
          <w:rFonts w:ascii="Times New Roman" w:eastAsia="Times New Roman" w:hAnsi="Times New Roman" w:cs="Times New Roman"/>
          <w:bCs/>
          <w:sz w:val="20"/>
          <w:szCs w:val="20"/>
        </w:rPr>
        <w:t>с. Усть-Кулом</w:t>
      </w:r>
    </w:p>
    <w:p w:rsidR="009C2D26" w:rsidRDefault="009C2D26" w:rsidP="009C2D26">
      <w:pPr>
        <w:widowControl w:val="0"/>
        <w:autoSpaceDE w:val="0"/>
        <w:autoSpaceDN w:val="0"/>
        <w:adjustRightInd w:val="0"/>
        <w:spacing w:after="0" w:line="240" w:lineRule="auto"/>
        <w:jc w:val="center"/>
        <w:rPr>
          <w:rFonts w:ascii="Times New Roman" w:hAnsi="Times New Roman"/>
          <w:bCs/>
          <w:sz w:val="20"/>
          <w:szCs w:val="20"/>
        </w:rPr>
      </w:pPr>
    </w:p>
    <w:p w:rsidR="009C2D26" w:rsidRPr="002843A5" w:rsidRDefault="009C2D26" w:rsidP="009C2D26">
      <w:pPr>
        <w:widowControl w:val="0"/>
        <w:autoSpaceDE w:val="0"/>
        <w:autoSpaceDN w:val="0"/>
        <w:adjustRightInd w:val="0"/>
        <w:spacing w:after="0" w:line="240" w:lineRule="auto"/>
        <w:jc w:val="center"/>
        <w:rPr>
          <w:rFonts w:ascii="Times New Roman" w:hAnsi="Times New Roman"/>
          <w:bCs/>
          <w:sz w:val="20"/>
          <w:szCs w:val="20"/>
        </w:rPr>
      </w:pPr>
    </w:p>
    <w:p w:rsidR="009C2D26" w:rsidRPr="00827156" w:rsidRDefault="009C2D26" w:rsidP="009C2D26">
      <w:pPr>
        <w:spacing w:after="0" w:line="240" w:lineRule="auto"/>
        <w:jc w:val="center"/>
        <w:rPr>
          <w:rFonts w:ascii="Times New Roman" w:hAnsi="Times New Roman"/>
          <w:b/>
          <w:sz w:val="28"/>
          <w:szCs w:val="28"/>
        </w:rPr>
      </w:pPr>
      <w:r w:rsidRPr="00827156">
        <w:rPr>
          <w:rFonts w:ascii="Times New Roman" w:hAnsi="Times New Roman"/>
          <w:b/>
          <w:sz w:val="28"/>
          <w:szCs w:val="28"/>
        </w:rPr>
        <w:t>О назначении публичных слушаний</w:t>
      </w:r>
    </w:p>
    <w:p w:rsidR="009C2D26" w:rsidRPr="00827156" w:rsidRDefault="009C2D26" w:rsidP="009C2D26">
      <w:pPr>
        <w:spacing w:after="0" w:line="240" w:lineRule="auto"/>
        <w:jc w:val="center"/>
        <w:rPr>
          <w:rFonts w:ascii="Times New Roman" w:eastAsia="Calibri" w:hAnsi="Times New Roman" w:cs="Times New Roman"/>
          <w:b/>
          <w:sz w:val="28"/>
          <w:szCs w:val="28"/>
        </w:rPr>
      </w:pPr>
      <w:r w:rsidRPr="00827156">
        <w:rPr>
          <w:rFonts w:ascii="Times New Roman" w:hAnsi="Times New Roman" w:cs="Times New Roman"/>
          <w:b/>
          <w:sz w:val="28"/>
          <w:szCs w:val="28"/>
        </w:rPr>
        <w:t xml:space="preserve"> по </w:t>
      </w:r>
      <w:r w:rsidRPr="00827156">
        <w:rPr>
          <w:rFonts w:ascii="Times New Roman" w:eastAsia="Calibri" w:hAnsi="Times New Roman" w:cs="Times New Roman"/>
          <w:b/>
          <w:sz w:val="28"/>
          <w:szCs w:val="28"/>
        </w:rPr>
        <w:t>внесению изменений в документацию по планировке территории (проект межевания территории) кадастрового квартала 11:07:4</w:t>
      </w:r>
      <w:r>
        <w:rPr>
          <w:rFonts w:ascii="Times New Roman" w:eastAsia="Calibri" w:hAnsi="Times New Roman" w:cs="Times New Roman"/>
          <w:b/>
          <w:sz w:val="28"/>
          <w:szCs w:val="28"/>
        </w:rPr>
        <w:t>3</w:t>
      </w:r>
      <w:r w:rsidRPr="00827156">
        <w:rPr>
          <w:rFonts w:ascii="Times New Roman" w:eastAsia="Calibri" w:hAnsi="Times New Roman" w:cs="Times New Roman"/>
          <w:b/>
          <w:sz w:val="28"/>
          <w:szCs w:val="28"/>
        </w:rPr>
        <w:t>010</w:t>
      </w:r>
      <w:r>
        <w:rPr>
          <w:rFonts w:ascii="Times New Roman" w:eastAsia="Calibri" w:hAnsi="Times New Roman" w:cs="Times New Roman"/>
          <w:b/>
          <w:sz w:val="28"/>
          <w:szCs w:val="28"/>
        </w:rPr>
        <w:t>01</w:t>
      </w:r>
      <w:r w:rsidRPr="00827156">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п.Паспом</w:t>
      </w:r>
    </w:p>
    <w:p w:rsidR="009C2D26" w:rsidRPr="00827156" w:rsidRDefault="009C2D26" w:rsidP="009C2D26">
      <w:pPr>
        <w:spacing w:after="0" w:line="240" w:lineRule="auto"/>
        <w:jc w:val="center"/>
        <w:rPr>
          <w:rFonts w:ascii="Times New Roman" w:eastAsia="Calibri" w:hAnsi="Times New Roman"/>
          <w:b/>
          <w:sz w:val="28"/>
          <w:szCs w:val="28"/>
        </w:rPr>
      </w:pPr>
    </w:p>
    <w:p w:rsidR="009C2D26" w:rsidRPr="00827156" w:rsidRDefault="009C2D26" w:rsidP="009C2D26">
      <w:pPr>
        <w:pStyle w:val="ConsNonformat"/>
        <w:widowControl/>
        <w:ind w:right="0" w:firstLine="993"/>
        <w:jc w:val="both"/>
        <w:rPr>
          <w:rFonts w:ascii="Times New Roman" w:hAnsi="Times New Roman" w:cs="Times New Roman"/>
          <w:sz w:val="28"/>
          <w:szCs w:val="28"/>
        </w:rPr>
      </w:pPr>
      <w:r w:rsidRPr="00827156">
        <w:rPr>
          <w:rFonts w:ascii="Times New Roman" w:hAnsi="Times New Roman" w:cs="Times New Roman"/>
          <w:sz w:val="28"/>
          <w:szCs w:val="28"/>
        </w:rPr>
        <w:t>В соответствии с Градостроительным кодексом Российской Федерации, Федера</w:t>
      </w:r>
      <w:r>
        <w:rPr>
          <w:rFonts w:ascii="Times New Roman" w:hAnsi="Times New Roman" w:cs="Times New Roman"/>
          <w:sz w:val="28"/>
          <w:szCs w:val="28"/>
        </w:rPr>
        <w:t>льным законом от 06.10.2003</w:t>
      </w:r>
      <w:r w:rsidRPr="00827156">
        <w:rPr>
          <w:rFonts w:ascii="Times New Roman" w:hAnsi="Times New Roman" w:cs="Times New Roman"/>
          <w:sz w:val="28"/>
          <w:szCs w:val="28"/>
        </w:rPr>
        <w:t xml:space="preserve"> №131-ФЗ «Об общих принципах организации местного самоуправления в Российской Федерации», решением Совета муниципального района «Усть-Куломский» от 14 декабря 2023 №XXV</w:t>
      </w:r>
      <w:r w:rsidRPr="00827156">
        <w:rPr>
          <w:rFonts w:ascii="Times New Roman" w:hAnsi="Times New Roman" w:cs="Times New Roman"/>
          <w:sz w:val="28"/>
          <w:szCs w:val="28"/>
          <w:lang w:val="en-US"/>
        </w:rPr>
        <w:t>II</w:t>
      </w:r>
      <w:r w:rsidRPr="00827156">
        <w:rPr>
          <w:rFonts w:ascii="Times New Roman" w:hAnsi="Times New Roman" w:cs="Times New Roman"/>
          <w:sz w:val="28"/>
          <w:szCs w:val="28"/>
        </w:rPr>
        <w:t>-442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 (далее - Порядок) п о с т а н о в л я ю:</w:t>
      </w:r>
    </w:p>
    <w:p w:rsidR="009C2D26" w:rsidRPr="00827156" w:rsidRDefault="009C2D26" w:rsidP="009C2D26">
      <w:pPr>
        <w:pStyle w:val="ConsNonformat"/>
        <w:widowControl/>
        <w:ind w:right="0" w:firstLine="993"/>
        <w:jc w:val="both"/>
        <w:rPr>
          <w:rFonts w:ascii="Times New Roman" w:hAnsi="Times New Roman" w:cs="Times New Roman"/>
          <w:sz w:val="28"/>
          <w:szCs w:val="28"/>
        </w:rPr>
      </w:pPr>
    </w:p>
    <w:p w:rsidR="009C2D26" w:rsidRPr="00827156" w:rsidRDefault="009C2D26" w:rsidP="009C2D26">
      <w:pPr>
        <w:spacing w:after="0" w:line="240" w:lineRule="auto"/>
        <w:ind w:firstLine="993"/>
        <w:jc w:val="both"/>
        <w:rPr>
          <w:rFonts w:ascii="Times New Roman" w:hAnsi="Times New Roman"/>
          <w:color w:val="000000" w:themeColor="text1"/>
          <w:sz w:val="28"/>
          <w:szCs w:val="28"/>
        </w:rPr>
      </w:pPr>
      <w:r w:rsidRPr="00827156">
        <w:rPr>
          <w:rFonts w:ascii="Times New Roman" w:hAnsi="Times New Roman"/>
          <w:color w:val="000000" w:themeColor="text1"/>
          <w:sz w:val="28"/>
          <w:szCs w:val="28"/>
        </w:rPr>
        <w:t xml:space="preserve">1. Назначить публичные слушания по </w:t>
      </w:r>
      <w:r w:rsidRPr="00827156">
        <w:rPr>
          <w:rFonts w:ascii="Times New Roman" w:eastAsia="Calibri" w:hAnsi="Times New Roman" w:cs="Times New Roman"/>
          <w:sz w:val="28"/>
          <w:szCs w:val="28"/>
        </w:rPr>
        <w:t>внесению изменений в документацию по планировке территории (проект межевания территории) ка</w:t>
      </w:r>
      <w:r>
        <w:rPr>
          <w:rFonts w:ascii="Times New Roman" w:eastAsia="Calibri" w:hAnsi="Times New Roman" w:cs="Times New Roman"/>
          <w:sz w:val="28"/>
          <w:szCs w:val="28"/>
        </w:rPr>
        <w:t>дастрового квартала 11:07:430100</w:t>
      </w:r>
      <w:r w:rsidRPr="00827156">
        <w:rPr>
          <w:rFonts w:ascii="Times New Roman" w:eastAsia="Calibri" w:hAnsi="Times New Roman" w:cs="Times New Roman"/>
          <w:sz w:val="28"/>
          <w:szCs w:val="28"/>
        </w:rPr>
        <w:t>1</w:t>
      </w:r>
      <w:r>
        <w:rPr>
          <w:rFonts w:ascii="Times New Roman" w:eastAsia="Calibri" w:hAnsi="Times New Roman" w:cs="Times New Roman"/>
          <w:sz w:val="28"/>
          <w:szCs w:val="28"/>
        </w:rPr>
        <w:t xml:space="preserve"> п. Паспом</w:t>
      </w:r>
      <w:r w:rsidRPr="00827156">
        <w:rPr>
          <w:rFonts w:ascii="Times New Roman" w:eastAsia="Calibri" w:hAnsi="Times New Roman" w:cs="Times New Roman"/>
          <w:sz w:val="28"/>
          <w:szCs w:val="28"/>
        </w:rPr>
        <w:t xml:space="preserve">, утвержденную постановлением администрации МР «Усть-Куломский» </w:t>
      </w:r>
      <w:r w:rsidRPr="00A75B14">
        <w:rPr>
          <w:rFonts w:ascii="Times New Roman" w:hAnsi="Times New Roman" w:cs="Times New Roman"/>
          <w:sz w:val="28"/>
          <w:szCs w:val="28"/>
        </w:rPr>
        <w:t xml:space="preserve">от </w:t>
      </w:r>
      <w:r>
        <w:rPr>
          <w:rFonts w:ascii="Times New Roman" w:hAnsi="Times New Roman" w:cs="Times New Roman"/>
          <w:sz w:val="28"/>
          <w:szCs w:val="28"/>
        </w:rPr>
        <w:t>15</w:t>
      </w:r>
      <w:r w:rsidRPr="00A75B14">
        <w:rPr>
          <w:rFonts w:ascii="Times New Roman" w:hAnsi="Times New Roman" w:cs="Times New Roman"/>
          <w:sz w:val="28"/>
          <w:szCs w:val="28"/>
        </w:rPr>
        <w:t>.0</w:t>
      </w:r>
      <w:r>
        <w:rPr>
          <w:rFonts w:ascii="Times New Roman" w:hAnsi="Times New Roman" w:cs="Times New Roman"/>
          <w:sz w:val="28"/>
          <w:szCs w:val="28"/>
        </w:rPr>
        <w:t>8</w:t>
      </w:r>
      <w:r w:rsidRPr="00A75B14">
        <w:rPr>
          <w:rFonts w:ascii="Times New Roman" w:hAnsi="Times New Roman" w:cs="Times New Roman"/>
          <w:sz w:val="28"/>
          <w:szCs w:val="28"/>
        </w:rPr>
        <w:t>.202</w:t>
      </w:r>
      <w:r>
        <w:rPr>
          <w:rFonts w:ascii="Times New Roman" w:hAnsi="Times New Roman" w:cs="Times New Roman"/>
          <w:sz w:val="28"/>
          <w:szCs w:val="28"/>
        </w:rPr>
        <w:t>4 г.</w:t>
      </w:r>
      <w:r w:rsidRPr="00A75B14">
        <w:rPr>
          <w:rFonts w:ascii="Times New Roman" w:hAnsi="Times New Roman" w:cs="Times New Roman"/>
          <w:sz w:val="28"/>
          <w:szCs w:val="28"/>
        </w:rPr>
        <w:t xml:space="preserve"> №</w:t>
      </w:r>
      <w:r>
        <w:rPr>
          <w:rFonts w:ascii="Times New Roman" w:hAnsi="Times New Roman" w:cs="Times New Roman"/>
          <w:sz w:val="28"/>
          <w:szCs w:val="28"/>
        </w:rPr>
        <w:t xml:space="preserve"> 1115,</w:t>
      </w:r>
      <w:r w:rsidRPr="00CF5FA3">
        <w:rPr>
          <w:b/>
          <w:sz w:val="32"/>
          <w:szCs w:val="32"/>
        </w:rPr>
        <w:t xml:space="preserve"> </w:t>
      </w:r>
      <w:r w:rsidRPr="00827156">
        <w:rPr>
          <w:rFonts w:ascii="Times New Roman" w:eastAsia="Calibri" w:hAnsi="Times New Roman" w:cs="Times New Roman"/>
          <w:sz w:val="28"/>
          <w:szCs w:val="28"/>
        </w:rPr>
        <w:t>расположенной по адресу</w:t>
      </w:r>
      <w:r>
        <w:rPr>
          <w:rFonts w:ascii="Times New Roman" w:eastAsia="Calibri" w:hAnsi="Times New Roman" w:cs="Times New Roman"/>
          <w:sz w:val="28"/>
          <w:szCs w:val="28"/>
        </w:rPr>
        <w:t>:</w:t>
      </w:r>
      <w:r w:rsidRPr="00827156">
        <w:rPr>
          <w:rFonts w:ascii="Times New Roman" w:eastAsia="Calibri" w:hAnsi="Times New Roman" w:cs="Times New Roman"/>
          <w:sz w:val="28"/>
          <w:szCs w:val="28"/>
        </w:rPr>
        <w:t xml:space="preserve"> Российская Федерация, Республика Коми, Усть-Куломский муниципальный район, сельское поселение Усть-Кулом, </w:t>
      </w:r>
      <w:r>
        <w:rPr>
          <w:rFonts w:ascii="Times New Roman" w:eastAsia="Calibri" w:hAnsi="Times New Roman" w:cs="Times New Roman"/>
          <w:sz w:val="28"/>
          <w:szCs w:val="28"/>
        </w:rPr>
        <w:t>поселок Паспом</w:t>
      </w:r>
      <w:r w:rsidRPr="00827156">
        <w:rPr>
          <w:rFonts w:ascii="Times New Roman" w:hAnsi="Times New Roman"/>
          <w:color w:val="000000" w:themeColor="text1"/>
          <w:sz w:val="28"/>
          <w:szCs w:val="28"/>
        </w:rPr>
        <w:t>.</w:t>
      </w:r>
      <w:bookmarkStart w:id="0" w:name="_Hlk530582157"/>
    </w:p>
    <w:p w:rsidR="009C2D26" w:rsidRPr="00434A1E" w:rsidRDefault="009C2D26" w:rsidP="009C2D26">
      <w:pPr>
        <w:spacing w:after="0" w:line="240" w:lineRule="auto"/>
        <w:ind w:firstLine="993"/>
        <w:jc w:val="both"/>
        <w:rPr>
          <w:rFonts w:ascii="Times New Roman" w:hAnsi="Times New Roman"/>
          <w:color w:val="000000" w:themeColor="text1"/>
          <w:sz w:val="28"/>
          <w:szCs w:val="28"/>
        </w:rPr>
      </w:pPr>
      <w:r w:rsidRPr="00827156">
        <w:rPr>
          <w:rFonts w:ascii="Times New Roman" w:hAnsi="Times New Roman"/>
          <w:color w:val="000000" w:themeColor="text1"/>
          <w:sz w:val="28"/>
          <w:szCs w:val="28"/>
        </w:rPr>
        <w:t xml:space="preserve">2. </w:t>
      </w:r>
      <w:r w:rsidRPr="00827156">
        <w:rPr>
          <w:rFonts w:ascii="Times New Roman" w:hAnsi="Times New Roman"/>
          <w:sz w:val="28"/>
          <w:szCs w:val="28"/>
        </w:rPr>
        <w:t>Комиссии по землепользованию и застройке</w:t>
      </w:r>
      <w:bookmarkEnd w:id="0"/>
      <w:r>
        <w:rPr>
          <w:rFonts w:ascii="Times New Roman" w:hAnsi="Times New Roman"/>
          <w:sz w:val="28"/>
          <w:szCs w:val="28"/>
        </w:rPr>
        <w:t xml:space="preserve"> </w:t>
      </w:r>
      <w:r w:rsidRPr="00827156">
        <w:rPr>
          <w:rFonts w:ascii="Times New Roman" w:eastAsia="Calibri" w:hAnsi="Times New Roman"/>
          <w:sz w:val="28"/>
          <w:szCs w:val="28"/>
        </w:rPr>
        <w:t xml:space="preserve">организовать проведение </w:t>
      </w:r>
      <w:r w:rsidRPr="00827156">
        <w:rPr>
          <w:rFonts w:ascii="Times New Roman" w:hAnsi="Times New Roman"/>
          <w:sz w:val="28"/>
          <w:szCs w:val="28"/>
        </w:rPr>
        <w:t xml:space="preserve">публичных слушаний </w:t>
      </w:r>
      <w:r w:rsidRPr="00827156">
        <w:rPr>
          <w:rFonts w:ascii="Times New Roman" w:eastAsia="Calibri" w:hAnsi="Times New Roman"/>
          <w:sz w:val="28"/>
          <w:szCs w:val="28"/>
        </w:rPr>
        <w:t xml:space="preserve">по </w:t>
      </w:r>
      <w:r w:rsidRPr="00827156">
        <w:rPr>
          <w:rFonts w:ascii="Times New Roman" w:eastAsia="Calibri" w:hAnsi="Times New Roman" w:cs="Times New Roman"/>
          <w:sz w:val="28"/>
          <w:szCs w:val="28"/>
        </w:rPr>
        <w:t xml:space="preserve">внесению изменений в документацию по планировке территории (проект межевания территории) кадастрового квартала </w:t>
      </w:r>
      <w:r>
        <w:rPr>
          <w:rFonts w:ascii="Times New Roman" w:eastAsia="Calibri" w:hAnsi="Times New Roman" w:cs="Times New Roman"/>
          <w:sz w:val="28"/>
          <w:szCs w:val="28"/>
        </w:rPr>
        <w:t>11:07:430100</w:t>
      </w:r>
      <w:r w:rsidRPr="00827156">
        <w:rPr>
          <w:rFonts w:ascii="Times New Roman" w:eastAsia="Calibri" w:hAnsi="Times New Roman" w:cs="Times New Roman"/>
          <w:sz w:val="28"/>
          <w:szCs w:val="28"/>
        </w:rPr>
        <w:t xml:space="preserve">1, утвержденную постановлением администрации МР «Усть-Куломский» </w:t>
      </w:r>
      <w:r w:rsidRPr="00A75B14">
        <w:rPr>
          <w:rFonts w:ascii="Times New Roman" w:hAnsi="Times New Roman" w:cs="Times New Roman"/>
          <w:sz w:val="28"/>
          <w:szCs w:val="28"/>
        </w:rPr>
        <w:t xml:space="preserve">от </w:t>
      </w:r>
      <w:r>
        <w:rPr>
          <w:rFonts w:ascii="Times New Roman" w:hAnsi="Times New Roman" w:cs="Times New Roman"/>
          <w:sz w:val="28"/>
          <w:szCs w:val="28"/>
        </w:rPr>
        <w:t>15</w:t>
      </w:r>
      <w:r w:rsidRPr="00A75B14">
        <w:rPr>
          <w:rFonts w:ascii="Times New Roman" w:hAnsi="Times New Roman" w:cs="Times New Roman"/>
          <w:sz w:val="28"/>
          <w:szCs w:val="28"/>
        </w:rPr>
        <w:t>.0</w:t>
      </w:r>
      <w:r>
        <w:rPr>
          <w:rFonts w:ascii="Times New Roman" w:hAnsi="Times New Roman" w:cs="Times New Roman"/>
          <w:sz w:val="28"/>
          <w:szCs w:val="28"/>
        </w:rPr>
        <w:t>8</w:t>
      </w:r>
      <w:r w:rsidRPr="00A75B14">
        <w:rPr>
          <w:rFonts w:ascii="Times New Roman" w:hAnsi="Times New Roman" w:cs="Times New Roman"/>
          <w:sz w:val="28"/>
          <w:szCs w:val="28"/>
        </w:rPr>
        <w:t>.202</w:t>
      </w:r>
      <w:r>
        <w:rPr>
          <w:rFonts w:ascii="Times New Roman" w:hAnsi="Times New Roman" w:cs="Times New Roman"/>
          <w:sz w:val="28"/>
          <w:szCs w:val="28"/>
        </w:rPr>
        <w:t>4 г.</w:t>
      </w:r>
      <w:r w:rsidRPr="00A75B14">
        <w:rPr>
          <w:rFonts w:ascii="Times New Roman" w:hAnsi="Times New Roman" w:cs="Times New Roman"/>
          <w:sz w:val="28"/>
          <w:szCs w:val="28"/>
        </w:rPr>
        <w:t xml:space="preserve"> №</w:t>
      </w:r>
      <w:r>
        <w:rPr>
          <w:rFonts w:ascii="Times New Roman" w:hAnsi="Times New Roman" w:cs="Times New Roman"/>
          <w:sz w:val="28"/>
          <w:szCs w:val="28"/>
        </w:rPr>
        <w:t xml:space="preserve"> 1115,</w:t>
      </w:r>
      <w:r w:rsidRPr="00CF5FA3">
        <w:rPr>
          <w:b/>
          <w:sz w:val="32"/>
          <w:szCs w:val="32"/>
        </w:rPr>
        <w:t xml:space="preserve"> </w:t>
      </w:r>
      <w:r w:rsidRPr="00827156">
        <w:rPr>
          <w:rFonts w:ascii="Times New Roman" w:eastAsia="Calibri" w:hAnsi="Times New Roman" w:cs="Times New Roman"/>
          <w:sz w:val="28"/>
          <w:szCs w:val="28"/>
        </w:rPr>
        <w:t xml:space="preserve">расположенной по адресу Российская Федерация, Республика Коми, Усть-Куломский муниципальный </w:t>
      </w:r>
      <w:r w:rsidRPr="00827156">
        <w:rPr>
          <w:rFonts w:ascii="Times New Roman" w:eastAsia="Calibri" w:hAnsi="Times New Roman" w:cs="Times New Roman"/>
          <w:sz w:val="28"/>
          <w:szCs w:val="28"/>
        </w:rPr>
        <w:lastRenderedPageBreak/>
        <w:t xml:space="preserve">район, сельское поселение Усть-Кулом, </w:t>
      </w:r>
      <w:r>
        <w:rPr>
          <w:rFonts w:ascii="Times New Roman" w:eastAsia="Calibri" w:hAnsi="Times New Roman" w:cs="Times New Roman"/>
          <w:sz w:val="28"/>
          <w:szCs w:val="28"/>
        </w:rPr>
        <w:t>поселок Паспом</w:t>
      </w:r>
      <w:r>
        <w:rPr>
          <w:rFonts w:ascii="Times New Roman" w:hAnsi="Times New Roman"/>
          <w:color w:val="000000" w:themeColor="text1"/>
          <w:sz w:val="28"/>
          <w:szCs w:val="28"/>
        </w:rPr>
        <w:t xml:space="preserve"> </w:t>
      </w:r>
      <w:r w:rsidRPr="00827156">
        <w:rPr>
          <w:rFonts w:ascii="Times New Roman" w:eastAsia="Calibri" w:hAnsi="Times New Roman"/>
          <w:sz w:val="28"/>
          <w:szCs w:val="28"/>
        </w:rPr>
        <w:t>(далее – организатор).</w:t>
      </w:r>
    </w:p>
    <w:p w:rsidR="009C2D26" w:rsidRPr="00827156" w:rsidRDefault="009C2D26" w:rsidP="009C2D26">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827156">
        <w:rPr>
          <w:rFonts w:ascii="Times New Roman" w:hAnsi="Times New Roman"/>
          <w:sz w:val="28"/>
          <w:szCs w:val="28"/>
        </w:rPr>
        <w:t xml:space="preserve">. </w:t>
      </w:r>
      <w:r>
        <w:rPr>
          <w:rFonts w:ascii="Times New Roman" w:hAnsi="Times New Roman"/>
          <w:sz w:val="28"/>
          <w:szCs w:val="28"/>
        </w:rPr>
        <w:t>Организатору</w:t>
      </w:r>
    </w:p>
    <w:p w:rsidR="009C2D26" w:rsidRPr="00827156" w:rsidRDefault="009C2D26" w:rsidP="009C2D26">
      <w:pPr>
        <w:spacing w:after="0" w:line="240" w:lineRule="auto"/>
        <w:ind w:right="-55" w:firstLine="708"/>
        <w:jc w:val="both"/>
        <w:rPr>
          <w:rFonts w:ascii="Times New Roman" w:hAnsi="Times New Roman" w:cs="Times New Roman"/>
          <w:sz w:val="28"/>
          <w:szCs w:val="28"/>
        </w:rPr>
      </w:pPr>
      <w:r w:rsidRPr="00827156">
        <w:rPr>
          <w:rFonts w:ascii="Times New Roman" w:hAnsi="Times New Roman"/>
          <w:sz w:val="28"/>
          <w:szCs w:val="28"/>
        </w:rPr>
        <w:t xml:space="preserve">1) </w:t>
      </w:r>
      <w:r w:rsidRPr="00827156">
        <w:rPr>
          <w:rFonts w:ascii="Times New Roman" w:hAnsi="Times New Roman" w:cs="Times New Roman"/>
          <w:sz w:val="28"/>
          <w:szCs w:val="28"/>
        </w:rPr>
        <w:t>обеспечить проведение публичных слушаний в соответствии с требованиями Градостроительного</w:t>
      </w:r>
      <w:r>
        <w:rPr>
          <w:rFonts w:ascii="Times New Roman" w:hAnsi="Times New Roman" w:cs="Times New Roman"/>
          <w:sz w:val="28"/>
          <w:szCs w:val="28"/>
        </w:rPr>
        <w:t xml:space="preserve"> кодекса Российской Федерации и </w:t>
      </w:r>
      <w:r w:rsidRPr="00827156">
        <w:rPr>
          <w:rFonts w:ascii="Times New Roman" w:hAnsi="Times New Roman" w:cs="Times New Roman"/>
          <w:sz w:val="28"/>
          <w:szCs w:val="28"/>
        </w:rPr>
        <w:t xml:space="preserve"> </w:t>
      </w:r>
      <w:r>
        <w:rPr>
          <w:rFonts w:ascii="Times New Roman" w:hAnsi="Times New Roman" w:cs="Times New Roman"/>
          <w:sz w:val="28"/>
          <w:szCs w:val="28"/>
        </w:rPr>
        <w:t>Порядка</w:t>
      </w:r>
      <w:r w:rsidRPr="00827156">
        <w:rPr>
          <w:rFonts w:ascii="Times New Roman" w:hAnsi="Times New Roman" w:cs="Times New Roman"/>
          <w:sz w:val="28"/>
          <w:szCs w:val="28"/>
        </w:rPr>
        <w:t>.</w:t>
      </w:r>
    </w:p>
    <w:p w:rsidR="009C2D26" w:rsidRPr="00827156" w:rsidRDefault="009C2D26" w:rsidP="009C2D26">
      <w:pPr>
        <w:autoSpaceDE w:val="0"/>
        <w:autoSpaceDN w:val="0"/>
        <w:adjustRightInd w:val="0"/>
        <w:spacing w:before="220" w:after="0" w:line="240" w:lineRule="auto"/>
        <w:ind w:firstLine="709"/>
        <w:contextualSpacing/>
        <w:jc w:val="both"/>
        <w:rPr>
          <w:rFonts w:ascii="Times New Roman" w:hAnsi="Times New Roman"/>
          <w:sz w:val="28"/>
          <w:szCs w:val="28"/>
        </w:rPr>
      </w:pPr>
      <w:r w:rsidRPr="00827156">
        <w:rPr>
          <w:rFonts w:ascii="Times New Roman" w:hAnsi="Times New Roman"/>
          <w:sz w:val="28"/>
          <w:szCs w:val="28"/>
        </w:rPr>
        <w:t>2) определить докладчиков (содокладчиков);</w:t>
      </w:r>
    </w:p>
    <w:p w:rsidR="009C2D26" w:rsidRPr="00827156" w:rsidRDefault="009C2D26" w:rsidP="009C2D26">
      <w:pPr>
        <w:autoSpaceDE w:val="0"/>
        <w:autoSpaceDN w:val="0"/>
        <w:adjustRightInd w:val="0"/>
        <w:spacing w:before="220" w:after="0" w:line="240" w:lineRule="auto"/>
        <w:ind w:firstLine="709"/>
        <w:contextualSpacing/>
        <w:jc w:val="both"/>
        <w:rPr>
          <w:rFonts w:ascii="Times New Roman" w:hAnsi="Times New Roman"/>
          <w:sz w:val="28"/>
          <w:szCs w:val="28"/>
        </w:rPr>
      </w:pPr>
      <w:r w:rsidRPr="00827156">
        <w:rPr>
          <w:rFonts w:ascii="Times New Roman" w:hAnsi="Times New Roman"/>
          <w:sz w:val="28"/>
          <w:szCs w:val="28"/>
        </w:rPr>
        <w:t>3) установить порядок выступлений на публичных слушаниях;</w:t>
      </w:r>
    </w:p>
    <w:p w:rsidR="009C2D26" w:rsidRPr="00827156" w:rsidRDefault="009C2D26" w:rsidP="009C2D26">
      <w:pPr>
        <w:autoSpaceDE w:val="0"/>
        <w:autoSpaceDN w:val="0"/>
        <w:adjustRightInd w:val="0"/>
        <w:spacing w:before="220" w:after="0" w:line="240" w:lineRule="auto"/>
        <w:ind w:firstLine="709"/>
        <w:contextualSpacing/>
        <w:jc w:val="both"/>
        <w:rPr>
          <w:rFonts w:ascii="Times New Roman" w:hAnsi="Times New Roman"/>
          <w:sz w:val="28"/>
          <w:szCs w:val="28"/>
        </w:rPr>
      </w:pPr>
      <w:r w:rsidRPr="00827156">
        <w:rPr>
          <w:rFonts w:ascii="Times New Roman" w:hAnsi="Times New Roman"/>
          <w:sz w:val="28"/>
          <w:szCs w:val="28"/>
        </w:rPr>
        <w:t>4) организовать</w:t>
      </w:r>
      <w:r>
        <w:rPr>
          <w:rFonts w:ascii="Times New Roman" w:hAnsi="Times New Roman"/>
          <w:sz w:val="28"/>
          <w:szCs w:val="28"/>
        </w:rPr>
        <w:t>,</w:t>
      </w:r>
      <w:r w:rsidRPr="00827156">
        <w:rPr>
          <w:rFonts w:ascii="Times New Roman" w:hAnsi="Times New Roman"/>
          <w:sz w:val="28"/>
          <w:szCs w:val="28"/>
        </w:rPr>
        <w:t xml:space="preserve"> в соответствии с разделом 7 Порядка</w:t>
      </w:r>
      <w:r>
        <w:rPr>
          <w:rFonts w:ascii="Times New Roman" w:hAnsi="Times New Roman"/>
          <w:sz w:val="28"/>
          <w:szCs w:val="28"/>
        </w:rPr>
        <w:t>,</w:t>
      </w:r>
      <w:r w:rsidRPr="00827156">
        <w:rPr>
          <w:rFonts w:ascii="Times New Roman" w:hAnsi="Times New Roman"/>
          <w:sz w:val="28"/>
          <w:szCs w:val="28"/>
        </w:rPr>
        <w:t xml:space="preserve">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 решения по результатам публичных слушаний.</w:t>
      </w:r>
    </w:p>
    <w:p w:rsidR="009C2D26" w:rsidRPr="00827156" w:rsidRDefault="009C2D26" w:rsidP="009C2D26">
      <w:pPr>
        <w:spacing w:after="0" w:line="240" w:lineRule="auto"/>
        <w:ind w:firstLine="851"/>
        <w:jc w:val="both"/>
        <w:rPr>
          <w:rFonts w:ascii="Times New Roman" w:hAnsi="Times New Roman"/>
          <w:sz w:val="28"/>
          <w:szCs w:val="28"/>
        </w:rPr>
      </w:pPr>
      <w:r>
        <w:rPr>
          <w:rFonts w:ascii="Times New Roman" w:hAnsi="Times New Roman"/>
          <w:sz w:val="28"/>
          <w:szCs w:val="28"/>
        </w:rPr>
        <w:t xml:space="preserve">4. </w:t>
      </w:r>
      <w:r w:rsidRPr="00827156">
        <w:rPr>
          <w:rFonts w:ascii="Times New Roman" w:hAnsi="Times New Roman"/>
          <w:sz w:val="28"/>
          <w:szCs w:val="28"/>
        </w:rPr>
        <w:t xml:space="preserve">Публичные слушания провести </w:t>
      </w:r>
      <w:r>
        <w:rPr>
          <w:rFonts w:ascii="Times New Roman" w:hAnsi="Times New Roman"/>
          <w:sz w:val="28"/>
          <w:szCs w:val="28"/>
        </w:rPr>
        <w:t>25 февраля</w:t>
      </w:r>
      <w:r w:rsidRPr="00827156">
        <w:rPr>
          <w:rFonts w:ascii="Times New Roman" w:hAnsi="Times New Roman"/>
          <w:sz w:val="28"/>
          <w:szCs w:val="28"/>
        </w:rPr>
        <w:t xml:space="preserve"> 202</w:t>
      </w:r>
      <w:r>
        <w:rPr>
          <w:rFonts w:ascii="Times New Roman" w:hAnsi="Times New Roman"/>
          <w:sz w:val="28"/>
          <w:szCs w:val="28"/>
        </w:rPr>
        <w:t>5</w:t>
      </w:r>
      <w:r w:rsidRPr="00827156">
        <w:rPr>
          <w:rFonts w:ascii="Times New Roman" w:hAnsi="Times New Roman"/>
          <w:sz w:val="28"/>
          <w:szCs w:val="28"/>
        </w:rPr>
        <w:t xml:space="preserve"> года в следующем порядке:</w:t>
      </w:r>
    </w:p>
    <w:p w:rsidR="009C2D26" w:rsidRPr="00827156" w:rsidRDefault="009C2D26" w:rsidP="009C2D26">
      <w:pPr>
        <w:spacing w:after="0" w:line="240" w:lineRule="auto"/>
        <w:ind w:firstLine="709"/>
        <w:jc w:val="both"/>
        <w:rPr>
          <w:rFonts w:ascii="Times New Roman" w:hAnsi="Times New Roman"/>
          <w:sz w:val="28"/>
          <w:szCs w:val="28"/>
        </w:rPr>
      </w:pPr>
      <w:r w:rsidRPr="00827156">
        <w:rPr>
          <w:rFonts w:ascii="Times New Roman" w:hAnsi="Times New Roman"/>
          <w:sz w:val="28"/>
          <w:szCs w:val="28"/>
        </w:rPr>
        <w:t>- определить место проведения слушаний для жителей СП «Усть-Кулом» - Республика Коми, Усть-Куломский район, с.Усть-Кулом, ул.Гагарина, д. 1, в администрации сельского поселения «Усть-Кулом», начало слушаний – 15 ч. 00 мин.</w:t>
      </w:r>
    </w:p>
    <w:p w:rsidR="009C2D26" w:rsidRPr="00827156" w:rsidRDefault="009C2D26" w:rsidP="009C2D26">
      <w:pPr>
        <w:spacing w:after="0" w:line="240" w:lineRule="auto"/>
        <w:ind w:firstLine="709"/>
        <w:jc w:val="both"/>
        <w:rPr>
          <w:rFonts w:ascii="Times New Roman" w:hAnsi="Times New Roman"/>
          <w:color w:val="000000"/>
          <w:sz w:val="28"/>
          <w:szCs w:val="28"/>
        </w:rPr>
      </w:pPr>
      <w:r>
        <w:rPr>
          <w:rFonts w:ascii="Times New Roman" w:hAnsi="Times New Roman"/>
          <w:sz w:val="28"/>
          <w:szCs w:val="28"/>
        </w:rPr>
        <w:t>5</w:t>
      </w:r>
      <w:r w:rsidRPr="00827156">
        <w:rPr>
          <w:rFonts w:ascii="Times New Roman" w:hAnsi="Times New Roman"/>
          <w:sz w:val="28"/>
          <w:szCs w:val="28"/>
        </w:rPr>
        <w:t xml:space="preserve">. </w:t>
      </w:r>
      <w:r w:rsidRPr="00827156">
        <w:rPr>
          <w:rFonts w:ascii="Times New Roman" w:hAnsi="Times New Roman"/>
          <w:color w:val="000000"/>
          <w:sz w:val="28"/>
          <w:szCs w:val="28"/>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9C2D26" w:rsidRPr="00827156" w:rsidRDefault="009C2D26" w:rsidP="009C2D26">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6</w:t>
      </w:r>
      <w:r w:rsidRPr="00827156">
        <w:rPr>
          <w:rFonts w:ascii="Times New Roman" w:hAnsi="Times New Roman"/>
          <w:color w:val="000000"/>
          <w:sz w:val="28"/>
          <w:szCs w:val="28"/>
        </w:rPr>
        <w:t>.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9C2D26" w:rsidRDefault="009C2D26" w:rsidP="009C2D26">
      <w:pPr>
        <w:widowControl w:val="0"/>
        <w:autoSpaceDE w:val="0"/>
        <w:autoSpaceDN w:val="0"/>
        <w:adjustRightInd w:val="0"/>
        <w:spacing w:after="0" w:line="240" w:lineRule="auto"/>
        <w:rPr>
          <w:rFonts w:ascii="Times New Roman" w:eastAsia="Times New Roman" w:hAnsi="Times New Roman" w:cs="Times New Roman"/>
          <w:sz w:val="28"/>
          <w:szCs w:val="28"/>
        </w:rPr>
      </w:pPr>
    </w:p>
    <w:p w:rsidR="009C2D26" w:rsidRDefault="009C2D26" w:rsidP="009C2D26">
      <w:pPr>
        <w:widowControl w:val="0"/>
        <w:autoSpaceDE w:val="0"/>
        <w:autoSpaceDN w:val="0"/>
        <w:adjustRightInd w:val="0"/>
        <w:spacing w:after="0" w:line="240" w:lineRule="auto"/>
        <w:rPr>
          <w:rFonts w:ascii="Times New Roman" w:eastAsia="Times New Roman" w:hAnsi="Times New Roman" w:cs="Times New Roman"/>
          <w:sz w:val="28"/>
          <w:szCs w:val="28"/>
        </w:rPr>
      </w:pPr>
    </w:p>
    <w:p w:rsidR="009C2D26" w:rsidRPr="00A75B14" w:rsidRDefault="009C2D26" w:rsidP="009C2D26">
      <w:pPr>
        <w:widowControl w:val="0"/>
        <w:autoSpaceDE w:val="0"/>
        <w:autoSpaceDN w:val="0"/>
        <w:adjustRightInd w:val="0"/>
        <w:spacing w:after="0" w:line="240" w:lineRule="auto"/>
        <w:rPr>
          <w:rFonts w:ascii="Times New Roman" w:eastAsia="Times New Roman" w:hAnsi="Times New Roman" w:cs="Times New Roman"/>
          <w:sz w:val="28"/>
          <w:szCs w:val="28"/>
        </w:rPr>
      </w:pPr>
      <w:r w:rsidRPr="00A75B14">
        <w:rPr>
          <w:rFonts w:ascii="Times New Roman" w:eastAsia="Times New Roman" w:hAnsi="Times New Roman" w:cs="Times New Roman"/>
          <w:sz w:val="28"/>
          <w:szCs w:val="28"/>
        </w:rPr>
        <w:t>Глава МР «Усть-Куломский»-</w:t>
      </w:r>
    </w:p>
    <w:p w:rsidR="009C2D26" w:rsidRPr="00A75B14" w:rsidRDefault="009C2D26" w:rsidP="009C2D26">
      <w:pPr>
        <w:widowControl w:val="0"/>
        <w:autoSpaceDE w:val="0"/>
        <w:autoSpaceDN w:val="0"/>
        <w:adjustRightInd w:val="0"/>
        <w:spacing w:after="0" w:line="240" w:lineRule="auto"/>
        <w:rPr>
          <w:rFonts w:ascii="Times New Roman" w:eastAsia="Times New Roman" w:hAnsi="Times New Roman" w:cs="Times New Roman"/>
          <w:sz w:val="28"/>
          <w:szCs w:val="28"/>
        </w:rPr>
      </w:pPr>
      <w:r w:rsidRPr="00A75B14">
        <w:rPr>
          <w:rFonts w:ascii="Times New Roman" w:eastAsia="Times New Roman" w:hAnsi="Times New Roman" w:cs="Times New Roman"/>
          <w:sz w:val="28"/>
          <w:szCs w:val="28"/>
        </w:rPr>
        <w:t xml:space="preserve">руководитель администрации  района                           </w:t>
      </w:r>
      <w:r>
        <w:rPr>
          <w:rFonts w:ascii="Times New Roman" w:eastAsia="Times New Roman" w:hAnsi="Times New Roman" w:cs="Times New Roman"/>
          <w:sz w:val="28"/>
          <w:szCs w:val="28"/>
        </w:rPr>
        <w:t xml:space="preserve">              </w:t>
      </w:r>
      <w:r w:rsidRPr="00A75B14">
        <w:rPr>
          <w:rFonts w:ascii="Times New Roman" w:eastAsia="Times New Roman" w:hAnsi="Times New Roman" w:cs="Times New Roman"/>
          <w:sz w:val="28"/>
          <w:szCs w:val="28"/>
        </w:rPr>
        <w:t xml:space="preserve">        С.В.Рубан</w:t>
      </w:r>
    </w:p>
    <w:p w:rsidR="009C2D26" w:rsidRPr="00A75B14" w:rsidRDefault="009C2D26" w:rsidP="009C2D26">
      <w:pPr>
        <w:autoSpaceDE w:val="0"/>
        <w:autoSpaceDN w:val="0"/>
        <w:adjustRightInd w:val="0"/>
        <w:spacing w:after="0" w:line="240" w:lineRule="auto"/>
        <w:ind w:left="-284" w:firstLine="426"/>
        <w:jc w:val="right"/>
        <w:rPr>
          <w:rFonts w:ascii="Times New Roman" w:eastAsia="Times New Roman" w:hAnsi="Times New Roman" w:cs="Times New Roman"/>
          <w:color w:val="000000"/>
          <w:sz w:val="26"/>
          <w:szCs w:val="26"/>
        </w:rPr>
      </w:pPr>
    </w:p>
    <w:p w:rsidR="009C2D26" w:rsidRPr="00A75B14" w:rsidRDefault="009C2D26" w:rsidP="009C2D26">
      <w:pPr>
        <w:autoSpaceDE w:val="0"/>
        <w:autoSpaceDN w:val="0"/>
        <w:adjustRightInd w:val="0"/>
        <w:spacing w:after="0" w:line="240" w:lineRule="auto"/>
        <w:ind w:left="-284" w:firstLine="426"/>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Default="009C2D2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rsidR="009C2D26" w:rsidRPr="000349E2" w:rsidRDefault="009C2D26" w:rsidP="009C2D26">
      <w:pPr>
        <w:spacing w:after="0" w:line="240" w:lineRule="auto"/>
        <w:jc w:val="center"/>
        <w:rPr>
          <w:rFonts w:ascii="Times New Roman" w:eastAsia="Times New Roman" w:hAnsi="Times New Roman" w:cs="Times New Roman"/>
          <w:sz w:val="28"/>
          <w:szCs w:val="28"/>
        </w:rPr>
      </w:pPr>
      <w:r w:rsidRPr="000349E2">
        <w:rPr>
          <w:rFonts w:ascii="Times New Roman" w:eastAsia="Times New Roman" w:hAnsi="Times New Roman" w:cs="Times New Roman"/>
          <w:noProof/>
          <w:sz w:val="28"/>
          <w:szCs w:val="28"/>
        </w:rPr>
        <w:lastRenderedPageBreak/>
        <w:drawing>
          <wp:inline distT="0" distB="0" distL="0" distR="0">
            <wp:extent cx="847725" cy="8382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9C2D26" w:rsidRPr="000349E2" w:rsidRDefault="009C2D26" w:rsidP="009C2D26">
      <w:pPr>
        <w:spacing w:after="0" w:line="240" w:lineRule="auto"/>
        <w:jc w:val="center"/>
        <w:rPr>
          <w:rFonts w:ascii="Times New Roman" w:eastAsia="Times New Roman" w:hAnsi="Times New Roman" w:cs="Times New Roman"/>
          <w:b/>
          <w:sz w:val="28"/>
          <w:szCs w:val="28"/>
        </w:rPr>
      </w:pPr>
      <w:r w:rsidRPr="000349E2">
        <w:rPr>
          <w:rFonts w:ascii="Times New Roman" w:eastAsia="Times New Roman" w:hAnsi="Times New Roman" w:cs="Times New Roman"/>
          <w:b/>
          <w:sz w:val="28"/>
          <w:szCs w:val="28"/>
        </w:rPr>
        <w:t>«Кулöмд</w:t>
      </w:r>
      <w:r w:rsidRPr="000349E2">
        <w:rPr>
          <w:rFonts w:ascii="Times New Roman" w:eastAsia="Times New Roman" w:hAnsi="Times New Roman" w:cs="Times New Roman"/>
          <w:b/>
          <w:sz w:val="28"/>
          <w:szCs w:val="28"/>
          <w:lang w:val="en-US"/>
        </w:rPr>
        <w:t>i</w:t>
      </w:r>
      <w:r w:rsidRPr="000349E2">
        <w:rPr>
          <w:rFonts w:ascii="Times New Roman" w:eastAsia="Times New Roman" w:hAnsi="Times New Roman" w:cs="Times New Roman"/>
          <w:b/>
          <w:sz w:val="28"/>
          <w:szCs w:val="28"/>
        </w:rPr>
        <w:t>н» муниципальнöй</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юралысьлöн-</w:t>
      </w:r>
    </w:p>
    <w:p w:rsidR="009C2D26" w:rsidRPr="000349E2" w:rsidRDefault="009C2D26" w:rsidP="009C2D2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w:t>
      </w:r>
      <w:r w:rsidRPr="000349E2">
        <w:rPr>
          <w:rFonts w:ascii="Times New Roman" w:eastAsia="Times New Roman" w:hAnsi="Times New Roman" w:cs="Times New Roman"/>
          <w:b/>
          <w:sz w:val="28"/>
          <w:szCs w:val="28"/>
        </w:rPr>
        <w:t>айонса</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администрацияöн</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веськöдлысьлöн</w:t>
      </w:r>
    </w:p>
    <w:p w:rsidR="009C2D26" w:rsidRPr="000349E2" w:rsidRDefault="009C2D26" w:rsidP="009C2D26">
      <w:pPr>
        <w:spacing w:after="0" w:line="240" w:lineRule="auto"/>
        <w:jc w:val="center"/>
        <w:rPr>
          <w:rFonts w:ascii="Times New Roman" w:eastAsia="Times New Roman" w:hAnsi="Times New Roman" w:cs="Times New Roman"/>
          <w:b/>
          <w:sz w:val="34"/>
          <w:szCs w:val="34"/>
        </w:rPr>
      </w:pPr>
      <w:r w:rsidRPr="000349E2">
        <w:rPr>
          <w:rFonts w:ascii="Times New Roman" w:eastAsia="Times New Roman" w:hAnsi="Times New Roman" w:cs="Times New Roman"/>
          <w:b/>
          <w:sz w:val="34"/>
          <w:szCs w:val="34"/>
        </w:rPr>
        <w:t>Ш У Ö М</w:t>
      </w:r>
    </w:p>
    <w:p w:rsidR="009C2D26" w:rsidRPr="000349E2" w:rsidRDefault="009C2D26" w:rsidP="009C2D26">
      <w:pPr>
        <w:spacing w:after="0" w:line="240" w:lineRule="auto"/>
        <w:jc w:val="center"/>
        <w:rPr>
          <w:rFonts w:ascii="Times New Roman" w:eastAsia="Times New Roman" w:hAnsi="Times New Roman" w:cs="Times New Roman"/>
          <w:b/>
          <w:sz w:val="28"/>
          <w:szCs w:val="28"/>
        </w:rPr>
      </w:pPr>
      <w:r w:rsidRPr="004164CF">
        <w:rPr>
          <w:rFonts w:ascii="Times New Roman" w:eastAsia="Times New Roman" w:hAnsi="Times New Roman" w:cs="Times New Roman"/>
          <w:sz w:val="28"/>
          <w:szCs w:val="28"/>
        </w:rPr>
        <w:pict>
          <v:line id="_x0000_s1163" style="position:absolute;left:0;text-align:left;z-index:251682816" from="9pt,.65pt" to="459pt,.65pt"/>
        </w:pict>
      </w:r>
      <w:r w:rsidRPr="000349E2">
        <w:rPr>
          <w:rFonts w:ascii="Times New Roman" w:eastAsia="Times New Roman" w:hAnsi="Times New Roman" w:cs="Times New Roman"/>
          <w:b/>
          <w:sz w:val="28"/>
          <w:szCs w:val="28"/>
        </w:rPr>
        <w:t>Глава муниципального района «Усть-Куломский»-</w:t>
      </w:r>
    </w:p>
    <w:p w:rsidR="009C2D26" w:rsidRPr="000349E2" w:rsidRDefault="009C2D26" w:rsidP="009C2D26">
      <w:pPr>
        <w:spacing w:after="0" w:line="240" w:lineRule="auto"/>
        <w:jc w:val="center"/>
        <w:rPr>
          <w:rFonts w:ascii="Times New Roman" w:eastAsia="Times New Roman" w:hAnsi="Times New Roman" w:cs="Times New Roman"/>
          <w:b/>
          <w:sz w:val="28"/>
          <w:szCs w:val="28"/>
        </w:rPr>
      </w:pPr>
      <w:r w:rsidRPr="000349E2">
        <w:rPr>
          <w:rFonts w:ascii="Times New Roman" w:eastAsia="Times New Roman" w:hAnsi="Times New Roman" w:cs="Times New Roman"/>
          <w:b/>
          <w:sz w:val="28"/>
          <w:szCs w:val="28"/>
        </w:rPr>
        <w:t>руководитель администрации района</w:t>
      </w:r>
    </w:p>
    <w:p w:rsidR="009C2D26" w:rsidRPr="000349E2" w:rsidRDefault="009C2D26" w:rsidP="009C2D26">
      <w:pPr>
        <w:keepNext/>
        <w:spacing w:after="0" w:line="240" w:lineRule="auto"/>
        <w:jc w:val="center"/>
        <w:outlineLvl w:val="3"/>
        <w:rPr>
          <w:rFonts w:ascii="Times New Roman" w:eastAsia="Times New Roman" w:hAnsi="Times New Roman" w:cs="Times New Roman"/>
          <w:b/>
          <w:bCs/>
          <w:sz w:val="34"/>
          <w:szCs w:val="34"/>
          <w:lang w:eastAsia="en-US"/>
        </w:rPr>
      </w:pPr>
      <w:r w:rsidRPr="000349E2">
        <w:rPr>
          <w:rFonts w:ascii="Times New Roman" w:eastAsia="Times New Roman" w:hAnsi="Times New Roman" w:cs="Times New Roman"/>
          <w:b/>
          <w:bCs/>
          <w:sz w:val="34"/>
          <w:szCs w:val="34"/>
          <w:lang w:eastAsia="en-US"/>
        </w:rPr>
        <w:t>П О С Т А Н О В Л Е Н И Е</w:t>
      </w:r>
    </w:p>
    <w:p w:rsidR="009C2D26" w:rsidRPr="000349E2" w:rsidRDefault="009C2D26" w:rsidP="009C2D26">
      <w:pPr>
        <w:spacing w:after="0" w:line="240" w:lineRule="auto"/>
        <w:outlineLvl w:val="8"/>
        <w:rPr>
          <w:rFonts w:ascii="Times New Roman" w:eastAsia="Times New Roman" w:hAnsi="Times New Roman" w:cs="Times New Roman"/>
          <w:sz w:val="28"/>
          <w:szCs w:val="28"/>
        </w:rPr>
      </w:pPr>
    </w:p>
    <w:p w:rsidR="009C2D26" w:rsidRPr="000349E2" w:rsidRDefault="009C2D26" w:rsidP="009C2D26">
      <w:pPr>
        <w:spacing w:after="0" w:line="240" w:lineRule="auto"/>
        <w:outlineLvl w:val="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06 февраля </w:t>
      </w:r>
      <w:r w:rsidRPr="000349E2">
        <w:rPr>
          <w:rFonts w:ascii="Times New Roman" w:eastAsia="Times New Roman" w:hAnsi="Times New Roman" w:cs="Times New Roman"/>
          <w:sz w:val="28"/>
          <w:szCs w:val="28"/>
        </w:rPr>
        <w:t>202</w:t>
      </w:r>
      <w:r>
        <w:rPr>
          <w:rFonts w:ascii="Times New Roman" w:eastAsia="Times New Roman" w:hAnsi="Times New Roman" w:cs="Times New Roman"/>
          <w:sz w:val="28"/>
          <w:szCs w:val="28"/>
        </w:rPr>
        <w:t>5</w:t>
      </w:r>
      <w:r w:rsidRPr="000349E2">
        <w:rPr>
          <w:rFonts w:ascii="Times New Roman" w:eastAsia="Times New Roman" w:hAnsi="Times New Roman" w:cs="Times New Roman"/>
          <w:sz w:val="28"/>
          <w:szCs w:val="28"/>
        </w:rPr>
        <w:t xml:space="preserve"> г.                                                                                           № </w:t>
      </w:r>
      <w:r>
        <w:rPr>
          <w:rFonts w:ascii="Times New Roman" w:eastAsia="Times New Roman" w:hAnsi="Times New Roman" w:cs="Times New Roman"/>
          <w:sz w:val="28"/>
          <w:szCs w:val="28"/>
        </w:rPr>
        <w:t>4</w:t>
      </w:r>
    </w:p>
    <w:p w:rsidR="009C2D26" w:rsidRPr="000349E2" w:rsidRDefault="009C2D26" w:rsidP="009C2D26">
      <w:pPr>
        <w:spacing w:after="0" w:line="240" w:lineRule="auto"/>
        <w:jc w:val="center"/>
        <w:rPr>
          <w:rFonts w:ascii="Times New Roman" w:eastAsia="Times New Roman" w:hAnsi="Times New Roman" w:cs="Times New Roman"/>
          <w:sz w:val="20"/>
          <w:szCs w:val="20"/>
        </w:rPr>
      </w:pPr>
      <w:r w:rsidRPr="000349E2">
        <w:rPr>
          <w:rFonts w:ascii="Times New Roman" w:eastAsia="Times New Roman" w:hAnsi="Times New Roman" w:cs="Times New Roman"/>
          <w:sz w:val="20"/>
          <w:szCs w:val="20"/>
        </w:rPr>
        <w:t>Республика Коми</w:t>
      </w:r>
    </w:p>
    <w:p w:rsidR="009C2D26" w:rsidRPr="000349E2"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0349E2">
        <w:rPr>
          <w:rFonts w:ascii="Times New Roman" w:eastAsia="Times New Roman" w:hAnsi="Times New Roman" w:cs="Times New Roman"/>
          <w:bCs/>
          <w:sz w:val="20"/>
          <w:szCs w:val="20"/>
        </w:rPr>
        <w:t>с. Усть-Кулом</w:t>
      </w:r>
    </w:p>
    <w:p w:rsidR="009C2D26" w:rsidRPr="002843A5" w:rsidRDefault="009C2D26" w:rsidP="009C2D26">
      <w:pPr>
        <w:widowControl w:val="0"/>
        <w:autoSpaceDE w:val="0"/>
        <w:autoSpaceDN w:val="0"/>
        <w:adjustRightInd w:val="0"/>
        <w:spacing w:after="0" w:line="240" w:lineRule="auto"/>
        <w:jc w:val="center"/>
        <w:rPr>
          <w:rFonts w:ascii="Times New Roman" w:hAnsi="Times New Roman"/>
          <w:bCs/>
          <w:sz w:val="20"/>
          <w:szCs w:val="20"/>
        </w:rPr>
      </w:pPr>
    </w:p>
    <w:p w:rsidR="009C2D26" w:rsidRPr="00827156" w:rsidRDefault="009C2D26" w:rsidP="009C2D26">
      <w:pPr>
        <w:spacing w:after="0" w:line="240" w:lineRule="auto"/>
        <w:jc w:val="center"/>
        <w:rPr>
          <w:rFonts w:ascii="Times New Roman" w:hAnsi="Times New Roman"/>
          <w:b/>
          <w:sz w:val="28"/>
          <w:szCs w:val="28"/>
        </w:rPr>
      </w:pPr>
      <w:r w:rsidRPr="00827156">
        <w:rPr>
          <w:rFonts w:ascii="Times New Roman" w:hAnsi="Times New Roman"/>
          <w:b/>
          <w:sz w:val="28"/>
          <w:szCs w:val="28"/>
        </w:rPr>
        <w:t>О назначении публичных слушаний</w:t>
      </w:r>
    </w:p>
    <w:p w:rsidR="009C2D26" w:rsidRPr="00827156" w:rsidRDefault="009C2D26" w:rsidP="009C2D26">
      <w:pPr>
        <w:spacing w:after="0" w:line="240" w:lineRule="auto"/>
        <w:jc w:val="center"/>
        <w:rPr>
          <w:rFonts w:ascii="Times New Roman" w:eastAsia="Calibri" w:hAnsi="Times New Roman" w:cs="Times New Roman"/>
          <w:b/>
          <w:sz w:val="28"/>
          <w:szCs w:val="28"/>
        </w:rPr>
      </w:pPr>
      <w:r w:rsidRPr="00827156">
        <w:rPr>
          <w:rFonts w:ascii="Times New Roman" w:hAnsi="Times New Roman" w:cs="Times New Roman"/>
          <w:b/>
          <w:sz w:val="28"/>
          <w:szCs w:val="28"/>
        </w:rPr>
        <w:t xml:space="preserve"> по </w:t>
      </w:r>
      <w:r w:rsidRPr="00827156">
        <w:rPr>
          <w:rFonts w:ascii="Times New Roman" w:eastAsia="Calibri" w:hAnsi="Times New Roman" w:cs="Times New Roman"/>
          <w:b/>
          <w:sz w:val="28"/>
          <w:szCs w:val="28"/>
        </w:rPr>
        <w:t>внесению изменений в документацию по планировке территории (проект межевания территории) кадастрового квартала 11:07:4</w:t>
      </w:r>
      <w:r>
        <w:rPr>
          <w:rFonts w:ascii="Times New Roman" w:eastAsia="Calibri" w:hAnsi="Times New Roman" w:cs="Times New Roman"/>
          <w:b/>
          <w:sz w:val="28"/>
          <w:szCs w:val="28"/>
        </w:rPr>
        <w:t>2</w:t>
      </w:r>
      <w:r w:rsidRPr="00827156">
        <w:rPr>
          <w:rFonts w:ascii="Times New Roman" w:eastAsia="Calibri" w:hAnsi="Times New Roman" w:cs="Times New Roman"/>
          <w:b/>
          <w:sz w:val="28"/>
          <w:szCs w:val="28"/>
        </w:rPr>
        <w:t>010</w:t>
      </w:r>
      <w:r>
        <w:rPr>
          <w:rFonts w:ascii="Times New Roman" w:eastAsia="Calibri" w:hAnsi="Times New Roman" w:cs="Times New Roman"/>
          <w:b/>
          <w:sz w:val="28"/>
          <w:szCs w:val="28"/>
        </w:rPr>
        <w:t>14</w:t>
      </w:r>
      <w:r w:rsidRPr="00827156">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с.Усть-Кулом</w:t>
      </w:r>
    </w:p>
    <w:p w:rsidR="009C2D26" w:rsidRPr="00827156" w:rsidRDefault="009C2D26" w:rsidP="009C2D26">
      <w:pPr>
        <w:spacing w:after="0" w:line="240" w:lineRule="auto"/>
        <w:jc w:val="center"/>
        <w:rPr>
          <w:rFonts w:ascii="Times New Roman" w:eastAsia="Calibri" w:hAnsi="Times New Roman"/>
          <w:b/>
          <w:sz w:val="28"/>
          <w:szCs w:val="28"/>
        </w:rPr>
      </w:pPr>
    </w:p>
    <w:p w:rsidR="009C2D26" w:rsidRPr="00827156" w:rsidRDefault="009C2D26" w:rsidP="009C2D26">
      <w:pPr>
        <w:pStyle w:val="ConsNonformat"/>
        <w:widowControl/>
        <w:ind w:right="0" w:firstLine="993"/>
        <w:jc w:val="both"/>
        <w:rPr>
          <w:rFonts w:ascii="Times New Roman" w:hAnsi="Times New Roman" w:cs="Times New Roman"/>
          <w:sz w:val="28"/>
          <w:szCs w:val="28"/>
        </w:rPr>
      </w:pPr>
      <w:r w:rsidRPr="00827156">
        <w:rPr>
          <w:rFonts w:ascii="Times New Roman" w:hAnsi="Times New Roman" w:cs="Times New Roman"/>
          <w:sz w:val="28"/>
          <w:szCs w:val="28"/>
        </w:rPr>
        <w:t>В соответствии с Градостроительным кодексом Российской Федерации, Федера</w:t>
      </w:r>
      <w:r>
        <w:rPr>
          <w:rFonts w:ascii="Times New Roman" w:hAnsi="Times New Roman" w:cs="Times New Roman"/>
          <w:sz w:val="28"/>
          <w:szCs w:val="28"/>
        </w:rPr>
        <w:t>льным законом от 06.10.2003</w:t>
      </w:r>
      <w:r w:rsidRPr="00827156">
        <w:rPr>
          <w:rFonts w:ascii="Times New Roman" w:hAnsi="Times New Roman" w:cs="Times New Roman"/>
          <w:sz w:val="28"/>
          <w:szCs w:val="28"/>
        </w:rPr>
        <w:t xml:space="preserve"> №131-ФЗ «Об общих принципах организации местного самоуправления в Российской Федерации», решением Совета муниципального района «Усть-Куломский» от 14 декабря 2023 №XXV</w:t>
      </w:r>
      <w:r w:rsidRPr="00827156">
        <w:rPr>
          <w:rFonts w:ascii="Times New Roman" w:hAnsi="Times New Roman" w:cs="Times New Roman"/>
          <w:sz w:val="28"/>
          <w:szCs w:val="28"/>
          <w:lang w:val="en-US"/>
        </w:rPr>
        <w:t>II</w:t>
      </w:r>
      <w:r w:rsidRPr="00827156">
        <w:rPr>
          <w:rFonts w:ascii="Times New Roman" w:hAnsi="Times New Roman" w:cs="Times New Roman"/>
          <w:sz w:val="28"/>
          <w:szCs w:val="28"/>
        </w:rPr>
        <w:t>-442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 (далее - Порядок) п о с т а н о в л я ю:</w:t>
      </w:r>
    </w:p>
    <w:p w:rsidR="009C2D26" w:rsidRPr="00827156" w:rsidRDefault="009C2D26" w:rsidP="009C2D26">
      <w:pPr>
        <w:pStyle w:val="ConsNonformat"/>
        <w:widowControl/>
        <w:ind w:right="0" w:firstLine="993"/>
        <w:jc w:val="both"/>
        <w:rPr>
          <w:rFonts w:ascii="Times New Roman" w:hAnsi="Times New Roman" w:cs="Times New Roman"/>
          <w:sz w:val="28"/>
          <w:szCs w:val="28"/>
        </w:rPr>
      </w:pPr>
    </w:p>
    <w:p w:rsidR="009C2D26" w:rsidRPr="00827156" w:rsidRDefault="009C2D26" w:rsidP="009C2D26">
      <w:pPr>
        <w:spacing w:after="0" w:line="240" w:lineRule="auto"/>
        <w:ind w:firstLine="851"/>
        <w:jc w:val="both"/>
        <w:rPr>
          <w:rFonts w:ascii="Times New Roman" w:hAnsi="Times New Roman"/>
          <w:color w:val="000000" w:themeColor="text1"/>
          <w:sz w:val="28"/>
          <w:szCs w:val="28"/>
        </w:rPr>
      </w:pPr>
      <w:r w:rsidRPr="00827156">
        <w:rPr>
          <w:rFonts w:ascii="Times New Roman" w:hAnsi="Times New Roman"/>
          <w:color w:val="000000" w:themeColor="text1"/>
          <w:sz w:val="28"/>
          <w:szCs w:val="28"/>
        </w:rPr>
        <w:t xml:space="preserve">1. </w:t>
      </w:r>
      <w:r w:rsidRPr="007177A7">
        <w:rPr>
          <w:rFonts w:ascii="Times New Roman" w:hAnsi="Times New Roman"/>
          <w:color w:val="000000" w:themeColor="text1"/>
          <w:sz w:val="28"/>
          <w:szCs w:val="28"/>
        </w:rPr>
        <w:t xml:space="preserve">Назначить публичные слушания по </w:t>
      </w:r>
      <w:r w:rsidRPr="007177A7">
        <w:rPr>
          <w:rFonts w:ascii="Times New Roman" w:eastAsia="Calibri" w:hAnsi="Times New Roman" w:cs="Times New Roman"/>
          <w:sz w:val="28"/>
          <w:szCs w:val="28"/>
        </w:rPr>
        <w:t xml:space="preserve">внесению изменений в документацию по планировке территории (проект межевания территории) кадастрового квартала 11:07:4201014 с.Усть-Кулом, утвержденную постановлением администрации МР «Усть-Куломский» </w:t>
      </w:r>
      <w:r w:rsidRPr="007177A7">
        <w:rPr>
          <w:rFonts w:ascii="Times New Roman" w:hAnsi="Times New Roman" w:cs="Times New Roman"/>
          <w:sz w:val="28"/>
          <w:szCs w:val="28"/>
        </w:rPr>
        <w:t>от 02.10.2023</w:t>
      </w:r>
      <w:r w:rsidRPr="007177A7">
        <w:rPr>
          <w:rFonts w:ascii="Times New Roman" w:hAnsi="Times New Roman" w:cs="Times New Roman"/>
          <w:b/>
          <w:sz w:val="32"/>
          <w:szCs w:val="32"/>
        </w:rPr>
        <w:t xml:space="preserve"> </w:t>
      </w:r>
      <w:r w:rsidRPr="007177A7">
        <w:rPr>
          <w:rFonts w:ascii="Times New Roman" w:hAnsi="Times New Roman" w:cs="Times New Roman"/>
          <w:sz w:val="28"/>
          <w:szCs w:val="28"/>
        </w:rPr>
        <w:t>г. № 1450,</w:t>
      </w:r>
      <w:r w:rsidRPr="007177A7">
        <w:rPr>
          <w:sz w:val="32"/>
          <w:szCs w:val="32"/>
        </w:rPr>
        <w:t xml:space="preserve"> </w:t>
      </w:r>
      <w:r w:rsidRPr="007177A7">
        <w:rPr>
          <w:rFonts w:ascii="Times New Roman" w:eastAsia="Calibri" w:hAnsi="Times New Roman" w:cs="Times New Roman"/>
          <w:sz w:val="28"/>
          <w:szCs w:val="28"/>
        </w:rPr>
        <w:t>расположенной по адресу</w:t>
      </w:r>
      <w:r>
        <w:rPr>
          <w:rFonts w:ascii="Times New Roman" w:eastAsia="Calibri" w:hAnsi="Times New Roman" w:cs="Times New Roman"/>
          <w:sz w:val="28"/>
          <w:szCs w:val="28"/>
        </w:rPr>
        <w:t>:</w:t>
      </w:r>
      <w:r w:rsidRPr="00827156">
        <w:rPr>
          <w:rFonts w:ascii="Times New Roman" w:eastAsia="Calibri" w:hAnsi="Times New Roman" w:cs="Times New Roman"/>
          <w:sz w:val="28"/>
          <w:szCs w:val="28"/>
        </w:rPr>
        <w:t xml:space="preserve"> Российская Федерация, Республика Коми, Усть-Куломский муниципальный район, сельское поселение Усть-Кулом, </w:t>
      </w:r>
      <w:r>
        <w:rPr>
          <w:rFonts w:ascii="Times New Roman" w:eastAsia="Calibri" w:hAnsi="Times New Roman" w:cs="Times New Roman"/>
          <w:sz w:val="28"/>
          <w:szCs w:val="28"/>
        </w:rPr>
        <w:t>с.Усть-Кулом</w:t>
      </w:r>
      <w:r w:rsidRPr="00827156">
        <w:rPr>
          <w:rFonts w:ascii="Times New Roman" w:hAnsi="Times New Roman"/>
          <w:color w:val="000000" w:themeColor="text1"/>
          <w:sz w:val="28"/>
          <w:szCs w:val="28"/>
        </w:rPr>
        <w:t>.</w:t>
      </w:r>
    </w:p>
    <w:p w:rsidR="009C2D26" w:rsidRPr="00434A1E" w:rsidRDefault="009C2D26" w:rsidP="009C2D26">
      <w:pPr>
        <w:spacing w:after="0" w:line="240" w:lineRule="auto"/>
        <w:ind w:firstLine="851"/>
        <w:jc w:val="both"/>
        <w:rPr>
          <w:rFonts w:ascii="Times New Roman" w:hAnsi="Times New Roman"/>
          <w:color w:val="000000" w:themeColor="text1"/>
          <w:sz w:val="28"/>
          <w:szCs w:val="28"/>
        </w:rPr>
      </w:pPr>
      <w:r w:rsidRPr="00827156">
        <w:rPr>
          <w:rFonts w:ascii="Times New Roman" w:hAnsi="Times New Roman"/>
          <w:color w:val="000000" w:themeColor="text1"/>
          <w:sz w:val="28"/>
          <w:szCs w:val="28"/>
        </w:rPr>
        <w:t xml:space="preserve">2. </w:t>
      </w:r>
      <w:r w:rsidRPr="00827156">
        <w:rPr>
          <w:rFonts w:ascii="Times New Roman" w:hAnsi="Times New Roman"/>
          <w:sz w:val="28"/>
          <w:szCs w:val="28"/>
        </w:rPr>
        <w:t>Комиссии по землепользованию и застройке</w:t>
      </w:r>
      <w:r>
        <w:rPr>
          <w:rFonts w:ascii="Times New Roman" w:hAnsi="Times New Roman"/>
          <w:sz w:val="28"/>
          <w:szCs w:val="28"/>
        </w:rPr>
        <w:t xml:space="preserve"> </w:t>
      </w:r>
      <w:r w:rsidRPr="00827156">
        <w:rPr>
          <w:rFonts w:ascii="Times New Roman" w:eastAsia="Calibri" w:hAnsi="Times New Roman"/>
          <w:sz w:val="28"/>
          <w:szCs w:val="28"/>
        </w:rPr>
        <w:t xml:space="preserve">организовать проведение </w:t>
      </w:r>
      <w:r w:rsidRPr="00827156">
        <w:rPr>
          <w:rFonts w:ascii="Times New Roman" w:hAnsi="Times New Roman"/>
          <w:sz w:val="28"/>
          <w:szCs w:val="28"/>
        </w:rPr>
        <w:t xml:space="preserve">публичных слушаний </w:t>
      </w:r>
      <w:r w:rsidRPr="00827156">
        <w:rPr>
          <w:rFonts w:ascii="Times New Roman" w:eastAsia="Calibri" w:hAnsi="Times New Roman"/>
          <w:sz w:val="28"/>
          <w:szCs w:val="28"/>
        </w:rPr>
        <w:t xml:space="preserve">по </w:t>
      </w:r>
      <w:r w:rsidRPr="00827156">
        <w:rPr>
          <w:rFonts w:ascii="Times New Roman" w:eastAsia="Calibri" w:hAnsi="Times New Roman" w:cs="Times New Roman"/>
          <w:sz w:val="28"/>
          <w:szCs w:val="28"/>
        </w:rPr>
        <w:t xml:space="preserve">внесению изменений в документацию по планировке территории (проект межевания территории) кадастрового квартала </w:t>
      </w:r>
      <w:r w:rsidRPr="007177A7">
        <w:rPr>
          <w:rFonts w:ascii="Times New Roman" w:eastAsia="Calibri" w:hAnsi="Times New Roman" w:cs="Times New Roman"/>
          <w:sz w:val="28"/>
          <w:szCs w:val="28"/>
        </w:rPr>
        <w:t xml:space="preserve">11:07:4201014 с.Усть-Кулом, утвержденную постановлением администрации МР «Усть-Куломский» </w:t>
      </w:r>
      <w:r w:rsidRPr="007177A7">
        <w:rPr>
          <w:rFonts w:ascii="Times New Roman" w:hAnsi="Times New Roman" w:cs="Times New Roman"/>
          <w:sz w:val="28"/>
          <w:szCs w:val="28"/>
        </w:rPr>
        <w:t>от 02.10.2023</w:t>
      </w:r>
      <w:r w:rsidRPr="007177A7">
        <w:rPr>
          <w:rFonts w:ascii="Times New Roman" w:hAnsi="Times New Roman" w:cs="Times New Roman"/>
          <w:b/>
          <w:sz w:val="32"/>
          <w:szCs w:val="32"/>
        </w:rPr>
        <w:t xml:space="preserve"> </w:t>
      </w:r>
      <w:r w:rsidRPr="007177A7">
        <w:rPr>
          <w:rFonts w:ascii="Times New Roman" w:hAnsi="Times New Roman" w:cs="Times New Roman"/>
          <w:sz w:val="28"/>
          <w:szCs w:val="28"/>
        </w:rPr>
        <w:t>г. № 1450</w:t>
      </w:r>
      <w:r>
        <w:rPr>
          <w:rFonts w:ascii="Times New Roman" w:hAnsi="Times New Roman" w:cs="Times New Roman"/>
          <w:sz w:val="28"/>
          <w:szCs w:val="28"/>
        </w:rPr>
        <w:t>,</w:t>
      </w:r>
      <w:r w:rsidRPr="00CF5FA3">
        <w:rPr>
          <w:b/>
          <w:sz w:val="32"/>
          <w:szCs w:val="32"/>
        </w:rPr>
        <w:t xml:space="preserve"> </w:t>
      </w:r>
      <w:r w:rsidRPr="00827156">
        <w:rPr>
          <w:rFonts w:ascii="Times New Roman" w:eastAsia="Calibri" w:hAnsi="Times New Roman" w:cs="Times New Roman"/>
          <w:sz w:val="28"/>
          <w:szCs w:val="28"/>
        </w:rPr>
        <w:t xml:space="preserve">расположенной по адресу Российская Федерация, Республика Коми, Усть-Куломский муниципальный район, сельское поселение Усть-Кулом, </w:t>
      </w:r>
      <w:r>
        <w:rPr>
          <w:rFonts w:ascii="Times New Roman" w:eastAsia="Calibri" w:hAnsi="Times New Roman" w:cs="Times New Roman"/>
          <w:sz w:val="28"/>
          <w:szCs w:val="28"/>
        </w:rPr>
        <w:t>с.Усть-Кулом</w:t>
      </w:r>
      <w:r w:rsidRPr="00827156">
        <w:rPr>
          <w:rFonts w:ascii="Times New Roman" w:hAnsi="Times New Roman"/>
          <w:color w:val="000000" w:themeColor="text1"/>
          <w:sz w:val="28"/>
          <w:szCs w:val="28"/>
        </w:rPr>
        <w:t>.</w:t>
      </w:r>
      <w:r w:rsidRPr="00827156">
        <w:rPr>
          <w:rFonts w:ascii="Times New Roman" w:eastAsia="Calibri" w:hAnsi="Times New Roman"/>
          <w:sz w:val="28"/>
          <w:szCs w:val="28"/>
        </w:rPr>
        <w:t xml:space="preserve"> (далее – организатор).</w:t>
      </w:r>
    </w:p>
    <w:p w:rsidR="009C2D26" w:rsidRPr="00827156" w:rsidRDefault="009C2D26" w:rsidP="009C2D26">
      <w:pPr>
        <w:spacing w:after="0" w:line="240" w:lineRule="auto"/>
        <w:ind w:firstLine="851"/>
        <w:jc w:val="both"/>
        <w:rPr>
          <w:rFonts w:ascii="Times New Roman" w:hAnsi="Times New Roman"/>
          <w:sz w:val="28"/>
          <w:szCs w:val="28"/>
        </w:rPr>
      </w:pPr>
      <w:r>
        <w:rPr>
          <w:rFonts w:ascii="Times New Roman" w:hAnsi="Times New Roman"/>
          <w:sz w:val="28"/>
          <w:szCs w:val="28"/>
        </w:rPr>
        <w:lastRenderedPageBreak/>
        <w:t>3</w:t>
      </w:r>
      <w:r w:rsidRPr="00827156">
        <w:rPr>
          <w:rFonts w:ascii="Times New Roman" w:hAnsi="Times New Roman"/>
          <w:sz w:val="28"/>
          <w:szCs w:val="28"/>
        </w:rPr>
        <w:t xml:space="preserve">. </w:t>
      </w:r>
      <w:r>
        <w:rPr>
          <w:rFonts w:ascii="Times New Roman" w:hAnsi="Times New Roman"/>
          <w:sz w:val="28"/>
          <w:szCs w:val="28"/>
        </w:rPr>
        <w:t>Организатору</w:t>
      </w:r>
    </w:p>
    <w:p w:rsidR="009C2D26" w:rsidRPr="00827156" w:rsidRDefault="009C2D26" w:rsidP="009C2D26">
      <w:pPr>
        <w:spacing w:after="0" w:line="240" w:lineRule="auto"/>
        <w:ind w:right="-55" w:firstLine="851"/>
        <w:jc w:val="both"/>
        <w:rPr>
          <w:rFonts w:ascii="Times New Roman" w:hAnsi="Times New Roman" w:cs="Times New Roman"/>
          <w:sz w:val="28"/>
          <w:szCs w:val="28"/>
        </w:rPr>
      </w:pPr>
      <w:r w:rsidRPr="00827156">
        <w:rPr>
          <w:rFonts w:ascii="Times New Roman" w:hAnsi="Times New Roman"/>
          <w:sz w:val="28"/>
          <w:szCs w:val="28"/>
        </w:rPr>
        <w:t xml:space="preserve">1) </w:t>
      </w:r>
      <w:r w:rsidRPr="00827156">
        <w:rPr>
          <w:rFonts w:ascii="Times New Roman" w:hAnsi="Times New Roman" w:cs="Times New Roman"/>
          <w:sz w:val="28"/>
          <w:szCs w:val="28"/>
        </w:rPr>
        <w:t>обеспечить проведение публичных слушаний в соответствии с требованиями Градостроительного</w:t>
      </w:r>
      <w:r>
        <w:rPr>
          <w:rFonts w:ascii="Times New Roman" w:hAnsi="Times New Roman" w:cs="Times New Roman"/>
          <w:sz w:val="28"/>
          <w:szCs w:val="28"/>
        </w:rPr>
        <w:t xml:space="preserve"> кодекса Российской Федерации и </w:t>
      </w:r>
      <w:r w:rsidRPr="00827156">
        <w:rPr>
          <w:rFonts w:ascii="Times New Roman" w:hAnsi="Times New Roman" w:cs="Times New Roman"/>
          <w:sz w:val="28"/>
          <w:szCs w:val="28"/>
        </w:rPr>
        <w:t xml:space="preserve"> </w:t>
      </w:r>
      <w:r>
        <w:rPr>
          <w:rFonts w:ascii="Times New Roman" w:hAnsi="Times New Roman" w:cs="Times New Roman"/>
          <w:sz w:val="28"/>
          <w:szCs w:val="28"/>
        </w:rPr>
        <w:t>Порядка</w:t>
      </w:r>
      <w:r w:rsidRPr="00827156">
        <w:rPr>
          <w:rFonts w:ascii="Times New Roman" w:hAnsi="Times New Roman" w:cs="Times New Roman"/>
          <w:sz w:val="28"/>
          <w:szCs w:val="28"/>
        </w:rPr>
        <w:t>.</w:t>
      </w:r>
    </w:p>
    <w:p w:rsidR="009C2D26" w:rsidRPr="00827156" w:rsidRDefault="009C2D26" w:rsidP="009C2D26">
      <w:pPr>
        <w:autoSpaceDE w:val="0"/>
        <w:autoSpaceDN w:val="0"/>
        <w:adjustRightInd w:val="0"/>
        <w:spacing w:before="220" w:after="0" w:line="240" w:lineRule="auto"/>
        <w:ind w:firstLine="851"/>
        <w:contextualSpacing/>
        <w:jc w:val="both"/>
        <w:rPr>
          <w:rFonts w:ascii="Times New Roman" w:hAnsi="Times New Roman"/>
          <w:sz w:val="28"/>
          <w:szCs w:val="28"/>
        </w:rPr>
      </w:pPr>
      <w:r w:rsidRPr="00827156">
        <w:rPr>
          <w:rFonts w:ascii="Times New Roman" w:hAnsi="Times New Roman"/>
          <w:sz w:val="28"/>
          <w:szCs w:val="28"/>
        </w:rPr>
        <w:t>2) определить докладчиков (содокладчиков);</w:t>
      </w:r>
    </w:p>
    <w:p w:rsidR="009C2D26" w:rsidRPr="00827156" w:rsidRDefault="009C2D26" w:rsidP="009C2D26">
      <w:pPr>
        <w:autoSpaceDE w:val="0"/>
        <w:autoSpaceDN w:val="0"/>
        <w:adjustRightInd w:val="0"/>
        <w:spacing w:before="220" w:after="0" w:line="240" w:lineRule="auto"/>
        <w:ind w:firstLine="851"/>
        <w:contextualSpacing/>
        <w:jc w:val="both"/>
        <w:rPr>
          <w:rFonts w:ascii="Times New Roman" w:hAnsi="Times New Roman"/>
          <w:sz w:val="28"/>
          <w:szCs w:val="28"/>
        </w:rPr>
      </w:pPr>
      <w:r w:rsidRPr="00827156">
        <w:rPr>
          <w:rFonts w:ascii="Times New Roman" w:hAnsi="Times New Roman"/>
          <w:sz w:val="28"/>
          <w:szCs w:val="28"/>
        </w:rPr>
        <w:t>3) установить порядок выступлений на публичных слушаниях;</w:t>
      </w:r>
    </w:p>
    <w:p w:rsidR="009C2D26" w:rsidRPr="00827156" w:rsidRDefault="009C2D26" w:rsidP="009C2D26">
      <w:pPr>
        <w:autoSpaceDE w:val="0"/>
        <w:autoSpaceDN w:val="0"/>
        <w:adjustRightInd w:val="0"/>
        <w:spacing w:before="220" w:after="0" w:line="240" w:lineRule="auto"/>
        <w:ind w:firstLine="851"/>
        <w:contextualSpacing/>
        <w:jc w:val="both"/>
        <w:rPr>
          <w:rFonts w:ascii="Times New Roman" w:hAnsi="Times New Roman"/>
          <w:sz w:val="28"/>
          <w:szCs w:val="28"/>
        </w:rPr>
      </w:pPr>
      <w:r w:rsidRPr="00827156">
        <w:rPr>
          <w:rFonts w:ascii="Times New Roman" w:hAnsi="Times New Roman"/>
          <w:sz w:val="28"/>
          <w:szCs w:val="28"/>
        </w:rPr>
        <w:t>4) организовать</w:t>
      </w:r>
      <w:r>
        <w:rPr>
          <w:rFonts w:ascii="Times New Roman" w:hAnsi="Times New Roman"/>
          <w:sz w:val="28"/>
          <w:szCs w:val="28"/>
        </w:rPr>
        <w:t>,</w:t>
      </w:r>
      <w:r w:rsidRPr="00827156">
        <w:rPr>
          <w:rFonts w:ascii="Times New Roman" w:hAnsi="Times New Roman"/>
          <w:sz w:val="28"/>
          <w:szCs w:val="28"/>
        </w:rPr>
        <w:t xml:space="preserve"> в соответствии с разделом 7 Порядка</w:t>
      </w:r>
      <w:r>
        <w:rPr>
          <w:rFonts w:ascii="Times New Roman" w:hAnsi="Times New Roman"/>
          <w:sz w:val="28"/>
          <w:szCs w:val="28"/>
        </w:rPr>
        <w:t>,</w:t>
      </w:r>
      <w:r w:rsidRPr="00827156">
        <w:rPr>
          <w:rFonts w:ascii="Times New Roman" w:hAnsi="Times New Roman"/>
          <w:sz w:val="28"/>
          <w:szCs w:val="28"/>
        </w:rPr>
        <w:t xml:space="preserve">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 решения по результатам публичных слушаний.</w:t>
      </w:r>
    </w:p>
    <w:p w:rsidR="009C2D26" w:rsidRPr="00827156" w:rsidRDefault="009C2D26" w:rsidP="009C2D26">
      <w:pPr>
        <w:spacing w:after="0" w:line="240" w:lineRule="auto"/>
        <w:ind w:firstLine="851"/>
        <w:jc w:val="both"/>
        <w:rPr>
          <w:rFonts w:ascii="Times New Roman" w:hAnsi="Times New Roman"/>
          <w:sz w:val="28"/>
          <w:szCs w:val="28"/>
        </w:rPr>
      </w:pPr>
      <w:r w:rsidRPr="00827156">
        <w:rPr>
          <w:rFonts w:ascii="Times New Roman" w:hAnsi="Times New Roman"/>
          <w:sz w:val="28"/>
          <w:szCs w:val="28"/>
        </w:rPr>
        <w:t xml:space="preserve">4. Публичные слушания провести </w:t>
      </w:r>
      <w:r>
        <w:rPr>
          <w:rFonts w:ascii="Times New Roman" w:hAnsi="Times New Roman"/>
          <w:sz w:val="28"/>
          <w:szCs w:val="28"/>
        </w:rPr>
        <w:t>04 марта</w:t>
      </w:r>
      <w:r w:rsidRPr="00827156">
        <w:rPr>
          <w:rFonts w:ascii="Times New Roman" w:hAnsi="Times New Roman"/>
          <w:sz w:val="28"/>
          <w:szCs w:val="28"/>
        </w:rPr>
        <w:t xml:space="preserve"> 202</w:t>
      </w:r>
      <w:r>
        <w:rPr>
          <w:rFonts w:ascii="Times New Roman" w:hAnsi="Times New Roman"/>
          <w:sz w:val="28"/>
          <w:szCs w:val="28"/>
        </w:rPr>
        <w:t>5</w:t>
      </w:r>
      <w:r w:rsidRPr="00827156">
        <w:rPr>
          <w:rFonts w:ascii="Times New Roman" w:hAnsi="Times New Roman"/>
          <w:sz w:val="28"/>
          <w:szCs w:val="28"/>
        </w:rPr>
        <w:t xml:space="preserve"> года в следующем порядке:</w:t>
      </w:r>
    </w:p>
    <w:p w:rsidR="009C2D26" w:rsidRPr="00827156" w:rsidRDefault="009C2D26" w:rsidP="009C2D26">
      <w:pPr>
        <w:spacing w:after="0" w:line="240" w:lineRule="auto"/>
        <w:ind w:firstLine="851"/>
        <w:jc w:val="both"/>
        <w:rPr>
          <w:rFonts w:ascii="Times New Roman" w:hAnsi="Times New Roman"/>
          <w:sz w:val="28"/>
          <w:szCs w:val="28"/>
        </w:rPr>
      </w:pPr>
      <w:r w:rsidRPr="00827156">
        <w:rPr>
          <w:rFonts w:ascii="Times New Roman" w:hAnsi="Times New Roman"/>
          <w:sz w:val="28"/>
          <w:szCs w:val="28"/>
        </w:rPr>
        <w:t>- определить место проведения слушаний для жителей СП «Усть-Кулом» - Республика Коми, Усть-Куломский район, с.Усть-Кулом, ул.Гагарина, д. 1, в администрации сельского поселения «Усть-Кулом», начало слушаний – 15 ч. 00 мин.</w:t>
      </w:r>
    </w:p>
    <w:p w:rsidR="009C2D26" w:rsidRPr="00827156" w:rsidRDefault="009C2D26" w:rsidP="009C2D26">
      <w:pPr>
        <w:spacing w:after="0" w:line="240" w:lineRule="auto"/>
        <w:ind w:firstLine="851"/>
        <w:jc w:val="both"/>
        <w:rPr>
          <w:rFonts w:ascii="Times New Roman" w:hAnsi="Times New Roman"/>
          <w:color w:val="000000"/>
          <w:sz w:val="28"/>
          <w:szCs w:val="28"/>
        </w:rPr>
      </w:pPr>
      <w:r>
        <w:rPr>
          <w:rFonts w:ascii="Times New Roman" w:hAnsi="Times New Roman"/>
          <w:sz w:val="28"/>
          <w:szCs w:val="28"/>
        </w:rPr>
        <w:t>5</w:t>
      </w:r>
      <w:r w:rsidRPr="00827156">
        <w:rPr>
          <w:rFonts w:ascii="Times New Roman" w:hAnsi="Times New Roman"/>
          <w:sz w:val="28"/>
          <w:szCs w:val="28"/>
        </w:rPr>
        <w:t xml:space="preserve">. </w:t>
      </w:r>
      <w:r w:rsidRPr="00827156">
        <w:rPr>
          <w:rFonts w:ascii="Times New Roman" w:hAnsi="Times New Roman"/>
          <w:color w:val="000000"/>
          <w:sz w:val="28"/>
          <w:szCs w:val="28"/>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9C2D26" w:rsidRPr="00827156" w:rsidRDefault="009C2D26" w:rsidP="009C2D26">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6</w:t>
      </w:r>
      <w:r w:rsidRPr="00827156">
        <w:rPr>
          <w:rFonts w:ascii="Times New Roman" w:hAnsi="Times New Roman"/>
          <w:color w:val="000000"/>
          <w:sz w:val="28"/>
          <w:szCs w:val="28"/>
        </w:rPr>
        <w:t>.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9C2D26" w:rsidRDefault="009C2D26" w:rsidP="009C2D26">
      <w:pPr>
        <w:widowControl w:val="0"/>
        <w:autoSpaceDE w:val="0"/>
        <w:autoSpaceDN w:val="0"/>
        <w:adjustRightInd w:val="0"/>
        <w:spacing w:after="0" w:line="240" w:lineRule="auto"/>
        <w:ind w:firstLine="851"/>
        <w:rPr>
          <w:rFonts w:ascii="Times New Roman" w:eastAsia="Times New Roman" w:hAnsi="Times New Roman" w:cs="Times New Roman"/>
          <w:sz w:val="28"/>
          <w:szCs w:val="28"/>
        </w:rPr>
      </w:pPr>
    </w:p>
    <w:p w:rsidR="009C2D26" w:rsidRDefault="009C2D26" w:rsidP="009C2D26">
      <w:pPr>
        <w:widowControl w:val="0"/>
        <w:autoSpaceDE w:val="0"/>
        <w:autoSpaceDN w:val="0"/>
        <w:adjustRightInd w:val="0"/>
        <w:spacing w:after="0" w:line="240" w:lineRule="auto"/>
        <w:ind w:firstLine="851"/>
        <w:rPr>
          <w:rFonts w:ascii="Times New Roman" w:eastAsia="Times New Roman" w:hAnsi="Times New Roman" w:cs="Times New Roman"/>
          <w:sz w:val="28"/>
          <w:szCs w:val="28"/>
        </w:rPr>
      </w:pPr>
    </w:p>
    <w:p w:rsidR="009C2D26" w:rsidRPr="00A75B14" w:rsidRDefault="009C2D26" w:rsidP="009C2D26">
      <w:pPr>
        <w:widowControl w:val="0"/>
        <w:autoSpaceDE w:val="0"/>
        <w:autoSpaceDN w:val="0"/>
        <w:adjustRightInd w:val="0"/>
        <w:spacing w:after="0" w:line="240" w:lineRule="auto"/>
        <w:rPr>
          <w:rFonts w:ascii="Times New Roman" w:eastAsia="Times New Roman" w:hAnsi="Times New Roman" w:cs="Times New Roman"/>
          <w:sz w:val="28"/>
          <w:szCs w:val="28"/>
        </w:rPr>
      </w:pPr>
      <w:r w:rsidRPr="00A75B14">
        <w:rPr>
          <w:rFonts w:ascii="Times New Roman" w:eastAsia="Times New Roman" w:hAnsi="Times New Roman" w:cs="Times New Roman"/>
          <w:sz w:val="28"/>
          <w:szCs w:val="28"/>
        </w:rPr>
        <w:t>Глава МР «Усть-Куломский»-</w:t>
      </w:r>
    </w:p>
    <w:p w:rsidR="009C2D26" w:rsidRPr="00A75B14"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sz w:val="26"/>
          <w:szCs w:val="26"/>
        </w:rPr>
      </w:pPr>
      <w:r w:rsidRPr="00A75B14">
        <w:rPr>
          <w:rFonts w:ascii="Times New Roman" w:eastAsia="Times New Roman" w:hAnsi="Times New Roman" w:cs="Times New Roman"/>
          <w:sz w:val="28"/>
          <w:szCs w:val="28"/>
        </w:rPr>
        <w:t xml:space="preserve">руководитель администрации  района                                </w:t>
      </w:r>
      <w:r>
        <w:rPr>
          <w:rFonts w:ascii="Times New Roman" w:eastAsia="Times New Roman" w:hAnsi="Times New Roman" w:cs="Times New Roman"/>
          <w:sz w:val="28"/>
          <w:szCs w:val="28"/>
        </w:rPr>
        <w:t xml:space="preserve">                </w:t>
      </w:r>
      <w:r w:rsidRPr="00A75B14">
        <w:rPr>
          <w:rFonts w:ascii="Times New Roman" w:eastAsia="Times New Roman" w:hAnsi="Times New Roman" w:cs="Times New Roman"/>
          <w:sz w:val="28"/>
          <w:szCs w:val="28"/>
        </w:rPr>
        <w:t>С.В.Рубан</w:t>
      </w:r>
    </w:p>
    <w:p w:rsidR="009C2D26" w:rsidRPr="00A75B14" w:rsidRDefault="009C2D26" w:rsidP="009C2D26">
      <w:pPr>
        <w:autoSpaceDE w:val="0"/>
        <w:autoSpaceDN w:val="0"/>
        <w:adjustRightInd w:val="0"/>
        <w:spacing w:after="0" w:line="240" w:lineRule="auto"/>
        <w:ind w:left="-284" w:firstLine="426"/>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Default="009C2D2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rsidR="009C2D26" w:rsidRPr="000349E2" w:rsidRDefault="009C2D26" w:rsidP="009C2D26">
      <w:pPr>
        <w:spacing w:after="0" w:line="240" w:lineRule="auto"/>
        <w:jc w:val="center"/>
        <w:rPr>
          <w:rFonts w:ascii="Times New Roman" w:eastAsia="Times New Roman" w:hAnsi="Times New Roman" w:cs="Times New Roman"/>
          <w:sz w:val="28"/>
          <w:szCs w:val="28"/>
        </w:rPr>
      </w:pPr>
      <w:r w:rsidRPr="000349E2">
        <w:rPr>
          <w:rFonts w:ascii="Times New Roman" w:eastAsia="Times New Roman" w:hAnsi="Times New Roman" w:cs="Times New Roman"/>
          <w:noProof/>
          <w:sz w:val="28"/>
          <w:szCs w:val="28"/>
        </w:rPr>
        <w:lastRenderedPageBreak/>
        <w:drawing>
          <wp:inline distT="0" distB="0" distL="0" distR="0">
            <wp:extent cx="847725" cy="83820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9C2D26" w:rsidRPr="000349E2" w:rsidRDefault="009C2D26" w:rsidP="009C2D26">
      <w:pPr>
        <w:spacing w:after="0" w:line="240" w:lineRule="auto"/>
        <w:jc w:val="center"/>
        <w:rPr>
          <w:rFonts w:ascii="Times New Roman" w:eastAsia="Times New Roman" w:hAnsi="Times New Roman" w:cs="Times New Roman"/>
          <w:b/>
          <w:sz w:val="28"/>
          <w:szCs w:val="28"/>
        </w:rPr>
      </w:pPr>
      <w:r w:rsidRPr="000349E2">
        <w:rPr>
          <w:rFonts w:ascii="Times New Roman" w:eastAsia="Times New Roman" w:hAnsi="Times New Roman" w:cs="Times New Roman"/>
          <w:b/>
          <w:sz w:val="28"/>
          <w:szCs w:val="28"/>
        </w:rPr>
        <w:t>«Кулöмд</w:t>
      </w:r>
      <w:r w:rsidRPr="000349E2">
        <w:rPr>
          <w:rFonts w:ascii="Times New Roman" w:eastAsia="Times New Roman" w:hAnsi="Times New Roman" w:cs="Times New Roman"/>
          <w:b/>
          <w:sz w:val="28"/>
          <w:szCs w:val="28"/>
          <w:lang w:val="en-US"/>
        </w:rPr>
        <w:t>i</w:t>
      </w:r>
      <w:r w:rsidRPr="000349E2">
        <w:rPr>
          <w:rFonts w:ascii="Times New Roman" w:eastAsia="Times New Roman" w:hAnsi="Times New Roman" w:cs="Times New Roman"/>
          <w:b/>
          <w:sz w:val="28"/>
          <w:szCs w:val="28"/>
        </w:rPr>
        <w:t>н» муниципальнöй</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юралысьлöн-</w:t>
      </w:r>
    </w:p>
    <w:p w:rsidR="009C2D26" w:rsidRPr="000349E2" w:rsidRDefault="009C2D26" w:rsidP="009C2D2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w:t>
      </w:r>
      <w:r w:rsidRPr="000349E2">
        <w:rPr>
          <w:rFonts w:ascii="Times New Roman" w:eastAsia="Times New Roman" w:hAnsi="Times New Roman" w:cs="Times New Roman"/>
          <w:b/>
          <w:sz w:val="28"/>
          <w:szCs w:val="28"/>
        </w:rPr>
        <w:t>айонса</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администрацияöн</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веськöдлысьлöн</w:t>
      </w:r>
    </w:p>
    <w:p w:rsidR="009C2D26" w:rsidRPr="000349E2" w:rsidRDefault="009C2D26" w:rsidP="009C2D26">
      <w:pPr>
        <w:spacing w:after="0" w:line="240" w:lineRule="auto"/>
        <w:jc w:val="center"/>
        <w:rPr>
          <w:rFonts w:ascii="Times New Roman" w:eastAsia="Times New Roman" w:hAnsi="Times New Roman" w:cs="Times New Roman"/>
          <w:b/>
          <w:sz w:val="34"/>
          <w:szCs w:val="34"/>
        </w:rPr>
      </w:pPr>
      <w:r w:rsidRPr="000349E2">
        <w:rPr>
          <w:rFonts w:ascii="Times New Roman" w:eastAsia="Times New Roman" w:hAnsi="Times New Roman" w:cs="Times New Roman"/>
          <w:b/>
          <w:sz w:val="34"/>
          <w:szCs w:val="34"/>
        </w:rPr>
        <w:t>Ш У Ö М</w:t>
      </w:r>
    </w:p>
    <w:p w:rsidR="009C2D26" w:rsidRPr="000349E2" w:rsidRDefault="009C2D26" w:rsidP="009C2D26">
      <w:pPr>
        <w:spacing w:after="0" w:line="240" w:lineRule="auto"/>
        <w:jc w:val="center"/>
        <w:rPr>
          <w:rFonts w:ascii="Times New Roman" w:eastAsia="Times New Roman" w:hAnsi="Times New Roman" w:cs="Times New Roman"/>
          <w:b/>
          <w:sz w:val="28"/>
          <w:szCs w:val="28"/>
        </w:rPr>
      </w:pPr>
      <w:r w:rsidRPr="00B91AD2">
        <w:rPr>
          <w:rFonts w:ascii="Times New Roman" w:eastAsia="Times New Roman" w:hAnsi="Times New Roman" w:cs="Times New Roman"/>
          <w:sz w:val="28"/>
          <w:szCs w:val="28"/>
        </w:rPr>
        <w:pict>
          <v:line id="_x0000_s1164" style="position:absolute;left:0;text-align:left;z-index:251684864" from="9pt,-.3pt" to="459pt,-.3pt"/>
        </w:pict>
      </w:r>
      <w:r w:rsidRPr="000349E2">
        <w:rPr>
          <w:rFonts w:ascii="Times New Roman" w:eastAsia="Times New Roman" w:hAnsi="Times New Roman" w:cs="Times New Roman"/>
          <w:b/>
          <w:sz w:val="28"/>
          <w:szCs w:val="28"/>
        </w:rPr>
        <w:t>Глава муниципального района «Усть-Куломский»-</w:t>
      </w:r>
    </w:p>
    <w:p w:rsidR="009C2D26" w:rsidRPr="000349E2" w:rsidRDefault="009C2D26" w:rsidP="009C2D26">
      <w:pPr>
        <w:spacing w:after="0" w:line="240" w:lineRule="auto"/>
        <w:jc w:val="center"/>
        <w:rPr>
          <w:rFonts w:ascii="Times New Roman" w:eastAsia="Times New Roman" w:hAnsi="Times New Roman" w:cs="Times New Roman"/>
          <w:b/>
          <w:sz w:val="28"/>
          <w:szCs w:val="28"/>
        </w:rPr>
      </w:pPr>
      <w:r w:rsidRPr="000349E2">
        <w:rPr>
          <w:rFonts w:ascii="Times New Roman" w:eastAsia="Times New Roman" w:hAnsi="Times New Roman" w:cs="Times New Roman"/>
          <w:b/>
          <w:sz w:val="28"/>
          <w:szCs w:val="28"/>
        </w:rPr>
        <w:t>руководитель администрации района</w:t>
      </w:r>
    </w:p>
    <w:p w:rsidR="009C2D26" w:rsidRPr="000349E2" w:rsidRDefault="009C2D26" w:rsidP="009C2D26">
      <w:pPr>
        <w:keepNext/>
        <w:spacing w:after="0" w:line="240" w:lineRule="auto"/>
        <w:jc w:val="center"/>
        <w:outlineLvl w:val="3"/>
        <w:rPr>
          <w:rFonts w:ascii="Times New Roman" w:eastAsia="Times New Roman" w:hAnsi="Times New Roman" w:cs="Times New Roman"/>
          <w:b/>
          <w:bCs/>
          <w:sz w:val="34"/>
          <w:szCs w:val="34"/>
          <w:lang w:eastAsia="en-US"/>
        </w:rPr>
      </w:pPr>
      <w:r w:rsidRPr="000349E2">
        <w:rPr>
          <w:rFonts w:ascii="Times New Roman" w:eastAsia="Times New Roman" w:hAnsi="Times New Roman" w:cs="Times New Roman"/>
          <w:b/>
          <w:bCs/>
          <w:sz w:val="34"/>
          <w:szCs w:val="34"/>
          <w:lang w:eastAsia="en-US"/>
        </w:rPr>
        <w:t>П О С Т А Н О В Л Е Н И Е</w:t>
      </w:r>
    </w:p>
    <w:p w:rsidR="009C2D26" w:rsidRPr="000349E2" w:rsidRDefault="009C2D26" w:rsidP="009C2D26">
      <w:pPr>
        <w:spacing w:after="0" w:line="240" w:lineRule="auto"/>
        <w:outlineLvl w:val="8"/>
        <w:rPr>
          <w:rFonts w:ascii="Times New Roman" w:eastAsia="Times New Roman" w:hAnsi="Times New Roman" w:cs="Times New Roman"/>
          <w:sz w:val="28"/>
          <w:szCs w:val="28"/>
        </w:rPr>
      </w:pPr>
    </w:p>
    <w:p w:rsidR="009C2D26" w:rsidRPr="000349E2" w:rsidRDefault="009C2D26" w:rsidP="009C2D26">
      <w:pPr>
        <w:spacing w:after="0" w:line="240" w:lineRule="auto"/>
        <w:outlineLvl w:val="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06 февраля </w:t>
      </w:r>
      <w:r w:rsidRPr="000349E2">
        <w:rPr>
          <w:rFonts w:ascii="Times New Roman" w:eastAsia="Times New Roman" w:hAnsi="Times New Roman" w:cs="Times New Roman"/>
          <w:sz w:val="28"/>
          <w:szCs w:val="28"/>
        </w:rPr>
        <w:t>202</w:t>
      </w:r>
      <w:r>
        <w:rPr>
          <w:rFonts w:ascii="Times New Roman" w:eastAsia="Times New Roman" w:hAnsi="Times New Roman" w:cs="Times New Roman"/>
          <w:sz w:val="28"/>
          <w:szCs w:val="28"/>
        </w:rPr>
        <w:t>5</w:t>
      </w:r>
      <w:r w:rsidRPr="000349E2">
        <w:rPr>
          <w:rFonts w:ascii="Times New Roman" w:eastAsia="Times New Roman" w:hAnsi="Times New Roman" w:cs="Times New Roman"/>
          <w:sz w:val="28"/>
          <w:szCs w:val="28"/>
        </w:rPr>
        <w:t xml:space="preserve"> г.                                                                                           № </w:t>
      </w:r>
      <w:r>
        <w:rPr>
          <w:rFonts w:ascii="Times New Roman" w:eastAsia="Times New Roman" w:hAnsi="Times New Roman" w:cs="Times New Roman"/>
          <w:sz w:val="28"/>
          <w:szCs w:val="28"/>
        </w:rPr>
        <w:t>5</w:t>
      </w:r>
    </w:p>
    <w:p w:rsidR="009C2D26" w:rsidRPr="000349E2" w:rsidRDefault="009C2D26" w:rsidP="009C2D26">
      <w:pPr>
        <w:spacing w:after="0" w:line="240" w:lineRule="auto"/>
        <w:jc w:val="center"/>
        <w:rPr>
          <w:rFonts w:ascii="Times New Roman" w:eastAsia="Times New Roman" w:hAnsi="Times New Roman" w:cs="Times New Roman"/>
          <w:sz w:val="20"/>
          <w:szCs w:val="20"/>
        </w:rPr>
      </w:pPr>
    </w:p>
    <w:p w:rsidR="009C2D26" w:rsidRPr="000349E2" w:rsidRDefault="009C2D26" w:rsidP="009C2D26">
      <w:pPr>
        <w:spacing w:after="0" w:line="240" w:lineRule="auto"/>
        <w:jc w:val="center"/>
        <w:rPr>
          <w:rFonts w:ascii="Times New Roman" w:eastAsia="Times New Roman" w:hAnsi="Times New Roman" w:cs="Times New Roman"/>
          <w:sz w:val="20"/>
          <w:szCs w:val="20"/>
        </w:rPr>
      </w:pPr>
      <w:r w:rsidRPr="000349E2">
        <w:rPr>
          <w:rFonts w:ascii="Times New Roman" w:eastAsia="Times New Roman" w:hAnsi="Times New Roman" w:cs="Times New Roman"/>
          <w:sz w:val="20"/>
          <w:szCs w:val="20"/>
        </w:rPr>
        <w:t>Республика Коми</w:t>
      </w:r>
    </w:p>
    <w:p w:rsidR="009C2D26" w:rsidRPr="000349E2"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0349E2">
        <w:rPr>
          <w:rFonts w:ascii="Times New Roman" w:eastAsia="Times New Roman" w:hAnsi="Times New Roman" w:cs="Times New Roman"/>
          <w:bCs/>
          <w:sz w:val="20"/>
          <w:szCs w:val="20"/>
        </w:rPr>
        <w:t>с. Усть-Кулом</w:t>
      </w:r>
    </w:p>
    <w:p w:rsidR="009C2D26" w:rsidRPr="002843A5" w:rsidRDefault="009C2D26" w:rsidP="009C2D26">
      <w:pPr>
        <w:widowControl w:val="0"/>
        <w:autoSpaceDE w:val="0"/>
        <w:autoSpaceDN w:val="0"/>
        <w:adjustRightInd w:val="0"/>
        <w:spacing w:after="0" w:line="240" w:lineRule="auto"/>
        <w:jc w:val="center"/>
        <w:rPr>
          <w:rFonts w:ascii="Times New Roman" w:hAnsi="Times New Roman"/>
          <w:bCs/>
          <w:sz w:val="20"/>
          <w:szCs w:val="20"/>
        </w:rPr>
      </w:pPr>
    </w:p>
    <w:p w:rsidR="009C2D26" w:rsidRPr="00827156" w:rsidRDefault="009C2D26" w:rsidP="009C2D26">
      <w:pPr>
        <w:spacing w:after="0" w:line="240" w:lineRule="auto"/>
        <w:jc w:val="center"/>
        <w:rPr>
          <w:rFonts w:ascii="Times New Roman" w:hAnsi="Times New Roman"/>
          <w:b/>
          <w:sz w:val="28"/>
          <w:szCs w:val="28"/>
        </w:rPr>
      </w:pPr>
      <w:r w:rsidRPr="00827156">
        <w:rPr>
          <w:rFonts w:ascii="Times New Roman" w:hAnsi="Times New Roman"/>
          <w:b/>
          <w:sz w:val="28"/>
          <w:szCs w:val="28"/>
        </w:rPr>
        <w:t>О назначении публичных слушаний</w:t>
      </w:r>
    </w:p>
    <w:p w:rsidR="009C2D26" w:rsidRPr="00827156" w:rsidRDefault="009C2D26" w:rsidP="009C2D26">
      <w:pPr>
        <w:spacing w:after="0" w:line="240" w:lineRule="auto"/>
        <w:jc w:val="center"/>
        <w:rPr>
          <w:rFonts w:ascii="Times New Roman" w:eastAsia="Calibri" w:hAnsi="Times New Roman" w:cs="Times New Roman"/>
          <w:b/>
          <w:sz w:val="28"/>
          <w:szCs w:val="28"/>
        </w:rPr>
      </w:pPr>
      <w:r w:rsidRPr="00827156">
        <w:rPr>
          <w:rFonts w:ascii="Times New Roman" w:hAnsi="Times New Roman" w:cs="Times New Roman"/>
          <w:b/>
          <w:sz w:val="28"/>
          <w:szCs w:val="28"/>
        </w:rPr>
        <w:t xml:space="preserve"> по </w:t>
      </w:r>
      <w:r w:rsidRPr="00827156">
        <w:rPr>
          <w:rFonts w:ascii="Times New Roman" w:eastAsia="Calibri" w:hAnsi="Times New Roman" w:cs="Times New Roman"/>
          <w:b/>
          <w:sz w:val="28"/>
          <w:szCs w:val="28"/>
        </w:rPr>
        <w:t>внесению изменений в документацию по планировке территории (проект межевания территории) кадастрового квартала 11:07:4</w:t>
      </w:r>
      <w:r>
        <w:rPr>
          <w:rFonts w:ascii="Times New Roman" w:eastAsia="Calibri" w:hAnsi="Times New Roman" w:cs="Times New Roman"/>
          <w:b/>
          <w:sz w:val="28"/>
          <w:szCs w:val="28"/>
        </w:rPr>
        <w:t>2</w:t>
      </w:r>
      <w:r w:rsidRPr="00827156">
        <w:rPr>
          <w:rFonts w:ascii="Times New Roman" w:eastAsia="Calibri" w:hAnsi="Times New Roman" w:cs="Times New Roman"/>
          <w:b/>
          <w:sz w:val="28"/>
          <w:szCs w:val="28"/>
        </w:rPr>
        <w:t>010</w:t>
      </w:r>
      <w:r>
        <w:rPr>
          <w:rFonts w:ascii="Times New Roman" w:eastAsia="Calibri" w:hAnsi="Times New Roman" w:cs="Times New Roman"/>
          <w:b/>
          <w:sz w:val="28"/>
          <w:szCs w:val="28"/>
        </w:rPr>
        <w:t>07</w:t>
      </w:r>
      <w:r w:rsidRPr="00827156">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с.Усть-Кулом</w:t>
      </w:r>
    </w:p>
    <w:p w:rsidR="009C2D26" w:rsidRPr="00827156" w:rsidRDefault="009C2D26" w:rsidP="009C2D26">
      <w:pPr>
        <w:spacing w:after="0" w:line="240" w:lineRule="auto"/>
        <w:jc w:val="center"/>
        <w:rPr>
          <w:rFonts w:ascii="Times New Roman" w:eastAsia="Calibri" w:hAnsi="Times New Roman"/>
          <w:b/>
          <w:sz w:val="28"/>
          <w:szCs w:val="28"/>
        </w:rPr>
      </w:pPr>
    </w:p>
    <w:p w:rsidR="009C2D26" w:rsidRPr="00827156" w:rsidRDefault="009C2D26" w:rsidP="009C2D26">
      <w:pPr>
        <w:pStyle w:val="ConsNonformat"/>
        <w:widowControl/>
        <w:ind w:right="0" w:firstLine="993"/>
        <w:jc w:val="both"/>
        <w:rPr>
          <w:rFonts w:ascii="Times New Roman" w:hAnsi="Times New Roman" w:cs="Times New Roman"/>
          <w:sz w:val="28"/>
          <w:szCs w:val="28"/>
        </w:rPr>
      </w:pPr>
      <w:r w:rsidRPr="00827156">
        <w:rPr>
          <w:rFonts w:ascii="Times New Roman" w:hAnsi="Times New Roman" w:cs="Times New Roman"/>
          <w:sz w:val="28"/>
          <w:szCs w:val="28"/>
        </w:rPr>
        <w:t>В соответствии с Градостроительным кодексом Российской Федерации, Федера</w:t>
      </w:r>
      <w:r>
        <w:rPr>
          <w:rFonts w:ascii="Times New Roman" w:hAnsi="Times New Roman" w:cs="Times New Roman"/>
          <w:sz w:val="28"/>
          <w:szCs w:val="28"/>
        </w:rPr>
        <w:t>льным законом от 06.10.2003</w:t>
      </w:r>
      <w:r w:rsidRPr="00827156">
        <w:rPr>
          <w:rFonts w:ascii="Times New Roman" w:hAnsi="Times New Roman" w:cs="Times New Roman"/>
          <w:sz w:val="28"/>
          <w:szCs w:val="28"/>
        </w:rPr>
        <w:t xml:space="preserve"> №131-ФЗ «Об общих принципах организации местного самоуправления в Российской Федерации», решением Совета муниципального района «Усть-Куломский» от 14 декабря 2023 №XXV</w:t>
      </w:r>
      <w:r w:rsidRPr="00827156">
        <w:rPr>
          <w:rFonts w:ascii="Times New Roman" w:hAnsi="Times New Roman" w:cs="Times New Roman"/>
          <w:sz w:val="28"/>
          <w:szCs w:val="28"/>
          <w:lang w:val="en-US"/>
        </w:rPr>
        <w:t>II</w:t>
      </w:r>
      <w:r w:rsidRPr="00827156">
        <w:rPr>
          <w:rFonts w:ascii="Times New Roman" w:hAnsi="Times New Roman" w:cs="Times New Roman"/>
          <w:sz w:val="28"/>
          <w:szCs w:val="28"/>
        </w:rPr>
        <w:t>-442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 (далее - Порядок) п о с т а н о в л я ю:</w:t>
      </w:r>
    </w:p>
    <w:p w:rsidR="009C2D26" w:rsidRPr="00827156" w:rsidRDefault="009C2D26" w:rsidP="009C2D26">
      <w:pPr>
        <w:pStyle w:val="ConsNonformat"/>
        <w:widowControl/>
        <w:ind w:right="0" w:firstLine="993"/>
        <w:jc w:val="both"/>
        <w:rPr>
          <w:rFonts w:ascii="Times New Roman" w:hAnsi="Times New Roman" w:cs="Times New Roman"/>
          <w:sz w:val="28"/>
          <w:szCs w:val="28"/>
        </w:rPr>
      </w:pPr>
    </w:p>
    <w:p w:rsidR="009C2D26" w:rsidRPr="00827156" w:rsidRDefault="009C2D26" w:rsidP="009C2D26">
      <w:pPr>
        <w:spacing w:after="0" w:line="240" w:lineRule="auto"/>
        <w:ind w:firstLine="993"/>
        <w:jc w:val="both"/>
        <w:rPr>
          <w:rFonts w:ascii="Times New Roman" w:hAnsi="Times New Roman"/>
          <w:color w:val="000000" w:themeColor="text1"/>
          <w:sz w:val="28"/>
          <w:szCs w:val="28"/>
        </w:rPr>
      </w:pPr>
      <w:r w:rsidRPr="00827156">
        <w:rPr>
          <w:rFonts w:ascii="Times New Roman" w:hAnsi="Times New Roman"/>
          <w:color w:val="000000" w:themeColor="text1"/>
          <w:sz w:val="28"/>
          <w:szCs w:val="28"/>
        </w:rPr>
        <w:t xml:space="preserve">1. </w:t>
      </w:r>
      <w:r w:rsidRPr="007177A7">
        <w:rPr>
          <w:rFonts w:ascii="Times New Roman" w:hAnsi="Times New Roman"/>
          <w:color w:val="000000" w:themeColor="text1"/>
          <w:sz w:val="28"/>
          <w:szCs w:val="28"/>
        </w:rPr>
        <w:t xml:space="preserve">Назначить публичные слушания по </w:t>
      </w:r>
      <w:r w:rsidRPr="007177A7">
        <w:rPr>
          <w:rFonts w:ascii="Times New Roman" w:eastAsia="Calibri" w:hAnsi="Times New Roman" w:cs="Times New Roman"/>
          <w:sz w:val="28"/>
          <w:szCs w:val="28"/>
        </w:rPr>
        <w:t>внесению изменений в документацию по планировке территории (проект межевания территории) кадастрового квартала 11:07:42010</w:t>
      </w:r>
      <w:r>
        <w:rPr>
          <w:rFonts w:ascii="Times New Roman" w:eastAsia="Calibri" w:hAnsi="Times New Roman" w:cs="Times New Roman"/>
          <w:sz w:val="28"/>
          <w:szCs w:val="28"/>
        </w:rPr>
        <w:t>07</w:t>
      </w:r>
      <w:r w:rsidRPr="007177A7">
        <w:rPr>
          <w:rFonts w:ascii="Times New Roman" w:eastAsia="Calibri" w:hAnsi="Times New Roman" w:cs="Times New Roman"/>
          <w:sz w:val="28"/>
          <w:szCs w:val="28"/>
        </w:rPr>
        <w:t xml:space="preserve"> с.Усть-Кулом, утвержденную постановлением администрации МР «Усть-Куломский» </w:t>
      </w:r>
      <w:r w:rsidRPr="00EE6A04">
        <w:rPr>
          <w:rFonts w:ascii="Times New Roman" w:hAnsi="Times New Roman" w:cs="Times New Roman"/>
          <w:sz w:val="28"/>
          <w:szCs w:val="28"/>
        </w:rPr>
        <w:t>от 31.08.2022</w:t>
      </w:r>
      <w:r w:rsidRPr="00EE6A04">
        <w:rPr>
          <w:rFonts w:ascii="Times New Roman" w:hAnsi="Times New Roman" w:cs="Times New Roman"/>
          <w:b/>
          <w:sz w:val="32"/>
          <w:szCs w:val="32"/>
        </w:rPr>
        <w:t xml:space="preserve"> </w:t>
      </w:r>
      <w:r w:rsidRPr="00EE6A04">
        <w:rPr>
          <w:rFonts w:ascii="Times New Roman" w:hAnsi="Times New Roman" w:cs="Times New Roman"/>
          <w:sz w:val="28"/>
          <w:szCs w:val="28"/>
        </w:rPr>
        <w:t>г. № 1111,</w:t>
      </w:r>
      <w:r w:rsidRPr="007177A7">
        <w:rPr>
          <w:sz w:val="32"/>
          <w:szCs w:val="32"/>
        </w:rPr>
        <w:t xml:space="preserve"> </w:t>
      </w:r>
      <w:r w:rsidRPr="007177A7">
        <w:rPr>
          <w:rFonts w:ascii="Times New Roman" w:eastAsia="Calibri" w:hAnsi="Times New Roman" w:cs="Times New Roman"/>
          <w:sz w:val="28"/>
          <w:szCs w:val="28"/>
        </w:rPr>
        <w:t>расположенной по адресу</w:t>
      </w:r>
      <w:r>
        <w:rPr>
          <w:rFonts w:ascii="Times New Roman" w:eastAsia="Calibri" w:hAnsi="Times New Roman" w:cs="Times New Roman"/>
          <w:sz w:val="28"/>
          <w:szCs w:val="28"/>
        </w:rPr>
        <w:t>:</w:t>
      </w:r>
      <w:r w:rsidRPr="00827156">
        <w:rPr>
          <w:rFonts w:ascii="Times New Roman" w:eastAsia="Calibri" w:hAnsi="Times New Roman" w:cs="Times New Roman"/>
          <w:sz w:val="28"/>
          <w:szCs w:val="28"/>
        </w:rPr>
        <w:t xml:space="preserve"> Российская Федерация, Республика Коми, Усть-Куломский муниципальный район, сельское поселение Усть-Кулом, </w:t>
      </w:r>
      <w:r>
        <w:rPr>
          <w:rFonts w:ascii="Times New Roman" w:eastAsia="Calibri" w:hAnsi="Times New Roman" w:cs="Times New Roman"/>
          <w:sz w:val="28"/>
          <w:szCs w:val="28"/>
        </w:rPr>
        <w:t>с.Усть-Кулом</w:t>
      </w:r>
      <w:r w:rsidRPr="00827156">
        <w:rPr>
          <w:rFonts w:ascii="Times New Roman" w:hAnsi="Times New Roman"/>
          <w:color w:val="000000" w:themeColor="text1"/>
          <w:sz w:val="28"/>
          <w:szCs w:val="28"/>
        </w:rPr>
        <w:t>.</w:t>
      </w:r>
    </w:p>
    <w:p w:rsidR="009C2D26" w:rsidRPr="00434A1E" w:rsidRDefault="009C2D26" w:rsidP="009C2D26">
      <w:pPr>
        <w:spacing w:after="0" w:line="240" w:lineRule="auto"/>
        <w:ind w:firstLine="993"/>
        <w:jc w:val="both"/>
        <w:rPr>
          <w:rFonts w:ascii="Times New Roman" w:hAnsi="Times New Roman"/>
          <w:color w:val="000000" w:themeColor="text1"/>
          <w:sz w:val="28"/>
          <w:szCs w:val="28"/>
        </w:rPr>
      </w:pPr>
      <w:r w:rsidRPr="00827156">
        <w:rPr>
          <w:rFonts w:ascii="Times New Roman" w:hAnsi="Times New Roman"/>
          <w:color w:val="000000" w:themeColor="text1"/>
          <w:sz w:val="28"/>
          <w:szCs w:val="28"/>
        </w:rPr>
        <w:t xml:space="preserve">2. </w:t>
      </w:r>
      <w:r w:rsidRPr="00827156">
        <w:rPr>
          <w:rFonts w:ascii="Times New Roman" w:hAnsi="Times New Roman"/>
          <w:sz w:val="28"/>
          <w:szCs w:val="28"/>
        </w:rPr>
        <w:t>Комиссии по землепользованию и застройке</w:t>
      </w:r>
      <w:r>
        <w:rPr>
          <w:rFonts w:ascii="Times New Roman" w:hAnsi="Times New Roman"/>
          <w:sz w:val="28"/>
          <w:szCs w:val="28"/>
        </w:rPr>
        <w:t xml:space="preserve"> </w:t>
      </w:r>
      <w:r w:rsidRPr="00827156">
        <w:rPr>
          <w:rFonts w:ascii="Times New Roman" w:eastAsia="Calibri" w:hAnsi="Times New Roman"/>
          <w:sz w:val="28"/>
          <w:szCs w:val="28"/>
        </w:rPr>
        <w:t xml:space="preserve">организовать проведение </w:t>
      </w:r>
      <w:r w:rsidRPr="00827156">
        <w:rPr>
          <w:rFonts w:ascii="Times New Roman" w:hAnsi="Times New Roman"/>
          <w:sz w:val="28"/>
          <w:szCs w:val="28"/>
        </w:rPr>
        <w:t xml:space="preserve">публичных слушаний </w:t>
      </w:r>
      <w:r w:rsidRPr="00827156">
        <w:rPr>
          <w:rFonts w:ascii="Times New Roman" w:eastAsia="Calibri" w:hAnsi="Times New Roman"/>
          <w:sz w:val="28"/>
          <w:szCs w:val="28"/>
        </w:rPr>
        <w:t xml:space="preserve">по </w:t>
      </w:r>
      <w:r w:rsidRPr="00827156">
        <w:rPr>
          <w:rFonts w:ascii="Times New Roman" w:eastAsia="Calibri" w:hAnsi="Times New Roman" w:cs="Times New Roman"/>
          <w:sz w:val="28"/>
          <w:szCs w:val="28"/>
        </w:rPr>
        <w:t xml:space="preserve">внесению изменений в документацию по планировке территории (проект межевания территории) кадастрового квартала </w:t>
      </w:r>
      <w:r w:rsidRPr="007177A7">
        <w:rPr>
          <w:rFonts w:ascii="Times New Roman" w:eastAsia="Calibri" w:hAnsi="Times New Roman" w:cs="Times New Roman"/>
          <w:sz w:val="28"/>
          <w:szCs w:val="28"/>
        </w:rPr>
        <w:t>11:07:42010</w:t>
      </w:r>
      <w:r>
        <w:rPr>
          <w:rFonts w:ascii="Times New Roman" w:eastAsia="Calibri" w:hAnsi="Times New Roman" w:cs="Times New Roman"/>
          <w:sz w:val="28"/>
          <w:szCs w:val="28"/>
        </w:rPr>
        <w:t>07</w:t>
      </w:r>
      <w:r w:rsidRPr="007177A7">
        <w:rPr>
          <w:rFonts w:ascii="Times New Roman" w:eastAsia="Calibri" w:hAnsi="Times New Roman" w:cs="Times New Roman"/>
          <w:sz w:val="28"/>
          <w:szCs w:val="28"/>
        </w:rPr>
        <w:t xml:space="preserve"> с.Усть-Кулом, утвержденную постановлением администрации МР «Усть-Куломский» </w:t>
      </w:r>
      <w:r w:rsidRPr="00EE6A04">
        <w:rPr>
          <w:rFonts w:ascii="Times New Roman" w:hAnsi="Times New Roman" w:cs="Times New Roman"/>
          <w:sz w:val="28"/>
          <w:szCs w:val="28"/>
        </w:rPr>
        <w:t>от 31.08.2022</w:t>
      </w:r>
      <w:r w:rsidRPr="00EE6A04">
        <w:rPr>
          <w:rFonts w:ascii="Times New Roman" w:hAnsi="Times New Roman" w:cs="Times New Roman"/>
          <w:b/>
          <w:sz w:val="32"/>
          <w:szCs w:val="32"/>
        </w:rPr>
        <w:t xml:space="preserve"> </w:t>
      </w:r>
      <w:r w:rsidRPr="00EE6A04">
        <w:rPr>
          <w:rFonts w:ascii="Times New Roman" w:hAnsi="Times New Roman" w:cs="Times New Roman"/>
          <w:sz w:val="28"/>
          <w:szCs w:val="28"/>
        </w:rPr>
        <w:t>г. № 1111</w:t>
      </w:r>
      <w:r>
        <w:rPr>
          <w:rFonts w:ascii="Times New Roman" w:hAnsi="Times New Roman" w:cs="Times New Roman"/>
          <w:sz w:val="28"/>
          <w:szCs w:val="28"/>
        </w:rPr>
        <w:t>,</w:t>
      </w:r>
      <w:r w:rsidRPr="00CF5FA3">
        <w:rPr>
          <w:b/>
          <w:sz w:val="32"/>
          <w:szCs w:val="32"/>
        </w:rPr>
        <w:t xml:space="preserve"> </w:t>
      </w:r>
      <w:r w:rsidRPr="00827156">
        <w:rPr>
          <w:rFonts w:ascii="Times New Roman" w:eastAsia="Calibri" w:hAnsi="Times New Roman" w:cs="Times New Roman"/>
          <w:sz w:val="28"/>
          <w:szCs w:val="28"/>
        </w:rPr>
        <w:t xml:space="preserve">расположенной по адресу Российская Федерация, Республика Коми, Усть-Куломский муниципальный район, сельское поселение Усть-Кулом, </w:t>
      </w:r>
      <w:r>
        <w:rPr>
          <w:rFonts w:ascii="Times New Roman" w:eastAsia="Calibri" w:hAnsi="Times New Roman" w:cs="Times New Roman"/>
          <w:sz w:val="28"/>
          <w:szCs w:val="28"/>
        </w:rPr>
        <w:t>с.Усть-Кулом</w:t>
      </w:r>
      <w:r w:rsidRPr="00827156">
        <w:rPr>
          <w:rFonts w:ascii="Times New Roman" w:hAnsi="Times New Roman"/>
          <w:color w:val="000000" w:themeColor="text1"/>
          <w:sz w:val="28"/>
          <w:szCs w:val="28"/>
        </w:rPr>
        <w:t>.</w:t>
      </w:r>
      <w:r w:rsidRPr="00827156">
        <w:rPr>
          <w:rFonts w:ascii="Times New Roman" w:eastAsia="Calibri" w:hAnsi="Times New Roman"/>
          <w:sz w:val="28"/>
          <w:szCs w:val="28"/>
        </w:rPr>
        <w:t xml:space="preserve"> (далее – организатор).</w:t>
      </w:r>
    </w:p>
    <w:p w:rsidR="009C2D26" w:rsidRPr="00827156" w:rsidRDefault="009C2D26" w:rsidP="009C2D26">
      <w:pPr>
        <w:spacing w:after="0" w:line="240" w:lineRule="auto"/>
        <w:ind w:firstLine="993"/>
        <w:jc w:val="both"/>
        <w:rPr>
          <w:rFonts w:ascii="Times New Roman" w:hAnsi="Times New Roman"/>
          <w:sz w:val="28"/>
          <w:szCs w:val="28"/>
        </w:rPr>
      </w:pPr>
      <w:r>
        <w:rPr>
          <w:rFonts w:ascii="Times New Roman" w:hAnsi="Times New Roman"/>
          <w:sz w:val="28"/>
          <w:szCs w:val="28"/>
        </w:rPr>
        <w:lastRenderedPageBreak/>
        <w:t>3</w:t>
      </w:r>
      <w:r w:rsidRPr="00827156">
        <w:rPr>
          <w:rFonts w:ascii="Times New Roman" w:hAnsi="Times New Roman"/>
          <w:sz w:val="28"/>
          <w:szCs w:val="28"/>
        </w:rPr>
        <w:t xml:space="preserve">. </w:t>
      </w:r>
      <w:r>
        <w:rPr>
          <w:rFonts w:ascii="Times New Roman" w:hAnsi="Times New Roman"/>
          <w:sz w:val="28"/>
          <w:szCs w:val="28"/>
        </w:rPr>
        <w:t>Организатору</w:t>
      </w:r>
    </w:p>
    <w:p w:rsidR="009C2D26" w:rsidRPr="00827156" w:rsidRDefault="009C2D26" w:rsidP="009C2D26">
      <w:pPr>
        <w:spacing w:after="0" w:line="240" w:lineRule="auto"/>
        <w:ind w:right="-55" w:firstLine="993"/>
        <w:jc w:val="both"/>
        <w:rPr>
          <w:rFonts w:ascii="Times New Roman" w:hAnsi="Times New Roman" w:cs="Times New Roman"/>
          <w:sz w:val="28"/>
          <w:szCs w:val="28"/>
        </w:rPr>
      </w:pPr>
      <w:r w:rsidRPr="00827156">
        <w:rPr>
          <w:rFonts w:ascii="Times New Roman" w:hAnsi="Times New Roman"/>
          <w:sz w:val="28"/>
          <w:szCs w:val="28"/>
        </w:rPr>
        <w:t xml:space="preserve">1) </w:t>
      </w:r>
      <w:r w:rsidRPr="00827156">
        <w:rPr>
          <w:rFonts w:ascii="Times New Roman" w:hAnsi="Times New Roman" w:cs="Times New Roman"/>
          <w:sz w:val="28"/>
          <w:szCs w:val="28"/>
        </w:rPr>
        <w:t>обеспечить проведение публичных слушаний в соответствии с требованиями Градостроительного</w:t>
      </w:r>
      <w:r>
        <w:rPr>
          <w:rFonts w:ascii="Times New Roman" w:hAnsi="Times New Roman" w:cs="Times New Roman"/>
          <w:sz w:val="28"/>
          <w:szCs w:val="28"/>
        </w:rPr>
        <w:t xml:space="preserve"> кодекса Российской Федерации и </w:t>
      </w:r>
      <w:r w:rsidRPr="00827156">
        <w:rPr>
          <w:rFonts w:ascii="Times New Roman" w:hAnsi="Times New Roman" w:cs="Times New Roman"/>
          <w:sz w:val="28"/>
          <w:szCs w:val="28"/>
        </w:rPr>
        <w:t xml:space="preserve"> </w:t>
      </w:r>
      <w:r>
        <w:rPr>
          <w:rFonts w:ascii="Times New Roman" w:hAnsi="Times New Roman" w:cs="Times New Roman"/>
          <w:sz w:val="28"/>
          <w:szCs w:val="28"/>
        </w:rPr>
        <w:t>Порядка</w:t>
      </w:r>
      <w:r w:rsidRPr="00827156">
        <w:rPr>
          <w:rFonts w:ascii="Times New Roman" w:hAnsi="Times New Roman" w:cs="Times New Roman"/>
          <w:sz w:val="28"/>
          <w:szCs w:val="28"/>
        </w:rPr>
        <w:t>.</w:t>
      </w:r>
    </w:p>
    <w:p w:rsidR="009C2D26" w:rsidRPr="00827156" w:rsidRDefault="009C2D26" w:rsidP="009C2D26">
      <w:pPr>
        <w:autoSpaceDE w:val="0"/>
        <w:autoSpaceDN w:val="0"/>
        <w:adjustRightInd w:val="0"/>
        <w:spacing w:before="220" w:after="0" w:line="240" w:lineRule="auto"/>
        <w:ind w:firstLine="993"/>
        <w:contextualSpacing/>
        <w:jc w:val="both"/>
        <w:rPr>
          <w:rFonts w:ascii="Times New Roman" w:hAnsi="Times New Roman"/>
          <w:sz w:val="28"/>
          <w:szCs w:val="28"/>
        </w:rPr>
      </w:pPr>
      <w:r w:rsidRPr="00827156">
        <w:rPr>
          <w:rFonts w:ascii="Times New Roman" w:hAnsi="Times New Roman"/>
          <w:sz w:val="28"/>
          <w:szCs w:val="28"/>
        </w:rPr>
        <w:t>2) определить докладчиков (содокладчиков);</w:t>
      </w:r>
    </w:p>
    <w:p w:rsidR="009C2D26" w:rsidRPr="00827156" w:rsidRDefault="009C2D26" w:rsidP="009C2D26">
      <w:pPr>
        <w:autoSpaceDE w:val="0"/>
        <w:autoSpaceDN w:val="0"/>
        <w:adjustRightInd w:val="0"/>
        <w:spacing w:before="220" w:after="0" w:line="240" w:lineRule="auto"/>
        <w:ind w:firstLine="993"/>
        <w:contextualSpacing/>
        <w:jc w:val="both"/>
        <w:rPr>
          <w:rFonts w:ascii="Times New Roman" w:hAnsi="Times New Roman"/>
          <w:sz w:val="28"/>
          <w:szCs w:val="28"/>
        </w:rPr>
      </w:pPr>
      <w:r w:rsidRPr="00827156">
        <w:rPr>
          <w:rFonts w:ascii="Times New Roman" w:hAnsi="Times New Roman"/>
          <w:sz w:val="28"/>
          <w:szCs w:val="28"/>
        </w:rPr>
        <w:t>3) установить порядок выступлений на публичных слушаниях;</w:t>
      </w:r>
    </w:p>
    <w:p w:rsidR="009C2D26" w:rsidRPr="00827156" w:rsidRDefault="009C2D26" w:rsidP="009C2D26">
      <w:pPr>
        <w:autoSpaceDE w:val="0"/>
        <w:autoSpaceDN w:val="0"/>
        <w:adjustRightInd w:val="0"/>
        <w:spacing w:before="220" w:after="0" w:line="240" w:lineRule="auto"/>
        <w:ind w:firstLine="993"/>
        <w:contextualSpacing/>
        <w:jc w:val="both"/>
        <w:rPr>
          <w:rFonts w:ascii="Times New Roman" w:hAnsi="Times New Roman"/>
          <w:sz w:val="28"/>
          <w:szCs w:val="28"/>
        </w:rPr>
      </w:pPr>
      <w:r w:rsidRPr="00827156">
        <w:rPr>
          <w:rFonts w:ascii="Times New Roman" w:hAnsi="Times New Roman"/>
          <w:sz w:val="28"/>
          <w:szCs w:val="28"/>
        </w:rPr>
        <w:t>4) организовать</w:t>
      </w:r>
      <w:r>
        <w:rPr>
          <w:rFonts w:ascii="Times New Roman" w:hAnsi="Times New Roman"/>
          <w:sz w:val="28"/>
          <w:szCs w:val="28"/>
        </w:rPr>
        <w:t>,</w:t>
      </w:r>
      <w:r w:rsidRPr="00827156">
        <w:rPr>
          <w:rFonts w:ascii="Times New Roman" w:hAnsi="Times New Roman"/>
          <w:sz w:val="28"/>
          <w:szCs w:val="28"/>
        </w:rPr>
        <w:t xml:space="preserve"> в соответствии с разделом 7 Порядка</w:t>
      </w:r>
      <w:r>
        <w:rPr>
          <w:rFonts w:ascii="Times New Roman" w:hAnsi="Times New Roman"/>
          <w:sz w:val="28"/>
          <w:szCs w:val="28"/>
        </w:rPr>
        <w:t>,</w:t>
      </w:r>
      <w:r w:rsidRPr="00827156">
        <w:rPr>
          <w:rFonts w:ascii="Times New Roman" w:hAnsi="Times New Roman"/>
          <w:sz w:val="28"/>
          <w:szCs w:val="28"/>
        </w:rPr>
        <w:t xml:space="preserve">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 решения по результатам публичных слушаний.</w:t>
      </w:r>
    </w:p>
    <w:p w:rsidR="009C2D26" w:rsidRPr="00827156" w:rsidRDefault="009C2D26" w:rsidP="009C2D26">
      <w:pPr>
        <w:spacing w:after="0" w:line="240" w:lineRule="auto"/>
        <w:ind w:firstLine="993"/>
        <w:jc w:val="both"/>
        <w:rPr>
          <w:rFonts w:ascii="Times New Roman" w:hAnsi="Times New Roman"/>
          <w:sz w:val="28"/>
          <w:szCs w:val="28"/>
        </w:rPr>
      </w:pPr>
      <w:r w:rsidRPr="00827156">
        <w:rPr>
          <w:rFonts w:ascii="Times New Roman" w:hAnsi="Times New Roman"/>
          <w:sz w:val="28"/>
          <w:szCs w:val="28"/>
        </w:rPr>
        <w:t xml:space="preserve">4. Публичные слушания провести </w:t>
      </w:r>
      <w:r>
        <w:rPr>
          <w:rFonts w:ascii="Times New Roman" w:hAnsi="Times New Roman"/>
          <w:sz w:val="28"/>
          <w:szCs w:val="28"/>
        </w:rPr>
        <w:t>04 марта</w:t>
      </w:r>
      <w:r w:rsidRPr="00827156">
        <w:rPr>
          <w:rFonts w:ascii="Times New Roman" w:hAnsi="Times New Roman"/>
          <w:sz w:val="28"/>
          <w:szCs w:val="28"/>
        </w:rPr>
        <w:t xml:space="preserve"> 202</w:t>
      </w:r>
      <w:r>
        <w:rPr>
          <w:rFonts w:ascii="Times New Roman" w:hAnsi="Times New Roman"/>
          <w:sz w:val="28"/>
          <w:szCs w:val="28"/>
        </w:rPr>
        <w:t>5</w:t>
      </w:r>
      <w:r w:rsidRPr="00827156">
        <w:rPr>
          <w:rFonts w:ascii="Times New Roman" w:hAnsi="Times New Roman"/>
          <w:sz w:val="28"/>
          <w:szCs w:val="28"/>
        </w:rPr>
        <w:t xml:space="preserve"> года в следующем порядке:</w:t>
      </w:r>
    </w:p>
    <w:p w:rsidR="009C2D26" w:rsidRPr="00827156" w:rsidRDefault="009C2D26" w:rsidP="009C2D26">
      <w:pPr>
        <w:spacing w:after="0" w:line="240" w:lineRule="auto"/>
        <w:ind w:firstLine="993"/>
        <w:jc w:val="both"/>
        <w:rPr>
          <w:rFonts w:ascii="Times New Roman" w:hAnsi="Times New Roman"/>
          <w:sz w:val="28"/>
          <w:szCs w:val="28"/>
        </w:rPr>
      </w:pPr>
      <w:r w:rsidRPr="00827156">
        <w:rPr>
          <w:rFonts w:ascii="Times New Roman" w:hAnsi="Times New Roman"/>
          <w:sz w:val="28"/>
          <w:szCs w:val="28"/>
        </w:rPr>
        <w:t>- определить место проведения слушаний для жителей СП «Усть-Кулом» - Республика Коми, Усть-Куломский район, с.Усть-Кулом, ул.Гагарина, д. 1, в администрации сельского поселения «Усть-Кулом», начало слушаний – 15 ч. 00 мин.</w:t>
      </w:r>
    </w:p>
    <w:p w:rsidR="009C2D26" w:rsidRPr="00827156" w:rsidRDefault="009C2D26" w:rsidP="009C2D26">
      <w:pPr>
        <w:spacing w:after="0" w:line="240" w:lineRule="auto"/>
        <w:ind w:firstLine="993"/>
        <w:jc w:val="both"/>
        <w:rPr>
          <w:rFonts w:ascii="Times New Roman" w:hAnsi="Times New Roman"/>
          <w:color w:val="000000"/>
          <w:sz w:val="28"/>
          <w:szCs w:val="28"/>
        </w:rPr>
      </w:pPr>
      <w:r>
        <w:rPr>
          <w:rFonts w:ascii="Times New Roman" w:hAnsi="Times New Roman"/>
          <w:sz w:val="28"/>
          <w:szCs w:val="28"/>
        </w:rPr>
        <w:t>5</w:t>
      </w:r>
      <w:r w:rsidRPr="00827156">
        <w:rPr>
          <w:rFonts w:ascii="Times New Roman" w:hAnsi="Times New Roman"/>
          <w:sz w:val="28"/>
          <w:szCs w:val="28"/>
        </w:rPr>
        <w:t xml:space="preserve">. </w:t>
      </w:r>
      <w:r w:rsidRPr="00827156">
        <w:rPr>
          <w:rFonts w:ascii="Times New Roman" w:hAnsi="Times New Roman"/>
          <w:color w:val="000000"/>
          <w:sz w:val="28"/>
          <w:szCs w:val="28"/>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9C2D26" w:rsidRPr="00827156" w:rsidRDefault="009C2D26" w:rsidP="009C2D26">
      <w:pPr>
        <w:spacing w:after="0" w:line="240" w:lineRule="auto"/>
        <w:ind w:firstLine="993"/>
        <w:jc w:val="both"/>
        <w:rPr>
          <w:rFonts w:ascii="Times New Roman" w:hAnsi="Times New Roman"/>
          <w:color w:val="000000"/>
          <w:sz w:val="28"/>
          <w:szCs w:val="28"/>
        </w:rPr>
      </w:pPr>
      <w:r>
        <w:rPr>
          <w:rFonts w:ascii="Times New Roman" w:hAnsi="Times New Roman"/>
          <w:color w:val="000000"/>
          <w:sz w:val="28"/>
          <w:szCs w:val="28"/>
        </w:rPr>
        <w:t>6</w:t>
      </w:r>
      <w:r w:rsidRPr="00827156">
        <w:rPr>
          <w:rFonts w:ascii="Times New Roman" w:hAnsi="Times New Roman"/>
          <w:color w:val="000000"/>
          <w:sz w:val="28"/>
          <w:szCs w:val="28"/>
        </w:rPr>
        <w:t>.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9C2D26" w:rsidRDefault="009C2D26" w:rsidP="009C2D26">
      <w:pPr>
        <w:widowControl w:val="0"/>
        <w:autoSpaceDE w:val="0"/>
        <w:autoSpaceDN w:val="0"/>
        <w:adjustRightInd w:val="0"/>
        <w:spacing w:after="0" w:line="240" w:lineRule="auto"/>
        <w:rPr>
          <w:rFonts w:ascii="Times New Roman" w:eastAsia="Times New Roman" w:hAnsi="Times New Roman" w:cs="Times New Roman"/>
          <w:sz w:val="28"/>
          <w:szCs w:val="28"/>
        </w:rPr>
      </w:pPr>
    </w:p>
    <w:p w:rsidR="009C2D26" w:rsidRDefault="009C2D26" w:rsidP="009C2D26">
      <w:pPr>
        <w:widowControl w:val="0"/>
        <w:autoSpaceDE w:val="0"/>
        <w:autoSpaceDN w:val="0"/>
        <w:adjustRightInd w:val="0"/>
        <w:spacing w:after="0" w:line="240" w:lineRule="auto"/>
        <w:rPr>
          <w:rFonts w:ascii="Times New Roman" w:eastAsia="Times New Roman" w:hAnsi="Times New Roman" w:cs="Times New Roman"/>
          <w:sz w:val="28"/>
          <w:szCs w:val="28"/>
        </w:rPr>
      </w:pPr>
    </w:p>
    <w:p w:rsidR="009C2D26" w:rsidRPr="00A75B14" w:rsidRDefault="009C2D26" w:rsidP="009C2D26">
      <w:pPr>
        <w:widowControl w:val="0"/>
        <w:autoSpaceDE w:val="0"/>
        <w:autoSpaceDN w:val="0"/>
        <w:adjustRightInd w:val="0"/>
        <w:spacing w:after="0" w:line="240" w:lineRule="auto"/>
        <w:rPr>
          <w:rFonts w:ascii="Times New Roman" w:eastAsia="Times New Roman" w:hAnsi="Times New Roman" w:cs="Times New Roman"/>
          <w:sz w:val="28"/>
          <w:szCs w:val="28"/>
        </w:rPr>
      </w:pPr>
      <w:r w:rsidRPr="00A75B14">
        <w:rPr>
          <w:rFonts w:ascii="Times New Roman" w:eastAsia="Times New Roman" w:hAnsi="Times New Roman" w:cs="Times New Roman"/>
          <w:sz w:val="28"/>
          <w:szCs w:val="28"/>
        </w:rPr>
        <w:t>Глава МР «Усть-Куломский»-</w:t>
      </w:r>
    </w:p>
    <w:p w:rsidR="009C2D26" w:rsidRPr="00A75B14" w:rsidRDefault="009C2D26" w:rsidP="009C2D26">
      <w:pPr>
        <w:widowControl w:val="0"/>
        <w:autoSpaceDE w:val="0"/>
        <w:autoSpaceDN w:val="0"/>
        <w:adjustRightInd w:val="0"/>
        <w:spacing w:after="0" w:line="240" w:lineRule="auto"/>
        <w:rPr>
          <w:rFonts w:ascii="Times New Roman" w:eastAsia="Times New Roman" w:hAnsi="Times New Roman" w:cs="Times New Roman"/>
          <w:sz w:val="28"/>
          <w:szCs w:val="28"/>
        </w:rPr>
      </w:pPr>
      <w:r w:rsidRPr="00A75B14">
        <w:rPr>
          <w:rFonts w:ascii="Times New Roman" w:eastAsia="Times New Roman" w:hAnsi="Times New Roman" w:cs="Times New Roman"/>
          <w:sz w:val="28"/>
          <w:szCs w:val="28"/>
        </w:rPr>
        <w:t xml:space="preserve">руководитель администрации  района                                  </w:t>
      </w:r>
      <w:r>
        <w:rPr>
          <w:rFonts w:ascii="Times New Roman" w:eastAsia="Times New Roman" w:hAnsi="Times New Roman" w:cs="Times New Roman"/>
          <w:sz w:val="28"/>
          <w:szCs w:val="28"/>
        </w:rPr>
        <w:t xml:space="preserve">               </w:t>
      </w:r>
      <w:r w:rsidRPr="00A75B14">
        <w:rPr>
          <w:rFonts w:ascii="Times New Roman" w:eastAsia="Times New Roman" w:hAnsi="Times New Roman" w:cs="Times New Roman"/>
          <w:sz w:val="28"/>
          <w:szCs w:val="28"/>
        </w:rPr>
        <w:t>С.В.Рубан</w:t>
      </w:r>
    </w:p>
    <w:p w:rsidR="009C2D26" w:rsidRPr="00A75B14" w:rsidRDefault="009C2D26" w:rsidP="009C2D26">
      <w:pPr>
        <w:autoSpaceDE w:val="0"/>
        <w:autoSpaceDN w:val="0"/>
        <w:adjustRightInd w:val="0"/>
        <w:spacing w:after="0" w:line="240" w:lineRule="auto"/>
        <w:ind w:left="-284" w:firstLine="426"/>
        <w:jc w:val="right"/>
        <w:rPr>
          <w:rFonts w:ascii="Times New Roman" w:eastAsia="Times New Roman" w:hAnsi="Times New Roman" w:cs="Times New Roman"/>
          <w:color w:val="000000"/>
          <w:sz w:val="26"/>
          <w:szCs w:val="26"/>
        </w:rPr>
      </w:pPr>
    </w:p>
    <w:p w:rsidR="009C2D26" w:rsidRPr="00A75B14" w:rsidRDefault="009C2D26" w:rsidP="009C2D26">
      <w:pPr>
        <w:autoSpaceDE w:val="0"/>
        <w:autoSpaceDN w:val="0"/>
        <w:adjustRightInd w:val="0"/>
        <w:spacing w:after="0" w:line="240" w:lineRule="auto"/>
        <w:ind w:left="-284" w:firstLine="426"/>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Default="009C2D2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rsidR="009C2D26" w:rsidRPr="000349E2" w:rsidRDefault="009C2D26" w:rsidP="009C2D26">
      <w:pPr>
        <w:spacing w:after="0" w:line="240" w:lineRule="auto"/>
        <w:jc w:val="center"/>
        <w:rPr>
          <w:rFonts w:ascii="Times New Roman" w:eastAsia="Times New Roman" w:hAnsi="Times New Roman" w:cs="Times New Roman"/>
          <w:sz w:val="28"/>
          <w:szCs w:val="28"/>
        </w:rPr>
      </w:pPr>
      <w:r w:rsidRPr="000349E2">
        <w:rPr>
          <w:rFonts w:ascii="Times New Roman" w:eastAsia="Times New Roman" w:hAnsi="Times New Roman" w:cs="Times New Roman"/>
          <w:noProof/>
          <w:sz w:val="28"/>
          <w:szCs w:val="28"/>
        </w:rPr>
        <w:lastRenderedPageBreak/>
        <w:drawing>
          <wp:inline distT="0" distB="0" distL="0" distR="0">
            <wp:extent cx="847725" cy="83820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9C2D26" w:rsidRPr="000349E2" w:rsidRDefault="009C2D26" w:rsidP="009C2D26">
      <w:pPr>
        <w:spacing w:after="0" w:line="240" w:lineRule="auto"/>
        <w:jc w:val="center"/>
        <w:rPr>
          <w:rFonts w:ascii="Times New Roman" w:eastAsia="Times New Roman" w:hAnsi="Times New Roman" w:cs="Times New Roman"/>
          <w:b/>
          <w:sz w:val="28"/>
          <w:szCs w:val="28"/>
        </w:rPr>
      </w:pPr>
      <w:r w:rsidRPr="000349E2">
        <w:rPr>
          <w:rFonts w:ascii="Times New Roman" w:eastAsia="Times New Roman" w:hAnsi="Times New Roman" w:cs="Times New Roman"/>
          <w:b/>
          <w:sz w:val="28"/>
          <w:szCs w:val="28"/>
        </w:rPr>
        <w:t>«Кулöмд</w:t>
      </w:r>
      <w:r w:rsidRPr="000349E2">
        <w:rPr>
          <w:rFonts w:ascii="Times New Roman" w:eastAsia="Times New Roman" w:hAnsi="Times New Roman" w:cs="Times New Roman"/>
          <w:b/>
          <w:sz w:val="28"/>
          <w:szCs w:val="28"/>
          <w:lang w:val="en-US"/>
        </w:rPr>
        <w:t>i</w:t>
      </w:r>
      <w:r w:rsidRPr="000349E2">
        <w:rPr>
          <w:rFonts w:ascii="Times New Roman" w:eastAsia="Times New Roman" w:hAnsi="Times New Roman" w:cs="Times New Roman"/>
          <w:b/>
          <w:sz w:val="28"/>
          <w:szCs w:val="28"/>
        </w:rPr>
        <w:t>н» муниципальнöй</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юралысьлöн-</w:t>
      </w:r>
    </w:p>
    <w:p w:rsidR="009C2D26" w:rsidRPr="000349E2" w:rsidRDefault="009C2D26" w:rsidP="009C2D2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w:t>
      </w:r>
      <w:r w:rsidRPr="000349E2">
        <w:rPr>
          <w:rFonts w:ascii="Times New Roman" w:eastAsia="Times New Roman" w:hAnsi="Times New Roman" w:cs="Times New Roman"/>
          <w:b/>
          <w:sz w:val="28"/>
          <w:szCs w:val="28"/>
        </w:rPr>
        <w:t>айонса</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администрацияöн</w:t>
      </w:r>
      <w:r>
        <w:rPr>
          <w:rFonts w:ascii="Times New Roman" w:eastAsia="Times New Roman" w:hAnsi="Times New Roman" w:cs="Times New Roman"/>
          <w:b/>
          <w:sz w:val="28"/>
          <w:szCs w:val="28"/>
        </w:rPr>
        <w:t xml:space="preserve"> </w:t>
      </w:r>
      <w:r w:rsidRPr="000349E2">
        <w:rPr>
          <w:rFonts w:ascii="Times New Roman" w:eastAsia="Times New Roman" w:hAnsi="Times New Roman" w:cs="Times New Roman"/>
          <w:b/>
          <w:sz w:val="28"/>
          <w:szCs w:val="28"/>
        </w:rPr>
        <w:t>веськöдлысьлöн</w:t>
      </w:r>
    </w:p>
    <w:p w:rsidR="009C2D26" w:rsidRPr="000349E2" w:rsidRDefault="009C2D26" w:rsidP="009C2D26">
      <w:pPr>
        <w:spacing w:after="0" w:line="240" w:lineRule="auto"/>
        <w:jc w:val="center"/>
        <w:rPr>
          <w:rFonts w:ascii="Times New Roman" w:eastAsia="Times New Roman" w:hAnsi="Times New Roman" w:cs="Times New Roman"/>
          <w:b/>
          <w:sz w:val="34"/>
          <w:szCs w:val="34"/>
        </w:rPr>
      </w:pPr>
      <w:r w:rsidRPr="000349E2">
        <w:rPr>
          <w:rFonts w:ascii="Times New Roman" w:eastAsia="Times New Roman" w:hAnsi="Times New Roman" w:cs="Times New Roman"/>
          <w:b/>
          <w:sz w:val="34"/>
          <w:szCs w:val="34"/>
        </w:rPr>
        <w:t>Ш У Ö М</w:t>
      </w:r>
    </w:p>
    <w:p w:rsidR="009C2D26" w:rsidRPr="000349E2" w:rsidRDefault="009C2D26" w:rsidP="009C2D26">
      <w:pPr>
        <w:spacing w:after="0" w:line="240" w:lineRule="auto"/>
        <w:jc w:val="center"/>
        <w:rPr>
          <w:rFonts w:ascii="Times New Roman" w:eastAsia="Times New Roman" w:hAnsi="Times New Roman" w:cs="Times New Roman"/>
          <w:b/>
          <w:sz w:val="28"/>
          <w:szCs w:val="28"/>
        </w:rPr>
      </w:pPr>
      <w:r w:rsidRPr="00C10155">
        <w:rPr>
          <w:rFonts w:ascii="Times New Roman" w:eastAsia="Times New Roman" w:hAnsi="Times New Roman" w:cs="Times New Roman"/>
          <w:sz w:val="28"/>
          <w:szCs w:val="28"/>
        </w:rPr>
        <w:pict>
          <v:line id="_x0000_s1165" style="position:absolute;left:0;text-align:left;z-index:251686912" from="9pt,3.5pt" to="459pt,3.5pt"/>
        </w:pict>
      </w:r>
      <w:r w:rsidRPr="000349E2">
        <w:rPr>
          <w:rFonts w:ascii="Times New Roman" w:eastAsia="Times New Roman" w:hAnsi="Times New Roman" w:cs="Times New Roman"/>
          <w:b/>
          <w:sz w:val="28"/>
          <w:szCs w:val="28"/>
        </w:rPr>
        <w:t>Глава муниципального района «Усть-Куломский»-</w:t>
      </w:r>
    </w:p>
    <w:p w:rsidR="009C2D26" w:rsidRPr="000349E2" w:rsidRDefault="009C2D26" w:rsidP="009C2D26">
      <w:pPr>
        <w:spacing w:after="0" w:line="240" w:lineRule="auto"/>
        <w:jc w:val="center"/>
        <w:rPr>
          <w:rFonts w:ascii="Times New Roman" w:eastAsia="Times New Roman" w:hAnsi="Times New Roman" w:cs="Times New Roman"/>
          <w:b/>
          <w:sz w:val="28"/>
          <w:szCs w:val="28"/>
        </w:rPr>
      </w:pPr>
      <w:r w:rsidRPr="000349E2">
        <w:rPr>
          <w:rFonts w:ascii="Times New Roman" w:eastAsia="Times New Roman" w:hAnsi="Times New Roman" w:cs="Times New Roman"/>
          <w:b/>
          <w:sz w:val="28"/>
          <w:szCs w:val="28"/>
        </w:rPr>
        <w:t>руководитель администрации района</w:t>
      </w:r>
    </w:p>
    <w:p w:rsidR="009C2D26" w:rsidRPr="000349E2" w:rsidRDefault="009C2D26" w:rsidP="009C2D26">
      <w:pPr>
        <w:keepNext/>
        <w:spacing w:after="0" w:line="240" w:lineRule="auto"/>
        <w:jc w:val="center"/>
        <w:outlineLvl w:val="3"/>
        <w:rPr>
          <w:rFonts w:ascii="Times New Roman" w:eastAsia="Times New Roman" w:hAnsi="Times New Roman" w:cs="Times New Roman"/>
          <w:b/>
          <w:bCs/>
          <w:sz w:val="34"/>
          <w:szCs w:val="34"/>
          <w:lang w:eastAsia="en-US"/>
        </w:rPr>
      </w:pPr>
      <w:r w:rsidRPr="000349E2">
        <w:rPr>
          <w:rFonts w:ascii="Times New Roman" w:eastAsia="Times New Roman" w:hAnsi="Times New Roman" w:cs="Times New Roman"/>
          <w:b/>
          <w:bCs/>
          <w:sz w:val="34"/>
          <w:szCs w:val="34"/>
          <w:lang w:eastAsia="en-US"/>
        </w:rPr>
        <w:t>П О С Т А Н О В Л Е Н И Е</w:t>
      </w:r>
    </w:p>
    <w:p w:rsidR="009C2D26" w:rsidRPr="000349E2" w:rsidRDefault="009C2D26" w:rsidP="009C2D26">
      <w:pPr>
        <w:spacing w:after="0" w:line="240" w:lineRule="auto"/>
        <w:outlineLvl w:val="8"/>
        <w:rPr>
          <w:rFonts w:ascii="Times New Roman" w:eastAsia="Times New Roman" w:hAnsi="Times New Roman" w:cs="Times New Roman"/>
          <w:sz w:val="28"/>
          <w:szCs w:val="28"/>
        </w:rPr>
      </w:pPr>
    </w:p>
    <w:p w:rsidR="009C2D26" w:rsidRPr="000349E2" w:rsidRDefault="009C2D26" w:rsidP="009C2D26">
      <w:pPr>
        <w:spacing w:after="0" w:line="240" w:lineRule="auto"/>
        <w:outlineLvl w:val="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06 февраля </w:t>
      </w:r>
      <w:r w:rsidRPr="000349E2">
        <w:rPr>
          <w:rFonts w:ascii="Times New Roman" w:eastAsia="Times New Roman" w:hAnsi="Times New Roman" w:cs="Times New Roman"/>
          <w:sz w:val="28"/>
          <w:szCs w:val="28"/>
        </w:rPr>
        <w:t>202</w:t>
      </w:r>
      <w:r>
        <w:rPr>
          <w:rFonts w:ascii="Times New Roman" w:eastAsia="Times New Roman" w:hAnsi="Times New Roman" w:cs="Times New Roman"/>
          <w:sz w:val="28"/>
          <w:szCs w:val="28"/>
        </w:rPr>
        <w:t>5</w:t>
      </w:r>
      <w:r w:rsidRPr="000349E2">
        <w:rPr>
          <w:rFonts w:ascii="Times New Roman" w:eastAsia="Times New Roman" w:hAnsi="Times New Roman" w:cs="Times New Roman"/>
          <w:sz w:val="28"/>
          <w:szCs w:val="28"/>
        </w:rPr>
        <w:t xml:space="preserve"> г.                                                                                           № </w:t>
      </w:r>
      <w:r>
        <w:rPr>
          <w:rFonts w:ascii="Times New Roman" w:eastAsia="Times New Roman" w:hAnsi="Times New Roman" w:cs="Times New Roman"/>
          <w:sz w:val="28"/>
          <w:szCs w:val="28"/>
        </w:rPr>
        <w:t>6</w:t>
      </w:r>
    </w:p>
    <w:p w:rsidR="009C2D26" w:rsidRPr="000349E2" w:rsidRDefault="009C2D26" w:rsidP="009C2D26">
      <w:pPr>
        <w:spacing w:after="0" w:line="240" w:lineRule="auto"/>
        <w:jc w:val="center"/>
        <w:rPr>
          <w:rFonts w:ascii="Times New Roman" w:eastAsia="Times New Roman" w:hAnsi="Times New Roman" w:cs="Times New Roman"/>
          <w:sz w:val="20"/>
          <w:szCs w:val="20"/>
        </w:rPr>
      </w:pPr>
      <w:r w:rsidRPr="000349E2">
        <w:rPr>
          <w:rFonts w:ascii="Times New Roman" w:eastAsia="Times New Roman" w:hAnsi="Times New Roman" w:cs="Times New Roman"/>
          <w:sz w:val="20"/>
          <w:szCs w:val="20"/>
        </w:rPr>
        <w:t>Республика Коми</w:t>
      </w:r>
    </w:p>
    <w:p w:rsidR="009C2D26" w:rsidRPr="000349E2"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0349E2">
        <w:rPr>
          <w:rFonts w:ascii="Times New Roman" w:eastAsia="Times New Roman" w:hAnsi="Times New Roman" w:cs="Times New Roman"/>
          <w:bCs/>
          <w:sz w:val="20"/>
          <w:szCs w:val="20"/>
        </w:rPr>
        <w:t>с. Усть-Кулом</w:t>
      </w:r>
    </w:p>
    <w:p w:rsidR="009C2D26" w:rsidRPr="002843A5" w:rsidRDefault="009C2D26" w:rsidP="009C2D26">
      <w:pPr>
        <w:widowControl w:val="0"/>
        <w:autoSpaceDE w:val="0"/>
        <w:autoSpaceDN w:val="0"/>
        <w:adjustRightInd w:val="0"/>
        <w:spacing w:after="0" w:line="240" w:lineRule="auto"/>
        <w:jc w:val="center"/>
        <w:rPr>
          <w:rFonts w:ascii="Times New Roman" w:hAnsi="Times New Roman"/>
          <w:bCs/>
          <w:sz w:val="20"/>
          <w:szCs w:val="20"/>
        </w:rPr>
      </w:pPr>
    </w:p>
    <w:p w:rsidR="009C2D26" w:rsidRPr="00827156" w:rsidRDefault="009C2D26" w:rsidP="009C2D26">
      <w:pPr>
        <w:spacing w:after="0" w:line="240" w:lineRule="auto"/>
        <w:jc w:val="center"/>
        <w:rPr>
          <w:rFonts w:ascii="Times New Roman" w:hAnsi="Times New Roman"/>
          <w:b/>
          <w:sz w:val="28"/>
          <w:szCs w:val="28"/>
        </w:rPr>
      </w:pPr>
      <w:r w:rsidRPr="00827156">
        <w:rPr>
          <w:rFonts w:ascii="Times New Roman" w:hAnsi="Times New Roman"/>
          <w:b/>
          <w:sz w:val="28"/>
          <w:szCs w:val="28"/>
        </w:rPr>
        <w:t>О назначении публичных слушаний</w:t>
      </w:r>
    </w:p>
    <w:p w:rsidR="009C2D26" w:rsidRPr="00827156" w:rsidRDefault="009C2D26" w:rsidP="009C2D26">
      <w:pPr>
        <w:spacing w:after="0" w:line="240" w:lineRule="auto"/>
        <w:jc w:val="center"/>
        <w:rPr>
          <w:rFonts w:ascii="Times New Roman" w:eastAsia="Calibri" w:hAnsi="Times New Roman" w:cs="Times New Roman"/>
          <w:b/>
          <w:sz w:val="28"/>
          <w:szCs w:val="28"/>
        </w:rPr>
      </w:pPr>
      <w:r w:rsidRPr="00827156">
        <w:rPr>
          <w:rFonts w:ascii="Times New Roman" w:hAnsi="Times New Roman" w:cs="Times New Roman"/>
          <w:b/>
          <w:sz w:val="28"/>
          <w:szCs w:val="28"/>
        </w:rPr>
        <w:t xml:space="preserve"> по </w:t>
      </w:r>
      <w:r w:rsidRPr="00827156">
        <w:rPr>
          <w:rFonts w:ascii="Times New Roman" w:eastAsia="Calibri" w:hAnsi="Times New Roman" w:cs="Times New Roman"/>
          <w:b/>
          <w:sz w:val="28"/>
          <w:szCs w:val="28"/>
        </w:rPr>
        <w:t>внесению изменений в документацию по планировке территории (проект межевания территории) кадастрового квартала 11:07:4</w:t>
      </w:r>
      <w:r>
        <w:rPr>
          <w:rFonts w:ascii="Times New Roman" w:eastAsia="Calibri" w:hAnsi="Times New Roman" w:cs="Times New Roman"/>
          <w:b/>
          <w:sz w:val="28"/>
          <w:szCs w:val="28"/>
        </w:rPr>
        <w:t>2</w:t>
      </w:r>
      <w:r w:rsidRPr="00827156">
        <w:rPr>
          <w:rFonts w:ascii="Times New Roman" w:eastAsia="Calibri" w:hAnsi="Times New Roman" w:cs="Times New Roman"/>
          <w:b/>
          <w:sz w:val="28"/>
          <w:szCs w:val="28"/>
        </w:rPr>
        <w:t>010</w:t>
      </w:r>
      <w:r>
        <w:rPr>
          <w:rFonts w:ascii="Times New Roman" w:eastAsia="Calibri" w:hAnsi="Times New Roman" w:cs="Times New Roman"/>
          <w:b/>
          <w:sz w:val="28"/>
          <w:szCs w:val="28"/>
        </w:rPr>
        <w:t>01</w:t>
      </w:r>
      <w:r w:rsidRPr="00827156">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с.Усть-Кулом</w:t>
      </w:r>
    </w:p>
    <w:p w:rsidR="009C2D26" w:rsidRPr="00827156" w:rsidRDefault="009C2D26" w:rsidP="009C2D26">
      <w:pPr>
        <w:spacing w:after="0" w:line="240" w:lineRule="auto"/>
        <w:jc w:val="center"/>
        <w:rPr>
          <w:rFonts w:ascii="Times New Roman" w:eastAsia="Calibri" w:hAnsi="Times New Roman"/>
          <w:b/>
          <w:sz w:val="28"/>
          <w:szCs w:val="28"/>
        </w:rPr>
      </w:pPr>
    </w:p>
    <w:p w:rsidR="009C2D26" w:rsidRPr="00827156" w:rsidRDefault="009C2D26" w:rsidP="009C2D26">
      <w:pPr>
        <w:pStyle w:val="ConsNonformat"/>
        <w:widowControl/>
        <w:ind w:right="0" w:firstLine="851"/>
        <w:jc w:val="both"/>
        <w:rPr>
          <w:rFonts w:ascii="Times New Roman" w:hAnsi="Times New Roman" w:cs="Times New Roman"/>
          <w:sz w:val="28"/>
          <w:szCs w:val="28"/>
        </w:rPr>
      </w:pPr>
      <w:r w:rsidRPr="00827156">
        <w:rPr>
          <w:rFonts w:ascii="Times New Roman" w:hAnsi="Times New Roman" w:cs="Times New Roman"/>
          <w:sz w:val="28"/>
          <w:szCs w:val="28"/>
        </w:rPr>
        <w:t>В соответствии с Градостроительным кодексом Российской Федерации, Федера</w:t>
      </w:r>
      <w:r>
        <w:rPr>
          <w:rFonts w:ascii="Times New Roman" w:hAnsi="Times New Roman" w:cs="Times New Roman"/>
          <w:sz w:val="28"/>
          <w:szCs w:val="28"/>
        </w:rPr>
        <w:t>льным законом от 06.10.2003</w:t>
      </w:r>
      <w:r w:rsidRPr="00827156">
        <w:rPr>
          <w:rFonts w:ascii="Times New Roman" w:hAnsi="Times New Roman" w:cs="Times New Roman"/>
          <w:sz w:val="28"/>
          <w:szCs w:val="28"/>
        </w:rPr>
        <w:t xml:space="preserve"> №131-ФЗ «Об общих принципах организации местного самоуправления в Российской Федерации», решением Совета муниципального района «Усть-Куломский» от 14 декабря 2023 №XXV</w:t>
      </w:r>
      <w:r w:rsidRPr="00827156">
        <w:rPr>
          <w:rFonts w:ascii="Times New Roman" w:hAnsi="Times New Roman" w:cs="Times New Roman"/>
          <w:sz w:val="28"/>
          <w:szCs w:val="28"/>
          <w:lang w:val="en-US"/>
        </w:rPr>
        <w:t>II</w:t>
      </w:r>
      <w:r w:rsidRPr="00827156">
        <w:rPr>
          <w:rFonts w:ascii="Times New Roman" w:hAnsi="Times New Roman" w:cs="Times New Roman"/>
          <w:sz w:val="28"/>
          <w:szCs w:val="28"/>
        </w:rPr>
        <w:t>-442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 (далее - Порядок) п о с т а н о в л я ю:</w:t>
      </w:r>
    </w:p>
    <w:p w:rsidR="009C2D26" w:rsidRPr="00827156" w:rsidRDefault="009C2D26" w:rsidP="009C2D26">
      <w:pPr>
        <w:pStyle w:val="ConsNonformat"/>
        <w:widowControl/>
        <w:ind w:right="0" w:firstLine="851"/>
        <w:jc w:val="both"/>
        <w:rPr>
          <w:rFonts w:ascii="Times New Roman" w:hAnsi="Times New Roman" w:cs="Times New Roman"/>
          <w:sz w:val="28"/>
          <w:szCs w:val="28"/>
        </w:rPr>
      </w:pPr>
    </w:p>
    <w:p w:rsidR="009C2D26" w:rsidRPr="00827156" w:rsidRDefault="009C2D26" w:rsidP="009C2D26">
      <w:pPr>
        <w:spacing w:after="0" w:line="240" w:lineRule="auto"/>
        <w:ind w:firstLine="851"/>
        <w:jc w:val="both"/>
        <w:rPr>
          <w:rFonts w:ascii="Times New Roman" w:hAnsi="Times New Roman"/>
          <w:color w:val="000000" w:themeColor="text1"/>
          <w:sz w:val="28"/>
          <w:szCs w:val="28"/>
        </w:rPr>
      </w:pPr>
      <w:r w:rsidRPr="00827156">
        <w:rPr>
          <w:rFonts w:ascii="Times New Roman" w:hAnsi="Times New Roman"/>
          <w:color w:val="000000" w:themeColor="text1"/>
          <w:sz w:val="28"/>
          <w:szCs w:val="28"/>
        </w:rPr>
        <w:t xml:space="preserve">1. </w:t>
      </w:r>
      <w:r w:rsidRPr="007177A7">
        <w:rPr>
          <w:rFonts w:ascii="Times New Roman" w:hAnsi="Times New Roman"/>
          <w:color w:val="000000" w:themeColor="text1"/>
          <w:sz w:val="28"/>
          <w:szCs w:val="28"/>
        </w:rPr>
        <w:t xml:space="preserve">Назначить публичные слушания по </w:t>
      </w:r>
      <w:r w:rsidRPr="007177A7">
        <w:rPr>
          <w:rFonts w:ascii="Times New Roman" w:eastAsia="Calibri" w:hAnsi="Times New Roman" w:cs="Times New Roman"/>
          <w:sz w:val="28"/>
          <w:szCs w:val="28"/>
        </w:rPr>
        <w:t xml:space="preserve">внесению изменений в документацию по планировке территории (проект межевания территории) кадастрового квартала 11:07:4201014 с.Усть-Кулом, утвержденную постановлением администрации МР «Усть-Куломский» </w:t>
      </w:r>
      <w:r w:rsidRPr="007177A7">
        <w:rPr>
          <w:rFonts w:ascii="Times New Roman" w:hAnsi="Times New Roman" w:cs="Times New Roman"/>
          <w:sz w:val="28"/>
          <w:szCs w:val="28"/>
        </w:rPr>
        <w:t>от 02.10.2023</w:t>
      </w:r>
      <w:r w:rsidRPr="007177A7">
        <w:rPr>
          <w:rFonts w:ascii="Times New Roman" w:hAnsi="Times New Roman" w:cs="Times New Roman"/>
          <w:b/>
          <w:sz w:val="32"/>
          <w:szCs w:val="32"/>
        </w:rPr>
        <w:t xml:space="preserve"> </w:t>
      </w:r>
      <w:r w:rsidRPr="007177A7">
        <w:rPr>
          <w:rFonts w:ascii="Times New Roman" w:hAnsi="Times New Roman" w:cs="Times New Roman"/>
          <w:sz w:val="28"/>
          <w:szCs w:val="28"/>
        </w:rPr>
        <w:t>г. № 145</w:t>
      </w:r>
      <w:r>
        <w:rPr>
          <w:rFonts w:ascii="Times New Roman" w:hAnsi="Times New Roman" w:cs="Times New Roman"/>
          <w:sz w:val="28"/>
          <w:szCs w:val="28"/>
        </w:rPr>
        <w:t>3</w:t>
      </w:r>
      <w:r w:rsidRPr="007177A7">
        <w:rPr>
          <w:rFonts w:ascii="Times New Roman" w:hAnsi="Times New Roman" w:cs="Times New Roman"/>
          <w:sz w:val="28"/>
          <w:szCs w:val="28"/>
        </w:rPr>
        <w:t>,</w:t>
      </w:r>
      <w:r w:rsidRPr="007177A7">
        <w:rPr>
          <w:sz w:val="32"/>
          <w:szCs w:val="32"/>
        </w:rPr>
        <w:t xml:space="preserve"> </w:t>
      </w:r>
      <w:r w:rsidRPr="007177A7">
        <w:rPr>
          <w:rFonts w:ascii="Times New Roman" w:eastAsia="Calibri" w:hAnsi="Times New Roman" w:cs="Times New Roman"/>
          <w:sz w:val="28"/>
          <w:szCs w:val="28"/>
        </w:rPr>
        <w:t>расположенной по адресу</w:t>
      </w:r>
      <w:r>
        <w:rPr>
          <w:rFonts w:ascii="Times New Roman" w:eastAsia="Calibri" w:hAnsi="Times New Roman" w:cs="Times New Roman"/>
          <w:sz w:val="28"/>
          <w:szCs w:val="28"/>
        </w:rPr>
        <w:t>:</w:t>
      </w:r>
      <w:r w:rsidRPr="00827156">
        <w:rPr>
          <w:rFonts w:ascii="Times New Roman" w:eastAsia="Calibri" w:hAnsi="Times New Roman" w:cs="Times New Roman"/>
          <w:sz w:val="28"/>
          <w:szCs w:val="28"/>
        </w:rPr>
        <w:t xml:space="preserve"> Российская Федерация, Республика Коми, Усть-Куломский муниципальный район, сельское поселение Усть-Кулом, </w:t>
      </w:r>
      <w:r>
        <w:rPr>
          <w:rFonts w:ascii="Times New Roman" w:eastAsia="Calibri" w:hAnsi="Times New Roman" w:cs="Times New Roman"/>
          <w:sz w:val="28"/>
          <w:szCs w:val="28"/>
        </w:rPr>
        <w:t>с.Усть-Кулом</w:t>
      </w:r>
      <w:r w:rsidRPr="00827156">
        <w:rPr>
          <w:rFonts w:ascii="Times New Roman" w:hAnsi="Times New Roman"/>
          <w:color w:val="000000" w:themeColor="text1"/>
          <w:sz w:val="28"/>
          <w:szCs w:val="28"/>
        </w:rPr>
        <w:t>.</w:t>
      </w:r>
    </w:p>
    <w:p w:rsidR="009C2D26" w:rsidRPr="00434A1E" w:rsidRDefault="009C2D26" w:rsidP="009C2D26">
      <w:pPr>
        <w:spacing w:after="0" w:line="240" w:lineRule="auto"/>
        <w:ind w:firstLine="851"/>
        <w:jc w:val="both"/>
        <w:rPr>
          <w:rFonts w:ascii="Times New Roman" w:hAnsi="Times New Roman"/>
          <w:color w:val="000000" w:themeColor="text1"/>
          <w:sz w:val="28"/>
          <w:szCs w:val="28"/>
        </w:rPr>
      </w:pPr>
      <w:r w:rsidRPr="00827156">
        <w:rPr>
          <w:rFonts w:ascii="Times New Roman" w:hAnsi="Times New Roman"/>
          <w:color w:val="000000" w:themeColor="text1"/>
          <w:sz w:val="28"/>
          <w:szCs w:val="28"/>
        </w:rPr>
        <w:t xml:space="preserve">2. </w:t>
      </w:r>
      <w:r w:rsidRPr="00827156">
        <w:rPr>
          <w:rFonts w:ascii="Times New Roman" w:hAnsi="Times New Roman"/>
          <w:sz w:val="28"/>
          <w:szCs w:val="28"/>
        </w:rPr>
        <w:t>Комиссии по землепользованию и застройке</w:t>
      </w:r>
      <w:r>
        <w:rPr>
          <w:rFonts w:ascii="Times New Roman" w:hAnsi="Times New Roman"/>
          <w:sz w:val="28"/>
          <w:szCs w:val="28"/>
        </w:rPr>
        <w:t xml:space="preserve"> </w:t>
      </w:r>
      <w:r w:rsidRPr="00827156">
        <w:rPr>
          <w:rFonts w:ascii="Times New Roman" w:eastAsia="Calibri" w:hAnsi="Times New Roman"/>
          <w:sz w:val="28"/>
          <w:szCs w:val="28"/>
        </w:rPr>
        <w:t xml:space="preserve">организовать проведение </w:t>
      </w:r>
      <w:r w:rsidRPr="00827156">
        <w:rPr>
          <w:rFonts w:ascii="Times New Roman" w:hAnsi="Times New Roman"/>
          <w:sz w:val="28"/>
          <w:szCs w:val="28"/>
        </w:rPr>
        <w:t xml:space="preserve">публичных слушаний </w:t>
      </w:r>
      <w:r w:rsidRPr="00827156">
        <w:rPr>
          <w:rFonts w:ascii="Times New Roman" w:eastAsia="Calibri" w:hAnsi="Times New Roman"/>
          <w:sz w:val="28"/>
          <w:szCs w:val="28"/>
        </w:rPr>
        <w:t xml:space="preserve">по </w:t>
      </w:r>
      <w:r w:rsidRPr="00827156">
        <w:rPr>
          <w:rFonts w:ascii="Times New Roman" w:eastAsia="Calibri" w:hAnsi="Times New Roman" w:cs="Times New Roman"/>
          <w:sz w:val="28"/>
          <w:szCs w:val="28"/>
        </w:rPr>
        <w:t xml:space="preserve">внесению изменений в документацию по планировке территории (проект межевания территории) кадастрового квартала </w:t>
      </w:r>
      <w:r w:rsidRPr="007177A7">
        <w:rPr>
          <w:rFonts w:ascii="Times New Roman" w:eastAsia="Calibri" w:hAnsi="Times New Roman" w:cs="Times New Roman"/>
          <w:sz w:val="28"/>
          <w:szCs w:val="28"/>
        </w:rPr>
        <w:t>11:07:42010</w:t>
      </w:r>
      <w:r>
        <w:rPr>
          <w:rFonts w:ascii="Times New Roman" w:eastAsia="Calibri" w:hAnsi="Times New Roman" w:cs="Times New Roman"/>
          <w:sz w:val="28"/>
          <w:szCs w:val="28"/>
        </w:rPr>
        <w:t>01</w:t>
      </w:r>
      <w:r w:rsidRPr="007177A7">
        <w:rPr>
          <w:rFonts w:ascii="Times New Roman" w:eastAsia="Calibri" w:hAnsi="Times New Roman" w:cs="Times New Roman"/>
          <w:sz w:val="28"/>
          <w:szCs w:val="28"/>
        </w:rPr>
        <w:t xml:space="preserve"> с.Усть-Кулом, утвержденную постановлением администрации МР «Усть-Куломский» </w:t>
      </w:r>
      <w:r w:rsidRPr="007177A7">
        <w:rPr>
          <w:rFonts w:ascii="Times New Roman" w:hAnsi="Times New Roman" w:cs="Times New Roman"/>
          <w:sz w:val="28"/>
          <w:szCs w:val="28"/>
        </w:rPr>
        <w:t>от 02.10.2023</w:t>
      </w:r>
      <w:r w:rsidRPr="007177A7">
        <w:rPr>
          <w:rFonts w:ascii="Times New Roman" w:hAnsi="Times New Roman" w:cs="Times New Roman"/>
          <w:b/>
          <w:sz w:val="32"/>
          <w:szCs w:val="32"/>
        </w:rPr>
        <w:t xml:space="preserve"> </w:t>
      </w:r>
      <w:r w:rsidRPr="007177A7">
        <w:rPr>
          <w:rFonts w:ascii="Times New Roman" w:hAnsi="Times New Roman" w:cs="Times New Roman"/>
          <w:sz w:val="28"/>
          <w:szCs w:val="28"/>
        </w:rPr>
        <w:t>г. № 1</w:t>
      </w:r>
      <w:r>
        <w:rPr>
          <w:rFonts w:ascii="Times New Roman" w:hAnsi="Times New Roman" w:cs="Times New Roman"/>
          <w:sz w:val="28"/>
          <w:szCs w:val="28"/>
        </w:rPr>
        <w:t>453,</w:t>
      </w:r>
      <w:r w:rsidRPr="00CF5FA3">
        <w:rPr>
          <w:b/>
          <w:sz w:val="32"/>
          <w:szCs w:val="32"/>
        </w:rPr>
        <w:t xml:space="preserve"> </w:t>
      </w:r>
      <w:r w:rsidRPr="00827156">
        <w:rPr>
          <w:rFonts w:ascii="Times New Roman" w:eastAsia="Calibri" w:hAnsi="Times New Roman" w:cs="Times New Roman"/>
          <w:sz w:val="28"/>
          <w:szCs w:val="28"/>
        </w:rPr>
        <w:t xml:space="preserve">расположенной по адресу Российская Федерация, Республика Коми, Усть-Куломский муниципальный район, сельское поселение Усть-Кулом, </w:t>
      </w:r>
      <w:r>
        <w:rPr>
          <w:rFonts w:ascii="Times New Roman" w:eastAsia="Calibri" w:hAnsi="Times New Roman" w:cs="Times New Roman"/>
          <w:sz w:val="28"/>
          <w:szCs w:val="28"/>
        </w:rPr>
        <w:t>с.Усть-Кулом</w:t>
      </w:r>
      <w:r w:rsidRPr="00827156">
        <w:rPr>
          <w:rFonts w:ascii="Times New Roman" w:hAnsi="Times New Roman"/>
          <w:color w:val="000000" w:themeColor="text1"/>
          <w:sz w:val="28"/>
          <w:szCs w:val="28"/>
        </w:rPr>
        <w:t>.</w:t>
      </w:r>
      <w:r w:rsidRPr="00827156">
        <w:rPr>
          <w:rFonts w:ascii="Times New Roman" w:eastAsia="Calibri" w:hAnsi="Times New Roman"/>
          <w:sz w:val="28"/>
          <w:szCs w:val="28"/>
        </w:rPr>
        <w:t xml:space="preserve"> (далее – организатор).</w:t>
      </w:r>
    </w:p>
    <w:p w:rsidR="009C2D26" w:rsidRPr="00827156" w:rsidRDefault="009C2D26" w:rsidP="009C2D26">
      <w:pPr>
        <w:spacing w:after="0" w:line="240" w:lineRule="auto"/>
        <w:ind w:firstLine="851"/>
        <w:jc w:val="both"/>
        <w:rPr>
          <w:rFonts w:ascii="Times New Roman" w:hAnsi="Times New Roman"/>
          <w:sz w:val="28"/>
          <w:szCs w:val="28"/>
        </w:rPr>
      </w:pPr>
      <w:r>
        <w:rPr>
          <w:rFonts w:ascii="Times New Roman" w:hAnsi="Times New Roman"/>
          <w:sz w:val="28"/>
          <w:szCs w:val="28"/>
        </w:rPr>
        <w:lastRenderedPageBreak/>
        <w:t>3</w:t>
      </w:r>
      <w:r w:rsidRPr="00827156">
        <w:rPr>
          <w:rFonts w:ascii="Times New Roman" w:hAnsi="Times New Roman"/>
          <w:sz w:val="28"/>
          <w:szCs w:val="28"/>
        </w:rPr>
        <w:t xml:space="preserve">. </w:t>
      </w:r>
      <w:r>
        <w:rPr>
          <w:rFonts w:ascii="Times New Roman" w:hAnsi="Times New Roman"/>
          <w:sz w:val="28"/>
          <w:szCs w:val="28"/>
        </w:rPr>
        <w:t>Организатору</w:t>
      </w:r>
    </w:p>
    <w:p w:rsidR="009C2D26" w:rsidRPr="00827156" w:rsidRDefault="009C2D26" w:rsidP="009C2D26">
      <w:pPr>
        <w:spacing w:after="0" w:line="240" w:lineRule="auto"/>
        <w:ind w:right="-55" w:firstLine="851"/>
        <w:jc w:val="both"/>
        <w:rPr>
          <w:rFonts w:ascii="Times New Roman" w:hAnsi="Times New Roman" w:cs="Times New Roman"/>
          <w:sz w:val="28"/>
          <w:szCs w:val="28"/>
        </w:rPr>
      </w:pPr>
      <w:r w:rsidRPr="00827156">
        <w:rPr>
          <w:rFonts w:ascii="Times New Roman" w:hAnsi="Times New Roman"/>
          <w:sz w:val="28"/>
          <w:szCs w:val="28"/>
        </w:rPr>
        <w:t xml:space="preserve">1) </w:t>
      </w:r>
      <w:r w:rsidRPr="00827156">
        <w:rPr>
          <w:rFonts w:ascii="Times New Roman" w:hAnsi="Times New Roman" w:cs="Times New Roman"/>
          <w:sz w:val="28"/>
          <w:szCs w:val="28"/>
        </w:rPr>
        <w:t>обеспечить проведение публичных слушаний в соответствии с требованиями Градостроительного</w:t>
      </w:r>
      <w:r>
        <w:rPr>
          <w:rFonts w:ascii="Times New Roman" w:hAnsi="Times New Roman" w:cs="Times New Roman"/>
          <w:sz w:val="28"/>
          <w:szCs w:val="28"/>
        </w:rPr>
        <w:t xml:space="preserve"> кодекса Российской Федерации и </w:t>
      </w:r>
      <w:r w:rsidRPr="00827156">
        <w:rPr>
          <w:rFonts w:ascii="Times New Roman" w:hAnsi="Times New Roman" w:cs="Times New Roman"/>
          <w:sz w:val="28"/>
          <w:szCs w:val="28"/>
        </w:rPr>
        <w:t xml:space="preserve"> </w:t>
      </w:r>
      <w:r>
        <w:rPr>
          <w:rFonts w:ascii="Times New Roman" w:hAnsi="Times New Roman" w:cs="Times New Roman"/>
          <w:sz w:val="28"/>
          <w:szCs w:val="28"/>
        </w:rPr>
        <w:t>Порядка</w:t>
      </w:r>
      <w:r w:rsidRPr="00827156">
        <w:rPr>
          <w:rFonts w:ascii="Times New Roman" w:hAnsi="Times New Roman" w:cs="Times New Roman"/>
          <w:sz w:val="28"/>
          <w:szCs w:val="28"/>
        </w:rPr>
        <w:t>.</w:t>
      </w:r>
    </w:p>
    <w:p w:rsidR="009C2D26" w:rsidRPr="00827156" w:rsidRDefault="009C2D26" w:rsidP="009C2D26">
      <w:pPr>
        <w:autoSpaceDE w:val="0"/>
        <w:autoSpaceDN w:val="0"/>
        <w:adjustRightInd w:val="0"/>
        <w:spacing w:before="220" w:after="0" w:line="240" w:lineRule="auto"/>
        <w:ind w:firstLine="851"/>
        <w:contextualSpacing/>
        <w:jc w:val="both"/>
        <w:rPr>
          <w:rFonts w:ascii="Times New Roman" w:hAnsi="Times New Roman"/>
          <w:sz w:val="28"/>
          <w:szCs w:val="28"/>
        </w:rPr>
      </w:pPr>
      <w:r w:rsidRPr="00827156">
        <w:rPr>
          <w:rFonts w:ascii="Times New Roman" w:hAnsi="Times New Roman"/>
          <w:sz w:val="28"/>
          <w:szCs w:val="28"/>
        </w:rPr>
        <w:t>2) определить докладчиков (содокладчиков);</w:t>
      </w:r>
    </w:p>
    <w:p w:rsidR="009C2D26" w:rsidRPr="00827156" w:rsidRDefault="009C2D26" w:rsidP="009C2D26">
      <w:pPr>
        <w:autoSpaceDE w:val="0"/>
        <w:autoSpaceDN w:val="0"/>
        <w:adjustRightInd w:val="0"/>
        <w:spacing w:before="220" w:after="0" w:line="240" w:lineRule="auto"/>
        <w:ind w:firstLine="851"/>
        <w:contextualSpacing/>
        <w:jc w:val="both"/>
        <w:rPr>
          <w:rFonts w:ascii="Times New Roman" w:hAnsi="Times New Roman"/>
          <w:sz w:val="28"/>
          <w:szCs w:val="28"/>
        </w:rPr>
      </w:pPr>
      <w:r w:rsidRPr="00827156">
        <w:rPr>
          <w:rFonts w:ascii="Times New Roman" w:hAnsi="Times New Roman"/>
          <w:sz w:val="28"/>
          <w:szCs w:val="28"/>
        </w:rPr>
        <w:t>3) установить порядок выступлений на публичных слушаниях;</w:t>
      </w:r>
    </w:p>
    <w:p w:rsidR="009C2D26" w:rsidRPr="00827156" w:rsidRDefault="009C2D26" w:rsidP="009C2D26">
      <w:pPr>
        <w:autoSpaceDE w:val="0"/>
        <w:autoSpaceDN w:val="0"/>
        <w:adjustRightInd w:val="0"/>
        <w:spacing w:before="220" w:after="0" w:line="240" w:lineRule="auto"/>
        <w:ind w:firstLine="851"/>
        <w:contextualSpacing/>
        <w:jc w:val="both"/>
        <w:rPr>
          <w:rFonts w:ascii="Times New Roman" w:hAnsi="Times New Roman"/>
          <w:sz w:val="28"/>
          <w:szCs w:val="28"/>
        </w:rPr>
      </w:pPr>
      <w:r w:rsidRPr="00827156">
        <w:rPr>
          <w:rFonts w:ascii="Times New Roman" w:hAnsi="Times New Roman"/>
          <w:sz w:val="28"/>
          <w:szCs w:val="28"/>
        </w:rPr>
        <w:t>4) организовать</w:t>
      </w:r>
      <w:r>
        <w:rPr>
          <w:rFonts w:ascii="Times New Roman" w:hAnsi="Times New Roman"/>
          <w:sz w:val="28"/>
          <w:szCs w:val="28"/>
        </w:rPr>
        <w:t>,</w:t>
      </w:r>
      <w:r w:rsidRPr="00827156">
        <w:rPr>
          <w:rFonts w:ascii="Times New Roman" w:hAnsi="Times New Roman"/>
          <w:sz w:val="28"/>
          <w:szCs w:val="28"/>
        </w:rPr>
        <w:t xml:space="preserve"> в соответствии с разделом 7 Порядка</w:t>
      </w:r>
      <w:r>
        <w:rPr>
          <w:rFonts w:ascii="Times New Roman" w:hAnsi="Times New Roman"/>
          <w:sz w:val="28"/>
          <w:szCs w:val="28"/>
        </w:rPr>
        <w:t>,</w:t>
      </w:r>
      <w:r w:rsidRPr="00827156">
        <w:rPr>
          <w:rFonts w:ascii="Times New Roman" w:hAnsi="Times New Roman"/>
          <w:sz w:val="28"/>
          <w:szCs w:val="28"/>
        </w:rPr>
        <w:t xml:space="preserve">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 решения по результатам публичных слушаний.</w:t>
      </w:r>
    </w:p>
    <w:p w:rsidR="009C2D26" w:rsidRPr="00827156" w:rsidRDefault="009C2D26" w:rsidP="009C2D26">
      <w:pPr>
        <w:spacing w:after="0" w:line="240" w:lineRule="auto"/>
        <w:ind w:firstLine="851"/>
        <w:jc w:val="both"/>
        <w:rPr>
          <w:rFonts w:ascii="Times New Roman" w:hAnsi="Times New Roman"/>
          <w:sz w:val="28"/>
          <w:szCs w:val="28"/>
        </w:rPr>
      </w:pPr>
      <w:r w:rsidRPr="00827156">
        <w:rPr>
          <w:rFonts w:ascii="Times New Roman" w:hAnsi="Times New Roman"/>
          <w:sz w:val="28"/>
          <w:szCs w:val="28"/>
        </w:rPr>
        <w:t xml:space="preserve">4. Публичные слушания провести </w:t>
      </w:r>
      <w:r>
        <w:rPr>
          <w:rFonts w:ascii="Times New Roman" w:hAnsi="Times New Roman"/>
          <w:sz w:val="28"/>
          <w:szCs w:val="28"/>
        </w:rPr>
        <w:t>04 марта</w:t>
      </w:r>
      <w:r w:rsidRPr="00827156">
        <w:rPr>
          <w:rFonts w:ascii="Times New Roman" w:hAnsi="Times New Roman"/>
          <w:sz w:val="28"/>
          <w:szCs w:val="28"/>
        </w:rPr>
        <w:t xml:space="preserve"> 202</w:t>
      </w:r>
      <w:r>
        <w:rPr>
          <w:rFonts w:ascii="Times New Roman" w:hAnsi="Times New Roman"/>
          <w:sz w:val="28"/>
          <w:szCs w:val="28"/>
        </w:rPr>
        <w:t>5</w:t>
      </w:r>
      <w:r w:rsidRPr="00827156">
        <w:rPr>
          <w:rFonts w:ascii="Times New Roman" w:hAnsi="Times New Roman"/>
          <w:sz w:val="28"/>
          <w:szCs w:val="28"/>
        </w:rPr>
        <w:t xml:space="preserve"> года в следующем порядке:</w:t>
      </w:r>
    </w:p>
    <w:p w:rsidR="009C2D26" w:rsidRPr="00827156" w:rsidRDefault="009C2D26" w:rsidP="009C2D26">
      <w:pPr>
        <w:spacing w:after="0" w:line="240" w:lineRule="auto"/>
        <w:ind w:firstLine="851"/>
        <w:jc w:val="both"/>
        <w:rPr>
          <w:rFonts w:ascii="Times New Roman" w:hAnsi="Times New Roman"/>
          <w:sz w:val="28"/>
          <w:szCs w:val="28"/>
        </w:rPr>
      </w:pPr>
      <w:r w:rsidRPr="00827156">
        <w:rPr>
          <w:rFonts w:ascii="Times New Roman" w:hAnsi="Times New Roman"/>
          <w:sz w:val="28"/>
          <w:szCs w:val="28"/>
        </w:rPr>
        <w:t>- определить место проведения слушаний для жителей СП «Усть-Кулом» - Республика Коми, Усть-Куломский район, с.Усть-Кулом, ул.Гагарина, д. 1, в администрации сельского поселения «Усть-Кулом», начало слушаний – 15 ч. 00 мин.</w:t>
      </w:r>
    </w:p>
    <w:p w:rsidR="009C2D26" w:rsidRPr="00827156" w:rsidRDefault="009C2D26" w:rsidP="009C2D26">
      <w:pPr>
        <w:spacing w:after="0" w:line="240" w:lineRule="auto"/>
        <w:ind w:firstLine="851"/>
        <w:jc w:val="both"/>
        <w:rPr>
          <w:rFonts w:ascii="Times New Roman" w:hAnsi="Times New Roman"/>
          <w:color w:val="000000"/>
          <w:sz w:val="28"/>
          <w:szCs w:val="28"/>
        </w:rPr>
      </w:pPr>
      <w:r>
        <w:rPr>
          <w:rFonts w:ascii="Times New Roman" w:hAnsi="Times New Roman"/>
          <w:sz w:val="28"/>
          <w:szCs w:val="28"/>
        </w:rPr>
        <w:t>5</w:t>
      </w:r>
      <w:r w:rsidRPr="00827156">
        <w:rPr>
          <w:rFonts w:ascii="Times New Roman" w:hAnsi="Times New Roman"/>
          <w:sz w:val="28"/>
          <w:szCs w:val="28"/>
        </w:rPr>
        <w:t xml:space="preserve">. </w:t>
      </w:r>
      <w:r w:rsidRPr="00827156">
        <w:rPr>
          <w:rFonts w:ascii="Times New Roman" w:hAnsi="Times New Roman"/>
          <w:color w:val="000000"/>
          <w:sz w:val="28"/>
          <w:szCs w:val="28"/>
        </w:rPr>
        <w:t>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9C2D26" w:rsidRPr="00827156" w:rsidRDefault="009C2D26" w:rsidP="009C2D26">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6</w:t>
      </w:r>
      <w:r w:rsidRPr="00827156">
        <w:rPr>
          <w:rFonts w:ascii="Times New Roman" w:hAnsi="Times New Roman"/>
          <w:color w:val="000000"/>
          <w:sz w:val="28"/>
          <w:szCs w:val="28"/>
        </w:rPr>
        <w:t>.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9C2D26" w:rsidRDefault="009C2D26" w:rsidP="009C2D26">
      <w:pPr>
        <w:widowControl w:val="0"/>
        <w:autoSpaceDE w:val="0"/>
        <w:autoSpaceDN w:val="0"/>
        <w:adjustRightInd w:val="0"/>
        <w:spacing w:after="0" w:line="240" w:lineRule="auto"/>
        <w:rPr>
          <w:rFonts w:ascii="Times New Roman" w:eastAsia="Times New Roman" w:hAnsi="Times New Roman" w:cs="Times New Roman"/>
          <w:sz w:val="28"/>
          <w:szCs w:val="28"/>
        </w:rPr>
      </w:pPr>
    </w:p>
    <w:p w:rsidR="009C2D26" w:rsidRDefault="009C2D26" w:rsidP="009C2D26">
      <w:pPr>
        <w:widowControl w:val="0"/>
        <w:autoSpaceDE w:val="0"/>
        <w:autoSpaceDN w:val="0"/>
        <w:adjustRightInd w:val="0"/>
        <w:spacing w:after="0" w:line="240" w:lineRule="auto"/>
        <w:rPr>
          <w:rFonts w:ascii="Times New Roman" w:eastAsia="Times New Roman" w:hAnsi="Times New Roman" w:cs="Times New Roman"/>
          <w:sz w:val="28"/>
          <w:szCs w:val="28"/>
        </w:rPr>
      </w:pPr>
    </w:p>
    <w:p w:rsidR="009C2D26" w:rsidRPr="00A75B14" w:rsidRDefault="009C2D26" w:rsidP="009C2D26">
      <w:pPr>
        <w:widowControl w:val="0"/>
        <w:autoSpaceDE w:val="0"/>
        <w:autoSpaceDN w:val="0"/>
        <w:adjustRightInd w:val="0"/>
        <w:spacing w:after="0" w:line="240" w:lineRule="auto"/>
        <w:rPr>
          <w:rFonts w:ascii="Times New Roman" w:eastAsia="Times New Roman" w:hAnsi="Times New Roman" w:cs="Times New Roman"/>
          <w:sz w:val="28"/>
          <w:szCs w:val="28"/>
        </w:rPr>
      </w:pPr>
      <w:r w:rsidRPr="00A75B14">
        <w:rPr>
          <w:rFonts w:ascii="Times New Roman" w:eastAsia="Times New Roman" w:hAnsi="Times New Roman" w:cs="Times New Roman"/>
          <w:sz w:val="28"/>
          <w:szCs w:val="28"/>
        </w:rPr>
        <w:t>Глава МР «Усть-Куломский»-</w:t>
      </w:r>
    </w:p>
    <w:p w:rsidR="009C2D26" w:rsidRPr="00A75B14" w:rsidRDefault="009C2D26" w:rsidP="009C2D26">
      <w:pPr>
        <w:widowControl w:val="0"/>
        <w:autoSpaceDE w:val="0"/>
        <w:autoSpaceDN w:val="0"/>
        <w:adjustRightInd w:val="0"/>
        <w:spacing w:after="0" w:line="240" w:lineRule="auto"/>
        <w:rPr>
          <w:rFonts w:ascii="Times New Roman" w:eastAsia="Times New Roman" w:hAnsi="Times New Roman" w:cs="Times New Roman"/>
          <w:sz w:val="28"/>
          <w:szCs w:val="28"/>
        </w:rPr>
      </w:pPr>
      <w:r w:rsidRPr="00A75B14">
        <w:rPr>
          <w:rFonts w:ascii="Times New Roman" w:eastAsia="Times New Roman" w:hAnsi="Times New Roman" w:cs="Times New Roman"/>
          <w:sz w:val="28"/>
          <w:szCs w:val="28"/>
        </w:rPr>
        <w:t xml:space="preserve">руководитель администрации  района                     </w:t>
      </w:r>
      <w:r>
        <w:rPr>
          <w:rFonts w:ascii="Times New Roman" w:eastAsia="Times New Roman" w:hAnsi="Times New Roman" w:cs="Times New Roman"/>
          <w:sz w:val="28"/>
          <w:szCs w:val="28"/>
        </w:rPr>
        <w:t xml:space="preserve">              </w:t>
      </w:r>
      <w:r w:rsidRPr="00A75B14">
        <w:rPr>
          <w:rFonts w:ascii="Times New Roman" w:eastAsia="Times New Roman" w:hAnsi="Times New Roman" w:cs="Times New Roman"/>
          <w:sz w:val="28"/>
          <w:szCs w:val="28"/>
        </w:rPr>
        <w:t xml:space="preserve">              С.В.Рубан</w:t>
      </w:r>
    </w:p>
    <w:p w:rsidR="009C2D26" w:rsidRPr="00A75B14" w:rsidRDefault="009C2D26" w:rsidP="009C2D26">
      <w:pPr>
        <w:autoSpaceDE w:val="0"/>
        <w:autoSpaceDN w:val="0"/>
        <w:adjustRightInd w:val="0"/>
        <w:spacing w:after="0" w:line="240" w:lineRule="auto"/>
        <w:ind w:left="-284" w:firstLine="426"/>
        <w:jc w:val="right"/>
        <w:rPr>
          <w:rFonts w:ascii="Times New Roman" w:eastAsia="Times New Roman" w:hAnsi="Times New Roman" w:cs="Times New Roman"/>
          <w:color w:val="000000"/>
          <w:sz w:val="26"/>
          <w:szCs w:val="26"/>
        </w:rPr>
      </w:pPr>
    </w:p>
    <w:p w:rsidR="009C2D26" w:rsidRPr="00A75B14" w:rsidRDefault="009C2D26" w:rsidP="009C2D26">
      <w:pPr>
        <w:autoSpaceDE w:val="0"/>
        <w:autoSpaceDN w:val="0"/>
        <w:adjustRightInd w:val="0"/>
        <w:spacing w:after="0" w:line="240" w:lineRule="auto"/>
        <w:ind w:left="-284" w:firstLine="426"/>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Pr="00A75B14" w:rsidRDefault="009C2D26" w:rsidP="009C2D26">
      <w:pPr>
        <w:autoSpaceDE w:val="0"/>
        <w:autoSpaceDN w:val="0"/>
        <w:adjustRightInd w:val="0"/>
        <w:spacing w:after="0" w:line="240" w:lineRule="auto"/>
        <w:rPr>
          <w:rFonts w:ascii="Times New Roman" w:eastAsia="Times New Roman" w:hAnsi="Times New Roman" w:cs="Times New Roman"/>
          <w:color w:val="000000"/>
          <w:sz w:val="20"/>
          <w:szCs w:val="20"/>
        </w:rPr>
      </w:pPr>
    </w:p>
    <w:p w:rsidR="009C2D26" w:rsidRPr="00384519" w:rsidRDefault="009C2D26" w:rsidP="009C2D26">
      <w:pPr>
        <w:pStyle w:val="ab"/>
        <w:spacing w:after="0" w:line="240" w:lineRule="auto"/>
        <w:jc w:val="both"/>
        <w:rPr>
          <w:rFonts w:ascii="Times New Roman" w:hAnsi="Times New Roman"/>
          <w:color w:val="000000" w:themeColor="text1"/>
          <w:sz w:val="20"/>
          <w:szCs w:val="20"/>
        </w:rPr>
      </w:pPr>
    </w:p>
    <w:p w:rsidR="009C2D26" w:rsidRDefault="009C2D2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rsidR="008B625E" w:rsidRPr="008B625E" w:rsidRDefault="008B625E" w:rsidP="007F057F">
      <w:pPr>
        <w:spacing w:after="0" w:line="240" w:lineRule="auto"/>
        <w:jc w:val="center"/>
        <w:rPr>
          <w:rFonts w:ascii="Times New Roman" w:eastAsia="Times New Roman" w:hAnsi="Times New Roman"/>
          <w:b/>
          <w:sz w:val="28"/>
          <w:szCs w:val="24"/>
        </w:rPr>
      </w:pPr>
      <w:r w:rsidRPr="00F4733C">
        <w:rPr>
          <w:rFonts w:ascii="Times New Roman" w:eastAsia="Times New Roman" w:hAnsi="Times New Roman"/>
          <w:b/>
          <w:sz w:val="28"/>
          <w:szCs w:val="24"/>
        </w:rPr>
        <w:lastRenderedPageBreak/>
        <w:t>II. Постановления администрации муниципального района «Усть-Куломский»</w:t>
      </w:r>
    </w:p>
    <w:p w:rsidR="009C2D26" w:rsidRPr="009C2D26" w:rsidRDefault="009C2D26" w:rsidP="009C2D26">
      <w:pPr>
        <w:spacing w:after="0" w:line="240" w:lineRule="auto"/>
        <w:jc w:val="center"/>
        <w:rPr>
          <w:rFonts w:ascii="Times New Roman" w:eastAsia="Times New Roman" w:hAnsi="Times New Roman" w:cs="Times New Roman"/>
          <w:sz w:val="28"/>
          <w:szCs w:val="28"/>
        </w:rPr>
      </w:pPr>
      <w:r w:rsidRPr="009C2D26">
        <w:rPr>
          <w:rFonts w:ascii="Times New Roman" w:eastAsia="Times New Roman" w:hAnsi="Times New Roman" w:cs="Times New Roman"/>
          <w:noProof/>
          <w:sz w:val="28"/>
          <w:szCs w:val="28"/>
        </w:rPr>
        <w:drawing>
          <wp:inline distT="0" distB="0" distL="0" distR="0">
            <wp:extent cx="847725" cy="838200"/>
            <wp:effectExtent l="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47725" cy="838200"/>
                    </a:xfrm>
                    <a:prstGeom prst="rect">
                      <a:avLst/>
                    </a:prstGeom>
                    <a:noFill/>
                    <a:ln>
                      <a:noFill/>
                    </a:ln>
                  </pic:spPr>
                </pic:pic>
              </a:graphicData>
            </a:graphic>
          </wp:inline>
        </w:drawing>
      </w:r>
    </w:p>
    <w:p w:rsidR="009C2D26" w:rsidRPr="009C2D26" w:rsidRDefault="009C2D26" w:rsidP="009C2D26">
      <w:pPr>
        <w:spacing w:after="0" w:line="240" w:lineRule="auto"/>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«Кулöмд</w:t>
      </w:r>
      <w:r w:rsidRPr="009C2D26">
        <w:rPr>
          <w:rFonts w:ascii="Times New Roman" w:eastAsia="Times New Roman" w:hAnsi="Times New Roman" w:cs="Times New Roman"/>
          <w:b/>
          <w:sz w:val="28"/>
          <w:szCs w:val="28"/>
          <w:lang w:val="en-US"/>
        </w:rPr>
        <w:t>i</w:t>
      </w:r>
      <w:r w:rsidRPr="009C2D26">
        <w:rPr>
          <w:rFonts w:ascii="Times New Roman" w:eastAsia="Times New Roman" w:hAnsi="Times New Roman" w:cs="Times New Roman"/>
          <w:b/>
          <w:sz w:val="28"/>
          <w:szCs w:val="28"/>
        </w:rPr>
        <w:t>н» муниципальнöйрайонсаадминистрациялöн</w:t>
      </w:r>
    </w:p>
    <w:p w:rsidR="009C2D26" w:rsidRPr="009C2D26" w:rsidRDefault="009C2D26" w:rsidP="009C2D26">
      <w:pPr>
        <w:spacing w:after="0" w:line="240" w:lineRule="auto"/>
        <w:jc w:val="center"/>
        <w:rPr>
          <w:rFonts w:ascii="Times New Roman" w:eastAsia="Times New Roman" w:hAnsi="Times New Roman" w:cs="Times New Roman"/>
          <w:b/>
          <w:sz w:val="34"/>
          <w:szCs w:val="34"/>
        </w:rPr>
      </w:pPr>
      <w:r w:rsidRPr="009C2D26">
        <w:rPr>
          <w:rFonts w:ascii="Times New Roman" w:eastAsia="Times New Roman" w:hAnsi="Times New Roman" w:cs="Times New Roman"/>
          <w:noProof/>
          <w:sz w:val="20"/>
          <w:szCs w:val="20"/>
        </w:rPr>
        <w:pict>
          <v:line id="Прямая соединительная линия 4" o:spid="_x0000_s1167" style="position:absolute;left:0;text-align:left;z-index:251688960;visibility:visible;mso-wrap-distance-top:-36e-5mm;mso-wrap-distance-bottom:-36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88TgIAAFg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W8Fv&#10;PE4CAABYBAAADgAAAAAAAAAAAAAAAAAuAgAAZHJzL2Uyb0RvYy54bWxQSwECLQAUAAYACAAAACEA&#10;b6EpvNoAAAAIAQAADwAAAAAAAAAAAAAAAACoBAAAZHJzL2Rvd25yZXYueG1sUEsFBgAAAAAEAAQA&#10;8wAAAK8FAAAAAA==&#10;"/>
        </w:pict>
      </w:r>
      <w:r w:rsidRPr="009C2D26">
        <w:rPr>
          <w:rFonts w:ascii="Times New Roman" w:eastAsia="Times New Roman" w:hAnsi="Times New Roman" w:cs="Times New Roman"/>
          <w:b/>
          <w:sz w:val="34"/>
          <w:szCs w:val="34"/>
        </w:rPr>
        <w:t>Ш У Ö М</w:t>
      </w:r>
    </w:p>
    <w:p w:rsidR="009C2D26" w:rsidRPr="009C2D26" w:rsidRDefault="009C2D26" w:rsidP="009C2D26">
      <w:pPr>
        <w:spacing w:after="0" w:line="240" w:lineRule="auto"/>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Администрация муниципального района «Усть-Куломский»</w:t>
      </w:r>
    </w:p>
    <w:p w:rsidR="009C2D26" w:rsidRPr="009C2D26" w:rsidRDefault="009C2D26" w:rsidP="009C2D26">
      <w:pPr>
        <w:keepNext/>
        <w:spacing w:after="0" w:line="240" w:lineRule="auto"/>
        <w:jc w:val="center"/>
        <w:outlineLvl w:val="3"/>
        <w:rPr>
          <w:rFonts w:ascii="Times New Roman" w:eastAsia="Times New Roman" w:hAnsi="Times New Roman" w:cs="Times New Roman"/>
          <w:bCs/>
          <w:sz w:val="34"/>
          <w:szCs w:val="34"/>
          <w:lang w:eastAsia="en-US"/>
        </w:rPr>
      </w:pPr>
      <w:r w:rsidRPr="009C2D26">
        <w:rPr>
          <w:rFonts w:ascii="Times New Roman" w:eastAsia="Times New Roman" w:hAnsi="Times New Roman" w:cs="Times New Roman"/>
          <w:b/>
          <w:bCs/>
          <w:sz w:val="34"/>
          <w:szCs w:val="34"/>
          <w:lang w:eastAsia="en-US"/>
        </w:rPr>
        <w:t>П О С Т А Н О В Л Е Н И Е</w:t>
      </w:r>
    </w:p>
    <w:p w:rsidR="009C2D26" w:rsidRPr="009C2D26" w:rsidRDefault="009C2D26" w:rsidP="009C2D26">
      <w:pPr>
        <w:spacing w:after="0" w:line="240" w:lineRule="auto"/>
        <w:jc w:val="center"/>
        <w:rPr>
          <w:rFonts w:ascii="Times New Roman" w:eastAsia="Times New Roman" w:hAnsi="Times New Roman" w:cs="Times New Roman"/>
          <w:sz w:val="20"/>
          <w:szCs w:val="20"/>
        </w:rPr>
      </w:pPr>
    </w:p>
    <w:p w:rsidR="009C2D26" w:rsidRPr="009C2D26" w:rsidRDefault="009C2D26" w:rsidP="009C2D26">
      <w:pPr>
        <w:spacing w:after="0" w:line="240" w:lineRule="auto"/>
        <w:outlineLvl w:val="8"/>
        <w:rPr>
          <w:rFonts w:ascii="Times New Roman" w:eastAsia="Times New Roman" w:hAnsi="Times New Roman" w:cs="Times New Roman"/>
          <w:sz w:val="20"/>
          <w:szCs w:val="20"/>
        </w:rPr>
      </w:pPr>
      <w:bookmarkStart w:id="1" w:name="_GoBack"/>
      <w:bookmarkEnd w:id="1"/>
      <w:r w:rsidRPr="009C2D26">
        <w:rPr>
          <w:rFonts w:ascii="Times New Roman" w:eastAsia="Times New Roman" w:hAnsi="Times New Roman" w:cs="Times New Roman"/>
          <w:sz w:val="28"/>
          <w:szCs w:val="28"/>
        </w:rPr>
        <w:t>27 декабря 2025 г.                                                                                      № 1908</w:t>
      </w:r>
    </w:p>
    <w:p w:rsidR="009C2D26" w:rsidRPr="009C2D26" w:rsidRDefault="009C2D26" w:rsidP="009C2D26">
      <w:pPr>
        <w:spacing w:after="0" w:line="240" w:lineRule="auto"/>
        <w:jc w:val="center"/>
        <w:rPr>
          <w:rFonts w:ascii="Times New Roman" w:eastAsia="Times New Roman" w:hAnsi="Times New Roman" w:cs="Times New Roman"/>
          <w:sz w:val="20"/>
          <w:szCs w:val="20"/>
        </w:rPr>
      </w:pPr>
    </w:p>
    <w:p w:rsidR="009C2D26" w:rsidRPr="009C2D26" w:rsidRDefault="009C2D26" w:rsidP="009C2D26">
      <w:pPr>
        <w:spacing w:after="0" w:line="240" w:lineRule="auto"/>
        <w:jc w:val="center"/>
        <w:rPr>
          <w:rFonts w:ascii="Times New Roman" w:eastAsia="Times New Roman" w:hAnsi="Times New Roman" w:cs="Times New Roman"/>
          <w:sz w:val="20"/>
          <w:szCs w:val="20"/>
        </w:rPr>
      </w:pPr>
      <w:r w:rsidRPr="009C2D26">
        <w:rPr>
          <w:rFonts w:ascii="Times New Roman" w:eastAsia="Times New Roman" w:hAnsi="Times New Roman" w:cs="Times New Roman"/>
          <w:sz w:val="20"/>
          <w:szCs w:val="20"/>
        </w:rPr>
        <w:t>Республика Коми</w:t>
      </w:r>
    </w:p>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9C2D26">
        <w:rPr>
          <w:rFonts w:ascii="Times New Roman" w:eastAsia="Times New Roman" w:hAnsi="Times New Roman" w:cs="Times New Roman"/>
          <w:bCs/>
          <w:sz w:val="20"/>
          <w:szCs w:val="20"/>
        </w:rPr>
        <w:t>с. Усть-Кулом</w:t>
      </w:r>
    </w:p>
    <w:p w:rsidR="009C2D26" w:rsidRPr="009C2D26" w:rsidRDefault="009C2D26" w:rsidP="009C2D26">
      <w:pPr>
        <w:spacing w:after="0" w:line="240" w:lineRule="auto"/>
        <w:jc w:val="center"/>
        <w:rPr>
          <w:rFonts w:ascii="Times New Roman" w:eastAsia="Times New Roman" w:hAnsi="Times New Roman" w:cs="Times New Roman"/>
          <w:b/>
          <w:sz w:val="20"/>
          <w:szCs w:val="20"/>
          <w:lang w:eastAsia="ar-SA"/>
        </w:rPr>
      </w:pPr>
    </w:p>
    <w:p w:rsidR="009C2D26" w:rsidRPr="009C2D26" w:rsidRDefault="009C2D26" w:rsidP="009C2D26">
      <w:pPr>
        <w:autoSpaceDE w:val="0"/>
        <w:autoSpaceDN w:val="0"/>
        <w:adjustRightInd w:val="0"/>
        <w:spacing w:after="0" w:line="240" w:lineRule="auto"/>
        <w:jc w:val="center"/>
        <w:rPr>
          <w:rFonts w:ascii="Times New Roman" w:eastAsia="Times New Roman" w:hAnsi="Times New Roman" w:cs="Times New Roman"/>
          <w:b/>
          <w:bCs/>
          <w:sz w:val="28"/>
          <w:szCs w:val="28"/>
        </w:rPr>
      </w:pPr>
      <w:r w:rsidRPr="009C2D26">
        <w:rPr>
          <w:rFonts w:ascii="Times New Roman" w:eastAsia="Times New Roman" w:hAnsi="Times New Roman" w:cs="Times New Roman"/>
          <w:b/>
          <w:sz w:val="28"/>
          <w:szCs w:val="28"/>
        </w:rPr>
        <w:t xml:space="preserve">О внесении изменений в постановление администрации муниципального района «Усть-Куломский» от 23 ноября 2021 года № 1568 «Об утверждении </w:t>
      </w:r>
      <w:r w:rsidRPr="009C2D26">
        <w:rPr>
          <w:rFonts w:ascii="Times New Roman" w:eastAsia="Times New Roman" w:hAnsi="Times New Roman" w:cs="Times New Roman"/>
          <w:b/>
          <w:bCs/>
          <w:sz w:val="28"/>
          <w:szCs w:val="28"/>
        </w:rPr>
        <w:t>муниципальной программы «Управление муниципальным имуществом»</w:t>
      </w:r>
    </w:p>
    <w:p w:rsidR="009C2D26" w:rsidRPr="009C2D26" w:rsidRDefault="009C2D26" w:rsidP="009C2D26">
      <w:pPr>
        <w:tabs>
          <w:tab w:val="left" w:pos="9354"/>
        </w:tabs>
        <w:spacing w:after="0" w:line="240" w:lineRule="auto"/>
        <w:ind w:right="-6" w:firstLine="567"/>
        <w:jc w:val="both"/>
        <w:rPr>
          <w:rFonts w:ascii="Times New Roman" w:eastAsia="Times New Roman" w:hAnsi="Times New Roman" w:cs="Times New Roman"/>
          <w:sz w:val="26"/>
          <w:szCs w:val="26"/>
        </w:rPr>
      </w:pPr>
    </w:p>
    <w:p w:rsidR="009C2D26" w:rsidRPr="009C2D26" w:rsidRDefault="009C2D26" w:rsidP="009C2D26">
      <w:pPr>
        <w:spacing w:after="0" w:line="240" w:lineRule="auto"/>
        <w:ind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В соответствии со статьей 179 Бюджетного кодекса Российской Федерации,приложением № 2 к решению Совета МР "Усть-Куломский" "О бюджете МО МР "Усть-Куломский" на 2025 год и плановый период 2026 и 2027 годов" от 6 декабря 2024г. № XXXIII-557,администрация муниципального района «Усть-Куломский»,  п о с т а н о в л я е т:</w:t>
      </w:r>
    </w:p>
    <w:p w:rsidR="009C2D26" w:rsidRPr="009C2D26" w:rsidRDefault="009C2D26" w:rsidP="009C2D26">
      <w:pPr>
        <w:spacing w:after="0" w:line="240" w:lineRule="auto"/>
        <w:ind w:firstLine="567"/>
        <w:jc w:val="both"/>
        <w:rPr>
          <w:rFonts w:ascii="Times New Roman" w:eastAsia="Times New Roman" w:hAnsi="Times New Roman" w:cs="Times New Roman"/>
          <w:sz w:val="28"/>
          <w:szCs w:val="28"/>
        </w:rPr>
      </w:pPr>
    </w:p>
    <w:p w:rsidR="009C2D26" w:rsidRPr="009C2D26" w:rsidRDefault="009C2D26" w:rsidP="009C2D26">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1. Внести в постановление администрации муниципального района «Усть-Куломский» от 23 ноября 2021 года № 1568 «Об утверждении </w:t>
      </w:r>
      <w:r w:rsidRPr="009C2D26">
        <w:rPr>
          <w:rFonts w:ascii="Times New Roman" w:eastAsia="Times New Roman" w:hAnsi="Times New Roman" w:cs="Times New Roman"/>
          <w:bCs/>
          <w:sz w:val="28"/>
          <w:szCs w:val="28"/>
        </w:rPr>
        <w:t xml:space="preserve">муниципальной программы «Управление муниципальным имуществом» </w:t>
      </w:r>
      <w:r w:rsidRPr="009C2D26">
        <w:rPr>
          <w:rFonts w:ascii="Times New Roman" w:eastAsia="Times New Roman" w:hAnsi="Times New Roman" w:cs="Times New Roman"/>
          <w:sz w:val="28"/>
          <w:szCs w:val="28"/>
        </w:rPr>
        <w:t>(далее – Постановление) следующие изменения:</w:t>
      </w:r>
    </w:p>
    <w:p w:rsidR="009C2D26" w:rsidRPr="009C2D26" w:rsidRDefault="009C2D26" w:rsidP="009C2D26">
      <w:pPr>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9C2D26">
        <w:rPr>
          <w:rFonts w:ascii="Times New Roman" w:eastAsia="Times New Roman" w:hAnsi="Times New Roman" w:cs="Times New Roman"/>
          <w:bCs/>
          <w:sz w:val="28"/>
          <w:szCs w:val="28"/>
        </w:rPr>
        <w:t>1) строку 7 паспорта муниципальной программы «Управление муниципальным имуществом» приложения к Постановлению (далее-Программа) изложить в следующей редакции:</w:t>
      </w:r>
    </w:p>
    <w:p w:rsidR="009C2D26" w:rsidRPr="009C2D26" w:rsidRDefault="009C2D26" w:rsidP="009C2D26">
      <w:pPr>
        <w:autoSpaceDE w:val="0"/>
        <w:autoSpaceDN w:val="0"/>
        <w:adjustRightInd w:val="0"/>
        <w:spacing w:after="0" w:line="240" w:lineRule="auto"/>
        <w:jc w:val="both"/>
        <w:rPr>
          <w:rFonts w:ascii="Times New Roman" w:eastAsia="Times New Roman" w:hAnsi="Times New Roman" w:cs="Times New Roman"/>
          <w:bCs/>
          <w:sz w:val="28"/>
          <w:szCs w:val="28"/>
        </w:rPr>
      </w:pPr>
      <w:r w:rsidRPr="009C2D26">
        <w:rPr>
          <w:rFonts w:ascii="Times New Roman" w:eastAsia="Times New Roman" w:hAnsi="Times New Roman" w:cs="Times New Roman"/>
          <w:bCs/>
          <w:sz w:val="28"/>
          <w:szCs w:val="28"/>
        </w:rPr>
        <w:tab/>
        <w:t>«</w:t>
      </w:r>
    </w:p>
    <w:tbl>
      <w:tblPr>
        <w:tblStyle w:val="190"/>
        <w:tblW w:w="0" w:type="auto"/>
        <w:tblLook w:val="04A0"/>
      </w:tblPr>
      <w:tblGrid>
        <w:gridCol w:w="4704"/>
        <w:gridCol w:w="4726"/>
      </w:tblGrid>
      <w:tr w:rsidR="009C2D26" w:rsidRPr="009C2D26" w:rsidTr="009D2AC3">
        <w:tc>
          <w:tcPr>
            <w:tcW w:w="4785" w:type="dxa"/>
          </w:tcPr>
          <w:p w:rsidR="009C2D26" w:rsidRPr="009C2D26" w:rsidRDefault="009C2D26" w:rsidP="009C2D26">
            <w:pPr>
              <w:autoSpaceDE w:val="0"/>
              <w:autoSpaceDN w:val="0"/>
              <w:adjustRightInd w:val="0"/>
              <w:jc w:val="both"/>
              <w:rPr>
                <w:sz w:val="28"/>
                <w:szCs w:val="28"/>
              </w:rPr>
            </w:pPr>
            <w:r w:rsidRPr="009C2D26">
              <w:rPr>
                <w:sz w:val="28"/>
                <w:szCs w:val="28"/>
              </w:rPr>
              <w:t>Объемы финансирования</w:t>
            </w:r>
          </w:p>
          <w:p w:rsidR="009C2D26" w:rsidRPr="009C2D26" w:rsidRDefault="009C2D26" w:rsidP="009C2D26">
            <w:pPr>
              <w:autoSpaceDE w:val="0"/>
              <w:autoSpaceDN w:val="0"/>
              <w:adjustRightInd w:val="0"/>
              <w:jc w:val="both"/>
              <w:rPr>
                <w:sz w:val="28"/>
                <w:szCs w:val="28"/>
              </w:rPr>
            </w:pPr>
            <w:r w:rsidRPr="009C2D26">
              <w:rPr>
                <w:sz w:val="28"/>
                <w:szCs w:val="28"/>
              </w:rPr>
              <w:t>программы</w:t>
            </w:r>
          </w:p>
        </w:tc>
        <w:tc>
          <w:tcPr>
            <w:tcW w:w="4786" w:type="dxa"/>
          </w:tcPr>
          <w:p w:rsidR="009C2D26" w:rsidRPr="009C2D26" w:rsidRDefault="009C2D26" w:rsidP="009C2D26">
            <w:pPr>
              <w:widowControl w:val="0"/>
              <w:autoSpaceDE w:val="0"/>
              <w:autoSpaceDN w:val="0"/>
              <w:jc w:val="both"/>
              <w:rPr>
                <w:sz w:val="28"/>
                <w:szCs w:val="28"/>
              </w:rPr>
            </w:pPr>
            <w:r w:rsidRPr="009C2D26">
              <w:rPr>
                <w:sz w:val="28"/>
                <w:szCs w:val="28"/>
              </w:rPr>
              <w:t xml:space="preserve">Объем финансирования за счет  бюджета МО МР «Усть-Куломский» составит 130 114 975,38рублей, в том числе по годам: </w:t>
            </w:r>
          </w:p>
          <w:p w:rsidR="009C2D26" w:rsidRPr="009C2D26" w:rsidRDefault="009C2D26" w:rsidP="009C2D26">
            <w:pPr>
              <w:jc w:val="both"/>
              <w:rPr>
                <w:rFonts w:eastAsiaTheme="minorEastAsia"/>
                <w:sz w:val="28"/>
                <w:szCs w:val="28"/>
              </w:rPr>
            </w:pPr>
            <w:r w:rsidRPr="009C2D26">
              <w:rPr>
                <w:sz w:val="28"/>
                <w:szCs w:val="28"/>
              </w:rPr>
              <w:t xml:space="preserve">2022 год – </w:t>
            </w:r>
            <w:r w:rsidRPr="009C2D26">
              <w:rPr>
                <w:rFonts w:eastAsiaTheme="minorEastAsia"/>
                <w:sz w:val="28"/>
                <w:szCs w:val="28"/>
              </w:rPr>
              <w:t xml:space="preserve">15 967 457,03 </w:t>
            </w:r>
            <w:r w:rsidRPr="009C2D26">
              <w:rPr>
                <w:sz w:val="28"/>
                <w:szCs w:val="28"/>
              </w:rPr>
              <w:t xml:space="preserve">рублей; </w:t>
            </w:r>
          </w:p>
          <w:p w:rsidR="009C2D26" w:rsidRPr="009C2D26" w:rsidRDefault="009C2D26" w:rsidP="009C2D26">
            <w:pPr>
              <w:widowControl w:val="0"/>
              <w:tabs>
                <w:tab w:val="left" w:pos="851"/>
                <w:tab w:val="left" w:pos="993"/>
              </w:tabs>
              <w:autoSpaceDE w:val="0"/>
              <w:autoSpaceDN w:val="0"/>
              <w:adjustRightInd w:val="0"/>
              <w:jc w:val="both"/>
              <w:rPr>
                <w:sz w:val="28"/>
                <w:szCs w:val="28"/>
              </w:rPr>
            </w:pPr>
            <w:r w:rsidRPr="009C2D26">
              <w:rPr>
                <w:sz w:val="28"/>
                <w:szCs w:val="28"/>
              </w:rPr>
              <w:t xml:space="preserve">2023 год – 14 736 402,36рублей; </w:t>
            </w:r>
          </w:p>
          <w:p w:rsidR="009C2D26" w:rsidRPr="009C2D26" w:rsidRDefault="009C2D26" w:rsidP="009C2D26">
            <w:pPr>
              <w:widowControl w:val="0"/>
              <w:tabs>
                <w:tab w:val="left" w:pos="851"/>
                <w:tab w:val="left" w:pos="993"/>
              </w:tabs>
              <w:autoSpaceDE w:val="0"/>
              <w:autoSpaceDN w:val="0"/>
              <w:adjustRightInd w:val="0"/>
              <w:jc w:val="both"/>
              <w:rPr>
                <w:sz w:val="28"/>
                <w:szCs w:val="28"/>
              </w:rPr>
            </w:pPr>
            <w:r w:rsidRPr="009C2D26">
              <w:rPr>
                <w:sz w:val="28"/>
                <w:szCs w:val="28"/>
              </w:rPr>
              <w:t xml:space="preserve">2024 год –16 206 206,66 рублей; </w:t>
            </w:r>
          </w:p>
          <w:p w:rsidR="009C2D26" w:rsidRPr="009C2D26" w:rsidRDefault="009C2D26" w:rsidP="009C2D26">
            <w:pPr>
              <w:widowControl w:val="0"/>
              <w:tabs>
                <w:tab w:val="left" w:pos="851"/>
                <w:tab w:val="left" w:pos="993"/>
              </w:tabs>
              <w:autoSpaceDE w:val="0"/>
              <w:autoSpaceDN w:val="0"/>
              <w:adjustRightInd w:val="0"/>
              <w:jc w:val="both"/>
              <w:rPr>
                <w:sz w:val="28"/>
                <w:szCs w:val="28"/>
              </w:rPr>
            </w:pPr>
            <w:r w:rsidRPr="009C2D26">
              <w:rPr>
                <w:sz w:val="28"/>
                <w:szCs w:val="28"/>
              </w:rPr>
              <w:t xml:space="preserve">2025 год – 69 506 509,33 рублей; </w:t>
            </w:r>
          </w:p>
          <w:p w:rsidR="009C2D26" w:rsidRPr="009C2D26" w:rsidRDefault="009C2D26" w:rsidP="009C2D26">
            <w:pPr>
              <w:widowControl w:val="0"/>
              <w:tabs>
                <w:tab w:val="left" w:pos="851"/>
                <w:tab w:val="left" w:pos="993"/>
              </w:tabs>
              <w:autoSpaceDE w:val="0"/>
              <w:autoSpaceDN w:val="0"/>
              <w:adjustRightInd w:val="0"/>
              <w:jc w:val="both"/>
              <w:rPr>
                <w:sz w:val="28"/>
                <w:szCs w:val="28"/>
              </w:rPr>
            </w:pPr>
            <w:r w:rsidRPr="009C2D26">
              <w:rPr>
                <w:sz w:val="28"/>
                <w:szCs w:val="28"/>
              </w:rPr>
              <w:t>2026 год – 6 693 700,00 рублей;</w:t>
            </w:r>
          </w:p>
          <w:p w:rsidR="009C2D26" w:rsidRPr="009C2D26" w:rsidRDefault="009C2D26" w:rsidP="009C2D26">
            <w:pPr>
              <w:widowControl w:val="0"/>
              <w:tabs>
                <w:tab w:val="left" w:pos="851"/>
                <w:tab w:val="left" w:pos="993"/>
              </w:tabs>
              <w:autoSpaceDE w:val="0"/>
              <w:autoSpaceDN w:val="0"/>
              <w:adjustRightInd w:val="0"/>
              <w:jc w:val="both"/>
              <w:rPr>
                <w:sz w:val="28"/>
                <w:szCs w:val="28"/>
              </w:rPr>
            </w:pPr>
            <w:r w:rsidRPr="009C2D26">
              <w:rPr>
                <w:sz w:val="28"/>
                <w:szCs w:val="28"/>
              </w:rPr>
              <w:t>2027 год- 7 004 700,00 рублей.</w:t>
            </w:r>
          </w:p>
          <w:p w:rsidR="009C2D26" w:rsidRPr="009C2D26" w:rsidRDefault="009C2D26" w:rsidP="009C2D26">
            <w:pPr>
              <w:tabs>
                <w:tab w:val="left" w:pos="407"/>
              </w:tabs>
              <w:rPr>
                <w:sz w:val="28"/>
                <w:szCs w:val="28"/>
              </w:rPr>
            </w:pPr>
            <w:r w:rsidRPr="009C2D26">
              <w:rPr>
                <w:sz w:val="28"/>
                <w:szCs w:val="28"/>
              </w:rPr>
              <w:lastRenderedPageBreak/>
              <w:t xml:space="preserve">Прогнозный объем финансирования Программы из других источников предполагается в размере </w:t>
            </w:r>
          </w:p>
          <w:p w:rsidR="009C2D26" w:rsidRPr="009C2D26" w:rsidRDefault="009C2D26" w:rsidP="009C2D26">
            <w:pPr>
              <w:tabs>
                <w:tab w:val="left" w:pos="407"/>
              </w:tabs>
              <w:rPr>
                <w:sz w:val="28"/>
                <w:szCs w:val="28"/>
              </w:rPr>
            </w:pPr>
          </w:p>
          <w:p w:rsidR="009C2D26" w:rsidRPr="009C2D26" w:rsidRDefault="009C2D26" w:rsidP="009C2D26">
            <w:pPr>
              <w:tabs>
                <w:tab w:val="left" w:pos="407"/>
              </w:tabs>
              <w:rPr>
                <w:sz w:val="28"/>
                <w:szCs w:val="28"/>
              </w:rPr>
            </w:pPr>
            <w:r w:rsidRPr="009C2D26">
              <w:rPr>
                <w:sz w:val="28"/>
                <w:szCs w:val="28"/>
              </w:rPr>
              <w:t>3 450 710,81 рублей,  в том числе по годам:</w:t>
            </w:r>
          </w:p>
          <w:p w:rsidR="009C2D26" w:rsidRPr="009C2D26" w:rsidRDefault="009C2D26" w:rsidP="009C2D26">
            <w:pPr>
              <w:tabs>
                <w:tab w:val="left" w:pos="407"/>
              </w:tabs>
              <w:rPr>
                <w:sz w:val="28"/>
                <w:szCs w:val="28"/>
              </w:rPr>
            </w:pPr>
            <w:r w:rsidRPr="009C2D26">
              <w:rPr>
                <w:sz w:val="28"/>
                <w:szCs w:val="28"/>
              </w:rPr>
              <w:t xml:space="preserve">- средства республиканского бюджета –3 033 962,82рублей, в том числе: </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2022 год – 1 317 941,43рублей; </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2023 год – 1 233 078,21рублей; </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2024 год –271 483,18  рублей; </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2025 год – 43 700,00  рублей; </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2026 год – </w:t>
            </w:r>
            <w:r w:rsidRPr="009C2D26">
              <w:rPr>
                <w:rFonts w:eastAsiaTheme="minorEastAsia"/>
                <w:sz w:val="28"/>
                <w:szCs w:val="28"/>
              </w:rPr>
              <w:t>241 700,00</w:t>
            </w:r>
            <w:r w:rsidRPr="009C2D26">
              <w:rPr>
                <w:sz w:val="28"/>
                <w:szCs w:val="28"/>
              </w:rPr>
              <w:t>рублей;</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2027 год –252 590, 00 рублей.</w:t>
            </w:r>
          </w:p>
          <w:p w:rsidR="009C2D26" w:rsidRPr="009C2D26" w:rsidRDefault="009C2D26" w:rsidP="009C2D26">
            <w:pPr>
              <w:tabs>
                <w:tab w:val="left" w:pos="407"/>
              </w:tabs>
              <w:rPr>
                <w:sz w:val="28"/>
                <w:szCs w:val="28"/>
              </w:rPr>
            </w:pPr>
            <w:r w:rsidRPr="009C2D26">
              <w:rPr>
                <w:sz w:val="28"/>
                <w:szCs w:val="28"/>
              </w:rPr>
              <w:t xml:space="preserve">- средства федерального бюджета- </w:t>
            </w:r>
            <w:r w:rsidRPr="009C2D26">
              <w:rPr>
                <w:rFonts w:eastAsiaTheme="minorEastAsia"/>
                <w:sz w:val="28"/>
                <w:szCs w:val="28"/>
              </w:rPr>
              <w:t xml:space="preserve">416 747,99  </w:t>
            </w:r>
            <w:r w:rsidRPr="009C2D26">
              <w:rPr>
                <w:sz w:val="28"/>
                <w:szCs w:val="28"/>
              </w:rPr>
              <w:t>рублей, в том числе:</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2022 год – 0,00 рублей; </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2023 год – 0,00 рублей; </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2024 год – </w:t>
            </w:r>
            <w:r w:rsidRPr="009C2D26">
              <w:rPr>
                <w:rFonts w:eastAsiaTheme="minorEastAsia"/>
                <w:sz w:val="28"/>
                <w:szCs w:val="28"/>
              </w:rPr>
              <w:t xml:space="preserve">416 747,99 </w:t>
            </w:r>
            <w:r w:rsidRPr="009C2D26">
              <w:rPr>
                <w:sz w:val="28"/>
                <w:szCs w:val="28"/>
              </w:rPr>
              <w:t xml:space="preserve">рублей; </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2025 год – 0,00 рублей; </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2026 год – </w:t>
            </w:r>
            <w:r w:rsidRPr="009C2D26">
              <w:rPr>
                <w:rFonts w:eastAsiaTheme="minorEastAsia"/>
                <w:sz w:val="28"/>
                <w:szCs w:val="28"/>
              </w:rPr>
              <w:t>0,00</w:t>
            </w:r>
            <w:r w:rsidRPr="009C2D26">
              <w:rPr>
                <w:sz w:val="28"/>
                <w:szCs w:val="28"/>
              </w:rPr>
              <w:t xml:space="preserve">рублей. </w:t>
            </w:r>
          </w:p>
          <w:p w:rsidR="009C2D26" w:rsidRPr="009C2D26" w:rsidRDefault="009C2D26" w:rsidP="009C2D26">
            <w:pPr>
              <w:tabs>
                <w:tab w:val="left" w:pos="407"/>
              </w:tabs>
              <w:jc w:val="both"/>
              <w:rPr>
                <w:sz w:val="28"/>
                <w:szCs w:val="28"/>
              </w:rPr>
            </w:pPr>
            <w:r w:rsidRPr="009C2D26">
              <w:rPr>
                <w:sz w:val="28"/>
                <w:szCs w:val="28"/>
              </w:rPr>
              <w:t xml:space="preserve">-средства государственных   внебюджетных фондов </w:t>
            </w:r>
            <w:r w:rsidRPr="009C2D26">
              <w:rPr>
                <w:sz w:val="28"/>
                <w:szCs w:val="28"/>
              </w:rPr>
              <w:noBreakHyphen/>
              <w:t xml:space="preserve"> 0,00  рублей;</w:t>
            </w:r>
          </w:p>
          <w:p w:rsidR="009C2D26" w:rsidRPr="009C2D26" w:rsidRDefault="009C2D26" w:rsidP="009C2D26">
            <w:pPr>
              <w:tabs>
                <w:tab w:val="left" w:pos="407"/>
              </w:tabs>
              <w:jc w:val="both"/>
              <w:rPr>
                <w:sz w:val="28"/>
                <w:szCs w:val="28"/>
              </w:rPr>
            </w:pPr>
            <w:r w:rsidRPr="009C2D26">
              <w:rPr>
                <w:sz w:val="28"/>
                <w:szCs w:val="28"/>
              </w:rPr>
              <w:t>-средства от приносящей доход деятельности – 0,00  рублей;</w:t>
            </w:r>
          </w:p>
          <w:p w:rsidR="009C2D26" w:rsidRPr="009C2D26" w:rsidRDefault="009C2D26" w:rsidP="009C2D26">
            <w:pPr>
              <w:widowControl w:val="0"/>
              <w:tabs>
                <w:tab w:val="left" w:pos="851"/>
                <w:tab w:val="left" w:pos="993"/>
              </w:tabs>
              <w:autoSpaceDE w:val="0"/>
              <w:autoSpaceDN w:val="0"/>
              <w:adjustRightInd w:val="0"/>
              <w:jc w:val="both"/>
              <w:rPr>
                <w:sz w:val="28"/>
                <w:szCs w:val="28"/>
              </w:rPr>
            </w:pPr>
            <w:r w:rsidRPr="009C2D26">
              <w:rPr>
                <w:sz w:val="28"/>
                <w:szCs w:val="28"/>
              </w:rPr>
              <w:t>-прочие внебюджетные источники-0,00 рублей.</w:t>
            </w:r>
          </w:p>
        </w:tc>
      </w:tr>
    </w:tbl>
    <w:p w:rsidR="009C2D26" w:rsidRPr="009C2D26" w:rsidRDefault="009C2D26" w:rsidP="009C2D2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lastRenderedPageBreak/>
        <w:t>2)</w:t>
      </w:r>
      <w:r w:rsidRPr="009C2D26">
        <w:rPr>
          <w:rFonts w:ascii="Times New Roman" w:eastAsia="Times New Roman" w:hAnsi="Times New Roman" w:cs="Times New Roman"/>
          <w:iCs/>
          <w:sz w:val="28"/>
          <w:szCs w:val="28"/>
        </w:rPr>
        <w:t xml:space="preserve"> таблицу  3 «И</w:t>
      </w:r>
      <w:r w:rsidRPr="009C2D26">
        <w:rPr>
          <w:rFonts w:ascii="Times New Roman" w:eastAsia="Times New Roman" w:hAnsi="Times New Roman" w:cs="Times New Roman"/>
          <w:sz w:val="28"/>
          <w:szCs w:val="28"/>
        </w:rPr>
        <w:t xml:space="preserve">нформация по финансовому обеспечению муниципальной программы за счет средств бюджета муниципального образования (с учетом средств межбюджетных трансфертов) </w:t>
      </w:r>
      <w:r w:rsidRPr="009C2D26">
        <w:rPr>
          <w:rFonts w:ascii="Times New Roman" w:eastAsia="Times New Roman" w:hAnsi="Times New Roman" w:cs="Times New Roman"/>
          <w:iCs/>
          <w:sz w:val="28"/>
          <w:szCs w:val="28"/>
        </w:rPr>
        <w:t xml:space="preserve">муниципальной программы </w:t>
      </w:r>
      <w:r w:rsidRPr="009C2D26">
        <w:rPr>
          <w:rFonts w:ascii="Times New Roman" w:eastAsia="Times New Roman" w:hAnsi="Times New Roman" w:cs="Times New Roman"/>
          <w:bCs/>
          <w:sz w:val="28"/>
          <w:szCs w:val="28"/>
        </w:rPr>
        <w:t>«Управление муниципальным имуществом»</w:t>
      </w:r>
      <w:r w:rsidRPr="009C2D26">
        <w:rPr>
          <w:rFonts w:ascii="Times New Roman" w:eastAsia="Times New Roman" w:hAnsi="Times New Roman" w:cs="Times New Roman"/>
          <w:sz w:val="28"/>
          <w:szCs w:val="28"/>
        </w:rPr>
        <w:t>изложить в  редакции согласно приложению 1;</w:t>
      </w:r>
    </w:p>
    <w:p w:rsidR="009C2D26" w:rsidRPr="009C2D26" w:rsidRDefault="009C2D26" w:rsidP="009C2D26">
      <w:pPr>
        <w:spacing w:after="0" w:line="240" w:lineRule="auto"/>
        <w:ind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3)</w:t>
      </w:r>
      <w:r w:rsidRPr="009C2D26">
        <w:rPr>
          <w:rFonts w:ascii="Times New Roman" w:eastAsia="Times New Roman" w:hAnsi="Times New Roman" w:cs="Times New Roman"/>
          <w:sz w:val="28"/>
          <w:szCs w:val="24"/>
        </w:rPr>
        <w:t>таблицу  4</w:t>
      </w:r>
      <w:bookmarkStart w:id="2" w:name="P532"/>
      <w:bookmarkEnd w:id="2"/>
      <w:r w:rsidRPr="009C2D26">
        <w:rPr>
          <w:rFonts w:ascii="Times New Roman" w:eastAsia="Times New Roman" w:hAnsi="Times New Roman" w:cs="Times New Roman"/>
          <w:sz w:val="24"/>
          <w:szCs w:val="24"/>
        </w:rPr>
        <w:t xml:space="preserve"> «</w:t>
      </w:r>
      <w:r w:rsidRPr="009C2D26">
        <w:rPr>
          <w:rFonts w:ascii="Times New Roman" w:eastAsia="Times New Roman" w:hAnsi="Times New Roman" w:cs="Times New Roman"/>
          <w:sz w:val="28"/>
          <w:szCs w:val="28"/>
        </w:rPr>
        <w:t xml:space="preserve">Ресурсное обеспечение и прогнозная (справочная) оценка расходов на реализацию основных мероприятий муниципальной программы </w:t>
      </w:r>
      <w:r w:rsidRPr="009C2D26">
        <w:rPr>
          <w:rFonts w:ascii="Times New Roman" w:eastAsia="Times New Roman" w:hAnsi="Times New Roman" w:cs="Times New Roman"/>
          <w:bCs/>
          <w:sz w:val="28"/>
          <w:szCs w:val="28"/>
        </w:rPr>
        <w:t>«Управление муниципальным имуществом»</w:t>
      </w:r>
      <w:r w:rsidRPr="009C2D26">
        <w:rPr>
          <w:rFonts w:ascii="Times New Roman" w:eastAsia="Times New Roman" w:hAnsi="Times New Roman" w:cs="Times New Roman"/>
          <w:sz w:val="28"/>
          <w:szCs w:val="28"/>
        </w:rPr>
        <w:t>из различных источников финансирования</w:t>
      </w:r>
      <w:r>
        <w:rPr>
          <w:rFonts w:ascii="Times New Roman" w:eastAsia="Times New Roman" w:hAnsi="Times New Roman" w:cs="Times New Roman"/>
          <w:sz w:val="28"/>
          <w:szCs w:val="28"/>
        </w:rPr>
        <w:t xml:space="preserve"> </w:t>
      </w:r>
      <w:r w:rsidRPr="009C2D26">
        <w:rPr>
          <w:rFonts w:ascii="Times New Roman" w:eastAsia="Times New Roman" w:hAnsi="Times New Roman" w:cs="Times New Roman"/>
          <w:sz w:val="28"/>
          <w:szCs w:val="28"/>
        </w:rPr>
        <w:t>изложить в редакции согласно приложению 2.</w:t>
      </w:r>
    </w:p>
    <w:p w:rsidR="009C2D26" w:rsidRDefault="009C2D2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C2D26" w:rsidRPr="009C2D26" w:rsidRDefault="009C2D26" w:rsidP="009C2D26">
      <w:pPr>
        <w:widowControl w:val="0"/>
        <w:autoSpaceDE w:val="0"/>
        <w:autoSpaceDN w:val="0"/>
        <w:spacing w:after="0" w:line="240" w:lineRule="auto"/>
        <w:ind w:firstLine="567"/>
        <w:jc w:val="both"/>
        <w:outlineLvl w:val="1"/>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lastRenderedPageBreak/>
        <w:t>2. 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9C2D26" w:rsidRPr="009C2D26" w:rsidRDefault="009C2D26" w:rsidP="009C2D26">
      <w:pPr>
        <w:widowControl w:val="0"/>
        <w:autoSpaceDE w:val="0"/>
        <w:autoSpaceDN w:val="0"/>
        <w:spacing w:after="0" w:line="240" w:lineRule="auto"/>
        <w:ind w:firstLine="567"/>
        <w:outlineLvl w:val="1"/>
        <w:rPr>
          <w:rFonts w:ascii="Calibri" w:eastAsia="Times New Roman" w:hAnsi="Calibri" w:cs="Calibri"/>
          <w:sz w:val="28"/>
          <w:szCs w:val="28"/>
        </w:rPr>
      </w:pPr>
    </w:p>
    <w:p w:rsidR="009C2D26" w:rsidRPr="009C2D26" w:rsidRDefault="009C2D26" w:rsidP="009C2D26">
      <w:pPr>
        <w:spacing w:after="0" w:line="240" w:lineRule="auto"/>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Глава МР «Усть-Куломский»  –</w:t>
      </w:r>
    </w:p>
    <w:p w:rsidR="009C2D26" w:rsidRPr="009C2D26" w:rsidRDefault="009C2D26" w:rsidP="009C2D26">
      <w:pPr>
        <w:spacing w:after="0" w:line="240" w:lineRule="auto"/>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руководитель администрации района                                                 С.В. Рубан</w:t>
      </w:r>
    </w:p>
    <w:p w:rsidR="009C2D26" w:rsidRPr="009C2D26" w:rsidRDefault="009C2D26" w:rsidP="009C2D26">
      <w:pPr>
        <w:tabs>
          <w:tab w:val="left" w:pos="-392"/>
        </w:tabs>
        <w:spacing w:after="0" w:line="240" w:lineRule="auto"/>
        <w:jc w:val="right"/>
        <w:rPr>
          <w:rFonts w:ascii="Times New Roman" w:eastAsia="Times New Roman" w:hAnsi="Times New Roman" w:cs="Times New Roman"/>
          <w:b/>
          <w:sz w:val="14"/>
          <w:szCs w:val="14"/>
        </w:rPr>
      </w:pPr>
    </w:p>
    <w:p w:rsidR="009C2D26" w:rsidRPr="009C2D26" w:rsidRDefault="009C2D26" w:rsidP="009C2D26">
      <w:pPr>
        <w:spacing w:after="0" w:line="240" w:lineRule="auto"/>
        <w:rPr>
          <w:rFonts w:ascii="Times New Roman" w:eastAsia="Times New Roman" w:hAnsi="Times New Roman" w:cs="Times New Roman"/>
          <w:sz w:val="20"/>
          <w:szCs w:val="20"/>
        </w:rPr>
      </w:pPr>
    </w:p>
    <w:p w:rsid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sectPr w:rsidR="009C2D26" w:rsidSect="00906A3D">
          <w:headerReference w:type="default" r:id="rId11"/>
          <w:footerReference w:type="default" r:id="rId12"/>
          <w:headerReference w:type="first" r:id="rId13"/>
          <w:pgSz w:w="11906" w:h="16838"/>
          <w:pgMar w:top="1134" w:right="991" w:bottom="1134" w:left="1701" w:header="709" w:footer="709" w:gutter="0"/>
          <w:cols w:space="708"/>
          <w:docGrid w:linePitch="360"/>
        </w:sectPr>
      </w:pPr>
    </w:p>
    <w:p w:rsidR="009C2D26" w:rsidRPr="009C2D26" w:rsidRDefault="009C2D26" w:rsidP="009C2D26">
      <w:pPr>
        <w:widowControl w:val="0"/>
        <w:autoSpaceDE w:val="0"/>
        <w:autoSpaceDN w:val="0"/>
        <w:spacing w:after="0" w:line="240" w:lineRule="auto"/>
        <w:jc w:val="right"/>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 xml:space="preserve">Приложение №1 к </w:t>
      </w:r>
    </w:p>
    <w:p w:rsidR="009C2D26" w:rsidRPr="009C2D26" w:rsidRDefault="009C2D26" w:rsidP="009C2D26">
      <w:pPr>
        <w:widowControl w:val="0"/>
        <w:autoSpaceDE w:val="0"/>
        <w:autoSpaceDN w:val="0"/>
        <w:spacing w:after="0" w:line="240" w:lineRule="auto"/>
        <w:jc w:val="right"/>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постановлению администрации</w:t>
      </w:r>
    </w:p>
    <w:p w:rsidR="009C2D26" w:rsidRPr="009C2D26" w:rsidRDefault="009C2D26" w:rsidP="009C2D26">
      <w:pPr>
        <w:widowControl w:val="0"/>
        <w:autoSpaceDE w:val="0"/>
        <w:autoSpaceDN w:val="0"/>
        <w:spacing w:after="0" w:line="240" w:lineRule="auto"/>
        <w:jc w:val="right"/>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 МР «Усть-Куломский» </w:t>
      </w:r>
      <w:r w:rsidRPr="009C2D26">
        <w:rPr>
          <w:rFonts w:ascii="Times New Roman" w:eastAsia="Times New Roman" w:hAnsi="Times New Roman" w:cs="Times New Roman"/>
          <w:color w:val="000000" w:themeColor="text1"/>
          <w:sz w:val="24"/>
          <w:szCs w:val="24"/>
        </w:rPr>
        <w:br w:type="textWrapping" w:clear="all"/>
        <w:t>от 27.12.2024 № 1908</w:t>
      </w:r>
    </w:p>
    <w:p w:rsidR="009C2D26" w:rsidRPr="009C2D26" w:rsidRDefault="009C2D26" w:rsidP="009C2D26">
      <w:pPr>
        <w:widowControl w:val="0"/>
        <w:autoSpaceDE w:val="0"/>
        <w:autoSpaceDN w:val="0"/>
        <w:spacing w:after="0" w:line="240" w:lineRule="auto"/>
        <w:jc w:val="right"/>
        <w:outlineLvl w:val="1"/>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таблица  3</w:t>
      </w:r>
    </w:p>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iCs/>
          <w:color w:val="000000" w:themeColor="text1"/>
          <w:sz w:val="24"/>
          <w:szCs w:val="24"/>
        </w:rPr>
        <w:t>И</w:t>
      </w:r>
      <w:r w:rsidRPr="009C2D26">
        <w:rPr>
          <w:rFonts w:ascii="Times New Roman" w:eastAsia="Times New Roman" w:hAnsi="Times New Roman" w:cs="Times New Roman"/>
          <w:b/>
          <w:color w:val="000000" w:themeColor="text1"/>
          <w:sz w:val="24"/>
          <w:szCs w:val="24"/>
        </w:rPr>
        <w:t xml:space="preserve">нформация по финансовому обеспечению муниципальной программы за счет средств бюджета </w:t>
      </w:r>
    </w:p>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 xml:space="preserve">муниципального образования (с учетом средств межбюджетных трансфертов) </w:t>
      </w:r>
    </w:p>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iCs/>
          <w:color w:val="000000" w:themeColor="text1"/>
          <w:sz w:val="24"/>
          <w:szCs w:val="24"/>
        </w:rPr>
        <w:t xml:space="preserve">муниципальной программы </w:t>
      </w:r>
      <w:r w:rsidRPr="009C2D26">
        <w:rPr>
          <w:rFonts w:ascii="Times New Roman" w:eastAsia="Times New Roman" w:hAnsi="Times New Roman" w:cs="Times New Roman"/>
          <w:b/>
          <w:bCs/>
          <w:color w:val="000000" w:themeColor="text1"/>
          <w:sz w:val="24"/>
          <w:szCs w:val="24"/>
        </w:rPr>
        <w:t>«Управление муниципальным имуществом»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715"/>
        <w:gridCol w:w="1935"/>
        <w:gridCol w:w="1807"/>
        <w:gridCol w:w="1492"/>
        <w:gridCol w:w="1273"/>
        <w:gridCol w:w="1382"/>
        <w:gridCol w:w="1382"/>
        <w:gridCol w:w="1382"/>
        <w:gridCol w:w="1163"/>
        <w:gridCol w:w="1163"/>
      </w:tblGrid>
      <w:tr w:rsidR="009C2D26" w:rsidRPr="009C2D26" w:rsidTr="009C2D26">
        <w:trPr>
          <w:tblHeader/>
        </w:trPr>
        <w:tc>
          <w:tcPr>
            <w:tcW w:w="405" w:type="pct"/>
            <w:vMerge w:val="restar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Статус</w:t>
            </w:r>
          </w:p>
        </w:tc>
        <w:tc>
          <w:tcPr>
            <w:tcW w:w="675" w:type="pct"/>
            <w:vMerge w:val="restar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Наименование муниципальной программы, подпрограммы, ВЦП, основного мероприятия</w:t>
            </w:r>
          </w:p>
        </w:tc>
        <w:tc>
          <w:tcPr>
            <w:tcW w:w="737" w:type="pct"/>
            <w:vMerge w:val="restar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Ответственный исполнитель, соисполнители</w:t>
            </w:r>
          </w:p>
        </w:tc>
        <w:tc>
          <w:tcPr>
            <w:tcW w:w="3182" w:type="pct"/>
            <w:gridSpan w:val="7"/>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Расходы, руб.</w:t>
            </w:r>
          </w:p>
        </w:tc>
      </w:tr>
      <w:tr w:rsidR="009C2D26" w:rsidRPr="009C2D26" w:rsidTr="009C2D26">
        <w:trPr>
          <w:tblHeader/>
        </w:trPr>
        <w:tc>
          <w:tcPr>
            <w:tcW w:w="405" w:type="pct"/>
            <w:vMerge/>
            <w:tcBorders>
              <w:top w:val="single" w:sz="4" w:space="0" w:color="auto"/>
              <w:left w:val="single" w:sz="4" w:space="0" w:color="auto"/>
              <w:bottom w:val="single" w:sz="4" w:space="0" w:color="auto"/>
              <w:right w:val="single" w:sz="4" w:space="0" w:color="auto"/>
            </w:tcBorders>
            <w:vAlign w:val="center"/>
            <w:hideMark/>
          </w:tcPr>
          <w:p w:rsidR="009C2D26" w:rsidRPr="009C2D26" w:rsidRDefault="009C2D26" w:rsidP="009C2D26">
            <w:pPr>
              <w:spacing w:after="0" w:line="240" w:lineRule="auto"/>
              <w:rPr>
                <w:rFonts w:ascii="Times New Roman" w:eastAsia="Times New Roman" w:hAnsi="Times New Roman" w:cs="Times New Roman"/>
                <w:b/>
                <w:color w:val="000000" w:themeColor="text1"/>
                <w:sz w:val="24"/>
                <w:szCs w:val="24"/>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9C2D26" w:rsidRPr="009C2D26" w:rsidRDefault="009C2D26" w:rsidP="009C2D26">
            <w:pPr>
              <w:spacing w:after="0" w:line="240" w:lineRule="auto"/>
              <w:rPr>
                <w:rFonts w:ascii="Times New Roman" w:eastAsia="Times New Roman" w:hAnsi="Times New Roman" w:cs="Times New Roman"/>
                <w:b/>
                <w:color w:val="000000" w:themeColor="text1"/>
                <w:sz w:val="24"/>
                <w:szCs w:val="24"/>
              </w:rPr>
            </w:pPr>
          </w:p>
        </w:tc>
        <w:tc>
          <w:tcPr>
            <w:tcW w:w="737" w:type="pct"/>
            <w:vMerge/>
            <w:tcBorders>
              <w:top w:val="single" w:sz="4" w:space="0" w:color="auto"/>
              <w:left w:val="single" w:sz="4" w:space="0" w:color="auto"/>
              <w:bottom w:val="single" w:sz="4" w:space="0" w:color="auto"/>
              <w:right w:val="single" w:sz="4" w:space="0" w:color="auto"/>
            </w:tcBorders>
            <w:vAlign w:val="center"/>
            <w:hideMark/>
          </w:tcPr>
          <w:p w:rsidR="009C2D26" w:rsidRPr="009C2D26" w:rsidRDefault="009C2D26" w:rsidP="009C2D26">
            <w:pPr>
              <w:spacing w:after="0" w:line="240" w:lineRule="auto"/>
              <w:rPr>
                <w:rFonts w:ascii="Times New Roman" w:eastAsia="Times New Roman" w:hAnsi="Times New Roman" w:cs="Times New Roman"/>
                <w:b/>
                <w:color w:val="000000" w:themeColor="text1"/>
                <w:sz w:val="24"/>
                <w:szCs w:val="24"/>
              </w:rPr>
            </w:pP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 xml:space="preserve">Всего </w:t>
            </w:r>
          </w:p>
        </w:tc>
        <w:tc>
          <w:tcPr>
            <w:tcW w:w="5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2022</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2023</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2024</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2025</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2026</w:t>
            </w:r>
          </w:p>
        </w:tc>
        <w:tc>
          <w:tcPr>
            <w:tcW w:w="46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2027</w:t>
            </w:r>
          </w:p>
        </w:tc>
      </w:tr>
      <w:tr w:rsidR="009C2D26" w:rsidRPr="009C2D26" w:rsidTr="009C2D26">
        <w:tc>
          <w:tcPr>
            <w:tcW w:w="405" w:type="pct"/>
            <w:vMerge w:val="restar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b/>
                <w:color w:val="000000" w:themeColor="text1"/>
                <w:sz w:val="24"/>
                <w:szCs w:val="24"/>
              </w:rPr>
              <w:t>муниципальная программа</w:t>
            </w:r>
          </w:p>
        </w:tc>
        <w:tc>
          <w:tcPr>
            <w:tcW w:w="675" w:type="pct"/>
            <w:vMerge w:val="restar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b/>
                <w:color w:val="000000" w:themeColor="text1"/>
                <w:sz w:val="24"/>
                <w:szCs w:val="24"/>
              </w:rPr>
              <w:t>Управление муниципальным имуществом</w:t>
            </w:r>
          </w:p>
        </w:tc>
        <w:tc>
          <w:tcPr>
            <w:tcW w:w="73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Всего</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130 114 975,38</w:t>
            </w:r>
          </w:p>
        </w:tc>
        <w:tc>
          <w:tcPr>
            <w:tcW w:w="5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hAnsi="Times New Roman" w:cs="Times New Roman"/>
                <w:b/>
                <w:sz w:val="24"/>
                <w:szCs w:val="24"/>
              </w:rPr>
            </w:pPr>
            <w:r w:rsidRPr="009C2D26">
              <w:rPr>
                <w:rFonts w:ascii="Times New Roman" w:hAnsi="Times New Roman" w:cs="Times New Roman"/>
                <w:b/>
                <w:sz w:val="24"/>
                <w:szCs w:val="24"/>
              </w:rPr>
              <w:t>15 967 457,0</w:t>
            </w:r>
          </w:p>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hAnsi="Times New Roman" w:cs="Times New Roman"/>
                <w:b/>
                <w:sz w:val="24"/>
                <w:szCs w:val="24"/>
              </w:rPr>
              <w:t>3</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14 736 402,36</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16 206 206,66</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69 506 509,33</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b/>
                <w:sz w:val="24"/>
                <w:szCs w:val="24"/>
              </w:rPr>
              <w:t>6 693 700,0</w:t>
            </w:r>
          </w:p>
        </w:tc>
        <w:tc>
          <w:tcPr>
            <w:tcW w:w="46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7 004 700,0</w:t>
            </w:r>
          </w:p>
        </w:tc>
      </w:tr>
      <w:tr w:rsidR="009C2D26" w:rsidRPr="009C2D26" w:rsidTr="009C2D26">
        <w:tc>
          <w:tcPr>
            <w:tcW w:w="405" w:type="pct"/>
            <w:vMerge/>
            <w:tcBorders>
              <w:top w:val="single" w:sz="4" w:space="0" w:color="auto"/>
              <w:left w:val="single" w:sz="4" w:space="0" w:color="auto"/>
              <w:bottom w:val="single" w:sz="4" w:space="0" w:color="auto"/>
              <w:right w:val="single" w:sz="4" w:space="0" w:color="auto"/>
            </w:tcBorders>
            <w:vAlign w:val="center"/>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p>
        </w:tc>
        <w:tc>
          <w:tcPr>
            <w:tcW w:w="73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b/>
                <w:color w:val="000000" w:themeColor="text1"/>
                <w:sz w:val="24"/>
                <w:szCs w:val="24"/>
              </w:rPr>
              <w:t xml:space="preserve">Администрация МР «Усть-Куломский» в лице </w:t>
            </w:r>
            <w:r w:rsidRPr="009C2D26">
              <w:rPr>
                <w:rFonts w:ascii="Times New Roman" w:hAnsi="Times New Roman" w:cs="Times New Roman"/>
                <w:b/>
                <w:color w:val="000000" w:themeColor="text1"/>
                <w:sz w:val="24"/>
                <w:szCs w:val="24"/>
              </w:rPr>
              <w:t>отдела по управлению муниципальным имуществом</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 xml:space="preserve">130 114 975,38   </w:t>
            </w:r>
          </w:p>
        </w:tc>
        <w:tc>
          <w:tcPr>
            <w:tcW w:w="5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hAnsi="Times New Roman" w:cs="Times New Roman"/>
                <w:b/>
                <w:sz w:val="24"/>
                <w:szCs w:val="24"/>
              </w:rPr>
            </w:pPr>
            <w:r w:rsidRPr="009C2D26">
              <w:rPr>
                <w:rFonts w:ascii="Times New Roman" w:hAnsi="Times New Roman" w:cs="Times New Roman"/>
                <w:b/>
                <w:sz w:val="24"/>
                <w:szCs w:val="24"/>
              </w:rPr>
              <w:t>15 967 457,0</w:t>
            </w:r>
          </w:p>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hAnsi="Times New Roman" w:cs="Times New Roman"/>
                <w:b/>
                <w:sz w:val="24"/>
                <w:szCs w:val="24"/>
              </w:rPr>
              <w:t>3</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14 736 402,36</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16 206 206,66</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69 506 509,33</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b/>
                <w:sz w:val="24"/>
                <w:szCs w:val="24"/>
              </w:rPr>
              <w:t>6 693 700,0</w:t>
            </w:r>
          </w:p>
        </w:tc>
        <w:tc>
          <w:tcPr>
            <w:tcW w:w="46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7 004 700,0</w:t>
            </w:r>
          </w:p>
        </w:tc>
      </w:tr>
      <w:tr w:rsidR="009C2D26" w:rsidRPr="009C2D26" w:rsidTr="009C2D26">
        <w:tc>
          <w:tcPr>
            <w:tcW w:w="40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Основное мероприятие 1.1.</w:t>
            </w:r>
          </w:p>
        </w:tc>
        <w:tc>
          <w:tcPr>
            <w:tcW w:w="67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Межевание земельных участков с постановкой на кадастровый </w:t>
            </w:r>
            <w:r w:rsidRPr="009C2D26">
              <w:rPr>
                <w:rFonts w:ascii="Times New Roman" w:eastAsia="Times New Roman" w:hAnsi="Times New Roman" w:cs="Times New Roman"/>
                <w:color w:val="000000" w:themeColor="text1"/>
                <w:sz w:val="24"/>
                <w:szCs w:val="24"/>
              </w:rPr>
              <w:lastRenderedPageBreak/>
              <w:t>учет, регистрация права собственности на земельные участки</w:t>
            </w:r>
          </w:p>
        </w:tc>
        <w:tc>
          <w:tcPr>
            <w:tcW w:w="73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both"/>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 xml:space="preserve">Администрация МР «Усть-Куломский» в лице </w:t>
            </w:r>
            <w:r w:rsidRPr="009C2D26">
              <w:rPr>
                <w:rFonts w:ascii="Times New Roman" w:hAnsi="Times New Roman" w:cs="Times New Roman"/>
                <w:color w:val="000000" w:themeColor="text1"/>
                <w:sz w:val="24"/>
                <w:szCs w:val="24"/>
              </w:rPr>
              <w:t xml:space="preserve">отдела по управлению </w:t>
            </w:r>
            <w:r w:rsidRPr="009C2D26">
              <w:rPr>
                <w:rFonts w:ascii="Times New Roman" w:hAnsi="Times New Roman" w:cs="Times New Roman"/>
                <w:color w:val="000000" w:themeColor="text1"/>
                <w:sz w:val="24"/>
                <w:szCs w:val="24"/>
              </w:rPr>
              <w:lastRenderedPageBreak/>
              <w:t>муниципальным имуществом</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lastRenderedPageBreak/>
              <w:t>2 491 439,82</w:t>
            </w:r>
          </w:p>
        </w:tc>
        <w:tc>
          <w:tcPr>
            <w:tcW w:w="5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529 439,82</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284 000,0</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478 000,0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500 000,0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200 000,0</w:t>
            </w:r>
          </w:p>
        </w:tc>
        <w:tc>
          <w:tcPr>
            <w:tcW w:w="46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500 000,0</w:t>
            </w:r>
          </w:p>
        </w:tc>
      </w:tr>
      <w:tr w:rsidR="009C2D26" w:rsidRPr="009C2D26" w:rsidTr="009C2D26">
        <w:tc>
          <w:tcPr>
            <w:tcW w:w="40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Основное мероприятие 1.2.</w:t>
            </w:r>
          </w:p>
        </w:tc>
        <w:tc>
          <w:tcPr>
            <w:tcW w:w="67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Изготовление технических  и кадастровых паспортов, технических планов на объекты недвижимого имущества, государственная регистрация права собственности на объекты недвижимого имущества</w:t>
            </w:r>
          </w:p>
        </w:tc>
        <w:tc>
          <w:tcPr>
            <w:tcW w:w="73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509 000,0</w:t>
            </w:r>
          </w:p>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sz w:val="24"/>
                <w:szCs w:val="24"/>
              </w:rPr>
            </w:pPr>
          </w:p>
        </w:tc>
        <w:tc>
          <w:tcPr>
            <w:tcW w:w="5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12 000,00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82 000,0</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50 000,0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165 000,0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100 000,0</w:t>
            </w:r>
          </w:p>
        </w:tc>
        <w:tc>
          <w:tcPr>
            <w:tcW w:w="46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100 000,0</w:t>
            </w:r>
          </w:p>
        </w:tc>
      </w:tr>
      <w:tr w:rsidR="009C2D26" w:rsidRPr="009C2D26" w:rsidTr="009C2D26">
        <w:tc>
          <w:tcPr>
            <w:tcW w:w="40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Основное </w:t>
            </w:r>
            <w:r w:rsidRPr="009C2D26">
              <w:rPr>
                <w:rFonts w:ascii="Times New Roman" w:eastAsia="Times New Roman" w:hAnsi="Times New Roman" w:cs="Times New Roman"/>
                <w:color w:val="000000" w:themeColor="text1"/>
                <w:sz w:val="24"/>
                <w:szCs w:val="24"/>
              </w:rPr>
              <w:lastRenderedPageBreak/>
              <w:t>мероприятие 1.3.</w:t>
            </w:r>
          </w:p>
        </w:tc>
        <w:tc>
          <w:tcPr>
            <w:tcW w:w="67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 xml:space="preserve">Оценка </w:t>
            </w:r>
            <w:r w:rsidRPr="009C2D26">
              <w:rPr>
                <w:rFonts w:ascii="Times New Roman" w:eastAsia="Times New Roman" w:hAnsi="Times New Roman" w:cs="Times New Roman"/>
                <w:color w:val="000000" w:themeColor="text1"/>
                <w:sz w:val="24"/>
                <w:szCs w:val="24"/>
              </w:rPr>
              <w:lastRenderedPageBreak/>
              <w:t>движимого и недвижимого имущества</w:t>
            </w:r>
          </w:p>
        </w:tc>
        <w:tc>
          <w:tcPr>
            <w:tcW w:w="73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 xml:space="preserve">Администрация </w:t>
            </w:r>
            <w:r w:rsidRPr="009C2D26">
              <w:rPr>
                <w:rFonts w:ascii="Times New Roman" w:eastAsia="Times New Roman" w:hAnsi="Times New Roman" w:cs="Times New Roman"/>
                <w:color w:val="000000" w:themeColor="text1"/>
                <w:sz w:val="24"/>
                <w:szCs w:val="24"/>
              </w:rPr>
              <w:lastRenderedPageBreak/>
              <w:t xml:space="preserve">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lastRenderedPageBreak/>
              <w:t>522 000,0</w:t>
            </w:r>
          </w:p>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sz w:val="24"/>
                <w:szCs w:val="24"/>
              </w:rPr>
            </w:pPr>
          </w:p>
        </w:tc>
        <w:tc>
          <w:tcPr>
            <w:tcW w:w="5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lastRenderedPageBreak/>
              <w:t>32 000,00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125 000,0</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195 000,0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70 000,0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50 000,0</w:t>
            </w:r>
          </w:p>
        </w:tc>
        <w:tc>
          <w:tcPr>
            <w:tcW w:w="46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50 000,0</w:t>
            </w:r>
          </w:p>
        </w:tc>
      </w:tr>
      <w:tr w:rsidR="009C2D26" w:rsidRPr="009C2D26" w:rsidTr="009C2D26">
        <w:tc>
          <w:tcPr>
            <w:tcW w:w="40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Основное мероприятие 1.4.</w:t>
            </w:r>
          </w:p>
        </w:tc>
        <w:tc>
          <w:tcPr>
            <w:tcW w:w="67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Уплата платежей и сборов в рамках управления муниципальным имуществом</w:t>
            </w:r>
          </w:p>
        </w:tc>
        <w:tc>
          <w:tcPr>
            <w:tcW w:w="73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3 742 452,0</w:t>
            </w:r>
          </w:p>
        </w:tc>
        <w:tc>
          <w:tcPr>
            <w:tcW w:w="5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650 000,0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650 000,0</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642 452,0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600 000,0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600 000,0</w:t>
            </w:r>
          </w:p>
        </w:tc>
        <w:tc>
          <w:tcPr>
            <w:tcW w:w="46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600 000,0</w:t>
            </w:r>
          </w:p>
        </w:tc>
      </w:tr>
      <w:tr w:rsidR="009C2D26" w:rsidRPr="009C2D26" w:rsidTr="009C2D26">
        <w:tc>
          <w:tcPr>
            <w:tcW w:w="40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Основное мероприятие 1.5.</w:t>
            </w:r>
          </w:p>
        </w:tc>
        <w:tc>
          <w:tcPr>
            <w:tcW w:w="67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Содержание муниципального имущества казны МО МР «Усть-Куломский»</w:t>
            </w:r>
          </w:p>
        </w:tc>
        <w:tc>
          <w:tcPr>
            <w:tcW w:w="73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85 604 369,03</w:t>
            </w:r>
          </w:p>
        </w:tc>
        <w:tc>
          <w:tcPr>
            <w:tcW w:w="5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3 641 925,09</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5 810 867,61</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7 573 767,0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58 577 809,33</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5 000 000,0</w:t>
            </w:r>
          </w:p>
        </w:tc>
        <w:tc>
          <w:tcPr>
            <w:tcW w:w="46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5 000 000,0</w:t>
            </w:r>
          </w:p>
        </w:tc>
      </w:tr>
      <w:tr w:rsidR="009C2D26" w:rsidRPr="009C2D26" w:rsidTr="009C2D26">
        <w:tc>
          <w:tcPr>
            <w:tcW w:w="40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Основное мероприятие </w:t>
            </w:r>
            <w:r w:rsidRPr="009C2D26">
              <w:rPr>
                <w:rFonts w:ascii="Times New Roman" w:eastAsia="Times New Roman" w:hAnsi="Times New Roman" w:cs="Times New Roman"/>
                <w:color w:val="000000" w:themeColor="text1"/>
                <w:sz w:val="24"/>
                <w:szCs w:val="24"/>
              </w:rPr>
              <w:lastRenderedPageBreak/>
              <w:t>1.6.</w:t>
            </w:r>
          </w:p>
        </w:tc>
        <w:tc>
          <w:tcPr>
            <w:tcW w:w="67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 xml:space="preserve">Технологическое присоединение к </w:t>
            </w:r>
            <w:r w:rsidRPr="009C2D26">
              <w:rPr>
                <w:rFonts w:ascii="Times New Roman" w:eastAsia="Times New Roman" w:hAnsi="Times New Roman" w:cs="Times New Roman"/>
                <w:color w:val="000000" w:themeColor="text1"/>
                <w:sz w:val="24"/>
                <w:szCs w:val="24"/>
              </w:rPr>
              <w:lastRenderedPageBreak/>
              <w:t>сетям объектов муниципального имущества</w:t>
            </w:r>
          </w:p>
        </w:tc>
        <w:tc>
          <w:tcPr>
            <w:tcW w:w="73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Администрация МР «Усть-</w:t>
            </w:r>
            <w:r w:rsidRPr="009C2D26">
              <w:rPr>
                <w:rFonts w:ascii="Times New Roman" w:eastAsia="Times New Roman" w:hAnsi="Times New Roman" w:cs="Times New Roman"/>
                <w:color w:val="000000" w:themeColor="text1"/>
                <w:sz w:val="24"/>
                <w:szCs w:val="24"/>
              </w:rPr>
              <w:lastRenderedPageBreak/>
              <w:t xml:space="preserve">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lastRenderedPageBreak/>
              <w:t>0,00</w:t>
            </w:r>
          </w:p>
        </w:tc>
        <w:tc>
          <w:tcPr>
            <w:tcW w:w="5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6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r>
      <w:tr w:rsidR="009C2D26" w:rsidRPr="009C2D26" w:rsidTr="009C2D26">
        <w:tc>
          <w:tcPr>
            <w:tcW w:w="40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Основное мероприятие 1.7.</w:t>
            </w:r>
          </w:p>
        </w:tc>
        <w:tc>
          <w:tcPr>
            <w:tcW w:w="67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Поддержание работоспособности инфраструктуры связи, </w:t>
            </w:r>
          </w:p>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созданной в рамках реализации инвестиционных проектов, связанных с развитием инфраструктуры связи на территориях труднодоступных и малонаселенных </w:t>
            </w:r>
            <w:r w:rsidRPr="009C2D26">
              <w:rPr>
                <w:rFonts w:ascii="Times New Roman" w:eastAsia="Times New Roman" w:hAnsi="Times New Roman" w:cs="Times New Roman"/>
                <w:color w:val="000000" w:themeColor="text1"/>
                <w:sz w:val="24"/>
                <w:szCs w:val="24"/>
              </w:rPr>
              <w:lastRenderedPageBreak/>
              <w:t>пунктов в Усть-Куломском районе Республики Коми</w:t>
            </w:r>
          </w:p>
        </w:tc>
        <w:tc>
          <w:tcPr>
            <w:tcW w:w="73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389 953,24</w:t>
            </w:r>
          </w:p>
        </w:tc>
        <w:tc>
          <w:tcPr>
            <w:tcW w:w="5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382 946,24</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7 007,0</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6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r>
      <w:tr w:rsidR="009C2D26" w:rsidRPr="009C2D26" w:rsidTr="009C2D26">
        <w:tc>
          <w:tcPr>
            <w:tcW w:w="40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Основное мероприятие 1.8.</w:t>
            </w:r>
          </w:p>
        </w:tc>
        <w:tc>
          <w:tcPr>
            <w:tcW w:w="67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Проведение комплексных  кадастровых работ</w:t>
            </w:r>
          </w:p>
        </w:tc>
        <w:tc>
          <w:tcPr>
            <w:tcW w:w="73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2 923 418,32</w:t>
            </w:r>
          </w:p>
        </w:tc>
        <w:tc>
          <w:tcPr>
            <w:tcW w:w="5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952 175,88</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898 736,21</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677 506,23</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200 000,0</w:t>
            </w:r>
          </w:p>
        </w:tc>
        <w:tc>
          <w:tcPr>
            <w:tcW w:w="46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211 000,0</w:t>
            </w:r>
          </w:p>
        </w:tc>
      </w:tr>
      <w:tr w:rsidR="009C2D26" w:rsidRPr="009C2D26" w:rsidTr="009C2D26">
        <w:tc>
          <w:tcPr>
            <w:tcW w:w="40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Основное мероприятие 1.9.</w:t>
            </w:r>
          </w:p>
        </w:tc>
        <w:tc>
          <w:tcPr>
            <w:tcW w:w="67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i/>
                <w:color w:val="000000" w:themeColor="text1"/>
                <w:sz w:val="24"/>
                <w:szCs w:val="24"/>
              </w:rPr>
            </w:pPr>
            <w:r w:rsidRPr="009C2D26">
              <w:rPr>
                <w:rFonts w:ascii="Times New Roman" w:eastAsia="Times New Roman" w:hAnsi="Times New Roman" w:cs="Times New Roman"/>
                <w:i/>
                <w:iCs/>
                <w:color w:val="000000" w:themeColor="text1"/>
                <w:sz w:val="24"/>
              </w:rPr>
              <w:t>Подготовка документации по планировке территории (проект планировки и проект межевания)</w:t>
            </w:r>
          </w:p>
        </w:tc>
        <w:tc>
          <w:tcPr>
            <w:tcW w:w="73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3 062 000,0</w:t>
            </w:r>
          </w:p>
        </w:tc>
        <w:tc>
          <w:tcPr>
            <w:tcW w:w="5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460 000,00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580 000,00</w:t>
            </w:r>
          </w:p>
        </w:tc>
        <w:tc>
          <w:tcPr>
            <w:tcW w:w="461"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472 000,0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550 000,0</w:t>
            </w:r>
          </w:p>
        </w:tc>
        <w:tc>
          <w:tcPr>
            <w:tcW w:w="415"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500 000,0</w:t>
            </w:r>
          </w:p>
        </w:tc>
        <w:tc>
          <w:tcPr>
            <w:tcW w:w="46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500 000,0</w:t>
            </w:r>
          </w:p>
        </w:tc>
      </w:tr>
      <w:tr w:rsidR="009C2D26" w:rsidRPr="009C2D26" w:rsidTr="009C2D26">
        <w:trPr>
          <w:trHeight w:val="6804"/>
        </w:trPr>
        <w:tc>
          <w:tcPr>
            <w:tcW w:w="40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Основное мероприятие 1.10</w:t>
            </w:r>
          </w:p>
        </w:tc>
        <w:tc>
          <w:tcPr>
            <w:tcW w:w="67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both"/>
              <w:rPr>
                <w:rFonts w:ascii="Times New Roman" w:eastAsia="Times New Roman" w:hAnsi="Times New Roman" w:cs="Times New Roman"/>
                <w:bCs/>
                <w:i/>
                <w:color w:val="000000" w:themeColor="text1"/>
                <w:sz w:val="24"/>
              </w:rPr>
            </w:pPr>
            <w:r w:rsidRPr="009C2D26">
              <w:rPr>
                <w:rFonts w:ascii="Times New Roman" w:eastAsia="Times New Roman" w:hAnsi="Times New Roman" w:cs="Times New Roman"/>
                <w:i/>
                <w:iCs/>
                <w:color w:val="000000" w:themeColor="text1"/>
                <w:sz w:val="24"/>
              </w:rPr>
              <w:t>Предоставление иных межбюджетных трансфертов</w:t>
            </w:r>
            <w:r w:rsidRPr="009C2D26">
              <w:rPr>
                <w:rFonts w:ascii="Times New Roman" w:eastAsia="Times New Roman" w:hAnsi="Times New Roman" w:cs="Times New Roman"/>
                <w:bCs/>
                <w:color w:val="000000" w:themeColor="text1"/>
                <w:sz w:val="24"/>
                <w:szCs w:val="24"/>
              </w:rPr>
              <w:t xml:space="preserve">по обеспечению проживающих в поселении и нуждающихся в жилых       помещениях малоимущих граждан жилыми помещениями, организации содержания муниципального жилищного фонда, созданию условий для     жилищного строительства, а также осуществления иных </w:t>
            </w:r>
            <w:r w:rsidRPr="009C2D26">
              <w:rPr>
                <w:rFonts w:ascii="Times New Roman" w:eastAsia="Times New Roman" w:hAnsi="Times New Roman" w:cs="Times New Roman"/>
                <w:bCs/>
                <w:color w:val="000000" w:themeColor="text1"/>
                <w:sz w:val="24"/>
                <w:szCs w:val="24"/>
              </w:rPr>
              <w:lastRenderedPageBreak/>
              <w:t xml:space="preserve">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 </w:t>
            </w:r>
          </w:p>
        </w:tc>
        <w:tc>
          <w:tcPr>
            <w:tcW w:w="73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 сектор  по содержанию муниципальным имуществом, администрации сельских поселений</w:t>
            </w:r>
          </w:p>
        </w:tc>
        <w:tc>
          <w:tcPr>
            <w:tcW w:w="46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21 340 042,97</w:t>
            </w:r>
          </w:p>
        </w:tc>
        <w:tc>
          <w:tcPr>
            <w:tcW w:w="5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4 603 070,0</w:t>
            </w:r>
          </w:p>
        </w:tc>
        <w:tc>
          <w:tcPr>
            <w:tcW w:w="41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6 281 991,54</w:t>
            </w:r>
          </w:p>
        </w:tc>
        <w:tc>
          <w:tcPr>
            <w:tcW w:w="46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5 454 981,43</w:t>
            </w:r>
          </w:p>
        </w:tc>
        <w:tc>
          <w:tcPr>
            <w:tcW w:w="41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5 000 000,0</w:t>
            </w:r>
          </w:p>
        </w:tc>
        <w:tc>
          <w:tcPr>
            <w:tcW w:w="41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0,00</w:t>
            </w:r>
          </w:p>
        </w:tc>
        <w:tc>
          <w:tcPr>
            <w:tcW w:w="46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0,00</w:t>
            </w:r>
          </w:p>
        </w:tc>
      </w:tr>
      <w:tr w:rsidR="009C2D26" w:rsidRPr="009C2D26" w:rsidTr="009C2D26">
        <w:trPr>
          <w:trHeight w:val="6804"/>
        </w:trPr>
        <w:tc>
          <w:tcPr>
            <w:tcW w:w="40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lastRenderedPageBreak/>
              <w:t>Основное мероприятие 1.11</w:t>
            </w:r>
          </w:p>
        </w:tc>
        <w:tc>
          <w:tcPr>
            <w:tcW w:w="67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 xml:space="preserve"> Осуществление государственных полномочий Республики Коми, предусмотренных пунктом </w:t>
            </w:r>
          </w:p>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p w:rsidR="009C2D26" w:rsidRPr="009C2D26" w:rsidRDefault="009C2D26" w:rsidP="009C2D26">
            <w:pPr>
              <w:spacing w:after="0" w:line="240" w:lineRule="auto"/>
              <w:jc w:val="both"/>
              <w:rPr>
                <w:rFonts w:ascii="Times New Roman" w:eastAsia="Times New Roman" w:hAnsi="Times New Roman" w:cs="Times New Roman"/>
                <w:iCs/>
                <w:sz w:val="24"/>
              </w:rPr>
            </w:pPr>
          </w:p>
        </w:tc>
        <w:tc>
          <w:tcPr>
            <w:tcW w:w="73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 xml:space="preserve">Администрация МР «Усть-Куломский» в лице </w:t>
            </w:r>
            <w:r w:rsidRPr="009C2D26">
              <w:rPr>
                <w:rFonts w:ascii="Times New Roman" w:hAnsi="Times New Roman" w:cs="Times New Roman"/>
                <w:sz w:val="24"/>
                <w:szCs w:val="24"/>
              </w:rPr>
              <w:t>отдела по управлению муниципальным имуществом, сектор по содержанию муниципальным имуществом</w:t>
            </w:r>
          </w:p>
        </w:tc>
        <w:tc>
          <w:tcPr>
            <w:tcW w:w="46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179 300,0</w:t>
            </w:r>
          </w:p>
        </w:tc>
        <w:tc>
          <w:tcPr>
            <w:tcW w:w="5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13 900,0</w:t>
            </w:r>
          </w:p>
        </w:tc>
        <w:tc>
          <w:tcPr>
            <w:tcW w:w="41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16 800,0</w:t>
            </w:r>
          </w:p>
        </w:tc>
        <w:tc>
          <w:tcPr>
            <w:tcW w:w="46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17 500,0</w:t>
            </w:r>
          </w:p>
        </w:tc>
        <w:tc>
          <w:tcPr>
            <w:tcW w:w="41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b/>
                <w:sz w:val="24"/>
                <w:szCs w:val="24"/>
              </w:rPr>
              <w:t>43 700,0</w:t>
            </w:r>
          </w:p>
        </w:tc>
        <w:tc>
          <w:tcPr>
            <w:tcW w:w="41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b/>
                <w:sz w:val="24"/>
                <w:szCs w:val="24"/>
              </w:rPr>
              <w:t>43 700,0</w:t>
            </w:r>
          </w:p>
        </w:tc>
        <w:tc>
          <w:tcPr>
            <w:tcW w:w="46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43 700,0</w:t>
            </w:r>
          </w:p>
        </w:tc>
      </w:tr>
      <w:tr w:rsidR="009C2D26" w:rsidRPr="009C2D26" w:rsidTr="009C2D26">
        <w:trPr>
          <w:trHeight w:val="6804"/>
        </w:trPr>
        <w:tc>
          <w:tcPr>
            <w:tcW w:w="40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Основное мероприятие 1.12</w:t>
            </w:r>
          </w:p>
        </w:tc>
        <w:tc>
          <w:tcPr>
            <w:tcW w:w="67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Создание приюта для содержания животных без владельцев в с.Усть-Кулом</w:t>
            </w:r>
          </w:p>
        </w:tc>
        <w:tc>
          <w:tcPr>
            <w:tcW w:w="73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 сектор по содержанию муниципальным имуществом</w:t>
            </w:r>
          </w:p>
        </w:tc>
        <w:tc>
          <w:tcPr>
            <w:tcW w:w="46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4 690 000,00</w:t>
            </w:r>
          </w:p>
        </w:tc>
        <w:tc>
          <w:tcPr>
            <w:tcW w:w="5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4 690 000,00</w:t>
            </w:r>
          </w:p>
        </w:tc>
        <w:tc>
          <w:tcPr>
            <w:tcW w:w="41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6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1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1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6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r>
      <w:tr w:rsidR="009C2D26" w:rsidRPr="009C2D26" w:rsidTr="009C2D26">
        <w:trPr>
          <w:trHeight w:val="6804"/>
        </w:trPr>
        <w:tc>
          <w:tcPr>
            <w:tcW w:w="40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основное мероприятие 1.13</w:t>
            </w:r>
          </w:p>
        </w:tc>
        <w:tc>
          <w:tcPr>
            <w:tcW w:w="67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Содержание  незаселенного (свободного от проживания) муниципального жилого фонда:</w:t>
            </w:r>
          </w:p>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МР «Усть-Куломский»;</w:t>
            </w:r>
          </w:p>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«Усть-Кулом»</w:t>
            </w:r>
          </w:p>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«Помоздино»</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«Югыдъяг»</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«Пожег»</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«Зимстан»</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«Тимшер»</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«Кебанъель»</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«Усть-Нем»</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 МО СП  «Дон»</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«Кужба»</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«Деревянск»</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«Руч»</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«Диасеръя»</w:t>
            </w:r>
          </w:p>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«Вольдино»</w:t>
            </w:r>
          </w:p>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c>
        <w:tc>
          <w:tcPr>
            <w:tcW w:w="73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 сектора по содержанию муниципальным  имуществом, администрации сельских поселений</w:t>
            </w:r>
          </w:p>
        </w:tc>
        <w:tc>
          <w:tcPr>
            <w:tcW w:w="46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5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1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highlight w:val="yellow"/>
              </w:rPr>
            </w:pPr>
            <w:r w:rsidRPr="009C2D26">
              <w:rPr>
                <w:rFonts w:ascii="Times New Roman" w:eastAsia="Times New Roman" w:hAnsi="Times New Roman" w:cs="Times New Roman"/>
                <w:sz w:val="24"/>
                <w:szCs w:val="24"/>
              </w:rPr>
              <w:t>0,00</w:t>
            </w:r>
          </w:p>
        </w:tc>
        <w:tc>
          <w:tcPr>
            <w:tcW w:w="46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1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1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6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r>
      <w:tr w:rsidR="009C2D26" w:rsidRPr="009C2D26" w:rsidTr="009C2D26">
        <w:trPr>
          <w:trHeight w:val="3526"/>
        </w:trPr>
        <w:tc>
          <w:tcPr>
            <w:tcW w:w="40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1.14</w:t>
            </w:r>
          </w:p>
        </w:tc>
        <w:tc>
          <w:tcPr>
            <w:tcW w:w="67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Приобретение объектов недвижимого имущества для</w:t>
            </w:r>
          </w:p>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муниципальных нужд</w:t>
            </w:r>
          </w:p>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c>
        <w:tc>
          <w:tcPr>
            <w:tcW w:w="73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 отдела по жилищным вопросам</w:t>
            </w:r>
          </w:p>
        </w:tc>
        <w:tc>
          <w:tcPr>
            <w:tcW w:w="46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4 645 000,0</w:t>
            </w:r>
          </w:p>
        </w:tc>
        <w:tc>
          <w:tcPr>
            <w:tcW w:w="5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1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highlight w:val="yellow"/>
              </w:rPr>
            </w:pPr>
            <w:r w:rsidRPr="009C2D26">
              <w:rPr>
                <w:rFonts w:ascii="Times New Roman" w:eastAsia="Times New Roman" w:hAnsi="Times New Roman" w:cs="Times New Roman"/>
                <w:sz w:val="24"/>
                <w:szCs w:val="24"/>
              </w:rPr>
              <w:t>0,00</w:t>
            </w:r>
          </w:p>
        </w:tc>
        <w:tc>
          <w:tcPr>
            <w:tcW w:w="46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645 000,0</w:t>
            </w:r>
          </w:p>
        </w:tc>
        <w:tc>
          <w:tcPr>
            <w:tcW w:w="41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4 000 000,0</w:t>
            </w:r>
          </w:p>
        </w:tc>
        <w:tc>
          <w:tcPr>
            <w:tcW w:w="41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6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r>
      <w:tr w:rsidR="009C2D26" w:rsidRPr="009C2D26" w:rsidTr="009C2D26">
        <w:tc>
          <w:tcPr>
            <w:tcW w:w="40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p>
        </w:tc>
        <w:tc>
          <w:tcPr>
            <w:tcW w:w="67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iCs/>
                <w:color w:val="000000" w:themeColor="text1"/>
                <w:sz w:val="24"/>
              </w:rPr>
            </w:pPr>
          </w:p>
        </w:tc>
        <w:tc>
          <w:tcPr>
            <w:tcW w:w="73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46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 xml:space="preserve">130 114 975,38   </w:t>
            </w:r>
          </w:p>
        </w:tc>
        <w:tc>
          <w:tcPr>
            <w:tcW w:w="5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hAnsi="Times New Roman" w:cs="Times New Roman"/>
                <w:b/>
                <w:sz w:val="24"/>
                <w:szCs w:val="24"/>
              </w:rPr>
            </w:pPr>
            <w:r w:rsidRPr="009C2D26">
              <w:rPr>
                <w:rFonts w:ascii="Times New Roman" w:hAnsi="Times New Roman" w:cs="Times New Roman"/>
                <w:b/>
                <w:sz w:val="24"/>
                <w:szCs w:val="24"/>
              </w:rPr>
              <w:t>15 967 457,0</w:t>
            </w:r>
          </w:p>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hAnsi="Times New Roman" w:cs="Times New Roman"/>
                <w:b/>
                <w:sz w:val="24"/>
                <w:szCs w:val="24"/>
              </w:rPr>
              <w:t>3</w:t>
            </w:r>
          </w:p>
        </w:tc>
        <w:tc>
          <w:tcPr>
            <w:tcW w:w="41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14 736 402,36</w:t>
            </w:r>
          </w:p>
        </w:tc>
        <w:tc>
          <w:tcPr>
            <w:tcW w:w="46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16 206 206,66</w:t>
            </w:r>
          </w:p>
        </w:tc>
        <w:tc>
          <w:tcPr>
            <w:tcW w:w="41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69 506 509,33</w:t>
            </w:r>
          </w:p>
        </w:tc>
        <w:tc>
          <w:tcPr>
            <w:tcW w:w="41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b/>
                <w:sz w:val="24"/>
                <w:szCs w:val="24"/>
              </w:rPr>
              <w:t>6 693 700,0</w:t>
            </w:r>
          </w:p>
        </w:tc>
        <w:tc>
          <w:tcPr>
            <w:tcW w:w="46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7 004 700,0</w:t>
            </w:r>
          </w:p>
        </w:tc>
      </w:tr>
    </w:tbl>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spacing w:after="0" w:line="240" w:lineRule="auto"/>
        <w:jc w:val="right"/>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Приложение №2  к </w:t>
      </w:r>
    </w:p>
    <w:p w:rsidR="009C2D26" w:rsidRPr="009C2D26" w:rsidRDefault="009C2D26" w:rsidP="009C2D26">
      <w:pPr>
        <w:widowControl w:val="0"/>
        <w:autoSpaceDE w:val="0"/>
        <w:autoSpaceDN w:val="0"/>
        <w:spacing w:after="0" w:line="240" w:lineRule="auto"/>
        <w:jc w:val="right"/>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постановлению администрации</w:t>
      </w:r>
    </w:p>
    <w:p w:rsidR="009C2D26" w:rsidRPr="009C2D26" w:rsidRDefault="009C2D26" w:rsidP="009C2D26">
      <w:pPr>
        <w:widowControl w:val="0"/>
        <w:autoSpaceDE w:val="0"/>
        <w:autoSpaceDN w:val="0"/>
        <w:spacing w:after="0" w:line="240" w:lineRule="auto"/>
        <w:jc w:val="right"/>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 МР «Усть-Куломский» </w:t>
      </w:r>
      <w:r w:rsidRPr="009C2D26">
        <w:rPr>
          <w:rFonts w:ascii="Times New Roman" w:eastAsia="Times New Roman" w:hAnsi="Times New Roman" w:cs="Times New Roman"/>
          <w:color w:val="000000" w:themeColor="text1"/>
          <w:sz w:val="24"/>
          <w:szCs w:val="24"/>
        </w:rPr>
        <w:br w:type="textWrapping" w:clear="all"/>
        <w:t>от 27.12.2024 № 1908</w:t>
      </w:r>
    </w:p>
    <w:p w:rsidR="009C2D26" w:rsidRPr="009C2D26" w:rsidRDefault="009C2D26" w:rsidP="009C2D26">
      <w:pPr>
        <w:widowControl w:val="0"/>
        <w:autoSpaceDE w:val="0"/>
        <w:autoSpaceDN w:val="0"/>
        <w:spacing w:after="0" w:line="240" w:lineRule="auto"/>
        <w:jc w:val="right"/>
        <w:outlineLvl w:val="1"/>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таблица  4</w:t>
      </w:r>
    </w:p>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Ресурсное обеспечение и прогнозная (справочная) оценка расходов на реализацию основных мероприятий</w:t>
      </w:r>
    </w:p>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bCs/>
          <w:color w:val="000000" w:themeColor="text1"/>
          <w:sz w:val="24"/>
          <w:szCs w:val="24"/>
        </w:rPr>
      </w:pPr>
      <w:r w:rsidRPr="009C2D26">
        <w:rPr>
          <w:rFonts w:ascii="Times New Roman" w:eastAsia="Times New Roman" w:hAnsi="Times New Roman" w:cs="Times New Roman"/>
          <w:b/>
          <w:color w:val="000000" w:themeColor="text1"/>
          <w:sz w:val="24"/>
          <w:szCs w:val="24"/>
        </w:rPr>
        <w:t xml:space="preserve">муниципальной программы </w:t>
      </w:r>
      <w:r w:rsidRPr="009C2D26">
        <w:rPr>
          <w:rFonts w:ascii="Times New Roman" w:eastAsia="Times New Roman" w:hAnsi="Times New Roman" w:cs="Times New Roman"/>
          <w:b/>
          <w:bCs/>
          <w:color w:val="000000" w:themeColor="text1"/>
          <w:sz w:val="24"/>
          <w:szCs w:val="24"/>
        </w:rPr>
        <w:t xml:space="preserve">«Управление муниципальным имуществом» </w:t>
      </w:r>
    </w:p>
    <w:p w:rsidR="009C2D26" w:rsidRPr="009C2D26" w:rsidRDefault="009C2D26" w:rsidP="009C2D26">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из различных источников финансирования</w:t>
      </w:r>
    </w:p>
    <w:tbl>
      <w:tblPr>
        <w:tblStyle w:val="190"/>
        <w:tblW w:w="5000" w:type="pct"/>
        <w:tblLook w:val="04A0"/>
      </w:tblPr>
      <w:tblGrid>
        <w:gridCol w:w="1701"/>
        <w:gridCol w:w="1906"/>
        <w:gridCol w:w="1857"/>
        <w:gridCol w:w="1492"/>
        <w:gridCol w:w="1288"/>
        <w:gridCol w:w="1390"/>
        <w:gridCol w:w="1390"/>
        <w:gridCol w:w="1390"/>
        <w:gridCol w:w="1186"/>
        <w:gridCol w:w="1186"/>
      </w:tblGrid>
      <w:tr w:rsidR="009C2D26" w:rsidRPr="009C2D26" w:rsidTr="009C2D26">
        <w:tc>
          <w:tcPr>
            <w:tcW w:w="445" w:type="pct"/>
            <w:vMerge w:val="restart"/>
          </w:tcPr>
          <w:p w:rsidR="009C2D26" w:rsidRPr="009C2D26" w:rsidRDefault="009C2D26" w:rsidP="009C2D26">
            <w:pPr>
              <w:widowControl w:val="0"/>
              <w:autoSpaceDE w:val="0"/>
              <w:autoSpaceDN w:val="0"/>
              <w:jc w:val="center"/>
              <w:rPr>
                <w:color w:val="000000" w:themeColor="text1"/>
                <w:sz w:val="24"/>
                <w:szCs w:val="24"/>
              </w:rPr>
            </w:pPr>
            <w:r w:rsidRPr="009C2D26">
              <w:rPr>
                <w:color w:val="000000" w:themeColor="text1"/>
                <w:sz w:val="24"/>
                <w:szCs w:val="24"/>
              </w:rPr>
              <w:t>Статус</w:t>
            </w:r>
          </w:p>
        </w:tc>
        <w:tc>
          <w:tcPr>
            <w:tcW w:w="638" w:type="pct"/>
            <w:vMerge w:val="restart"/>
          </w:tcPr>
          <w:p w:rsidR="009C2D26" w:rsidRPr="009C2D26" w:rsidRDefault="009C2D26" w:rsidP="009C2D26">
            <w:pPr>
              <w:widowControl w:val="0"/>
              <w:autoSpaceDE w:val="0"/>
              <w:autoSpaceDN w:val="0"/>
              <w:jc w:val="center"/>
              <w:rPr>
                <w:color w:val="000000" w:themeColor="text1"/>
                <w:sz w:val="24"/>
                <w:szCs w:val="24"/>
              </w:rPr>
            </w:pPr>
            <w:r w:rsidRPr="009C2D26">
              <w:rPr>
                <w:color w:val="000000" w:themeColor="text1"/>
                <w:sz w:val="24"/>
                <w:szCs w:val="24"/>
              </w:rPr>
              <w:t>Наименование муниципальной программы, подпрограммы, ВЦП, основного мероприятия</w:t>
            </w:r>
          </w:p>
        </w:tc>
        <w:tc>
          <w:tcPr>
            <w:tcW w:w="683" w:type="pct"/>
            <w:vMerge w:val="restart"/>
          </w:tcPr>
          <w:p w:rsidR="009C2D26" w:rsidRPr="009C2D26" w:rsidRDefault="009C2D26" w:rsidP="009C2D26">
            <w:pPr>
              <w:widowControl w:val="0"/>
              <w:autoSpaceDE w:val="0"/>
              <w:autoSpaceDN w:val="0"/>
              <w:jc w:val="center"/>
              <w:rPr>
                <w:color w:val="000000" w:themeColor="text1"/>
                <w:sz w:val="24"/>
                <w:szCs w:val="24"/>
              </w:rPr>
            </w:pPr>
            <w:r w:rsidRPr="009C2D26">
              <w:rPr>
                <w:color w:val="000000" w:themeColor="text1"/>
                <w:sz w:val="24"/>
                <w:szCs w:val="24"/>
              </w:rPr>
              <w:t>Источник финансирования</w:t>
            </w:r>
          </w:p>
        </w:tc>
        <w:tc>
          <w:tcPr>
            <w:tcW w:w="3234" w:type="pct"/>
            <w:gridSpan w:val="7"/>
          </w:tcPr>
          <w:p w:rsidR="009C2D26" w:rsidRPr="009C2D26" w:rsidRDefault="009C2D26" w:rsidP="009C2D26">
            <w:pPr>
              <w:widowControl w:val="0"/>
              <w:autoSpaceDE w:val="0"/>
              <w:autoSpaceDN w:val="0"/>
              <w:jc w:val="center"/>
              <w:rPr>
                <w:color w:val="000000" w:themeColor="text1"/>
                <w:sz w:val="24"/>
                <w:szCs w:val="24"/>
              </w:rPr>
            </w:pPr>
            <w:r w:rsidRPr="009C2D26">
              <w:rPr>
                <w:color w:val="000000" w:themeColor="text1"/>
                <w:sz w:val="24"/>
                <w:szCs w:val="24"/>
              </w:rPr>
              <w:t>Оценка расходов, руб.</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vMerge/>
          </w:tcPr>
          <w:p w:rsidR="009C2D26" w:rsidRPr="009C2D26" w:rsidRDefault="009C2D26" w:rsidP="009C2D26">
            <w:pPr>
              <w:rPr>
                <w:color w:val="000000" w:themeColor="text1"/>
                <w:sz w:val="24"/>
                <w:szCs w:val="24"/>
              </w:rPr>
            </w:pPr>
          </w:p>
        </w:tc>
        <w:tc>
          <w:tcPr>
            <w:tcW w:w="501" w:type="pct"/>
          </w:tcPr>
          <w:p w:rsidR="009C2D26" w:rsidRPr="009C2D26" w:rsidRDefault="009C2D26" w:rsidP="009C2D26">
            <w:pPr>
              <w:widowControl w:val="0"/>
              <w:autoSpaceDE w:val="0"/>
              <w:autoSpaceDN w:val="0"/>
              <w:jc w:val="center"/>
              <w:rPr>
                <w:color w:val="000000" w:themeColor="text1"/>
                <w:sz w:val="24"/>
                <w:szCs w:val="24"/>
              </w:rPr>
            </w:pPr>
            <w:r w:rsidRPr="009C2D26">
              <w:rPr>
                <w:color w:val="000000" w:themeColor="text1"/>
                <w:sz w:val="24"/>
                <w:szCs w:val="24"/>
              </w:rPr>
              <w:t xml:space="preserve">Всего </w:t>
            </w:r>
          </w:p>
        </w:tc>
        <w:tc>
          <w:tcPr>
            <w:tcW w:w="501" w:type="pct"/>
          </w:tcPr>
          <w:p w:rsidR="009C2D26" w:rsidRPr="009C2D26" w:rsidRDefault="009C2D26" w:rsidP="009C2D26">
            <w:pPr>
              <w:widowControl w:val="0"/>
              <w:autoSpaceDE w:val="0"/>
              <w:autoSpaceDN w:val="0"/>
              <w:jc w:val="center"/>
              <w:rPr>
                <w:b/>
                <w:color w:val="000000" w:themeColor="text1"/>
                <w:sz w:val="24"/>
                <w:szCs w:val="24"/>
              </w:rPr>
            </w:pPr>
            <w:r w:rsidRPr="009C2D26">
              <w:rPr>
                <w:b/>
                <w:color w:val="000000" w:themeColor="text1"/>
                <w:sz w:val="24"/>
                <w:szCs w:val="24"/>
              </w:rPr>
              <w:t>2022</w:t>
            </w:r>
          </w:p>
        </w:tc>
        <w:tc>
          <w:tcPr>
            <w:tcW w:w="456" w:type="pct"/>
          </w:tcPr>
          <w:p w:rsidR="009C2D26" w:rsidRPr="009C2D26" w:rsidRDefault="009C2D26" w:rsidP="009C2D26">
            <w:pPr>
              <w:widowControl w:val="0"/>
              <w:autoSpaceDE w:val="0"/>
              <w:autoSpaceDN w:val="0"/>
              <w:jc w:val="center"/>
              <w:rPr>
                <w:b/>
                <w:color w:val="000000" w:themeColor="text1"/>
                <w:sz w:val="24"/>
                <w:szCs w:val="24"/>
              </w:rPr>
            </w:pPr>
            <w:r w:rsidRPr="009C2D26">
              <w:rPr>
                <w:b/>
                <w:color w:val="000000" w:themeColor="text1"/>
                <w:sz w:val="24"/>
                <w:szCs w:val="24"/>
              </w:rPr>
              <w:t>2023</w:t>
            </w:r>
          </w:p>
        </w:tc>
        <w:tc>
          <w:tcPr>
            <w:tcW w:w="501" w:type="pct"/>
          </w:tcPr>
          <w:p w:rsidR="009C2D26" w:rsidRPr="009C2D26" w:rsidRDefault="009C2D26" w:rsidP="009C2D26">
            <w:pPr>
              <w:widowControl w:val="0"/>
              <w:autoSpaceDE w:val="0"/>
              <w:autoSpaceDN w:val="0"/>
              <w:jc w:val="center"/>
              <w:rPr>
                <w:b/>
                <w:color w:val="000000" w:themeColor="text1"/>
                <w:sz w:val="24"/>
                <w:szCs w:val="24"/>
              </w:rPr>
            </w:pPr>
            <w:r w:rsidRPr="009C2D26">
              <w:rPr>
                <w:b/>
                <w:color w:val="000000" w:themeColor="text1"/>
                <w:sz w:val="24"/>
                <w:szCs w:val="24"/>
              </w:rPr>
              <w:t>2024</w:t>
            </w:r>
          </w:p>
        </w:tc>
        <w:tc>
          <w:tcPr>
            <w:tcW w:w="456" w:type="pct"/>
          </w:tcPr>
          <w:p w:rsidR="009C2D26" w:rsidRPr="009C2D26" w:rsidRDefault="009C2D26" w:rsidP="009C2D26">
            <w:pPr>
              <w:widowControl w:val="0"/>
              <w:autoSpaceDE w:val="0"/>
              <w:autoSpaceDN w:val="0"/>
              <w:jc w:val="center"/>
              <w:rPr>
                <w:b/>
                <w:color w:val="000000" w:themeColor="text1"/>
                <w:sz w:val="24"/>
                <w:szCs w:val="24"/>
              </w:rPr>
            </w:pPr>
            <w:r w:rsidRPr="009C2D26">
              <w:rPr>
                <w:b/>
                <w:color w:val="000000" w:themeColor="text1"/>
                <w:sz w:val="24"/>
                <w:szCs w:val="24"/>
              </w:rPr>
              <w:t>2025</w:t>
            </w:r>
          </w:p>
        </w:tc>
        <w:tc>
          <w:tcPr>
            <w:tcW w:w="455" w:type="pct"/>
            <w:tcBorders>
              <w:right w:val="single" w:sz="4" w:space="0" w:color="auto"/>
            </w:tcBorders>
          </w:tcPr>
          <w:p w:rsidR="009C2D26" w:rsidRPr="009C2D26" w:rsidRDefault="009C2D26" w:rsidP="009C2D26">
            <w:pPr>
              <w:widowControl w:val="0"/>
              <w:autoSpaceDE w:val="0"/>
              <w:autoSpaceDN w:val="0"/>
              <w:jc w:val="center"/>
              <w:rPr>
                <w:b/>
                <w:color w:val="000000" w:themeColor="text1"/>
                <w:sz w:val="24"/>
                <w:szCs w:val="24"/>
              </w:rPr>
            </w:pPr>
            <w:r w:rsidRPr="009C2D26">
              <w:rPr>
                <w:b/>
                <w:color w:val="000000" w:themeColor="text1"/>
                <w:sz w:val="24"/>
                <w:szCs w:val="24"/>
              </w:rPr>
              <w:t>2026</w:t>
            </w:r>
          </w:p>
        </w:tc>
        <w:tc>
          <w:tcPr>
            <w:tcW w:w="364" w:type="pct"/>
            <w:tcBorders>
              <w:left w:val="single" w:sz="4" w:space="0" w:color="auto"/>
            </w:tcBorders>
          </w:tcPr>
          <w:p w:rsidR="009C2D26" w:rsidRPr="009C2D26" w:rsidRDefault="009C2D26" w:rsidP="009C2D26">
            <w:pPr>
              <w:widowControl w:val="0"/>
              <w:autoSpaceDE w:val="0"/>
              <w:autoSpaceDN w:val="0"/>
              <w:jc w:val="center"/>
              <w:rPr>
                <w:b/>
                <w:color w:val="000000" w:themeColor="text1"/>
                <w:sz w:val="24"/>
                <w:szCs w:val="24"/>
              </w:rPr>
            </w:pPr>
            <w:r w:rsidRPr="009C2D26">
              <w:rPr>
                <w:b/>
                <w:color w:val="000000" w:themeColor="text1"/>
                <w:sz w:val="24"/>
                <w:szCs w:val="24"/>
              </w:rPr>
              <w:t>2027</w:t>
            </w:r>
          </w:p>
        </w:tc>
      </w:tr>
      <w:tr w:rsidR="009C2D26" w:rsidRPr="009C2D26" w:rsidTr="009C2D26">
        <w:tc>
          <w:tcPr>
            <w:tcW w:w="445" w:type="pct"/>
          </w:tcPr>
          <w:p w:rsidR="009C2D26" w:rsidRPr="009C2D26" w:rsidRDefault="009C2D26" w:rsidP="009C2D26">
            <w:pPr>
              <w:widowControl w:val="0"/>
              <w:autoSpaceDE w:val="0"/>
              <w:autoSpaceDN w:val="0"/>
              <w:jc w:val="center"/>
              <w:rPr>
                <w:color w:val="000000" w:themeColor="text1"/>
                <w:sz w:val="24"/>
                <w:szCs w:val="24"/>
              </w:rPr>
            </w:pPr>
            <w:r w:rsidRPr="009C2D26">
              <w:rPr>
                <w:color w:val="000000" w:themeColor="text1"/>
                <w:sz w:val="24"/>
                <w:szCs w:val="24"/>
              </w:rPr>
              <w:t>1</w:t>
            </w:r>
          </w:p>
        </w:tc>
        <w:tc>
          <w:tcPr>
            <w:tcW w:w="638" w:type="pct"/>
          </w:tcPr>
          <w:p w:rsidR="009C2D26" w:rsidRPr="009C2D26" w:rsidRDefault="009C2D26" w:rsidP="009C2D26">
            <w:pPr>
              <w:widowControl w:val="0"/>
              <w:autoSpaceDE w:val="0"/>
              <w:autoSpaceDN w:val="0"/>
              <w:jc w:val="center"/>
              <w:rPr>
                <w:color w:val="000000" w:themeColor="text1"/>
                <w:sz w:val="24"/>
                <w:szCs w:val="24"/>
              </w:rPr>
            </w:pPr>
            <w:r w:rsidRPr="009C2D26">
              <w:rPr>
                <w:color w:val="000000" w:themeColor="text1"/>
                <w:sz w:val="24"/>
                <w:szCs w:val="24"/>
              </w:rPr>
              <w:t>2</w:t>
            </w:r>
          </w:p>
        </w:tc>
        <w:tc>
          <w:tcPr>
            <w:tcW w:w="683" w:type="pct"/>
          </w:tcPr>
          <w:p w:rsidR="009C2D26" w:rsidRPr="009C2D26" w:rsidRDefault="009C2D26" w:rsidP="009C2D26">
            <w:pPr>
              <w:widowControl w:val="0"/>
              <w:autoSpaceDE w:val="0"/>
              <w:autoSpaceDN w:val="0"/>
              <w:jc w:val="center"/>
              <w:rPr>
                <w:color w:val="000000" w:themeColor="text1"/>
                <w:sz w:val="24"/>
                <w:szCs w:val="24"/>
              </w:rPr>
            </w:pPr>
            <w:r w:rsidRPr="009C2D26">
              <w:rPr>
                <w:color w:val="000000" w:themeColor="text1"/>
                <w:sz w:val="24"/>
                <w:szCs w:val="24"/>
              </w:rPr>
              <w:t>3</w:t>
            </w:r>
          </w:p>
        </w:tc>
        <w:tc>
          <w:tcPr>
            <w:tcW w:w="501" w:type="pct"/>
          </w:tcPr>
          <w:p w:rsidR="009C2D26" w:rsidRPr="009C2D26" w:rsidRDefault="009C2D26" w:rsidP="009C2D26">
            <w:pPr>
              <w:widowControl w:val="0"/>
              <w:autoSpaceDE w:val="0"/>
              <w:autoSpaceDN w:val="0"/>
              <w:jc w:val="center"/>
              <w:rPr>
                <w:color w:val="000000" w:themeColor="text1"/>
                <w:sz w:val="24"/>
                <w:szCs w:val="24"/>
              </w:rPr>
            </w:pPr>
            <w:r w:rsidRPr="009C2D26">
              <w:rPr>
                <w:color w:val="000000" w:themeColor="text1"/>
                <w:sz w:val="24"/>
                <w:szCs w:val="24"/>
              </w:rPr>
              <w:t>4</w:t>
            </w:r>
          </w:p>
        </w:tc>
        <w:tc>
          <w:tcPr>
            <w:tcW w:w="501" w:type="pct"/>
          </w:tcPr>
          <w:p w:rsidR="009C2D26" w:rsidRPr="009C2D26" w:rsidRDefault="009C2D26" w:rsidP="009C2D26">
            <w:pPr>
              <w:widowControl w:val="0"/>
              <w:autoSpaceDE w:val="0"/>
              <w:autoSpaceDN w:val="0"/>
              <w:jc w:val="center"/>
              <w:rPr>
                <w:color w:val="000000" w:themeColor="text1"/>
                <w:sz w:val="24"/>
                <w:szCs w:val="24"/>
              </w:rPr>
            </w:pPr>
            <w:r w:rsidRPr="009C2D26">
              <w:rPr>
                <w:color w:val="000000" w:themeColor="text1"/>
                <w:sz w:val="24"/>
                <w:szCs w:val="24"/>
              </w:rPr>
              <w:t>5</w:t>
            </w:r>
          </w:p>
        </w:tc>
        <w:tc>
          <w:tcPr>
            <w:tcW w:w="456" w:type="pct"/>
          </w:tcPr>
          <w:p w:rsidR="009C2D26" w:rsidRPr="009C2D26" w:rsidRDefault="009C2D26" w:rsidP="009C2D26">
            <w:pPr>
              <w:widowControl w:val="0"/>
              <w:autoSpaceDE w:val="0"/>
              <w:autoSpaceDN w:val="0"/>
              <w:jc w:val="center"/>
              <w:rPr>
                <w:color w:val="000000" w:themeColor="text1"/>
                <w:sz w:val="24"/>
                <w:szCs w:val="24"/>
              </w:rPr>
            </w:pPr>
            <w:r w:rsidRPr="009C2D26">
              <w:rPr>
                <w:color w:val="000000" w:themeColor="text1"/>
                <w:sz w:val="24"/>
                <w:szCs w:val="24"/>
              </w:rPr>
              <w:t>6</w:t>
            </w:r>
          </w:p>
        </w:tc>
        <w:tc>
          <w:tcPr>
            <w:tcW w:w="501" w:type="pct"/>
          </w:tcPr>
          <w:p w:rsidR="009C2D26" w:rsidRPr="009C2D26" w:rsidRDefault="009C2D26" w:rsidP="009C2D26">
            <w:pPr>
              <w:widowControl w:val="0"/>
              <w:autoSpaceDE w:val="0"/>
              <w:autoSpaceDN w:val="0"/>
              <w:jc w:val="center"/>
              <w:rPr>
                <w:color w:val="000000" w:themeColor="text1"/>
                <w:sz w:val="24"/>
                <w:szCs w:val="24"/>
              </w:rPr>
            </w:pPr>
            <w:r w:rsidRPr="009C2D26">
              <w:rPr>
                <w:color w:val="000000" w:themeColor="text1"/>
                <w:sz w:val="24"/>
                <w:szCs w:val="24"/>
              </w:rPr>
              <w:t>7</w:t>
            </w:r>
          </w:p>
        </w:tc>
        <w:tc>
          <w:tcPr>
            <w:tcW w:w="456" w:type="pct"/>
          </w:tcPr>
          <w:p w:rsidR="009C2D26" w:rsidRPr="009C2D26" w:rsidRDefault="009C2D26" w:rsidP="009C2D26">
            <w:pPr>
              <w:widowControl w:val="0"/>
              <w:autoSpaceDE w:val="0"/>
              <w:autoSpaceDN w:val="0"/>
              <w:jc w:val="center"/>
              <w:rPr>
                <w:color w:val="000000" w:themeColor="text1"/>
                <w:sz w:val="24"/>
                <w:szCs w:val="24"/>
              </w:rPr>
            </w:pPr>
            <w:r w:rsidRPr="009C2D26">
              <w:rPr>
                <w:color w:val="000000" w:themeColor="text1"/>
                <w:sz w:val="24"/>
                <w:szCs w:val="24"/>
              </w:rPr>
              <w:t>8</w:t>
            </w:r>
          </w:p>
        </w:tc>
        <w:tc>
          <w:tcPr>
            <w:tcW w:w="455" w:type="pct"/>
            <w:tcBorders>
              <w:right w:val="single" w:sz="4" w:space="0" w:color="auto"/>
            </w:tcBorders>
          </w:tcPr>
          <w:p w:rsidR="009C2D26" w:rsidRPr="009C2D26" w:rsidRDefault="009C2D26" w:rsidP="009C2D26">
            <w:pPr>
              <w:widowControl w:val="0"/>
              <w:autoSpaceDE w:val="0"/>
              <w:autoSpaceDN w:val="0"/>
              <w:jc w:val="center"/>
              <w:rPr>
                <w:color w:val="000000" w:themeColor="text1"/>
                <w:sz w:val="24"/>
                <w:szCs w:val="24"/>
              </w:rPr>
            </w:pPr>
            <w:r w:rsidRPr="009C2D26">
              <w:rPr>
                <w:color w:val="000000" w:themeColor="text1"/>
                <w:sz w:val="24"/>
                <w:szCs w:val="24"/>
              </w:rPr>
              <w:t>9</w:t>
            </w:r>
          </w:p>
        </w:tc>
        <w:tc>
          <w:tcPr>
            <w:tcW w:w="364" w:type="pct"/>
            <w:tcBorders>
              <w:left w:val="single" w:sz="4" w:space="0" w:color="auto"/>
            </w:tcBorders>
          </w:tcPr>
          <w:p w:rsidR="009C2D26" w:rsidRPr="009C2D26" w:rsidRDefault="009C2D26" w:rsidP="009C2D26">
            <w:pPr>
              <w:widowControl w:val="0"/>
              <w:autoSpaceDE w:val="0"/>
              <w:autoSpaceDN w:val="0"/>
              <w:jc w:val="center"/>
              <w:rPr>
                <w:color w:val="000000" w:themeColor="text1"/>
                <w:sz w:val="24"/>
                <w:szCs w:val="24"/>
              </w:rPr>
            </w:pPr>
          </w:p>
        </w:tc>
      </w:tr>
      <w:tr w:rsidR="009C2D26" w:rsidRPr="009C2D26" w:rsidTr="009C2D26">
        <w:tc>
          <w:tcPr>
            <w:tcW w:w="445" w:type="pct"/>
            <w:vMerge w:val="restart"/>
          </w:tcPr>
          <w:p w:rsidR="009C2D26" w:rsidRPr="009C2D26" w:rsidRDefault="009C2D26" w:rsidP="009C2D26">
            <w:pPr>
              <w:rPr>
                <w:color w:val="000000" w:themeColor="text1"/>
                <w:sz w:val="24"/>
                <w:szCs w:val="24"/>
              </w:rPr>
            </w:pPr>
            <w:r w:rsidRPr="009C2D26">
              <w:rPr>
                <w:b/>
                <w:color w:val="000000" w:themeColor="text1"/>
                <w:sz w:val="24"/>
                <w:szCs w:val="24"/>
              </w:rPr>
              <w:t>муниципальная программа</w:t>
            </w:r>
          </w:p>
        </w:tc>
        <w:tc>
          <w:tcPr>
            <w:tcW w:w="638" w:type="pct"/>
            <w:vMerge w:val="restart"/>
          </w:tcPr>
          <w:p w:rsidR="009C2D26" w:rsidRPr="009C2D26" w:rsidRDefault="009C2D26" w:rsidP="009C2D26">
            <w:pPr>
              <w:widowControl w:val="0"/>
              <w:autoSpaceDE w:val="0"/>
              <w:autoSpaceDN w:val="0"/>
              <w:rPr>
                <w:color w:val="000000" w:themeColor="text1"/>
                <w:sz w:val="24"/>
                <w:szCs w:val="24"/>
              </w:rPr>
            </w:pPr>
            <w:r w:rsidRPr="009C2D26">
              <w:rPr>
                <w:b/>
                <w:color w:val="000000" w:themeColor="text1"/>
                <w:sz w:val="24"/>
                <w:szCs w:val="24"/>
              </w:rPr>
              <w:t>Управление муниципальным имуществом</w:t>
            </w:r>
          </w:p>
        </w:tc>
        <w:tc>
          <w:tcPr>
            <w:tcW w:w="683" w:type="pct"/>
          </w:tcPr>
          <w:p w:rsidR="009C2D26" w:rsidRPr="009C2D26" w:rsidRDefault="009C2D26" w:rsidP="009C2D26">
            <w:pPr>
              <w:widowControl w:val="0"/>
              <w:autoSpaceDE w:val="0"/>
              <w:autoSpaceDN w:val="0"/>
              <w:rPr>
                <w:b/>
                <w:color w:val="000000" w:themeColor="text1"/>
                <w:sz w:val="24"/>
                <w:szCs w:val="24"/>
              </w:rPr>
            </w:pPr>
            <w:r w:rsidRPr="009C2D26">
              <w:rPr>
                <w:b/>
                <w:color w:val="000000" w:themeColor="text1"/>
                <w:sz w:val="24"/>
                <w:szCs w:val="24"/>
              </w:rPr>
              <w:t>Всего</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 xml:space="preserve">130 114 975,38   </w:t>
            </w:r>
          </w:p>
        </w:tc>
        <w:tc>
          <w:tcPr>
            <w:tcW w:w="501" w:type="pct"/>
          </w:tcPr>
          <w:p w:rsidR="009C2D26" w:rsidRPr="009C2D26" w:rsidRDefault="009C2D26" w:rsidP="009C2D26">
            <w:pPr>
              <w:jc w:val="center"/>
              <w:rPr>
                <w:rFonts w:eastAsiaTheme="minorEastAsia"/>
                <w:b/>
                <w:sz w:val="24"/>
                <w:szCs w:val="24"/>
              </w:rPr>
            </w:pPr>
            <w:r w:rsidRPr="009C2D26">
              <w:rPr>
                <w:rFonts w:eastAsiaTheme="minorEastAsia"/>
                <w:b/>
                <w:sz w:val="24"/>
                <w:szCs w:val="24"/>
              </w:rPr>
              <w:t>15 967 457,0</w:t>
            </w:r>
          </w:p>
          <w:p w:rsidR="009C2D26" w:rsidRPr="009C2D26" w:rsidRDefault="009C2D26" w:rsidP="009C2D26">
            <w:pPr>
              <w:jc w:val="center"/>
              <w:rPr>
                <w:b/>
                <w:sz w:val="24"/>
                <w:szCs w:val="24"/>
              </w:rPr>
            </w:pPr>
            <w:r w:rsidRPr="009C2D26">
              <w:rPr>
                <w:rFonts w:eastAsiaTheme="minorEastAsia"/>
                <w:b/>
                <w:sz w:val="24"/>
                <w:szCs w:val="24"/>
              </w:rPr>
              <w:t>3</w:t>
            </w:r>
          </w:p>
        </w:tc>
        <w:tc>
          <w:tcPr>
            <w:tcW w:w="456" w:type="pct"/>
          </w:tcPr>
          <w:p w:rsidR="009C2D26" w:rsidRPr="009C2D26" w:rsidRDefault="009C2D26" w:rsidP="009C2D26">
            <w:pPr>
              <w:jc w:val="center"/>
              <w:rPr>
                <w:b/>
                <w:sz w:val="24"/>
                <w:szCs w:val="24"/>
              </w:rPr>
            </w:pPr>
            <w:r w:rsidRPr="009C2D26">
              <w:rPr>
                <w:b/>
                <w:sz w:val="24"/>
                <w:szCs w:val="24"/>
              </w:rPr>
              <w:t>14 736 402,36</w:t>
            </w:r>
          </w:p>
        </w:tc>
        <w:tc>
          <w:tcPr>
            <w:tcW w:w="501" w:type="pct"/>
          </w:tcPr>
          <w:p w:rsidR="009C2D26" w:rsidRPr="009C2D26" w:rsidRDefault="009C2D26" w:rsidP="009C2D26">
            <w:pPr>
              <w:jc w:val="center"/>
              <w:rPr>
                <w:b/>
                <w:sz w:val="24"/>
                <w:szCs w:val="24"/>
              </w:rPr>
            </w:pPr>
            <w:r w:rsidRPr="009C2D26">
              <w:rPr>
                <w:b/>
                <w:sz w:val="24"/>
                <w:szCs w:val="24"/>
              </w:rPr>
              <w:t>16 206 206,66</w:t>
            </w:r>
          </w:p>
        </w:tc>
        <w:tc>
          <w:tcPr>
            <w:tcW w:w="456" w:type="pct"/>
          </w:tcPr>
          <w:p w:rsidR="009C2D26" w:rsidRPr="009C2D26" w:rsidRDefault="009C2D26" w:rsidP="009C2D26">
            <w:pPr>
              <w:jc w:val="center"/>
              <w:rPr>
                <w:b/>
                <w:sz w:val="24"/>
                <w:szCs w:val="24"/>
              </w:rPr>
            </w:pPr>
            <w:r w:rsidRPr="009C2D26">
              <w:rPr>
                <w:b/>
                <w:sz w:val="24"/>
                <w:szCs w:val="24"/>
              </w:rPr>
              <w:t>69 506 509,33</w:t>
            </w:r>
          </w:p>
        </w:tc>
        <w:tc>
          <w:tcPr>
            <w:tcW w:w="455" w:type="pct"/>
            <w:tcBorders>
              <w:right w:val="single" w:sz="4" w:space="0" w:color="auto"/>
            </w:tcBorders>
          </w:tcPr>
          <w:p w:rsidR="009C2D26" w:rsidRPr="009C2D26" w:rsidRDefault="009C2D26" w:rsidP="009C2D26">
            <w:pPr>
              <w:jc w:val="center"/>
              <w:rPr>
                <w:sz w:val="24"/>
                <w:szCs w:val="24"/>
              </w:rPr>
            </w:pPr>
            <w:r w:rsidRPr="009C2D26">
              <w:rPr>
                <w:b/>
                <w:sz w:val="24"/>
                <w:szCs w:val="24"/>
              </w:rPr>
              <w:t>6 693 700,0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7 004 700,0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b/>
                <w:color w:val="000000" w:themeColor="text1"/>
                <w:sz w:val="24"/>
                <w:szCs w:val="24"/>
              </w:rPr>
            </w:pPr>
            <w:r w:rsidRPr="009C2D26">
              <w:rPr>
                <w:b/>
                <w:color w:val="000000" w:themeColor="text1"/>
                <w:sz w:val="24"/>
                <w:szCs w:val="24"/>
              </w:rPr>
              <w:t>в том числе:</w:t>
            </w:r>
          </w:p>
        </w:tc>
        <w:tc>
          <w:tcPr>
            <w:tcW w:w="501" w:type="pct"/>
          </w:tcPr>
          <w:p w:rsidR="009C2D26" w:rsidRPr="009C2D26" w:rsidRDefault="009C2D26" w:rsidP="009C2D26">
            <w:pPr>
              <w:widowControl w:val="0"/>
              <w:autoSpaceDE w:val="0"/>
              <w:autoSpaceDN w:val="0"/>
              <w:rPr>
                <w:sz w:val="24"/>
                <w:szCs w:val="24"/>
              </w:rPr>
            </w:pPr>
          </w:p>
        </w:tc>
        <w:tc>
          <w:tcPr>
            <w:tcW w:w="501" w:type="pct"/>
          </w:tcPr>
          <w:p w:rsidR="009C2D26" w:rsidRPr="009C2D26" w:rsidRDefault="009C2D26" w:rsidP="009C2D26">
            <w:pPr>
              <w:widowControl w:val="0"/>
              <w:autoSpaceDE w:val="0"/>
              <w:autoSpaceDN w:val="0"/>
              <w:rPr>
                <w:sz w:val="24"/>
                <w:szCs w:val="24"/>
              </w:rPr>
            </w:pPr>
          </w:p>
        </w:tc>
        <w:tc>
          <w:tcPr>
            <w:tcW w:w="456" w:type="pct"/>
          </w:tcPr>
          <w:p w:rsidR="009C2D26" w:rsidRPr="009C2D26" w:rsidRDefault="009C2D26" w:rsidP="009C2D26">
            <w:pPr>
              <w:widowControl w:val="0"/>
              <w:autoSpaceDE w:val="0"/>
              <w:autoSpaceDN w:val="0"/>
              <w:rPr>
                <w:sz w:val="24"/>
                <w:szCs w:val="24"/>
              </w:rPr>
            </w:pPr>
          </w:p>
        </w:tc>
        <w:tc>
          <w:tcPr>
            <w:tcW w:w="501" w:type="pct"/>
          </w:tcPr>
          <w:p w:rsidR="009C2D26" w:rsidRPr="009C2D26" w:rsidRDefault="009C2D26" w:rsidP="009C2D26">
            <w:pPr>
              <w:rPr>
                <w:b/>
                <w:sz w:val="24"/>
                <w:szCs w:val="24"/>
              </w:rPr>
            </w:pPr>
          </w:p>
          <w:p w:rsidR="009C2D26" w:rsidRPr="009C2D26" w:rsidRDefault="009C2D26" w:rsidP="009C2D26">
            <w:pPr>
              <w:rPr>
                <w:b/>
                <w:sz w:val="24"/>
                <w:szCs w:val="24"/>
              </w:rPr>
            </w:pPr>
          </w:p>
        </w:tc>
        <w:tc>
          <w:tcPr>
            <w:tcW w:w="456" w:type="pct"/>
          </w:tcPr>
          <w:p w:rsidR="009C2D26" w:rsidRPr="009C2D26" w:rsidRDefault="009C2D26" w:rsidP="009C2D26">
            <w:pPr>
              <w:rPr>
                <w:b/>
                <w:sz w:val="24"/>
                <w:szCs w:val="24"/>
              </w:rPr>
            </w:pPr>
          </w:p>
          <w:p w:rsidR="009C2D26" w:rsidRPr="009C2D26" w:rsidRDefault="009C2D26" w:rsidP="009C2D26">
            <w:pPr>
              <w:rPr>
                <w:b/>
                <w:sz w:val="24"/>
                <w:szCs w:val="24"/>
              </w:rPr>
            </w:pPr>
          </w:p>
        </w:tc>
        <w:tc>
          <w:tcPr>
            <w:tcW w:w="455" w:type="pct"/>
            <w:tcBorders>
              <w:right w:val="single" w:sz="4" w:space="0" w:color="auto"/>
            </w:tcBorders>
          </w:tcPr>
          <w:p w:rsidR="009C2D26" w:rsidRPr="009C2D26" w:rsidRDefault="009C2D26" w:rsidP="009C2D26">
            <w:pPr>
              <w:rPr>
                <w:b/>
                <w:sz w:val="24"/>
                <w:szCs w:val="24"/>
              </w:rPr>
            </w:pPr>
          </w:p>
          <w:p w:rsidR="009C2D26" w:rsidRPr="009C2D26" w:rsidRDefault="009C2D26" w:rsidP="009C2D26">
            <w:pPr>
              <w:rPr>
                <w:sz w:val="24"/>
                <w:szCs w:val="24"/>
              </w:rPr>
            </w:pP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rPr>
                <w:sz w:val="24"/>
                <w:szCs w:val="24"/>
              </w:rPr>
            </w:pPr>
          </w:p>
        </w:tc>
      </w:tr>
      <w:tr w:rsidR="009C2D26" w:rsidRPr="009C2D26" w:rsidTr="009C2D26">
        <w:trPr>
          <w:trHeight w:val="1019"/>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b/>
                <w:snapToGrid w:val="0"/>
                <w:color w:val="000000" w:themeColor="text1"/>
                <w:sz w:val="24"/>
                <w:szCs w:val="24"/>
              </w:rPr>
            </w:pPr>
            <w:r w:rsidRPr="009C2D26">
              <w:rPr>
                <w:b/>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3 033 962,82</w:t>
            </w:r>
          </w:p>
        </w:tc>
        <w:tc>
          <w:tcPr>
            <w:tcW w:w="501" w:type="pct"/>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1 317 941,43</w:t>
            </w:r>
          </w:p>
        </w:tc>
        <w:tc>
          <w:tcPr>
            <w:tcW w:w="456" w:type="pct"/>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906 548,21</w:t>
            </w:r>
          </w:p>
        </w:tc>
        <w:tc>
          <w:tcPr>
            <w:tcW w:w="501" w:type="pct"/>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271 483,18</w:t>
            </w:r>
          </w:p>
        </w:tc>
        <w:tc>
          <w:tcPr>
            <w:tcW w:w="456" w:type="pct"/>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43 700,0</w:t>
            </w:r>
          </w:p>
        </w:tc>
        <w:tc>
          <w:tcPr>
            <w:tcW w:w="455" w:type="pct"/>
            <w:tcBorders>
              <w:right w:val="single" w:sz="4" w:space="0" w:color="auto"/>
            </w:tcBorders>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241 700,00</w:t>
            </w:r>
          </w:p>
        </w:tc>
        <w:tc>
          <w:tcPr>
            <w:tcW w:w="364" w:type="pct"/>
            <w:tcBorders>
              <w:left w:val="single" w:sz="4" w:space="0" w:color="auto"/>
            </w:tcBorders>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252 590,0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b/>
                <w:snapToGrid w:val="0"/>
                <w:color w:val="000000" w:themeColor="text1"/>
                <w:sz w:val="24"/>
                <w:szCs w:val="24"/>
              </w:rPr>
            </w:pPr>
            <w:r w:rsidRPr="009C2D26">
              <w:rPr>
                <w:b/>
                <w:snapToGrid w:val="0"/>
                <w:color w:val="000000" w:themeColor="text1"/>
                <w:sz w:val="24"/>
                <w:szCs w:val="24"/>
              </w:rPr>
              <w:t>Федеральный бюджет РФ</w:t>
            </w:r>
          </w:p>
        </w:tc>
        <w:tc>
          <w:tcPr>
            <w:tcW w:w="501" w:type="pct"/>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416 747,99</w:t>
            </w:r>
          </w:p>
        </w:tc>
        <w:tc>
          <w:tcPr>
            <w:tcW w:w="501" w:type="pct"/>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0,00</w:t>
            </w:r>
          </w:p>
        </w:tc>
        <w:tc>
          <w:tcPr>
            <w:tcW w:w="456" w:type="pct"/>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0,00</w:t>
            </w:r>
          </w:p>
        </w:tc>
        <w:tc>
          <w:tcPr>
            <w:tcW w:w="501" w:type="pct"/>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416 747,99</w:t>
            </w:r>
          </w:p>
        </w:tc>
        <w:tc>
          <w:tcPr>
            <w:tcW w:w="456" w:type="pct"/>
          </w:tcPr>
          <w:p w:rsidR="009C2D26" w:rsidRPr="009C2D26" w:rsidRDefault="009C2D26" w:rsidP="009C2D26">
            <w:pPr>
              <w:rPr>
                <w:b/>
                <w:sz w:val="24"/>
                <w:szCs w:val="24"/>
              </w:rPr>
            </w:pPr>
          </w:p>
          <w:p w:rsidR="009C2D26" w:rsidRPr="009C2D26" w:rsidRDefault="009C2D26" w:rsidP="009C2D26">
            <w:pPr>
              <w:jc w:val="center"/>
              <w:rPr>
                <w:b/>
                <w:sz w:val="24"/>
                <w:szCs w:val="24"/>
              </w:rPr>
            </w:pPr>
            <w:r w:rsidRPr="009C2D26">
              <w:rPr>
                <w:b/>
                <w:sz w:val="24"/>
                <w:szCs w:val="24"/>
              </w:rPr>
              <w:t>0,00</w:t>
            </w:r>
          </w:p>
        </w:tc>
        <w:tc>
          <w:tcPr>
            <w:tcW w:w="455" w:type="pct"/>
            <w:tcBorders>
              <w:right w:val="single" w:sz="4" w:space="0" w:color="auto"/>
            </w:tcBorders>
          </w:tcPr>
          <w:p w:rsidR="009C2D26" w:rsidRPr="009C2D26" w:rsidRDefault="009C2D26" w:rsidP="009C2D26">
            <w:pPr>
              <w:rPr>
                <w:b/>
                <w:sz w:val="24"/>
                <w:szCs w:val="24"/>
              </w:rPr>
            </w:pPr>
          </w:p>
          <w:p w:rsidR="009C2D26" w:rsidRPr="009C2D26" w:rsidRDefault="009C2D26" w:rsidP="009C2D26">
            <w:pPr>
              <w:jc w:val="center"/>
              <w:rPr>
                <w:b/>
                <w:sz w:val="24"/>
                <w:szCs w:val="24"/>
              </w:rPr>
            </w:pPr>
            <w:r w:rsidRPr="009C2D26">
              <w:rPr>
                <w:b/>
                <w:sz w:val="24"/>
                <w:szCs w:val="24"/>
              </w:rPr>
              <w:t>0,00</w:t>
            </w:r>
          </w:p>
        </w:tc>
        <w:tc>
          <w:tcPr>
            <w:tcW w:w="364" w:type="pct"/>
            <w:tcBorders>
              <w:left w:val="single" w:sz="4" w:space="0" w:color="auto"/>
            </w:tcBorders>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b/>
                <w:color w:val="000000" w:themeColor="text1"/>
                <w:sz w:val="24"/>
                <w:szCs w:val="24"/>
              </w:rPr>
            </w:pPr>
            <w:r w:rsidRPr="009C2D26">
              <w:rPr>
                <w:b/>
                <w:color w:val="000000" w:themeColor="text1"/>
                <w:sz w:val="24"/>
                <w:szCs w:val="24"/>
              </w:rPr>
              <w:t xml:space="preserve">Бюджет муниципального образования, из них за счет </w:t>
            </w:r>
            <w:r w:rsidRPr="009C2D26">
              <w:rPr>
                <w:b/>
                <w:color w:val="000000" w:themeColor="text1"/>
                <w:sz w:val="24"/>
                <w:szCs w:val="24"/>
              </w:rPr>
              <w:lastRenderedPageBreak/>
              <w:t>средств:</w:t>
            </w:r>
          </w:p>
        </w:tc>
        <w:tc>
          <w:tcPr>
            <w:tcW w:w="501" w:type="pct"/>
          </w:tcPr>
          <w:p w:rsidR="009C2D26" w:rsidRPr="009C2D26" w:rsidRDefault="009C2D26" w:rsidP="009C2D26">
            <w:pPr>
              <w:widowControl w:val="0"/>
              <w:autoSpaceDE w:val="0"/>
              <w:autoSpaceDN w:val="0"/>
              <w:rPr>
                <w:b/>
                <w:sz w:val="24"/>
                <w:szCs w:val="24"/>
              </w:rPr>
            </w:pPr>
            <w:r w:rsidRPr="009C2D26">
              <w:rPr>
                <w:b/>
                <w:sz w:val="24"/>
                <w:szCs w:val="24"/>
              </w:rPr>
              <w:lastRenderedPageBreak/>
              <w:t>126 664 264,57</w:t>
            </w:r>
          </w:p>
        </w:tc>
        <w:tc>
          <w:tcPr>
            <w:tcW w:w="501" w:type="pct"/>
          </w:tcPr>
          <w:p w:rsidR="009C2D26" w:rsidRPr="009C2D26" w:rsidRDefault="009C2D26" w:rsidP="009C2D26">
            <w:pPr>
              <w:rPr>
                <w:rFonts w:eastAsiaTheme="minorEastAsia"/>
                <w:b/>
                <w:sz w:val="24"/>
                <w:szCs w:val="24"/>
              </w:rPr>
            </w:pPr>
            <w:r w:rsidRPr="009C2D26">
              <w:rPr>
                <w:rFonts w:eastAsiaTheme="minorEastAsia"/>
                <w:b/>
                <w:sz w:val="24"/>
                <w:szCs w:val="24"/>
              </w:rPr>
              <w:t>14 649 515,60</w:t>
            </w:r>
          </w:p>
          <w:p w:rsidR="009C2D26" w:rsidRPr="009C2D26" w:rsidRDefault="009C2D26" w:rsidP="009C2D26">
            <w:pPr>
              <w:rPr>
                <w:b/>
                <w:sz w:val="24"/>
                <w:szCs w:val="24"/>
              </w:rPr>
            </w:pPr>
          </w:p>
        </w:tc>
        <w:tc>
          <w:tcPr>
            <w:tcW w:w="456" w:type="pct"/>
          </w:tcPr>
          <w:p w:rsidR="009C2D26" w:rsidRPr="009C2D26" w:rsidRDefault="009C2D26" w:rsidP="009C2D26">
            <w:pPr>
              <w:rPr>
                <w:b/>
                <w:sz w:val="24"/>
                <w:szCs w:val="24"/>
              </w:rPr>
            </w:pPr>
            <w:r w:rsidRPr="009C2D26">
              <w:rPr>
                <w:b/>
                <w:sz w:val="24"/>
                <w:szCs w:val="24"/>
              </w:rPr>
              <w:t xml:space="preserve">13 829 854,15 </w:t>
            </w:r>
          </w:p>
        </w:tc>
        <w:tc>
          <w:tcPr>
            <w:tcW w:w="501" w:type="pct"/>
          </w:tcPr>
          <w:p w:rsidR="009C2D26" w:rsidRPr="009C2D26" w:rsidRDefault="009C2D26" w:rsidP="009C2D26">
            <w:pPr>
              <w:rPr>
                <w:b/>
                <w:sz w:val="24"/>
                <w:szCs w:val="24"/>
              </w:rPr>
            </w:pPr>
            <w:r w:rsidRPr="009C2D26">
              <w:rPr>
                <w:b/>
                <w:sz w:val="24"/>
                <w:szCs w:val="24"/>
              </w:rPr>
              <w:t>15 517 975,49</w:t>
            </w:r>
          </w:p>
        </w:tc>
        <w:tc>
          <w:tcPr>
            <w:tcW w:w="456" w:type="pct"/>
          </w:tcPr>
          <w:p w:rsidR="009C2D26" w:rsidRPr="009C2D26" w:rsidRDefault="009C2D26" w:rsidP="009C2D26">
            <w:r w:rsidRPr="009C2D26">
              <w:rPr>
                <w:b/>
                <w:sz w:val="24"/>
                <w:szCs w:val="24"/>
              </w:rPr>
              <w:t>69 462 809,33</w:t>
            </w:r>
          </w:p>
        </w:tc>
        <w:tc>
          <w:tcPr>
            <w:tcW w:w="455" w:type="pct"/>
            <w:tcBorders>
              <w:right w:val="single" w:sz="4" w:space="0" w:color="auto"/>
            </w:tcBorders>
          </w:tcPr>
          <w:p w:rsidR="009C2D26" w:rsidRPr="009C2D26" w:rsidRDefault="009C2D26" w:rsidP="009C2D26">
            <w:pPr>
              <w:rPr>
                <w:b/>
                <w:sz w:val="24"/>
                <w:szCs w:val="24"/>
              </w:rPr>
            </w:pPr>
            <w:r w:rsidRPr="009C2D26">
              <w:rPr>
                <w:b/>
                <w:sz w:val="24"/>
                <w:szCs w:val="24"/>
              </w:rPr>
              <w:t>6 452 000,0</w:t>
            </w:r>
          </w:p>
        </w:tc>
        <w:tc>
          <w:tcPr>
            <w:tcW w:w="364" w:type="pct"/>
            <w:tcBorders>
              <w:left w:val="single" w:sz="4" w:space="0" w:color="auto"/>
            </w:tcBorders>
          </w:tcPr>
          <w:p w:rsidR="009C2D26" w:rsidRPr="009C2D26" w:rsidRDefault="009C2D26" w:rsidP="009C2D26">
            <w:pPr>
              <w:rPr>
                <w:b/>
                <w:sz w:val="24"/>
                <w:szCs w:val="24"/>
              </w:rPr>
            </w:pPr>
            <w:r w:rsidRPr="009C2D26">
              <w:rPr>
                <w:b/>
                <w:sz w:val="24"/>
                <w:szCs w:val="24"/>
              </w:rPr>
              <w:t>6 752 110,0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b/>
                <w:color w:val="000000" w:themeColor="text1"/>
                <w:sz w:val="24"/>
                <w:szCs w:val="24"/>
              </w:rPr>
            </w:pPr>
            <w:r w:rsidRPr="009C2D26">
              <w:rPr>
                <w:b/>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rPr>
                <w:b/>
                <w:sz w:val="24"/>
                <w:szCs w:val="24"/>
              </w:rPr>
            </w:pPr>
            <w:r w:rsidRPr="009C2D26">
              <w:rPr>
                <w:b/>
                <w:sz w:val="24"/>
                <w:szCs w:val="24"/>
              </w:rPr>
              <w:t>126 664 264,57</w:t>
            </w:r>
          </w:p>
        </w:tc>
        <w:tc>
          <w:tcPr>
            <w:tcW w:w="501" w:type="pct"/>
          </w:tcPr>
          <w:p w:rsidR="009C2D26" w:rsidRPr="009C2D26" w:rsidRDefault="009C2D26" w:rsidP="009C2D26">
            <w:pPr>
              <w:rPr>
                <w:rFonts w:eastAsiaTheme="minorEastAsia"/>
                <w:b/>
                <w:sz w:val="24"/>
                <w:szCs w:val="24"/>
              </w:rPr>
            </w:pPr>
            <w:r w:rsidRPr="009C2D26">
              <w:rPr>
                <w:rFonts w:eastAsiaTheme="minorEastAsia"/>
                <w:b/>
                <w:sz w:val="24"/>
                <w:szCs w:val="24"/>
              </w:rPr>
              <w:t>14 649 515,60</w:t>
            </w:r>
          </w:p>
          <w:p w:rsidR="009C2D26" w:rsidRPr="009C2D26" w:rsidRDefault="009C2D26" w:rsidP="009C2D26">
            <w:pPr>
              <w:rPr>
                <w:b/>
                <w:sz w:val="24"/>
                <w:szCs w:val="24"/>
              </w:rPr>
            </w:pPr>
          </w:p>
        </w:tc>
        <w:tc>
          <w:tcPr>
            <w:tcW w:w="456" w:type="pct"/>
          </w:tcPr>
          <w:p w:rsidR="009C2D26" w:rsidRPr="009C2D26" w:rsidRDefault="009C2D26" w:rsidP="009C2D26">
            <w:pPr>
              <w:rPr>
                <w:b/>
                <w:sz w:val="24"/>
                <w:szCs w:val="24"/>
              </w:rPr>
            </w:pPr>
            <w:r w:rsidRPr="009C2D26">
              <w:rPr>
                <w:b/>
                <w:sz w:val="24"/>
                <w:szCs w:val="24"/>
              </w:rPr>
              <w:t xml:space="preserve">13 829 854,15 </w:t>
            </w:r>
          </w:p>
        </w:tc>
        <w:tc>
          <w:tcPr>
            <w:tcW w:w="501" w:type="pct"/>
          </w:tcPr>
          <w:p w:rsidR="009C2D26" w:rsidRPr="009C2D26" w:rsidRDefault="009C2D26" w:rsidP="009C2D26">
            <w:pPr>
              <w:rPr>
                <w:b/>
                <w:sz w:val="24"/>
                <w:szCs w:val="24"/>
              </w:rPr>
            </w:pPr>
            <w:r w:rsidRPr="009C2D26">
              <w:rPr>
                <w:b/>
                <w:sz w:val="24"/>
                <w:szCs w:val="24"/>
              </w:rPr>
              <w:t>15 517 975,49</w:t>
            </w:r>
          </w:p>
        </w:tc>
        <w:tc>
          <w:tcPr>
            <w:tcW w:w="456" w:type="pct"/>
          </w:tcPr>
          <w:p w:rsidR="009C2D26" w:rsidRPr="009C2D26" w:rsidRDefault="009C2D26" w:rsidP="009C2D26">
            <w:r w:rsidRPr="009C2D26">
              <w:rPr>
                <w:b/>
                <w:sz w:val="24"/>
                <w:szCs w:val="24"/>
              </w:rPr>
              <w:t>69 462 809,33</w:t>
            </w:r>
          </w:p>
        </w:tc>
        <w:tc>
          <w:tcPr>
            <w:tcW w:w="455" w:type="pct"/>
            <w:tcBorders>
              <w:right w:val="single" w:sz="4" w:space="0" w:color="auto"/>
            </w:tcBorders>
          </w:tcPr>
          <w:p w:rsidR="009C2D26" w:rsidRPr="009C2D26" w:rsidRDefault="009C2D26" w:rsidP="009C2D26">
            <w:pPr>
              <w:rPr>
                <w:b/>
                <w:sz w:val="24"/>
                <w:szCs w:val="24"/>
              </w:rPr>
            </w:pPr>
            <w:r w:rsidRPr="009C2D26">
              <w:rPr>
                <w:b/>
                <w:sz w:val="24"/>
                <w:szCs w:val="24"/>
              </w:rPr>
              <w:t>6 452 000,0</w:t>
            </w:r>
          </w:p>
        </w:tc>
        <w:tc>
          <w:tcPr>
            <w:tcW w:w="364" w:type="pct"/>
            <w:tcBorders>
              <w:left w:val="single" w:sz="4" w:space="0" w:color="auto"/>
            </w:tcBorders>
          </w:tcPr>
          <w:p w:rsidR="009C2D26" w:rsidRPr="009C2D26" w:rsidRDefault="009C2D26" w:rsidP="009C2D26">
            <w:pPr>
              <w:rPr>
                <w:b/>
                <w:sz w:val="24"/>
                <w:szCs w:val="24"/>
              </w:rPr>
            </w:pPr>
            <w:r w:rsidRPr="009C2D26">
              <w:rPr>
                <w:b/>
                <w:sz w:val="24"/>
                <w:szCs w:val="24"/>
              </w:rPr>
              <w:t>6 752 110,0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b/>
                <w:color w:val="000000" w:themeColor="text1"/>
                <w:sz w:val="24"/>
                <w:szCs w:val="24"/>
              </w:rPr>
            </w:pPr>
            <w:r w:rsidRPr="009C2D26">
              <w:rPr>
                <w:b/>
                <w:color w:val="000000" w:themeColor="text1"/>
                <w:sz w:val="24"/>
                <w:szCs w:val="24"/>
              </w:rPr>
              <w:t>Средства от приносящей доход деятельности</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jc w:val="center"/>
              <w:rPr>
                <w:sz w:val="24"/>
                <w:szCs w:val="24"/>
              </w:rPr>
            </w:pPr>
          </w:p>
        </w:tc>
      </w:tr>
      <w:tr w:rsidR="009C2D26" w:rsidRPr="009C2D26" w:rsidTr="009C2D26">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Основное мероприятие 1.1.</w:t>
            </w:r>
          </w:p>
        </w:tc>
        <w:tc>
          <w:tcPr>
            <w:tcW w:w="638" w:type="pct"/>
            <w:vMerge w:val="restar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Межевание земельных участков с постановкой на кадастровый учет, регистрация права собственности на земельные участки</w:t>
            </w: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Всего</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2 491 439,82</w:t>
            </w:r>
          </w:p>
        </w:tc>
        <w:tc>
          <w:tcPr>
            <w:tcW w:w="501" w:type="pct"/>
          </w:tcPr>
          <w:p w:rsidR="009C2D26" w:rsidRPr="009C2D26" w:rsidRDefault="009C2D26" w:rsidP="009C2D26">
            <w:pPr>
              <w:jc w:val="center"/>
              <w:rPr>
                <w:b/>
                <w:sz w:val="24"/>
                <w:szCs w:val="24"/>
              </w:rPr>
            </w:pPr>
            <w:r w:rsidRPr="009C2D26">
              <w:rPr>
                <w:b/>
                <w:sz w:val="24"/>
                <w:szCs w:val="24"/>
              </w:rPr>
              <w:t>529 439,82</w:t>
            </w:r>
          </w:p>
        </w:tc>
        <w:tc>
          <w:tcPr>
            <w:tcW w:w="456" w:type="pct"/>
          </w:tcPr>
          <w:p w:rsidR="009C2D26" w:rsidRPr="009C2D26" w:rsidRDefault="009C2D26" w:rsidP="009C2D26">
            <w:pPr>
              <w:jc w:val="center"/>
              <w:rPr>
                <w:b/>
                <w:sz w:val="24"/>
                <w:szCs w:val="24"/>
              </w:rPr>
            </w:pPr>
            <w:r w:rsidRPr="009C2D26">
              <w:rPr>
                <w:b/>
                <w:sz w:val="24"/>
                <w:szCs w:val="24"/>
              </w:rPr>
              <w:t>284 000,0</w:t>
            </w:r>
          </w:p>
        </w:tc>
        <w:tc>
          <w:tcPr>
            <w:tcW w:w="501" w:type="pct"/>
          </w:tcPr>
          <w:p w:rsidR="009C2D26" w:rsidRPr="009C2D26" w:rsidRDefault="009C2D26" w:rsidP="009C2D26">
            <w:pPr>
              <w:jc w:val="center"/>
              <w:rPr>
                <w:b/>
                <w:sz w:val="24"/>
                <w:szCs w:val="24"/>
              </w:rPr>
            </w:pPr>
            <w:r w:rsidRPr="009C2D26">
              <w:rPr>
                <w:b/>
                <w:sz w:val="24"/>
                <w:szCs w:val="24"/>
              </w:rPr>
              <w:t>478 000,0</w:t>
            </w:r>
          </w:p>
        </w:tc>
        <w:tc>
          <w:tcPr>
            <w:tcW w:w="456" w:type="pct"/>
          </w:tcPr>
          <w:p w:rsidR="009C2D26" w:rsidRPr="009C2D26" w:rsidRDefault="009C2D26" w:rsidP="009C2D26">
            <w:pPr>
              <w:jc w:val="center"/>
              <w:rPr>
                <w:b/>
                <w:sz w:val="24"/>
                <w:szCs w:val="24"/>
              </w:rPr>
            </w:pPr>
            <w:r w:rsidRPr="009C2D26">
              <w:rPr>
                <w:b/>
                <w:sz w:val="24"/>
                <w:szCs w:val="24"/>
              </w:rPr>
              <w:t>500 000,0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200 000,0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500 000,0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rPr>
                <w:sz w:val="24"/>
                <w:szCs w:val="24"/>
              </w:rPr>
            </w:pPr>
          </w:p>
        </w:tc>
        <w:tc>
          <w:tcPr>
            <w:tcW w:w="501" w:type="pct"/>
          </w:tcPr>
          <w:p w:rsidR="009C2D26" w:rsidRPr="009C2D26" w:rsidRDefault="009C2D26" w:rsidP="009C2D26">
            <w:pPr>
              <w:widowControl w:val="0"/>
              <w:autoSpaceDE w:val="0"/>
              <w:autoSpaceDN w:val="0"/>
              <w:rPr>
                <w:sz w:val="24"/>
                <w:szCs w:val="24"/>
              </w:rPr>
            </w:pPr>
          </w:p>
        </w:tc>
        <w:tc>
          <w:tcPr>
            <w:tcW w:w="456" w:type="pct"/>
          </w:tcPr>
          <w:p w:rsidR="009C2D26" w:rsidRPr="009C2D26" w:rsidRDefault="009C2D26" w:rsidP="009C2D26">
            <w:pPr>
              <w:widowControl w:val="0"/>
              <w:autoSpaceDE w:val="0"/>
              <w:autoSpaceDN w:val="0"/>
              <w:rPr>
                <w:sz w:val="24"/>
                <w:szCs w:val="24"/>
              </w:rPr>
            </w:pPr>
          </w:p>
        </w:tc>
        <w:tc>
          <w:tcPr>
            <w:tcW w:w="501" w:type="pct"/>
          </w:tcPr>
          <w:p w:rsidR="009C2D26" w:rsidRPr="009C2D26" w:rsidRDefault="009C2D26" w:rsidP="009C2D26">
            <w:pPr>
              <w:widowControl w:val="0"/>
              <w:autoSpaceDE w:val="0"/>
              <w:autoSpaceDN w:val="0"/>
              <w:rPr>
                <w:sz w:val="24"/>
                <w:szCs w:val="24"/>
              </w:rPr>
            </w:pPr>
          </w:p>
        </w:tc>
        <w:tc>
          <w:tcPr>
            <w:tcW w:w="456" w:type="pct"/>
          </w:tcPr>
          <w:p w:rsidR="009C2D26" w:rsidRPr="009C2D26" w:rsidRDefault="009C2D26" w:rsidP="009C2D26">
            <w:pPr>
              <w:widowControl w:val="0"/>
              <w:autoSpaceDE w:val="0"/>
              <w:autoSpaceDN w:val="0"/>
              <w:rPr>
                <w:sz w:val="24"/>
                <w:szCs w:val="24"/>
              </w:rPr>
            </w:pPr>
          </w:p>
        </w:tc>
        <w:tc>
          <w:tcPr>
            <w:tcW w:w="455" w:type="pct"/>
            <w:tcBorders>
              <w:right w:val="single" w:sz="4" w:space="0" w:color="auto"/>
            </w:tcBorders>
          </w:tcPr>
          <w:p w:rsidR="009C2D26" w:rsidRPr="009C2D26" w:rsidRDefault="009C2D26" w:rsidP="009C2D26">
            <w:pPr>
              <w:widowControl w:val="0"/>
              <w:autoSpaceDE w:val="0"/>
              <w:autoSpaceDN w:val="0"/>
              <w:rPr>
                <w:sz w:val="24"/>
                <w:szCs w:val="24"/>
              </w:rPr>
            </w:pPr>
          </w:p>
        </w:tc>
        <w:tc>
          <w:tcPr>
            <w:tcW w:w="364" w:type="pct"/>
            <w:tcBorders>
              <w:left w:val="single" w:sz="4" w:space="0" w:color="auto"/>
            </w:tcBorders>
          </w:tcPr>
          <w:p w:rsidR="009C2D26" w:rsidRPr="009C2D26" w:rsidRDefault="009C2D26" w:rsidP="009C2D26">
            <w:pPr>
              <w:widowControl w:val="0"/>
              <w:autoSpaceDE w:val="0"/>
              <w:autoSpaceDN w:val="0"/>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jc w:val="center"/>
              <w:rPr>
                <w:b/>
                <w:sz w:val="24"/>
                <w:szCs w:val="24"/>
              </w:rPr>
            </w:pPr>
          </w:p>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1 113 439,82</w:t>
            </w:r>
          </w:p>
        </w:tc>
        <w:tc>
          <w:tcPr>
            <w:tcW w:w="501" w:type="pct"/>
          </w:tcPr>
          <w:p w:rsidR="009C2D26" w:rsidRPr="009C2D26" w:rsidRDefault="009C2D26" w:rsidP="009C2D26">
            <w:pPr>
              <w:jc w:val="center"/>
              <w:rPr>
                <w:sz w:val="24"/>
                <w:szCs w:val="24"/>
              </w:rPr>
            </w:pPr>
            <w:r w:rsidRPr="009C2D26">
              <w:rPr>
                <w:sz w:val="24"/>
                <w:szCs w:val="24"/>
              </w:rPr>
              <w:t>529 439,82</w:t>
            </w:r>
          </w:p>
        </w:tc>
        <w:tc>
          <w:tcPr>
            <w:tcW w:w="456" w:type="pct"/>
          </w:tcPr>
          <w:p w:rsidR="009C2D26" w:rsidRPr="009C2D26" w:rsidRDefault="009C2D26" w:rsidP="009C2D26">
            <w:pPr>
              <w:jc w:val="center"/>
              <w:rPr>
                <w:sz w:val="24"/>
                <w:szCs w:val="24"/>
              </w:rPr>
            </w:pPr>
            <w:r w:rsidRPr="009C2D26">
              <w:rPr>
                <w:sz w:val="24"/>
                <w:szCs w:val="24"/>
              </w:rPr>
              <w:t>284 000,0</w:t>
            </w:r>
          </w:p>
        </w:tc>
        <w:tc>
          <w:tcPr>
            <w:tcW w:w="501" w:type="pct"/>
          </w:tcPr>
          <w:p w:rsidR="009C2D26" w:rsidRPr="009C2D26" w:rsidRDefault="009C2D26" w:rsidP="009C2D26">
            <w:pPr>
              <w:jc w:val="center"/>
              <w:rPr>
                <w:sz w:val="24"/>
                <w:szCs w:val="24"/>
              </w:rPr>
            </w:pPr>
            <w:r w:rsidRPr="009C2D26">
              <w:rPr>
                <w:sz w:val="24"/>
                <w:szCs w:val="24"/>
              </w:rPr>
              <w:t>478 000,0</w:t>
            </w:r>
          </w:p>
        </w:tc>
        <w:tc>
          <w:tcPr>
            <w:tcW w:w="456" w:type="pct"/>
          </w:tcPr>
          <w:p w:rsidR="009C2D26" w:rsidRPr="009C2D26" w:rsidRDefault="009C2D26" w:rsidP="009C2D26">
            <w:pPr>
              <w:jc w:val="center"/>
              <w:rPr>
                <w:sz w:val="24"/>
                <w:szCs w:val="24"/>
              </w:rPr>
            </w:pPr>
            <w:r w:rsidRPr="009C2D26">
              <w:rPr>
                <w:sz w:val="24"/>
                <w:szCs w:val="24"/>
              </w:rPr>
              <w:t>500 000,0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200 000,0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500 000,0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1 113 439,82</w:t>
            </w:r>
          </w:p>
        </w:tc>
        <w:tc>
          <w:tcPr>
            <w:tcW w:w="501" w:type="pct"/>
          </w:tcPr>
          <w:p w:rsidR="009C2D26" w:rsidRPr="009C2D26" w:rsidRDefault="009C2D26" w:rsidP="009C2D26">
            <w:pPr>
              <w:jc w:val="center"/>
              <w:rPr>
                <w:sz w:val="24"/>
                <w:szCs w:val="24"/>
              </w:rPr>
            </w:pPr>
            <w:r w:rsidRPr="009C2D26">
              <w:rPr>
                <w:sz w:val="24"/>
                <w:szCs w:val="24"/>
              </w:rPr>
              <w:t>529 439,82</w:t>
            </w:r>
          </w:p>
        </w:tc>
        <w:tc>
          <w:tcPr>
            <w:tcW w:w="456" w:type="pct"/>
          </w:tcPr>
          <w:p w:rsidR="009C2D26" w:rsidRPr="009C2D26" w:rsidRDefault="009C2D26" w:rsidP="009C2D26">
            <w:pPr>
              <w:jc w:val="center"/>
              <w:rPr>
                <w:sz w:val="24"/>
                <w:szCs w:val="24"/>
              </w:rPr>
            </w:pPr>
            <w:r w:rsidRPr="009C2D26">
              <w:rPr>
                <w:sz w:val="24"/>
                <w:szCs w:val="24"/>
              </w:rPr>
              <w:t>284 000,0</w:t>
            </w:r>
          </w:p>
        </w:tc>
        <w:tc>
          <w:tcPr>
            <w:tcW w:w="501" w:type="pct"/>
          </w:tcPr>
          <w:p w:rsidR="009C2D26" w:rsidRPr="009C2D26" w:rsidRDefault="009C2D26" w:rsidP="009C2D26">
            <w:pPr>
              <w:jc w:val="center"/>
              <w:rPr>
                <w:sz w:val="24"/>
                <w:szCs w:val="24"/>
              </w:rPr>
            </w:pPr>
            <w:r w:rsidRPr="009C2D26">
              <w:rPr>
                <w:sz w:val="24"/>
                <w:szCs w:val="24"/>
              </w:rPr>
              <w:t>478 000,0</w:t>
            </w:r>
          </w:p>
        </w:tc>
        <w:tc>
          <w:tcPr>
            <w:tcW w:w="456" w:type="pct"/>
          </w:tcPr>
          <w:p w:rsidR="009C2D26" w:rsidRPr="009C2D26" w:rsidRDefault="009C2D26" w:rsidP="009C2D26">
            <w:pPr>
              <w:jc w:val="center"/>
              <w:rPr>
                <w:sz w:val="24"/>
                <w:szCs w:val="24"/>
              </w:rPr>
            </w:pPr>
            <w:r w:rsidRPr="009C2D26">
              <w:rPr>
                <w:sz w:val="24"/>
                <w:szCs w:val="24"/>
              </w:rPr>
              <w:t>500 000,0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200 000,0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500 000,0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jc w:val="center"/>
              <w:rPr>
                <w:b/>
                <w:sz w:val="24"/>
                <w:szCs w:val="24"/>
              </w:rPr>
            </w:pPr>
          </w:p>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Основное мероприятие 1.2.</w:t>
            </w:r>
          </w:p>
        </w:tc>
        <w:tc>
          <w:tcPr>
            <w:tcW w:w="638" w:type="pct"/>
            <w:vMerge w:val="restar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 xml:space="preserve">Изготовление технических  и кадастровых паспортов, технических планов на </w:t>
            </w:r>
            <w:r w:rsidRPr="009C2D26">
              <w:rPr>
                <w:color w:val="000000" w:themeColor="text1"/>
                <w:sz w:val="24"/>
                <w:szCs w:val="24"/>
              </w:rPr>
              <w:lastRenderedPageBreak/>
              <w:t>объекты недвижимого имущества, государственная регистрация права собственности на объекты недвижимого имущества</w:t>
            </w:r>
          </w:p>
        </w:tc>
        <w:tc>
          <w:tcPr>
            <w:tcW w:w="683" w:type="pct"/>
          </w:tcPr>
          <w:p w:rsidR="009C2D26" w:rsidRPr="009C2D26" w:rsidRDefault="009C2D26" w:rsidP="009C2D26">
            <w:pPr>
              <w:widowControl w:val="0"/>
              <w:autoSpaceDE w:val="0"/>
              <w:autoSpaceDN w:val="0"/>
              <w:rPr>
                <w:sz w:val="24"/>
                <w:szCs w:val="24"/>
              </w:rPr>
            </w:pPr>
            <w:r w:rsidRPr="009C2D26">
              <w:rPr>
                <w:sz w:val="24"/>
                <w:szCs w:val="24"/>
              </w:rPr>
              <w:lastRenderedPageBreak/>
              <w:t>Всего</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509 000,0</w:t>
            </w:r>
          </w:p>
          <w:p w:rsidR="009C2D26" w:rsidRPr="009C2D26" w:rsidRDefault="009C2D26" w:rsidP="009C2D26">
            <w:pPr>
              <w:widowControl w:val="0"/>
              <w:autoSpaceDE w:val="0"/>
              <w:autoSpaceDN w:val="0"/>
              <w:jc w:val="center"/>
              <w:rPr>
                <w:b/>
                <w:sz w:val="24"/>
                <w:szCs w:val="24"/>
              </w:rPr>
            </w:pPr>
          </w:p>
        </w:tc>
        <w:tc>
          <w:tcPr>
            <w:tcW w:w="501" w:type="pct"/>
          </w:tcPr>
          <w:p w:rsidR="009C2D26" w:rsidRPr="009C2D26" w:rsidRDefault="009C2D26" w:rsidP="009C2D26">
            <w:pPr>
              <w:jc w:val="center"/>
              <w:rPr>
                <w:b/>
                <w:sz w:val="24"/>
                <w:szCs w:val="24"/>
              </w:rPr>
            </w:pPr>
            <w:r w:rsidRPr="009C2D26">
              <w:rPr>
                <w:b/>
                <w:sz w:val="24"/>
                <w:szCs w:val="24"/>
              </w:rPr>
              <w:t>12 000,00</w:t>
            </w:r>
          </w:p>
        </w:tc>
        <w:tc>
          <w:tcPr>
            <w:tcW w:w="456" w:type="pct"/>
          </w:tcPr>
          <w:p w:rsidR="009C2D26" w:rsidRPr="009C2D26" w:rsidRDefault="009C2D26" w:rsidP="009C2D26">
            <w:pPr>
              <w:jc w:val="center"/>
              <w:rPr>
                <w:b/>
                <w:sz w:val="24"/>
                <w:szCs w:val="24"/>
              </w:rPr>
            </w:pPr>
            <w:r w:rsidRPr="009C2D26">
              <w:rPr>
                <w:b/>
                <w:sz w:val="24"/>
                <w:szCs w:val="24"/>
              </w:rPr>
              <w:t>82 000,0</w:t>
            </w:r>
          </w:p>
        </w:tc>
        <w:tc>
          <w:tcPr>
            <w:tcW w:w="501" w:type="pct"/>
          </w:tcPr>
          <w:p w:rsidR="009C2D26" w:rsidRPr="009C2D26" w:rsidRDefault="009C2D26" w:rsidP="009C2D26">
            <w:pPr>
              <w:jc w:val="center"/>
              <w:rPr>
                <w:b/>
                <w:sz w:val="24"/>
                <w:szCs w:val="24"/>
              </w:rPr>
            </w:pPr>
            <w:r w:rsidRPr="009C2D26">
              <w:rPr>
                <w:b/>
                <w:sz w:val="24"/>
                <w:szCs w:val="24"/>
              </w:rPr>
              <w:t>50 000,0</w:t>
            </w:r>
          </w:p>
        </w:tc>
        <w:tc>
          <w:tcPr>
            <w:tcW w:w="456" w:type="pct"/>
          </w:tcPr>
          <w:p w:rsidR="009C2D26" w:rsidRPr="009C2D26" w:rsidRDefault="009C2D26" w:rsidP="009C2D26">
            <w:pPr>
              <w:jc w:val="center"/>
              <w:rPr>
                <w:b/>
                <w:sz w:val="24"/>
                <w:szCs w:val="24"/>
              </w:rPr>
            </w:pPr>
            <w:r w:rsidRPr="009C2D26">
              <w:rPr>
                <w:b/>
                <w:sz w:val="24"/>
                <w:szCs w:val="24"/>
              </w:rPr>
              <w:t>165 000,0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100 000,0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100 000,0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sz w:val="24"/>
                <w:szCs w:val="24"/>
              </w:rPr>
            </w:pPr>
            <w:r w:rsidRPr="009C2D26">
              <w:rPr>
                <w:sz w:val="24"/>
                <w:szCs w:val="24"/>
              </w:rPr>
              <w:t>в том числе:</w:t>
            </w:r>
          </w:p>
        </w:tc>
        <w:tc>
          <w:tcPr>
            <w:tcW w:w="501" w:type="pct"/>
          </w:tcPr>
          <w:p w:rsidR="009C2D26" w:rsidRPr="009C2D26" w:rsidRDefault="009C2D26" w:rsidP="009C2D26">
            <w:pPr>
              <w:widowControl w:val="0"/>
              <w:autoSpaceDE w:val="0"/>
              <w:autoSpaceDN w:val="0"/>
              <w:rPr>
                <w:sz w:val="24"/>
                <w:szCs w:val="24"/>
              </w:rPr>
            </w:pPr>
          </w:p>
        </w:tc>
        <w:tc>
          <w:tcPr>
            <w:tcW w:w="501" w:type="pct"/>
          </w:tcPr>
          <w:p w:rsidR="009C2D26" w:rsidRPr="009C2D26" w:rsidRDefault="009C2D26" w:rsidP="009C2D26">
            <w:pPr>
              <w:widowControl w:val="0"/>
              <w:autoSpaceDE w:val="0"/>
              <w:autoSpaceDN w:val="0"/>
              <w:rPr>
                <w:sz w:val="24"/>
                <w:szCs w:val="24"/>
              </w:rPr>
            </w:pPr>
          </w:p>
        </w:tc>
        <w:tc>
          <w:tcPr>
            <w:tcW w:w="456" w:type="pct"/>
          </w:tcPr>
          <w:p w:rsidR="009C2D26" w:rsidRPr="009C2D26" w:rsidRDefault="009C2D26" w:rsidP="009C2D26">
            <w:pPr>
              <w:widowControl w:val="0"/>
              <w:autoSpaceDE w:val="0"/>
              <w:autoSpaceDN w:val="0"/>
              <w:rPr>
                <w:sz w:val="24"/>
                <w:szCs w:val="24"/>
              </w:rPr>
            </w:pPr>
          </w:p>
        </w:tc>
        <w:tc>
          <w:tcPr>
            <w:tcW w:w="501" w:type="pct"/>
          </w:tcPr>
          <w:p w:rsidR="009C2D26" w:rsidRPr="009C2D26" w:rsidRDefault="009C2D26" w:rsidP="009C2D26">
            <w:pPr>
              <w:widowControl w:val="0"/>
              <w:autoSpaceDE w:val="0"/>
              <w:autoSpaceDN w:val="0"/>
              <w:rPr>
                <w:sz w:val="24"/>
                <w:szCs w:val="24"/>
              </w:rPr>
            </w:pPr>
          </w:p>
        </w:tc>
        <w:tc>
          <w:tcPr>
            <w:tcW w:w="456" w:type="pct"/>
          </w:tcPr>
          <w:p w:rsidR="009C2D26" w:rsidRPr="009C2D26" w:rsidRDefault="009C2D26" w:rsidP="009C2D26">
            <w:pPr>
              <w:widowControl w:val="0"/>
              <w:autoSpaceDE w:val="0"/>
              <w:autoSpaceDN w:val="0"/>
              <w:rPr>
                <w:sz w:val="24"/>
                <w:szCs w:val="24"/>
              </w:rPr>
            </w:pPr>
          </w:p>
        </w:tc>
        <w:tc>
          <w:tcPr>
            <w:tcW w:w="455" w:type="pct"/>
            <w:tcBorders>
              <w:right w:val="single" w:sz="4" w:space="0" w:color="auto"/>
            </w:tcBorders>
          </w:tcPr>
          <w:p w:rsidR="009C2D26" w:rsidRPr="009C2D26" w:rsidRDefault="009C2D26" w:rsidP="009C2D26">
            <w:pPr>
              <w:widowControl w:val="0"/>
              <w:autoSpaceDE w:val="0"/>
              <w:autoSpaceDN w:val="0"/>
              <w:rPr>
                <w:sz w:val="24"/>
                <w:szCs w:val="24"/>
              </w:rPr>
            </w:pPr>
          </w:p>
        </w:tc>
        <w:tc>
          <w:tcPr>
            <w:tcW w:w="364" w:type="pct"/>
            <w:tcBorders>
              <w:left w:val="single" w:sz="4" w:space="0" w:color="auto"/>
            </w:tcBorders>
          </w:tcPr>
          <w:p w:rsidR="009C2D26" w:rsidRPr="009C2D26" w:rsidRDefault="009C2D26" w:rsidP="009C2D26">
            <w:pPr>
              <w:widowControl w:val="0"/>
              <w:autoSpaceDE w:val="0"/>
              <w:autoSpaceDN w:val="0"/>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sz w:val="24"/>
                <w:szCs w:val="24"/>
              </w:rPr>
            </w:pPr>
            <w:r w:rsidRPr="009C2D26">
              <w:rPr>
                <w:snapToGrid w:val="0"/>
                <w:sz w:val="24"/>
                <w:szCs w:val="24"/>
              </w:rPr>
              <w:t xml:space="preserve">Республиканский бюджет Республики </w:t>
            </w:r>
            <w:r w:rsidRPr="009C2D26">
              <w:rPr>
                <w:snapToGrid w:val="0"/>
                <w:sz w:val="24"/>
                <w:szCs w:val="24"/>
              </w:rPr>
              <w:lastRenderedPageBreak/>
              <w:t>Коми</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sz w:val="24"/>
                <w:szCs w:val="24"/>
              </w:rPr>
            </w:pPr>
            <w:r w:rsidRPr="009C2D26">
              <w:rPr>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509 000,0</w:t>
            </w:r>
          </w:p>
          <w:p w:rsidR="009C2D26" w:rsidRPr="009C2D26" w:rsidRDefault="009C2D26" w:rsidP="009C2D26">
            <w:pPr>
              <w:widowControl w:val="0"/>
              <w:autoSpaceDE w:val="0"/>
              <w:autoSpaceDN w:val="0"/>
              <w:jc w:val="center"/>
              <w:rPr>
                <w:b/>
                <w:sz w:val="24"/>
                <w:szCs w:val="24"/>
              </w:rPr>
            </w:pPr>
          </w:p>
        </w:tc>
        <w:tc>
          <w:tcPr>
            <w:tcW w:w="501" w:type="pct"/>
          </w:tcPr>
          <w:p w:rsidR="009C2D26" w:rsidRPr="009C2D26" w:rsidRDefault="009C2D26" w:rsidP="009C2D26">
            <w:pPr>
              <w:jc w:val="center"/>
              <w:rPr>
                <w:sz w:val="24"/>
                <w:szCs w:val="24"/>
              </w:rPr>
            </w:pPr>
            <w:r w:rsidRPr="009C2D26">
              <w:rPr>
                <w:sz w:val="24"/>
                <w:szCs w:val="24"/>
              </w:rPr>
              <w:t>12 000,00</w:t>
            </w:r>
          </w:p>
        </w:tc>
        <w:tc>
          <w:tcPr>
            <w:tcW w:w="456" w:type="pct"/>
          </w:tcPr>
          <w:p w:rsidR="009C2D26" w:rsidRPr="009C2D26" w:rsidRDefault="009C2D26" w:rsidP="009C2D26">
            <w:pPr>
              <w:jc w:val="center"/>
              <w:rPr>
                <w:sz w:val="24"/>
                <w:szCs w:val="24"/>
              </w:rPr>
            </w:pPr>
            <w:r w:rsidRPr="009C2D26">
              <w:rPr>
                <w:sz w:val="24"/>
                <w:szCs w:val="24"/>
              </w:rPr>
              <w:t>82 000,0</w:t>
            </w:r>
          </w:p>
        </w:tc>
        <w:tc>
          <w:tcPr>
            <w:tcW w:w="501" w:type="pct"/>
          </w:tcPr>
          <w:p w:rsidR="009C2D26" w:rsidRPr="009C2D26" w:rsidRDefault="009C2D26" w:rsidP="009C2D26">
            <w:pPr>
              <w:jc w:val="center"/>
              <w:rPr>
                <w:sz w:val="24"/>
                <w:szCs w:val="24"/>
              </w:rPr>
            </w:pPr>
            <w:r w:rsidRPr="009C2D26">
              <w:rPr>
                <w:sz w:val="24"/>
                <w:szCs w:val="24"/>
              </w:rPr>
              <w:t>50 000,0</w:t>
            </w:r>
          </w:p>
        </w:tc>
        <w:tc>
          <w:tcPr>
            <w:tcW w:w="456" w:type="pct"/>
          </w:tcPr>
          <w:p w:rsidR="009C2D26" w:rsidRPr="009C2D26" w:rsidRDefault="009C2D26" w:rsidP="009C2D26">
            <w:pPr>
              <w:jc w:val="center"/>
              <w:rPr>
                <w:sz w:val="24"/>
                <w:szCs w:val="24"/>
              </w:rPr>
            </w:pPr>
            <w:r w:rsidRPr="009C2D26">
              <w:rPr>
                <w:sz w:val="24"/>
                <w:szCs w:val="24"/>
              </w:rPr>
              <w:t>165 000,0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100 000,0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100 000,0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sz w:val="24"/>
                <w:szCs w:val="24"/>
              </w:rPr>
            </w:pPr>
            <w:r w:rsidRPr="009C2D26">
              <w:rPr>
                <w:sz w:val="24"/>
                <w:szCs w:val="24"/>
              </w:rPr>
              <w:t>Местного бюджета</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509 000,0</w:t>
            </w:r>
          </w:p>
          <w:p w:rsidR="009C2D26" w:rsidRPr="009C2D26" w:rsidRDefault="009C2D26" w:rsidP="009C2D26">
            <w:pPr>
              <w:widowControl w:val="0"/>
              <w:autoSpaceDE w:val="0"/>
              <w:autoSpaceDN w:val="0"/>
              <w:jc w:val="center"/>
              <w:rPr>
                <w:b/>
                <w:sz w:val="24"/>
                <w:szCs w:val="24"/>
              </w:rPr>
            </w:pPr>
          </w:p>
        </w:tc>
        <w:tc>
          <w:tcPr>
            <w:tcW w:w="501" w:type="pct"/>
          </w:tcPr>
          <w:p w:rsidR="009C2D26" w:rsidRPr="009C2D26" w:rsidRDefault="009C2D26" w:rsidP="009C2D26">
            <w:pPr>
              <w:jc w:val="center"/>
              <w:rPr>
                <w:sz w:val="24"/>
                <w:szCs w:val="24"/>
              </w:rPr>
            </w:pPr>
            <w:r w:rsidRPr="009C2D26">
              <w:rPr>
                <w:sz w:val="24"/>
                <w:szCs w:val="24"/>
              </w:rPr>
              <w:t>12 000,00</w:t>
            </w:r>
          </w:p>
        </w:tc>
        <w:tc>
          <w:tcPr>
            <w:tcW w:w="456" w:type="pct"/>
          </w:tcPr>
          <w:p w:rsidR="009C2D26" w:rsidRPr="009C2D26" w:rsidRDefault="009C2D26" w:rsidP="009C2D26">
            <w:pPr>
              <w:jc w:val="center"/>
              <w:rPr>
                <w:sz w:val="24"/>
                <w:szCs w:val="24"/>
              </w:rPr>
            </w:pPr>
            <w:r w:rsidRPr="009C2D26">
              <w:rPr>
                <w:sz w:val="24"/>
                <w:szCs w:val="24"/>
              </w:rPr>
              <w:t>82 000,0</w:t>
            </w:r>
          </w:p>
        </w:tc>
        <w:tc>
          <w:tcPr>
            <w:tcW w:w="501" w:type="pct"/>
          </w:tcPr>
          <w:p w:rsidR="009C2D26" w:rsidRPr="009C2D26" w:rsidRDefault="009C2D26" w:rsidP="009C2D26">
            <w:pPr>
              <w:jc w:val="center"/>
              <w:rPr>
                <w:sz w:val="24"/>
                <w:szCs w:val="24"/>
              </w:rPr>
            </w:pPr>
            <w:r w:rsidRPr="009C2D26">
              <w:rPr>
                <w:sz w:val="24"/>
                <w:szCs w:val="24"/>
              </w:rPr>
              <w:t>50 000,0</w:t>
            </w:r>
          </w:p>
        </w:tc>
        <w:tc>
          <w:tcPr>
            <w:tcW w:w="456" w:type="pct"/>
          </w:tcPr>
          <w:p w:rsidR="009C2D26" w:rsidRPr="009C2D26" w:rsidRDefault="009C2D26" w:rsidP="009C2D26">
            <w:pPr>
              <w:jc w:val="center"/>
              <w:rPr>
                <w:sz w:val="24"/>
                <w:szCs w:val="24"/>
              </w:rPr>
            </w:pPr>
            <w:r w:rsidRPr="009C2D26">
              <w:rPr>
                <w:sz w:val="24"/>
                <w:szCs w:val="24"/>
              </w:rPr>
              <w:t>165 000,0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100 000,0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100 000,0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sz w:val="24"/>
                <w:szCs w:val="24"/>
              </w:rPr>
            </w:pPr>
            <w:r w:rsidRPr="009C2D26">
              <w:rPr>
                <w:sz w:val="24"/>
                <w:szCs w:val="24"/>
              </w:rPr>
              <w:t>Средства от приносящей доход деятельности</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jc w:val="center"/>
              <w:rPr>
                <w:sz w:val="24"/>
                <w:szCs w:val="24"/>
              </w:rPr>
            </w:pPr>
          </w:p>
        </w:tc>
      </w:tr>
      <w:tr w:rsidR="009C2D26" w:rsidRPr="009C2D26" w:rsidTr="009C2D26">
        <w:trPr>
          <w:trHeight w:val="314"/>
        </w:trPr>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Основное мероприятие 1.3.</w:t>
            </w:r>
          </w:p>
        </w:tc>
        <w:tc>
          <w:tcPr>
            <w:tcW w:w="638" w:type="pct"/>
            <w:vMerge w:val="restar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Оценка движимого и недвижимого имущества</w:t>
            </w: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Всего</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522 000,0</w:t>
            </w:r>
          </w:p>
          <w:p w:rsidR="009C2D26" w:rsidRPr="009C2D26" w:rsidRDefault="009C2D26" w:rsidP="009C2D26">
            <w:pPr>
              <w:widowControl w:val="0"/>
              <w:autoSpaceDE w:val="0"/>
              <w:autoSpaceDN w:val="0"/>
              <w:jc w:val="center"/>
              <w:rPr>
                <w:b/>
                <w:sz w:val="24"/>
                <w:szCs w:val="24"/>
              </w:rPr>
            </w:pPr>
          </w:p>
        </w:tc>
        <w:tc>
          <w:tcPr>
            <w:tcW w:w="501" w:type="pct"/>
          </w:tcPr>
          <w:p w:rsidR="009C2D26" w:rsidRPr="009C2D26" w:rsidRDefault="009C2D26" w:rsidP="009C2D26">
            <w:pPr>
              <w:jc w:val="center"/>
              <w:rPr>
                <w:b/>
                <w:sz w:val="24"/>
                <w:szCs w:val="24"/>
              </w:rPr>
            </w:pPr>
            <w:r w:rsidRPr="009C2D26">
              <w:rPr>
                <w:b/>
                <w:sz w:val="24"/>
                <w:szCs w:val="24"/>
              </w:rPr>
              <w:t>32 000,00</w:t>
            </w:r>
          </w:p>
        </w:tc>
        <w:tc>
          <w:tcPr>
            <w:tcW w:w="456" w:type="pct"/>
          </w:tcPr>
          <w:p w:rsidR="009C2D26" w:rsidRPr="009C2D26" w:rsidRDefault="009C2D26" w:rsidP="009C2D26">
            <w:pPr>
              <w:jc w:val="center"/>
              <w:rPr>
                <w:b/>
                <w:sz w:val="24"/>
                <w:szCs w:val="24"/>
              </w:rPr>
            </w:pPr>
            <w:r w:rsidRPr="009C2D26">
              <w:rPr>
                <w:b/>
                <w:sz w:val="24"/>
                <w:szCs w:val="24"/>
              </w:rPr>
              <w:t>125 000,0</w:t>
            </w:r>
          </w:p>
        </w:tc>
        <w:tc>
          <w:tcPr>
            <w:tcW w:w="501" w:type="pct"/>
          </w:tcPr>
          <w:p w:rsidR="009C2D26" w:rsidRPr="009C2D26" w:rsidRDefault="009C2D26" w:rsidP="009C2D26">
            <w:pPr>
              <w:jc w:val="center"/>
              <w:rPr>
                <w:b/>
                <w:sz w:val="24"/>
                <w:szCs w:val="24"/>
              </w:rPr>
            </w:pPr>
            <w:r w:rsidRPr="009C2D26">
              <w:rPr>
                <w:b/>
                <w:sz w:val="24"/>
                <w:szCs w:val="24"/>
              </w:rPr>
              <w:t>195 000,0</w:t>
            </w:r>
          </w:p>
        </w:tc>
        <w:tc>
          <w:tcPr>
            <w:tcW w:w="456" w:type="pct"/>
          </w:tcPr>
          <w:p w:rsidR="009C2D26" w:rsidRPr="009C2D26" w:rsidRDefault="009C2D26" w:rsidP="009C2D26">
            <w:pPr>
              <w:jc w:val="center"/>
              <w:rPr>
                <w:b/>
                <w:sz w:val="24"/>
                <w:szCs w:val="24"/>
              </w:rPr>
            </w:pPr>
            <w:r w:rsidRPr="009C2D26">
              <w:rPr>
                <w:b/>
                <w:sz w:val="24"/>
                <w:szCs w:val="24"/>
              </w:rPr>
              <w:t>70 000,0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50 000,0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50 000,0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rPr>
                <w:sz w:val="24"/>
                <w:szCs w:val="24"/>
              </w:rPr>
            </w:pPr>
          </w:p>
        </w:tc>
        <w:tc>
          <w:tcPr>
            <w:tcW w:w="501" w:type="pct"/>
          </w:tcPr>
          <w:p w:rsidR="009C2D26" w:rsidRPr="009C2D26" w:rsidRDefault="009C2D26" w:rsidP="009C2D26">
            <w:pPr>
              <w:widowControl w:val="0"/>
              <w:autoSpaceDE w:val="0"/>
              <w:autoSpaceDN w:val="0"/>
              <w:rPr>
                <w:sz w:val="24"/>
                <w:szCs w:val="24"/>
              </w:rPr>
            </w:pPr>
          </w:p>
        </w:tc>
        <w:tc>
          <w:tcPr>
            <w:tcW w:w="456" w:type="pct"/>
          </w:tcPr>
          <w:p w:rsidR="009C2D26" w:rsidRPr="009C2D26" w:rsidRDefault="009C2D26" w:rsidP="009C2D26">
            <w:pPr>
              <w:widowControl w:val="0"/>
              <w:autoSpaceDE w:val="0"/>
              <w:autoSpaceDN w:val="0"/>
              <w:rPr>
                <w:sz w:val="24"/>
                <w:szCs w:val="24"/>
              </w:rPr>
            </w:pPr>
          </w:p>
        </w:tc>
        <w:tc>
          <w:tcPr>
            <w:tcW w:w="501" w:type="pct"/>
          </w:tcPr>
          <w:p w:rsidR="009C2D26" w:rsidRPr="009C2D26" w:rsidRDefault="009C2D26" w:rsidP="009C2D26">
            <w:pPr>
              <w:widowControl w:val="0"/>
              <w:autoSpaceDE w:val="0"/>
              <w:autoSpaceDN w:val="0"/>
              <w:rPr>
                <w:sz w:val="24"/>
                <w:szCs w:val="24"/>
              </w:rPr>
            </w:pPr>
          </w:p>
        </w:tc>
        <w:tc>
          <w:tcPr>
            <w:tcW w:w="456" w:type="pct"/>
          </w:tcPr>
          <w:p w:rsidR="009C2D26" w:rsidRPr="009C2D26" w:rsidRDefault="009C2D26" w:rsidP="009C2D26">
            <w:pPr>
              <w:widowControl w:val="0"/>
              <w:autoSpaceDE w:val="0"/>
              <w:autoSpaceDN w:val="0"/>
              <w:rPr>
                <w:sz w:val="24"/>
                <w:szCs w:val="24"/>
              </w:rPr>
            </w:pPr>
          </w:p>
        </w:tc>
        <w:tc>
          <w:tcPr>
            <w:tcW w:w="455" w:type="pct"/>
            <w:tcBorders>
              <w:right w:val="single" w:sz="4" w:space="0" w:color="auto"/>
            </w:tcBorders>
          </w:tcPr>
          <w:p w:rsidR="009C2D26" w:rsidRPr="009C2D26" w:rsidRDefault="009C2D26" w:rsidP="009C2D26">
            <w:pPr>
              <w:widowControl w:val="0"/>
              <w:autoSpaceDE w:val="0"/>
              <w:autoSpaceDN w:val="0"/>
              <w:rPr>
                <w:sz w:val="24"/>
                <w:szCs w:val="24"/>
              </w:rPr>
            </w:pPr>
          </w:p>
        </w:tc>
        <w:tc>
          <w:tcPr>
            <w:tcW w:w="364" w:type="pct"/>
            <w:tcBorders>
              <w:left w:val="single" w:sz="4" w:space="0" w:color="auto"/>
            </w:tcBorders>
          </w:tcPr>
          <w:p w:rsidR="009C2D26" w:rsidRPr="009C2D26" w:rsidRDefault="009C2D26" w:rsidP="009C2D26">
            <w:pPr>
              <w:widowControl w:val="0"/>
              <w:autoSpaceDE w:val="0"/>
              <w:autoSpaceDN w:val="0"/>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522 000,0</w:t>
            </w:r>
          </w:p>
          <w:p w:rsidR="009C2D26" w:rsidRPr="009C2D26" w:rsidRDefault="009C2D26" w:rsidP="009C2D26">
            <w:pPr>
              <w:widowControl w:val="0"/>
              <w:autoSpaceDE w:val="0"/>
              <w:autoSpaceDN w:val="0"/>
              <w:jc w:val="center"/>
              <w:rPr>
                <w:b/>
                <w:sz w:val="24"/>
                <w:szCs w:val="24"/>
              </w:rPr>
            </w:pPr>
          </w:p>
        </w:tc>
        <w:tc>
          <w:tcPr>
            <w:tcW w:w="501" w:type="pct"/>
          </w:tcPr>
          <w:p w:rsidR="009C2D26" w:rsidRPr="009C2D26" w:rsidRDefault="009C2D26" w:rsidP="009C2D26">
            <w:pPr>
              <w:jc w:val="center"/>
              <w:rPr>
                <w:sz w:val="24"/>
                <w:szCs w:val="24"/>
              </w:rPr>
            </w:pPr>
            <w:r w:rsidRPr="009C2D26">
              <w:rPr>
                <w:sz w:val="24"/>
                <w:szCs w:val="24"/>
              </w:rPr>
              <w:t>32 000,00</w:t>
            </w:r>
          </w:p>
        </w:tc>
        <w:tc>
          <w:tcPr>
            <w:tcW w:w="456" w:type="pct"/>
          </w:tcPr>
          <w:p w:rsidR="009C2D26" w:rsidRPr="009C2D26" w:rsidRDefault="009C2D26" w:rsidP="009C2D26">
            <w:pPr>
              <w:jc w:val="center"/>
              <w:rPr>
                <w:sz w:val="24"/>
                <w:szCs w:val="24"/>
              </w:rPr>
            </w:pPr>
            <w:r w:rsidRPr="009C2D26">
              <w:rPr>
                <w:sz w:val="24"/>
                <w:szCs w:val="24"/>
              </w:rPr>
              <w:t>125 000,0</w:t>
            </w:r>
          </w:p>
        </w:tc>
        <w:tc>
          <w:tcPr>
            <w:tcW w:w="501" w:type="pct"/>
          </w:tcPr>
          <w:p w:rsidR="009C2D26" w:rsidRPr="009C2D26" w:rsidRDefault="009C2D26" w:rsidP="009C2D26">
            <w:pPr>
              <w:jc w:val="center"/>
              <w:rPr>
                <w:sz w:val="24"/>
                <w:szCs w:val="24"/>
              </w:rPr>
            </w:pPr>
            <w:r w:rsidRPr="009C2D26">
              <w:rPr>
                <w:sz w:val="24"/>
                <w:szCs w:val="24"/>
              </w:rPr>
              <w:t>195 000,0</w:t>
            </w:r>
          </w:p>
        </w:tc>
        <w:tc>
          <w:tcPr>
            <w:tcW w:w="456" w:type="pct"/>
          </w:tcPr>
          <w:p w:rsidR="009C2D26" w:rsidRPr="009C2D26" w:rsidRDefault="009C2D26" w:rsidP="009C2D26">
            <w:pPr>
              <w:jc w:val="center"/>
              <w:rPr>
                <w:sz w:val="24"/>
                <w:szCs w:val="24"/>
              </w:rPr>
            </w:pPr>
            <w:r w:rsidRPr="009C2D26">
              <w:rPr>
                <w:sz w:val="24"/>
                <w:szCs w:val="24"/>
              </w:rPr>
              <w:t>70 000,0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50 000,0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50 000,0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522 000,0</w:t>
            </w:r>
          </w:p>
          <w:p w:rsidR="009C2D26" w:rsidRPr="009C2D26" w:rsidRDefault="009C2D26" w:rsidP="009C2D26">
            <w:pPr>
              <w:widowControl w:val="0"/>
              <w:autoSpaceDE w:val="0"/>
              <w:autoSpaceDN w:val="0"/>
              <w:jc w:val="center"/>
              <w:rPr>
                <w:b/>
                <w:sz w:val="24"/>
                <w:szCs w:val="24"/>
              </w:rPr>
            </w:pPr>
          </w:p>
        </w:tc>
        <w:tc>
          <w:tcPr>
            <w:tcW w:w="501" w:type="pct"/>
          </w:tcPr>
          <w:p w:rsidR="009C2D26" w:rsidRPr="009C2D26" w:rsidRDefault="009C2D26" w:rsidP="009C2D26">
            <w:pPr>
              <w:jc w:val="center"/>
              <w:rPr>
                <w:sz w:val="24"/>
                <w:szCs w:val="24"/>
              </w:rPr>
            </w:pPr>
            <w:r w:rsidRPr="009C2D26">
              <w:rPr>
                <w:sz w:val="24"/>
                <w:szCs w:val="24"/>
              </w:rPr>
              <w:t>32 000,00</w:t>
            </w:r>
          </w:p>
        </w:tc>
        <w:tc>
          <w:tcPr>
            <w:tcW w:w="456" w:type="pct"/>
          </w:tcPr>
          <w:p w:rsidR="009C2D26" w:rsidRPr="009C2D26" w:rsidRDefault="009C2D26" w:rsidP="009C2D26">
            <w:pPr>
              <w:jc w:val="center"/>
              <w:rPr>
                <w:sz w:val="24"/>
                <w:szCs w:val="24"/>
              </w:rPr>
            </w:pPr>
            <w:r w:rsidRPr="009C2D26">
              <w:rPr>
                <w:sz w:val="24"/>
                <w:szCs w:val="24"/>
              </w:rPr>
              <w:t>125 000,0</w:t>
            </w:r>
          </w:p>
        </w:tc>
        <w:tc>
          <w:tcPr>
            <w:tcW w:w="501" w:type="pct"/>
          </w:tcPr>
          <w:p w:rsidR="009C2D26" w:rsidRPr="009C2D26" w:rsidRDefault="009C2D26" w:rsidP="009C2D26">
            <w:pPr>
              <w:jc w:val="center"/>
              <w:rPr>
                <w:sz w:val="24"/>
                <w:szCs w:val="24"/>
              </w:rPr>
            </w:pPr>
            <w:r w:rsidRPr="009C2D26">
              <w:rPr>
                <w:sz w:val="24"/>
                <w:szCs w:val="24"/>
              </w:rPr>
              <w:t>195 000,0</w:t>
            </w:r>
          </w:p>
        </w:tc>
        <w:tc>
          <w:tcPr>
            <w:tcW w:w="456" w:type="pct"/>
          </w:tcPr>
          <w:p w:rsidR="009C2D26" w:rsidRPr="009C2D26" w:rsidRDefault="009C2D26" w:rsidP="009C2D26">
            <w:pPr>
              <w:jc w:val="center"/>
              <w:rPr>
                <w:sz w:val="24"/>
                <w:szCs w:val="24"/>
              </w:rPr>
            </w:pPr>
            <w:r w:rsidRPr="009C2D26">
              <w:rPr>
                <w:sz w:val="24"/>
                <w:szCs w:val="24"/>
              </w:rPr>
              <w:t>70 000,0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50 000,0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50 000,0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 xml:space="preserve">Основное мероприятие </w:t>
            </w:r>
            <w:r w:rsidRPr="009C2D26">
              <w:rPr>
                <w:color w:val="000000" w:themeColor="text1"/>
                <w:sz w:val="24"/>
                <w:szCs w:val="24"/>
              </w:rPr>
              <w:lastRenderedPageBreak/>
              <w:t>1.4.</w:t>
            </w:r>
          </w:p>
        </w:tc>
        <w:tc>
          <w:tcPr>
            <w:tcW w:w="638" w:type="pct"/>
            <w:vMerge w:val="restar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lastRenderedPageBreak/>
              <w:t xml:space="preserve">Уплата платежей и </w:t>
            </w:r>
            <w:r w:rsidRPr="009C2D26">
              <w:rPr>
                <w:color w:val="000000" w:themeColor="text1"/>
                <w:sz w:val="24"/>
                <w:szCs w:val="24"/>
              </w:rPr>
              <w:lastRenderedPageBreak/>
              <w:t>сборов в рамках управления муниципальным имуществом</w:t>
            </w: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lastRenderedPageBreak/>
              <w:t>Всего</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3 742 452,0</w:t>
            </w:r>
          </w:p>
        </w:tc>
        <w:tc>
          <w:tcPr>
            <w:tcW w:w="501" w:type="pct"/>
          </w:tcPr>
          <w:p w:rsidR="009C2D26" w:rsidRPr="009C2D26" w:rsidRDefault="009C2D26" w:rsidP="009C2D26">
            <w:pPr>
              <w:rPr>
                <w:b/>
                <w:sz w:val="24"/>
                <w:szCs w:val="24"/>
              </w:rPr>
            </w:pPr>
            <w:r w:rsidRPr="009C2D26">
              <w:rPr>
                <w:b/>
                <w:sz w:val="24"/>
                <w:szCs w:val="24"/>
              </w:rPr>
              <w:t>650 000,0</w:t>
            </w:r>
          </w:p>
        </w:tc>
        <w:tc>
          <w:tcPr>
            <w:tcW w:w="456" w:type="pct"/>
          </w:tcPr>
          <w:p w:rsidR="009C2D26" w:rsidRPr="009C2D26" w:rsidRDefault="009C2D26" w:rsidP="009C2D26">
            <w:pPr>
              <w:jc w:val="center"/>
              <w:rPr>
                <w:b/>
                <w:sz w:val="24"/>
                <w:szCs w:val="24"/>
              </w:rPr>
            </w:pPr>
            <w:r w:rsidRPr="009C2D26">
              <w:rPr>
                <w:b/>
                <w:sz w:val="24"/>
                <w:szCs w:val="24"/>
              </w:rPr>
              <w:t>650 000,0</w:t>
            </w:r>
          </w:p>
        </w:tc>
        <w:tc>
          <w:tcPr>
            <w:tcW w:w="501" w:type="pct"/>
          </w:tcPr>
          <w:p w:rsidR="009C2D26" w:rsidRPr="009C2D26" w:rsidRDefault="009C2D26" w:rsidP="009C2D26">
            <w:pPr>
              <w:jc w:val="center"/>
              <w:rPr>
                <w:b/>
                <w:sz w:val="24"/>
                <w:szCs w:val="24"/>
              </w:rPr>
            </w:pPr>
            <w:r w:rsidRPr="009C2D26">
              <w:rPr>
                <w:b/>
                <w:sz w:val="24"/>
                <w:szCs w:val="24"/>
              </w:rPr>
              <w:t>642 452,0</w:t>
            </w:r>
          </w:p>
        </w:tc>
        <w:tc>
          <w:tcPr>
            <w:tcW w:w="456" w:type="pct"/>
          </w:tcPr>
          <w:p w:rsidR="009C2D26" w:rsidRPr="009C2D26" w:rsidRDefault="009C2D26" w:rsidP="009C2D26">
            <w:pPr>
              <w:jc w:val="center"/>
              <w:rPr>
                <w:b/>
                <w:sz w:val="24"/>
                <w:szCs w:val="24"/>
              </w:rPr>
            </w:pPr>
            <w:r w:rsidRPr="009C2D26">
              <w:rPr>
                <w:b/>
                <w:sz w:val="24"/>
                <w:szCs w:val="24"/>
              </w:rPr>
              <w:t>600 000,0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600 000,0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600 000,0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rPr>
                <w:sz w:val="24"/>
                <w:szCs w:val="24"/>
              </w:rPr>
            </w:pPr>
          </w:p>
        </w:tc>
        <w:tc>
          <w:tcPr>
            <w:tcW w:w="501" w:type="pct"/>
          </w:tcPr>
          <w:p w:rsidR="009C2D26" w:rsidRPr="009C2D26" w:rsidRDefault="009C2D26" w:rsidP="009C2D26">
            <w:pPr>
              <w:widowControl w:val="0"/>
              <w:autoSpaceDE w:val="0"/>
              <w:autoSpaceDN w:val="0"/>
              <w:rPr>
                <w:sz w:val="24"/>
                <w:szCs w:val="24"/>
              </w:rPr>
            </w:pPr>
          </w:p>
        </w:tc>
        <w:tc>
          <w:tcPr>
            <w:tcW w:w="456" w:type="pct"/>
          </w:tcPr>
          <w:p w:rsidR="009C2D26" w:rsidRPr="009C2D26" w:rsidRDefault="009C2D26" w:rsidP="009C2D26">
            <w:pPr>
              <w:widowControl w:val="0"/>
              <w:autoSpaceDE w:val="0"/>
              <w:autoSpaceDN w:val="0"/>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455" w:type="pct"/>
            <w:tcBorders>
              <w:right w:val="single" w:sz="4" w:space="0" w:color="auto"/>
            </w:tcBorders>
          </w:tcPr>
          <w:p w:rsidR="009C2D26" w:rsidRPr="009C2D26" w:rsidRDefault="009C2D26" w:rsidP="009C2D26">
            <w:pPr>
              <w:jc w:val="center"/>
              <w:rPr>
                <w:sz w:val="24"/>
                <w:szCs w:val="24"/>
              </w:rPr>
            </w:pPr>
          </w:p>
        </w:tc>
        <w:tc>
          <w:tcPr>
            <w:tcW w:w="364" w:type="pct"/>
            <w:tcBorders>
              <w:left w:val="single" w:sz="4" w:space="0" w:color="auto"/>
            </w:tcBorders>
          </w:tcPr>
          <w:p w:rsidR="009C2D26" w:rsidRPr="009C2D26" w:rsidRDefault="009C2D26" w:rsidP="009C2D26">
            <w:pPr>
              <w:jc w:val="center"/>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3 742 452,0</w:t>
            </w:r>
          </w:p>
        </w:tc>
        <w:tc>
          <w:tcPr>
            <w:tcW w:w="501" w:type="pct"/>
          </w:tcPr>
          <w:p w:rsidR="009C2D26" w:rsidRPr="009C2D26" w:rsidRDefault="009C2D26" w:rsidP="009C2D26">
            <w:pPr>
              <w:rPr>
                <w:sz w:val="24"/>
                <w:szCs w:val="24"/>
              </w:rPr>
            </w:pPr>
            <w:r w:rsidRPr="009C2D26">
              <w:rPr>
                <w:sz w:val="24"/>
                <w:szCs w:val="24"/>
              </w:rPr>
              <w:t>650 000,0</w:t>
            </w:r>
          </w:p>
        </w:tc>
        <w:tc>
          <w:tcPr>
            <w:tcW w:w="456" w:type="pct"/>
          </w:tcPr>
          <w:p w:rsidR="009C2D26" w:rsidRPr="009C2D26" w:rsidRDefault="009C2D26" w:rsidP="009C2D26">
            <w:pPr>
              <w:jc w:val="center"/>
              <w:rPr>
                <w:sz w:val="24"/>
                <w:szCs w:val="24"/>
              </w:rPr>
            </w:pPr>
            <w:r w:rsidRPr="009C2D26">
              <w:rPr>
                <w:sz w:val="24"/>
                <w:szCs w:val="24"/>
              </w:rPr>
              <w:t>650 000,0</w:t>
            </w:r>
          </w:p>
        </w:tc>
        <w:tc>
          <w:tcPr>
            <w:tcW w:w="501" w:type="pct"/>
          </w:tcPr>
          <w:p w:rsidR="009C2D26" w:rsidRPr="009C2D26" w:rsidRDefault="009C2D26" w:rsidP="009C2D26">
            <w:pPr>
              <w:jc w:val="center"/>
              <w:rPr>
                <w:sz w:val="24"/>
                <w:szCs w:val="24"/>
              </w:rPr>
            </w:pPr>
            <w:r w:rsidRPr="009C2D26">
              <w:rPr>
                <w:sz w:val="24"/>
                <w:szCs w:val="24"/>
              </w:rPr>
              <w:t>642 452,0</w:t>
            </w:r>
          </w:p>
        </w:tc>
        <w:tc>
          <w:tcPr>
            <w:tcW w:w="456" w:type="pct"/>
          </w:tcPr>
          <w:p w:rsidR="009C2D26" w:rsidRPr="009C2D26" w:rsidRDefault="009C2D26" w:rsidP="009C2D26">
            <w:pPr>
              <w:jc w:val="center"/>
              <w:rPr>
                <w:sz w:val="24"/>
                <w:szCs w:val="24"/>
              </w:rPr>
            </w:pPr>
            <w:r w:rsidRPr="009C2D26">
              <w:rPr>
                <w:sz w:val="24"/>
                <w:szCs w:val="24"/>
              </w:rPr>
              <w:t>600 000,0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600 000,0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600 000,0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3 742 452,0</w:t>
            </w:r>
          </w:p>
        </w:tc>
        <w:tc>
          <w:tcPr>
            <w:tcW w:w="501" w:type="pct"/>
          </w:tcPr>
          <w:p w:rsidR="009C2D26" w:rsidRPr="009C2D26" w:rsidRDefault="009C2D26" w:rsidP="009C2D26">
            <w:pPr>
              <w:rPr>
                <w:sz w:val="24"/>
                <w:szCs w:val="24"/>
              </w:rPr>
            </w:pPr>
            <w:r w:rsidRPr="009C2D26">
              <w:rPr>
                <w:sz w:val="24"/>
                <w:szCs w:val="24"/>
              </w:rPr>
              <w:t>650 000,0</w:t>
            </w:r>
          </w:p>
        </w:tc>
        <w:tc>
          <w:tcPr>
            <w:tcW w:w="456" w:type="pct"/>
          </w:tcPr>
          <w:p w:rsidR="009C2D26" w:rsidRPr="009C2D26" w:rsidRDefault="009C2D26" w:rsidP="009C2D26">
            <w:pPr>
              <w:jc w:val="center"/>
              <w:rPr>
                <w:sz w:val="24"/>
                <w:szCs w:val="24"/>
              </w:rPr>
            </w:pPr>
            <w:r w:rsidRPr="009C2D26">
              <w:rPr>
                <w:sz w:val="24"/>
                <w:szCs w:val="24"/>
              </w:rPr>
              <w:t>650 000,0</w:t>
            </w:r>
          </w:p>
        </w:tc>
        <w:tc>
          <w:tcPr>
            <w:tcW w:w="501" w:type="pct"/>
          </w:tcPr>
          <w:p w:rsidR="009C2D26" w:rsidRPr="009C2D26" w:rsidRDefault="009C2D26" w:rsidP="009C2D26">
            <w:pPr>
              <w:jc w:val="center"/>
              <w:rPr>
                <w:sz w:val="24"/>
                <w:szCs w:val="24"/>
              </w:rPr>
            </w:pPr>
            <w:r w:rsidRPr="009C2D26">
              <w:rPr>
                <w:sz w:val="24"/>
                <w:szCs w:val="24"/>
              </w:rPr>
              <w:t>642 452,0</w:t>
            </w:r>
          </w:p>
        </w:tc>
        <w:tc>
          <w:tcPr>
            <w:tcW w:w="456" w:type="pct"/>
          </w:tcPr>
          <w:p w:rsidR="009C2D26" w:rsidRPr="009C2D26" w:rsidRDefault="009C2D26" w:rsidP="009C2D26">
            <w:pPr>
              <w:jc w:val="center"/>
              <w:rPr>
                <w:sz w:val="24"/>
                <w:szCs w:val="24"/>
              </w:rPr>
            </w:pPr>
            <w:r w:rsidRPr="009C2D26">
              <w:rPr>
                <w:sz w:val="24"/>
                <w:szCs w:val="24"/>
              </w:rPr>
              <w:t>600 000,0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600 000,0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600 000,0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Основное мероприятие 1.5.</w:t>
            </w:r>
          </w:p>
        </w:tc>
        <w:tc>
          <w:tcPr>
            <w:tcW w:w="638" w:type="pct"/>
            <w:vMerge w:val="restar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Содержание муниципального имущества казны МО МР «Усть-Куломский»</w:t>
            </w: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Всего</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85 604 369,03</w:t>
            </w:r>
          </w:p>
        </w:tc>
        <w:tc>
          <w:tcPr>
            <w:tcW w:w="501" w:type="pct"/>
          </w:tcPr>
          <w:p w:rsidR="009C2D26" w:rsidRPr="009C2D26" w:rsidRDefault="009C2D26" w:rsidP="009C2D26">
            <w:pPr>
              <w:jc w:val="center"/>
              <w:rPr>
                <w:b/>
                <w:sz w:val="24"/>
                <w:szCs w:val="24"/>
              </w:rPr>
            </w:pPr>
            <w:r w:rsidRPr="009C2D26">
              <w:rPr>
                <w:b/>
                <w:sz w:val="24"/>
                <w:szCs w:val="24"/>
              </w:rPr>
              <w:t>3 641 925,09</w:t>
            </w:r>
          </w:p>
        </w:tc>
        <w:tc>
          <w:tcPr>
            <w:tcW w:w="456" w:type="pct"/>
          </w:tcPr>
          <w:p w:rsidR="009C2D26" w:rsidRPr="009C2D26" w:rsidRDefault="009C2D26" w:rsidP="009C2D26">
            <w:pPr>
              <w:jc w:val="center"/>
              <w:rPr>
                <w:b/>
                <w:sz w:val="24"/>
                <w:szCs w:val="24"/>
              </w:rPr>
            </w:pPr>
            <w:r w:rsidRPr="009C2D26">
              <w:rPr>
                <w:b/>
                <w:sz w:val="24"/>
                <w:szCs w:val="24"/>
              </w:rPr>
              <w:t>5 810 867,61</w:t>
            </w:r>
          </w:p>
        </w:tc>
        <w:tc>
          <w:tcPr>
            <w:tcW w:w="501" w:type="pct"/>
          </w:tcPr>
          <w:p w:rsidR="009C2D26" w:rsidRPr="009C2D26" w:rsidRDefault="009C2D26" w:rsidP="009C2D26">
            <w:pPr>
              <w:jc w:val="center"/>
              <w:rPr>
                <w:b/>
                <w:sz w:val="24"/>
                <w:szCs w:val="24"/>
              </w:rPr>
            </w:pPr>
            <w:r w:rsidRPr="009C2D26">
              <w:rPr>
                <w:b/>
                <w:sz w:val="24"/>
                <w:szCs w:val="24"/>
              </w:rPr>
              <w:t>7 573 767,0</w:t>
            </w:r>
          </w:p>
        </w:tc>
        <w:tc>
          <w:tcPr>
            <w:tcW w:w="456" w:type="pct"/>
          </w:tcPr>
          <w:p w:rsidR="009C2D26" w:rsidRPr="009C2D26" w:rsidRDefault="009C2D26" w:rsidP="009C2D26">
            <w:pPr>
              <w:jc w:val="center"/>
              <w:rPr>
                <w:b/>
                <w:sz w:val="24"/>
                <w:szCs w:val="24"/>
              </w:rPr>
            </w:pPr>
            <w:r w:rsidRPr="009C2D26">
              <w:rPr>
                <w:b/>
                <w:sz w:val="24"/>
                <w:szCs w:val="24"/>
              </w:rPr>
              <w:t>58 577 809,33</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5 000 000,0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5 000 000,0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rPr>
                <w:sz w:val="24"/>
                <w:szCs w:val="24"/>
              </w:rPr>
            </w:pPr>
          </w:p>
        </w:tc>
        <w:tc>
          <w:tcPr>
            <w:tcW w:w="501" w:type="pct"/>
          </w:tcPr>
          <w:p w:rsidR="009C2D26" w:rsidRPr="009C2D26" w:rsidRDefault="009C2D26" w:rsidP="009C2D26">
            <w:pPr>
              <w:widowControl w:val="0"/>
              <w:autoSpaceDE w:val="0"/>
              <w:autoSpaceDN w:val="0"/>
              <w:rPr>
                <w:sz w:val="24"/>
                <w:szCs w:val="24"/>
              </w:rPr>
            </w:pPr>
          </w:p>
        </w:tc>
        <w:tc>
          <w:tcPr>
            <w:tcW w:w="456" w:type="pct"/>
          </w:tcPr>
          <w:p w:rsidR="009C2D26" w:rsidRPr="009C2D26" w:rsidRDefault="009C2D26" w:rsidP="009C2D26">
            <w:pPr>
              <w:widowControl w:val="0"/>
              <w:autoSpaceDE w:val="0"/>
              <w:autoSpaceDN w:val="0"/>
              <w:rPr>
                <w:sz w:val="24"/>
                <w:szCs w:val="24"/>
              </w:rPr>
            </w:pPr>
          </w:p>
        </w:tc>
        <w:tc>
          <w:tcPr>
            <w:tcW w:w="501" w:type="pct"/>
          </w:tcPr>
          <w:p w:rsidR="009C2D26" w:rsidRPr="009C2D26" w:rsidRDefault="009C2D26" w:rsidP="009C2D26">
            <w:pPr>
              <w:widowControl w:val="0"/>
              <w:autoSpaceDE w:val="0"/>
              <w:autoSpaceDN w:val="0"/>
              <w:rPr>
                <w:sz w:val="24"/>
                <w:szCs w:val="24"/>
              </w:rPr>
            </w:pPr>
          </w:p>
        </w:tc>
        <w:tc>
          <w:tcPr>
            <w:tcW w:w="456" w:type="pct"/>
          </w:tcPr>
          <w:p w:rsidR="009C2D26" w:rsidRPr="009C2D26" w:rsidRDefault="009C2D26" w:rsidP="009C2D26">
            <w:pPr>
              <w:widowControl w:val="0"/>
              <w:autoSpaceDE w:val="0"/>
              <w:autoSpaceDN w:val="0"/>
              <w:rPr>
                <w:sz w:val="24"/>
                <w:szCs w:val="24"/>
              </w:rPr>
            </w:pPr>
          </w:p>
        </w:tc>
        <w:tc>
          <w:tcPr>
            <w:tcW w:w="455" w:type="pct"/>
            <w:tcBorders>
              <w:right w:val="single" w:sz="4" w:space="0" w:color="auto"/>
            </w:tcBorders>
          </w:tcPr>
          <w:p w:rsidR="009C2D26" w:rsidRPr="009C2D26" w:rsidRDefault="009C2D26" w:rsidP="009C2D26">
            <w:pPr>
              <w:widowControl w:val="0"/>
              <w:autoSpaceDE w:val="0"/>
              <w:autoSpaceDN w:val="0"/>
              <w:rPr>
                <w:sz w:val="24"/>
                <w:szCs w:val="24"/>
              </w:rPr>
            </w:pPr>
          </w:p>
        </w:tc>
        <w:tc>
          <w:tcPr>
            <w:tcW w:w="364" w:type="pct"/>
            <w:tcBorders>
              <w:left w:val="single" w:sz="4" w:space="0" w:color="auto"/>
            </w:tcBorders>
          </w:tcPr>
          <w:p w:rsidR="009C2D26" w:rsidRPr="009C2D26" w:rsidRDefault="009C2D26" w:rsidP="009C2D26">
            <w:pPr>
              <w:widowControl w:val="0"/>
              <w:autoSpaceDE w:val="0"/>
              <w:autoSpaceDN w:val="0"/>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85 604 369,03</w:t>
            </w:r>
          </w:p>
        </w:tc>
        <w:tc>
          <w:tcPr>
            <w:tcW w:w="501" w:type="pct"/>
          </w:tcPr>
          <w:p w:rsidR="009C2D26" w:rsidRPr="009C2D26" w:rsidRDefault="009C2D26" w:rsidP="009C2D26">
            <w:pPr>
              <w:jc w:val="center"/>
              <w:rPr>
                <w:sz w:val="24"/>
                <w:szCs w:val="24"/>
              </w:rPr>
            </w:pPr>
            <w:r w:rsidRPr="009C2D26">
              <w:rPr>
                <w:sz w:val="24"/>
                <w:szCs w:val="24"/>
              </w:rPr>
              <w:t>3 641 925,09</w:t>
            </w:r>
          </w:p>
        </w:tc>
        <w:tc>
          <w:tcPr>
            <w:tcW w:w="456" w:type="pct"/>
          </w:tcPr>
          <w:p w:rsidR="009C2D26" w:rsidRPr="009C2D26" w:rsidRDefault="009C2D26" w:rsidP="009C2D26">
            <w:pPr>
              <w:jc w:val="center"/>
              <w:rPr>
                <w:sz w:val="24"/>
                <w:szCs w:val="24"/>
              </w:rPr>
            </w:pPr>
            <w:r w:rsidRPr="009C2D26">
              <w:rPr>
                <w:sz w:val="24"/>
                <w:szCs w:val="24"/>
              </w:rPr>
              <w:t>5 810 867,61</w:t>
            </w:r>
          </w:p>
        </w:tc>
        <w:tc>
          <w:tcPr>
            <w:tcW w:w="501" w:type="pct"/>
          </w:tcPr>
          <w:p w:rsidR="009C2D26" w:rsidRPr="009C2D26" w:rsidRDefault="009C2D26" w:rsidP="009C2D26">
            <w:pPr>
              <w:jc w:val="center"/>
              <w:rPr>
                <w:sz w:val="24"/>
                <w:szCs w:val="24"/>
              </w:rPr>
            </w:pPr>
            <w:r w:rsidRPr="009C2D26">
              <w:rPr>
                <w:sz w:val="24"/>
                <w:szCs w:val="24"/>
              </w:rPr>
              <w:t>7 573 767,0</w:t>
            </w:r>
          </w:p>
        </w:tc>
        <w:tc>
          <w:tcPr>
            <w:tcW w:w="456" w:type="pct"/>
          </w:tcPr>
          <w:p w:rsidR="009C2D26" w:rsidRPr="009C2D26" w:rsidRDefault="009C2D26" w:rsidP="009C2D26">
            <w:pPr>
              <w:jc w:val="center"/>
              <w:rPr>
                <w:sz w:val="24"/>
                <w:szCs w:val="24"/>
              </w:rPr>
            </w:pPr>
            <w:r w:rsidRPr="009C2D26">
              <w:rPr>
                <w:sz w:val="24"/>
                <w:szCs w:val="24"/>
              </w:rPr>
              <w:t>58 577 809,33</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5 000 000,0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5 000 000,0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85 604 369,03</w:t>
            </w:r>
          </w:p>
        </w:tc>
        <w:tc>
          <w:tcPr>
            <w:tcW w:w="501" w:type="pct"/>
          </w:tcPr>
          <w:p w:rsidR="009C2D26" w:rsidRPr="009C2D26" w:rsidRDefault="009C2D26" w:rsidP="009C2D26">
            <w:pPr>
              <w:jc w:val="center"/>
              <w:rPr>
                <w:sz w:val="24"/>
                <w:szCs w:val="24"/>
              </w:rPr>
            </w:pPr>
            <w:r w:rsidRPr="009C2D26">
              <w:rPr>
                <w:sz w:val="24"/>
                <w:szCs w:val="24"/>
              </w:rPr>
              <w:t>3 641 925,09</w:t>
            </w:r>
          </w:p>
        </w:tc>
        <w:tc>
          <w:tcPr>
            <w:tcW w:w="456" w:type="pct"/>
          </w:tcPr>
          <w:p w:rsidR="009C2D26" w:rsidRPr="009C2D26" w:rsidRDefault="009C2D26" w:rsidP="009C2D26">
            <w:pPr>
              <w:jc w:val="center"/>
              <w:rPr>
                <w:sz w:val="24"/>
                <w:szCs w:val="24"/>
              </w:rPr>
            </w:pPr>
            <w:r w:rsidRPr="009C2D26">
              <w:rPr>
                <w:sz w:val="24"/>
                <w:szCs w:val="24"/>
              </w:rPr>
              <w:t>5 810 867,61</w:t>
            </w:r>
          </w:p>
        </w:tc>
        <w:tc>
          <w:tcPr>
            <w:tcW w:w="501" w:type="pct"/>
          </w:tcPr>
          <w:p w:rsidR="009C2D26" w:rsidRPr="009C2D26" w:rsidRDefault="009C2D26" w:rsidP="009C2D26">
            <w:pPr>
              <w:jc w:val="center"/>
              <w:rPr>
                <w:sz w:val="24"/>
                <w:szCs w:val="24"/>
              </w:rPr>
            </w:pPr>
            <w:r w:rsidRPr="009C2D26">
              <w:rPr>
                <w:sz w:val="24"/>
                <w:szCs w:val="24"/>
              </w:rPr>
              <w:t>7 573 767,0</w:t>
            </w:r>
          </w:p>
        </w:tc>
        <w:tc>
          <w:tcPr>
            <w:tcW w:w="456" w:type="pct"/>
          </w:tcPr>
          <w:p w:rsidR="009C2D26" w:rsidRPr="009C2D26" w:rsidRDefault="009C2D26" w:rsidP="009C2D26">
            <w:pPr>
              <w:jc w:val="center"/>
              <w:rPr>
                <w:sz w:val="24"/>
                <w:szCs w:val="24"/>
              </w:rPr>
            </w:pPr>
            <w:r w:rsidRPr="009C2D26">
              <w:rPr>
                <w:sz w:val="24"/>
                <w:szCs w:val="24"/>
              </w:rPr>
              <w:t>58 577 809,33</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5 000 000,0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5 000 000,0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 xml:space="preserve">Средства от приносящей доход </w:t>
            </w:r>
            <w:r w:rsidRPr="009C2D26">
              <w:rPr>
                <w:color w:val="000000" w:themeColor="text1"/>
                <w:sz w:val="24"/>
                <w:szCs w:val="24"/>
              </w:rPr>
              <w:lastRenderedPageBreak/>
              <w:t>деятельности</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lastRenderedPageBreak/>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p>
        </w:tc>
      </w:tr>
      <w:tr w:rsidR="009C2D26" w:rsidRPr="009C2D26" w:rsidTr="009C2D26">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lastRenderedPageBreak/>
              <w:t>Основное мероприятие 1.6.</w:t>
            </w:r>
          </w:p>
        </w:tc>
        <w:tc>
          <w:tcPr>
            <w:tcW w:w="638" w:type="pct"/>
            <w:vMerge w:val="restar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Технологическое присоединение к сетям объектов муниципального имущества</w:t>
            </w: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Всего</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rPr>
                <w:b/>
                <w:sz w:val="24"/>
                <w:szCs w:val="24"/>
              </w:rPr>
            </w:pPr>
          </w:p>
        </w:tc>
        <w:tc>
          <w:tcPr>
            <w:tcW w:w="501" w:type="pct"/>
          </w:tcPr>
          <w:p w:rsidR="009C2D26" w:rsidRPr="009C2D26" w:rsidRDefault="009C2D26" w:rsidP="009C2D26">
            <w:pPr>
              <w:widowControl w:val="0"/>
              <w:autoSpaceDE w:val="0"/>
              <w:autoSpaceDN w:val="0"/>
              <w:rPr>
                <w:sz w:val="24"/>
                <w:szCs w:val="24"/>
              </w:rPr>
            </w:pPr>
          </w:p>
        </w:tc>
        <w:tc>
          <w:tcPr>
            <w:tcW w:w="456" w:type="pct"/>
          </w:tcPr>
          <w:p w:rsidR="009C2D26" w:rsidRPr="009C2D26" w:rsidRDefault="009C2D26" w:rsidP="009C2D26">
            <w:pPr>
              <w:widowControl w:val="0"/>
              <w:autoSpaceDE w:val="0"/>
              <w:autoSpaceDN w:val="0"/>
              <w:rPr>
                <w:sz w:val="24"/>
                <w:szCs w:val="24"/>
              </w:rPr>
            </w:pPr>
          </w:p>
        </w:tc>
        <w:tc>
          <w:tcPr>
            <w:tcW w:w="501" w:type="pct"/>
          </w:tcPr>
          <w:p w:rsidR="009C2D26" w:rsidRPr="009C2D26" w:rsidRDefault="009C2D26" w:rsidP="009C2D26">
            <w:pPr>
              <w:widowControl w:val="0"/>
              <w:autoSpaceDE w:val="0"/>
              <w:autoSpaceDN w:val="0"/>
              <w:rPr>
                <w:sz w:val="24"/>
                <w:szCs w:val="24"/>
              </w:rPr>
            </w:pPr>
          </w:p>
        </w:tc>
        <w:tc>
          <w:tcPr>
            <w:tcW w:w="456" w:type="pct"/>
          </w:tcPr>
          <w:p w:rsidR="009C2D26" w:rsidRPr="009C2D26" w:rsidRDefault="009C2D26" w:rsidP="009C2D26">
            <w:pPr>
              <w:widowControl w:val="0"/>
              <w:autoSpaceDE w:val="0"/>
              <w:autoSpaceDN w:val="0"/>
              <w:rPr>
                <w:sz w:val="24"/>
                <w:szCs w:val="24"/>
              </w:rPr>
            </w:pPr>
          </w:p>
        </w:tc>
        <w:tc>
          <w:tcPr>
            <w:tcW w:w="455" w:type="pct"/>
            <w:tcBorders>
              <w:right w:val="single" w:sz="4" w:space="0" w:color="auto"/>
            </w:tcBorders>
          </w:tcPr>
          <w:p w:rsidR="009C2D26" w:rsidRPr="009C2D26" w:rsidRDefault="009C2D26" w:rsidP="009C2D26">
            <w:pPr>
              <w:widowControl w:val="0"/>
              <w:autoSpaceDE w:val="0"/>
              <w:autoSpaceDN w:val="0"/>
              <w:rPr>
                <w:sz w:val="24"/>
                <w:szCs w:val="24"/>
              </w:rPr>
            </w:pPr>
          </w:p>
        </w:tc>
        <w:tc>
          <w:tcPr>
            <w:tcW w:w="364" w:type="pct"/>
            <w:tcBorders>
              <w:left w:val="single" w:sz="4" w:space="0" w:color="auto"/>
            </w:tcBorders>
          </w:tcPr>
          <w:p w:rsidR="009C2D26" w:rsidRPr="009C2D26" w:rsidRDefault="009C2D26" w:rsidP="009C2D26">
            <w:pPr>
              <w:widowControl w:val="0"/>
              <w:autoSpaceDE w:val="0"/>
              <w:autoSpaceDN w:val="0"/>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Основное мероприятие 1.7.</w:t>
            </w:r>
          </w:p>
        </w:tc>
        <w:tc>
          <w:tcPr>
            <w:tcW w:w="638" w:type="pct"/>
            <w:vMerge w:val="restar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 xml:space="preserve">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w:t>
            </w:r>
            <w:r w:rsidRPr="009C2D26">
              <w:rPr>
                <w:color w:val="000000" w:themeColor="text1"/>
                <w:sz w:val="24"/>
                <w:szCs w:val="24"/>
              </w:rPr>
              <w:lastRenderedPageBreak/>
              <w:t>территориях труднодоступных и малонаселенных пунктов в  Усть-Куломском районе Республики Коми</w:t>
            </w: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lastRenderedPageBreak/>
              <w:t>Всего</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397 612,17</w:t>
            </w:r>
          </w:p>
        </w:tc>
        <w:tc>
          <w:tcPr>
            <w:tcW w:w="501" w:type="pct"/>
          </w:tcPr>
          <w:p w:rsidR="009C2D26" w:rsidRPr="009C2D26" w:rsidRDefault="009C2D26" w:rsidP="009C2D26">
            <w:pPr>
              <w:jc w:val="center"/>
              <w:rPr>
                <w:b/>
                <w:sz w:val="24"/>
                <w:szCs w:val="24"/>
              </w:rPr>
            </w:pPr>
            <w:r w:rsidRPr="009C2D26">
              <w:rPr>
                <w:b/>
                <w:sz w:val="24"/>
                <w:szCs w:val="24"/>
              </w:rPr>
              <w:t>390 605,17</w:t>
            </w:r>
          </w:p>
        </w:tc>
        <w:tc>
          <w:tcPr>
            <w:tcW w:w="456" w:type="pct"/>
          </w:tcPr>
          <w:p w:rsidR="009C2D26" w:rsidRPr="009C2D26" w:rsidRDefault="009C2D26" w:rsidP="009C2D26">
            <w:pPr>
              <w:rPr>
                <w:b/>
                <w:sz w:val="24"/>
                <w:szCs w:val="24"/>
              </w:rPr>
            </w:pPr>
            <w:r w:rsidRPr="009C2D26">
              <w:rPr>
                <w:b/>
                <w:sz w:val="24"/>
                <w:szCs w:val="24"/>
              </w:rPr>
              <w:t>7 007,0</w:t>
            </w:r>
          </w:p>
        </w:tc>
        <w:tc>
          <w:tcPr>
            <w:tcW w:w="501" w:type="pct"/>
          </w:tcPr>
          <w:p w:rsidR="009C2D26" w:rsidRPr="009C2D26" w:rsidRDefault="009C2D26" w:rsidP="009C2D26">
            <w:pPr>
              <w:jc w:val="center"/>
              <w:rPr>
                <w:b/>
                <w:sz w:val="24"/>
                <w:szCs w:val="24"/>
              </w:rPr>
            </w:pPr>
            <w:r w:rsidRPr="009C2D26">
              <w:rPr>
                <w:b/>
                <w:sz w:val="24"/>
                <w:szCs w:val="24"/>
              </w:rPr>
              <w:t>0,00</w:t>
            </w:r>
          </w:p>
        </w:tc>
        <w:tc>
          <w:tcPr>
            <w:tcW w:w="456" w:type="pct"/>
          </w:tcPr>
          <w:p w:rsidR="009C2D26" w:rsidRPr="009C2D26" w:rsidRDefault="009C2D26" w:rsidP="009C2D26">
            <w:pPr>
              <w:jc w:val="center"/>
              <w:rPr>
                <w:b/>
                <w:sz w:val="24"/>
                <w:szCs w:val="24"/>
              </w:rPr>
            </w:pPr>
            <w:r w:rsidRPr="009C2D26">
              <w:rPr>
                <w:b/>
                <w:sz w:val="24"/>
                <w:szCs w:val="24"/>
              </w:rPr>
              <w:t>0,00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jc w:val="center"/>
              <w:rPr>
                <w:b/>
                <w:sz w:val="24"/>
                <w:szCs w:val="24"/>
              </w:rPr>
            </w:pPr>
          </w:p>
        </w:tc>
        <w:tc>
          <w:tcPr>
            <w:tcW w:w="501" w:type="pct"/>
          </w:tcPr>
          <w:p w:rsidR="009C2D26" w:rsidRPr="009C2D26" w:rsidRDefault="009C2D26" w:rsidP="009C2D26">
            <w:pPr>
              <w:widowControl w:val="0"/>
              <w:autoSpaceDE w:val="0"/>
              <w:autoSpaceDN w:val="0"/>
              <w:jc w:val="center"/>
              <w:rPr>
                <w:b/>
                <w:sz w:val="24"/>
                <w:szCs w:val="24"/>
              </w:rPr>
            </w:pPr>
          </w:p>
        </w:tc>
        <w:tc>
          <w:tcPr>
            <w:tcW w:w="456" w:type="pct"/>
          </w:tcPr>
          <w:p w:rsidR="009C2D26" w:rsidRPr="009C2D26" w:rsidRDefault="009C2D26" w:rsidP="009C2D26">
            <w:pPr>
              <w:widowControl w:val="0"/>
              <w:autoSpaceDE w:val="0"/>
              <w:autoSpaceDN w:val="0"/>
              <w:jc w:val="center"/>
              <w:rPr>
                <w:sz w:val="24"/>
                <w:szCs w:val="24"/>
              </w:rPr>
            </w:pPr>
          </w:p>
        </w:tc>
        <w:tc>
          <w:tcPr>
            <w:tcW w:w="501" w:type="pct"/>
          </w:tcPr>
          <w:p w:rsidR="009C2D26" w:rsidRPr="009C2D26" w:rsidRDefault="009C2D26" w:rsidP="009C2D26">
            <w:pPr>
              <w:widowControl w:val="0"/>
              <w:autoSpaceDE w:val="0"/>
              <w:autoSpaceDN w:val="0"/>
              <w:jc w:val="center"/>
              <w:rPr>
                <w:sz w:val="24"/>
                <w:szCs w:val="24"/>
              </w:rPr>
            </w:pPr>
          </w:p>
        </w:tc>
        <w:tc>
          <w:tcPr>
            <w:tcW w:w="456" w:type="pct"/>
          </w:tcPr>
          <w:p w:rsidR="009C2D26" w:rsidRPr="009C2D26" w:rsidRDefault="009C2D26" w:rsidP="009C2D26">
            <w:pPr>
              <w:widowControl w:val="0"/>
              <w:autoSpaceDE w:val="0"/>
              <w:autoSpaceDN w:val="0"/>
              <w:jc w:val="center"/>
              <w:rPr>
                <w:sz w:val="24"/>
                <w:szCs w:val="24"/>
              </w:rPr>
            </w:pPr>
          </w:p>
        </w:tc>
        <w:tc>
          <w:tcPr>
            <w:tcW w:w="455" w:type="pct"/>
            <w:tcBorders>
              <w:right w:val="single" w:sz="4" w:space="0" w:color="auto"/>
            </w:tcBorders>
          </w:tcPr>
          <w:p w:rsidR="009C2D26" w:rsidRPr="009C2D26" w:rsidRDefault="009C2D26" w:rsidP="009C2D26">
            <w:pPr>
              <w:widowControl w:val="0"/>
              <w:autoSpaceDE w:val="0"/>
              <w:autoSpaceDN w:val="0"/>
              <w:jc w:val="center"/>
              <w:rPr>
                <w:sz w:val="24"/>
                <w:szCs w:val="24"/>
              </w:rPr>
            </w:pPr>
          </w:p>
        </w:tc>
        <w:tc>
          <w:tcPr>
            <w:tcW w:w="364" w:type="pct"/>
            <w:tcBorders>
              <w:left w:val="single" w:sz="4" w:space="0" w:color="auto"/>
            </w:tcBorders>
          </w:tcPr>
          <w:p w:rsidR="009C2D26" w:rsidRPr="009C2D26" w:rsidRDefault="009C2D26" w:rsidP="009C2D26">
            <w:pPr>
              <w:widowControl w:val="0"/>
              <w:autoSpaceDE w:val="0"/>
              <w:autoSpaceDN w:val="0"/>
              <w:jc w:val="center"/>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382 946,24</w:t>
            </w:r>
          </w:p>
        </w:tc>
        <w:tc>
          <w:tcPr>
            <w:tcW w:w="501" w:type="pct"/>
          </w:tcPr>
          <w:p w:rsidR="009C2D26" w:rsidRPr="009C2D26" w:rsidRDefault="009C2D26" w:rsidP="009C2D26">
            <w:pPr>
              <w:jc w:val="center"/>
              <w:rPr>
                <w:sz w:val="24"/>
                <w:szCs w:val="24"/>
              </w:rPr>
            </w:pPr>
            <w:r w:rsidRPr="009C2D26">
              <w:rPr>
                <w:sz w:val="24"/>
                <w:szCs w:val="24"/>
              </w:rPr>
              <w:t>382 946,24</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14 665,93</w:t>
            </w:r>
          </w:p>
        </w:tc>
        <w:tc>
          <w:tcPr>
            <w:tcW w:w="501" w:type="pct"/>
          </w:tcPr>
          <w:p w:rsidR="009C2D26" w:rsidRPr="009C2D26" w:rsidRDefault="009C2D26" w:rsidP="009C2D26">
            <w:pPr>
              <w:jc w:val="center"/>
              <w:rPr>
                <w:sz w:val="24"/>
                <w:szCs w:val="24"/>
              </w:rPr>
            </w:pPr>
            <w:r w:rsidRPr="009C2D26">
              <w:rPr>
                <w:sz w:val="24"/>
                <w:szCs w:val="24"/>
              </w:rPr>
              <w:t>7 658,93</w:t>
            </w:r>
          </w:p>
        </w:tc>
        <w:tc>
          <w:tcPr>
            <w:tcW w:w="456" w:type="pct"/>
          </w:tcPr>
          <w:p w:rsidR="009C2D26" w:rsidRPr="009C2D26" w:rsidRDefault="009C2D26" w:rsidP="009C2D26">
            <w:pPr>
              <w:jc w:val="center"/>
              <w:rPr>
                <w:sz w:val="24"/>
                <w:szCs w:val="24"/>
              </w:rPr>
            </w:pPr>
            <w:r w:rsidRPr="009C2D26">
              <w:rPr>
                <w:sz w:val="24"/>
                <w:szCs w:val="24"/>
              </w:rPr>
              <w:t>7 007,0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14 665,93</w:t>
            </w:r>
          </w:p>
        </w:tc>
        <w:tc>
          <w:tcPr>
            <w:tcW w:w="501" w:type="pct"/>
          </w:tcPr>
          <w:p w:rsidR="009C2D26" w:rsidRPr="009C2D26" w:rsidRDefault="009C2D26" w:rsidP="009C2D26">
            <w:pPr>
              <w:jc w:val="center"/>
              <w:rPr>
                <w:sz w:val="24"/>
                <w:szCs w:val="24"/>
              </w:rPr>
            </w:pPr>
            <w:r w:rsidRPr="009C2D26">
              <w:rPr>
                <w:sz w:val="24"/>
                <w:szCs w:val="24"/>
              </w:rPr>
              <w:t>7 658,93</w:t>
            </w:r>
          </w:p>
        </w:tc>
        <w:tc>
          <w:tcPr>
            <w:tcW w:w="456" w:type="pct"/>
          </w:tcPr>
          <w:p w:rsidR="009C2D26" w:rsidRPr="009C2D26" w:rsidRDefault="009C2D26" w:rsidP="009C2D26">
            <w:pPr>
              <w:jc w:val="center"/>
              <w:rPr>
                <w:sz w:val="24"/>
                <w:szCs w:val="24"/>
              </w:rPr>
            </w:pPr>
            <w:r w:rsidRPr="009C2D26">
              <w:rPr>
                <w:sz w:val="24"/>
                <w:szCs w:val="24"/>
              </w:rPr>
              <w:t>7 007,0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lastRenderedPageBreak/>
              <w:t>Основное мероприятие 1.8.</w:t>
            </w:r>
          </w:p>
        </w:tc>
        <w:tc>
          <w:tcPr>
            <w:tcW w:w="638" w:type="pct"/>
            <w:vMerge w:val="restar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Проведение комплексных кадастровых работ</w:t>
            </w: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Всего</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2 923 418,32</w:t>
            </w:r>
          </w:p>
        </w:tc>
        <w:tc>
          <w:tcPr>
            <w:tcW w:w="501" w:type="pct"/>
          </w:tcPr>
          <w:p w:rsidR="009C2D26" w:rsidRPr="009C2D26" w:rsidRDefault="009C2D26" w:rsidP="009C2D26">
            <w:pPr>
              <w:jc w:val="center"/>
              <w:rPr>
                <w:b/>
                <w:sz w:val="24"/>
                <w:szCs w:val="24"/>
              </w:rPr>
            </w:pPr>
            <w:r w:rsidRPr="009C2D26">
              <w:rPr>
                <w:b/>
                <w:sz w:val="24"/>
                <w:szCs w:val="24"/>
              </w:rPr>
              <w:t>952 175,88</w:t>
            </w:r>
          </w:p>
        </w:tc>
        <w:tc>
          <w:tcPr>
            <w:tcW w:w="456" w:type="pct"/>
          </w:tcPr>
          <w:p w:rsidR="009C2D26" w:rsidRPr="009C2D26" w:rsidRDefault="009C2D26" w:rsidP="009C2D26">
            <w:pPr>
              <w:jc w:val="center"/>
              <w:rPr>
                <w:b/>
                <w:sz w:val="24"/>
                <w:szCs w:val="24"/>
              </w:rPr>
            </w:pPr>
            <w:r w:rsidRPr="009C2D26">
              <w:rPr>
                <w:b/>
                <w:sz w:val="24"/>
                <w:szCs w:val="24"/>
              </w:rPr>
              <w:t>898 736,21</w:t>
            </w:r>
          </w:p>
        </w:tc>
        <w:tc>
          <w:tcPr>
            <w:tcW w:w="501" w:type="pct"/>
          </w:tcPr>
          <w:p w:rsidR="009C2D26" w:rsidRPr="009C2D26" w:rsidRDefault="009C2D26" w:rsidP="009C2D26">
            <w:pPr>
              <w:jc w:val="center"/>
              <w:rPr>
                <w:b/>
                <w:sz w:val="24"/>
                <w:szCs w:val="24"/>
              </w:rPr>
            </w:pPr>
            <w:r w:rsidRPr="009C2D26">
              <w:rPr>
                <w:b/>
                <w:sz w:val="24"/>
                <w:szCs w:val="24"/>
              </w:rPr>
              <w:t>677 506,23</w:t>
            </w:r>
          </w:p>
        </w:tc>
        <w:tc>
          <w:tcPr>
            <w:tcW w:w="456" w:type="pct"/>
          </w:tcPr>
          <w:p w:rsidR="009C2D26" w:rsidRPr="009C2D26" w:rsidRDefault="009C2D26" w:rsidP="009C2D26">
            <w:pPr>
              <w:jc w:val="center"/>
              <w:rPr>
                <w:b/>
                <w:sz w:val="24"/>
                <w:szCs w:val="24"/>
              </w:rPr>
            </w:pPr>
            <w:r w:rsidRPr="009C2D26">
              <w:rPr>
                <w:b/>
                <w:sz w:val="24"/>
                <w:szCs w:val="24"/>
              </w:rPr>
              <w:t>0,00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200 000,0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211 000,0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rPr>
                <w:sz w:val="24"/>
                <w:szCs w:val="24"/>
              </w:rPr>
            </w:pPr>
          </w:p>
        </w:tc>
        <w:tc>
          <w:tcPr>
            <w:tcW w:w="501" w:type="pct"/>
          </w:tcPr>
          <w:p w:rsidR="009C2D26" w:rsidRPr="009C2D26" w:rsidRDefault="009C2D26" w:rsidP="009C2D26">
            <w:pPr>
              <w:widowControl w:val="0"/>
              <w:autoSpaceDE w:val="0"/>
              <w:autoSpaceDN w:val="0"/>
              <w:rPr>
                <w:sz w:val="24"/>
                <w:szCs w:val="24"/>
              </w:rPr>
            </w:pPr>
          </w:p>
        </w:tc>
        <w:tc>
          <w:tcPr>
            <w:tcW w:w="456" w:type="pct"/>
          </w:tcPr>
          <w:p w:rsidR="009C2D26" w:rsidRPr="009C2D26" w:rsidRDefault="009C2D26" w:rsidP="009C2D26">
            <w:pPr>
              <w:widowControl w:val="0"/>
              <w:autoSpaceDE w:val="0"/>
              <w:autoSpaceDN w:val="0"/>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455" w:type="pct"/>
            <w:tcBorders>
              <w:right w:val="single" w:sz="4" w:space="0" w:color="auto"/>
            </w:tcBorders>
          </w:tcPr>
          <w:p w:rsidR="009C2D26" w:rsidRPr="009C2D26" w:rsidRDefault="009C2D26" w:rsidP="009C2D26">
            <w:pPr>
              <w:jc w:val="center"/>
              <w:rPr>
                <w:sz w:val="24"/>
                <w:szCs w:val="24"/>
              </w:rPr>
            </w:pPr>
          </w:p>
        </w:tc>
        <w:tc>
          <w:tcPr>
            <w:tcW w:w="364" w:type="pct"/>
            <w:tcBorders>
              <w:left w:val="single" w:sz="4" w:space="0" w:color="auto"/>
            </w:tcBorders>
          </w:tcPr>
          <w:p w:rsidR="009C2D26" w:rsidRPr="009C2D26" w:rsidRDefault="009C2D26" w:rsidP="009C2D26">
            <w:pPr>
              <w:jc w:val="center"/>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widowControl w:val="0"/>
              <w:autoSpaceDE w:val="0"/>
              <w:autoSpaceDN w:val="0"/>
              <w:rPr>
                <w:b/>
                <w:sz w:val="24"/>
                <w:szCs w:val="24"/>
              </w:rPr>
            </w:pPr>
            <w:r w:rsidRPr="009C2D26">
              <w:rPr>
                <w:b/>
                <w:sz w:val="24"/>
                <w:szCs w:val="24"/>
              </w:rPr>
              <w:t>2 493 275,51</w:t>
            </w:r>
          </w:p>
        </w:tc>
        <w:tc>
          <w:tcPr>
            <w:tcW w:w="501" w:type="pct"/>
          </w:tcPr>
          <w:p w:rsidR="009C2D26" w:rsidRPr="009C2D26" w:rsidRDefault="009C2D26" w:rsidP="009C2D26">
            <w:pPr>
              <w:widowControl w:val="0"/>
              <w:autoSpaceDE w:val="0"/>
              <w:autoSpaceDN w:val="0"/>
              <w:rPr>
                <w:sz w:val="24"/>
                <w:szCs w:val="24"/>
              </w:rPr>
            </w:pPr>
            <w:r w:rsidRPr="009C2D26">
              <w:rPr>
                <w:sz w:val="24"/>
                <w:szCs w:val="24"/>
              </w:rPr>
              <w:t>942 654,12</w:t>
            </w:r>
          </w:p>
        </w:tc>
        <w:tc>
          <w:tcPr>
            <w:tcW w:w="456" w:type="pct"/>
          </w:tcPr>
          <w:p w:rsidR="009C2D26" w:rsidRPr="009C2D26" w:rsidRDefault="009C2D26" w:rsidP="009C2D26">
            <w:pPr>
              <w:widowControl w:val="0"/>
              <w:autoSpaceDE w:val="0"/>
              <w:autoSpaceDN w:val="0"/>
              <w:rPr>
                <w:sz w:val="24"/>
                <w:szCs w:val="24"/>
              </w:rPr>
            </w:pPr>
            <w:r w:rsidRPr="009C2D26">
              <w:rPr>
                <w:sz w:val="24"/>
                <w:szCs w:val="24"/>
              </w:rPr>
              <w:t>889 748,21</w:t>
            </w:r>
          </w:p>
        </w:tc>
        <w:tc>
          <w:tcPr>
            <w:tcW w:w="501" w:type="pct"/>
          </w:tcPr>
          <w:p w:rsidR="009C2D26" w:rsidRPr="009C2D26" w:rsidRDefault="009C2D26" w:rsidP="009C2D26">
            <w:pPr>
              <w:jc w:val="center"/>
              <w:rPr>
                <w:sz w:val="24"/>
                <w:szCs w:val="24"/>
              </w:rPr>
            </w:pPr>
            <w:r w:rsidRPr="009C2D26">
              <w:rPr>
                <w:sz w:val="24"/>
                <w:szCs w:val="24"/>
              </w:rPr>
              <w:t>253 983,18</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198 000,0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208 890,0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color w:val="000000" w:themeColor="text1"/>
                <w:sz w:val="24"/>
                <w:szCs w:val="24"/>
              </w:rPr>
            </w:pPr>
            <w:r w:rsidRPr="009C2D26">
              <w:rPr>
                <w:snapToGrid w:val="0"/>
                <w:color w:val="000000" w:themeColor="text1"/>
                <w:sz w:val="24"/>
                <w:szCs w:val="24"/>
              </w:rPr>
              <w:t>Федеральный бюджет РФ</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416 747,99</w:t>
            </w:r>
          </w:p>
        </w:tc>
        <w:tc>
          <w:tcPr>
            <w:tcW w:w="501" w:type="pct"/>
          </w:tcPr>
          <w:p w:rsidR="009C2D26" w:rsidRPr="009C2D26" w:rsidRDefault="009C2D26" w:rsidP="009C2D26">
            <w:pPr>
              <w:widowControl w:val="0"/>
              <w:autoSpaceDE w:val="0"/>
              <w:autoSpaceDN w:val="0"/>
              <w:jc w:val="center"/>
              <w:rPr>
                <w:sz w:val="24"/>
                <w:szCs w:val="24"/>
              </w:rPr>
            </w:pPr>
            <w:r w:rsidRPr="009C2D26">
              <w:rPr>
                <w:sz w:val="24"/>
                <w:szCs w:val="24"/>
              </w:rPr>
              <w:t>0,00</w:t>
            </w:r>
          </w:p>
        </w:tc>
        <w:tc>
          <w:tcPr>
            <w:tcW w:w="456" w:type="pct"/>
          </w:tcPr>
          <w:p w:rsidR="009C2D26" w:rsidRPr="009C2D26" w:rsidRDefault="009C2D26" w:rsidP="009C2D26">
            <w:pPr>
              <w:widowControl w:val="0"/>
              <w:autoSpaceDE w:val="0"/>
              <w:autoSpaceDN w:val="0"/>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416 747,99</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pPr>
            <w:r w:rsidRPr="009C2D26">
              <w:rPr>
                <w:sz w:val="24"/>
                <w:szCs w:val="24"/>
              </w:rPr>
              <w:t>0,00</w:t>
            </w:r>
          </w:p>
        </w:tc>
        <w:tc>
          <w:tcPr>
            <w:tcW w:w="364" w:type="pct"/>
            <w:tcBorders>
              <w:left w:val="single" w:sz="4" w:space="0" w:color="auto"/>
            </w:tcBorders>
          </w:tcPr>
          <w:p w:rsidR="009C2D26" w:rsidRPr="009C2D26" w:rsidRDefault="009C2D26" w:rsidP="009C2D26">
            <w:pPr>
              <w:jc w:val="center"/>
            </w:pPr>
            <w:r w:rsidRPr="009C2D26">
              <w:rPr>
                <w:sz w:val="24"/>
                <w:szCs w:val="24"/>
              </w:rPr>
              <w:t>0,00</w:t>
            </w:r>
          </w:p>
        </w:tc>
      </w:tr>
      <w:tr w:rsidR="009C2D26" w:rsidRPr="009C2D26" w:rsidTr="009C2D26">
        <w:trPr>
          <w:trHeight w:val="1128"/>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29 394,82</w:t>
            </w:r>
          </w:p>
        </w:tc>
        <w:tc>
          <w:tcPr>
            <w:tcW w:w="501" w:type="pct"/>
          </w:tcPr>
          <w:p w:rsidR="009C2D26" w:rsidRPr="009C2D26" w:rsidRDefault="009C2D26" w:rsidP="009C2D26">
            <w:pPr>
              <w:jc w:val="center"/>
              <w:rPr>
                <w:sz w:val="24"/>
                <w:szCs w:val="24"/>
              </w:rPr>
            </w:pPr>
            <w:r w:rsidRPr="009C2D26">
              <w:rPr>
                <w:sz w:val="24"/>
                <w:szCs w:val="24"/>
              </w:rPr>
              <w:t>9 521,76</w:t>
            </w:r>
          </w:p>
        </w:tc>
        <w:tc>
          <w:tcPr>
            <w:tcW w:w="456" w:type="pct"/>
          </w:tcPr>
          <w:p w:rsidR="009C2D26" w:rsidRPr="009C2D26" w:rsidRDefault="009C2D26" w:rsidP="009C2D26">
            <w:pPr>
              <w:jc w:val="center"/>
              <w:rPr>
                <w:sz w:val="24"/>
                <w:szCs w:val="24"/>
              </w:rPr>
            </w:pPr>
            <w:r w:rsidRPr="009C2D26">
              <w:rPr>
                <w:sz w:val="24"/>
                <w:szCs w:val="24"/>
              </w:rPr>
              <w:t>8 988,00</w:t>
            </w:r>
          </w:p>
        </w:tc>
        <w:tc>
          <w:tcPr>
            <w:tcW w:w="501" w:type="pct"/>
          </w:tcPr>
          <w:p w:rsidR="009C2D26" w:rsidRPr="009C2D26" w:rsidRDefault="009C2D26" w:rsidP="009C2D26">
            <w:pPr>
              <w:jc w:val="center"/>
              <w:rPr>
                <w:sz w:val="24"/>
                <w:szCs w:val="24"/>
              </w:rPr>
            </w:pPr>
            <w:r w:rsidRPr="009C2D26">
              <w:rPr>
                <w:sz w:val="24"/>
                <w:szCs w:val="24"/>
              </w:rPr>
              <w:t>6 775,06</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2 000,0</w:t>
            </w:r>
          </w:p>
        </w:tc>
        <w:tc>
          <w:tcPr>
            <w:tcW w:w="364" w:type="pct"/>
            <w:tcBorders>
              <w:left w:val="single" w:sz="4" w:space="0" w:color="auto"/>
            </w:tcBorders>
          </w:tcPr>
          <w:p w:rsidR="009C2D26" w:rsidRPr="009C2D26" w:rsidRDefault="009C2D26" w:rsidP="009C2D26">
            <w:r w:rsidRPr="009C2D26">
              <w:rPr>
                <w:sz w:val="24"/>
                <w:szCs w:val="24"/>
              </w:rPr>
              <w:t>2 110,0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29 394,82</w:t>
            </w:r>
          </w:p>
        </w:tc>
        <w:tc>
          <w:tcPr>
            <w:tcW w:w="501" w:type="pct"/>
          </w:tcPr>
          <w:p w:rsidR="009C2D26" w:rsidRPr="009C2D26" w:rsidRDefault="009C2D26" w:rsidP="009C2D26">
            <w:pPr>
              <w:jc w:val="center"/>
              <w:rPr>
                <w:sz w:val="24"/>
                <w:szCs w:val="24"/>
              </w:rPr>
            </w:pPr>
            <w:r w:rsidRPr="009C2D26">
              <w:rPr>
                <w:sz w:val="24"/>
                <w:szCs w:val="24"/>
              </w:rPr>
              <w:t>9 521,76</w:t>
            </w:r>
          </w:p>
        </w:tc>
        <w:tc>
          <w:tcPr>
            <w:tcW w:w="456" w:type="pct"/>
          </w:tcPr>
          <w:p w:rsidR="009C2D26" w:rsidRPr="009C2D26" w:rsidRDefault="009C2D26" w:rsidP="009C2D26">
            <w:pPr>
              <w:jc w:val="center"/>
              <w:rPr>
                <w:sz w:val="24"/>
                <w:szCs w:val="24"/>
              </w:rPr>
            </w:pPr>
            <w:r w:rsidRPr="009C2D26">
              <w:rPr>
                <w:sz w:val="24"/>
                <w:szCs w:val="24"/>
              </w:rPr>
              <w:t>8 988,00</w:t>
            </w:r>
          </w:p>
        </w:tc>
        <w:tc>
          <w:tcPr>
            <w:tcW w:w="501" w:type="pct"/>
          </w:tcPr>
          <w:p w:rsidR="009C2D26" w:rsidRPr="009C2D26" w:rsidRDefault="009C2D26" w:rsidP="009C2D26">
            <w:pPr>
              <w:jc w:val="center"/>
              <w:rPr>
                <w:sz w:val="24"/>
                <w:szCs w:val="24"/>
              </w:rPr>
            </w:pPr>
            <w:r w:rsidRPr="009C2D26">
              <w:rPr>
                <w:sz w:val="24"/>
                <w:szCs w:val="24"/>
              </w:rPr>
              <w:t>6 775,06</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2 000,0</w:t>
            </w:r>
          </w:p>
        </w:tc>
        <w:tc>
          <w:tcPr>
            <w:tcW w:w="364" w:type="pct"/>
            <w:tcBorders>
              <w:left w:val="single" w:sz="4" w:space="0" w:color="auto"/>
            </w:tcBorders>
          </w:tcPr>
          <w:p w:rsidR="009C2D26" w:rsidRPr="009C2D26" w:rsidRDefault="009C2D26" w:rsidP="009C2D26">
            <w:r w:rsidRPr="009C2D26">
              <w:rPr>
                <w:sz w:val="24"/>
                <w:szCs w:val="24"/>
              </w:rPr>
              <w:t>2 110,0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widowControl w:val="0"/>
              <w:autoSpaceDE w:val="0"/>
              <w:autoSpaceDN w:val="0"/>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 xml:space="preserve">Основное мероприятие </w:t>
            </w:r>
            <w:r w:rsidRPr="009C2D26">
              <w:rPr>
                <w:color w:val="000000" w:themeColor="text1"/>
                <w:sz w:val="24"/>
                <w:szCs w:val="24"/>
              </w:rPr>
              <w:lastRenderedPageBreak/>
              <w:t>1.9.</w:t>
            </w: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tc>
        <w:tc>
          <w:tcPr>
            <w:tcW w:w="638" w:type="pct"/>
            <w:vMerge w:val="restart"/>
          </w:tcPr>
          <w:p w:rsidR="009C2D26" w:rsidRPr="009C2D26" w:rsidRDefault="009C2D26" w:rsidP="009C2D26">
            <w:pPr>
              <w:widowControl w:val="0"/>
              <w:autoSpaceDE w:val="0"/>
              <w:autoSpaceDN w:val="0"/>
              <w:rPr>
                <w:i/>
                <w:color w:val="000000" w:themeColor="text1"/>
                <w:sz w:val="24"/>
                <w:szCs w:val="24"/>
              </w:rPr>
            </w:pPr>
            <w:r w:rsidRPr="009C2D26">
              <w:rPr>
                <w:i/>
                <w:iCs/>
                <w:color w:val="000000" w:themeColor="text1"/>
                <w:sz w:val="24"/>
              </w:rPr>
              <w:lastRenderedPageBreak/>
              <w:t xml:space="preserve">Подготовка документации </w:t>
            </w:r>
            <w:r w:rsidRPr="009C2D26">
              <w:rPr>
                <w:i/>
                <w:iCs/>
                <w:color w:val="000000" w:themeColor="text1"/>
                <w:sz w:val="24"/>
              </w:rPr>
              <w:lastRenderedPageBreak/>
              <w:t>по планировке территории (проект планировки и проект межевания)</w:t>
            </w: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lastRenderedPageBreak/>
              <w:t>Всего</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3 062 000,0</w:t>
            </w:r>
          </w:p>
        </w:tc>
        <w:tc>
          <w:tcPr>
            <w:tcW w:w="501" w:type="pct"/>
          </w:tcPr>
          <w:p w:rsidR="009C2D26" w:rsidRPr="009C2D26" w:rsidRDefault="009C2D26" w:rsidP="009C2D26">
            <w:pPr>
              <w:jc w:val="center"/>
              <w:rPr>
                <w:b/>
                <w:sz w:val="24"/>
                <w:szCs w:val="24"/>
              </w:rPr>
            </w:pPr>
            <w:r w:rsidRPr="009C2D26">
              <w:rPr>
                <w:b/>
                <w:sz w:val="24"/>
                <w:szCs w:val="24"/>
              </w:rPr>
              <w:t>460 000,00</w:t>
            </w:r>
          </w:p>
        </w:tc>
        <w:tc>
          <w:tcPr>
            <w:tcW w:w="456" w:type="pct"/>
          </w:tcPr>
          <w:p w:rsidR="009C2D26" w:rsidRPr="009C2D26" w:rsidRDefault="009C2D26" w:rsidP="009C2D26">
            <w:pPr>
              <w:jc w:val="center"/>
              <w:rPr>
                <w:b/>
                <w:sz w:val="24"/>
                <w:szCs w:val="24"/>
              </w:rPr>
            </w:pPr>
            <w:r w:rsidRPr="009C2D26">
              <w:rPr>
                <w:b/>
                <w:sz w:val="24"/>
                <w:szCs w:val="24"/>
              </w:rPr>
              <w:t>580 000,00</w:t>
            </w:r>
          </w:p>
        </w:tc>
        <w:tc>
          <w:tcPr>
            <w:tcW w:w="501" w:type="pct"/>
          </w:tcPr>
          <w:p w:rsidR="009C2D26" w:rsidRPr="009C2D26" w:rsidRDefault="009C2D26" w:rsidP="009C2D26">
            <w:pPr>
              <w:jc w:val="center"/>
              <w:rPr>
                <w:b/>
                <w:sz w:val="24"/>
                <w:szCs w:val="24"/>
              </w:rPr>
            </w:pPr>
            <w:r w:rsidRPr="009C2D26">
              <w:rPr>
                <w:b/>
                <w:sz w:val="24"/>
                <w:szCs w:val="24"/>
              </w:rPr>
              <w:t>472 000,0</w:t>
            </w:r>
          </w:p>
        </w:tc>
        <w:tc>
          <w:tcPr>
            <w:tcW w:w="456" w:type="pct"/>
          </w:tcPr>
          <w:p w:rsidR="009C2D26" w:rsidRPr="009C2D26" w:rsidRDefault="009C2D26" w:rsidP="009C2D26">
            <w:pPr>
              <w:jc w:val="center"/>
              <w:rPr>
                <w:b/>
                <w:sz w:val="24"/>
                <w:szCs w:val="24"/>
              </w:rPr>
            </w:pPr>
            <w:r w:rsidRPr="009C2D26">
              <w:rPr>
                <w:b/>
                <w:sz w:val="24"/>
                <w:szCs w:val="24"/>
              </w:rPr>
              <w:t>550 000,0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500 000,0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500 000,0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rPr>
                <w:sz w:val="24"/>
                <w:szCs w:val="24"/>
              </w:rPr>
            </w:pPr>
          </w:p>
        </w:tc>
        <w:tc>
          <w:tcPr>
            <w:tcW w:w="501" w:type="pct"/>
          </w:tcPr>
          <w:p w:rsidR="009C2D26" w:rsidRPr="009C2D26" w:rsidRDefault="009C2D26" w:rsidP="009C2D26">
            <w:pPr>
              <w:widowControl w:val="0"/>
              <w:autoSpaceDE w:val="0"/>
              <w:autoSpaceDN w:val="0"/>
              <w:rPr>
                <w:sz w:val="24"/>
                <w:szCs w:val="24"/>
              </w:rPr>
            </w:pPr>
          </w:p>
        </w:tc>
        <w:tc>
          <w:tcPr>
            <w:tcW w:w="456" w:type="pct"/>
          </w:tcPr>
          <w:p w:rsidR="009C2D26" w:rsidRPr="009C2D26" w:rsidRDefault="009C2D26" w:rsidP="009C2D26">
            <w:pPr>
              <w:widowControl w:val="0"/>
              <w:autoSpaceDE w:val="0"/>
              <w:autoSpaceDN w:val="0"/>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455" w:type="pct"/>
            <w:tcBorders>
              <w:right w:val="single" w:sz="4" w:space="0" w:color="auto"/>
            </w:tcBorders>
          </w:tcPr>
          <w:p w:rsidR="009C2D26" w:rsidRPr="009C2D26" w:rsidRDefault="009C2D26" w:rsidP="009C2D26">
            <w:pPr>
              <w:jc w:val="center"/>
              <w:rPr>
                <w:sz w:val="24"/>
                <w:szCs w:val="24"/>
              </w:rPr>
            </w:pPr>
          </w:p>
        </w:tc>
        <w:tc>
          <w:tcPr>
            <w:tcW w:w="364" w:type="pct"/>
            <w:tcBorders>
              <w:left w:val="single" w:sz="4" w:space="0" w:color="auto"/>
            </w:tcBorders>
          </w:tcPr>
          <w:p w:rsidR="009C2D26" w:rsidRPr="009C2D26" w:rsidRDefault="009C2D26" w:rsidP="009C2D26">
            <w:pPr>
              <w:jc w:val="center"/>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3 062 000,0</w:t>
            </w:r>
          </w:p>
        </w:tc>
        <w:tc>
          <w:tcPr>
            <w:tcW w:w="501" w:type="pct"/>
          </w:tcPr>
          <w:p w:rsidR="009C2D26" w:rsidRPr="009C2D26" w:rsidRDefault="009C2D26" w:rsidP="009C2D26">
            <w:pPr>
              <w:jc w:val="center"/>
              <w:rPr>
                <w:sz w:val="24"/>
                <w:szCs w:val="24"/>
              </w:rPr>
            </w:pPr>
            <w:r w:rsidRPr="009C2D26">
              <w:rPr>
                <w:sz w:val="24"/>
                <w:szCs w:val="24"/>
              </w:rPr>
              <w:t>460 000,00</w:t>
            </w:r>
          </w:p>
        </w:tc>
        <w:tc>
          <w:tcPr>
            <w:tcW w:w="456" w:type="pct"/>
          </w:tcPr>
          <w:p w:rsidR="009C2D26" w:rsidRPr="009C2D26" w:rsidRDefault="009C2D26" w:rsidP="009C2D26">
            <w:pPr>
              <w:jc w:val="center"/>
              <w:rPr>
                <w:sz w:val="24"/>
                <w:szCs w:val="24"/>
              </w:rPr>
            </w:pPr>
            <w:r w:rsidRPr="009C2D26">
              <w:rPr>
                <w:sz w:val="24"/>
                <w:szCs w:val="24"/>
              </w:rPr>
              <w:t>580 000,00</w:t>
            </w:r>
          </w:p>
        </w:tc>
        <w:tc>
          <w:tcPr>
            <w:tcW w:w="501" w:type="pct"/>
          </w:tcPr>
          <w:p w:rsidR="009C2D26" w:rsidRPr="009C2D26" w:rsidRDefault="009C2D26" w:rsidP="009C2D26">
            <w:pPr>
              <w:jc w:val="center"/>
              <w:rPr>
                <w:sz w:val="24"/>
                <w:szCs w:val="24"/>
              </w:rPr>
            </w:pPr>
            <w:r w:rsidRPr="009C2D26">
              <w:rPr>
                <w:sz w:val="24"/>
                <w:szCs w:val="24"/>
              </w:rPr>
              <w:t>472 000,0</w:t>
            </w:r>
          </w:p>
        </w:tc>
        <w:tc>
          <w:tcPr>
            <w:tcW w:w="456" w:type="pct"/>
          </w:tcPr>
          <w:p w:rsidR="009C2D26" w:rsidRPr="009C2D26" w:rsidRDefault="009C2D26" w:rsidP="009C2D26">
            <w:pPr>
              <w:jc w:val="center"/>
              <w:rPr>
                <w:sz w:val="24"/>
                <w:szCs w:val="24"/>
              </w:rPr>
            </w:pPr>
            <w:r w:rsidRPr="009C2D26">
              <w:rPr>
                <w:sz w:val="24"/>
                <w:szCs w:val="24"/>
              </w:rPr>
              <w:t>550 000,0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500 000,0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500 000,0</w:t>
            </w:r>
          </w:p>
        </w:tc>
      </w:tr>
      <w:tr w:rsidR="009C2D26" w:rsidRPr="009C2D26" w:rsidTr="009C2D26">
        <w:trPr>
          <w:trHeight w:val="20"/>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3 062 000,0</w:t>
            </w:r>
          </w:p>
        </w:tc>
        <w:tc>
          <w:tcPr>
            <w:tcW w:w="501" w:type="pct"/>
          </w:tcPr>
          <w:p w:rsidR="009C2D26" w:rsidRPr="009C2D26" w:rsidRDefault="009C2D26" w:rsidP="009C2D26">
            <w:pPr>
              <w:jc w:val="center"/>
              <w:rPr>
                <w:sz w:val="24"/>
                <w:szCs w:val="24"/>
              </w:rPr>
            </w:pPr>
            <w:r w:rsidRPr="009C2D26">
              <w:rPr>
                <w:sz w:val="24"/>
                <w:szCs w:val="24"/>
              </w:rPr>
              <w:t>460 000,00</w:t>
            </w:r>
          </w:p>
        </w:tc>
        <w:tc>
          <w:tcPr>
            <w:tcW w:w="456" w:type="pct"/>
          </w:tcPr>
          <w:p w:rsidR="009C2D26" w:rsidRPr="009C2D26" w:rsidRDefault="009C2D26" w:rsidP="009C2D26">
            <w:pPr>
              <w:jc w:val="center"/>
              <w:rPr>
                <w:sz w:val="24"/>
                <w:szCs w:val="24"/>
              </w:rPr>
            </w:pPr>
            <w:r w:rsidRPr="009C2D26">
              <w:rPr>
                <w:sz w:val="24"/>
                <w:szCs w:val="24"/>
              </w:rPr>
              <w:t>580 000,00</w:t>
            </w:r>
          </w:p>
        </w:tc>
        <w:tc>
          <w:tcPr>
            <w:tcW w:w="501" w:type="pct"/>
          </w:tcPr>
          <w:p w:rsidR="009C2D26" w:rsidRPr="009C2D26" w:rsidRDefault="009C2D26" w:rsidP="009C2D26">
            <w:pPr>
              <w:jc w:val="center"/>
              <w:rPr>
                <w:sz w:val="24"/>
                <w:szCs w:val="24"/>
              </w:rPr>
            </w:pPr>
            <w:r w:rsidRPr="009C2D26">
              <w:rPr>
                <w:sz w:val="24"/>
                <w:szCs w:val="24"/>
              </w:rPr>
              <w:t>472 000,0</w:t>
            </w:r>
          </w:p>
        </w:tc>
        <w:tc>
          <w:tcPr>
            <w:tcW w:w="456" w:type="pct"/>
          </w:tcPr>
          <w:p w:rsidR="009C2D26" w:rsidRPr="009C2D26" w:rsidRDefault="009C2D26" w:rsidP="009C2D26">
            <w:pPr>
              <w:jc w:val="center"/>
              <w:rPr>
                <w:sz w:val="24"/>
                <w:szCs w:val="24"/>
              </w:rPr>
            </w:pPr>
            <w:r w:rsidRPr="009C2D26">
              <w:rPr>
                <w:sz w:val="24"/>
                <w:szCs w:val="24"/>
              </w:rPr>
              <w:t>550 000,0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500 000,0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500 000,0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591"/>
        </w:trPr>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Основное мероприятие 1.10</w:t>
            </w: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tc>
        <w:tc>
          <w:tcPr>
            <w:tcW w:w="638" w:type="pct"/>
            <w:vMerge w:val="restart"/>
          </w:tcPr>
          <w:p w:rsidR="009C2D26" w:rsidRPr="009C2D26" w:rsidRDefault="009C2D26" w:rsidP="009C2D26">
            <w:pPr>
              <w:jc w:val="both"/>
              <w:rPr>
                <w:bCs/>
                <w:color w:val="000000" w:themeColor="text1"/>
                <w:sz w:val="24"/>
              </w:rPr>
            </w:pPr>
            <w:r w:rsidRPr="009C2D26">
              <w:rPr>
                <w:i/>
                <w:iCs/>
                <w:color w:val="000000" w:themeColor="text1"/>
                <w:sz w:val="24"/>
              </w:rPr>
              <w:lastRenderedPageBreak/>
              <w:t xml:space="preserve">Предоставление иных межбюджетных трансфертов </w:t>
            </w:r>
            <w:r w:rsidRPr="009C2D26">
              <w:rPr>
                <w:bCs/>
                <w:color w:val="000000" w:themeColor="text1"/>
                <w:sz w:val="24"/>
                <w:szCs w:val="24"/>
              </w:rPr>
              <w:t xml:space="preserve">по  обеспечению  проживающих в поселении и нуждающихся в жилых помещениях малоимущих граждан жилыми </w:t>
            </w:r>
            <w:r w:rsidRPr="009C2D26">
              <w:rPr>
                <w:bCs/>
                <w:color w:val="000000" w:themeColor="text1"/>
                <w:sz w:val="24"/>
                <w:szCs w:val="24"/>
              </w:rPr>
              <w:lastRenderedPageBreak/>
              <w:t>помещениями, организации содержания муниципального жилищного фонда, созданию условий для жилищного строительства, а также осуществления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w:t>
            </w: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lastRenderedPageBreak/>
              <w:t>Всего:</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21 340 042,97</w:t>
            </w:r>
          </w:p>
        </w:tc>
        <w:tc>
          <w:tcPr>
            <w:tcW w:w="501" w:type="pct"/>
          </w:tcPr>
          <w:p w:rsidR="009C2D26" w:rsidRPr="009C2D26" w:rsidRDefault="009C2D26" w:rsidP="009C2D26">
            <w:pPr>
              <w:jc w:val="center"/>
              <w:rPr>
                <w:b/>
                <w:sz w:val="24"/>
                <w:szCs w:val="24"/>
              </w:rPr>
            </w:pPr>
            <w:r w:rsidRPr="009C2D26">
              <w:rPr>
                <w:b/>
                <w:sz w:val="24"/>
                <w:szCs w:val="24"/>
              </w:rPr>
              <w:t>4 603 070,0</w:t>
            </w:r>
          </w:p>
        </w:tc>
        <w:tc>
          <w:tcPr>
            <w:tcW w:w="456" w:type="pct"/>
          </w:tcPr>
          <w:p w:rsidR="009C2D26" w:rsidRPr="009C2D26" w:rsidRDefault="009C2D26" w:rsidP="009C2D26">
            <w:pPr>
              <w:jc w:val="center"/>
              <w:rPr>
                <w:b/>
                <w:sz w:val="24"/>
                <w:szCs w:val="24"/>
              </w:rPr>
            </w:pPr>
            <w:r w:rsidRPr="009C2D26">
              <w:rPr>
                <w:b/>
                <w:sz w:val="24"/>
                <w:szCs w:val="24"/>
              </w:rPr>
              <w:t>6 281 991,54</w:t>
            </w:r>
          </w:p>
        </w:tc>
        <w:tc>
          <w:tcPr>
            <w:tcW w:w="501" w:type="pct"/>
          </w:tcPr>
          <w:p w:rsidR="009C2D26" w:rsidRPr="009C2D26" w:rsidRDefault="009C2D26" w:rsidP="009C2D26">
            <w:pPr>
              <w:jc w:val="center"/>
              <w:rPr>
                <w:b/>
                <w:sz w:val="24"/>
                <w:szCs w:val="24"/>
              </w:rPr>
            </w:pPr>
            <w:r w:rsidRPr="009C2D26">
              <w:rPr>
                <w:b/>
                <w:sz w:val="24"/>
                <w:szCs w:val="24"/>
              </w:rPr>
              <w:t>5 454 981,43</w:t>
            </w:r>
          </w:p>
        </w:tc>
        <w:tc>
          <w:tcPr>
            <w:tcW w:w="456" w:type="pct"/>
          </w:tcPr>
          <w:p w:rsidR="009C2D26" w:rsidRPr="009C2D26" w:rsidRDefault="009C2D26" w:rsidP="009C2D26">
            <w:pPr>
              <w:jc w:val="center"/>
              <w:rPr>
                <w:b/>
                <w:sz w:val="24"/>
                <w:szCs w:val="24"/>
              </w:rPr>
            </w:pPr>
            <w:r w:rsidRPr="009C2D26">
              <w:rPr>
                <w:b/>
                <w:sz w:val="24"/>
                <w:szCs w:val="24"/>
              </w:rPr>
              <w:t>5 000 000,0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0,00</w:t>
            </w:r>
          </w:p>
        </w:tc>
      </w:tr>
      <w:tr w:rsidR="009C2D26" w:rsidRPr="009C2D26" w:rsidTr="009C2D26">
        <w:trPr>
          <w:trHeight w:val="600"/>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i/>
                <w:iCs/>
                <w:color w:val="000000" w:themeColor="text1"/>
                <w:sz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jc w:val="center"/>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455" w:type="pct"/>
            <w:tcBorders>
              <w:right w:val="single" w:sz="4" w:space="0" w:color="auto"/>
            </w:tcBorders>
          </w:tcPr>
          <w:p w:rsidR="009C2D26" w:rsidRPr="009C2D26" w:rsidRDefault="009C2D26" w:rsidP="009C2D26">
            <w:pPr>
              <w:jc w:val="center"/>
              <w:rPr>
                <w:sz w:val="24"/>
                <w:szCs w:val="24"/>
              </w:rPr>
            </w:pPr>
          </w:p>
        </w:tc>
        <w:tc>
          <w:tcPr>
            <w:tcW w:w="364" w:type="pct"/>
            <w:tcBorders>
              <w:left w:val="single" w:sz="4" w:space="0" w:color="auto"/>
            </w:tcBorders>
          </w:tcPr>
          <w:p w:rsidR="009C2D26" w:rsidRPr="009C2D26" w:rsidRDefault="009C2D26" w:rsidP="009C2D26">
            <w:pPr>
              <w:jc w:val="center"/>
              <w:rPr>
                <w:sz w:val="24"/>
                <w:szCs w:val="24"/>
              </w:rPr>
            </w:pPr>
          </w:p>
        </w:tc>
      </w:tr>
      <w:tr w:rsidR="009C2D26" w:rsidRPr="009C2D26" w:rsidTr="009C2D26">
        <w:trPr>
          <w:trHeight w:val="1350"/>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i/>
                <w:iCs/>
                <w:color w:val="000000" w:themeColor="text1"/>
                <w:sz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widowControl w:val="0"/>
              <w:autoSpaceDE w:val="0"/>
              <w:autoSpaceDN w:val="0"/>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rPr>
          <w:trHeight w:val="690"/>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i/>
                <w:iCs/>
                <w:color w:val="000000" w:themeColor="text1"/>
                <w:sz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21 340 042,97</w:t>
            </w:r>
          </w:p>
        </w:tc>
        <w:tc>
          <w:tcPr>
            <w:tcW w:w="501" w:type="pct"/>
          </w:tcPr>
          <w:p w:rsidR="009C2D26" w:rsidRPr="009C2D26" w:rsidRDefault="009C2D26" w:rsidP="009C2D26">
            <w:pPr>
              <w:jc w:val="center"/>
              <w:rPr>
                <w:sz w:val="24"/>
                <w:szCs w:val="24"/>
              </w:rPr>
            </w:pPr>
            <w:r w:rsidRPr="009C2D26">
              <w:rPr>
                <w:sz w:val="24"/>
                <w:szCs w:val="24"/>
              </w:rPr>
              <w:t>4 603 070,0</w:t>
            </w:r>
          </w:p>
        </w:tc>
        <w:tc>
          <w:tcPr>
            <w:tcW w:w="456" w:type="pct"/>
          </w:tcPr>
          <w:p w:rsidR="009C2D26" w:rsidRPr="009C2D26" w:rsidRDefault="009C2D26" w:rsidP="009C2D26">
            <w:pPr>
              <w:jc w:val="center"/>
              <w:rPr>
                <w:sz w:val="24"/>
                <w:szCs w:val="24"/>
              </w:rPr>
            </w:pPr>
            <w:r w:rsidRPr="009C2D26">
              <w:rPr>
                <w:sz w:val="24"/>
                <w:szCs w:val="24"/>
              </w:rPr>
              <w:t>6 281 991,54</w:t>
            </w:r>
          </w:p>
        </w:tc>
        <w:tc>
          <w:tcPr>
            <w:tcW w:w="501" w:type="pct"/>
          </w:tcPr>
          <w:p w:rsidR="009C2D26" w:rsidRPr="009C2D26" w:rsidRDefault="009C2D26" w:rsidP="009C2D26">
            <w:pPr>
              <w:jc w:val="center"/>
              <w:rPr>
                <w:sz w:val="24"/>
                <w:szCs w:val="24"/>
              </w:rPr>
            </w:pPr>
            <w:r w:rsidRPr="009C2D26">
              <w:rPr>
                <w:sz w:val="24"/>
                <w:szCs w:val="24"/>
              </w:rPr>
              <w:t>5 454 981,43</w:t>
            </w:r>
          </w:p>
        </w:tc>
        <w:tc>
          <w:tcPr>
            <w:tcW w:w="456" w:type="pct"/>
          </w:tcPr>
          <w:p w:rsidR="009C2D26" w:rsidRPr="009C2D26" w:rsidRDefault="009C2D26" w:rsidP="009C2D26">
            <w:pPr>
              <w:jc w:val="center"/>
              <w:rPr>
                <w:sz w:val="24"/>
                <w:szCs w:val="24"/>
              </w:rPr>
            </w:pPr>
            <w:r w:rsidRPr="009C2D26">
              <w:rPr>
                <w:sz w:val="24"/>
                <w:szCs w:val="24"/>
              </w:rPr>
              <w:t>5 000 000,0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rPr>
          <w:trHeight w:val="975"/>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i/>
                <w:iCs/>
                <w:color w:val="000000" w:themeColor="text1"/>
                <w:sz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21 340 042,97</w:t>
            </w:r>
          </w:p>
        </w:tc>
        <w:tc>
          <w:tcPr>
            <w:tcW w:w="501" w:type="pct"/>
          </w:tcPr>
          <w:p w:rsidR="009C2D26" w:rsidRPr="009C2D26" w:rsidRDefault="009C2D26" w:rsidP="009C2D26">
            <w:pPr>
              <w:jc w:val="center"/>
              <w:rPr>
                <w:sz w:val="24"/>
                <w:szCs w:val="24"/>
              </w:rPr>
            </w:pPr>
            <w:r w:rsidRPr="009C2D26">
              <w:rPr>
                <w:sz w:val="24"/>
                <w:szCs w:val="24"/>
              </w:rPr>
              <w:t>4 603 070,0</w:t>
            </w:r>
          </w:p>
        </w:tc>
        <w:tc>
          <w:tcPr>
            <w:tcW w:w="456" w:type="pct"/>
          </w:tcPr>
          <w:p w:rsidR="009C2D26" w:rsidRPr="009C2D26" w:rsidRDefault="009C2D26" w:rsidP="009C2D26">
            <w:pPr>
              <w:jc w:val="center"/>
              <w:rPr>
                <w:sz w:val="24"/>
                <w:szCs w:val="24"/>
              </w:rPr>
            </w:pPr>
            <w:r w:rsidRPr="009C2D26">
              <w:rPr>
                <w:sz w:val="24"/>
                <w:szCs w:val="24"/>
              </w:rPr>
              <w:t>6 281 991,54</w:t>
            </w:r>
          </w:p>
        </w:tc>
        <w:tc>
          <w:tcPr>
            <w:tcW w:w="501" w:type="pct"/>
          </w:tcPr>
          <w:p w:rsidR="009C2D26" w:rsidRPr="009C2D26" w:rsidRDefault="009C2D26" w:rsidP="009C2D26">
            <w:pPr>
              <w:jc w:val="center"/>
              <w:rPr>
                <w:sz w:val="24"/>
                <w:szCs w:val="24"/>
              </w:rPr>
            </w:pPr>
            <w:r w:rsidRPr="009C2D26">
              <w:rPr>
                <w:sz w:val="24"/>
                <w:szCs w:val="24"/>
              </w:rPr>
              <w:t>5 454 981,43</w:t>
            </w:r>
          </w:p>
        </w:tc>
        <w:tc>
          <w:tcPr>
            <w:tcW w:w="456" w:type="pct"/>
          </w:tcPr>
          <w:p w:rsidR="009C2D26" w:rsidRPr="009C2D26" w:rsidRDefault="009C2D26" w:rsidP="009C2D26">
            <w:pPr>
              <w:jc w:val="center"/>
              <w:rPr>
                <w:sz w:val="24"/>
                <w:szCs w:val="24"/>
              </w:rPr>
            </w:pPr>
            <w:r w:rsidRPr="009C2D26">
              <w:rPr>
                <w:sz w:val="24"/>
                <w:szCs w:val="24"/>
              </w:rPr>
              <w:t>5 000 000,0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rPr>
          <w:trHeight w:val="2196"/>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i/>
                <w:iCs/>
                <w:color w:val="000000" w:themeColor="text1"/>
                <w:sz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rPr>
          <w:trHeight w:val="345"/>
        </w:trPr>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Основное мероприятие 1.11</w:t>
            </w: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tc>
        <w:tc>
          <w:tcPr>
            <w:tcW w:w="638" w:type="pct"/>
            <w:vMerge w:val="restart"/>
          </w:tcPr>
          <w:p w:rsidR="009C2D26" w:rsidRPr="009C2D26" w:rsidRDefault="009C2D26" w:rsidP="009C2D26">
            <w:pPr>
              <w:suppressAutoHyphens/>
              <w:autoSpaceDE w:val="0"/>
              <w:autoSpaceDN w:val="0"/>
              <w:adjustRightInd w:val="0"/>
              <w:jc w:val="both"/>
              <w:rPr>
                <w:color w:val="000000" w:themeColor="text1"/>
                <w:sz w:val="24"/>
                <w:szCs w:val="24"/>
              </w:rPr>
            </w:pPr>
            <w:r w:rsidRPr="009C2D26">
              <w:rPr>
                <w:color w:val="000000" w:themeColor="text1"/>
                <w:sz w:val="24"/>
                <w:szCs w:val="24"/>
              </w:rPr>
              <w:lastRenderedPageBreak/>
              <w:t>Осуществление государственных полномочий Республики Коми, предусмотренн</w:t>
            </w:r>
            <w:r w:rsidRPr="009C2D26">
              <w:rPr>
                <w:color w:val="000000" w:themeColor="text1"/>
                <w:sz w:val="24"/>
                <w:szCs w:val="24"/>
              </w:rPr>
              <w:lastRenderedPageBreak/>
              <w:t xml:space="preserve">ых пунктом </w:t>
            </w:r>
          </w:p>
          <w:p w:rsidR="009C2D26" w:rsidRPr="009C2D26" w:rsidRDefault="009C2D26" w:rsidP="009C2D26">
            <w:pPr>
              <w:suppressAutoHyphens/>
              <w:autoSpaceDE w:val="0"/>
              <w:autoSpaceDN w:val="0"/>
              <w:adjustRightInd w:val="0"/>
              <w:jc w:val="both"/>
              <w:rPr>
                <w:color w:val="000000" w:themeColor="text1"/>
                <w:sz w:val="24"/>
              </w:rPr>
            </w:pPr>
            <w:r w:rsidRPr="009C2D26">
              <w:rPr>
                <w:color w:val="000000" w:themeColor="text1"/>
                <w:sz w:val="24"/>
                <w:szCs w:val="24"/>
              </w:rPr>
              <w:t>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lastRenderedPageBreak/>
              <w:t>Всего:</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179 300,0</w:t>
            </w:r>
          </w:p>
        </w:tc>
        <w:tc>
          <w:tcPr>
            <w:tcW w:w="501" w:type="pct"/>
          </w:tcPr>
          <w:p w:rsidR="009C2D26" w:rsidRPr="009C2D26" w:rsidRDefault="009C2D26" w:rsidP="009C2D26">
            <w:pPr>
              <w:jc w:val="center"/>
              <w:rPr>
                <w:b/>
                <w:sz w:val="24"/>
                <w:szCs w:val="24"/>
              </w:rPr>
            </w:pPr>
            <w:r w:rsidRPr="009C2D26">
              <w:rPr>
                <w:b/>
                <w:sz w:val="24"/>
                <w:szCs w:val="24"/>
              </w:rPr>
              <w:t>13 900,0</w:t>
            </w:r>
          </w:p>
        </w:tc>
        <w:tc>
          <w:tcPr>
            <w:tcW w:w="456" w:type="pct"/>
          </w:tcPr>
          <w:p w:rsidR="009C2D26" w:rsidRPr="009C2D26" w:rsidRDefault="009C2D26" w:rsidP="009C2D26">
            <w:pPr>
              <w:jc w:val="center"/>
              <w:rPr>
                <w:b/>
                <w:sz w:val="24"/>
                <w:szCs w:val="24"/>
              </w:rPr>
            </w:pPr>
            <w:r w:rsidRPr="009C2D26">
              <w:rPr>
                <w:b/>
                <w:sz w:val="24"/>
                <w:szCs w:val="24"/>
              </w:rPr>
              <w:t>16 800,0</w:t>
            </w:r>
          </w:p>
        </w:tc>
        <w:tc>
          <w:tcPr>
            <w:tcW w:w="501" w:type="pct"/>
          </w:tcPr>
          <w:p w:rsidR="009C2D26" w:rsidRPr="009C2D26" w:rsidRDefault="009C2D26" w:rsidP="009C2D26">
            <w:pPr>
              <w:jc w:val="center"/>
              <w:rPr>
                <w:b/>
                <w:sz w:val="24"/>
                <w:szCs w:val="24"/>
              </w:rPr>
            </w:pPr>
            <w:r w:rsidRPr="009C2D26">
              <w:rPr>
                <w:b/>
                <w:sz w:val="24"/>
                <w:szCs w:val="24"/>
              </w:rPr>
              <w:t>17 500,0</w:t>
            </w:r>
          </w:p>
        </w:tc>
        <w:tc>
          <w:tcPr>
            <w:tcW w:w="456" w:type="pct"/>
          </w:tcPr>
          <w:p w:rsidR="009C2D26" w:rsidRPr="009C2D26" w:rsidRDefault="009C2D26" w:rsidP="009C2D26">
            <w:pPr>
              <w:jc w:val="center"/>
              <w:rPr>
                <w:sz w:val="24"/>
                <w:szCs w:val="24"/>
              </w:rPr>
            </w:pPr>
            <w:r w:rsidRPr="009C2D26">
              <w:rPr>
                <w:b/>
                <w:sz w:val="24"/>
                <w:szCs w:val="24"/>
              </w:rPr>
              <w:t>43 700,0</w:t>
            </w:r>
          </w:p>
        </w:tc>
        <w:tc>
          <w:tcPr>
            <w:tcW w:w="455" w:type="pct"/>
            <w:tcBorders>
              <w:right w:val="single" w:sz="4" w:space="0" w:color="auto"/>
            </w:tcBorders>
          </w:tcPr>
          <w:p w:rsidR="009C2D26" w:rsidRPr="009C2D26" w:rsidRDefault="009C2D26" w:rsidP="009C2D26">
            <w:pPr>
              <w:jc w:val="center"/>
              <w:rPr>
                <w:sz w:val="24"/>
                <w:szCs w:val="24"/>
              </w:rPr>
            </w:pPr>
            <w:r w:rsidRPr="009C2D26">
              <w:rPr>
                <w:b/>
                <w:sz w:val="24"/>
                <w:szCs w:val="24"/>
              </w:rPr>
              <w:t>43 700,0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43 700,0</w:t>
            </w:r>
          </w:p>
        </w:tc>
      </w:tr>
      <w:tr w:rsidR="009C2D26" w:rsidRPr="009C2D26" w:rsidTr="009C2D26">
        <w:trPr>
          <w:trHeight w:val="225"/>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bCs/>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jc w:val="center"/>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455" w:type="pct"/>
            <w:tcBorders>
              <w:right w:val="single" w:sz="4" w:space="0" w:color="auto"/>
            </w:tcBorders>
          </w:tcPr>
          <w:p w:rsidR="009C2D26" w:rsidRPr="009C2D26" w:rsidRDefault="009C2D26" w:rsidP="009C2D26">
            <w:pPr>
              <w:jc w:val="center"/>
              <w:rPr>
                <w:sz w:val="24"/>
                <w:szCs w:val="24"/>
              </w:rPr>
            </w:pPr>
          </w:p>
        </w:tc>
        <w:tc>
          <w:tcPr>
            <w:tcW w:w="364" w:type="pct"/>
            <w:tcBorders>
              <w:left w:val="single" w:sz="4" w:space="0" w:color="auto"/>
            </w:tcBorders>
          </w:tcPr>
          <w:p w:rsidR="009C2D26" w:rsidRPr="009C2D26" w:rsidRDefault="009C2D26" w:rsidP="009C2D26"/>
        </w:tc>
      </w:tr>
      <w:tr w:rsidR="009C2D26" w:rsidRPr="009C2D26" w:rsidTr="009C2D26">
        <w:trPr>
          <w:trHeight w:val="856"/>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bCs/>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179 300,0</w:t>
            </w:r>
          </w:p>
        </w:tc>
        <w:tc>
          <w:tcPr>
            <w:tcW w:w="501" w:type="pct"/>
          </w:tcPr>
          <w:p w:rsidR="009C2D26" w:rsidRPr="009C2D26" w:rsidRDefault="009C2D26" w:rsidP="009C2D26">
            <w:pPr>
              <w:jc w:val="center"/>
              <w:rPr>
                <w:sz w:val="24"/>
                <w:szCs w:val="24"/>
              </w:rPr>
            </w:pPr>
            <w:r w:rsidRPr="009C2D26">
              <w:rPr>
                <w:sz w:val="24"/>
                <w:szCs w:val="24"/>
              </w:rPr>
              <w:t>13 900,0</w:t>
            </w:r>
          </w:p>
        </w:tc>
        <w:tc>
          <w:tcPr>
            <w:tcW w:w="456" w:type="pct"/>
          </w:tcPr>
          <w:p w:rsidR="009C2D26" w:rsidRPr="009C2D26" w:rsidRDefault="009C2D26" w:rsidP="009C2D26">
            <w:pPr>
              <w:jc w:val="center"/>
              <w:rPr>
                <w:sz w:val="24"/>
                <w:szCs w:val="24"/>
              </w:rPr>
            </w:pPr>
            <w:r w:rsidRPr="009C2D26">
              <w:rPr>
                <w:sz w:val="24"/>
                <w:szCs w:val="24"/>
              </w:rPr>
              <w:t>16 800,0</w:t>
            </w:r>
          </w:p>
        </w:tc>
        <w:tc>
          <w:tcPr>
            <w:tcW w:w="501" w:type="pct"/>
          </w:tcPr>
          <w:p w:rsidR="009C2D26" w:rsidRPr="009C2D26" w:rsidRDefault="009C2D26" w:rsidP="009C2D26">
            <w:pPr>
              <w:jc w:val="center"/>
              <w:rPr>
                <w:sz w:val="24"/>
                <w:szCs w:val="24"/>
              </w:rPr>
            </w:pPr>
            <w:r w:rsidRPr="009C2D26">
              <w:rPr>
                <w:sz w:val="24"/>
                <w:szCs w:val="24"/>
              </w:rPr>
              <w:t>17 500,0</w:t>
            </w:r>
          </w:p>
        </w:tc>
        <w:tc>
          <w:tcPr>
            <w:tcW w:w="456" w:type="pct"/>
          </w:tcPr>
          <w:p w:rsidR="009C2D26" w:rsidRPr="009C2D26" w:rsidRDefault="009C2D26" w:rsidP="009C2D26">
            <w:pPr>
              <w:jc w:val="center"/>
              <w:rPr>
                <w:sz w:val="24"/>
                <w:szCs w:val="24"/>
              </w:rPr>
            </w:pPr>
            <w:r w:rsidRPr="009C2D26">
              <w:rPr>
                <w:sz w:val="24"/>
                <w:szCs w:val="24"/>
              </w:rPr>
              <w:t>43 700,0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43 700,0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43 700,0</w:t>
            </w:r>
          </w:p>
        </w:tc>
      </w:tr>
      <w:tr w:rsidR="009C2D26" w:rsidRPr="009C2D26" w:rsidTr="009C2D26">
        <w:trPr>
          <w:trHeight w:val="1065"/>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bCs/>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0,00</w:t>
            </w:r>
          </w:p>
        </w:tc>
        <w:tc>
          <w:tcPr>
            <w:tcW w:w="501" w:type="pct"/>
          </w:tcPr>
          <w:p w:rsidR="009C2D26" w:rsidRPr="009C2D26" w:rsidRDefault="009C2D26" w:rsidP="009C2D26">
            <w:r w:rsidRPr="009C2D26">
              <w:rPr>
                <w:sz w:val="24"/>
                <w:szCs w:val="24"/>
              </w:rPr>
              <w:t>0,00</w:t>
            </w:r>
          </w:p>
        </w:tc>
        <w:tc>
          <w:tcPr>
            <w:tcW w:w="456" w:type="pct"/>
          </w:tcPr>
          <w:p w:rsidR="009C2D26" w:rsidRPr="009C2D26" w:rsidRDefault="009C2D26" w:rsidP="009C2D26">
            <w:r w:rsidRPr="009C2D26">
              <w:rPr>
                <w:sz w:val="24"/>
                <w:szCs w:val="24"/>
              </w:rPr>
              <w:t>0,00</w:t>
            </w:r>
          </w:p>
        </w:tc>
        <w:tc>
          <w:tcPr>
            <w:tcW w:w="501" w:type="pct"/>
          </w:tcPr>
          <w:p w:rsidR="009C2D26" w:rsidRPr="009C2D26" w:rsidRDefault="009C2D26" w:rsidP="009C2D26">
            <w:r w:rsidRPr="009C2D26">
              <w:rPr>
                <w:sz w:val="24"/>
                <w:szCs w:val="24"/>
              </w:rPr>
              <w:t>0,00</w:t>
            </w:r>
          </w:p>
        </w:tc>
        <w:tc>
          <w:tcPr>
            <w:tcW w:w="456" w:type="pct"/>
          </w:tcPr>
          <w:p w:rsidR="009C2D26" w:rsidRPr="009C2D26" w:rsidRDefault="009C2D26" w:rsidP="009C2D26">
            <w:r w:rsidRPr="009C2D26">
              <w:rPr>
                <w:sz w:val="24"/>
                <w:szCs w:val="24"/>
              </w:rPr>
              <w:t>0,00</w:t>
            </w:r>
          </w:p>
        </w:tc>
        <w:tc>
          <w:tcPr>
            <w:tcW w:w="455" w:type="pct"/>
            <w:tcBorders>
              <w:right w:val="single" w:sz="4" w:space="0" w:color="auto"/>
            </w:tcBorders>
          </w:tcPr>
          <w:p w:rsidR="009C2D26" w:rsidRPr="009C2D26" w:rsidRDefault="009C2D26" w:rsidP="009C2D26">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660"/>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bCs/>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0,00</w:t>
            </w:r>
          </w:p>
        </w:tc>
        <w:tc>
          <w:tcPr>
            <w:tcW w:w="501" w:type="pct"/>
          </w:tcPr>
          <w:p w:rsidR="009C2D26" w:rsidRPr="009C2D26" w:rsidRDefault="009C2D26" w:rsidP="009C2D26">
            <w:r w:rsidRPr="009C2D26">
              <w:rPr>
                <w:sz w:val="24"/>
                <w:szCs w:val="24"/>
              </w:rPr>
              <w:t>0,00</w:t>
            </w:r>
          </w:p>
        </w:tc>
        <w:tc>
          <w:tcPr>
            <w:tcW w:w="456" w:type="pct"/>
          </w:tcPr>
          <w:p w:rsidR="009C2D26" w:rsidRPr="009C2D26" w:rsidRDefault="009C2D26" w:rsidP="009C2D26">
            <w:r w:rsidRPr="009C2D26">
              <w:rPr>
                <w:sz w:val="24"/>
                <w:szCs w:val="24"/>
              </w:rPr>
              <w:t>0,00</w:t>
            </w:r>
          </w:p>
        </w:tc>
        <w:tc>
          <w:tcPr>
            <w:tcW w:w="501" w:type="pct"/>
          </w:tcPr>
          <w:p w:rsidR="009C2D26" w:rsidRPr="009C2D26" w:rsidRDefault="009C2D26" w:rsidP="009C2D26">
            <w:r w:rsidRPr="009C2D26">
              <w:rPr>
                <w:sz w:val="24"/>
                <w:szCs w:val="24"/>
              </w:rPr>
              <w:t>0,00</w:t>
            </w:r>
          </w:p>
        </w:tc>
        <w:tc>
          <w:tcPr>
            <w:tcW w:w="456" w:type="pct"/>
          </w:tcPr>
          <w:p w:rsidR="009C2D26" w:rsidRPr="009C2D26" w:rsidRDefault="009C2D26" w:rsidP="009C2D26">
            <w:r w:rsidRPr="009C2D26">
              <w:rPr>
                <w:sz w:val="24"/>
                <w:szCs w:val="24"/>
              </w:rPr>
              <w:t>0,00</w:t>
            </w:r>
          </w:p>
        </w:tc>
        <w:tc>
          <w:tcPr>
            <w:tcW w:w="455" w:type="pct"/>
            <w:tcBorders>
              <w:right w:val="single" w:sz="4" w:space="0" w:color="auto"/>
            </w:tcBorders>
          </w:tcPr>
          <w:p w:rsidR="009C2D26" w:rsidRPr="009C2D26" w:rsidRDefault="009C2D26" w:rsidP="009C2D26">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1230"/>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bCs/>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0,00</w:t>
            </w:r>
          </w:p>
        </w:tc>
        <w:tc>
          <w:tcPr>
            <w:tcW w:w="501" w:type="pct"/>
          </w:tcPr>
          <w:p w:rsidR="009C2D26" w:rsidRPr="009C2D26" w:rsidRDefault="009C2D26" w:rsidP="009C2D26">
            <w:r w:rsidRPr="009C2D26">
              <w:rPr>
                <w:sz w:val="24"/>
                <w:szCs w:val="24"/>
              </w:rPr>
              <w:t>0,00</w:t>
            </w:r>
          </w:p>
        </w:tc>
        <w:tc>
          <w:tcPr>
            <w:tcW w:w="456" w:type="pct"/>
          </w:tcPr>
          <w:p w:rsidR="009C2D26" w:rsidRPr="009C2D26" w:rsidRDefault="009C2D26" w:rsidP="009C2D26">
            <w:r w:rsidRPr="009C2D26">
              <w:rPr>
                <w:sz w:val="24"/>
                <w:szCs w:val="24"/>
              </w:rPr>
              <w:t>0,00</w:t>
            </w:r>
          </w:p>
        </w:tc>
        <w:tc>
          <w:tcPr>
            <w:tcW w:w="501" w:type="pct"/>
          </w:tcPr>
          <w:p w:rsidR="009C2D26" w:rsidRPr="009C2D26" w:rsidRDefault="009C2D26" w:rsidP="009C2D26">
            <w:r w:rsidRPr="009C2D26">
              <w:rPr>
                <w:sz w:val="24"/>
                <w:szCs w:val="24"/>
              </w:rPr>
              <w:t>0,00</w:t>
            </w:r>
          </w:p>
        </w:tc>
        <w:tc>
          <w:tcPr>
            <w:tcW w:w="456" w:type="pct"/>
          </w:tcPr>
          <w:p w:rsidR="009C2D26" w:rsidRPr="009C2D26" w:rsidRDefault="009C2D26" w:rsidP="009C2D26">
            <w:r w:rsidRPr="009C2D26">
              <w:rPr>
                <w:sz w:val="24"/>
                <w:szCs w:val="24"/>
              </w:rPr>
              <w:t>0,00</w:t>
            </w:r>
          </w:p>
        </w:tc>
        <w:tc>
          <w:tcPr>
            <w:tcW w:w="455" w:type="pct"/>
            <w:tcBorders>
              <w:right w:val="single" w:sz="4" w:space="0" w:color="auto"/>
            </w:tcBorders>
          </w:tcPr>
          <w:p w:rsidR="009C2D26" w:rsidRPr="009C2D26" w:rsidRDefault="009C2D26" w:rsidP="009C2D26">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570"/>
        </w:trPr>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Основное мероприятие 1.12</w:t>
            </w: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tc>
        <w:tc>
          <w:tcPr>
            <w:tcW w:w="638" w:type="pct"/>
            <w:vMerge w:val="restart"/>
          </w:tcPr>
          <w:p w:rsidR="009C2D26" w:rsidRPr="009C2D26" w:rsidRDefault="009C2D26" w:rsidP="009C2D26">
            <w:pPr>
              <w:suppressAutoHyphens/>
              <w:autoSpaceDE w:val="0"/>
              <w:autoSpaceDN w:val="0"/>
              <w:adjustRightInd w:val="0"/>
              <w:jc w:val="both"/>
              <w:rPr>
                <w:color w:val="000000" w:themeColor="text1"/>
                <w:sz w:val="24"/>
                <w:szCs w:val="24"/>
              </w:rPr>
            </w:pPr>
            <w:r w:rsidRPr="009C2D26">
              <w:rPr>
                <w:color w:val="000000" w:themeColor="text1"/>
                <w:sz w:val="24"/>
                <w:szCs w:val="24"/>
              </w:rPr>
              <w:lastRenderedPageBreak/>
              <w:t>Создание приюта для содержания животных без владельцев в с.Усть-Кулом</w:t>
            </w: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Всего:</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4 690 000,00</w:t>
            </w:r>
          </w:p>
        </w:tc>
        <w:tc>
          <w:tcPr>
            <w:tcW w:w="501" w:type="pct"/>
          </w:tcPr>
          <w:p w:rsidR="009C2D26" w:rsidRPr="009C2D26" w:rsidRDefault="009C2D26" w:rsidP="009C2D26">
            <w:pPr>
              <w:jc w:val="center"/>
              <w:rPr>
                <w:b/>
                <w:sz w:val="24"/>
                <w:szCs w:val="24"/>
              </w:rPr>
            </w:pPr>
            <w:r w:rsidRPr="009C2D26">
              <w:rPr>
                <w:b/>
                <w:sz w:val="24"/>
                <w:szCs w:val="24"/>
              </w:rPr>
              <w:t>4 690 000,00</w:t>
            </w:r>
          </w:p>
        </w:tc>
        <w:tc>
          <w:tcPr>
            <w:tcW w:w="456" w:type="pct"/>
          </w:tcPr>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b/>
                <w:sz w:val="24"/>
                <w:szCs w:val="24"/>
              </w:rPr>
            </w:pPr>
            <w:r w:rsidRPr="009C2D26">
              <w:rPr>
                <w:b/>
                <w:sz w:val="24"/>
                <w:szCs w:val="24"/>
              </w:rPr>
              <w:t>0,00</w:t>
            </w:r>
          </w:p>
        </w:tc>
        <w:tc>
          <w:tcPr>
            <w:tcW w:w="456" w:type="pct"/>
          </w:tcPr>
          <w:p w:rsidR="009C2D26" w:rsidRPr="009C2D26" w:rsidRDefault="009C2D26" w:rsidP="009C2D26">
            <w:pPr>
              <w:jc w:val="center"/>
              <w:rPr>
                <w:b/>
                <w:sz w:val="24"/>
                <w:szCs w:val="24"/>
              </w:rPr>
            </w:pPr>
            <w:r w:rsidRPr="009C2D26">
              <w:rPr>
                <w:b/>
                <w:sz w:val="24"/>
                <w:szCs w:val="24"/>
              </w:rPr>
              <w:t>0,00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600"/>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jc w:val="center"/>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455" w:type="pct"/>
            <w:tcBorders>
              <w:right w:val="single" w:sz="4" w:space="0" w:color="auto"/>
            </w:tcBorders>
          </w:tcPr>
          <w:p w:rsidR="009C2D26" w:rsidRPr="009C2D26" w:rsidRDefault="009C2D26" w:rsidP="009C2D26">
            <w:pPr>
              <w:jc w:val="center"/>
              <w:rPr>
                <w:sz w:val="24"/>
                <w:szCs w:val="24"/>
              </w:rPr>
            </w:pPr>
          </w:p>
        </w:tc>
        <w:tc>
          <w:tcPr>
            <w:tcW w:w="364" w:type="pct"/>
            <w:tcBorders>
              <w:left w:val="single" w:sz="4" w:space="0" w:color="auto"/>
            </w:tcBorders>
          </w:tcPr>
          <w:p w:rsidR="009C2D26" w:rsidRPr="009C2D26" w:rsidRDefault="009C2D26" w:rsidP="009C2D26"/>
        </w:tc>
      </w:tr>
      <w:tr w:rsidR="009C2D26" w:rsidRPr="009C2D26" w:rsidTr="009C2D26">
        <w:trPr>
          <w:trHeight w:val="885"/>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 xml:space="preserve">       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795"/>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4 690 000,00</w:t>
            </w:r>
          </w:p>
        </w:tc>
        <w:tc>
          <w:tcPr>
            <w:tcW w:w="501" w:type="pct"/>
          </w:tcPr>
          <w:p w:rsidR="009C2D26" w:rsidRPr="009C2D26" w:rsidRDefault="009C2D26" w:rsidP="009C2D26">
            <w:pPr>
              <w:jc w:val="center"/>
              <w:rPr>
                <w:sz w:val="24"/>
                <w:szCs w:val="24"/>
              </w:rPr>
            </w:pPr>
            <w:r w:rsidRPr="009C2D26">
              <w:rPr>
                <w:sz w:val="24"/>
                <w:szCs w:val="24"/>
              </w:rPr>
              <w:t>4 690 000,00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575"/>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4 690 000,00</w:t>
            </w:r>
          </w:p>
        </w:tc>
        <w:tc>
          <w:tcPr>
            <w:tcW w:w="501" w:type="pct"/>
          </w:tcPr>
          <w:p w:rsidR="009C2D26" w:rsidRPr="009C2D26" w:rsidRDefault="009C2D26" w:rsidP="009C2D26">
            <w:pPr>
              <w:jc w:val="center"/>
              <w:rPr>
                <w:sz w:val="24"/>
                <w:szCs w:val="24"/>
              </w:rPr>
            </w:pPr>
            <w:r w:rsidRPr="009C2D26">
              <w:rPr>
                <w:sz w:val="24"/>
                <w:szCs w:val="24"/>
              </w:rPr>
              <w:t>4 690 000,00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798"/>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widowControl w:val="0"/>
              <w:autoSpaceDE w:val="0"/>
              <w:autoSpaceDN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 xml:space="preserve">       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446"/>
        </w:trPr>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Основное мероприятие 1.13</w:t>
            </w:r>
          </w:p>
        </w:tc>
        <w:tc>
          <w:tcPr>
            <w:tcW w:w="638" w:type="pct"/>
            <w:vMerge w:val="restart"/>
          </w:tcPr>
          <w:p w:rsidR="009C2D26" w:rsidRPr="009C2D26" w:rsidRDefault="009C2D26" w:rsidP="009C2D26">
            <w:pPr>
              <w:suppressAutoHyphens/>
              <w:autoSpaceDE w:val="0"/>
              <w:autoSpaceDN w:val="0"/>
              <w:adjustRightInd w:val="0"/>
              <w:jc w:val="both"/>
              <w:rPr>
                <w:color w:val="000000" w:themeColor="text1"/>
                <w:sz w:val="24"/>
                <w:szCs w:val="24"/>
              </w:rPr>
            </w:pPr>
            <w:r w:rsidRPr="009C2D26">
              <w:rPr>
                <w:color w:val="000000" w:themeColor="text1"/>
                <w:sz w:val="24"/>
                <w:szCs w:val="24"/>
              </w:rPr>
              <w:t>Содержание  незаселенного (свободного от проживания) муниципального жилого фонда:</w:t>
            </w:r>
          </w:p>
          <w:p w:rsidR="009C2D26" w:rsidRPr="009C2D26" w:rsidRDefault="009C2D26" w:rsidP="009C2D26">
            <w:pPr>
              <w:suppressAutoHyphens/>
              <w:autoSpaceDE w:val="0"/>
              <w:autoSpaceDN w:val="0"/>
              <w:adjustRightInd w:val="0"/>
              <w:jc w:val="both"/>
              <w:rPr>
                <w:color w:val="000000" w:themeColor="text1"/>
                <w:sz w:val="24"/>
                <w:szCs w:val="24"/>
              </w:rPr>
            </w:pPr>
            <w:r w:rsidRPr="009C2D26">
              <w:rPr>
                <w:color w:val="000000" w:themeColor="text1"/>
                <w:sz w:val="24"/>
                <w:szCs w:val="24"/>
              </w:rPr>
              <w:t>-МО МР «Усть-Куломский»;</w:t>
            </w:r>
          </w:p>
          <w:p w:rsidR="009C2D26" w:rsidRPr="009C2D26" w:rsidRDefault="009C2D26" w:rsidP="009C2D26">
            <w:pPr>
              <w:suppressAutoHyphens/>
              <w:autoSpaceDE w:val="0"/>
              <w:autoSpaceDN w:val="0"/>
              <w:adjustRightInd w:val="0"/>
              <w:jc w:val="both"/>
              <w:rPr>
                <w:color w:val="000000" w:themeColor="text1"/>
                <w:sz w:val="24"/>
                <w:szCs w:val="24"/>
              </w:rPr>
            </w:pPr>
            <w:r w:rsidRPr="009C2D26">
              <w:rPr>
                <w:color w:val="000000" w:themeColor="text1"/>
                <w:sz w:val="24"/>
                <w:szCs w:val="24"/>
              </w:rPr>
              <w:t>-МО СП «Усть-Кулом»</w:t>
            </w:r>
          </w:p>
          <w:p w:rsidR="009C2D26" w:rsidRPr="009C2D26" w:rsidRDefault="009C2D26" w:rsidP="009C2D26">
            <w:pPr>
              <w:suppressAutoHyphens/>
              <w:autoSpaceDE w:val="0"/>
              <w:autoSpaceDN w:val="0"/>
              <w:adjustRightInd w:val="0"/>
              <w:jc w:val="both"/>
              <w:rPr>
                <w:color w:val="000000" w:themeColor="text1"/>
                <w:sz w:val="24"/>
                <w:szCs w:val="24"/>
              </w:rPr>
            </w:pPr>
            <w:r w:rsidRPr="009C2D26">
              <w:rPr>
                <w:color w:val="000000" w:themeColor="text1"/>
                <w:sz w:val="24"/>
                <w:szCs w:val="24"/>
              </w:rPr>
              <w:t>-МОСП «Помоздино»</w:t>
            </w:r>
          </w:p>
          <w:p w:rsidR="009C2D26" w:rsidRPr="009C2D26" w:rsidRDefault="009C2D26" w:rsidP="009C2D26">
            <w:pPr>
              <w:rPr>
                <w:color w:val="000000" w:themeColor="text1"/>
                <w:sz w:val="24"/>
                <w:szCs w:val="24"/>
              </w:rPr>
            </w:pPr>
            <w:r w:rsidRPr="009C2D26">
              <w:rPr>
                <w:color w:val="000000" w:themeColor="text1"/>
                <w:sz w:val="24"/>
                <w:szCs w:val="24"/>
              </w:rPr>
              <w:t>- МО СП «Югыдъяг»</w:t>
            </w:r>
          </w:p>
          <w:p w:rsidR="009C2D26" w:rsidRPr="009C2D26" w:rsidRDefault="009C2D26" w:rsidP="009C2D26">
            <w:pPr>
              <w:rPr>
                <w:color w:val="000000" w:themeColor="text1"/>
                <w:sz w:val="24"/>
                <w:szCs w:val="24"/>
              </w:rPr>
            </w:pPr>
            <w:r w:rsidRPr="009C2D26">
              <w:rPr>
                <w:color w:val="000000" w:themeColor="text1"/>
                <w:sz w:val="24"/>
                <w:szCs w:val="24"/>
              </w:rPr>
              <w:t xml:space="preserve">- МО СП </w:t>
            </w:r>
            <w:r w:rsidRPr="009C2D26">
              <w:rPr>
                <w:color w:val="000000" w:themeColor="text1"/>
                <w:sz w:val="24"/>
                <w:szCs w:val="24"/>
              </w:rPr>
              <w:lastRenderedPageBreak/>
              <w:t>«Пожег»</w:t>
            </w:r>
          </w:p>
          <w:p w:rsidR="009C2D26" w:rsidRPr="009C2D26" w:rsidRDefault="009C2D26" w:rsidP="009C2D26">
            <w:pPr>
              <w:rPr>
                <w:color w:val="000000" w:themeColor="text1"/>
                <w:sz w:val="24"/>
                <w:szCs w:val="24"/>
              </w:rPr>
            </w:pPr>
            <w:r w:rsidRPr="009C2D26">
              <w:rPr>
                <w:color w:val="000000" w:themeColor="text1"/>
                <w:sz w:val="24"/>
                <w:szCs w:val="24"/>
              </w:rPr>
              <w:t>- МО СП «Зимстан»</w:t>
            </w:r>
          </w:p>
          <w:p w:rsidR="009C2D26" w:rsidRPr="009C2D26" w:rsidRDefault="009C2D26" w:rsidP="009C2D26">
            <w:pPr>
              <w:rPr>
                <w:color w:val="000000" w:themeColor="text1"/>
                <w:sz w:val="24"/>
                <w:szCs w:val="24"/>
              </w:rPr>
            </w:pPr>
            <w:r w:rsidRPr="009C2D26">
              <w:rPr>
                <w:color w:val="000000" w:themeColor="text1"/>
                <w:sz w:val="24"/>
                <w:szCs w:val="24"/>
              </w:rPr>
              <w:t>- МО СП «Тимшер»</w:t>
            </w:r>
          </w:p>
          <w:p w:rsidR="009C2D26" w:rsidRPr="009C2D26" w:rsidRDefault="009C2D26" w:rsidP="009C2D26">
            <w:pPr>
              <w:rPr>
                <w:color w:val="000000" w:themeColor="text1"/>
                <w:sz w:val="24"/>
                <w:szCs w:val="24"/>
              </w:rPr>
            </w:pPr>
            <w:r w:rsidRPr="009C2D26">
              <w:rPr>
                <w:color w:val="000000" w:themeColor="text1"/>
                <w:sz w:val="24"/>
                <w:szCs w:val="24"/>
              </w:rPr>
              <w:t>- МО СП «Кебанъель»</w:t>
            </w:r>
          </w:p>
          <w:p w:rsidR="009C2D26" w:rsidRPr="009C2D26" w:rsidRDefault="009C2D26" w:rsidP="009C2D26">
            <w:pPr>
              <w:rPr>
                <w:color w:val="000000" w:themeColor="text1"/>
                <w:sz w:val="24"/>
                <w:szCs w:val="24"/>
              </w:rPr>
            </w:pPr>
            <w:r w:rsidRPr="009C2D26">
              <w:rPr>
                <w:color w:val="000000" w:themeColor="text1"/>
                <w:sz w:val="24"/>
                <w:szCs w:val="24"/>
              </w:rPr>
              <w:t>- МО СП «Усть-Нем»</w:t>
            </w:r>
          </w:p>
          <w:p w:rsidR="009C2D26" w:rsidRPr="009C2D26" w:rsidRDefault="009C2D26" w:rsidP="009C2D26">
            <w:pPr>
              <w:rPr>
                <w:color w:val="000000" w:themeColor="text1"/>
                <w:sz w:val="24"/>
                <w:szCs w:val="24"/>
              </w:rPr>
            </w:pPr>
            <w:r w:rsidRPr="009C2D26">
              <w:rPr>
                <w:color w:val="000000" w:themeColor="text1"/>
                <w:sz w:val="24"/>
                <w:szCs w:val="24"/>
              </w:rPr>
              <w:t>- МО СП  «Дон»</w:t>
            </w:r>
          </w:p>
          <w:p w:rsidR="009C2D26" w:rsidRPr="009C2D26" w:rsidRDefault="009C2D26" w:rsidP="009C2D26">
            <w:pPr>
              <w:rPr>
                <w:color w:val="000000" w:themeColor="text1"/>
                <w:sz w:val="24"/>
                <w:szCs w:val="24"/>
              </w:rPr>
            </w:pPr>
            <w:r w:rsidRPr="009C2D26">
              <w:rPr>
                <w:color w:val="000000" w:themeColor="text1"/>
                <w:sz w:val="24"/>
                <w:szCs w:val="24"/>
              </w:rPr>
              <w:t>- МО СП «Кужба»</w:t>
            </w:r>
          </w:p>
          <w:p w:rsidR="009C2D26" w:rsidRPr="009C2D26" w:rsidRDefault="009C2D26" w:rsidP="009C2D26">
            <w:pPr>
              <w:rPr>
                <w:color w:val="000000" w:themeColor="text1"/>
                <w:sz w:val="24"/>
                <w:szCs w:val="24"/>
              </w:rPr>
            </w:pPr>
            <w:r w:rsidRPr="009C2D26">
              <w:rPr>
                <w:color w:val="000000" w:themeColor="text1"/>
                <w:sz w:val="24"/>
                <w:szCs w:val="24"/>
              </w:rPr>
              <w:t>- МО СП «Деревянск»</w:t>
            </w:r>
          </w:p>
          <w:p w:rsidR="009C2D26" w:rsidRPr="009C2D26" w:rsidRDefault="009C2D26" w:rsidP="009C2D26">
            <w:pPr>
              <w:rPr>
                <w:color w:val="000000" w:themeColor="text1"/>
                <w:sz w:val="24"/>
                <w:szCs w:val="24"/>
              </w:rPr>
            </w:pPr>
            <w:r w:rsidRPr="009C2D26">
              <w:rPr>
                <w:color w:val="000000" w:themeColor="text1"/>
                <w:sz w:val="24"/>
                <w:szCs w:val="24"/>
              </w:rPr>
              <w:t>- МО СП  «Руч»</w:t>
            </w:r>
          </w:p>
          <w:p w:rsidR="009C2D26" w:rsidRPr="009C2D26" w:rsidRDefault="009C2D26" w:rsidP="009C2D26">
            <w:pPr>
              <w:rPr>
                <w:color w:val="000000" w:themeColor="text1"/>
                <w:sz w:val="24"/>
                <w:szCs w:val="24"/>
              </w:rPr>
            </w:pPr>
            <w:r w:rsidRPr="009C2D26">
              <w:rPr>
                <w:color w:val="000000" w:themeColor="text1"/>
                <w:sz w:val="24"/>
                <w:szCs w:val="24"/>
              </w:rPr>
              <w:t>- МО СП  «Диасеръя»</w:t>
            </w:r>
          </w:p>
          <w:p w:rsidR="009C2D26" w:rsidRPr="009C2D26" w:rsidRDefault="009C2D26" w:rsidP="009C2D26">
            <w:pPr>
              <w:suppressAutoHyphens/>
              <w:autoSpaceDE w:val="0"/>
              <w:autoSpaceDN w:val="0"/>
              <w:adjustRightInd w:val="0"/>
              <w:jc w:val="both"/>
              <w:rPr>
                <w:color w:val="000000" w:themeColor="text1"/>
                <w:sz w:val="24"/>
                <w:szCs w:val="24"/>
              </w:rPr>
            </w:pPr>
            <w:r w:rsidRPr="009C2D26">
              <w:rPr>
                <w:color w:val="000000" w:themeColor="text1"/>
                <w:sz w:val="24"/>
                <w:szCs w:val="24"/>
              </w:rPr>
              <w:t>-МОСП  «Вольдино»</w:t>
            </w:r>
          </w:p>
          <w:p w:rsidR="009C2D26" w:rsidRPr="009C2D26" w:rsidRDefault="009C2D26" w:rsidP="009C2D26">
            <w:pPr>
              <w:suppressAutoHyphens/>
              <w:autoSpaceDE w:val="0"/>
              <w:autoSpaceDN w:val="0"/>
              <w:adjustRightInd w:val="0"/>
              <w:jc w:val="both"/>
              <w:rPr>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lastRenderedPageBreak/>
              <w:t>Всего:</w:t>
            </w:r>
          </w:p>
        </w:tc>
        <w:tc>
          <w:tcPr>
            <w:tcW w:w="501" w:type="pct"/>
          </w:tcPr>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b/>
                <w:sz w:val="24"/>
                <w:szCs w:val="24"/>
              </w:rPr>
            </w:pPr>
            <w:r w:rsidRPr="009C2D26">
              <w:rPr>
                <w:b/>
                <w:sz w:val="24"/>
                <w:szCs w:val="24"/>
              </w:rPr>
              <w:t>0,00</w:t>
            </w:r>
          </w:p>
        </w:tc>
        <w:tc>
          <w:tcPr>
            <w:tcW w:w="456" w:type="pct"/>
          </w:tcPr>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b/>
                <w:sz w:val="24"/>
                <w:szCs w:val="24"/>
              </w:rPr>
            </w:pPr>
            <w:r w:rsidRPr="009C2D26">
              <w:rPr>
                <w:b/>
                <w:sz w:val="24"/>
                <w:szCs w:val="24"/>
              </w:rPr>
              <w:t>0,00</w:t>
            </w:r>
          </w:p>
        </w:tc>
        <w:tc>
          <w:tcPr>
            <w:tcW w:w="456" w:type="pct"/>
          </w:tcPr>
          <w:p w:rsidR="009C2D26" w:rsidRPr="009C2D26" w:rsidRDefault="009C2D26" w:rsidP="009C2D26">
            <w:pPr>
              <w:jc w:val="center"/>
              <w:rPr>
                <w:b/>
                <w:sz w:val="24"/>
                <w:szCs w:val="24"/>
              </w:rPr>
            </w:pPr>
            <w:r w:rsidRPr="009C2D26">
              <w:rPr>
                <w:b/>
                <w:sz w:val="24"/>
                <w:szCs w:val="24"/>
              </w:rPr>
              <w:t>0,00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419"/>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jc w:val="center"/>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455" w:type="pct"/>
            <w:tcBorders>
              <w:right w:val="single" w:sz="4" w:space="0" w:color="auto"/>
            </w:tcBorders>
          </w:tcPr>
          <w:p w:rsidR="009C2D26" w:rsidRPr="009C2D26" w:rsidRDefault="009C2D26" w:rsidP="009C2D26">
            <w:pPr>
              <w:jc w:val="center"/>
              <w:rPr>
                <w:sz w:val="24"/>
                <w:szCs w:val="24"/>
              </w:rPr>
            </w:pPr>
          </w:p>
        </w:tc>
        <w:tc>
          <w:tcPr>
            <w:tcW w:w="364" w:type="pct"/>
            <w:tcBorders>
              <w:left w:val="single" w:sz="4" w:space="0" w:color="auto"/>
            </w:tcBorders>
          </w:tcPr>
          <w:p w:rsidR="009C2D26" w:rsidRPr="009C2D26" w:rsidRDefault="009C2D26" w:rsidP="009C2D26"/>
        </w:tc>
      </w:tr>
      <w:tr w:rsidR="009C2D26" w:rsidRPr="009C2D26" w:rsidTr="009C2D26">
        <w:trPr>
          <w:trHeight w:val="815"/>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815"/>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1095"/>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Borders>
              <w:bottom w:val="single" w:sz="4" w:space="0" w:color="auto"/>
            </w:tcBorders>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Местного бюджета</w:t>
            </w:r>
          </w:p>
        </w:tc>
        <w:tc>
          <w:tcPr>
            <w:tcW w:w="501" w:type="pct"/>
            <w:tcBorders>
              <w:bottom w:val="single" w:sz="4" w:space="0" w:color="auto"/>
            </w:tcBorders>
          </w:tcPr>
          <w:p w:rsidR="009C2D26" w:rsidRPr="009C2D26" w:rsidRDefault="009C2D26" w:rsidP="009C2D26">
            <w:pPr>
              <w:jc w:val="center"/>
              <w:rPr>
                <w:b/>
                <w:sz w:val="24"/>
                <w:szCs w:val="24"/>
              </w:rPr>
            </w:pPr>
            <w:r w:rsidRPr="009C2D26">
              <w:rPr>
                <w:b/>
                <w:sz w:val="24"/>
                <w:szCs w:val="24"/>
              </w:rPr>
              <w:t>0,00</w:t>
            </w:r>
          </w:p>
        </w:tc>
        <w:tc>
          <w:tcPr>
            <w:tcW w:w="501" w:type="pct"/>
            <w:tcBorders>
              <w:bottom w:val="single" w:sz="4" w:space="0" w:color="auto"/>
            </w:tcBorders>
          </w:tcPr>
          <w:p w:rsidR="009C2D26" w:rsidRPr="009C2D26" w:rsidRDefault="009C2D26" w:rsidP="009C2D26">
            <w:pPr>
              <w:jc w:val="center"/>
              <w:rPr>
                <w:sz w:val="24"/>
                <w:szCs w:val="24"/>
              </w:rPr>
            </w:pPr>
            <w:r w:rsidRPr="009C2D26">
              <w:rPr>
                <w:sz w:val="24"/>
                <w:szCs w:val="24"/>
              </w:rPr>
              <w:t>0,00</w:t>
            </w:r>
          </w:p>
        </w:tc>
        <w:tc>
          <w:tcPr>
            <w:tcW w:w="456" w:type="pct"/>
            <w:tcBorders>
              <w:bottom w:val="single" w:sz="4" w:space="0" w:color="auto"/>
            </w:tcBorders>
          </w:tcPr>
          <w:p w:rsidR="009C2D26" w:rsidRPr="009C2D26" w:rsidRDefault="009C2D26" w:rsidP="009C2D26">
            <w:pPr>
              <w:jc w:val="center"/>
              <w:rPr>
                <w:sz w:val="24"/>
                <w:szCs w:val="24"/>
              </w:rPr>
            </w:pPr>
            <w:r w:rsidRPr="009C2D26">
              <w:rPr>
                <w:sz w:val="24"/>
                <w:szCs w:val="24"/>
              </w:rPr>
              <w:t>0,00</w:t>
            </w:r>
          </w:p>
        </w:tc>
        <w:tc>
          <w:tcPr>
            <w:tcW w:w="501" w:type="pct"/>
            <w:tcBorders>
              <w:bottom w:val="single" w:sz="4" w:space="0" w:color="auto"/>
            </w:tcBorders>
          </w:tcPr>
          <w:p w:rsidR="009C2D26" w:rsidRPr="009C2D26" w:rsidRDefault="009C2D26" w:rsidP="009C2D26">
            <w:pPr>
              <w:jc w:val="center"/>
              <w:rPr>
                <w:sz w:val="24"/>
                <w:szCs w:val="24"/>
              </w:rPr>
            </w:pPr>
            <w:r w:rsidRPr="009C2D26">
              <w:rPr>
                <w:sz w:val="24"/>
                <w:szCs w:val="24"/>
              </w:rPr>
              <w:t>0,00</w:t>
            </w:r>
          </w:p>
        </w:tc>
        <w:tc>
          <w:tcPr>
            <w:tcW w:w="456" w:type="pct"/>
            <w:tcBorders>
              <w:bottom w:val="single" w:sz="4" w:space="0" w:color="auto"/>
            </w:tcBorders>
          </w:tcPr>
          <w:p w:rsidR="009C2D26" w:rsidRPr="009C2D26" w:rsidRDefault="009C2D26" w:rsidP="009C2D26">
            <w:pPr>
              <w:jc w:val="center"/>
              <w:rPr>
                <w:sz w:val="24"/>
                <w:szCs w:val="24"/>
              </w:rPr>
            </w:pPr>
            <w:r w:rsidRPr="009C2D26">
              <w:rPr>
                <w:sz w:val="24"/>
                <w:szCs w:val="24"/>
              </w:rPr>
              <w:t>0,00</w:t>
            </w:r>
          </w:p>
        </w:tc>
        <w:tc>
          <w:tcPr>
            <w:tcW w:w="455" w:type="pct"/>
            <w:tcBorders>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bottom w:val="single" w:sz="4" w:space="0" w:color="auto"/>
            </w:tcBorders>
          </w:tcPr>
          <w:p w:rsidR="009C2D26" w:rsidRPr="009C2D26" w:rsidRDefault="009C2D26" w:rsidP="009C2D26">
            <w:r w:rsidRPr="009C2D26">
              <w:rPr>
                <w:sz w:val="24"/>
                <w:szCs w:val="24"/>
              </w:rPr>
              <w:t>0,00</w:t>
            </w:r>
          </w:p>
        </w:tc>
      </w:tr>
      <w:tr w:rsidR="009C2D26" w:rsidRPr="009C2D26" w:rsidTr="009C2D26">
        <w:trPr>
          <w:trHeight w:val="3780"/>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Borders>
              <w:top w:val="single" w:sz="4" w:space="0" w:color="auto"/>
            </w:tcBorders>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Borders>
              <w:top w:val="single" w:sz="4" w:space="0" w:color="auto"/>
            </w:tcBorders>
          </w:tcPr>
          <w:p w:rsidR="009C2D26" w:rsidRPr="009C2D26" w:rsidRDefault="009C2D26" w:rsidP="009C2D26">
            <w:pPr>
              <w:jc w:val="center"/>
              <w:rPr>
                <w:b/>
                <w:sz w:val="24"/>
                <w:szCs w:val="24"/>
              </w:rPr>
            </w:pPr>
            <w:r w:rsidRPr="009C2D26">
              <w:rPr>
                <w:b/>
                <w:sz w:val="24"/>
                <w:szCs w:val="24"/>
              </w:rPr>
              <w:t>0,00</w:t>
            </w:r>
          </w:p>
        </w:tc>
        <w:tc>
          <w:tcPr>
            <w:tcW w:w="501" w:type="pct"/>
            <w:tcBorders>
              <w:top w:val="single" w:sz="4" w:space="0" w:color="auto"/>
            </w:tcBorders>
          </w:tcPr>
          <w:p w:rsidR="009C2D26" w:rsidRPr="009C2D26" w:rsidRDefault="009C2D26" w:rsidP="009C2D26">
            <w:pPr>
              <w:jc w:val="center"/>
              <w:rPr>
                <w:sz w:val="24"/>
                <w:szCs w:val="24"/>
              </w:rPr>
            </w:pPr>
            <w:r w:rsidRPr="009C2D26">
              <w:rPr>
                <w:sz w:val="24"/>
                <w:szCs w:val="24"/>
              </w:rPr>
              <w:t>0,00</w:t>
            </w:r>
          </w:p>
        </w:tc>
        <w:tc>
          <w:tcPr>
            <w:tcW w:w="456" w:type="pct"/>
            <w:tcBorders>
              <w:top w:val="single" w:sz="4" w:space="0" w:color="auto"/>
            </w:tcBorders>
          </w:tcPr>
          <w:p w:rsidR="009C2D26" w:rsidRPr="009C2D26" w:rsidRDefault="009C2D26" w:rsidP="009C2D26">
            <w:pPr>
              <w:jc w:val="center"/>
              <w:rPr>
                <w:sz w:val="24"/>
                <w:szCs w:val="24"/>
              </w:rPr>
            </w:pPr>
            <w:r w:rsidRPr="009C2D26">
              <w:rPr>
                <w:sz w:val="24"/>
                <w:szCs w:val="24"/>
              </w:rPr>
              <w:t>0,00</w:t>
            </w:r>
          </w:p>
        </w:tc>
        <w:tc>
          <w:tcPr>
            <w:tcW w:w="501" w:type="pct"/>
            <w:tcBorders>
              <w:top w:val="single" w:sz="4" w:space="0" w:color="auto"/>
            </w:tcBorders>
          </w:tcPr>
          <w:p w:rsidR="009C2D26" w:rsidRPr="009C2D26" w:rsidRDefault="009C2D26" w:rsidP="009C2D26">
            <w:pPr>
              <w:jc w:val="center"/>
              <w:rPr>
                <w:sz w:val="24"/>
                <w:szCs w:val="24"/>
              </w:rPr>
            </w:pPr>
            <w:r w:rsidRPr="009C2D26">
              <w:rPr>
                <w:sz w:val="24"/>
                <w:szCs w:val="24"/>
              </w:rPr>
              <w:t>0,00</w:t>
            </w:r>
          </w:p>
        </w:tc>
        <w:tc>
          <w:tcPr>
            <w:tcW w:w="456" w:type="pct"/>
            <w:tcBorders>
              <w:top w:val="single" w:sz="4" w:space="0" w:color="auto"/>
            </w:tcBorders>
          </w:tcPr>
          <w:p w:rsidR="009C2D26" w:rsidRPr="009C2D26" w:rsidRDefault="009C2D26" w:rsidP="009C2D26">
            <w:pPr>
              <w:jc w:val="center"/>
              <w:rPr>
                <w:sz w:val="24"/>
                <w:szCs w:val="24"/>
              </w:rPr>
            </w:pPr>
            <w:r w:rsidRPr="009C2D26">
              <w:rPr>
                <w:sz w:val="24"/>
                <w:szCs w:val="24"/>
              </w:rPr>
              <w:t>0,00</w:t>
            </w:r>
          </w:p>
        </w:tc>
        <w:tc>
          <w:tcPr>
            <w:tcW w:w="455" w:type="pct"/>
            <w:tcBorders>
              <w:top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top w:val="single" w:sz="4" w:space="0" w:color="auto"/>
              <w:left w:val="single" w:sz="4" w:space="0" w:color="auto"/>
            </w:tcBorders>
          </w:tcPr>
          <w:p w:rsidR="009C2D26" w:rsidRPr="009C2D26" w:rsidRDefault="009C2D26" w:rsidP="009C2D26">
            <w:r w:rsidRPr="009C2D26">
              <w:rPr>
                <w:sz w:val="24"/>
                <w:szCs w:val="24"/>
              </w:rPr>
              <w:t>0,00</w:t>
            </w:r>
          </w:p>
        </w:tc>
      </w:tr>
      <w:tr w:rsidR="009C2D26" w:rsidRPr="009C2D26" w:rsidTr="009C2D26">
        <w:trPr>
          <w:trHeight w:val="570"/>
        </w:trPr>
        <w:tc>
          <w:tcPr>
            <w:tcW w:w="445" w:type="pct"/>
            <w:vMerge w:val="restart"/>
            <w:tcBorders>
              <w:left w:val="single" w:sz="4" w:space="0" w:color="auto"/>
              <w:right w:val="single" w:sz="4" w:space="0" w:color="auto"/>
            </w:tcBorders>
          </w:tcPr>
          <w:p w:rsidR="009C2D26" w:rsidRPr="009C2D26" w:rsidRDefault="009C2D26" w:rsidP="009C2D26">
            <w:pPr>
              <w:rPr>
                <w:color w:val="000000" w:themeColor="text1"/>
                <w:sz w:val="24"/>
                <w:szCs w:val="24"/>
              </w:rPr>
            </w:pPr>
            <w:r w:rsidRPr="009C2D26">
              <w:rPr>
                <w:color w:val="000000" w:themeColor="text1"/>
                <w:sz w:val="24"/>
                <w:szCs w:val="24"/>
              </w:rPr>
              <w:lastRenderedPageBreak/>
              <w:t>1.14</w:t>
            </w:r>
          </w:p>
        </w:tc>
        <w:tc>
          <w:tcPr>
            <w:tcW w:w="638" w:type="pct"/>
            <w:vMerge w:val="restart"/>
            <w:tcBorders>
              <w:left w:val="single" w:sz="4" w:space="0" w:color="auto"/>
              <w:right w:val="single" w:sz="4" w:space="0" w:color="auto"/>
            </w:tcBorders>
          </w:tcPr>
          <w:p w:rsidR="009C2D26" w:rsidRPr="009C2D26" w:rsidRDefault="009C2D26" w:rsidP="009C2D26">
            <w:pPr>
              <w:suppressAutoHyphens/>
              <w:autoSpaceDE w:val="0"/>
              <w:autoSpaceDN w:val="0"/>
              <w:adjustRightInd w:val="0"/>
              <w:jc w:val="both"/>
              <w:rPr>
                <w:color w:val="000000" w:themeColor="text1"/>
                <w:sz w:val="24"/>
                <w:szCs w:val="24"/>
              </w:rPr>
            </w:pPr>
            <w:r w:rsidRPr="009C2D26">
              <w:rPr>
                <w:color w:val="000000" w:themeColor="text1"/>
                <w:sz w:val="24"/>
                <w:szCs w:val="24"/>
              </w:rPr>
              <w:t>Приобретение объектов недвижимого имущества для</w:t>
            </w:r>
          </w:p>
          <w:p w:rsidR="009C2D26" w:rsidRPr="009C2D26" w:rsidRDefault="009C2D26" w:rsidP="009C2D26">
            <w:pPr>
              <w:suppressAutoHyphens/>
              <w:autoSpaceDE w:val="0"/>
              <w:autoSpaceDN w:val="0"/>
              <w:adjustRightInd w:val="0"/>
              <w:jc w:val="both"/>
              <w:rPr>
                <w:color w:val="000000" w:themeColor="text1"/>
                <w:sz w:val="24"/>
                <w:szCs w:val="24"/>
              </w:rPr>
            </w:pPr>
            <w:r w:rsidRPr="009C2D26">
              <w:rPr>
                <w:color w:val="000000" w:themeColor="text1"/>
                <w:sz w:val="24"/>
                <w:szCs w:val="24"/>
              </w:rPr>
              <w:t>муниципальных нужд</w:t>
            </w:r>
          </w:p>
          <w:p w:rsidR="009C2D26" w:rsidRPr="009C2D26" w:rsidRDefault="009C2D26" w:rsidP="009C2D26">
            <w:pPr>
              <w:suppressAutoHyphens/>
              <w:autoSpaceDE w:val="0"/>
              <w:autoSpaceDN w:val="0"/>
              <w:adjustRightInd w:val="0"/>
              <w:jc w:val="both"/>
              <w:rPr>
                <w:color w:val="000000" w:themeColor="text1"/>
                <w:sz w:val="24"/>
                <w:szCs w:val="24"/>
              </w:rPr>
            </w:pPr>
          </w:p>
        </w:tc>
        <w:tc>
          <w:tcPr>
            <w:tcW w:w="683" w:type="pct"/>
            <w:tcBorders>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Всего:</w:t>
            </w:r>
          </w:p>
        </w:tc>
        <w:tc>
          <w:tcPr>
            <w:tcW w:w="501" w:type="pct"/>
            <w:tcBorders>
              <w:left w:val="single" w:sz="4" w:space="0" w:color="auto"/>
              <w:bottom w:val="single" w:sz="4" w:space="0" w:color="auto"/>
              <w:right w:val="single" w:sz="4" w:space="0" w:color="auto"/>
            </w:tcBorders>
          </w:tcPr>
          <w:p w:rsidR="009C2D26" w:rsidRPr="009C2D26" w:rsidRDefault="009C2D26" w:rsidP="009C2D26">
            <w:pPr>
              <w:jc w:val="center"/>
              <w:rPr>
                <w:b/>
                <w:sz w:val="24"/>
                <w:szCs w:val="24"/>
              </w:rPr>
            </w:pPr>
            <w:r w:rsidRPr="009C2D26">
              <w:rPr>
                <w:b/>
                <w:sz w:val="24"/>
                <w:szCs w:val="24"/>
              </w:rPr>
              <w:t>4 645 000,0</w:t>
            </w:r>
          </w:p>
        </w:tc>
        <w:tc>
          <w:tcPr>
            <w:tcW w:w="501" w:type="pct"/>
            <w:tcBorders>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456" w:type="pct"/>
            <w:tcBorders>
              <w:left w:val="single" w:sz="4" w:space="0" w:color="auto"/>
              <w:bottom w:val="single" w:sz="4" w:space="0" w:color="auto"/>
              <w:right w:val="single" w:sz="4" w:space="0" w:color="auto"/>
            </w:tcBorders>
          </w:tcPr>
          <w:p w:rsidR="009C2D26" w:rsidRPr="009C2D26" w:rsidRDefault="009C2D26" w:rsidP="009C2D26">
            <w:pPr>
              <w:jc w:val="center"/>
              <w:rPr>
                <w:sz w:val="24"/>
                <w:szCs w:val="24"/>
                <w:highlight w:val="yellow"/>
              </w:rPr>
            </w:pPr>
            <w:r w:rsidRPr="009C2D26">
              <w:rPr>
                <w:sz w:val="24"/>
                <w:szCs w:val="24"/>
              </w:rPr>
              <w:t>0,00</w:t>
            </w:r>
          </w:p>
        </w:tc>
        <w:tc>
          <w:tcPr>
            <w:tcW w:w="501" w:type="pct"/>
            <w:tcBorders>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645 000,0</w:t>
            </w:r>
          </w:p>
        </w:tc>
        <w:tc>
          <w:tcPr>
            <w:tcW w:w="456" w:type="pct"/>
            <w:tcBorders>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4 000 000,0</w:t>
            </w:r>
          </w:p>
        </w:tc>
        <w:tc>
          <w:tcPr>
            <w:tcW w:w="455" w:type="pct"/>
            <w:tcBorders>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bottom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rPr>
          <w:trHeight w:val="690"/>
        </w:trPr>
        <w:tc>
          <w:tcPr>
            <w:tcW w:w="445" w:type="pct"/>
            <w:vMerge/>
            <w:tcBorders>
              <w:left w:val="single" w:sz="4" w:space="0" w:color="auto"/>
              <w:right w:val="single" w:sz="4" w:space="0" w:color="auto"/>
            </w:tcBorders>
          </w:tcPr>
          <w:p w:rsidR="009C2D26" w:rsidRPr="009C2D26" w:rsidRDefault="009C2D26" w:rsidP="009C2D26">
            <w:pPr>
              <w:widowControl w:val="0"/>
              <w:autoSpaceDE w:val="0"/>
              <w:autoSpaceDN w:val="0"/>
              <w:adjustRightInd w:val="0"/>
              <w:rPr>
                <w:bCs/>
                <w:color w:val="000000" w:themeColor="text1"/>
                <w:sz w:val="24"/>
                <w:szCs w:val="24"/>
              </w:rPr>
            </w:pPr>
          </w:p>
        </w:tc>
        <w:tc>
          <w:tcPr>
            <w:tcW w:w="638" w:type="pct"/>
            <w:vMerge/>
            <w:tcBorders>
              <w:left w:val="single" w:sz="4" w:space="0" w:color="auto"/>
              <w:right w:val="single" w:sz="4" w:space="0" w:color="auto"/>
            </w:tcBorders>
          </w:tcPr>
          <w:p w:rsidR="009C2D26" w:rsidRPr="009C2D26" w:rsidRDefault="009C2D26" w:rsidP="009C2D26">
            <w:pPr>
              <w:rPr>
                <w:bCs/>
                <w:color w:val="000000" w:themeColor="text1"/>
                <w:sz w:val="24"/>
                <w:szCs w:val="24"/>
              </w:rPr>
            </w:pPr>
          </w:p>
        </w:tc>
        <w:tc>
          <w:tcPr>
            <w:tcW w:w="68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в том числе:</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jc w:val="center"/>
              <w:rPr>
                <w:b/>
                <w:sz w:val="24"/>
                <w:szCs w:val="24"/>
              </w:rPr>
            </w:pP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p>
        </w:tc>
        <w:tc>
          <w:tcPr>
            <w:tcW w:w="45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p>
        </w:tc>
        <w:tc>
          <w:tcPr>
            <w:tcW w:w="364" w:type="pct"/>
            <w:tcBorders>
              <w:top w:val="single" w:sz="4" w:space="0" w:color="auto"/>
              <w:left w:val="single" w:sz="4" w:space="0" w:color="auto"/>
              <w:bottom w:val="single" w:sz="4" w:space="0" w:color="auto"/>
            </w:tcBorders>
          </w:tcPr>
          <w:p w:rsidR="009C2D26" w:rsidRPr="009C2D26" w:rsidRDefault="009C2D26" w:rsidP="009C2D26"/>
        </w:tc>
      </w:tr>
      <w:tr w:rsidR="009C2D26" w:rsidRPr="009C2D26" w:rsidTr="009C2D26">
        <w:trPr>
          <w:trHeight w:val="660"/>
        </w:trPr>
        <w:tc>
          <w:tcPr>
            <w:tcW w:w="445" w:type="pct"/>
            <w:vMerge/>
            <w:tcBorders>
              <w:left w:val="single" w:sz="4" w:space="0" w:color="auto"/>
              <w:right w:val="single" w:sz="4" w:space="0" w:color="auto"/>
            </w:tcBorders>
          </w:tcPr>
          <w:p w:rsidR="009C2D26" w:rsidRPr="009C2D26" w:rsidRDefault="009C2D26" w:rsidP="009C2D26">
            <w:pPr>
              <w:widowControl w:val="0"/>
              <w:autoSpaceDE w:val="0"/>
              <w:autoSpaceDN w:val="0"/>
              <w:adjustRightInd w:val="0"/>
              <w:rPr>
                <w:bCs/>
                <w:color w:val="000000" w:themeColor="text1"/>
                <w:sz w:val="24"/>
                <w:szCs w:val="24"/>
              </w:rPr>
            </w:pPr>
          </w:p>
        </w:tc>
        <w:tc>
          <w:tcPr>
            <w:tcW w:w="638" w:type="pct"/>
            <w:vMerge/>
            <w:tcBorders>
              <w:left w:val="single" w:sz="4" w:space="0" w:color="auto"/>
              <w:right w:val="single" w:sz="4" w:space="0" w:color="auto"/>
            </w:tcBorders>
          </w:tcPr>
          <w:p w:rsidR="009C2D26" w:rsidRPr="009C2D26" w:rsidRDefault="009C2D26" w:rsidP="009C2D26">
            <w:pPr>
              <w:rPr>
                <w:bCs/>
                <w:color w:val="000000" w:themeColor="text1"/>
                <w:sz w:val="24"/>
                <w:szCs w:val="24"/>
              </w:rPr>
            </w:pPr>
          </w:p>
        </w:tc>
        <w:tc>
          <w:tcPr>
            <w:tcW w:w="68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rPr>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jc w:val="center"/>
              <w:rPr>
                <w:b/>
                <w:sz w:val="24"/>
                <w:szCs w:val="24"/>
              </w:rPr>
            </w:pPr>
            <w:r w:rsidRPr="009C2D26">
              <w:rPr>
                <w:b/>
                <w:sz w:val="24"/>
                <w:szCs w:val="24"/>
              </w:rPr>
              <w:t>0,00</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 xml:space="preserve">       0,00</w:t>
            </w: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45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top w:val="single" w:sz="4" w:space="0" w:color="auto"/>
              <w:left w:val="single" w:sz="4" w:space="0" w:color="auto"/>
              <w:bottom w:val="single" w:sz="4" w:space="0" w:color="auto"/>
            </w:tcBorders>
          </w:tcPr>
          <w:p w:rsidR="009C2D26" w:rsidRPr="009C2D26" w:rsidRDefault="009C2D26" w:rsidP="009C2D26">
            <w:r w:rsidRPr="009C2D26">
              <w:rPr>
                <w:sz w:val="24"/>
                <w:szCs w:val="24"/>
              </w:rPr>
              <w:t>0,00</w:t>
            </w:r>
          </w:p>
        </w:tc>
      </w:tr>
      <w:tr w:rsidR="009C2D26" w:rsidRPr="009C2D26" w:rsidTr="009C2D26">
        <w:trPr>
          <w:trHeight w:val="630"/>
        </w:trPr>
        <w:tc>
          <w:tcPr>
            <w:tcW w:w="445" w:type="pct"/>
            <w:vMerge/>
            <w:tcBorders>
              <w:left w:val="single" w:sz="4" w:space="0" w:color="auto"/>
              <w:right w:val="single" w:sz="4" w:space="0" w:color="auto"/>
            </w:tcBorders>
          </w:tcPr>
          <w:p w:rsidR="009C2D26" w:rsidRPr="009C2D26" w:rsidRDefault="009C2D26" w:rsidP="009C2D26">
            <w:pPr>
              <w:widowControl w:val="0"/>
              <w:autoSpaceDE w:val="0"/>
              <w:autoSpaceDN w:val="0"/>
              <w:adjustRightInd w:val="0"/>
              <w:rPr>
                <w:bCs/>
                <w:color w:val="000000" w:themeColor="text1"/>
                <w:sz w:val="24"/>
                <w:szCs w:val="24"/>
              </w:rPr>
            </w:pPr>
          </w:p>
        </w:tc>
        <w:tc>
          <w:tcPr>
            <w:tcW w:w="638" w:type="pct"/>
            <w:vMerge/>
            <w:tcBorders>
              <w:left w:val="single" w:sz="4" w:space="0" w:color="auto"/>
              <w:right w:val="single" w:sz="4" w:space="0" w:color="auto"/>
            </w:tcBorders>
          </w:tcPr>
          <w:p w:rsidR="009C2D26" w:rsidRPr="009C2D26" w:rsidRDefault="009C2D26" w:rsidP="009C2D26">
            <w:pPr>
              <w:rPr>
                <w:bCs/>
                <w:color w:val="000000" w:themeColor="text1"/>
                <w:sz w:val="24"/>
                <w:szCs w:val="24"/>
              </w:rPr>
            </w:pPr>
          </w:p>
        </w:tc>
        <w:tc>
          <w:tcPr>
            <w:tcW w:w="68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Бюджет муниципальног</w:t>
            </w:r>
            <w:r w:rsidRPr="009C2D26">
              <w:rPr>
                <w:color w:val="000000" w:themeColor="text1"/>
                <w:sz w:val="24"/>
                <w:szCs w:val="24"/>
              </w:rPr>
              <w:lastRenderedPageBreak/>
              <w:t>о образования, из них за счет средств:</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b/>
                <w:sz w:val="24"/>
                <w:szCs w:val="24"/>
              </w:rPr>
            </w:pPr>
            <w:r w:rsidRPr="009C2D26">
              <w:rPr>
                <w:b/>
                <w:sz w:val="24"/>
                <w:szCs w:val="24"/>
              </w:rPr>
              <w:lastRenderedPageBreak/>
              <w:t>4 645 000,0</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highlight w:val="yellow"/>
              </w:rPr>
            </w:pPr>
            <w:r w:rsidRPr="009C2D26">
              <w:rPr>
                <w:sz w:val="24"/>
                <w:szCs w:val="24"/>
              </w:rPr>
              <w:t>0,00</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645 000,0</w:t>
            </w: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4 000 000,0</w:t>
            </w:r>
          </w:p>
        </w:tc>
        <w:tc>
          <w:tcPr>
            <w:tcW w:w="45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top w:val="single" w:sz="4" w:space="0" w:color="auto"/>
              <w:left w:val="single" w:sz="4" w:space="0" w:color="auto"/>
              <w:bottom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rPr>
          <w:trHeight w:val="708"/>
        </w:trPr>
        <w:tc>
          <w:tcPr>
            <w:tcW w:w="445" w:type="pct"/>
            <w:vMerge/>
            <w:tcBorders>
              <w:left w:val="single" w:sz="4" w:space="0" w:color="auto"/>
              <w:right w:val="single" w:sz="4" w:space="0" w:color="auto"/>
            </w:tcBorders>
          </w:tcPr>
          <w:p w:rsidR="009C2D26" w:rsidRPr="009C2D26" w:rsidRDefault="009C2D26" w:rsidP="009C2D26">
            <w:pPr>
              <w:widowControl w:val="0"/>
              <w:autoSpaceDE w:val="0"/>
              <w:autoSpaceDN w:val="0"/>
              <w:adjustRightInd w:val="0"/>
              <w:rPr>
                <w:bCs/>
                <w:color w:val="000000" w:themeColor="text1"/>
                <w:sz w:val="24"/>
                <w:szCs w:val="24"/>
              </w:rPr>
            </w:pPr>
          </w:p>
        </w:tc>
        <w:tc>
          <w:tcPr>
            <w:tcW w:w="638" w:type="pct"/>
            <w:vMerge/>
            <w:tcBorders>
              <w:left w:val="single" w:sz="4" w:space="0" w:color="auto"/>
              <w:right w:val="single" w:sz="4" w:space="0" w:color="auto"/>
            </w:tcBorders>
          </w:tcPr>
          <w:p w:rsidR="009C2D26" w:rsidRPr="009C2D26" w:rsidRDefault="009C2D26" w:rsidP="009C2D26">
            <w:pPr>
              <w:rPr>
                <w:bCs/>
                <w:color w:val="000000" w:themeColor="text1"/>
                <w:sz w:val="24"/>
                <w:szCs w:val="24"/>
              </w:rPr>
            </w:pPr>
          </w:p>
        </w:tc>
        <w:tc>
          <w:tcPr>
            <w:tcW w:w="68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Местного бюджета</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b/>
                <w:sz w:val="24"/>
                <w:szCs w:val="24"/>
              </w:rPr>
            </w:pPr>
            <w:r w:rsidRPr="009C2D26">
              <w:rPr>
                <w:b/>
                <w:sz w:val="24"/>
                <w:szCs w:val="24"/>
              </w:rPr>
              <w:t>4 645 000,0</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highlight w:val="yellow"/>
              </w:rPr>
            </w:pPr>
            <w:r w:rsidRPr="009C2D26">
              <w:rPr>
                <w:sz w:val="24"/>
                <w:szCs w:val="24"/>
              </w:rPr>
              <w:t>0,00</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645 000,0</w:t>
            </w: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4 000 000,0</w:t>
            </w:r>
          </w:p>
        </w:tc>
        <w:tc>
          <w:tcPr>
            <w:tcW w:w="45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top w:val="single" w:sz="4" w:space="0" w:color="auto"/>
              <w:left w:val="single" w:sz="4" w:space="0" w:color="auto"/>
              <w:bottom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rPr>
          <w:trHeight w:val="690"/>
        </w:trPr>
        <w:tc>
          <w:tcPr>
            <w:tcW w:w="445" w:type="pct"/>
            <w:vMerge/>
            <w:tcBorders>
              <w:left w:val="single" w:sz="4" w:space="0" w:color="auto"/>
              <w:right w:val="single" w:sz="4" w:space="0" w:color="auto"/>
            </w:tcBorders>
          </w:tcPr>
          <w:p w:rsidR="009C2D26" w:rsidRPr="009C2D26" w:rsidRDefault="009C2D26" w:rsidP="009C2D26">
            <w:pPr>
              <w:widowControl w:val="0"/>
              <w:autoSpaceDE w:val="0"/>
              <w:autoSpaceDN w:val="0"/>
              <w:adjustRightInd w:val="0"/>
              <w:rPr>
                <w:bCs/>
                <w:color w:val="000000" w:themeColor="text1"/>
                <w:sz w:val="24"/>
                <w:szCs w:val="24"/>
              </w:rPr>
            </w:pPr>
          </w:p>
        </w:tc>
        <w:tc>
          <w:tcPr>
            <w:tcW w:w="638" w:type="pct"/>
            <w:vMerge/>
            <w:tcBorders>
              <w:left w:val="single" w:sz="4" w:space="0" w:color="auto"/>
              <w:right w:val="single" w:sz="4" w:space="0" w:color="auto"/>
            </w:tcBorders>
          </w:tcPr>
          <w:p w:rsidR="009C2D26" w:rsidRPr="009C2D26" w:rsidRDefault="009C2D26" w:rsidP="009C2D26">
            <w:pPr>
              <w:rPr>
                <w:bCs/>
                <w:color w:val="000000" w:themeColor="text1"/>
                <w:sz w:val="24"/>
                <w:szCs w:val="24"/>
              </w:rPr>
            </w:pPr>
          </w:p>
        </w:tc>
        <w:tc>
          <w:tcPr>
            <w:tcW w:w="68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jc w:val="center"/>
              <w:rPr>
                <w:b/>
                <w:sz w:val="24"/>
                <w:szCs w:val="24"/>
              </w:rPr>
            </w:pPr>
            <w:r w:rsidRPr="009C2D26">
              <w:rPr>
                <w:b/>
                <w:sz w:val="24"/>
                <w:szCs w:val="24"/>
              </w:rPr>
              <w:t>0,00</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 xml:space="preserve">       0,00</w:t>
            </w: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45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top w:val="single" w:sz="4" w:space="0" w:color="auto"/>
              <w:left w:val="single" w:sz="4" w:space="0" w:color="auto"/>
              <w:bottom w:val="single" w:sz="4" w:space="0" w:color="auto"/>
            </w:tcBorders>
          </w:tcPr>
          <w:p w:rsidR="009C2D26" w:rsidRPr="009C2D26" w:rsidRDefault="009C2D26" w:rsidP="009C2D26">
            <w:r w:rsidRPr="009C2D26">
              <w:rPr>
                <w:sz w:val="24"/>
                <w:szCs w:val="24"/>
              </w:rPr>
              <w:t>0,00</w:t>
            </w:r>
          </w:p>
        </w:tc>
      </w:tr>
    </w:tbl>
    <w:p w:rsidR="009C2D26" w:rsidRPr="009C2D26" w:rsidRDefault="009C2D26" w:rsidP="009C2D26">
      <w:pPr>
        <w:spacing w:after="0" w:line="240" w:lineRule="auto"/>
        <w:ind w:right="-10" w:firstLine="720"/>
        <w:jc w:val="right"/>
        <w:rPr>
          <w:rFonts w:ascii="Times New Roman" w:eastAsia="Times New Roman" w:hAnsi="Times New Roman" w:cs="Times New Roman"/>
          <w:color w:val="000000"/>
          <w:sz w:val="24"/>
          <w:szCs w:val="24"/>
        </w:rPr>
      </w:pPr>
    </w:p>
    <w:p w:rsidR="009C2D26" w:rsidRPr="009C2D26" w:rsidRDefault="009C2D26" w:rsidP="009C2D26">
      <w:pPr>
        <w:spacing w:after="0" w:line="240" w:lineRule="auto"/>
        <w:ind w:right="-10" w:firstLine="720"/>
        <w:jc w:val="right"/>
        <w:rPr>
          <w:rFonts w:ascii="Times New Roman" w:eastAsia="Times New Roman" w:hAnsi="Times New Roman" w:cs="Times New Roman"/>
          <w:color w:val="000000"/>
          <w:sz w:val="24"/>
          <w:szCs w:val="24"/>
        </w:rPr>
      </w:pPr>
    </w:p>
    <w:p w:rsidR="009C2D26" w:rsidRPr="009C2D26" w:rsidRDefault="009C2D26" w:rsidP="009C2D26">
      <w:pPr>
        <w:spacing w:after="0" w:line="240" w:lineRule="auto"/>
        <w:ind w:right="-10" w:firstLine="720"/>
        <w:jc w:val="right"/>
        <w:rPr>
          <w:rFonts w:ascii="Times New Roman" w:eastAsia="Times New Roman" w:hAnsi="Times New Roman" w:cs="Times New Roman"/>
          <w:color w:val="000000"/>
          <w:sz w:val="24"/>
          <w:szCs w:val="24"/>
        </w:rPr>
      </w:pPr>
    </w:p>
    <w:p w:rsidR="009C2D26" w:rsidRDefault="009C2D26" w:rsidP="009C2D26">
      <w:pPr>
        <w:spacing w:after="0" w:line="240" w:lineRule="auto"/>
        <w:rPr>
          <w:rFonts w:ascii="Times New Roman" w:eastAsia="Times New Roman" w:hAnsi="Times New Roman" w:cs="Times New Roman"/>
          <w:sz w:val="20"/>
          <w:szCs w:val="20"/>
        </w:rPr>
        <w:sectPr w:rsidR="009C2D26" w:rsidSect="009C2D26">
          <w:pgSz w:w="16838" w:h="11906" w:orient="landscape"/>
          <w:pgMar w:top="991" w:right="1134" w:bottom="1701" w:left="1134" w:header="709" w:footer="709" w:gutter="0"/>
          <w:cols w:space="708"/>
          <w:docGrid w:linePitch="360"/>
        </w:sectPr>
      </w:pPr>
    </w:p>
    <w:p w:rsidR="009C2D26" w:rsidRPr="009C2D26" w:rsidRDefault="009C2D26" w:rsidP="009C2D26">
      <w:pPr>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lastRenderedPageBreak/>
        <w:drawing>
          <wp:inline distT="0" distB="0" distL="0" distR="0">
            <wp:extent cx="846455" cy="83248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6455" cy="832485"/>
                    </a:xfrm>
                    <a:prstGeom prst="rect">
                      <a:avLst/>
                    </a:prstGeom>
                    <a:noFill/>
                    <a:ln w="9525">
                      <a:noFill/>
                      <a:miter lim="800000"/>
                      <a:headEnd/>
                      <a:tailEnd/>
                    </a:ln>
                  </pic:spPr>
                </pic:pic>
              </a:graphicData>
            </a:graphic>
          </wp:inline>
        </w:drawing>
      </w:r>
    </w:p>
    <w:p w:rsidR="009C2D26" w:rsidRPr="009C2D26" w:rsidRDefault="009C2D26" w:rsidP="009C2D26">
      <w:pPr>
        <w:spacing w:after="0" w:line="240" w:lineRule="auto"/>
        <w:jc w:val="center"/>
        <w:rPr>
          <w:rFonts w:ascii="Times New Roman" w:eastAsia="Times New Roman" w:hAnsi="Times New Roman" w:cs="Times New Roman"/>
          <w:b/>
          <w:sz w:val="28"/>
          <w:szCs w:val="28"/>
          <w:lang w:eastAsia="ar-SA"/>
        </w:rPr>
      </w:pPr>
      <w:r w:rsidRPr="009C2D26">
        <w:rPr>
          <w:rFonts w:ascii="Times New Roman" w:eastAsia="Times New Roman" w:hAnsi="Times New Roman" w:cs="Times New Roman"/>
          <w:b/>
          <w:sz w:val="28"/>
          <w:szCs w:val="28"/>
          <w:lang w:eastAsia="ar-SA"/>
        </w:rPr>
        <w:t>«Кулöмд</w:t>
      </w:r>
      <w:r w:rsidRPr="009C2D26">
        <w:rPr>
          <w:rFonts w:ascii="Times New Roman" w:eastAsia="Times New Roman" w:hAnsi="Times New Roman" w:cs="Times New Roman"/>
          <w:b/>
          <w:sz w:val="28"/>
          <w:szCs w:val="28"/>
          <w:lang w:val="en-US" w:eastAsia="ar-SA"/>
        </w:rPr>
        <w:t>i</w:t>
      </w:r>
      <w:r w:rsidRPr="009C2D26">
        <w:rPr>
          <w:rFonts w:ascii="Times New Roman" w:eastAsia="Times New Roman" w:hAnsi="Times New Roman" w:cs="Times New Roman"/>
          <w:b/>
          <w:sz w:val="28"/>
          <w:szCs w:val="28"/>
          <w:lang w:eastAsia="ar-SA"/>
        </w:rPr>
        <w:t>н» муниципальнöй районса администрациялöн</w:t>
      </w:r>
    </w:p>
    <w:p w:rsidR="009C2D26" w:rsidRPr="009C2D26" w:rsidRDefault="009C2D26" w:rsidP="009C2D26">
      <w:pPr>
        <w:spacing w:after="0" w:line="240" w:lineRule="auto"/>
        <w:jc w:val="center"/>
        <w:rPr>
          <w:rFonts w:ascii="Times New Roman" w:eastAsia="Times New Roman" w:hAnsi="Times New Roman" w:cs="Times New Roman"/>
          <w:b/>
          <w:sz w:val="34"/>
          <w:szCs w:val="34"/>
          <w:lang w:eastAsia="ar-SA"/>
        </w:rPr>
      </w:pPr>
      <w:r w:rsidRPr="009C2D26">
        <w:rPr>
          <w:rFonts w:ascii="Times New Roman" w:eastAsia="Times New Roman" w:hAnsi="Times New Roman" w:cs="Times New Roman"/>
          <w:noProof/>
          <w:sz w:val="20"/>
          <w:szCs w:val="20"/>
        </w:rPr>
        <w:pict>
          <v:line id="_x0000_s1170" style="position:absolute;left:0;text-align:left;z-index:251658240;visibility:visible;mso-wrap-distance-top:-22e-5mm;mso-wrap-distance-bottom:-22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88TgIAAFg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W8Fv&#10;PE4CAABYBAAADgAAAAAAAAAAAAAAAAAuAgAAZHJzL2Uyb0RvYy54bWxQSwECLQAUAAYACAAAACEA&#10;b6EpvNoAAAAIAQAADwAAAAAAAAAAAAAAAACoBAAAZHJzL2Rvd25yZXYueG1sUEsFBgAAAAAEAAQA&#10;8wAAAK8FAAAAAA==&#10;"/>
        </w:pict>
      </w:r>
      <w:r w:rsidRPr="009C2D26">
        <w:rPr>
          <w:rFonts w:ascii="Times New Roman" w:eastAsia="Times New Roman" w:hAnsi="Times New Roman" w:cs="Times New Roman"/>
          <w:b/>
          <w:sz w:val="34"/>
          <w:szCs w:val="34"/>
          <w:lang w:eastAsia="ar-SA"/>
        </w:rPr>
        <w:t>Ш У Ö М</w:t>
      </w:r>
    </w:p>
    <w:p w:rsidR="009C2D26" w:rsidRPr="009C2D26" w:rsidRDefault="009C2D26" w:rsidP="009C2D26">
      <w:pPr>
        <w:spacing w:after="0" w:line="240" w:lineRule="auto"/>
        <w:jc w:val="center"/>
        <w:rPr>
          <w:rFonts w:ascii="Times New Roman" w:eastAsia="Times New Roman" w:hAnsi="Times New Roman" w:cs="Times New Roman"/>
          <w:b/>
          <w:sz w:val="28"/>
          <w:szCs w:val="28"/>
          <w:lang w:eastAsia="ar-SA"/>
        </w:rPr>
      </w:pPr>
      <w:r w:rsidRPr="009C2D26">
        <w:rPr>
          <w:rFonts w:ascii="Times New Roman" w:eastAsia="Times New Roman" w:hAnsi="Times New Roman" w:cs="Times New Roman"/>
          <w:b/>
          <w:sz w:val="28"/>
          <w:szCs w:val="28"/>
          <w:lang w:eastAsia="ar-SA"/>
        </w:rPr>
        <w:t>Администрация муниципального района «Усть-Куломский»</w:t>
      </w:r>
    </w:p>
    <w:p w:rsidR="009C2D26" w:rsidRPr="009C2D26" w:rsidRDefault="009C2D26" w:rsidP="009C2D26">
      <w:pPr>
        <w:keepNext/>
        <w:spacing w:after="0" w:line="240" w:lineRule="auto"/>
        <w:jc w:val="center"/>
        <w:outlineLvl w:val="3"/>
        <w:rPr>
          <w:rFonts w:ascii="Times New Roman" w:eastAsia="Times New Roman" w:hAnsi="Times New Roman" w:cs="Times New Roman"/>
          <w:b/>
          <w:bCs/>
          <w:sz w:val="34"/>
          <w:szCs w:val="34"/>
          <w:lang w:eastAsia="ar-SA"/>
        </w:rPr>
      </w:pPr>
      <w:r w:rsidRPr="009C2D26">
        <w:rPr>
          <w:rFonts w:ascii="Times New Roman" w:eastAsia="Times New Roman" w:hAnsi="Times New Roman" w:cs="Times New Roman"/>
          <w:b/>
          <w:bCs/>
          <w:sz w:val="34"/>
          <w:szCs w:val="34"/>
          <w:lang w:eastAsia="ar-SA"/>
        </w:rPr>
        <w:t>П О С Т А Н О В Л Е Н И Е</w:t>
      </w:r>
    </w:p>
    <w:p w:rsidR="009C2D26" w:rsidRPr="009C2D26" w:rsidRDefault="009C2D26" w:rsidP="009C2D26">
      <w:pPr>
        <w:spacing w:after="0" w:line="240" w:lineRule="auto"/>
        <w:rPr>
          <w:rFonts w:ascii="Times New Roman" w:eastAsia="Times New Roman" w:hAnsi="Times New Roman" w:cs="Times New Roman"/>
          <w:sz w:val="20"/>
          <w:szCs w:val="20"/>
          <w:lang w:eastAsia="ar-SA"/>
        </w:rPr>
      </w:pPr>
    </w:p>
    <w:p w:rsidR="009C2D26" w:rsidRPr="009C2D26" w:rsidRDefault="009C2D26" w:rsidP="009C2D26">
      <w:pPr>
        <w:spacing w:after="0" w:line="240" w:lineRule="auto"/>
        <w:outlineLvl w:val="8"/>
        <w:rPr>
          <w:rFonts w:ascii="Times New Roman" w:eastAsia="Times New Roman" w:hAnsi="Times New Roman" w:cs="Times New Roman"/>
          <w:sz w:val="20"/>
          <w:szCs w:val="20"/>
          <w:lang w:eastAsia="ar-SA"/>
        </w:rPr>
      </w:pPr>
      <w:r w:rsidRPr="009C2D26">
        <w:rPr>
          <w:rFonts w:ascii="Times New Roman" w:eastAsia="Times New Roman" w:hAnsi="Times New Roman" w:cs="Times New Roman"/>
          <w:sz w:val="28"/>
          <w:szCs w:val="28"/>
          <w:lang w:eastAsia="ar-SA"/>
        </w:rPr>
        <w:t>30 января 2025 г.                                                                                           № 125</w:t>
      </w:r>
    </w:p>
    <w:p w:rsidR="009C2D26" w:rsidRPr="009C2D26" w:rsidRDefault="009C2D26" w:rsidP="009C2D26">
      <w:pPr>
        <w:spacing w:after="0" w:line="240" w:lineRule="auto"/>
        <w:jc w:val="center"/>
        <w:rPr>
          <w:rFonts w:ascii="Times New Roman" w:eastAsia="Times New Roman" w:hAnsi="Times New Roman" w:cs="Times New Roman"/>
          <w:sz w:val="20"/>
          <w:szCs w:val="20"/>
          <w:lang w:eastAsia="ar-SA"/>
        </w:rPr>
      </w:pPr>
      <w:r w:rsidRPr="009C2D26">
        <w:rPr>
          <w:rFonts w:ascii="Times New Roman" w:eastAsia="Times New Roman" w:hAnsi="Times New Roman" w:cs="Times New Roman"/>
          <w:sz w:val="20"/>
          <w:szCs w:val="20"/>
          <w:lang w:eastAsia="ar-SA"/>
        </w:rPr>
        <w:t>Республика Коми</w:t>
      </w:r>
    </w:p>
    <w:p w:rsidR="009C2D26" w:rsidRPr="009C2D26" w:rsidRDefault="009C2D26" w:rsidP="009C2D26">
      <w:pPr>
        <w:autoSpaceDE w:val="0"/>
        <w:autoSpaceDN w:val="0"/>
        <w:adjustRightInd w:val="0"/>
        <w:spacing w:after="0" w:line="240" w:lineRule="atLeast"/>
        <w:ind w:right="-63"/>
        <w:jc w:val="center"/>
        <w:rPr>
          <w:rFonts w:ascii="Times New Roman" w:eastAsia="Times New Roman" w:hAnsi="Times New Roman" w:cs="Times New Roman"/>
          <w:sz w:val="28"/>
          <w:szCs w:val="28"/>
          <w:lang w:eastAsia="en-US"/>
        </w:rPr>
      </w:pPr>
      <w:r w:rsidRPr="009C2D26">
        <w:rPr>
          <w:rFonts w:ascii="Times New Roman" w:eastAsia="Times New Roman" w:hAnsi="Times New Roman" w:cs="Times New Roman"/>
          <w:bCs/>
          <w:sz w:val="20"/>
          <w:szCs w:val="20"/>
          <w:lang w:eastAsia="ar-SA"/>
        </w:rPr>
        <w:t>с. Усть-Кулом</w:t>
      </w:r>
      <w:r w:rsidRPr="009C2D26">
        <w:rPr>
          <w:rFonts w:ascii="Times New Roman" w:eastAsia="Times New Roman" w:hAnsi="Times New Roman" w:cs="Times New Roman"/>
          <w:sz w:val="28"/>
          <w:szCs w:val="28"/>
          <w:lang w:eastAsia="en-US"/>
        </w:rPr>
        <w:t xml:space="preserve"> </w:t>
      </w:r>
    </w:p>
    <w:p w:rsidR="009C2D26" w:rsidRPr="009C2D26" w:rsidRDefault="009C2D26" w:rsidP="009C2D26">
      <w:pPr>
        <w:spacing w:after="0" w:line="240" w:lineRule="auto"/>
        <w:jc w:val="center"/>
        <w:rPr>
          <w:rFonts w:ascii="Times New Roman" w:eastAsia="Times New Roman" w:hAnsi="Times New Roman" w:cs="Times New Roman"/>
          <w:b/>
          <w:bCs/>
          <w:sz w:val="24"/>
          <w:szCs w:val="24"/>
        </w:rPr>
      </w:pPr>
    </w:p>
    <w:p w:rsidR="009C2D26" w:rsidRPr="009C2D26" w:rsidRDefault="009C2D26" w:rsidP="009C2D26">
      <w:pPr>
        <w:spacing w:after="0" w:line="240" w:lineRule="auto"/>
        <w:jc w:val="center"/>
        <w:rPr>
          <w:rFonts w:ascii="Times New Roman" w:eastAsia="Times New Roman" w:hAnsi="Times New Roman" w:cs="Times New Roman"/>
          <w:b/>
          <w:sz w:val="28"/>
          <w:szCs w:val="24"/>
        </w:rPr>
      </w:pPr>
      <w:r w:rsidRPr="009C2D26">
        <w:rPr>
          <w:rFonts w:ascii="Times New Roman" w:eastAsia="Times New Roman" w:hAnsi="Times New Roman" w:cs="Times New Roman"/>
          <w:b/>
          <w:sz w:val="28"/>
          <w:szCs w:val="24"/>
        </w:rPr>
        <w:t>Об организации оздоровления и отдыха детей в 2025 году</w:t>
      </w:r>
    </w:p>
    <w:p w:rsidR="009C2D26" w:rsidRPr="009C2D26" w:rsidRDefault="009C2D26" w:rsidP="009C2D26">
      <w:pPr>
        <w:spacing w:after="0" w:line="240" w:lineRule="auto"/>
        <w:jc w:val="center"/>
        <w:rPr>
          <w:rFonts w:ascii="Times New Roman" w:eastAsia="Times New Roman" w:hAnsi="Times New Roman" w:cs="Times New Roman"/>
          <w:b/>
          <w:sz w:val="28"/>
          <w:szCs w:val="24"/>
        </w:rPr>
      </w:pPr>
    </w:p>
    <w:p w:rsidR="009C2D26" w:rsidRPr="009C2D26" w:rsidRDefault="009C2D26" w:rsidP="009C2D26">
      <w:pPr>
        <w:spacing w:after="0" w:line="240" w:lineRule="auto"/>
        <w:ind w:firstLine="48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4"/>
        </w:rPr>
        <w:t xml:space="preserve">В соответствии со ст. 12 Федерального закона от 24.07.1998 года №124-ФЗ «Об основных гарантиях прав ребенка в Российской Федерации»,  п.11 ч.1 ст.15 Федерального закона от 06.10.2003г. № 131-ФЗ «Об общих принципах организации местного самоуправления в Российской Федерации», с Федеральным законом от 24.06.1999 № 120-ФЗ «Об основах системы профилактики безнадзорности и правонарушений несовершеннолетних», во исполнение  распоряжения  Правительства Республики Коми  от 15.05.2015      N 193-р «Об утверждении Комплекса мер, направленных на развитие системы оздоровления и отдыха детей, проживающих в Республике Коми»,      муниципальной </w:t>
      </w:r>
      <w:r w:rsidRPr="009C2D26">
        <w:rPr>
          <w:rFonts w:ascii="Times New Roman" w:eastAsia="Times New Roman" w:hAnsi="Times New Roman" w:cs="Times New Roman"/>
          <w:sz w:val="28"/>
          <w:szCs w:val="28"/>
        </w:rPr>
        <w:t xml:space="preserve">  программы «Развитие образования»,  в целях эффективного и качественного проведения оздоровительной кампании детей в 2025 году,  администрация муниципального района «Усть-Куломский»  </w:t>
      </w:r>
    </w:p>
    <w:p w:rsidR="009C2D26" w:rsidRPr="009C2D26" w:rsidRDefault="009C2D26" w:rsidP="009C2D26">
      <w:pPr>
        <w:spacing w:after="0" w:line="240" w:lineRule="auto"/>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п о с т а н о в л я е т:</w:t>
      </w:r>
    </w:p>
    <w:p w:rsidR="009C2D26" w:rsidRPr="009C2D26" w:rsidRDefault="009C2D26" w:rsidP="009C2D26">
      <w:pPr>
        <w:spacing w:after="0" w:line="240" w:lineRule="auto"/>
        <w:ind w:firstLine="487"/>
        <w:jc w:val="both"/>
        <w:rPr>
          <w:rFonts w:ascii="Times New Roman" w:eastAsia="Times New Roman" w:hAnsi="Times New Roman" w:cs="Times New Roman"/>
          <w:sz w:val="28"/>
          <w:szCs w:val="28"/>
        </w:rPr>
      </w:pPr>
    </w:p>
    <w:p w:rsidR="009C2D26" w:rsidRPr="009C2D26" w:rsidRDefault="009C2D26" w:rsidP="003563B6">
      <w:pPr>
        <w:numPr>
          <w:ilvl w:val="1"/>
          <w:numId w:val="8"/>
        </w:numPr>
        <w:tabs>
          <w:tab w:val="clear" w:pos="1440"/>
          <w:tab w:val="num" w:pos="0"/>
          <w:tab w:val="left" w:pos="284"/>
        </w:tabs>
        <w:spacing w:after="0" w:line="240" w:lineRule="auto"/>
        <w:ind w:left="0" w:firstLine="646"/>
        <w:jc w:val="both"/>
        <w:rPr>
          <w:rFonts w:ascii="Times New Roman" w:eastAsia="Times New Roman" w:hAnsi="Times New Roman" w:cs="Times New Roman"/>
          <w:sz w:val="28"/>
          <w:szCs w:val="20"/>
        </w:rPr>
      </w:pPr>
      <w:r w:rsidRPr="009C2D26">
        <w:rPr>
          <w:rFonts w:ascii="Times New Roman" w:eastAsia="Times New Roman" w:hAnsi="Times New Roman" w:cs="Times New Roman"/>
          <w:sz w:val="28"/>
          <w:szCs w:val="20"/>
        </w:rPr>
        <w:t>Утвердить состав межведомственной комиссии по вопросам организации отдыха, оздоровления и временного трудоустройства детей в муниципальном районе «Усть-Куломский»</w:t>
      </w:r>
      <w:r w:rsidRPr="009C2D26">
        <w:rPr>
          <w:rFonts w:ascii="Times New Roman" w:eastAsia="Times New Roman" w:hAnsi="Times New Roman" w:cs="Times New Roman"/>
          <w:b/>
          <w:sz w:val="28"/>
          <w:szCs w:val="20"/>
        </w:rPr>
        <w:t xml:space="preserve"> </w:t>
      </w:r>
      <w:r w:rsidRPr="009C2D26">
        <w:rPr>
          <w:rFonts w:ascii="Times New Roman" w:eastAsia="Times New Roman" w:hAnsi="Times New Roman" w:cs="Times New Roman"/>
          <w:sz w:val="28"/>
          <w:szCs w:val="20"/>
        </w:rPr>
        <w:t>в 2025 году (приложение 1).</w:t>
      </w:r>
    </w:p>
    <w:p w:rsidR="009C2D26" w:rsidRPr="009C2D26" w:rsidRDefault="009C2D26" w:rsidP="003563B6">
      <w:pPr>
        <w:numPr>
          <w:ilvl w:val="1"/>
          <w:numId w:val="8"/>
        </w:numPr>
        <w:tabs>
          <w:tab w:val="clear" w:pos="1440"/>
          <w:tab w:val="num" w:pos="0"/>
          <w:tab w:val="left" w:pos="284"/>
        </w:tabs>
        <w:spacing w:after="0" w:line="240" w:lineRule="auto"/>
        <w:ind w:left="0" w:firstLine="646"/>
        <w:jc w:val="both"/>
        <w:rPr>
          <w:rFonts w:ascii="Times New Roman" w:eastAsia="Times New Roman" w:hAnsi="Times New Roman" w:cs="Times New Roman"/>
          <w:sz w:val="28"/>
          <w:szCs w:val="20"/>
        </w:rPr>
      </w:pPr>
      <w:r w:rsidRPr="009C2D26">
        <w:rPr>
          <w:rFonts w:ascii="Times New Roman" w:eastAsia="Times New Roman" w:hAnsi="Times New Roman" w:cs="Times New Roman"/>
          <w:sz w:val="28"/>
          <w:szCs w:val="20"/>
        </w:rPr>
        <w:t>Межведомственной комиссии по вопросам организации отдыха, оздоровления и временного трудоустройства детей в муниципальном районе «Усть-Куломский» осуществлять координационную и распорядительную деятельность по обеспечению отдыха, оздоровления и занятости детей и подростков района в 2025 году.</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 xml:space="preserve">3.   Определить Управление образования администрации муниципального района «Усть-Куломский» уполномоченным органом по проведению оздоровительной кампании в 2025 году. </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0"/>
        </w:rPr>
      </w:pPr>
      <w:r w:rsidRPr="009C2D26">
        <w:rPr>
          <w:rFonts w:ascii="Times New Roman" w:eastAsia="Times New Roman" w:hAnsi="Times New Roman" w:cs="Times New Roman"/>
          <w:sz w:val="28"/>
          <w:szCs w:val="20"/>
        </w:rPr>
        <w:t>4. Утвердить план охвата учащихся оздоровительными лагерями в 2025 г.     (приложение 2) .</w:t>
      </w:r>
    </w:p>
    <w:p w:rsidR="009C2D26" w:rsidRPr="009C2D26" w:rsidRDefault="009C2D26" w:rsidP="003563B6">
      <w:pPr>
        <w:numPr>
          <w:ilvl w:val="0"/>
          <w:numId w:val="11"/>
        </w:numPr>
        <w:tabs>
          <w:tab w:val="left" w:pos="-67"/>
        </w:tabs>
        <w:spacing w:after="0" w:line="240" w:lineRule="auto"/>
        <w:ind w:left="0" w:firstLine="646"/>
        <w:jc w:val="both"/>
        <w:rPr>
          <w:rFonts w:ascii="Times New Roman" w:eastAsia="Times New Roman" w:hAnsi="Times New Roman" w:cs="Times New Roman"/>
          <w:b/>
          <w:sz w:val="28"/>
          <w:szCs w:val="20"/>
        </w:rPr>
      </w:pPr>
      <w:r w:rsidRPr="009C2D26">
        <w:rPr>
          <w:rFonts w:ascii="Times New Roman" w:eastAsia="Times New Roman" w:hAnsi="Times New Roman" w:cs="Times New Roman"/>
          <w:sz w:val="28"/>
          <w:szCs w:val="20"/>
        </w:rPr>
        <w:t xml:space="preserve">Принять меры по обеспечению максимального охвата детей организованными формами отдыха и оздоровления, в том числе охвату    </w:t>
      </w:r>
      <w:r w:rsidRPr="009C2D26">
        <w:rPr>
          <w:rFonts w:ascii="Times New Roman" w:eastAsia="Times New Roman" w:hAnsi="Times New Roman" w:cs="Times New Roman"/>
          <w:sz w:val="28"/>
          <w:szCs w:val="20"/>
        </w:rPr>
        <w:lastRenderedPageBreak/>
        <w:t>детей, состоящих на профилактических учетах, детей, находящихся в трудной жизненной ситуации, детей медицинских работников и иных льготных категорий.</w:t>
      </w:r>
    </w:p>
    <w:p w:rsidR="009C2D26" w:rsidRPr="009C2D26" w:rsidRDefault="009C2D26" w:rsidP="009C2D26">
      <w:pPr>
        <w:tabs>
          <w:tab w:val="left" w:pos="284"/>
        </w:tabs>
        <w:spacing w:after="0" w:line="240" w:lineRule="auto"/>
        <w:ind w:firstLine="646"/>
        <w:jc w:val="both"/>
        <w:rPr>
          <w:rFonts w:ascii="Times New Roman" w:eastAsia="Times New Roman" w:hAnsi="Times New Roman" w:cs="Times New Roman"/>
          <w:b/>
          <w:sz w:val="28"/>
          <w:szCs w:val="20"/>
        </w:rPr>
      </w:pPr>
      <w:r w:rsidRPr="009C2D26">
        <w:rPr>
          <w:rFonts w:ascii="Times New Roman" w:eastAsia="Times New Roman" w:hAnsi="Times New Roman" w:cs="Times New Roman"/>
          <w:sz w:val="28"/>
          <w:szCs w:val="20"/>
        </w:rPr>
        <w:t>6. При организации отдыха и оздоровления детей руководствоваться санитарно-эпидемиологическими требованиями, а также учитывать мероприятия и меры реагирования по предупреждению и ликвидации чрезвычайных ситуаций на территории Республики Коми в соответствии с нормативными документами и законодательством Российской Федерации и Республики Коми.</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8"/>
        </w:rPr>
        <w:t xml:space="preserve">7. </w:t>
      </w:r>
      <w:r w:rsidRPr="009C2D26">
        <w:rPr>
          <w:rFonts w:ascii="Times New Roman" w:eastAsia="Times New Roman" w:hAnsi="Times New Roman" w:cs="Times New Roman"/>
          <w:b/>
          <w:sz w:val="28"/>
          <w:szCs w:val="24"/>
        </w:rPr>
        <w:t xml:space="preserve"> </w:t>
      </w:r>
      <w:r w:rsidRPr="009C2D26">
        <w:rPr>
          <w:rFonts w:ascii="Times New Roman" w:eastAsia="Times New Roman" w:hAnsi="Times New Roman" w:cs="Times New Roman"/>
          <w:sz w:val="28"/>
          <w:szCs w:val="24"/>
        </w:rPr>
        <w:t>Управлению образования администрации МР «Усть-Куломский»:</w:t>
      </w:r>
    </w:p>
    <w:p w:rsidR="009C2D26" w:rsidRPr="009C2D26" w:rsidRDefault="009C2D26" w:rsidP="003563B6">
      <w:pPr>
        <w:numPr>
          <w:ilvl w:val="0"/>
          <w:numId w:val="9"/>
        </w:numPr>
        <w:tabs>
          <w:tab w:val="num" w:pos="0"/>
          <w:tab w:val="left" w:pos="284"/>
        </w:tabs>
        <w:spacing w:after="0" w:line="240" w:lineRule="auto"/>
        <w:ind w:left="0"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 xml:space="preserve"> осуществлять координацию работы муниципальных образовательных организаций по обеспечению оздоровления и отдыха детей;</w:t>
      </w:r>
    </w:p>
    <w:p w:rsidR="009C2D26" w:rsidRPr="009C2D26" w:rsidRDefault="009C2D26" w:rsidP="003563B6">
      <w:pPr>
        <w:numPr>
          <w:ilvl w:val="0"/>
          <w:numId w:val="9"/>
        </w:numPr>
        <w:tabs>
          <w:tab w:val="num" w:pos="0"/>
          <w:tab w:val="left" w:pos="284"/>
          <w:tab w:val="num" w:pos="426"/>
        </w:tabs>
        <w:spacing w:after="0" w:line="240" w:lineRule="auto"/>
        <w:ind w:left="0"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 xml:space="preserve"> оказывать информационно-методическую помощь организациям при проведении оздоровительной кампании детей;</w:t>
      </w:r>
    </w:p>
    <w:p w:rsidR="009C2D26" w:rsidRPr="009C2D26" w:rsidRDefault="009C2D26" w:rsidP="003563B6">
      <w:pPr>
        <w:numPr>
          <w:ilvl w:val="0"/>
          <w:numId w:val="9"/>
        </w:numPr>
        <w:tabs>
          <w:tab w:val="num" w:pos="0"/>
          <w:tab w:val="left" w:pos="284"/>
          <w:tab w:val="num" w:pos="426"/>
        </w:tabs>
        <w:spacing w:after="0" w:line="240" w:lineRule="auto"/>
        <w:ind w:left="0"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 xml:space="preserve"> обеспечить софинансирование оздоровительных лагерей и  лагерей труда и отдыха,  а также других малозатратных форм отдыха за счет местного бюджета в рамках выделенных финансовых средств на организацию оздоровления и отдыха детей в 2025 году;                                                                                                                                                                                                                                                                                                                                                                                                                      </w:t>
      </w:r>
    </w:p>
    <w:p w:rsidR="009C2D26" w:rsidRPr="009C2D26" w:rsidRDefault="009C2D26" w:rsidP="003563B6">
      <w:pPr>
        <w:numPr>
          <w:ilvl w:val="0"/>
          <w:numId w:val="9"/>
        </w:numPr>
        <w:tabs>
          <w:tab w:val="num" w:pos="0"/>
          <w:tab w:val="left" w:pos="284"/>
        </w:tabs>
        <w:spacing w:after="0" w:line="240" w:lineRule="auto"/>
        <w:ind w:left="0"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 xml:space="preserve"> осуществлять контроль за организацией охраны жизни и здоровья детей, воспитательной, образовательной, финансовой деятельности в учреждениях отдыха и оздоровления детей при образовательных организациях;</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5) обеспечить общее руководство и координацию деятельности по формированию и выезду групп детей в детские оздоровительные и профильные лагеря, находящиеся на территории Республики Коми и за ее пределами, в соответствии с Соглашением об оказании услуг и распределением квоты путевок для МО МР «Усть-Куломский»;</w:t>
      </w:r>
    </w:p>
    <w:p w:rsidR="009C2D26" w:rsidRPr="009C2D26" w:rsidRDefault="009C2D26" w:rsidP="009C2D26">
      <w:pPr>
        <w:tabs>
          <w:tab w:val="left" w:pos="284"/>
          <w:tab w:val="num" w:pos="426"/>
        </w:tabs>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6) вести муниципальный реестр учреждений оздоровления и отдыха детей в  2025 году на территории муниципального района, а также в установленные сроки предоставлять сведения в реестр организаций отдыха детей и их оздоровления в Республике Коми, отчетные формы (мониторинг) о ходе проведения оздоровительной кампании;</w:t>
      </w:r>
    </w:p>
    <w:p w:rsidR="009C2D26" w:rsidRPr="009C2D26" w:rsidRDefault="009C2D26" w:rsidP="009C2D26">
      <w:pPr>
        <w:tabs>
          <w:tab w:val="left" w:pos="284"/>
          <w:tab w:val="num" w:pos="426"/>
        </w:tabs>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7) обеспечить размещение на официальном сайте администрации района и Управления образования   информации об организации оздоровления и отдыха детей в 2025 году, а также освещать вопросы оздоровительной кампании детей в средствах массовой информации, в том числе в социальных сетях;</w:t>
      </w:r>
    </w:p>
    <w:p w:rsidR="009C2D26" w:rsidRPr="009C2D26" w:rsidRDefault="009C2D26" w:rsidP="009C2D26">
      <w:pPr>
        <w:tabs>
          <w:tab w:val="left" w:pos="284"/>
          <w:tab w:val="num" w:pos="426"/>
        </w:tabs>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 xml:space="preserve">8)  при формировании групп, выезжающих в детские оздоровительные лагеря за пределы муниципалитета, предоставлять в ГАУДО РК «Республиканский центр детско-юношеского спорта и туризма» качественную и полную комплектацию необходимых документов на детей;   </w:t>
      </w:r>
    </w:p>
    <w:p w:rsidR="009C2D26" w:rsidRPr="009C2D26" w:rsidRDefault="009C2D26" w:rsidP="009C2D26">
      <w:pPr>
        <w:tabs>
          <w:tab w:val="left" w:pos="284"/>
          <w:tab w:val="num" w:pos="426"/>
        </w:tabs>
        <w:spacing w:after="0" w:line="240" w:lineRule="auto"/>
        <w:ind w:firstLine="646"/>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4"/>
        </w:rPr>
        <w:t xml:space="preserve">9) осуществлять перевозку детей в соответствии с установленными законодательством правилами.  </w:t>
      </w:r>
    </w:p>
    <w:p w:rsidR="009C2D26" w:rsidRPr="009C2D26" w:rsidRDefault="009C2D26" w:rsidP="009C2D26">
      <w:pPr>
        <w:tabs>
          <w:tab w:val="left" w:pos="284"/>
          <w:tab w:val="num" w:pos="426"/>
        </w:tabs>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lastRenderedPageBreak/>
        <w:t>8. Руководителям муниципальных организаций, открывающих детские оздоровительные и другие лагеря (далее – ДОЛ):</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1) принять меры, обеспечивающие санитарно-эпидемиологическое благополучие в детских оздоровительных лагерях, в том числе проведение дезинфекционных мероприятий</w:t>
      </w:r>
      <w:r w:rsidRPr="009C2D26">
        <w:rPr>
          <w:rFonts w:ascii="Times New Roman" w:eastAsia="Times New Roman" w:hAnsi="Times New Roman" w:cs="Times New Roman"/>
          <w:sz w:val="24"/>
          <w:szCs w:val="24"/>
        </w:rPr>
        <w:t>;</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2) обеспечить прием персонала для работы на пищеблоках детских оздоровительных организаций только при наличии лабораторных исследований на группу вирусов ОКИ в соответствии с санитарно-эпидемиологическими требованиями;</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 xml:space="preserve">3) перед открытием ДОЛ, в целях профилактики токсокароза, провести мероприятия по ремонту ограждений территорий учреждений, при наличии игровых площадок – замену верхнего слоя почвы, а также </w:t>
      </w:r>
      <w:r w:rsidRPr="009C2D26">
        <w:rPr>
          <w:rFonts w:ascii="Times New Roman" w:eastAsia="Times New Roman" w:hAnsi="Times New Roman" w:cs="Times New Roman"/>
          <w:sz w:val="28"/>
          <w:szCs w:val="28"/>
        </w:rPr>
        <w:t>обеспечить грызунонепроницаемость хозяйственных построек и жилых помещений</w:t>
      </w:r>
      <w:r w:rsidRPr="009C2D26">
        <w:rPr>
          <w:rFonts w:ascii="Times New Roman" w:eastAsia="Times New Roman" w:hAnsi="Times New Roman" w:cs="Times New Roman"/>
          <w:sz w:val="28"/>
          <w:szCs w:val="24"/>
        </w:rPr>
        <w:t>;</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4) организовать проведение акарицидных (противоклещевых) обработок и мероприятий по дератизации и дезинсекции перед открытием детских оздоровительных лагерей, по возможности, энтомологического контроля (контроль эффективности). При организации отдыха детей в две и более смены, рекомендовать проведение обработок территории перед каждой сменой. При проведении туристических походов проводить противоклещевую обработку мест стоянок группы;</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5)  не допускать открытия детских лагерей без получения разрешительных документов, выданных территориальным отделом Роспотребнадзора в установленном законодательством порядке;</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 xml:space="preserve">6)  обеспечить готовность лагерей в соответствии с требованиями СанПиН и пожарной безопасности;  </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7)  продолжить работу по обеспечению детских оздоровительных организаций отечественным сырьем для организации безопасного и физиологически полноценного питания детей, принять меры по своевременному размещению заказов на поставку пищевых продуктов;</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8)  усилить контроль за приобретаемыми продуктами питания. Не допускать фактов, способствующих нарушению организации питания. Исключить из использования в детском питании импортные мясопродукты (с длительными сроками реализации и без указания категории мяса) и нестандартные овощи. Приоритетными в организации питания считать натуральные сельскохозяйственные продукты (молоко, мясо) при наличии ветеринарных справок установленного образца, а также вводить в рацион питания продукты, обогащенные витаминами, микро- и макронутриентами;</w:t>
      </w:r>
    </w:p>
    <w:p w:rsidR="009C2D26" w:rsidRPr="009C2D26" w:rsidRDefault="009C2D26" w:rsidP="009C2D26">
      <w:pPr>
        <w:tabs>
          <w:tab w:val="left" w:pos="284"/>
        </w:tabs>
        <w:spacing w:after="0" w:line="240" w:lineRule="auto"/>
        <w:ind w:firstLine="646"/>
        <w:jc w:val="both"/>
        <w:rPr>
          <w:rFonts w:ascii="Times New Roman" w:eastAsia="Times New Roman" w:hAnsi="Times New Roman" w:cs="Times New Roman"/>
          <w:sz w:val="28"/>
          <w:szCs w:val="20"/>
        </w:rPr>
      </w:pPr>
      <w:r w:rsidRPr="009C2D26">
        <w:rPr>
          <w:rFonts w:ascii="Times New Roman" w:eastAsia="Times New Roman" w:hAnsi="Times New Roman" w:cs="Times New Roman"/>
          <w:sz w:val="28"/>
          <w:szCs w:val="20"/>
        </w:rPr>
        <w:t>9) обеспечить максимальный охват организованными формами отдыха, оздоровления и занятости несовершеннолетних, состоящих на различных профилактических учетах, а также детей, находящихся в трудной жизненной ситуации;</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10) вести персонифицированный учет детей, охваченных различными формами оздоровления, отдыха и занятости;</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lastRenderedPageBreak/>
        <w:t>11) осуществлять контроль за укомплектованностью детских лагерей квалифицированными педагогическими кадрами, имеющими специальное образование и практику работы в детских учреждениях, прошедших предварительные медицинские осмотры и профессиональную гигиеническую подготовку и аттестацию;</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12) принять исчерпывающие меры по обеспечению безопасности пребывания детей в организациях отдыха и оздоровления детей, в том числе на спортивных площадках, во время проведения экскурсионных мероприятий;</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13) обеспечить неукоснительное соблюдение трудового законодательства при организации временной занятости несовершеннолетних;</w:t>
      </w:r>
    </w:p>
    <w:p w:rsidR="009C2D26" w:rsidRPr="009C2D26" w:rsidRDefault="009C2D26" w:rsidP="009C2D26">
      <w:pPr>
        <w:tabs>
          <w:tab w:val="left" w:pos="307"/>
          <w:tab w:val="left" w:pos="487"/>
        </w:tabs>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14) обеспечить страхование детей в ДОЛ;</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15) не допускать прием на отдых и оздоровление детей без медицинских документов, свидетельствующих об отсутствии у них заболеваний;</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16) исключить из программ, планируемых к реализации в детских оздоровительных лагерях, мероприятия, связанные с повышенным риском для жизни и здоровья детей, в том числе несанкционированные выходы детей в лес и на водные объекты;</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17) выполнить предписания, выданные надзорными органами в ходе контрольно-надзорных мероприятий;</w:t>
      </w:r>
    </w:p>
    <w:p w:rsidR="009C2D26" w:rsidRPr="009C2D26" w:rsidRDefault="009C2D26" w:rsidP="009C2D26">
      <w:pPr>
        <w:tabs>
          <w:tab w:val="left" w:pos="307"/>
          <w:tab w:val="left" w:pos="487"/>
        </w:tabs>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18) в течение суток информировать Управление образования о несчастных случаях и проблемах, возникающих в период проведении оздоровительной кампании детей;</w:t>
      </w:r>
    </w:p>
    <w:p w:rsidR="009C2D26" w:rsidRPr="009C2D26" w:rsidRDefault="009C2D26" w:rsidP="009C2D26">
      <w:pPr>
        <w:tabs>
          <w:tab w:val="left" w:pos="307"/>
          <w:tab w:val="left" w:pos="487"/>
        </w:tabs>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19) при выезде организованных групп детей на отдых за пределы МР «Усть-Куломский», уведомить Управление образования не менее, чем за 10 дней до выезда, а также соблюдать при выездах санитарно-эпидемиологические требования;</w:t>
      </w:r>
    </w:p>
    <w:p w:rsidR="009C2D26" w:rsidRPr="009C2D26" w:rsidRDefault="009C2D26" w:rsidP="009C2D26">
      <w:pPr>
        <w:tabs>
          <w:tab w:val="left" w:pos="307"/>
          <w:tab w:val="left" w:pos="487"/>
        </w:tabs>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20) информировать отдел ГО ЧС администрации МР «Усть-Куломский» о планируемых выходах детей в лес и на водные объекты;</w:t>
      </w:r>
    </w:p>
    <w:p w:rsidR="009C2D26" w:rsidRPr="009C2D26" w:rsidRDefault="009C2D26" w:rsidP="009C2D26">
      <w:pPr>
        <w:tabs>
          <w:tab w:val="left" w:pos="307"/>
          <w:tab w:val="left" w:pos="487"/>
        </w:tabs>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21) продолжить работу по ведению паспортизации детских оздоровительных организаций;</w:t>
      </w:r>
    </w:p>
    <w:p w:rsidR="009C2D26" w:rsidRPr="009C2D26" w:rsidRDefault="009C2D26" w:rsidP="009C2D26">
      <w:pPr>
        <w:tabs>
          <w:tab w:val="left" w:pos="307"/>
          <w:tab w:val="left" w:pos="487"/>
        </w:tabs>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22) вести совместную работу по организации отдыха и оздоровления детей с учреждениями спорта, культуры, отделением социальной помощи семье и детям и иными учреждениями.</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9. Рекомендовать руководителям выездных групп:</w:t>
      </w:r>
    </w:p>
    <w:p w:rsidR="009C2D26" w:rsidRPr="009C2D26" w:rsidRDefault="009C2D26" w:rsidP="003563B6">
      <w:pPr>
        <w:numPr>
          <w:ilvl w:val="0"/>
          <w:numId w:val="4"/>
        </w:numPr>
        <w:tabs>
          <w:tab w:val="num" w:pos="0"/>
          <w:tab w:val="num" w:pos="426"/>
        </w:tabs>
        <w:spacing w:after="0" w:line="240" w:lineRule="auto"/>
        <w:ind w:left="0"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осуществлять контроль по обеспечению полноценным горячим питанием детей при нахождении в пути свыше 1 суток;</w:t>
      </w:r>
    </w:p>
    <w:p w:rsidR="009C2D26" w:rsidRPr="009C2D26" w:rsidRDefault="009C2D26" w:rsidP="003563B6">
      <w:pPr>
        <w:numPr>
          <w:ilvl w:val="0"/>
          <w:numId w:val="4"/>
        </w:numPr>
        <w:tabs>
          <w:tab w:val="num" w:pos="0"/>
        </w:tabs>
        <w:spacing w:after="0" w:line="240" w:lineRule="auto"/>
        <w:ind w:left="0"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согласовывать набор пищевых продуктов (сухих пайков) с территориальным отделом Роспотребнадзора;</w:t>
      </w:r>
    </w:p>
    <w:p w:rsidR="009C2D26" w:rsidRPr="009C2D26" w:rsidRDefault="009C2D26" w:rsidP="003563B6">
      <w:pPr>
        <w:numPr>
          <w:ilvl w:val="0"/>
          <w:numId w:val="4"/>
        </w:numPr>
        <w:tabs>
          <w:tab w:val="num" w:pos="9"/>
          <w:tab w:val="left" w:pos="386"/>
        </w:tabs>
        <w:spacing w:after="0" w:line="240" w:lineRule="auto"/>
        <w:ind w:left="0"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 xml:space="preserve">осуществлять перевозку детей в соответствии с установленными законодательством правилами.  </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lastRenderedPageBreak/>
        <w:t>10. Начальнику Управления культуры и национальной политики администрации МР «Усть-Куломский»:</w:t>
      </w:r>
    </w:p>
    <w:p w:rsidR="009C2D26" w:rsidRPr="009C2D26" w:rsidRDefault="009C2D26" w:rsidP="003563B6">
      <w:pPr>
        <w:numPr>
          <w:ilvl w:val="0"/>
          <w:numId w:val="5"/>
        </w:numPr>
        <w:tabs>
          <w:tab w:val="num" w:pos="0"/>
          <w:tab w:val="num" w:pos="426"/>
        </w:tabs>
        <w:spacing w:after="0" w:line="240" w:lineRule="auto"/>
        <w:ind w:left="0"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обеспечить участие работников учреждений культуры в проведении культурных мероприятий, в том числе кружков и занятий, мастер-классов для детей в период летней оздоровительной кампании и досуговой занятости детей на регулярной основе;</w:t>
      </w:r>
    </w:p>
    <w:p w:rsidR="009C2D26" w:rsidRPr="009C2D26" w:rsidRDefault="009C2D26" w:rsidP="009C2D26">
      <w:pPr>
        <w:tabs>
          <w:tab w:val="num" w:pos="426"/>
        </w:tabs>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2) совместно с образовательными организациями организовать работу по функционированию детских лагерей и формированию отряда   культурной направленности (проведение медицинских осмотров работников отряда и детей, разработка программы и режима работы лагерей, организация питания и др.), а также проведению оздоровительных и воспитательных мероприятий с детьми в период проведения оздоровительной кампании;</w:t>
      </w:r>
    </w:p>
    <w:p w:rsidR="009C2D26" w:rsidRPr="009C2D26" w:rsidRDefault="009C2D26" w:rsidP="009C2D26">
      <w:pPr>
        <w:tabs>
          <w:tab w:val="num" w:pos="846"/>
        </w:tabs>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3) оказать практическую помощь в организации культурных мероприятий в оздоровительных   лагерях и лагерях труда и отдыха.</w:t>
      </w:r>
    </w:p>
    <w:p w:rsidR="009C2D26" w:rsidRPr="009C2D26" w:rsidRDefault="009C2D26" w:rsidP="009C2D26">
      <w:pPr>
        <w:tabs>
          <w:tab w:val="left" w:pos="426"/>
          <w:tab w:val="left" w:pos="567"/>
        </w:tabs>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11.  Начальнику отдела физкультуры, спорта и туризма                       администрации МР «Усть-Куломский»:</w:t>
      </w:r>
    </w:p>
    <w:p w:rsidR="009C2D26" w:rsidRPr="009C2D26" w:rsidRDefault="009C2D26" w:rsidP="003563B6">
      <w:pPr>
        <w:numPr>
          <w:ilvl w:val="0"/>
          <w:numId w:val="6"/>
        </w:numPr>
        <w:tabs>
          <w:tab w:val="num" w:pos="0"/>
          <w:tab w:val="num" w:pos="426"/>
        </w:tabs>
        <w:spacing w:after="0" w:line="240" w:lineRule="auto"/>
        <w:ind w:left="0"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совместно с образовательными организациями организовать работу по функционированию детских лагерей и формированию отрядов спортивной направленности (проведение медицинских осмотров тренеров и детей-спортсменов, разработка программы и режима работы лагерей, организация питания и др.);</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2) обеспечить проведение спортивных мероприятий в каникулярный период, а также участие в досуговой занятости детей на регулярной основе.</w:t>
      </w:r>
    </w:p>
    <w:p w:rsidR="009C2D26" w:rsidRPr="009C2D26" w:rsidRDefault="009C2D26" w:rsidP="009C2D26">
      <w:pPr>
        <w:spacing w:after="0" w:line="240" w:lineRule="auto"/>
        <w:ind w:firstLine="646"/>
        <w:jc w:val="both"/>
        <w:rPr>
          <w:rFonts w:ascii="Times New Roman" w:eastAsia="Times New Roman" w:hAnsi="Times New Roman" w:cs="Times New Roman"/>
          <w:color w:val="000000"/>
          <w:sz w:val="28"/>
          <w:szCs w:val="24"/>
        </w:rPr>
      </w:pPr>
      <w:r w:rsidRPr="009C2D26">
        <w:rPr>
          <w:rFonts w:ascii="Times New Roman" w:eastAsia="Times New Roman" w:hAnsi="Times New Roman" w:cs="Times New Roman"/>
          <w:sz w:val="28"/>
          <w:szCs w:val="24"/>
        </w:rPr>
        <w:t xml:space="preserve"> 12</w:t>
      </w:r>
      <w:r w:rsidRPr="009C2D26">
        <w:rPr>
          <w:rFonts w:ascii="Times New Roman" w:eastAsia="Times New Roman" w:hAnsi="Times New Roman" w:cs="Times New Roman"/>
          <w:color w:val="000000"/>
          <w:sz w:val="28"/>
          <w:szCs w:val="24"/>
        </w:rPr>
        <w:t xml:space="preserve">. Рекомендовать Главному врачу ГБУЗ РК «Усть-Куломская ЦРБ»: </w:t>
      </w:r>
    </w:p>
    <w:p w:rsidR="009C2D26" w:rsidRPr="009C2D26" w:rsidRDefault="009C2D26" w:rsidP="003563B6">
      <w:pPr>
        <w:numPr>
          <w:ilvl w:val="0"/>
          <w:numId w:val="10"/>
        </w:numPr>
        <w:tabs>
          <w:tab w:val="num" w:pos="0"/>
        </w:tabs>
        <w:spacing w:after="0" w:line="240" w:lineRule="auto"/>
        <w:ind w:left="0" w:firstLine="646"/>
        <w:jc w:val="both"/>
        <w:rPr>
          <w:rFonts w:ascii="Times New Roman" w:eastAsia="Times New Roman" w:hAnsi="Times New Roman" w:cs="Times New Roman"/>
          <w:color w:val="000000"/>
          <w:sz w:val="28"/>
          <w:szCs w:val="24"/>
        </w:rPr>
      </w:pPr>
      <w:r w:rsidRPr="009C2D26">
        <w:rPr>
          <w:rFonts w:ascii="Times New Roman" w:eastAsia="Times New Roman" w:hAnsi="Times New Roman" w:cs="Times New Roman"/>
          <w:color w:val="000000"/>
          <w:sz w:val="28"/>
          <w:szCs w:val="24"/>
        </w:rPr>
        <w:t xml:space="preserve">обеспечить организацию своевременного и качественного проведения медицинского обследования детей и сопровождающих лиц, выезжающих в детские оздоровительные лагеря, а также детей и работников, занятых в детских лагерях, в трудовых бригадах, походах. </w:t>
      </w:r>
    </w:p>
    <w:p w:rsidR="009C2D26" w:rsidRPr="009C2D26" w:rsidRDefault="009C2D26" w:rsidP="003563B6">
      <w:pPr>
        <w:numPr>
          <w:ilvl w:val="0"/>
          <w:numId w:val="10"/>
        </w:numPr>
        <w:tabs>
          <w:tab w:val="num" w:pos="0"/>
        </w:tabs>
        <w:spacing w:after="0" w:line="240" w:lineRule="auto"/>
        <w:ind w:left="0" w:firstLine="646"/>
        <w:jc w:val="both"/>
        <w:rPr>
          <w:rFonts w:ascii="Times New Roman" w:eastAsia="Times New Roman" w:hAnsi="Times New Roman" w:cs="Times New Roman"/>
          <w:color w:val="000000"/>
          <w:sz w:val="28"/>
          <w:szCs w:val="24"/>
        </w:rPr>
      </w:pPr>
      <w:r w:rsidRPr="009C2D26">
        <w:rPr>
          <w:rFonts w:ascii="Times New Roman" w:eastAsia="Times New Roman" w:hAnsi="Times New Roman" w:cs="Times New Roman"/>
          <w:color w:val="000000"/>
          <w:sz w:val="28"/>
          <w:szCs w:val="24"/>
        </w:rPr>
        <w:t>обеспечить проведение профилактических мероприятий с учетом методических рекомендаций в условиях сохранения рисков распространения COVID. Осуществлять ежедневный медицинский контроль за детьми и персоналом, не допускать лиц с признаками заболеваний, принимать меры по их изоляции и информировать территориальное управление Роспотребнадзора;</w:t>
      </w:r>
    </w:p>
    <w:p w:rsidR="009C2D26" w:rsidRPr="009C2D26" w:rsidRDefault="009C2D26" w:rsidP="003563B6">
      <w:pPr>
        <w:numPr>
          <w:ilvl w:val="0"/>
          <w:numId w:val="10"/>
        </w:numPr>
        <w:tabs>
          <w:tab w:val="num" w:pos="0"/>
        </w:tabs>
        <w:spacing w:after="0" w:line="240" w:lineRule="auto"/>
        <w:ind w:left="0" w:firstLine="646"/>
        <w:jc w:val="both"/>
        <w:rPr>
          <w:rFonts w:ascii="Times New Roman" w:eastAsia="Times New Roman" w:hAnsi="Times New Roman" w:cs="Times New Roman"/>
          <w:color w:val="000000"/>
          <w:sz w:val="28"/>
          <w:szCs w:val="24"/>
        </w:rPr>
      </w:pPr>
      <w:r w:rsidRPr="009C2D26">
        <w:rPr>
          <w:rFonts w:ascii="Times New Roman" w:eastAsia="Times New Roman" w:hAnsi="Times New Roman" w:cs="Times New Roman"/>
          <w:color w:val="000000"/>
          <w:sz w:val="28"/>
          <w:szCs w:val="24"/>
        </w:rPr>
        <w:t xml:space="preserve">проводить оценку эффективности оздоровления детей в детских летних оздоровительных лагерях на территории МР «Усть-Куломский». Анализ динамики показателей доводить до начальников лагерей, итоговый анализ по учреждениям направлять в Управление образования. Срок – до 01 сентября 2025г.; </w:t>
      </w:r>
    </w:p>
    <w:p w:rsidR="009C2D26" w:rsidRPr="009C2D26" w:rsidRDefault="009C2D26" w:rsidP="003563B6">
      <w:pPr>
        <w:numPr>
          <w:ilvl w:val="0"/>
          <w:numId w:val="10"/>
        </w:numPr>
        <w:tabs>
          <w:tab w:val="num" w:pos="0"/>
          <w:tab w:val="num" w:pos="426"/>
        </w:tabs>
        <w:spacing w:after="0" w:line="240" w:lineRule="auto"/>
        <w:ind w:left="0" w:firstLine="646"/>
        <w:jc w:val="both"/>
        <w:rPr>
          <w:rFonts w:ascii="Times New Roman" w:eastAsia="Times New Roman" w:hAnsi="Times New Roman" w:cs="Times New Roman"/>
          <w:color w:val="000000"/>
          <w:sz w:val="28"/>
          <w:szCs w:val="24"/>
        </w:rPr>
      </w:pPr>
      <w:r w:rsidRPr="009C2D26">
        <w:rPr>
          <w:rFonts w:ascii="Times New Roman" w:eastAsia="Times New Roman" w:hAnsi="Times New Roman" w:cs="Times New Roman"/>
          <w:color w:val="000000"/>
          <w:sz w:val="28"/>
          <w:szCs w:val="24"/>
        </w:rPr>
        <w:t>обеспечить медицинскими кадрами   организации отдыха и оздоровления, организовать проведение инструктажей;</w:t>
      </w:r>
    </w:p>
    <w:p w:rsidR="009C2D26" w:rsidRPr="009C2D26" w:rsidRDefault="009C2D26" w:rsidP="003563B6">
      <w:pPr>
        <w:numPr>
          <w:ilvl w:val="0"/>
          <w:numId w:val="10"/>
        </w:numPr>
        <w:tabs>
          <w:tab w:val="num" w:pos="0"/>
          <w:tab w:val="num" w:pos="426"/>
        </w:tabs>
        <w:spacing w:after="0" w:line="240" w:lineRule="auto"/>
        <w:ind w:left="0" w:firstLine="646"/>
        <w:jc w:val="both"/>
        <w:rPr>
          <w:rFonts w:ascii="Times New Roman" w:eastAsia="Times New Roman" w:hAnsi="Times New Roman" w:cs="Times New Roman"/>
          <w:color w:val="000000"/>
          <w:sz w:val="28"/>
          <w:szCs w:val="24"/>
        </w:rPr>
      </w:pPr>
      <w:r w:rsidRPr="009C2D26">
        <w:rPr>
          <w:rFonts w:ascii="Times New Roman" w:eastAsia="Times New Roman" w:hAnsi="Times New Roman" w:cs="Times New Roman"/>
          <w:color w:val="000000"/>
          <w:sz w:val="28"/>
          <w:szCs w:val="24"/>
        </w:rPr>
        <w:lastRenderedPageBreak/>
        <w:t xml:space="preserve">предоставлять в Управление образования ежеквартальный отчет об организации оздоровления детей в санаториях, профилакториях. Срок – 1 число месяца, следующего за отчетным периодом.   </w:t>
      </w:r>
    </w:p>
    <w:p w:rsidR="009C2D26" w:rsidRPr="009C2D26" w:rsidRDefault="009C2D26" w:rsidP="003563B6">
      <w:pPr>
        <w:numPr>
          <w:ilvl w:val="0"/>
          <w:numId w:val="10"/>
        </w:numPr>
        <w:tabs>
          <w:tab w:val="num" w:pos="0"/>
          <w:tab w:val="num" w:pos="426"/>
        </w:tabs>
        <w:spacing w:after="0" w:line="240" w:lineRule="auto"/>
        <w:ind w:left="0" w:firstLine="646"/>
        <w:jc w:val="both"/>
        <w:rPr>
          <w:rFonts w:ascii="Times New Roman" w:eastAsia="Times New Roman" w:hAnsi="Times New Roman" w:cs="Times New Roman"/>
          <w:color w:val="000000"/>
          <w:sz w:val="28"/>
          <w:szCs w:val="24"/>
        </w:rPr>
      </w:pPr>
      <w:r w:rsidRPr="009C2D26">
        <w:rPr>
          <w:rFonts w:ascii="Times New Roman" w:eastAsia="Times New Roman" w:hAnsi="Times New Roman" w:cs="Times New Roman"/>
          <w:color w:val="000000"/>
          <w:sz w:val="28"/>
          <w:szCs w:val="24"/>
        </w:rPr>
        <w:t>медицинским работникам осуществлять действенный контроль за работой пищеблоков, организацией питания, соблюдением температурного режима в помещениях, физическим воспитанием и закаливанием детей, соблюдением физиологических норм нагрузки при проведении спортивных соревнований и трудовой деятельности, а также проводить работу по гигиеническому воспитанию детей, популяризации навыков здорового образа жизни, профилактике алкоголизма, наркомании и табакокурения;</w:t>
      </w:r>
    </w:p>
    <w:p w:rsidR="009C2D26" w:rsidRPr="009C2D26" w:rsidRDefault="009C2D26" w:rsidP="003563B6">
      <w:pPr>
        <w:numPr>
          <w:ilvl w:val="0"/>
          <w:numId w:val="10"/>
        </w:numPr>
        <w:tabs>
          <w:tab w:val="num" w:pos="0"/>
          <w:tab w:val="num" w:pos="426"/>
        </w:tabs>
        <w:spacing w:after="0" w:line="240" w:lineRule="auto"/>
        <w:ind w:left="0" w:firstLine="646"/>
        <w:jc w:val="both"/>
        <w:rPr>
          <w:rFonts w:ascii="Times New Roman" w:eastAsia="Times New Roman" w:hAnsi="Times New Roman" w:cs="Times New Roman"/>
          <w:color w:val="000000"/>
          <w:sz w:val="28"/>
          <w:szCs w:val="24"/>
        </w:rPr>
      </w:pPr>
      <w:r w:rsidRPr="009C2D26">
        <w:rPr>
          <w:rFonts w:ascii="Times New Roman" w:eastAsia="Times New Roman" w:hAnsi="Times New Roman" w:cs="Times New Roman"/>
          <w:color w:val="000000"/>
          <w:sz w:val="28"/>
          <w:szCs w:val="24"/>
        </w:rPr>
        <w:t xml:space="preserve"> оказать содействие, при необходимости, в обеспечении медицинского сопровождения в пути групп детей, выезжающих в оздоровительные лагеря за пределы муниципального района «Усть-Куломский»;</w:t>
      </w:r>
    </w:p>
    <w:p w:rsidR="009C2D26" w:rsidRPr="009C2D26" w:rsidRDefault="009C2D26" w:rsidP="003563B6">
      <w:pPr>
        <w:numPr>
          <w:ilvl w:val="0"/>
          <w:numId w:val="10"/>
        </w:numPr>
        <w:spacing w:after="0" w:line="240" w:lineRule="auto"/>
        <w:ind w:left="0" w:firstLine="646"/>
        <w:jc w:val="both"/>
        <w:rPr>
          <w:rFonts w:ascii="Times New Roman" w:eastAsia="Times New Roman" w:hAnsi="Times New Roman" w:cs="Times New Roman"/>
          <w:color w:val="000000"/>
          <w:sz w:val="28"/>
          <w:szCs w:val="24"/>
        </w:rPr>
      </w:pPr>
      <w:r w:rsidRPr="009C2D26">
        <w:rPr>
          <w:rFonts w:ascii="Times New Roman" w:eastAsia="Times New Roman" w:hAnsi="Times New Roman" w:cs="Times New Roman"/>
          <w:color w:val="000000"/>
          <w:sz w:val="28"/>
          <w:szCs w:val="24"/>
        </w:rPr>
        <w:t>не допускать выезды детей с диагнозами, являющимися противопоказаниями пребывания детей в организациях отдыха и оздоровления;</w:t>
      </w:r>
    </w:p>
    <w:p w:rsidR="009C2D26" w:rsidRPr="009C2D26" w:rsidRDefault="009C2D26" w:rsidP="009C2D26">
      <w:pPr>
        <w:spacing w:after="0" w:line="240" w:lineRule="auto"/>
        <w:ind w:right="-1"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13. Рекомендовать начальнику ОМВД России по Усть-Куломскому району:</w:t>
      </w:r>
    </w:p>
    <w:p w:rsidR="009C2D26" w:rsidRPr="009C2D26" w:rsidRDefault="009C2D26" w:rsidP="003563B6">
      <w:pPr>
        <w:numPr>
          <w:ilvl w:val="0"/>
          <w:numId w:val="7"/>
        </w:numPr>
        <w:tabs>
          <w:tab w:val="num" w:pos="426"/>
        </w:tabs>
        <w:spacing w:after="0" w:line="240" w:lineRule="auto"/>
        <w:ind w:left="0" w:firstLine="646"/>
        <w:jc w:val="both"/>
        <w:rPr>
          <w:rFonts w:ascii="Times New Roman" w:eastAsia="Times New Roman" w:hAnsi="Times New Roman" w:cs="Times New Roman"/>
          <w:b/>
          <w:sz w:val="28"/>
          <w:szCs w:val="24"/>
        </w:rPr>
      </w:pPr>
      <w:r w:rsidRPr="009C2D26">
        <w:rPr>
          <w:rFonts w:ascii="Times New Roman" w:eastAsia="Times New Roman" w:hAnsi="Times New Roman" w:cs="Times New Roman"/>
          <w:sz w:val="28"/>
          <w:szCs w:val="24"/>
        </w:rPr>
        <w:t>взять под контроль вопросы обеспечения безопасности детей в период пребывания в детских оздоровительных учреждениях, а также при перевозке их к месту отдыха и обратно и направить в Управление образования список ответственных лиц, отвечающих за правопорядок по администрациям сельских поселений в указанные периоды отдыха и оздоровления детей;</w:t>
      </w:r>
    </w:p>
    <w:p w:rsidR="009C2D26" w:rsidRPr="009C2D26" w:rsidRDefault="009C2D26" w:rsidP="003563B6">
      <w:pPr>
        <w:numPr>
          <w:ilvl w:val="0"/>
          <w:numId w:val="7"/>
        </w:numPr>
        <w:tabs>
          <w:tab w:val="num" w:pos="426"/>
        </w:tabs>
        <w:spacing w:after="0" w:line="240" w:lineRule="auto"/>
        <w:ind w:left="0"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организовать профилактическую работу в организациях отдыха и оздоровления с детьми по предупреждению безнадзорности и правонарушений среди несовершеннолетних.</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14. Рекомендовать главному врачу ФГУЗ «Центр гигиены и эпидемиологии в Республике Коми в Усть-Куломском районе»</w:t>
      </w:r>
      <w:r w:rsidRPr="009C2D26">
        <w:rPr>
          <w:rFonts w:ascii="Times New Roman" w:eastAsia="Times New Roman" w:hAnsi="Times New Roman" w:cs="Times New Roman"/>
          <w:b/>
          <w:sz w:val="28"/>
          <w:szCs w:val="24"/>
        </w:rPr>
        <w:t xml:space="preserve">    </w:t>
      </w:r>
      <w:r w:rsidRPr="009C2D26">
        <w:rPr>
          <w:rFonts w:ascii="Times New Roman" w:eastAsia="Times New Roman" w:hAnsi="Times New Roman" w:cs="Times New Roman"/>
          <w:sz w:val="28"/>
          <w:szCs w:val="24"/>
        </w:rPr>
        <w:t xml:space="preserve"> организовать гигиеническое обучение работников лагерей   и </w:t>
      </w:r>
      <w:r w:rsidRPr="009C2D26">
        <w:rPr>
          <w:rFonts w:ascii="Times New Roman" w:eastAsia="Times New Roman" w:hAnsi="Times New Roman" w:cs="Times New Roman"/>
          <w:sz w:val="28"/>
          <w:szCs w:val="28"/>
        </w:rPr>
        <w:t>проведение лабораторных исследований</w:t>
      </w:r>
      <w:r w:rsidRPr="009C2D26">
        <w:rPr>
          <w:rFonts w:ascii="Times New Roman" w:eastAsia="Times New Roman" w:hAnsi="Times New Roman" w:cs="Times New Roman"/>
          <w:sz w:val="28"/>
          <w:szCs w:val="24"/>
        </w:rPr>
        <w:t xml:space="preserve">. </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 xml:space="preserve">15. Рекомендовать директору ГУ Республики Коми  «Центр занятости населения Усть-Куломского района» продолжить работу по проведению обучающих семинаров, консультированию по вопросам трудоустройства несовершеннолетних, профориентации учащихся в рамках проведения оздоровительной кампании детей.  </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 xml:space="preserve">16.  Рекомендовать руководителю ГБУ РК «Центр по предоставлению государственных услуг в сфере социальной защиты населения по Усть-Куломскому району» (отделение социальной помощи семье и детям):  </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 xml:space="preserve">1) совместно с МБОУ «СОШ» с.Усть-Кулом организовать работу по функционированию детского лагеря с дневным пребыванием и формированию  отряда детей, находящихся в трудной жизненной ситуации </w:t>
      </w:r>
      <w:r w:rsidRPr="009C2D26">
        <w:rPr>
          <w:rFonts w:ascii="Times New Roman" w:eastAsia="Times New Roman" w:hAnsi="Times New Roman" w:cs="Times New Roman"/>
          <w:sz w:val="28"/>
          <w:szCs w:val="24"/>
        </w:rPr>
        <w:lastRenderedPageBreak/>
        <w:t>(проведение медицинских осмотров работников отряда и детей, разработка и реализация программы и режима работы отряда, организация питания и др.),</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2) организовать группы кратковременного пребывания детей и другие формы досуговой занятости детей, находящихся в трудной жизненной ситуации в каникулярный период;</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3) оказать содействие в предоставлении в Управление образования информации о детях, находящихся в трудной жизненной ситуации с целью   формирования групп данной категории детей для выезда в детские оздоровительные лагеря.</w:t>
      </w:r>
    </w:p>
    <w:p w:rsidR="009C2D26" w:rsidRPr="009C2D26" w:rsidRDefault="009C2D26" w:rsidP="009C2D26">
      <w:pPr>
        <w:spacing w:after="0" w:line="240" w:lineRule="auto"/>
        <w:ind w:firstLine="646"/>
        <w:jc w:val="both"/>
        <w:rPr>
          <w:rFonts w:ascii="Times New Roman" w:eastAsia="Times New Roman" w:hAnsi="Times New Roman" w:cs="Times New Roman"/>
          <w:b/>
          <w:sz w:val="28"/>
          <w:szCs w:val="24"/>
        </w:rPr>
      </w:pPr>
      <w:r w:rsidRPr="009C2D26">
        <w:rPr>
          <w:rFonts w:ascii="Times New Roman" w:eastAsia="Times New Roman" w:hAnsi="Times New Roman" w:cs="Times New Roman"/>
          <w:sz w:val="28"/>
          <w:szCs w:val="24"/>
        </w:rPr>
        <w:t>17.  Отделу опеки и попечительства администрации муниципального района «Усть-Куломский»</w:t>
      </w:r>
      <w:r w:rsidRPr="009C2D26">
        <w:rPr>
          <w:rFonts w:ascii="Times New Roman" w:eastAsia="Times New Roman" w:hAnsi="Times New Roman" w:cs="Times New Roman"/>
          <w:b/>
          <w:sz w:val="28"/>
          <w:szCs w:val="24"/>
        </w:rPr>
        <w:t xml:space="preserve"> </w:t>
      </w:r>
      <w:r w:rsidRPr="009C2D26">
        <w:rPr>
          <w:rFonts w:ascii="Times New Roman" w:eastAsia="Times New Roman" w:hAnsi="Times New Roman" w:cs="Times New Roman"/>
          <w:sz w:val="28"/>
          <w:szCs w:val="24"/>
        </w:rPr>
        <w:t>оказать содействие Управлению образования по подбору детей-сирот и детей, оставшихся без попечения родителей для направления в детские оздоровительные учреждения.</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18. Рекомендовать главам сельских поселений, входящих в состав муниципального образования муниципального района «Усть-Куломский» Республики Коми:</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1) предоставлять в Управление образования информацию об  организациях и учреждениях, в том числе индивидуальных, частных  предпринимателях (на территории МР "Усть-Куломский"), которые организуют отдых и оздоровление детей на территории поселения (за исключением образовательных организаций, учреждений культуры и спорта), а также направляют детей своих работников  на отдых и оздоровление по путевкам, предоставляемым за счет средств работодателя, в том числе за пределы Республики Коми, для включения в реестр организаций отдыха детей и их оздоровления в Республике Коми не менее, чем за 30 дней до организации отдыха и оздоровления детей;</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2)</w:t>
      </w:r>
      <w:r w:rsidRPr="009C2D26">
        <w:rPr>
          <w:rFonts w:ascii="Times New Roman" w:eastAsia="Times New Roman" w:hAnsi="Times New Roman" w:cs="Times New Roman"/>
          <w:b/>
          <w:sz w:val="28"/>
          <w:szCs w:val="24"/>
        </w:rPr>
        <w:t xml:space="preserve"> </w:t>
      </w:r>
      <w:r w:rsidRPr="009C2D26">
        <w:rPr>
          <w:rFonts w:ascii="Times New Roman" w:eastAsia="Times New Roman" w:hAnsi="Times New Roman" w:cs="Times New Roman"/>
          <w:sz w:val="28"/>
          <w:szCs w:val="24"/>
        </w:rPr>
        <w:t>оказать содействие Управлению образования по реализации путевок в детские оздоровительные и профильные лагеря, находящиеся на территории Республики Коми и за ее пределами путем размещения информаций на информационных стендах на территории поселений, сайтах администраций сельских поселений, индивидуальной работы с населением, в том числе с семьями, находящимися в трудной жизненной ситуации;</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3) совместно с учреждениями, организующими оздоровление, отдых и занятость детей, организовать работу по обеспечению охвата детей, состоящих на различного рода учетах и детей, находящихся в трудной жизненной ситуации;</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8"/>
        </w:rPr>
      </w:pPr>
      <w:r w:rsidRPr="009C2D26">
        <w:rPr>
          <w:rFonts w:ascii="Times New Roman" w:eastAsia="Times New Roman" w:hAnsi="Times New Roman" w:cs="Times New Roman"/>
          <w:color w:val="000000"/>
          <w:sz w:val="28"/>
          <w:szCs w:val="24"/>
        </w:rPr>
        <w:t>4) предусмотреть создание рабочих мест для временного трудоустройства для несовершеннолетних граждан (в том числе учащихся, желающих работать в свободное от учебы время) при содействии с государственным учреждением Республики Коми «Центр занятости населения Усть-Куломского района», а также финансирование на оплату работ несовершеннолетних. Р</w:t>
      </w:r>
      <w:r w:rsidRPr="009C2D26">
        <w:rPr>
          <w:rFonts w:ascii="Times New Roman" w:eastAsia="Times New Roman" w:hAnsi="Times New Roman" w:cs="Times New Roman"/>
          <w:sz w:val="28"/>
          <w:szCs w:val="28"/>
        </w:rPr>
        <w:t xml:space="preserve">ассмотреть возможность в организации </w:t>
      </w:r>
      <w:r w:rsidRPr="009C2D26">
        <w:rPr>
          <w:rFonts w:ascii="Times New Roman" w:eastAsia="Times New Roman" w:hAnsi="Times New Roman" w:cs="Times New Roman"/>
          <w:sz w:val="28"/>
          <w:szCs w:val="28"/>
        </w:rPr>
        <w:lastRenderedPageBreak/>
        <w:t>рабочего места на 1 ребенка с ограниченными возможностями здоровья, в том числе для работы на дому;</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5) взаимодействовать с руководителями организаций и учреждений всех форм собственности по организации отдыха и оздоровления, а также временной занятости несовершеннолетних.</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19. Рекомендовать руководителям предприятий и организаций:</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1) независимо от организационно-правовой формы, а также гражданам, изъявившим желание приобрести путевки в выездные оздоровительные лагеря для детей, направлять заявки на приобретение путевок в Управление образования администрации МР «Усть-Куломский»;</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2) оказывать содействие ГУ Республики Коми «Центр занятости населения Усть-Куломского района</w:t>
      </w:r>
      <w:r w:rsidRPr="009C2D26">
        <w:rPr>
          <w:rFonts w:ascii="Times New Roman" w:eastAsia="Times New Roman" w:hAnsi="Times New Roman" w:cs="Times New Roman"/>
          <w:b/>
          <w:sz w:val="28"/>
          <w:szCs w:val="24"/>
        </w:rPr>
        <w:t xml:space="preserve">» </w:t>
      </w:r>
      <w:r w:rsidRPr="009C2D26">
        <w:rPr>
          <w:rFonts w:ascii="Times New Roman" w:eastAsia="Times New Roman" w:hAnsi="Times New Roman" w:cs="Times New Roman"/>
          <w:sz w:val="28"/>
          <w:szCs w:val="24"/>
        </w:rPr>
        <w:t>по профориентационной работе и временному трудоустройству несовершеннолетних;</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3)  при предоставлении услуг по организации отдыха и оздоровления детей, в том числе при направлении детей своих работников на отдых и оздоровление по путевкам, предоставляемым за счет средств работодателя, в том числе за пределы Республики Коми, уведомлять Управление образования в письменной форме о предоставлении вышеуказанных услуг, в том числе для включения в реестр организаций отдыха детей и их оздоровления в Республике Коми. Срок - не менее, чем за 30 дней до организации отдыха и оздоровления детей;</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0"/>
        </w:rPr>
      </w:pPr>
      <w:r w:rsidRPr="009C2D26">
        <w:rPr>
          <w:rFonts w:ascii="Times New Roman" w:eastAsia="Times New Roman" w:hAnsi="Times New Roman" w:cs="Times New Roman"/>
          <w:sz w:val="28"/>
          <w:szCs w:val="20"/>
        </w:rPr>
        <w:t>20. Контроль за исполнением данного постановления возложить на заместителя руководителя администрации муниципального района «Усть-Куломский» Н.А. Левченко. Срок снятия с контроля – декабрь 2025 года.</w:t>
      </w:r>
    </w:p>
    <w:p w:rsidR="009C2D26" w:rsidRPr="009C2D26" w:rsidRDefault="009C2D26" w:rsidP="009C2D26">
      <w:pPr>
        <w:spacing w:after="0" w:line="240" w:lineRule="auto"/>
        <w:ind w:firstLine="646"/>
        <w:jc w:val="both"/>
        <w:rPr>
          <w:rFonts w:ascii="Times New Roman" w:eastAsia="Times New Roman" w:hAnsi="Times New Roman" w:cs="Times New Roman"/>
          <w:sz w:val="28"/>
          <w:szCs w:val="20"/>
        </w:rPr>
      </w:pPr>
      <w:r w:rsidRPr="009C2D26">
        <w:rPr>
          <w:rFonts w:ascii="Times New Roman" w:eastAsia="Times New Roman" w:hAnsi="Times New Roman" w:cs="Times New Roman"/>
          <w:sz w:val="28"/>
          <w:szCs w:val="20"/>
        </w:rPr>
        <w:t xml:space="preserve">21.  Настоящее постановление вступает в силу со дня со дня опубликования в информационном Вестнике Совета и администрации муниципального района «Усть-Куломский».    </w:t>
      </w:r>
    </w:p>
    <w:p w:rsidR="009C2D26" w:rsidRPr="009C2D26" w:rsidRDefault="009C2D26" w:rsidP="009C2D26">
      <w:pPr>
        <w:spacing w:after="0" w:line="240" w:lineRule="auto"/>
        <w:ind w:left="400"/>
        <w:jc w:val="both"/>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 xml:space="preserve"> </w:t>
      </w:r>
    </w:p>
    <w:p w:rsidR="009C2D26" w:rsidRPr="009C2D26" w:rsidRDefault="009C2D26" w:rsidP="009C2D26">
      <w:pPr>
        <w:spacing w:after="0" w:line="240" w:lineRule="auto"/>
        <w:rPr>
          <w:rFonts w:ascii="Times New Roman" w:eastAsia="Times New Roman" w:hAnsi="Times New Roman" w:cs="Times New Roman"/>
          <w:sz w:val="28"/>
          <w:szCs w:val="24"/>
        </w:rPr>
      </w:pPr>
    </w:p>
    <w:p w:rsidR="009C2D26" w:rsidRPr="009C2D26" w:rsidRDefault="009C2D26" w:rsidP="009C2D26">
      <w:pPr>
        <w:spacing w:after="0" w:line="240" w:lineRule="auto"/>
        <w:rPr>
          <w:rFonts w:ascii="Times New Roman" w:eastAsia="Times New Roman" w:hAnsi="Times New Roman" w:cs="Times New Roman"/>
          <w:sz w:val="28"/>
          <w:szCs w:val="24"/>
        </w:rPr>
      </w:pPr>
    </w:p>
    <w:p w:rsidR="009C2D26" w:rsidRPr="009C2D26" w:rsidRDefault="009C2D26" w:rsidP="009C2D26">
      <w:pPr>
        <w:spacing w:after="0" w:line="240" w:lineRule="auto"/>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 xml:space="preserve">Глава МР «Усть-Куломский» - </w:t>
      </w:r>
    </w:p>
    <w:p w:rsidR="009C2D26" w:rsidRPr="009C2D26" w:rsidRDefault="009C2D26" w:rsidP="009C2D26">
      <w:pPr>
        <w:spacing w:after="0" w:line="240" w:lineRule="auto"/>
        <w:rPr>
          <w:rFonts w:ascii="Times New Roman" w:eastAsia="Times New Roman" w:hAnsi="Times New Roman" w:cs="Times New Roman"/>
          <w:sz w:val="28"/>
          <w:szCs w:val="24"/>
        </w:rPr>
      </w:pPr>
      <w:r w:rsidRPr="009C2D26">
        <w:rPr>
          <w:rFonts w:ascii="Times New Roman" w:eastAsia="Times New Roman" w:hAnsi="Times New Roman" w:cs="Times New Roman"/>
          <w:sz w:val="28"/>
          <w:szCs w:val="24"/>
        </w:rPr>
        <w:t xml:space="preserve">руководитель администрации района                                                 С.В. Рубан                                     </w:t>
      </w:r>
      <w:r w:rsidRPr="009C2D26">
        <w:rPr>
          <w:rFonts w:ascii="Times New Roman" w:eastAsia="Times New Roman" w:hAnsi="Times New Roman" w:cs="Times New Roman"/>
          <w:sz w:val="28"/>
          <w:szCs w:val="24"/>
        </w:rPr>
        <w:tab/>
      </w:r>
    </w:p>
    <w:p w:rsidR="009C2D26" w:rsidRPr="009C2D26" w:rsidRDefault="009C2D26" w:rsidP="009C2D26">
      <w:pPr>
        <w:spacing w:after="0" w:line="240" w:lineRule="auto"/>
        <w:rPr>
          <w:rFonts w:ascii="Times New Roman" w:eastAsia="Times New Roman" w:hAnsi="Times New Roman" w:cs="Times New Roman"/>
          <w:sz w:val="20"/>
          <w:szCs w:val="20"/>
        </w:rPr>
      </w:pPr>
      <w:r w:rsidRPr="009C2D26">
        <w:rPr>
          <w:rFonts w:ascii="Times New Roman" w:eastAsia="Times New Roman" w:hAnsi="Times New Roman" w:cs="Times New Roman"/>
          <w:sz w:val="20"/>
          <w:szCs w:val="20"/>
        </w:rPr>
        <w:t xml:space="preserve"> </w:t>
      </w:r>
    </w:p>
    <w:p w:rsidR="009C2D26" w:rsidRPr="009C2D26" w:rsidRDefault="009C2D26" w:rsidP="009C2D26">
      <w:pPr>
        <w:tabs>
          <w:tab w:val="left" w:pos="5347"/>
          <w:tab w:val="left" w:pos="7867"/>
          <w:tab w:val="left" w:pos="8992"/>
        </w:tabs>
        <w:spacing w:after="0" w:line="240" w:lineRule="auto"/>
        <w:ind w:right="-57"/>
        <w:rPr>
          <w:rFonts w:ascii="Times New Roman" w:eastAsia="Times New Roman" w:hAnsi="Times New Roman" w:cs="Times New Roman"/>
          <w:sz w:val="16"/>
          <w:szCs w:val="16"/>
        </w:rPr>
      </w:pPr>
      <w:r w:rsidRPr="009C2D26">
        <w:rPr>
          <w:rFonts w:ascii="Times New Roman" w:eastAsia="Times New Roman" w:hAnsi="Times New Roman" w:cs="Times New Roman"/>
          <w:sz w:val="20"/>
          <w:szCs w:val="20"/>
        </w:rPr>
        <w:t xml:space="preserve">                                                                                                       </w:t>
      </w:r>
      <w:r w:rsidRPr="009C2D26">
        <w:rPr>
          <w:rFonts w:ascii="Times New Roman" w:eastAsia="Times New Roman" w:hAnsi="Times New Roman" w:cs="Times New Roman"/>
          <w:sz w:val="16"/>
          <w:szCs w:val="16"/>
        </w:rPr>
        <w:t xml:space="preserve">   </w:t>
      </w:r>
    </w:p>
    <w:p w:rsidR="009C2D26" w:rsidRPr="009C2D26" w:rsidRDefault="009C2D26" w:rsidP="009C2D26">
      <w:pPr>
        <w:tabs>
          <w:tab w:val="left" w:pos="5347"/>
          <w:tab w:val="left" w:pos="6067"/>
          <w:tab w:val="left" w:pos="6247"/>
          <w:tab w:val="left" w:pos="7867"/>
          <w:tab w:val="left" w:pos="8992"/>
        </w:tabs>
        <w:spacing w:after="0" w:line="240" w:lineRule="auto"/>
        <w:ind w:right="-57"/>
        <w:rPr>
          <w:rFonts w:ascii="Times New Roman" w:eastAsia="Times New Roman" w:hAnsi="Times New Roman" w:cs="Times New Roman"/>
          <w:sz w:val="16"/>
          <w:szCs w:val="16"/>
        </w:rPr>
      </w:pPr>
    </w:p>
    <w:p w:rsidR="009C2D26" w:rsidRPr="009C2D26" w:rsidRDefault="009C2D26" w:rsidP="009C2D26">
      <w:pPr>
        <w:tabs>
          <w:tab w:val="left" w:pos="5347"/>
          <w:tab w:val="left" w:pos="6067"/>
          <w:tab w:val="left" w:pos="6247"/>
          <w:tab w:val="left" w:pos="7867"/>
          <w:tab w:val="left" w:pos="8992"/>
        </w:tabs>
        <w:spacing w:after="0" w:line="240" w:lineRule="auto"/>
        <w:ind w:right="-57"/>
        <w:rPr>
          <w:rFonts w:ascii="Times New Roman" w:eastAsia="Times New Roman" w:hAnsi="Times New Roman" w:cs="Times New Roman"/>
          <w:sz w:val="16"/>
          <w:szCs w:val="16"/>
        </w:rPr>
      </w:pPr>
    </w:p>
    <w:p w:rsidR="009C2D26" w:rsidRPr="009C2D26" w:rsidRDefault="009C2D26" w:rsidP="009C2D26">
      <w:pPr>
        <w:tabs>
          <w:tab w:val="left" w:pos="5347"/>
          <w:tab w:val="left" w:pos="6067"/>
          <w:tab w:val="left" w:pos="6247"/>
          <w:tab w:val="left" w:pos="7867"/>
          <w:tab w:val="left" w:pos="8992"/>
        </w:tabs>
        <w:spacing w:after="0" w:line="240" w:lineRule="auto"/>
        <w:ind w:right="-57"/>
        <w:rPr>
          <w:rFonts w:ascii="Times New Roman" w:eastAsia="Times New Roman" w:hAnsi="Times New Roman" w:cs="Times New Roman"/>
          <w:sz w:val="16"/>
          <w:szCs w:val="16"/>
        </w:rPr>
      </w:pPr>
    </w:p>
    <w:p w:rsidR="009C2D26" w:rsidRPr="009C2D26" w:rsidRDefault="009C2D26" w:rsidP="009C2D26">
      <w:pPr>
        <w:tabs>
          <w:tab w:val="left" w:pos="5347"/>
          <w:tab w:val="left" w:pos="6067"/>
          <w:tab w:val="left" w:pos="6247"/>
          <w:tab w:val="left" w:pos="7867"/>
          <w:tab w:val="left" w:pos="8992"/>
        </w:tabs>
        <w:spacing w:after="0" w:line="240" w:lineRule="auto"/>
        <w:ind w:right="-57"/>
        <w:rPr>
          <w:rFonts w:ascii="Times New Roman" w:eastAsia="Times New Roman" w:hAnsi="Times New Roman" w:cs="Times New Roman"/>
          <w:sz w:val="16"/>
          <w:szCs w:val="16"/>
        </w:rPr>
      </w:pPr>
    </w:p>
    <w:p w:rsidR="009C2D26" w:rsidRPr="009C2D26" w:rsidRDefault="009C2D26" w:rsidP="009C2D26">
      <w:pPr>
        <w:tabs>
          <w:tab w:val="left" w:pos="5347"/>
          <w:tab w:val="left" w:pos="6067"/>
          <w:tab w:val="left" w:pos="6247"/>
          <w:tab w:val="left" w:pos="7867"/>
          <w:tab w:val="left" w:pos="8992"/>
        </w:tabs>
        <w:spacing w:after="0" w:line="240" w:lineRule="auto"/>
        <w:ind w:right="-57"/>
        <w:rPr>
          <w:rFonts w:ascii="Times New Roman" w:eastAsia="Times New Roman" w:hAnsi="Times New Roman" w:cs="Times New Roman"/>
          <w:sz w:val="16"/>
          <w:szCs w:val="16"/>
        </w:rPr>
      </w:pPr>
    </w:p>
    <w:p w:rsidR="009C2D26" w:rsidRPr="009C2D26" w:rsidRDefault="009C2D26" w:rsidP="009C2D26">
      <w:pPr>
        <w:tabs>
          <w:tab w:val="left" w:pos="5347"/>
          <w:tab w:val="left" w:pos="6067"/>
          <w:tab w:val="left" w:pos="6247"/>
          <w:tab w:val="left" w:pos="7867"/>
          <w:tab w:val="left" w:pos="8992"/>
        </w:tabs>
        <w:spacing w:after="0" w:line="240" w:lineRule="auto"/>
        <w:ind w:right="-57"/>
        <w:rPr>
          <w:rFonts w:ascii="Times New Roman" w:eastAsia="Times New Roman" w:hAnsi="Times New Roman" w:cs="Times New Roman"/>
          <w:sz w:val="16"/>
          <w:szCs w:val="16"/>
        </w:rPr>
      </w:pPr>
    </w:p>
    <w:p w:rsidR="009C2D26" w:rsidRPr="009C2D26" w:rsidRDefault="009C2D26" w:rsidP="009C2D26">
      <w:pPr>
        <w:tabs>
          <w:tab w:val="left" w:pos="5347"/>
          <w:tab w:val="left" w:pos="6067"/>
          <w:tab w:val="left" w:pos="6247"/>
          <w:tab w:val="left" w:pos="7867"/>
          <w:tab w:val="left" w:pos="8992"/>
        </w:tabs>
        <w:spacing w:after="0" w:line="240" w:lineRule="auto"/>
        <w:ind w:right="-57"/>
        <w:rPr>
          <w:rFonts w:ascii="Times New Roman" w:eastAsia="Times New Roman" w:hAnsi="Times New Roman" w:cs="Times New Roman"/>
          <w:sz w:val="16"/>
          <w:szCs w:val="16"/>
        </w:rPr>
      </w:pPr>
    </w:p>
    <w:p w:rsidR="009C2D26" w:rsidRPr="009C2D26" w:rsidRDefault="009C2D26" w:rsidP="009C2D26">
      <w:pPr>
        <w:tabs>
          <w:tab w:val="left" w:pos="5347"/>
          <w:tab w:val="left" w:pos="6067"/>
          <w:tab w:val="left" w:pos="6247"/>
          <w:tab w:val="left" w:pos="7867"/>
          <w:tab w:val="left" w:pos="8992"/>
        </w:tabs>
        <w:spacing w:after="0" w:line="240" w:lineRule="auto"/>
        <w:ind w:right="-57"/>
        <w:rPr>
          <w:rFonts w:ascii="Times New Roman" w:eastAsia="Times New Roman" w:hAnsi="Times New Roman" w:cs="Times New Roman"/>
          <w:sz w:val="16"/>
          <w:szCs w:val="16"/>
        </w:rPr>
      </w:pPr>
    </w:p>
    <w:p w:rsidR="009C2D26" w:rsidRPr="009C2D26" w:rsidRDefault="009C2D26" w:rsidP="009C2D26">
      <w:pPr>
        <w:tabs>
          <w:tab w:val="left" w:pos="5347"/>
          <w:tab w:val="left" w:pos="6067"/>
          <w:tab w:val="left" w:pos="6247"/>
          <w:tab w:val="left" w:pos="7867"/>
          <w:tab w:val="left" w:pos="8992"/>
        </w:tabs>
        <w:spacing w:after="0" w:line="240" w:lineRule="auto"/>
        <w:ind w:right="-57"/>
        <w:rPr>
          <w:rFonts w:ascii="Times New Roman" w:eastAsia="Times New Roman" w:hAnsi="Times New Roman" w:cs="Times New Roman"/>
          <w:sz w:val="16"/>
          <w:szCs w:val="16"/>
        </w:rPr>
      </w:pPr>
    </w:p>
    <w:p w:rsidR="009C2D26" w:rsidRPr="009C2D26" w:rsidRDefault="009C2D26" w:rsidP="009C2D26">
      <w:pPr>
        <w:spacing w:after="0" w:line="240" w:lineRule="auto"/>
        <w:rPr>
          <w:rFonts w:ascii="Times New Roman" w:eastAsia="Times New Roman" w:hAnsi="Times New Roman" w:cs="Times New Roman"/>
          <w:sz w:val="20"/>
          <w:szCs w:val="20"/>
        </w:rPr>
      </w:pPr>
    </w:p>
    <w:p w:rsidR="009C2D26" w:rsidRPr="009C2D26" w:rsidRDefault="009C2D26" w:rsidP="009C2D26">
      <w:pPr>
        <w:spacing w:after="0" w:line="240" w:lineRule="auto"/>
        <w:rPr>
          <w:rFonts w:ascii="Times New Roman" w:eastAsia="Times New Roman" w:hAnsi="Times New Roman" w:cs="Times New Roman"/>
          <w:sz w:val="20"/>
          <w:szCs w:val="20"/>
        </w:rPr>
      </w:pPr>
    </w:p>
    <w:p w:rsidR="009C2D26" w:rsidRPr="009C2D26" w:rsidRDefault="009C2D26" w:rsidP="009C2D26">
      <w:pPr>
        <w:spacing w:after="0" w:line="240" w:lineRule="auto"/>
        <w:rPr>
          <w:rFonts w:ascii="Times New Roman" w:eastAsia="Times New Roman" w:hAnsi="Times New Roman" w:cs="Times New Roman"/>
          <w:sz w:val="20"/>
          <w:szCs w:val="20"/>
        </w:rPr>
      </w:pPr>
    </w:p>
    <w:p w:rsidR="009C2D26" w:rsidRDefault="009C2D2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C2D26" w:rsidRPr="009C2D26" w:rsidRDefault="009C2D26" w:rsidP="009C2D26">
      <w:pPr>
        <w:spacing w:after="0" w:line="240" w:lineRule="auto"/>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lastRenderedPageBreak/>
        <w:t>Утвержден:</w:t>
      </w:r>
    </w:p>
    <w:p w:rsidR="009C2D26" w:rsidRPr="009C2D26" w:rsidRDefault="009C2D26" w:rsidP="009C2D26">
      <w:pPr>
        <w:spacing w:after="0" w:line="240" w:lineRule="auto"/>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постановлением администрации</w:t>
      </w:r>
    </w:p>
    <w:p w:rsidR="009C2D26" w:rsidRPr="009C2D26" w:rsidRDefault="009C2D26" w:rsidP="009C2D26">
      <w:pPr>
        <w:spacing w:after="0" w:line="240" w:lineRule="auto"/>
        <w:jc w:val="right"/>
        <w:outlineLvl w:val="0"/>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t>МР «Усть-Куломский»</w:t>
      </w:r>
    </w:p>
    <w:p w:rsidR="009C2D26" w:rsidRPr="009C2D26" w:rsidRDefault="009C2D26" w:rsidP="009C2D26">
      <w:pPr>
        <w:spacing w:after="0" w:line="24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от 30.01.2025 года</w:t>
      </w:r>
      <w:r>
        <w:rPr>
          <w:rFonts w:ascii="Times New Roman" w:eastAsia="Times New Roman" w:hAnsi="Times New Roman" w:cs="Times New Roman"/>
          <w:sz w:val="28"/>
          <w:szCs w:val="28"/>
        </w:rPr>
        <w:t xml:space="preserve"> №1</w:t>
      </w:r>
      <w:r w:rsidRPr="009C2D26">
        <w:rPr>
          <w:rFonts w:ascii="Times New Roman" w:eastAsia="Times New Roman" w:hAnsi="Times New Roman" w:cs="Times New Roman"/>
          <w:sz w:val="28"/>
          <w:szCs w:val="28"/>
        </w:rPr>
        <w:t>25</w:t>
      </w:r>
    </w:p>
    <w:p w:rsidR="009C2D26" w:rsidRPr="009C2D26" w:rsidRDefault="009C2D26" w:rsidP="009C2D26">
      <w:pPr>
        <w:spacing w:after="0" w:line="240" w:lineRule="auto"/>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(Приложение 1)</w:t>
      </w:r>
    </w:p>
    <w:p w:rsidR="009C2D26" w:rsidRPr="009C2D26" w:rsidRDefault="009C2D26" w:rsidP="009C2D26">
      <w:pPr>
        <w:spacing w:after="0" w:line="240" w:lineRule="auto"/>
        <w:ind w:firstLine="720"/>
        <w:jc w:val="center"/>
        <w:rPr>
          <w:rFonts w:ascii="Times New Roman" w:eastAsia="Times New Roman" w:hAnsi="Times New Roman" w:cs="Times New Roman"/>
          <w:b/>
          <w:sz w:val="24"/>
          <w:szCs w:val="24"/>
        </w:rPr>
      </w:pPr>
    </w:p>
    <w:p w:rsidR="009C2D26" w:rsidRPr="009C2D26" w:rsidRDefault="009C2D26" w:rsidP="009C2D26">
      <w:pPr>
        <w:spacing w:after="0" w:line="240" w:lineRule="auto"/>
        <w:ind w:firstLine="720"/>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СОСТАВ</w:t>
      </w:r>
    </w:p>
    <w:p w:rsidR="009C2D26" w:rsidRPr="009C2D26" w:rsidRDefault="009C2D26" w:rsidP="009C2D26">
      <w:pPr>
        <w:spacing w:after="0" w:line="240" w:lineRule="auto"/>
        <w:ind w:firstLine="720"/>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 xml:space="preserve">МЕЖВЕДОМСТВЕННОЙ КОМИССИИ ПО ВОПРОСАМ ОРГАНИЗАЦИИ ОТДЫХА, ОЗДОРОВЛЕНИЯ И ВРЕМЕННОГО ТРУДОУСТРОЙСТВА ДЕТЕЙ В МУНИЦИПАЛЬНОМ РАЙОНЕ «УСТЬ-КУЛОМСКИЙ» - </w:t>
      </w:r>
    </w:p>
    <w:p w:rsidR="009C2D26" w:rsidRPr="009C2D26" w:rsidRDefault="009C2D26" w:rsidP="009C2D26">
      <w:pPr>
        <w:spacing w:after="0" w:line="240" w:lineRule="auto"/>
        <w:ind w:firstLine="720"/>
        <w:jc w:val="center"/>
        <w:rPr>
          <w:rFonts w:ascii="Times New Roman" w:eastAsia="Times New Roman" w:hAnsi="Times New Roman" w:cs="Times New Roman"/>
          <w:b/>
          <w:sz w:val="28"/>
          <w:szCs w:val="28"/>
        </w:rPr>
      </w:pPr>
    </w:p>
    <w:p w:rsidR="009C2D26" w:rsidRPr="009C2D26" w:rsidRDefault="009C2D26" w:rsidP="009C2D26">
      <w:pPr>
        <w:spacing w:after="0" w:line="240" w:lineRule="auto"/>
        <w:ind w:firstLine="720"/>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Левченко Н.А. – зам. руководителя администрации МР «Усть-Куломский», председатель.</w:t>
      </w:r>
    </w:p>
    <w:p w:rsidR="009C2D26" w:rsidRPr="009C2D26" w:rsidRDefault="009C2D26" w:rsidP="009C2D26">
      <w:pPr>
        <w:spacing w:after="0" w:line="240" w:lineRule="auto"/>
        <w:ind w:firstLine="720"/>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Лебедева О.В. – начальник Управления образования администрации МР «Усть-Куломский», заместитель председателя.</w:t>
      </w:r>
    </w:p>
    <w:p w:rsidR="009C2D26" w:rsidRPr="009C2D26" w:rsidRDefault="009C2D26" w:rsidP="009C2D26">
      <w:pPr>
        <w:spacing w:after="0" w:line="240" w:lineRule="auto"/>
        <w:ind w:firstLine="720"/>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Кочанова Н.А. – ведущий специалист информационно-методического отдела Управления образования администрации МР «Усть-Куломский», секретарь комиссии.</w:t>
      </w:r>
    </w:p>
    <w:p w:rsidR="009C2D26" w:rsidRPr="009C2D26" w:rsidRDefault="009C2D26" w:rsidP="009C2D26">
      <w:pPr>
        <w:spacing w:after="0" w:line="240" w:lineRule="auto"/>
        <w:ind w:firstLine="720"/>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Члены комиссии:</w:t>
      </w:r>
    </w:p>
    <w:p w:rsidR="009C2D26" w:rsidRPr="009C2D26" w:rsidRDefault="009C2D26" w:rsidP="009C2D26">
      <w:pPr>
        <w:spacing w:after="0" w:line="240" w:lineRule="auto"/>
        <w:ind w:firstLine="720"/>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1. Чаланова С.В. – райпедиатр ГБУЗ РК  «Усть-Куломская ЦРБ» (по согласованию) .</w:t>
      </w:r>
    </w:p>
    <w:p w:rsidR="009C2D26" w:rsidRPr="009C2D26" w:rsidRDefault="009C2D26" w:rsidP="009C2D26">
      <w:pPr>
        <w:spacing w:after="0" w:line="240" w:lineRule="auto"/>
        <w:ind w:firstLine="720"/>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2. Савельева Л.Ю. – начальник Территориального отдела Управления Федеральной службы по надзору в сфере защиты прав потребителей и благополучия человека Республики Коми по Усть-Куломскому району (по согласованию)</w:t>
      </w:r>
    </w:p>
    <w:p w:rsidR="009C2D26" w:rsidRPr="009C2D26" w:rsidRDefault="009C2D26" w:rsidP="009C2D26">
      <w:pPr>
        <w:spacing w:after="0" w:line="240" w:lineRule="auto"/>
        <w:ind w:firstLine="720"/>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3. Голайдо А.В. – начальник Управления культуры и национальной политики Администрации МР «Усть-Куломский».</w:t>
      </w:r>
    </w:p>
    <w:p w:rsidR="009C2D26" w:rsidRPr="009C2D26" w:rsidRDefault="009C2D26" w:rsidP="009C2D26">
      <w:pPr>
        <w:spacing w:after="0" w:line="240" w:lineRule="auto"/>
        <w:ind w:firstLine="720"/>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4.  Попова О.П. – директор ГУ РК  «Центр занятости населения Усть-Куломского района» (по согласованию).</w:t>
      </w:r>
    </w:p>
    <w:p w:rsidR="009C2D26" w:rsidRPr="009C2D26" w:rsidRDefault="009C2D26" w:rsidP="009C2D26">
      <w:pPr>
        <w:spacing w:after="0" w:line="240" w:lineRule="auto"/>
        <w:ind w:firstLine="720"/>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5. Обрезков В.А. – начальник отдела  физической культуры, спорта и туризма администрации МР «Усть-Куломский».</w:t>
      </w:r>
    </w:p>
    <w:p w:rsidR="009C2D26" w:rsidRPr="009C2D26" w:rsidRDefault="009C2D26" w:rsidP="009C2D26">
      <w:pPr>
        <w:spacing w:after="0" w:line="240" w:lineRule="auto"/>
        <w:ind w:firstLine="720"/>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6. Садовщикова Н.Д. – главный эксперт информационно-методического отдела Управления образования администрации МР «Усть-Куломский».</w:t>
      </w:r>
    </w:p>
    <w:p w:rsidR="009C2D26" w:rsidRPr="009C2D26" w:rsidRDefault="009C2D26" w:rsidP="009C2D26">
      <w:pPr>
        <w:spacing w:after="0" w:line="240" w:lineRule="auto"/>
        <w:ind w:firstLine="720"/>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7.  Власов Э.А. – ответственный секретарь территориальной комиссии по делам несовершеннолетних и защите их прав Администрации МР «Усть-Куломский» (по согласованию). </w:t>
      </w:r>
    </w:p>
    <w:p w:rsidR="009C2D26" w:rsidRPr="009C2D26" w:rsidRDefault="009C2D26" w:rsidP="009C2D26">
      <w:pPr>
        <w:spacing w:after="0" w:line="240" w:lineRule="auto"/>
        <w:ind w:firstLine="720"/>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8.  Напалкова Т.А.  –  зав.отделением социальной помощи семье и детям   ГБУ  РК «Комплексный центр социальной защиты населения Усть-Куломского района (по согласованию).</w:t>
      </w:r>
    </w:p>
    <w:p w:rsidR="009C2D26" w:rsidRPr="009C2D26" w:rsidRDefault="009C2D26" w:rsidP="009C2D26">
      <w:pPr>
        <w:spacing w:after="0" w:line="240" w:lineRule="auto"/>
        <w:ind w:firstLine="720"/>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9. Копылов А.В.  –   ВРИО начальника отделения надзорной деятельности и профилактической работы  Усть-Куломского района (по согласованию).</w:t>
      </w:r>
    </w:p>
    <w:p w:rsidR="009C2D26" w:rsidRPr="009C2D26" w:rsidRDefault="009C2D26" w:rsidP="009C2D26">
      <w:pPr>
        <w:spacing w:after="0" w:line="240" w:lineRule="auto"/>
        <w:ind w:firstLine="720"/>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lastRenderedPageBreak/>
        <w:t>10. Уляшева Л.И. – старший инспектор группы по делам несовершеннолетних ОМВД России по Усть-Куломскому району (по согласованию).</w:t>
      </w:r>
    </w:p>
    <w:p w:rsidR="009C2D26" w:rsidRPr="009C2D26" w:rsidRDefault="009C2D26" w:rsidP="009C2D26">
      <w:pPr>
        <w:spacing w:after="0" w:line="240" w:lineRule="auto"/>
        <w:ind w:firstLine="720"/>
        <w:jc w:val="both"/>
        <w:rPr>
          <w:rFonts w:ascii="Times New Roman" w:eastAsia="Times New Roman" w:hAnsi="Times New Roman" w:cs="Times New Roman"/>
          <w:sz w:val="24"/>
          <w:szCs w:val="24"/>
        </w:rPr>
      </w:pPr>
    </w:p>
    <w:p w:rsidR="009C2D26" w:rsidRPr="009C2D26" w:rsidRDefault="009C2D26" w:rsidP="009C2D26">
      <w:pPr>
        <w:spacing w:after="0" w:line="240" w:lineRule="auto"/>
        <w:ind w:firstLine="720"/>
        <w:jc w:val="both"/>
        <w:rPr>
          <w:rFonts w:ascii="Times New Roman" w:eastAsia="Times New Roman" w:hAnsi="Times New Roman" w:cs="Times New Roman"/>
          <w:sz w:val="24"/>
          <w:szCs w:val="24"/>
        </w:rPr>
      </w:pPr>
    </w:p>
    <w:p w:rsidR="009C2D26" w:rsidRDefault="009C2D26" w:rsidP="009C2D26">
      <w:pPr>
        <w:rPr>
          <w:rFonts w:ascii="Times New Roman" w:eastAsia="Times New Roman" w:hAnsi="Times New Roman" w:cs="Times New Roman"/>
          <w:sz w:val="28"/>
          <w:szCs w:val="28"/>
        </w:rPr>
      </w:pPr>
      <w:r w:rsidRPr="009C2D26">
        <w:rPr>
          <w:rFonts w:ascii="Times New Roman" w:eastAsia="Times New Roman" w:hAnsi="Times New Roman" w:cs="Times New Roman"/>
          <w:sz w:val="24"/>
          <w:szCs w:val="24"/>
        </w:rPr>
        <w:t xml:space="preserve"> </w:t>
      </w:r>
      <w:r w:rsidRPr="009C2D26">
        <w:rPr>
          <w:rFonts w:ascii="Times New Roman" w:eastAsia="Times New Roman" w:hAnsi="Times New Roman" w:cs="Times New Roman"/>
          <w:sz w:val="28"/>
          <w:szCs w:val="24"/>
        </w:rPr>
        <w:t xml:space="preserve"> </w:t>
      </w:r>
    </w:p>
    <w:p w:rsidR="009C2D26" w:rsidRDefault="009C2D2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C2D26" w:rsidRPr="009C2D26" w:rsidRDefault="009C2D26" w:rsidP="009C2D26">
      <w:pPr>
        <w:spacing w:after="0" w:line="240" w:lineRule="auto"/>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lastRenderedPageBreak/>
        <w:t xml:space="preserve"> Утвержден</w:t>
      </w:r>
    </w:p>
    <w:p w:rsidR="009C2D26" w:rsidRPr="009C2D26" w:rsidRDefault="009C2D26" w:rsidP="009C2D26">
      <w:pPr>
        <w:spacing w:after="0" w:line="240" w:lineRule="auto"/>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Постановлением  администрации</w:t>
      </w:r>
    </w:p>
    <w:p w:rsidR="009C2D26" w:rsidRPr="009C2D26" w:rsidRDefault="009C2D26" w:rsidP="009C2D26">
      <w:pPr>
        <w:spacing w:after="0" w:line="240" w:lineRule="auto"/>
        <w:jc w:val="right"/>
        <w:outlineLvl w:val="0"/>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t>МР «Усть-Куломский»</w:t>
      </w:r>
    </w:p>
    <w:p w:rsidR="009C2D26" w:rsidRPr="009C2D26" w:rsidRDefault="009C2D26" w:rsidP="009C2D26">
      <w:pPr>
        <w:spacing w:after="0" w:line="240" w:lineRule="auto"/>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t>от 30.01.2025 года № 125</w:t>
      </w:r>
    </w:p>
    <w:p w:rsidR="009C2D26" w:rsidRPr="009C2D26" w:rsidRDefault="009C2D26" w:rsidP="009C2D26">
      <w:pPr>
        <w:spacing w:after="0" w:line="240" w:lineRule="auto"/>
        <w:jc w:val="right"/>
        <w:rPr>
          <w:rFonts w:ascii="Times New Roman" w:eastAsia="Times New Roman" w:hAnsi="Times New Roman" w:cs="Times New Roman"/>
          <w:sz w:val="24"/>
          <w:szCs w:val="24"/>
        </w:rPr>
      </w:pPr>
      <w:r w:rsidRPr="009C2D26">
        <w:rPr>
          <w:rFonts w:ascii="Times New Roman" w:eastAsia="Times New Roman" w:hAnsi="Times New Roman" w:cs="Times New Roman"/>
          <w:sz w:val="28"/>
          <w:szCs w:val="28"/>
        </w:rPr>
        <w:t>(Приложение 2)</w:t>
      </w:r>
    </w:p>
    <w:p w:rsidR="009C2D26" w:rsidRPr="009C2D26" w:rsidRDefault="009C2D26" w:rsidP="009C2D26">
      <w:pPr>
        <w:spacing w:after="0" w:line="240" w:lineRule="auto"/>
        <w:jc w:val="right"/>
        <w:rPr>
          <w:rFonts w:ascii="Times New Roman" w:eastAsia="Times New Roman" w:hAnsi="Times New Roman" w:cs="Times New Roman"/>
          <w:sz w:val="24"/>
          <w:szCs w:val="24"/>
          <w:highlight w:val="yellow"/>
        </w:rPr>
      </w:pPr>
      <w:r w:rsidRPr="009C2D26">
        <w:rPr>
          <w:rFonts w:ascii="Times New Roman" w:eastAsia="Times New Roman" w:hAnsi="Times New Roman" w:cs="Times New Roman"/>
          <w:sz w:val="24"/>
          <w:szCs w:val="24"/>
          <w:highlight w:val="yellow"/>
        </w:rPr>
        <w:t xml:space="preserve"> </w:t>
      </w:r>
    </w:p>
    <w:p w:rsidR="009C2D26" w:rsidRPr="009C2D26" w:rsidRDefault="009C2D26" w:rsidP="009C2D26">
      <w:pPr>
        <w:spacing w:after="0" w:line="240" w:lineRule="auto"/>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 xml:space="preserve">Охват отдыхом и оздоровлением детей в лагерях с дневным пребыванием </w:t>
      </w:r>
    </w:p>
    <w:p w:rsidR="009C2D26" w:rsidRPr="009C2D26" w:rsidRDefault="009C2D26" w:rsidP="009C2D26">
      <w:pPr>
        <w:spacing w:after="0" w:line="240" w:lineRule="auto"/>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в 2025 году (план)</w:t>
      </w:r>
    </w:p>
    <w:tbl>
      <w:tblPr>
        <w:tblW w:w="97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8"/>
        <w:gridCol w:w="3960"/>
        <w:gridCol w:w="1060"/>
        <w:gridCol w:w="1249"/>
        <w:gridCol w:w="1035"/>
        <w:gridCol w:w="1682"/>
      </w:tblGrid>
      <w:tr w:rsidR="009C2D26" w:rsidRPr="009C2D26" w:rsidTr="009D2AC3">
        <w:trPr>
          <w:trHeight w:val="300"/>
        </w:trPr>
        <w:tc>
          <w:tcPr>
            <w:tcW w:w="718" w:type="dxa"/>
            <w:vMerge w:val="restart"/>
            <w:vAlign w:val="center"/>
          </w:tcPr>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p>
        </w:tc>
        <w:tc>
          <w:tcPr>
            <w:tcW w:w="3960" w:type="dxa"/>
            <w:vMerge w:val="restart"/>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r w:rsidRPr="009C2D26">
              <w:rPr>
                <w:rFonts w:ascii="Times New Roman" w:eastAsia="Times New Roman" w:hAnsi="Times New Roman" w:cs="Times New Roman"/>
                <w:b/>
                <w:color w:val="000000"/>
                <w:sz w:val="24"/>
                <w:szCs w:val="24"/>
              </w:rPr>
              <w:t>Наименование МОУ</w:t>
            </w:r>
          </w:p>
        </w:tc>
        <w:tc>
          <w:tcPr>
            <w:tcW w:w="3344" w:type="dxa"/>
            <w:gridSpan w:val="3"/>
            <w:tcBorders>
              <w:right w:val="single" w:sz="4" w:space="0" w:color="auto"/>
            </w:tcBorders>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r w:rsidRPr="009C2D26">
              <w:rPr>
                <w:rFonts w:ascii="Times New Roman" w:eastAsia="Times New Roman" w:hAnsi="Times New Roman" w:cs="Times New Roman"/>
                <w:b/>
                <w:color w:val="000000"/>
                <w:sz w:val="24"/>
                <w:szCs w:val="24"/>
              </w:rPr>
              <w:t>Лагеря с дневным пребыванием</w:t>
            </w:r>
          </w:p>
        </w:tc>
        <w:tc>
          <w:tcPr>
            <w:tcW w:w="1682" w:type="dxa"/>
            <w:tcBorders>
              <w:top w:val="single" w:sz="4" w:space="0" w:color="auto"/>
              <w:left w:val="single" w:sz="4" w:space="0" w:color="auto"/>
              <w:bottom w:val="nil"/>
              <w:right w:val="single" w:sz="4" w:space="0" w:color="auto"/>
            </w:tcBorders>
            <w:vAlign w:val="center"/>
          </w:tcPr>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r w:rsidRPr="009C2D26">
              <w:rPr>
                <w:rFonts w:ascii="Times New Roman" w:eastAsia="Times New Roman" w:hAnsi="Times New Roman" w:cs="Times New Roman"/>
                <w:b/>
                <w:color w:val="000000"/>
                <w:sz w:val="24"/>
                <w:szCs w:val="24"/>
              </w:rPr>
              <w:t xml:space="preserve">Лагеря труда и отдыха </w:t>
            </w:r>
          </w:p>
        </w:tc>
      </w:tr>
      <w:tr w:rsidR="009C2D26" w:rsidRPr="009C2D26" w:rsidTr="009D2AC3">
        <w:trPr>
          <w:trHeight w:val="300"/>
        </w:trPr>
        <w:tc>
          <w:tcPr>
            <w:tcW w:w="718" w:type="dxa"/>
            <w:vMerge/>
            <w:vAlign w:val="center"/>
          </w:tcPr>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p>
        </w:tc>
        <w:tc>
          <w:tcPr>
            <w:tcW w:w="3960" w:type="dxa"/>
            <w:vMerge/>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p>
        </w:tc>
        <w:tc>
          <w:tcPr>
            <w:tcW w:w="1060" w:type="dxa"/>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r w:rsidRPr="009C2D26">
              <w:rPr>
                <w:rFonts w:ascii="Times New Roman" w:eastAsia="Times New Roman" w:hAnsi="Times New Roman" w:cs="Times New Roman"/>
                <w:b/>
                <w:color w:val="000000"/>
                <w:sz w:val="24"/>
                <w:szCs w:val="24"/>
              </w:rPr>
              <w:t>Зимний</w:t>
            </w:r>
          </w:p>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r w:rsidRPr="009C2D26">
              <w:rPr>
                <w:rFonts w:ascii="Times New Roman" w:eastAsia="Times New Roman" w:hAnsi="Times New Roman" w:cs="Times New Roman"/>
                <w:b/>
                <w:color w:val="000000"/>
                <w:sz w:val="24"/>
                <w:szCs w:val="24"/>
              </w:rPr>
              <w:t>период</w:t>
            </w: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r w:rsidRPr="009C2D26">
              <w:rPr>
                <w:rFonts w:ascii="Times New Roman" w:eastAsia="Times New Roman" w:hAnsi="Times New Roman" w:cs="Times New Roman"/>
                <w:b/>
                <w:color w:val="000000"/>
                <w:sz w:val="24"/>
                <w:szCs w:val="24"/>
              </w:rPr>
              <w:t>Весенний период</w:t>
            </w:r>
          </w:p>
        </w:tc>
        <w:tc>
          <w:tcPr>
            <w:tcW w:w="1035" w:type="dxa"/>
            <w:tcBorders>
              <w:right w:val="single" w:sz="4" w:space="0" w:color="auto"/>
            </w:tcBorders>
            <w:vAlign w:val="center"/>
          </w:tcPr>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r w:rsidRPr="009C2D26">
              <w:rPr>
                <w:rFonts w:ascii="Times New Roman" w:eastAsia="Times New Roman" w:hAnsi="Times New Roman" w:cs="Times New Roman"/>
                <w:b/>
                <w:color w:val="000000"/>
                <w:sz w:val="24"/>
                <w:szCs w:val="24"/>
              </w:rPr>
              <w:t>Летний период</w:t>
            </w:r>
          </w:p>
        </w:tc>
        <w:tc>
          <w:tcPr>
            <w:tcW w:w="1682" w:type="dxa"/>
            <w:tcBorders>
              <w:top w:val="nil"/>
              <w:left w:val="single" w:sz="4" w:space="0" w:color="auto"/>
              <w:bottom w:val="single" w:sz="4" w:space="0" w:color="auto"/>
              <w:right w:val="single" w:sz="4" w:space="0" w:color="auto"/>
            </w:tcBorders>
            <w:vAlign w:val="center"/>
          </w:tcPr>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r w:rsidRPr="009C2D26">
              <w:rPr>
                <w:rFonts w:ascii="Times New Roman" w:eastAsia="Times New Roman" w:hAnsi="Times New Roman" w:cs="Times New Roman"/>
                <w:b/>
                <w:color w:val="000000"/>
                <w:sz w:val="24"/>
                <w:szCs w:val="24"/>
              </w:rPr>
              <w:t>в летний период</w:t>
            </w:r>
          </w:p>
        </w:tc>
      </w:tr>
      <w:tr w:rsidR="009C2D26" w:rsidRPr="009C2D26" w:rsidTr="009D2AC3">
        <w:trPr>
          <w:trHeight w:val="300"/>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w:t>
            </w:r>
          </w:p>
        </w:tc>
        <w:tc>
          <w:tcPr>
            <w:tcW w:w="3960" w:type="dxa"/>
            <w:shd w:val="clear" w:color="auto" w:fill="auto"/>
            <w:vAlign w:val="center"/>
            <w:hideMark/>
          </w:tcPr>
          <w:p w:rsidR="009C2D26" w:rsidRPr="009C2D26" w:rsidRDefault="009C2D26" w:rsidP="009C2D26">
            <w:pPr>
              <w:spacing w:after="0" w:line="240" w:lineRule="auto"/>
              <w:jc w:val="center"/>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МОУ «Начальная школа - детский сад» пст.Смолянка</w:t>
            </w:r>
          </w:p>
        </w:tc>
        <w:tc>
          <w:tcPr>
            <w:tcW w:w="1060" w:type="dxa"/>
            <w:vAlign w:val="center"/>
            <w:hideMark/>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10</w:t>
            </w: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10</w:t>
            </w:r>
          </w:p>
        </w:tc>
        <w:tc>
          <w:tcPr>
            <w:tcW w:w="1682" w:type="dxa"/>
            <w:tcBorders>
              <w:top w:val="single" w:sz="4" w:space="0" w:color="auto"/>
            </w:tcBorders>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r>
      <w:tr w:rsidR="009C2D26" w:rsidRPr="009C2D26" w:rsidTr="009D2AC3">
        <w:trPr>
          <w:trHeight w:val="300"/>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2</w:t>
            </w:r>
          </w:p>
        </w:tc>
        <w:tc>
          <w:tcPr>
            <w:tcW w:w="3960" w:type="dxa"/>
            <w:shd w:val="clear" w:color="auto" w:fill="auto"/>
            <w:vAlign w:val="center"/>
            <w:hideMark/>
          </w:tcPr>
          <w:p w:rsidR="009C2D26" w:rsidRPr="009C2D26" w:rsidRDefault="009C2D26" w:rsidP="009C2D26">
            <w:pPr>
              <w:spacing w:after="0" w:line="240" w:lineRule="auto"/>
              <w:jc w:val="center"/>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МОУ «ООШ» с.Деревянск</w:t>
            </w:r>
          </w:p>
        </w:tc>
        <w:tc>
          <w:tcPr>
            <w:tcW w:w="1060" w:type="dxa"/>
            <w:vAlign w:val="center"/>
            <w:hideMark/>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7</w:t>
            </w: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12</w:t>
            </w: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15</w:t>
            </w:r>
          </w:p>
        </w:tc>
        <w:tc>
          <w:tcPr>
            <w:tcW w:w="1682"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r>
      <w:tr w:rsidR="009C2D26" w:rsidRPr="009C2D26" w:rsidTr="009D2AC3">
        <w:trPr>
          <w:trHeight w:val="300"/>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3</w:t>
            </w:r>
          </w:p>
        </w:tc>
        <w:tc>
          <w:tcPr>
            <w:tcW w:w="3960" w:type="dxa"/>
            <w:shd w:val="clear" w:color="auto" w:fill="auto"/>
            <w:vAlign w:val="center"/>
            <w:hideMark/>
          </w:tcPr>
          <w:p w:rsidR="009C2D26" w:rsidRPr="009C2D26" w:rsidRDefault="009C2D26" w:rsidP="009C2D26">
            <w:pPr>
              <w:spacing w:after="0" w:line="240" w:lineRule="auto"/>
              <w:jc w:val="center"/>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МОУ "ООШ" пст.Диасёръя</w:t>
            </w:r>
          </w:p>
        </w:tc>
        <w:tc>
          <w:tcPr>
            <w:tcW w:w="1060" w:type="dxa"/>
            <w:vAlign w:val="center"/>
            <w:hideMark/>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20</w:t>
            </w: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15</w:t>
            </w:r>
          </w:p>
        </w:tc>
        <w:tc>
          <w:tcPr>
            <w:tcW w:w="1682"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r>
      <w:tr w:rsidR="009C2D26" w:rsidRPr="009C2D26" w:rsidTr="009D2AC3">
        <w:trPr>
          <w:trHeight w:val="355"/>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4</w:t>
            </w:r>
          </w:p>
        </w:tc>
        <w:tc>
          <w:tcPr>
            <w:tcW w:w="3960" w:type="dxa"/>
            <w:shd w:val="clear" w:color="auto" w:fill="auto"/>
            <w:vAlign w:val="center"/>
            <w:hideMark/>
          </w:tcPr>
          <w:p w:rsidR="009C2D26" w:rsidRPr="009C2D26" w:rsidRDefault="009C2D26" w:rsidP="009C2D26">
            <w:pPr>
              <w:spacing w:after="0" w:line="240" w:lineRule="auto"/>
              <w:jc w:val="center"/>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МОУ Шэръягская ООШ</w:t>
            </w:r>
          </w:p>
        </w:tc>
        <w:tc>
          <w:tcPr>
            <w:tcW w:w="1060" w:type="dxa"/>
            <w:vAlign w:val="center"/>
            <w:hideMark/>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20</w:t>
            </w: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15</w:t>
            </w:r>
          </w:p>
        </w:tc>
        <w:tc>
          <w:tcPr>
            <w:tcW w:w="1682"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r>
      <w:tr w:rsidR="009C2D26" w:rsidRPr="009C2D26" w:rsidTr="009D2AC3">
        <w:trPr>
          <w:trHeight w:val="300"/>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5</w:t>
            </w:r>
          </w:p>
        </w:tc>
        <w:tc>
          <w:tcPr>
            <w:tcW w:w="3960" w:type="dxa"/>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МОУ Ярашъюская ООШ</w:t>
            </w:r>
          </w:p>
        </w:tc>
        <w:tc>
          <w:tcPr>
            <w:tcW w:w="1060" w:type="dxa"/>
            <w:vAlign w:val="center"/>
            <w:hideMark/>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30</w:t>
            </w: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25</w:t>
            </w:r>
          </w:p>
        </w:tc>
        <w:tc>
          <w:tcPr>
            <w:tcW w:w="1682"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r>
      <w:tr w:rsidR="009C2D26" w:rsidRPr="009C2D26" w:rsidTr="009D2AC3">
        <w:trPr>
          <w:trHeight w:val="300"/>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6</w:t>
            </w:r>
          </w:p>
        </w:tc>
        <w:tc>
          <w:tcPr>
            <w:tcW w:w="3960" w:type="dxa"/>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МОУ Вочевская СОШ</w:t>
            </w:r>
          </w:p>
        </w:tc>
        <w:tc>
          <w:tcPr>
            <w:tcW w:w="1060" w:type="dxa"/>
            <w:vAlign w:val="center"/>
            <w:hideMark/>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20</w:t>
            </w: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20</w:t>
            </w:r>
          </w:p>
        </w:tc>
        <w:tc>
          <w:tcPr>
            <w:tcW w:w="1682"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30</w:t>
            </w:r>
          </w:p>
        </w:tc>
      </w:tr>
      <w:tr w:rsidR="009C2D26" w:rsidRPr="009C2D26" w:rsidTr="009D2AC3">
        <w:trPr>
          <w:trHeight w:val="369"/>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7</w:t>
            </w:r>
          </w:p>
        </w:tc>
        <w:tc>
          <w:tcPr>
            <w:tcW w:w="3960" w:type="dxa"/>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МОУ «Зимстанская СОШ»</w:t>
            </w:r>
          </w:p>
        </w:tc>
        <w:tc>
          <w:tcPr>
            <w:tcW w:w="1060" w:type="dxa"/>
            <w:vAlign w:val="center"/>
            <w:hideMark/>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21</w:t>
            </w: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35</w:t>
            </w:r>
          </w:p>
        </w:tc>
        <w:tc>
          <w:tcPr>
            <w:tcW w:w="1682"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10</w:t>
            </w:r>
          </w:p>
        </w:tc>
      </w:tr>
      <w:tr w:rsidR="009C2D26" w:rsidRPr="009C2D26" w:rsidTr="009D2AC3">
        <w:trPr>
          <w:trHeight w:val="300"/>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8</w:t>
            </w:r>
          </w:p>
        </w:tc>
        <w:tc>
          <w:tcPr>
            <w:tcW w:w="3960" w:type="dxa"/>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МОУ Кебанъёльская СОШ</w:t>
            </w:r>
          </w:p>
        </w:tc>
        <w:tc>
          <w:tcPr>
            <w:tcW w:w="1060" w:type="dxa"/>
            <w:vAlign w:val="center"/>
            <w:hideMark/>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35</w:t>
            </w: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40</w:t>
            </w:r>
          </w:p>
        </w:tc>
        <w:tc>
          <w:tcPr>
            <w:tcW w:w="1682"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10</w:t>
            </w:r>
          </w:p>
        </w:tc>
      </w:tr>
      <w:tr w:rsidR="009C2D26" w:rsidRPr="009C2D26" w:rsidTr="009D2AC3">
        <w:trPr>
          <w:trHeight w:val="379"/>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9</w:t>
            </w:r>
          </w:p>
        </w:tc>
        <w:tc>
          <w:tcPr>
            <w:tcW w:w="3960" w:type="dxa"/>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МОУ Керчомская СОШ</w:t>
            </w:r>
          </w:p>
        </w:tc>
        <w:tc>
          <w:tcPr>
            <w:tcW w:w="1060" w:type="dxa"/>
            <w:vAlign w:val="center"/>
            <w:hideMark/>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20</w:t>
            </w: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40</w:t>
            </w:r>
          </w:p>
        </w:tc>
        <w:tc>
          <w:tcPr>
            <w:tcW w:w="1682"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10</w:t>
            </w:r>
          </w:p>
        </w:tc>
      </w:tr>
      <w:tr w:rsidR="009C2D26" w:rsidRPr="009C2D26" w:rsidTr="009D2AC3">
        <w:trPr>
          <w:trHeight w:val="300"/>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10</w:t>
            </w:r>
          </w:p>
        </w:tc>
        <w:tc>
          <w:tcPr>
            <w:tcW w:w="3960" w:type="dxa"/>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МОУ Озъягская СОШ</w:t>
            </w:r>
          </w:p>
        </w:tc>
        <w:tc>
          <w:tcPr>
            <w:tcW w:w="1060" w:type="dxa"/>
            <w:vAlign w:val="center"/>
            <w:hideMark/>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20</w:t>
            </w: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40</w:t>
            </w:r>
          </w:p>
        </w:tc>
        <w:tc>
          <w:tcPr>
            <w:tcW w:w="1682"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10</w:t>
            </w:r>
          </w:p>
        </w:tc>
      </w:tr>
      <w:tr w:rsidR="009C2D26" w:rsidRPr="009C2D26" w:rsidTr="009D2AC3">
        <w:trPr>
          <w:trHeight w:val="389"/>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11</w:t>
            </w:r>
          </w:p>
        </w:tc>
        <w:tc>
          <w:tcPr>
            <w:tcW w:w="3960" w:type="dxa"/>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МБОУ «СОШ» с.Пожег</w:t>
            </w:r>
          </w:p>
        </w:tc>
        <w:tc>
          <w:tcPr>
            <w:tcW w:w="1060" w:type="dxa"/>
            <w:vAlign w:val="center"/>
            <w:hideMark/>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14</w:t>
            </w: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35</w:t>
            </w:r>
          </w:p>
        </w:tc>
        <w:tc>
          <w:tcPr>
            <w:tcW w:w="1682"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r>
      <w:tr w:rsidR="009C2D26" w:rsidRPr="009C2D26" w:rsidTr="009D2AC3">
        <w:trPr>
          <w:trHeight w:val="300"/>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12</w:t>
            </w:r>
          </w:p>
        </w:tc>
        <w:tc>
          <w:tcPr>
            <w:tcW w:w="3960" w:type="dxa"/>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МОУ Помоздинская СОШ им. В.Т. Чисталева</w:t>
            </w:r>
          </w:p>
        </w:tc>
        <w:tc>
          <w:tcPr>
            <w:tcW w:w="1060" w:type="dxa"/>
            <w:vAlign w:val="center"/>
            <w:hideMark/>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100</w:t>
            </w: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100</w:t>
            </w:r>
          </w:p>
        </w:tc>
        <w:tc>
          <w:tcPr>
            <w:tcW w:w="1682"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25</w:t>
            </w:r>
          </w:p>
        </w:tc>
      </w:tr>
      <w:tr w:rsidR="009C2D26" w:rsidRPr="009C2D26" w:rsidTr="009D2AC3">
        <w:trPr>
          <w:trHeight w:val="300"/>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13</w:t>
            </w:r>
          </w:p>
        </w:tc>
        <w:tc>
          <w:tcPr>
            <w:tcW w:w="3960" w:type="dxa"/>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МОУ Ручевская СОШ</w:t>
            </w:r>
          </w:p>
        </w:tc>
        <w:tc>
          <w:tcPr>
            <w:tcW w:w="1060" w:type="dxa"/>
            <w:vAlign w:val="center"/>
            <w:hideMark/>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15</w:t>
            </w: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15</w:t>
            </w:r>
          </w:p>
        </w:tc>
        <w:tc>
          <w:tcPr>
            <w:tcW w:w="1682"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r>
      <w:tr w:rsidR="009C2D26" w:rsidRPr="009C2D26" w:rsidTr="009D2AC3">
        <w:trPr>
          <w:trHeight w:val="300"/>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14</w:t>
            </w:r>
          </w:p>
        </w:tc>
        <w:tc>
          <w:tcPr>
            <w:tcW w:w="3960" w:type="dxa"/>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МОУ Тимшерская СОШ</w:t>
            </w:r>
          </w:p>
        </w:tc>
        <w:tc>
          <w:tcPr>
            <w:tcW w:w="1060" w:type="dxa"/>
            <w:vAlign w:val="center"/>
            <w:hideMark/>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20</w:t>
            </w: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30</w:t>
            </w:r>
          </w:p>
        </w:tc>
        <w:tc>
          <w:tcPr>
            <w:tcW w:w="1682"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10</w:t>
            </w:r>
          </w:p>
        </w:tc>
      </w:tr>
      <w:tr w:rsidR="009C2D26" w:rsidRPr="009C2D26" w:rsidTr="009D2AC3">
        <w:trPr>
          <w:trHeight w:val="300"/>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15</w:t>
            </w:r>
          </w:p>
        </w:tc>
        <w:tc>
          <w:tcPr>
            <w:tcW w:w="3960" w:type="dxa"/>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МБОУ «СОШ» с.Усть-Кулом</w:t>
            </w:r>
          </w:p>
        </w:tc>
        <w:tc>
          <w:tcPr>
            <w:tcW w:w="1060" w:type="dxa"/>
            <w:vAlign w:val="center"/>
            <w:hideMark/>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231</w:t>
            </w: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275</w:t>
            </w:r>
          </w:p>
        </w:tc>
        <w:tc>
          <w:tcPr>
            <w:tcW w:w="1682"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40</w:t>
            </w:r>
          </w:p>
        </w:tc>
      </w:tr>
      <w:tr w:rsidR="009C2D26" w:rsidRPr="009C2D26" w:rsidTr="009D2AC3">
        <w:trPr>
          <w:trHeight w:val="300"/>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16</w:t>
            </w:r>
          </w:p>
        </w:tc>
        <w:tc>
          <w:tcPr>
            <w:tcW w:w="3960" w:type="dxa"/>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МОУ «СОШ имени Р.Г. Карманова» с.Усть-Нем</w:t>
            </w:r>
          </w:p>
        </w:tc>
        <w:tc>
          <w:tcPr>
            <w:tcW w:w="1060" w:type="dxa"/>
            <w:vAlign w:val="center"/>
            <w:hideMark/>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40</w:t>
            </w: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30</w:t>
            </w: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60</w:t>
            </w:r>
          </w:p>
        </w:tc>
        <w:tc>
          <w:tcPr>
            <w:tcW w:w="1682"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15</w:t>
            </w:r>
          </w:p>
        </w:tc>
      </w:tr>
      <w:tr w:rsidR="009C2D26" w:rsidRPr="009C2D26" w:rsidTr="009D2AC3">
        <w:trPr>
          <w:trHeight w:val="300"/>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17</w:t>
            </w:r>
          </w:p>
        </w:tc>
        <w:tc>
          <w:tcPr>
            <w:tcW w:w="3960" w:type="dxa"/>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МОУ Югыдъягская СОШ</w:t>
            </w:r>
          </w:p>
        </w:tc>
        <w:tc>
          <w:tcPr>
            <w:tcW w:w="1060" w:type="dxa"/>
            <w:vAlign w:val="center"/>
            <w:hideMark/>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15</w:t>
            </w: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75</w:t>
            </w:r>
          </w:p>
        </w:tc>
        <w:tc>
          <w:tcPr>
            <w:tcW w:w="1682"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20</w:t>
            </w:r>
          </w:p>
        </w:tc>
      </w:tr>
      <w:tr w:rsidR="009C2D26" w:rsidRPr="009C2D26" w:rsidTr="009D2AC3">
        <w:trPr>
          <w:trHeight w:val="300"/>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18</w:t>
            </w:r>
          </w:p>
        </w:tc>
        <w:tc>
          <w:tcPr>
            <w:tcW w:w="3960" w:type="dxa"/>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 xml:space="preserve">МУ ДО «Районный дом детского творчества» с.Усть-Кулом православный лагерь "Добродетель" </w:t>
            </w:r>
          </w:p>
        </w:tc>
        <w:tc>
          <w:tcPr>
            <w:tcW w:w="1060" w:type="dxa"/>
            <w:vAlign w:val="center"/>
            <w:hideMark/>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40</w:t>
            </w:r>
          </w:p>
        </w:tc>
        <w:tc>
          <w:tcPr>
            <w:tcW w:w="1682"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r>
      <w:tr w:rsidR="009C2D26" w:rsidRPr="009C2D26" w:rsidTr="009D2AC3">
        <w:trPr>
          <w:trHeight w:val="300"/>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19</w:t>
            </w:r>
          </w:p>
        </w:tc>
        <w:tc>
          <w:tcPr>
            <w:tcW w:w="3960" w:type="dxa"/>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 xml:space="preserve">МУ ДО «Дом детского творчества «Патриот» военно-патриотический лагерь «Юный защитник» </w:t>
            </w:r>
          </w:p>
        </w:tc>
        <w:tc>
          <w:tcPr>
            <w:tcW w:w="1060"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40</w:t>
            </w:r>
          </w:p>
        </w:tc>
        <w:tc>
          <w:tcPr>
            <w:tcW w:w="1682"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r>
      <w:tr w:rsidR="009C2D26" w:rsidRPr="009C2D26" w:rsidTr="009D2AC3">
        <w:trPr>
          <w:trHeight w:val="300"/>
        </w:trPr>
        <w:tc>
          <w:tcPr>
            <w:tcW w:w="718" w:type="dxa"/>
            <w:vAlign w:val="center"/>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3960" w:type="dxa"/>
            <w:shd w:val="clear" w:color="auto" w:fill="auto"/>
            <w:vAlign w:val="center"/>
          </w:tcPr>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r w:rsidRPr="009C2D26">
              <w:rPr>
                <w:rFonts w:ascii="Times New Roman" w:eastAsia="Times New Roman" w:hAnsi="Times New Roman" w:cs="Times New Roman"/>
                <w:b/>
                <w:color w:val="000000"/>
                <w:sz w:val="24"/>
                <w:szCs w:val="24"/>
              </w:rPr>
              <w:t>ИТОГО</w:t>
            </w:r>
          </w:p>
        </w:tc>
        <w:tc>
          <w:tcPr>
            <w:tcW w:w="1060" w:type="dxa"/>
            <w:vAlign w:val="center"/>
          </w:tcPr>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r w:rsidRPr="009C2D26">
              <w:rPr>
                <w:rFonts w:ascii="Times New Roman" w:eastAsia="Times New Roman" w:hAnsi="Times New Roman" w:cs="Times New Roman"/>
                <w:b/>
                <w:color w:val="000000"/>
                <w:sz w:val="24"/>
                <w:szCs w:val="24"/>
              </w:rPr>
              <w:t>47</w:t>
            </w:r>
          </w:p>
        </w:tc>
        <w:tc>
          <w:tcPr>
            <w:tcW w:w="1249" w:type="dxa"/>
            <w:vAlign w:val="center"/>
          </w:tcPr>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r w:rsidRPr="009C2D26">
              <w:rPr>
                <w:rFonts w:ascii="Times New Roman" w:eastAsia="Times New Roman" w:hAnsi="Times New Roman" w:cs="Times New Roman"/>
                <w:b/>
                <w:color w:val="000000"/>
                <w:sz w:val="24"/>
                <w:szCs w:val="24"/>
              </w:rPr>
              <w:t>633</w:t>
            </w:r>
          </w:p>
        </w:tc>
        <w:tc>
          <w:tcPr>
            <w:tcW w:w="1035" w:type="dxa"/>
            <w:vAlign w:val="center"/>
          </w:tcPr>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r w:rsidRPr="009C2D26">
              <w:rPr>
                <w:rFonts w:ascii="Times New Roman" w:eastAsia="Times New Roman" w:hAnsi="Times New Roman" w:cs="Times New Roman"/>
                <w:b/>
                <w:color w:val="000000"/>
                <w:sz w:val="24"/>
                <w:szCs w:val="24"/>
              </w:rPr>
              <w:t>925</w:t>
            </w:r>
          </w:p>
        </w:tc>
        <w:tc>
          <w:tcPr>
            <w:tcW w:w="1682" w:type="dxa"/>
            <w:vAlign w:val="center"/>
          </w:tcPr>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r w:rsidRPr="009C2D26">
              <w:rPr>
                <w:rFonts w:ascii="Times New Roman" w:eastAsia="Times New Roman" w:hAnsi="Times New Roman" w:cs="Times New Roman"/>
                <w:b/>
                <w:color w:val="000000"/>
                <w:sz w:val="24"/>
                <w:szCs w:val="24"/>
              </w:rPr>
              <w:t>180</w:t>
            </w:r>
          </w:p>
        </w:tc>
      </w:tr>
    </w:tbl>
    <w:p w:rsidR="009C2D26" w:rsidRPr="009C2D26" w:rsidRDefault="009C2D26" w:rsidP="009C2D26">
      <w:pPr>
        <w:spacing w:after="0" w:line="240" w:lineRule="auto"/>
        <w:jc w:val="center"/>
        <w:rPr>
          <w:rFonts w:ascii="Times New Roman" w:eastAsia="Times New Roman" w:hAnsi="Times New Roman" w:cs="Times New Roman"/>
          <w:b/>
          <w:sz w:val="24"/>
          <w:szCs w:val="24"/>
        </w:rPr>
      </w:pPr>
    </w:p>
    <w:p w:rsidR="009C2D26" w:rsidRDefault="009C2D2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9C2D26" w:rsidRPr="009C2D26" w:rsidRDefault="009C2D26" w:rsidP="009C2D26">
      <w:pPr>
        <w:spacing w:after="0" w:line="240" w:lineRule="auto"/>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lastRenderedPageBreak/>
        <w:t>Охват отдыхом и оздоровлением детей в лагерях с круглосуточным пребыванием (стационарный лагерь) на базе МОУ Помоздинской СОШ им.В.Т.Чисталева в летний период в 2025 году (план)</w:t>
      </w:r>
    </w:p>
    <w:p w:rsidR="009C2D26" w:rsidRPr="009C2D26" w:rsidRDefault="009C2D26" w:rsidP="009C2D26">
      <w:pPr>
        <w:spacing w:after="0" w:line="240" w:lineRule="auto"/>
        <w:rPr>
          <w:rFonts w:ascii="Times New Roman" w:eastAsia="Times New Roman" w:hAnsi="Times New Roman" w:cs="Times New Roman"/>
          <w:sz w:val="24"/>
          <w:szCs w:val="24"/>
        </w:rPr>
      </w:pPr>
    </w:p>
    <w:tbl>
      <w:tblPr>
        <w:tblW w:w="9938" w:type="dxa"/>
        <w:tblInd w:w="93" w:type="dxa"/>
        <w:tblLook w:val="04A0"/>
      </w:tblPr>
      <w:tblGrid>
        <w:gridCol w:w="599"/>
        <w:gridCol w:w="5512"/>
        <w:gridCol w:w="1134"/>
        <w:gridCol w:w="2693"/>
      </w:tblGrid>
      <w:tr w:rsidR="009C2D26" w:rsidRPr="009C2D26" w:rsidTr="009D2AC3">
        <w:trPr>
          <w:trHeight w:val="20"/>
        </w:trPr>
        <w:tc>
          <w:tcPr>
            <w:tcW w:w="599" w:type="dxa"/>
            <w:tcBorders>
              <w:top w:val="single" w:sz="4" w:space="0" w:color="auto"/>
              <w:left w:val="single" w:sz="4" w:space="0" w:color="auto"/>
              <w:bottom w:val="single" w:sz="4" w:space="0" w:color="auto"/>
              <w:right w:val="single" w:sz="4" w:space="0" w:color="auto"/>
            </w:tcBorders>
            <w:shd w:val="clear" w:color="auto" w:fill="auto"/>
          </w:tcPr>
          <w:p w:rsidR="009C2D26" w:rsidRPr="009C2D26" w:rsidRDefault="009C2D26" w:rsidP="009C2D26">
            <w:pPr>
              <w:spacing w:after="0" w:line="240" w:lineRule="auto"/>
              <w:jc w:val="right"/>
              <w:rPr>
                <w:rFonts w:ascii="Times New Roman" w:eastAsia="Times New Roman" w:hAnsi="Times New Roman" w:cs="Times New Roman"/>
                <w:b/>
                <w:color w:val="000000"/>
                <w:sz w:val="24"/>
                <w:szCs w:val="24"/>
              </w:rPr>
            </w:pPr>
          </w:p>
        </w:tc>
        <w:tc>
          <w:tcPr>
            <w:tcW w:w="5512" w:type="dxa"/>
            <w:tcBorders>
              <w:top w:val="single" w:sz="4" w:space="0" w:color="auto"/>
              <w:left w:val="nil"/>
              <w:bottom w:val="single" w:sz="4" w:space="0" w:color="auto"/>
              <w:right w:val="single" w:sz="4" w:space="0" w:color="auto"/>
            </w:tcBorders>
            <w:shd w:val="clear" w:color="auto" w:fill="auto"/>
          </w:tcPr>
          <w:p w:rsidR="009C2D26" w:rsidRPr="009C2D26" w:rsidRDefault="009C2D26" w:rsidP="009C2D26">
            <w:pPr>
              <w:spacing w:after="0" w:line="240" w:lineRule="auto"/>
              <w:jc w:val="center"/>
              <w:rPr>
                <w:rFonts w:ascii="Times New Roman" w:eastAsia="Times New Roman" w:hAnsi="Times New Roman" w:cs="Times New Roman"/>
                <w:b/>
                <w:bCs/>
                <w:color w:val="000000"/>
                <w:sz w:val="24"/>
                <w:szCs w:val="24"/>
              </w:rPr>
            </w:pPr>
            <w:r w:rsidRPr="009C2D26">
              <w:rPr>
                <w:rFonts w:ascii="Times New Roman" w:eastAsia="Times New Roman" w:hAnsi="Times New Roman" w:cs="Times New Roman"/>
                <w:b/>
                <w:bCs/>
                <w:color w:val="000000"/>
                <w:sz w:val="24"/>
                <w:szCs w:val="24"/>
              </w:rPr>
              <w:t>Наименование организации</w:t>
            </w:r>
          </w:p>
        </w:tc>
        <w:tc>
          <w:tcPr>
            <w:tcW w:w="1134" w:type="dxa"/>
            <w:tcBorders>
              <w:top w:val="single" w:sz="4" w:space="0" w:color="auto"/>
              <w:left w:val="nil"/>
              <w:bottom w:val="single" w:sz="4" w:space="0" w:color="auto"/>
              <w:right w:val="single" w:sz="4" w:space="0" w:color="auto"/>
            </w:tcBorders>
            <w:shd w:val="clear" w:color="auto" w:fill="auto"/>
          </w:tcPr>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r w:rsidRPr="009C2D26">
              <w:rPr>
                <w:rFonts w:ascii="Times New Roman" w:eastAsia="Times New Roman" w:hAnsi="Times New Roman" w:cs="Times New Roman"/>
                <w:b/>
                <w:color w:val="000000"/>
                <w:sz w:val="24"/>
                <w:szCs w:val="24"/>
              </w:rPr>
              <w:t>Кол-во детей</w:t>
            </w:r>
          </w:p>
        </w:tc>
        <w:tc>
          <w:tcPr>
            <w:tcW w:w="2693" w:type="dxa"/>
            <w:tcBorders>
              <w:top w:val="single" w:sz="4" w:space="0" w:color="auto"/>
              <w:left w:val="nil"/>
              <w:bottom w:val="single" w:sz="4" w:space="0" w:color="auto"/>
              <w:right w:val="single" w:sz="4" w:space="0" w:color="auto"/>
            </w:tcBorders>
            <w:shd w:val="clear" w:color="auto" w:fill="auto"/>
          </w:tcPr>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r w:rsidRPr="009C2D26">
              <w:rPr>
                <w:rFonts w:ascii="Times New Roman" w:eastAsia="Times New Roman" w:hAnsi="Times New Roman" w:cs="Times New Roman"/>
                <w:b/>
                <w:color w:val="000000"/>
                <w:sz w:val="24"/>
                <w:szCs w:val="24"/>
              </w:rPr>
              <w:t>Период работы</w:t>
            </w:r>
          </w:p>
        </w:tc>
      </w:tr>
      <w:tr w:rsidR="009C2D26" w:rsidRPr="009C2D26" w:rsidTr="009D2AC3">
        <w:trPr>
          <w:trHeight w:val="589"/>
        </w:trPr>
        <w:tc>
          <w:tcPr>
            <w:tcW w:w="599" w:type="dxa"/>
            <w:tcBorders>
              <w:top w:val="single" w:sz="4" w:space="0" w:color="auto"/>
              <w:left w:val="single" w:sz="4" w:space="0" w:color="auto"/>
              <w:right w:val="single" w:sz="4" w:space="0" w:color="auto"/>
            </w:tcBorders>
            <w:shd w:val="clear" w:color="auto" w:fill="auto"/>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1</w:t>
            </w:r>
          </w:p>
          <w:p w:rsidR="009C2D26" w:rsidRPr="009C2D26" w:rsidRDefault="009C2D26" w:rsidP="009C2D26">
            <w:pPr>
              <w:spacing w:after="0" w:line="240" w:lineRule="auto"/>
              <w:rPr>
                <w:rFonts w:ascii="Times New Roman" w:eastAsia="Times New Roman" w:hAnsi="Times New Roman" w:cs="Times New Roman"/>
                <w:color w:val="000000"/>
                <w:sz w:val="24"/>
                <w:szCs w:val="24"/>
              </w:rPr>
            </w:pPr>
          </w:p>
        </w:tc>
        <w:tc>
          <w:tcPr>
            <w:tcW w:w="5512" w:type="dxa"/>
            <w:tcBorders>
              <w:top w:val="single" w:sz="4" w:space="0" w:color="auto"/>
              <w:left w:val="nil"/>
              <w:right w:val="single" w:sz="4" w:space="0" w:color="auto"/>
            </w:tcBorders>
            <w:shd w:val="clear" w:color="auto" w:fill="auto"/>
          </w:tcPr>
          <w:p w:rsidR="009C2D26" w:rsidRPr="009C2D26" w:rsidRDefault="009C2D26" w:rsidP="009C2D26">
            <w:pPr>
              <w:spacing w:after="0" w:line="240" w:lineRule="auto"/>
              <w:rPr>
                <w:rFonts w:ascii="Times New Roman" w:eastAsia="Times New Roman" w:hAnsi="Times New Roman" w:cs="Times New Roman"/>
                <w:bCs/>
                <w:color w:val="000000"/>
                <w:sz w:val="24"/>
                <w:szCs w:val="24"/>
              </w:rPr>
            </w:pPr>
            <w:r w:rsidRPr="009C2D26">
              <w:rPr>
                <w:rFonts w:ascii="Times New Roman" w:eastAsia="Times New Roman" w:hAnsi="Times New Roman" w:cs="Times New Roman"/>
                <w:bCs/>
                <w:color w:val="000000"/>
                <w:sz w:val="24"/>
                <w:szCs w:val="24"/>
              </w:rPr>
              <w:t>МУ ДО «Районный Дом детского творчества» с.Усть-Кулом</w:t>
            </w:r>
            <w:r w:rsidRPr="009C2D26">
              <w:rPr>
                <w:rFonts w:ascii="Times New Roman" w:eastAsia="Times New Roman" w:hAnsi="Times New Roman" w:cs="Times New Roman"/>
                <w:b/>
                <w:bCs/>
                <w:color w:val="000000"/>
                <w:sz w:val="24"/>
                <w:szCs w:val="24"/>
              </w:rPr>
              <w:t> </w:t>
            </w:r>
          </w:p>
        </w:tc>
        <w:tc>
          <w:tcPr>
            <w:tcW w:w="1134" w:type="dxa"/>
            <w:tcBorders>
              <w:top w:val="single" w:sz="4" w:space="0" w:color="auto"/>
              <w:left w:val="nil"/>
              <w:right w:val="single" w:sz="4" w:space="0" w:color="auto"/>
            </w:tcBorders>
            <w:shd w:val="clear" w:color="auto" w:fill="auto"/>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50</w:t>
            </w:r>
          </w:p>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c>
          <w:tcPr>
            <w:tcW w:w="2693" w:type="dxa"/>
            <w:tcBorders>
              <w:top w:val="single" w:sz="4" w:space="0" w:color="auto"/>
              <w:left w:val="nil"/>
              <w:right w:val="single" w:sz="4" w:space="0" w:color="auto"/>
            </w:tcBorders>
            <w:shd w:val="clear" w:color="auto" w:fill="auto"/>
          </w:tcPr>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r w:rsidRPr="009C2D26">
              <w:rPr>
                <w:rFonts w:ascii="Times New Roman" w:eastAsia="Times New Roman" w:hAnsi="Times New Roman" w:cs="Times New Roman"/>
                <w:color w:val="000000"/>
                <w:sz w:val="24"/>
                <w:szCs w:val="24"/>
              </w:rPr>
              <w:t>август</w:t>
            </w:r>
          </w:p>
          <w:p w:rsidR="009C2D26" w:rsidRPr="009C2D26" w:rsidRDefault="009C2D26" w:rsidP="009C2D26">
            <w:pPr>
              <w:spacing w:after="0" w:line="240" w:lineRule="auto"/>
              <w:jc w:val="center"/>
              <w:rPr>
                <w:rFonts w:ascii="Times New Roman" w:eastAsia="Times New Roman" w:hAnsi="Times New Roman" w:cs="Times New Roman"/>
                <w:color w:val="000000"/>
                <w:sz w:val="24"/>
                <w:szCs w:val="24"/>
              </w:rPr>
            </w:pPr>
          </w:p>
        </w:tc>
      </w:tr>
      <w:tr w:rsidR="009C2D26" w:rsidRPr="009C2D26" w:rsidTr="009D2AC3">
        <w:trPr>
          <w:trHeight w:val="20"/>
        </w:trPr>
        <w:tc>
          <w:tcPr>
            <w:tcW w:w="599" w:type="dxa"/>
            <w:tcBorders>
              <w:top w:val="single" w:sz="4" w:space="0" w:color="auto"/>
              <w:left w:val="single" w:sz="4" w:space="0" w:color="auto"/>
              <w:bottom w:val="single" w:sz="4" w:space="0" w:color="auto"/>
              <w:right w:val="single" w:sz="4" w:space="0" w:color="auto"/>
            </w:tcBorders>
            <w:shd w:val="clear" w:color="auto" w:fill="auto"/>
          </w:tcPr>
          <w:p w:rsidR="009C2D26" w:rsidRPr="009C2D26" w:rsidRDefault="009C2D26" w:rsidP="009C2D26">
            <w:pPr>
              <w:spacing w:after="0" w:line="240" w:lineRule="auto"/>
              <w:rPr>
                <w:rFonts w:ascii="Times New Roman" w:eastAsia="Times New Roman" w:hAnsi="Times New Roman" w:cs="Times New Roman"/>
                <w:color w:val="000000"/>
                <w:sz w:val="24"/>
                <w:szCs w:val="24"/>
              </w:rPr>
            </w:pPr>
          </w:p>
        </w:tc>
        <w:tc>
          <w:tcPr>
            <w:tcW w:w="5512" w:type="dxa"/>
            <w:tcBorders>
              <w:top w:val="single" w:sz="4" w:space="0" w:color="auto"/>
              <w:left w:val="nil"/>
              <w:bottom w:val="single" w:sz="4" w:space="0" w:color="auto"/>
              <w:right w:val="single" w:sz="4" w:space="0" w:color="auto"/>
            </w:tcBorders>
            <w:shd w:val="clear" w:color="auto" w:fill="auto"/>
          </w:tcPr>
          <w:p w:rsidR="009C2D26" w:rsidRPr="009C2D26" w:rsidRDefault="009C2D26" w:rsidP="009C2D26">
            <w:pPr>
              <w:spacing w:after="0" w:line="240" w:lineRule="auto"/>
              <w:rPr>
                <w:rFonts w:ascii="Times New Roman" w:eastAsia="Times New Roman" w:hAnsi="Times New Roman" w:cs="Times New Roman"/>
                <w:b/>
                <w:bCs/>
                <w:color w:val="000000"/>
                <w:sz w:val="24"/>
                <w:szCs w:val="24"/>
              </w:rPr>
            </w:pPr>
            <w:r w:rsidRPr="009C2D26">
              <w:rPr>
                <w:rFonts w:ascii="Times New Roman" w:eastAsia="Times New Roman" w:hAnsi="Times New Roman" w:cs="Times New Roman"/>
                <w:b/>
                <w:bCs/>
                <w:color w:val="000000"/>
                <w:sz w:val="24"/>
                <w:szCs w:val="24"/>
              </w:rPr>
              <w:t>ИТОГО</w:t>
            </w:r>
          </w:p>
        </w:tc>
        <w:tc>
          <w:tcPr>
            <w:tcW w:w="1134" w:type="dxa"/>
            <w:tcBorders>
              <w:top w:val="single" w:sz="4" w:space="0" w:color="auto"/>
              <w:left w:val="nil"/>
              <w:bottom w:val="single" w:sz="4" w:space="0" w:color="auto"/>
              <w:right w:val="single" w:sz="4" w:space="0" w:color="auto"/>
            </w:tcBorders>
            <w:shd w:val="clear" w:color="auto" w:fill="auto"/>
          </w:tcPr>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r w:rsidRPr="009C2D26">
              <w:rPr>
                <w:rFonts w:ascii="Times New Roman" w:eastAsia="Times New Roman" w:hAnsi="Times New Roman" w:cs="Times New Roman"/>
                <w:b/>
                <w:color w:val="000000"/>
                <w:sz w:val="24"/>
                <w:szCs w:val="24"/>
              </w:rPr>
              <w:t>50</w:t>
            </w:r>
          </w:p>
        </w:tc>
        <w:tc>
          <w:tcPr>
            <w:tcW w:w="2693" w:type="dxa"/>
            <w:tcBorders>
              <w:top w:val="single" w:sz="4" w:space="0" w:color="auto"/>
              <w:left w:val="nil"/>
              <w:bottom w:val="single" w:sz="4" w:space="0" w:color="auto"/>
              <w:right w:val="single" w:sz="4" w:space="0" w:color="auto"/>
            </w:tcBorders>
            <w:shd w:val="clear" w:color="auto" w:fill="auto"/>
          </w:tcPr>
          <w:p w:rsidR="009C2D26" w:rsidRPr="009C2D26" w:rsidRDefault="009C2D26" w:rsidP="009C2D26">
            <w:pPr>
              <w:spacing w:after="0" w:line="240" w:lineRule="auto"/>
              <w:jc w:val="center"/>
              <w:rPr>
                <w:rFonts w:ascii="Times New Roman" w:eastAsia="Times New Roman" w:hAnsi="Times New Roman" w:cs="Times New Roman"/>
                <w:b/>
                <w:color w:val="000000"/>
                <w:sz w:val="24"/>
                <w:szCs w:val="24"/>
              </w:rPr>
            </w:pPr>
          </w:p>
        </w:tc>
      </w:tr>
    </w:tbl>
    <w:p w:rsidR="009C2D26" w:rsidRPr="009C2D26" w:rsidRDefault="009C2D26" w:rsidP="009C2D26">
      <w:pPr>
        <w:spacing w:after="0" w:line="240" w:lineRule="auto"/>
        <w:ind w:firstLine="720"/>
        <w:jc w:val="both"/>
        <w:rPr>
          <w:rFonts w:ascii="Times New Roman" w:eastAsia="Times New Roman" w:hAnsi="Times New Roman" w:cs="Times New Roman"/>
          <w:sz w:val="28"/>
          <w:szCs w:val="28"/>
        </w:rPr>
      </w:pPr>
      <w:r w:rsidRPr="009C2D26">
        <w:rPr>
          <w:rFonts w:ascii="Times New Roman" w:eastAsia="Times New Roman" w:hAnsi="Times New Roman" w:cs="Times New Roman"/>
          <w:b/>
          <w:sz w:val="28"/>
          <w:szCs w:val="28"/>
        </w:rPr>
        <w:t xml:space="preserve"> </w:t>
      </w:r>
    </w:p>
    <w:p w:rsidR="009C2D26" w:rsidRPr="009C2D26" w:rsidRDefault="009C2D26" w:rsidP="009C2D26">
      <w:pPr>
        <w:spacing w:after="0" w:line="240" w:lineRule="auto"/>
        <w:rPr>
          <w:rFonts w:ascii="Times New Roman" w:eastAsia="Times New Roman" w:hAnsi="Times New Roman" w:cs="Times New Roman"/>
          <w:sz w:val="20"/>
          <w:szCs w:val="20"/>
        </w:rPr>
      </w:pPr>
    </w:p>
    <w:p w:rsidR="00906A3D" w:rsidRPr="002955E4" w:rsidRDefault="00906A3D" w:rsidP="00906A3D">
      <w:pPr>
        <w:widowControl w:val="0"/>
        <w:spacing w:after="0" w:line="240" w:lineRule="auto"/>
        <w:jc w:val="both"/>
        <w:rPr>
          <w:rFonts w:ascii="Times New Roman" w:eastAsia="Courier New" w:hAnsi="Times New Roman" w:cs="Times New Roman"/>
          <w:color w:val="000000"/>
          <w:sz w:val="28"/>
          <w:szCs w:val="28"/>
          <w:lang w:bidi="ru-RU"/>
        </w:rPr>
      </w:pPr>
    </w:p>
    <w:p w:rsidR="00906A3D" w:rsidRPr="00090388" w:rsidRDefault="00906A3D" w:rsidP="00906A3D">
      <w:pPr>
        <w:spacing w:after="0" w:line="240" w:lineRule="auto"/>
        <w:jc w:val="center"/>
        <w:rPr>
          <w:rFonts w:ascii="Times New Roman" w:eastAsia="Times New Roman" w:hAnsi="Times New Roman" w:cs="Times New Roman"/>
          <w:b/>
          <w:sz w:val="28"/>
          <w:szCs w:val="28"/>
        </w:rPr>
      </w:pPr>
    </w:p>
    <w:p w:rsidR="00906A3D" w:rsidRPr="00090388" w:rsidRDefault="00906A3D" w:rsidP="00906A3D">
      <w:pPr>
        <w:spacing w:after="0" w:line="240" w:lineRule="auto"/>
        <w:rPr>
          <w:rFonts w:ascii="Times New Roman" w:eastAsia="Times New Roman" w:hAnsi="Times New Roman" w:cs="Times New Roman"/>
          <w:sz w:val="20"/>
          <w:szCs w:val="20"/>
        </w:rPr>
      </w:pPr>
    </w:p>
    <w:p w:rsidR="00906A3D" w:rsidRDefault="00906A3D" w:rsidP="00906A3D">
      <w:pPr>
        <w:pStyle w:val="1f"/>
        <w:keepLines/>
        <w:tabs>
          <w:tab w:val="left" w:pos="0"/>
        </w:tabs>
        <w:spacing w:after="0"/>
        <w:ind w:left="0"/>
        <w:jc w:val="center"/>
      </w:pPr>
    </w:p>
    <w:p w:rsidR="00906A3D" w:rsidRPr="00906A3D" w:rsidRDefault="00906A3D" w:rsidP="00906A3D">
      <w:pPr>
        <w:spacing w:after="0" w:line="240" w:lineRule="auto"/>
        <w:rPr>
          <w:rFonts w:ascii="Times New Roman" w:eastAsia="Times New Roman" w:hAnsi="Times New Roman" w:cs="Times New Roman"/>
          <w:sz w:val="24"/>
          <w:szCs w:val="24"/>
        </w:rPr>
      </w:pPr>
    </w:p>
    <w:p w:rsidR="00906A3D" w:rsidRPr="00906A3D" w:rsidRDefault="00906A3D" w:rsidP="00906A3D">
      <w:pPr>
        <w:spacing w:after="0" w:line="240" w:lineRule="auto"/>
        <w:rPr>
          <w:rFonts w:ascii="Times New Roman" w:eastAsia="Times New Roman" w:hAnsi="Times New Roman" w:cs="Times New Roman"/>
          <w:sz w:val="24"/>
          <w:szCs w:val="24"/>
        </w:rPr>
      </w:pPr>
    </w:p>
    <w:p w:rsidR="008B625E" w:rsidRPr="00C645B3" w:rsidRDefault="008B625E" w:rsidP="008B625E">
      <w:pPr>
        <w:rPr>
          <w:rFonts w:ascii="Times New Roman" w:hAnsi="Times New Roman"/>
          <w:sz w:val="24"/>
          <w:szCs w:val="24"/>
        </w:rPr>
      </w:pPr>
    </w:p>
    <w:p w:rsidR="00666337" w:rsidRDefault="00666337" w:rsidP="00666337">
      <w:pPr>
        <w:ind w:firstLine="851"/>
        <w:jc w:val="both"/>
        <w:rPr>
          <w:rFonts w:ascii="Times New Roman" w:hAnsi="Times New Roman" w:cs="Times New Roman"/>
        </w:rPr>
      </w:pPr>
    </w:p>
    <w:p w:rsidR="009C2D26" w:rsidRDefault="009C2D26">
      <w:pPr>
        <w:rPr>
          <w:rFonts w:ascii="Times New Roman" w:hAnsi="Times New Roman" w:cs="Times New Roman"/>
        </w:rPr>
      </w:pPr>
      <w:r>
        <w:rPr>
          <w:rFonts w:ascii="Times New Roman" w:hAnsi="Times New Roman" w:cs="Times New Roman"/>
        </w:rPr>
        <w:br w:type="page"/>
      </w:r>
    </w:p>
    <w:p w:rsidR="009C2D26" w:rsidRPr="009C2D26" w:rsidRDefault="009C2D26" w:rsidP="009C2D26">
      <w:pPr>
        <w:jc w:val="center"/>
        <w:rPr>
          <w:rFonts w:ascii="Times New Roman" w:eastAsia="Times New Roman" w:hAnsi="Times New Roman" w:cs="Times New Roman"/>
          <w:sz w:val="28"/>
          <w:szCs w:val="28"/>
          <w:lang w:eastAsia="ar-SA"/>
        </w:rPr>
      </w:pPr>
      <w:r w:rsidRPr="009C2D26">
        <w:rPr>
          <w:rFonts w:ascii="Times New Roman" w:eastAsia="Times New Roman" w:hAnsi="Times New Roman" w:cs="Times New Roman"/>
          <w:noProof/>
          <w:sz w:val="28"/>
          <w:szCs w:val="28"/>
        </w:rPr>
        <w:lastRenderedPageBreak/>
        <w:drawing>
          <wp:inline distT="0" distB="0" distL="0" distR="0">
            <wp:extent cx="843280" cy="84328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7849" cy="843148"/>
                    </a:xfrm>
                    <a:prstGeom prst="rect">
                      <a:avLst/>
                    </a:prstGeom>
                    <a:noFill/>
                    <a:ln w="9525">
                      <a:noFill/>
                      <a:miter lim="800000"/>
                      <a:headEnd/>
                      <a:tailEnd/>
                    </a:ln>
                  </pic:spPr>
                </pic:pic>
              </a:graphicData>
            </a:graphic>
          </wp:inline>
        </w:drawing>
      </w:r>
    </w:p>
    <w:p w:rsidR="009C2D26" w:rsidRPr="009C2D26" w:rsidRDefault="009C2D26" w:rsidP="009C2D26">
      <w:pPr>
        <w:spacing w:after="0" w:line="240" w:lineRule="auto"/>
        <w:jc w:val="center"/>
        <w:rPr>
          <w:rFonts w:ascii="Times New Roman" w:eastAsia="Times New Roman" w:hAnsi="Times New Roman" w:cs="Times New Roman"/>
          <w:b/>
          <w:sz w:val="28"/>
          <w:szCs w:val="28"/>
          <w:lang w:eastAsia="ar-SA"/>
        </w:rPr>
      </w:pPr>
      <w:r w:rsidRPr="009C2D26">
        <w:rPr>
          <w:rFonts w:ascii="Times New Roman" w:eastAsia="Times New Roman" w:hAnsi="Times New Roman" w:cs="Times New Roman"/>
          <w:b/>
          <w:sz w:val="28"/>
          <w:szCs w:val="28"/>
          <w:lang w:eastAsia="ar-SA"/>
        </w:rPr>
        <w:t>«Кулöмд</w:t>
      </w:r>
      <w:r w:rsidRPr="009C2D26">
        <w:rPr>
          <w:rFonts w:ascii="Times New Roman" w:eastAsia="Times New Roman" w:hAnsi="Times New Roman" w:cs="Times New Roman"/>
          <w:b/>
          <w:sz w:val="28"/>
          <w:szCs w:val="28"/>
          <w:lang w:val="en-US" w:eastAsia="ar-SA"/>
        </w:rPr>
        <w:t>i</w:t>
      </w:r>
      <w:r w:rsidRPr="009C2D26">
        <w:rPr>
          <w:rFonts w:ascii="Times New Roman" w:eastAsia="Times New Roman" w:hAnsi="Times New Roman" w:cs="Times New Roman"/>
          <w:b/>
          <w:sz w:val="28"/>
          <w:szCs w:val="28"/>
          <w:lang w:eastAsia="ar-SA"/>
        </w:rPr>
        <w:t>н» муниципальнöй районса администрациялöн</w:t>
      </w:r>
    </w:p>
    <w:p w:rsidR="009C2D26" w:rsidRPr="009C2D26" w:rsidRDefault="009C2D26" w:rsidP="009C2D26">
      <w:pPr>
        <w:spacing w:after="0" w:line="240" w:lineRule="auto"/>
        <w:jc w:val="center"/>
        <w:rPr>
          <w:rFonts w:ascii="Times New Roman" w:eastAsia="Times New Roman" w:hAnsi="Times New Roman" w:cs="Times New Roman"/>
          <w:b/>
          <w:sz w:val="32"/>
          <w:szCs w:val="32"/>
          <w:lang w:eastAsia="ar-SA"/>
        </w:rPr>
      </w:pPr>
      <w:r w:rsidRPr="009C2D26">
        <w:rPr>
          <w:rFonts w:ascii="Calibri" w:eastAsia="Times New Roman" w:hAnsi="Calibri" w:cs="Times New Roman"/>
          <w:noProof/>
          <w:sz w:val="32"/>
          <w:szCs w:val="32"/>
        </w:rPr>
        <w:pict>
          <v:line id="Прямая соединительная линия 3" o:spid="_x0000_s1174" style="position:absolute;left:0;text-align:left;z-index:251691008;visibility:visible;mso-wrap-distance-top:-.00025mm;mso-wrap-distance-bottom:-.0002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TgIAAFg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DP5s&#10;pE4CAABYBAAADgAAAAAAAAAAAAAAAAAuAgAAZHJzL2Uyb0RvYy54bWxQSwECLQAUAAYACAAAACEA&#10;b6EpvNoAAAAIAQAADwAAAAAAAAAAAAAAAACoBAAAZHJzL2Rvd25yZXYueG1sUEsFBgAAAAAEAAQA&#10;8wAAAK8FAAAAAA==&#10;"/>
        </w:pict>
      </w:r>
      <w:r w:rsidRPr="009C2D26">
        <w:rPr>
          <w:rFonts w:ascii="Times New Roman" w:eastAsia="Times New Roman" w:hAnsi="Times New Roman" w:cs="Times New Roman"/>
          <w:b/>
          <w:sz w:val="32"/>
          <w:szCs w:val="32"/>
          <w:lang w:eastAsia="ar-SA"/>
        </w:rPr>
        <w:t>Ш У Ö М</w:t>
      </w:r>
    </w:p>
    <w:p w:rsidR="009C2D26" w:rsidRPr="009C2D26" w:rsidRDefault="009C2D26" w:rsidP="009C2D26">
      <w:pPr>
        <w:spacing w:after="0" w:line="240" w:lineRule="auto"/>
        <w:jc w:val="center"/>
        <w:rPr>
          <w:rFonts w:ascii="Times New Roman" w:eastAsia="Times New Roman" w:hAnsi="Times New Roman" w:cs="Times New Roman"/>
          <w:b/>
          <w:sz w:val="28"/>
          <w:szCs w:val="28"/>
          <w:lang w:eastAsia="ar-SA"/>
        </w:rPr>
      </w:pPr>
      <w:r w:rsidRPr="009C2D26">
        <w:rPr>
          <w:rFonts w:ascii="Times New Roman" w:eastAsia="Times New Roman" w:hAnsi="Times New Roman" w:cs="Times New Roman"/>
          <w:b/>
          <w:sz w:val="28"/>
          <w:szCs w:val="28"/>
          <w:lang w:eastAsia="ar-SA"/>
        </w:rPr>
        <w:t>Администрация муниципального района «Усть-Куломский»</w:t>
      </w:r>
    </w:p>
    <w:p w:rsidR="009C2D26" w:rsidRPr="009C2D26" w:rsidRDefault="009C2D26" w:rsidP="009C2D26">
      <w:pPr>
        <w:keepNext/>
        <w:spacing w:after="0" w:line="240" w:lineRule="auto"/>
        <w:jc w:val="center"/>
        <w:outlineLvl w:val="3"/>
        <w:rPr>
          <w:rFonts w:ascii="Times New Roman" w:eastAsia="Times New Roman" w:hAnsi="Times New Roman" w:cs="Times New Roman"/>
          <w:b/>
          <w:bCs/>
          <w:sz w:val="32"/>
          <w:szCs w:val="32"/>
          <w:lang w:eastAsia="ar-SA"/>
        </w:rPr>
      </w:pPr>
      <w:r w:rsidRPr="009C2D26">
        <w:rPr>
          <w:rFonts w:ascii="Times New Roman" w:eastAsia="Times New Roman" w:hAnsi="Times New Roman" w:cs="Times New Roman"/>
          <w:b/>
          <w:bCs/>
          <w:sz w:val="32"/>
          <w:szCs w:val="32"/>
          <w:lang w:eastAsia="ar-SA"/>
        </w:rPr>
        <w:t>П О С Т А Н О В Л Е Н И Е</w:t>
      </w:r>
    </w:p>
    <w:p w:rsidR="009C2D26" w:rsidRPr="009C2D26" w:rsidRDefault="009C2D26" w:rsidP="009C2D26">
      <w:pPr>
        <w:spacing w:after="0" w:line="240" w:lineRule="auto"/>
        <w:jc w:val="center"/>
        <w:rPr>
          <w:rFonts w:ascii="Times New Roman" w:eastAsia="Times New Roman" w:hAnsi="Times New Roman" w:cs="Times New Roman"/>
          <w:sz w:val="28"/>
          <w:szCs w:val="28"/>
          <w:lang w:eastAsia="ar-SA"/>
        </w:rPr>
      </w:pPr>
    </w:p>
    <w:p w:rsidR="009C2D26" w:rsidRPr="009C2D26" w:rsidRDefault="009C2D26" w:rsidP="009C2D26">
      <w:pPr>
        <w:spacing w:after="0" w:line="240" w:lineRule="auto"/>
        <w:outlineLvl w:val="8"/>
        <w:rPr>
          <w:rFonts w:ascii="Times New Roman" w:eastAsia="Times New Roman" w:hAnsi="Times New Roman" w:cs="Times New Roman"/>
          <w:sz w:val="28"/>
          <w:szCs w:val="28"/>
          <w:lang w:eastAsia="ar-SA"/>
        </w:rPr>
      </w:pPr>
      <w:r w:rsidRPr="009C2D26">
        <w:rPr>
          <w:rFonts w:ascii="Times New Roman" w:eastAsia="Times New Roman" w:hAnsi="Times New Roman" w:cs="Times New Roman"/>
          <w:sz w:val="28"/>
          <w:szCs w:val="28"/>
          <w:lang w:eastAsia="ar-SA"/>
        </w:rPr>
        <w:t>03 февраля 2025 г.                                                                                   № 144</w:t>
      </w:r>
    </w:p>
    <w:p w:rsidR="009C2D26" w:rsidRPr="009C2D26" w:rsidRDefault="009C2D26" w:rsidP="009C2D26">
      <w:pPr>
        <w:spacing w:after="0" w:line="240" w:lineRule="auto"/>
        <w:jc w:val="center"/>
        <w:rPr>
          <w:rFonts w:ascii="Times New Roman" w:eastAsia="Times New Roman" w:hAnsi="Times New Roman" w:cs="Times New Roman"/>
          <w:sz w:val="16"/>
          <w:szCs w:val="16"/>
          <w:lang w:eastAsia="ar-SA"/>
        </w:rPr>
      </w:pPr>
      <w:r w:rsidRPr="009C2D26">
        <w:rPr>
          <w:rFonts w:ascii="Times New Roman" w:eastAsia="Times New Roman" w:hAnsi="Times New Roman" w:cs="Times New Roman"/>
          <w:sz w:val="16"/>
          <w:szCs w:val="16"/>
          <w:lang w:eastAsia="ar-SA"/>
        </w:rPr>
        <w:t>Республика Коми</w:t>
      </w:r>
    </w:p>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Cs/>
          <w:sz w:val="16"/>
          <w:szCs w:val="16"/>
          <w:lang w:eastAsia="ar-SA"/>
        </w:rPr>
      </w:pPr>
      <w:r w:rsidRPr="009C2D26">
        <w:rPr>
          <w:rFonts w:ascii="Times New Roman" w:eastAsia="Times New Roman" w:hAnsi="Times New Roman" w:cs="Times New Roman"/>
          <w:bCs/>
          <w:sz w:val="16"/>
          <w:szCs w:val="16"/>
          <w:lang w:eastAsia="ar-SA"/>
        </w:rPr>
        <w:t>с. Усть-Кулом</w:t>
      </w:r>
    </w:p>
    <w:p w:rsidR="009C2D26" w:rsidRPr="009C2D26" w:rsidRDefault="009C2D26" w:rsidP="009C2D26">
      <w:pPr>
        <w:spacing w:after="0" w:line="240" w:lineRule="auto"/>
        <w:jc w:val="center"/>
        <w:rPr>
          <w:rFonts w:ascii="Times New Roman" w:eastAsia="Times New Roman" w:hAnsi="Times New Roman" w:cs="Times New Roman"/>
          <w:sz w:val="28"/>
          <w:szCs w:val="28"/>
        </w:rPr>
      </w:pPr>
    </w:p>
    <w:p w:rsidR="009C2D26" w:rsidRPr="009C2D26" w:rsidRDefault="009C2D26" w:rsidP="009C2D26">
      <w:pPr>
        <w:spacing w:after="0" w:line="240" w:lineRule="auto"/>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О внесении изменения в Правила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w:t>
      </w:r>
    </w:p>
    <w:p w:rsidR="009C2D26" w:rsidRPr="009C2D26" w:rsidRDefault="009C2D26" w:rsidP="009C2D26">
      <w:pPr>
        <w:spacing w:after="0" w:line="240" w:lineRule="auto"/>
        <w:ind w:firstLine="567"/>
        <w:jc w:val="both"/>
        <w:rPr>
          <w:rFonts w:ascii="Times New Roman" w:eastAsia="Times New Roman" w:hAnsi="Times New Roman" w:cs="Times New Roman"/>
          <w:sz w:val="28"/>
          <w:szCs w:val="28"/>
        </w:rPr>
      </w:pPr>
    </w:p>
    <w:p w:rsidR="009C2D26" w:rsidRPr="009C2D26" w:rsidRDefault="009C2D26" w:rsidP="009C2D26">
      <w:pPr>
        <w:spacing w:after="0" w:line="240" w:lineRule="auto"/>
        <w:ind w:firstLine="709"/>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В соответствии со ст.33 Градостроительного кодекса Российской Федерации, п.20 ч.1 ст.14 Федерального закона от 06.10.2003 N 131-ФЗ  "Об общих принципах организации местного самоуправления в Российской Федерации",</w:t>
      </w:r>
      <w:r w:rsidRPr="009C2D26">
        <w:rPr>
          <w:rFonts w:ascii="Times New Roman" w:eastAsia="Times New Roman" w:hAnsi="Times New Roman" w:cs="Times New Roman"/>
          <w:i/>
          <w:sz w:val="28"/>
          <w:szCs w:val="28"/>
        </w:rPr>
        <w:t xml:space="preserve"> </w:t>
      </w:r>
      <w:r w:rsidRPr="009C2D26">
        <w:rPr>
          <w:rFonts w:ascii="Times New Roman" w:eastAsia="Times New Roman" w:hAnsi="Times New Roman" w:cs="Times New Roman"/>
          <w:sz w:val="28"/>
          <w:szCs w:val="28"/>
        </w:rPr>
        <w:t xml:space="preserve"> ст.11(1) Закона Республики Коми от 08.05.2007 № 43-РЗ «О некоторых вопросах в области градостроительной деятельности в Республике Коми», администрация муниципального района «Усть-Куломский» п о с т а н о в л я е т:</w:t>
      </w:r>
    </w:p>
    <w:p w:rsidR="009C2D26" w:rsidRPr="009C2D26" w:rsidRDefault="009C2D26" w:rsidP="009C2D26">
      <w:pPr>
        <w:spacing w:after="0" w:line="240" w:lineRule="auto"/>
        <w:ind w:firstLine="709"/>
        <w:jc w:val="both"/>
        <w:rPr>
          <w:rFonts w:ascii="Times New Roman" w:eastAsia="Times New Roman" w:hAnsi="Times New Roman" w:cs="Times New Roman"/>
          <w:sz w:val="28"/>
          <w:szCs w:val="28"/>
        </w:rPr>
      </w:pPr>
    </w:p>
    <w:p w:rsidR="009C2D26" w:rsidRPr="009C2D26" w:rsidRDefault="009C2D26" w:rsidP="003563B6">
      <w:pPr>
        <w:numPr>
          <w:ilvl w:val="0"/>
          <w:numId w:val="12"/>
        </w:numPr>
        <w:spacing w:after="0" w:line="240" w:lineRule="auto"/>
        <w:ind w:left="0" w:firstLine="709"/>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Внести в Правила землепользования и застройки муниципального образования сельского поселения «Усть-Кулом», утвержденные постановлением </w:t>
      </w:r>
      <w:r w:rsidRPr="009C2D26">
        <w:rPr>
          <w:rFonts w:ascii="Times New Roman" w:eastAsia="Times New Roman" w:hAnsi="Times New Roman" w:cs="Times New Roman"/>
          <w:color w:val="000000"/>
          <w:sz w:val="28"/>
          <w:szCs w:val="28"/>
        </w:rPr>
        <w:t>администрации муниципального района «Усть-Куломский» от 29 декабря 2021 №1803 «</w:t>
      </w:r>
      <w:r w:rsidRPr="009C2D26">
        <w:rPr>
          <w:rFonts w:ascii="Times New Roman" w:eastAsia="Times New Roman" w:hAnsi="Times New Roman" w:cs="Times New Roman"/>
          <w:sz w:val="28"/>
          <w:szCs w:val="28"/>
        </w:rPr>
        <w:t>Об утверждении Правил землепользования и застройки муниципального образования сельского поселения «Усть-Кулом», входящего в состав</w:t>
      </w:r>
      <w:r w:rsidRPr="009C2D26">
        <w:rPr>
          <w:rFonts w:ascii="Times New Roman" w:eastAsia="Times New Roman" w:hAnsi="Times New Roman" w:cs="Times New Roman"/>
          <w:bCs/>
          <w:spacing w:val="-2"/>
          <w:sz w:val="28"/>
          <w:szCs w:val="28"/>
        </w:rPr>
        <w:t xml:space="preserve"> муниципального образования муниципального района «Усть-Куломский»</w:t>
      </w:r>
      <w:r w:rsidRPr="009C2D26">
        <w:rPr>
          <w:rFonts w:ascii="Times New Roman" w:eastAsia="Times New Roman" w:hAnsi="Times New Roman" w:cs="Times New Roman"/>
          <w:sz w:val="28"/>
          <w:szCs w:val="28"/>
        </w:rPr>
        <w:t>, изменение</w:t>
      </w:r>
      <w:r w:rsidRPr="009C2D26">
        <w:rPr>
          <w:rFonts w:ascii="Times New Roman" w:eastAsia="Times New Roman" w:hAnsi="Times New Roman" w:cs="Times New Roman"/>
          <w:color w:val="000000"/>
          <w:sz w:val="28"/>
          <w:szCs w:val="28"/>
        </w:rPr>
        <w:t xml:space="preserve"> </w:t>
      </w:r>
      <w:r w:rsidRPr="009C2D26">
        <w:rPr>
          <w:rFonts w:ascii="Times New Roman" w:eastAsia="Times New Roman" w:hAnsi="Times New Roman" w:cs="Times New Roman"/>
          <w:sz w:val="28"/>
          <w:szCs w:val="28"/>
        </w:rPr>
        <w:t>согласно приложению к настоящему постановлению.</w:t>
      </w:r>
    </w:p>
    <w:p w:rsidR="009C2D26" w:rsidRPr="009C2D26" w:rsidRDefault="009C2D26" w:rsidP="003563B6">
      <w:pPr>
        <w:numPr>
          <w:ilvl w:val="0"/>
          <w:numId w:val="12"/>
        </w:numPr>
        <w:spacing w:after="0" w:line="240" w:lineRule="auto"/>
        <w:ind w:left="0" w:firstLine="709"/>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9C2D26" w:rsidRPr="009C2D26" w:rsidRDefault="009C2D26" w:rsidP="009C2D26">
      <w:pPr>
        <w:tabs>
          <w:tab w:val="left" w:pos="709"/>
        </w:tabs>
        <w:spacing w:after="0" w:line="240" w:lineRule="auto"/>
        <w:jc w:val="both"/>
        <w:rPr>
          <w:rFonts w:ascii="Times New Roman" w:eastAsia="Times New Roman" w:hAnsi="Times New Roman" w:cs="Times New Roman"/>
          <w:sz w:val="28"/>
          <w:szCs w:val="28"/>
        </w:rPr>
      </w:pPr>
    </w:p>
    <w:p w:rsidR="009C2D26" w:rsidRPr="009C2D26" w:rsidRDefault="009C2D26" w:rsidP="009C2D26">
      <w:pPr>
        <w:spacing w:after="0" w:line="240" w:lineRule="auto"/>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Глава МР «Усть-Куломский» -</w:t>
      </w:r>
    </w:p>
    <w:p w:rsidR="009C2D26" w:rsidRPr="009C2D26" w:rsidRDefault="009C2D26" w:rsidP="009C2D26">
      <w:pPr>
        <w:spacing w:after="0" w:line="240" w:lineRule="auto"/>
        <w:rPr>
          <w:rFonts w:ascii="Times New Roman" w:eastAsia="Times New Roman" w:hAnsi="Times New Roman" w:cs="Times New Roman"/>
          <w:b/>
          <w:sz w:val="28"/>
          <w:szCs w:val="28"/>
        </w:rPr>
      </w:pPr>
      <w:r w:rsidRPr="009C2D26">
        <w:rPr>
          <w:rFonts w:ascii="Times New Roman" w:eastAsia="Times New Roman" w:hAnsi="Times New Roman" w:cs="Times New Roman"/>
          <w:sz w:val="28"/>
          <w:szCs w:val="28"/>
        </w:rPr>
        <w:t>руководитель администрации района                                             С.В.Рубан</w:t>
      </w:r>
    </w:p>
    <w:p w:rsidR="009C2D26" w:rsidRPr="009C2D26" w:rsidRDefault="009C2D26" w:rsidP="009C2D26">
      <w:pPr>
        <w:spacing w:after="0" w:line="240" w:lineRule="auto"/>
        <w:ind w:left="-284" w:firstLine="426"/>
        <w:jc w:val="center"/>
        <w:rPr>
          <w:rFonts w:ascii="Times New Roman" w:eastAsia="Times New Roman" w:hAnsi="Times New Roman" w:cs="Times New Roman"/>
          <w:sz w:val="24"/>
          <w:szCs w:val="24"/>
        </w:rPr>
      </w:pPr>
    </w:p>
    <w:p w:rsidR="009C2D26" w:rsidRPr="009C2D26" w:rsidRDefault="009C2D26" w:rsidP="009C2D26">
      <w:pPr>
        <w:spacing w:after="0" w:line="240" w:lineRule="auto"/>
        <w:rPr>
          <w:rFonts w:ascii="Times New Roman" w:eastAsia="Calibri" w:hAnsi="Times New Roman" w:cs="Times New Roman"/>
          <w:sz w:val="20"/>
          <w:szCs w:val="24"/>
          <w:lang w:eastAsia="en-US"/>
        </w:rPr>
      </w:pPr>
    </w:p>
    <w:p w:rsidR="009C2D26" w:rsidRPr="009C2D26" w:rsidRDefault="009C2D26" w:rsidP="009C2D26">
      <w:pPr>
        <w:spacing w:after="0" w:line="240" w:lineRule="auto"/>
        <w:rPr>
          <w:rFonts w:ascii="Times New Roman" w:eastAsia="Calibri" w:hAnsi="Times New Roman" w:cs="Times New Roman"/>
          <w:sz w:val="20"/>
          <w:szCs w:val="24"/>
          <w:lang w:eastAsia="en-US"/>
        </w:rPr>
      </w:pPr>
    </w:p>
    <w:p w:rsidR="009C2D26" w:rsidRPr="009C2D26" w:rsidRDefault="009C2D26" w:rsidP="009C2D26">
      <w:pPr>
        <w:spacing w:after="0" w:line="240" w:lineRule="auto"/>
        <w:rPr>
          <w:rFonts w:ascii="Times New Roman" w:eastAsia="Calibri" w:hAnsi="Times New Roman" w:cs="Times New Roman"/>
          <w:sz w:val="20"/>
          <w:szCs w:val="24"/>
          <w:lang w:eastAsia="en-US"/>
        </w:rPr>
      </w:pPr>
    </w:p>
    <w:p w:rsidR="009C2D26" w:rsidRPr="009C2D26" w:rsidRDefault="009C2D26" w:rsidP="009C2D26">
      <w:pPr>
        <w:spacing w:after="0" w:line="240" w:lineRule="auto"/>
        <w:jc w:val="right"/>
        <w:rPr>
          <w:rFonts w:ascii="Times New Roman" w:eastAsia="Times New Roman" w:hAnsi="Times New Roman" w:cs="Times New Roman"/>
          <w:sz w:val="28"/>
          <w:szCs w:val="28"/>
        </w:rPr>
      </w:pPr>
    </w:p>
    <w:p w:rsidR="009C2D26" w:rsidRPr="009C2D26" w:rsidRDefault="009C2D26" w:rsidP="009C2D26">
      <w:pPr>
        <w:spacing w:after="0" w:line="240" w:lineRule="auto"/>
        <w:jc w:val="right"/>
        <w:rPr>
          <w:rFonts w:ascii="Times New Roman" w:eastAsia="Times New Roman" w:hAnsi="Times New Roman" w:cs="Times New Roman"/>
          <w:sz w:val="28"/>
          <w:szCs w:val="28"/>
        </w:rPr>
      </w:pPr>
    </w:p>
    <w:p w:rsidR="009C2D26" w:rsidRPr="009C2D26" w:rsidRDefault="009C2D26" w:rsidP="009C2D26">
      <w:pPr>
        <w:spacing w:after="0" w:line="240" w:lineRule="auto"/>
        <w:jc w:val="right"/>
        <w:rPr>
          <w:rFonts w:ascii="Times New Roman" w:eastAsia="Times New Roman" w:hAnsi="Times New Roman" w:cs="Times New Roman"/>
          <w:sz w:val="28"/>
          <w:szCs w:val="28"/>
        </w:rPr>
      </w:pPr>
    </w:p>
    <w:p w:rsidR="009C2D26" w:rsidRPr="009C2D26" w:rsidRDefault="009C2D26" w:rsidP="009C2D26">
      <w:pPr>
        <w:spacing w:after="0" w:line="240" w:lineRule="auto"/>
        <w:jc w:val="right"/>
        <w:rPr>
          <w:rFonts w:ascii="Times New Roman" w:eastAsia="Times New Roman" w:hAnsi="Times New Roman" w:cs="Times New Roman"/>
          <w:color w:val="000000"/>
          <w:sz w:val="28"/>
          <w:szCs w:val="28"/>
        </w:rPr>
      </w:pP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color w:val="000000"/>
          <w:sz w:val="28"/>
          <w:szCs w:val="28"/>
        </w:rPr>
        <w:t>Приложение</w:t>
      </w:r>
    </w:p>
    <w:p w:rsidR="009C2D26" w:rsidRPr="009C2D26" w:rsidRDefault="009C2D26" w:rsidP="009C2D26">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 xml:space="preserve"> к постановлению администрации</w:t>
      </w:r>
    </w:p>
    <w:p w:rsidR="009C2D26" w:rsidRPr="009C2D26" w:rsidRDefault="009C2D26" w:rsidP="009C2D26">
      <w:pPr>
        <w:autoSpaceDE w:val="0"/>
        <w:autoSpaceDN w:val="0"/>
        <w:adjustRightInd w:val="0"/>
        <w:spacing w:after="0" w:line="240" w:lineRule="auto"/>
        <w:ind w:left="-284" w:firstLine="426"/>
        <w:jc w:val="right"/>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 xml:space="preserve"> МР «Усть-Куломский»</w:t>
      </w:r>
    </w:p>
    <w:p w:rsidR="009C2D26" w:rsidRPr="009C2D26" w:rsidRDefault="009C2D26" w:rsidP="009C2D26">
      <w:pPr>
        <w:spacing w:after="0" w:line="240" w:lineRule="auto"/>
        <w:ind w:left="-284" w:firstLine="426"/>
        <w:jc w:val="right"/>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от 03.02. 2025  г.  N 144</w:t>
      </w:r>
    </w:p>
    <w:p w:rsidR="009C2D26" w:rsidRPr="009C2D26" w:rsidRDefault="009C2D26" w:rsidP="009C2D26">
      <w:pPr>
        <w:spacing w:after="0" w:line="240" w:lineRule="auto"/>
        <w:ind w:left="-284" w:firstLine="426"/>
        <w:jc w:val="right"/>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 xml:space="preserve">    </w:t>
      </w:r>
    </w:p>
    <w:p w:rsidR="009C2D26" w:rsidRPr="009C2D26" w:rsidRDefault="009C2D26" w:rsidP="009C2D26">
      <w:pPr>
        <w:spacing w:after="0" w:line="240" w:lineRule="auto"/>
        <w:jc w:val="center"/>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Изменения, вносимые в Правила землепользования и застройки муниципального образования сельского поселения «Усть-Кулом», входящего в состав муниципального образования </w:t>
      </w:r>
    </w:p>
    <w:p w:rsidR="009C2D26" w:rsidRPr="009C2D26" w:rsidRDefault="009C2D26" w:rsidP="009C2D26">
      <w:pPr>
        <w:spacing w:after="0" w:line="240" w:lineRule="auto"/>
        <w:jc w:val="center"/>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муниципального района «Усть-Куломский»</w:t>
      </w:r>
    </w:p>
    <w:p w:rsidR="009C2D26" w:rsidRPr="009C2D26" w:rsidRDefault="009C2D26" w:rsidP="009C2D26">
      <w:pPr>
        <w:spacing w:after="0" w:line="240" w:lineRule="auto"/>
        <w:ind w:left="-284" w:firstLine="426"/>
        <w:jc w:val="center"/>
        <w:rPr>
          <w:rFonts w:ascii="Times New Roman" w:eastAsia="Times New Roman" w:hAnsi="Times New Roman" w:cs="Times New Roman"/>
          <w:color w:val="000000"/>
          <w:sz w:val="28"/>
          <w:szCs w:val="28"/>
        </w:rPr>
      </w:pPr>
    </w:p>
    <w:p w:rsidR="009C2D26" w:rsidRPr="009C2D26" w:rsidRDefault="009C2D26" w:rsidP="009C2D26">
      <w:pPr>
        <w:spacing w:after="0" w:line="240" w:lineRule="auto"/>
        <w:ind w:firstLine="426"/>
        <w:jc w:val="both"/>
        <w:rPr>
          <w:rFonts w:ascii="Times New Roman" w:eastAsia="Calibri" w:hAnsi="Times New Roman" w:cs="Times New Roman"/>
          <w:b/>
          <w:color w:val="000000"/>
          <w:sz w:val="28"/>
          <w:szCs w:val="28"/>
          <w:lang w:eastAsia="en-US"/>
        </w:rPr>
      </w:pPr>
      <w:r w:rsidRPr="009C2D26">
        <w:rPr>
          <w:rFonts w:ascii="Times New Roman" w:eastAsia="Calibri" w:hAnsi="Times New Roman" w:cs="Times New Roman"/>
          <w:b/>
          <w:bCs/>
          <w:sz w:val="28"/>
          <w:szCs w:val="28"/>
          <w:lang w:eastAsia="en-US"/>
        </w:rPr>
        <w:t xml:space="preserve">В пункты 1 и 3 Части 2. </w:t>
      </w:r>
      <w:r w:rsidRPr="009C2D26">
        <w:rPr>
          <w:rFonts w:ascii="Times New Roman" w:eastAsia="Calibri" w:hAnsi="Times New Roman" w:cs="Times New Roman"/>
          <w:b/>
          <w:bCs/>
          <w:kern w:val="32"/>
          <w:sz w:val="28"/>
          <w:szCs w:val="28"/>
          <w:lang w:eastAsia="ar-SA"/>
        </w:rPr>
        <w:t>Карты градостроительного зонирования</w:t>
      </w:r>
      <w:r w:rsidRPr="009C2D26">
        <w:rPr>
          <w:rFonts w:ascii="Times New Roman" w:eastAsia="Calibri" w:hAnsi="Times New Roman" w:cs="Times New Roman"/>
          <w:color w:val="000000"/>
          <w:sz w:val="28"/>
          <w:szCs w:val="28"/>
          <w:lang w:eastAsia="en-US"/>
        </w:rPr>
        <w:t xml:space="preserve"> </w:t>
      </w:r>
      <w:r w:rsidRPr="009C2D26">
        <w:rPr>
          <w:rFonts w:ascii="Times New Roman" w:eastAsia="Calibri" w:hAnsi="Times New Roman" w:cs="Times New Roman"/>
          <w:b/>
          <w:color w:val="000000"/>
          <w:sz w:val="28"/>
          <w:szCs w:val="28"/>
          <w:lang w:eastAsia="en-US"/>
        </w:rPr>
        <w:t xml:space="preserve">правил землепользования и застройки муниципального образования сельского поселения «Усть-Кулом», входящего в состав муниципального образования муниципального района "Усть-Куломский", </w:t>
      </w:r>
      <w:r w:rsidRPr="009C2D26">
        <w:rPr>
          <w:rFonts w:ascii="Times New Roman" w:eastAsia="Calibri" w:hAnsi="Times New Roman" w:cs="Times New Roman"/>
          <w:b/>
          <w:bCs/>
          <w:color w:val="000000"/>
          <w:sz w:val="28"/>
          <w:szCs w:val="28"/>
          <w:lang w:eastAsia="en-US"/>
        </w:rPr>
        <w:t xml:space="preserve">утвержденных </w:t>
      </w:r>
      <w:r w:rsidRPr="009C2D26">
        <w:rPr>
          <w:rFonts w:ascii="Times New Roman" w:eastAsia="Calibri" w:hAnsi="Times New Roman" w:cs="Times New Roman"/>
          <w:b/>
          <w:color w:val="000000"/>
          <w:sz w:val="28"/>
          <w:szCs w:val="28"/>
          <w:lang w:eastAsia="en-US"/>
        </w:rPr>
        <w:t>постановлением администрации муниципального района «Усть-Куломский» от 29 декабря 2021 №1803, внести следующее изменение:</w:t>
      </w:r>
    </w:p>
    <w:p w:rsidR="009C2D26" w:rsidRPr="009C2D26" w:rsidRDefault="009C2D26" w:rsidP="009C2D26">
      <w:pPr>
        <w:autoSpaceDE w:val="0"/>
        <w:autoSpaceDN w:val="0"/>
        <w:adjustRightInd w:val="0"/>
        <w:spacing w:after="0" w:line="240" w:lineRule="auto"/>
        <w:ind w:firstLine="426"/>
        <w:jc w:val="both"/>
        <w:rPr>
          <w:rFonts w:ascii="Times New Roman" w:eastAsia="Times New Roman" w:hAnsi="Times New Roman" w:cs="Times New Roman"/>
          <w:bCs/>
          <w:sz w:val="28"/>
          <w:szCs w:val="28"/>
        </w:rPr>
      </w:pPr>
    </w:p>
    <w:p w:rsidR="009C2D26" w:rsidRPr="009C2D26" w:rsidRDefault="009C2D26" w:rsidP="009C2D26">
      <w:pPr>
        <w:shd w:val="clear" w:color="auto" w:fill="FFFFFF"/>
        <w:spacing w:after="0" w:line="240" w:lineRule="auto"/>
        <w:ind w:right="282" w:firstLine="403"/>
        <w:jc w:val="both"/>
        <w:rPr>
          <w:rFonts w:ascii="Times New Roman" w:eastAsia="Times New Roman" w:hAnsi="Times New Roman" w:cs="Times New Roman"/>
          <w:bCs/>
          <w:spacing w:val="-3"/>
          <w:kern w:val="1"/>
          <w:sz w:val="28"/>
          <w:szCs w:val="28"/>
          <w:lang w:eastAsia="zh-CN"/>
        </w:rPr>
      </w:pPr>
      <w:r w:rsidRPr="009C2D26">
        <w:rPr>
          <w:rFonts w:ascii="Times New Roman" w:eastAsia="Times New Roman" w:hAnsi="Times New Roman" w:cs="Times New Roman"/>
          <w:bCs/>
          <w:sz w:val="28"/>
          <w:szCs w:val="28"/>
        </w:rPr>
        <w:t>Территорию, расположенную на земельном участке с кадастровым номером 11:07:4201011:10, перевести в территориальную зону Ж-1</w:t>
      </w:r>
      <w:r w:rsidRPr="009C2D26">
        <w:rPr>
          <w:rFonts w:ascii="Times New Roman" w:eastAsia="Times New Roman" w:hAnsi="Times New Roman" w:cs="Times New Roman"/>
          <w:bCs/>
          <w:spacing w:val="-3"/>
          <w:kern w:val="1"/>
          <w:sz w:val="28"/>
          <w:szCs w:val="28"/>
          <w:lang w:eastAsia="zh-CN"/>
        </w:rPr>
        <w:t xml:space="preserve"> зона </w:t>
      </w:r>
      <w:r w:rsidRPr="009C2D26">
        <w:rPr>
          <w:rFonts w:ascii="Times New Roman" w:eastAsia="Times New Roman" w:hAnsi="Times New Roman" w:cs="Times New Roman"/>
          <w:spacing w:val="-2"/>
          <w:kern w:val="1"/>
          <w:sz w:val="28"/>
          <w:szCs w:val="28"/>
          <w:lang w:eastAsia="zh-CN"/>
        </w:rPr>
        <w:t>жилой застройки усадебного типа</w:t>
      </w:r>
      <w:r w:rsidRPr="009C2D26">
        <w:rPr>
          <w:rFonts w:ascii="Times New Roman" w:eastAsia="Times New Roman" w:hAnsi="Times New Roman" w:cs="Times New Roman"/>
          <w:bCs/>
          <w:sz w:val="28"/>
          <w:szCs w:val="28"/>
        </w:rPr>
        <w:t>.</w:t>
      </w:r>
    </w:p>
    <w:p w:rsidR="009C2D26" w:rsidRPr="009C2D26" w:rsidRDefault="009C2D26" w:rsidP="009C2D26">
      <w:pPr>
        <w:spacing w:after="0" w:line="240" w:lineRule="auto"/>
        <w:ind w:left="-284" w:firstLine="426"/>
        <w:jc w:val="both"/>
        <w:rPr>
          <w:rFonts w:ascii="Times New Roman" w:eastAsia="Times New Roman" w:hAnsi="Times New Roman" w:cs="Times New Roman"/>
          <w:bCs/>
          <w:sz w:val="28"/>
          <w:szCs w:val="28"/>
        </w:rPr>
      </w:pPr>
    </w:p>
    <w:p w:rsidR="009C2D26" w:rsidRDefault="009C2D26" w:rsidP="009C2D26">
      <w:pPr>
        <w:spacing w:after="0" w:line="240" w:lineRule="auto"/>
        <w:ind w:left="-284" w:firstLine="426"/>
        <w:jc w:val="both"/>
        <w:rPr>
          <w:rFonts w:ascii="Times New Roman" w:eastAsiaTheme="minorHAnsi" w:hAnsi="Times New Roman" w:cs="Times New Roman"/>
          <w:noProof/>
          <w:sz w:val="28"/>
          <w:szCs w:val="28"/>
        </w:rPr>
      </w:pPr>
      <w:r w:rsidRPr="009C2D26">
        <w:rPr>
          <w:rFonts w:ascii="Times New Roman" w:eastAsiaTheme="minorHAnsi" w:hAnsi="Times New Roman" w:cs="Times New Roman"/>
          <w:noProof/>
          <w:sz w:val="28"/>
          <w:szCs w:val="28"/>
        </w:rPr>
        <w:pict>
          <v:oval id="_x0000_s1176" style="position:absolute;left:0;text-align:left;margin-left:380.65pt;margin-top:143.8pt;width:9.15pt;height:8.25pt;z-index:251693056" strokecolor="red" strokeweight="1.25pt">
            <v:fill opacity="0"/>
          </v:oval>
        </w:pict>
      </w:r>
      <w:r w:rsidRPr="009C2D26">
        <w:rPr>
          <w:rFonts w:ascii="Times New Roman" w:eastAsiaTheme="minorHAnsi" w:hAnsi="Times New Roman" w:cs="Times New Roman"/>
          <w:noProof/>
          <w:sz w:val="28"/>
          <w:szCs w:val="28"/>
        </w:rPr>
        <w:pict>
          <v:oval id="_x0000_s1175" style="position:absolute;left:0;text-align:left;margin-left:152.15pt;margin-top:145.8pt;width:9.15pt;height:8.25pt;z-index:251692032" strokecolor="red" strokeweight="1.25pt">
            <v:fill opacity="0"/>
          </v:oval>
        </w:pict>
      </w:r>
    </w:p>
    <w:p w:rsidR="009C2D26" w:rsidRPr="009C2D26" w:rsidRDefault="009C2D26" w:rsidP="009C2D26">
      <w:pPr>
        <w:spacing w:after="0" w:line="240" w:lineRule="auto"/>
        <w:jc w:val="both"/>
        <w:rPr>
          <w:rFonts w:ascii="Times New Roman" w:eastAsia="Times New Roman" w:hAnsi="Times New Roman" w:cs="Times New Roman"/>
          <w:color w:val="000000"/>
          <w:sz w:val="28"/>
          <w:szCs w:val="28"/>
        </w:rPr>
      </w:pPr>
      <w:r w:rsidRPr="009C2D26">
        <w:rPr>
          <w:rFonts w:ascii="Times New Roman" w:eastAsiaTheme="minorHAnsi" w:hAnsi="Times New Roman" w:cs="Times New Roman"/>
          <w:noProof/>
          <w:sz w:val="28"/>
          <w:szCs w:val="28"/>
        </w:rPr>
        <w:drawing>
          <wp:inline distT="0" distB="0" distL="0" distR="0">
            <wp:extent cx="2794958" cy="2536166"/>
            <wp:effectExtent l="19050" t="0" r="5392" b="0"/>
            <wp:docPr id="25" name="Рисунок 0" descr="Карта градостроительного зонирования Усть-Кулом08.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08.2024.jpg"/>
                    <pic:cNvPicPr/>
                  </pic:nvPicPr>
                  <pic:blipFill>
                    <a:blip r:embed="rId14" cstate="print"/>
                    <a:srcRect l="21248" t="34210" r="62131" b="42325"/>
                    <a:stretch>
                      <a:fillRect/>
                    </a:stretch>
                  </pic:blipFill>
                  <pic:spPr>
                    <a:xfrm>
                      <a:off x="0" y="0"/>
                      <a:ext cx="2793068" cy="2537063"/>
                    </a:xfrm>
                    <a:prstGeom prst="rect">
                      <a:avLst/>
                    </a:prstGeom>
                  </pic:spPr>
                </pic:pic>
              </a:graphicData>
            </a:graphic>
          </wp:inline>
        </w:drawing>
      </w:r>
      <w:r w:rsidRPr="009C2D26">
        <w:rPr>
          <w:rFonts w:ascii="Times New Roman" w:eastAsiaTheme="minorHAnsi" w:hAnsi="Times New Roman" w:cs="Times New Roman"/>
          <w:sz w:val="28"/>
          <w:szCs w:val="28"/>
          <w:lang w:eastAsia="en-US"/>
        </w:rPr>
        <w:t xml:space="preserve">  </w:t>
      </w:r>
      <w:r w:rsidRPr="009C2D26">
        <w:rPr>
          <w:rFonts w:ascii="Times New Roman" w:eastAsia="Times New Roman" w:hAnsi="Times New Roman" w:cs="Times New Roman"/>
          <w:color w:val="000000"/>
          <w:sz w:val="28"/>
          <w:szCs w:val="28"/>
        </w:rPr>
        <w:t xml:space="preserve"> </w:t>
      </w:r>
      <w:r w:rsidRPr="009C2D26">
        <w:rPr>
          <w:rFonts w:ascii="Times New Roman" w:eastAsia="Times New Roman" w:hAnsi="Times New Roman" w:cs="Times New Roman"/>
          <w:noProof/>
          <w:color w:val="000000"/>
          <w:sz w:val="28"/>
          <w:szCs w:val="28"/>
        </w:rPr>
        <w:drawing>
          <wp:inline distT="0" distB="0" distL="0" distR="0">
            <wp:extent cx="2787577" cy="2561795"/>
            <wp:effectExtent l="19050" t="0" r="0" b="0"/>
            <wp:docPr id="26" name="Рисунок 0" descr="Карта градостроительного зонирования Усть-Кулом 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 Усть-Кулом 01,25.jpg"/>
                    <pic:cNvPicPr/>
                  </pic:nvPicPr>
                  <pic:blipFill>
                    <a:blip r:embed="rId15" cstate="print"/>
                    <a:srcRect l="21284" t="33896" r="61868" b="41912"/>
                    <a:stretch>
                      <a:fillRect/>
                    </a:stretch>
                  </pic:blipFill>
                  <pic:spPr>
                    <a:xfrm>
                      <a:off x="0" y="0"/>
                      <a:ext cx="2788080" cy="2562257"/>
                    </a:xfrm>
                    <a:prstGeom prst="rect">
                      <a:avLst/>
                    </a:prstGeom>
                  </pic:spPr>
                </pic:pic>
              </a:graphicData>
            </a:graphic>
          </wp:inline>
        </w:drawing>
      </w:r>
    </w:p>
    <w:p w:rsidR="009C2D26" w:rsidRDefault="009C2D26">
      <w:pPr>
        <w:rPr>
          <w:rFonts w:ascii="Times New Roman" w:hAnsi="Times New Roman" w:cs="Times New Roman"/>
        </w:rPr>
      </w:pPr>
      <w:r>
        <w:rPr>
          <w:rFonts w:ascii="Times New Roman" w:hAnsi="Times New Roman" w:cs="Times New Roman"/>
        </w:rPr>
        <w:br w:type="page"/>
      </w:r>
    </w:p>
    <w:p w:rsidR="009C2D26" w:rsidRPr="009C2D26" w:rsidRDefault="009C2D26" w:rsidP="009C2D26">
      <w:pPr>
        <w:jc w:val="center"/>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lastRenderedPageBreak/>
        <w:drawing>
          <wp:inline distT="0" distB="0" distL="0" distR="0">
            <wp:extent cx="843280" cy="843280"/>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7849" cy="843148"/>
                    </a:xfrm>
                    <a:prstGeom prst="rect">
                      <a:avLst/>
                    </a:prstGeom>
                    <a:noFill/>
                    <a:ln w="9525">
                      <a:noFill/>
                      <a:miter lim="800000"/>
                      <a:headEnd/>
                      <a:tailEnd/>
                    </a:ln>
                  </pic:spPr>
                </pic:pic>
              </a:graphicData>
            </a:graphic>
          </wp:inline>
        </w:drawing>
      </w:r>
    </w:p>
    <w:p w:rsidR="009C2D26" w:rsidRPr="009C2D26" w:rsidRDefault="009C2D26" w:rsidP="009C2D26">
      <w:pPr>
        <w:spacing w:after="0" w:line="240" w:lineRule="auto"/>
        <w:ind w:left="360"/>
        <w:jc w:val="center"/>
        <w:rPr>
          <w:rFonts w:ascii="Times New Roman" w:eastAsia="Times New Roman" w:hAnsi="Times New Roman" w:cs="Times New Roman"/>
          <w:b/>
          <w:sz w:val="28"/>
          <w:szCs w:val="28"/>
        </w:rPr>
      </w:pPr>
    </w:p>
    <w:p w:rsidR="009C2D26" w:rsidRPr="009C2D26" w:rsidRDefault="009C2D26" w:rsidP="009C2D26">
      <w:pPr>
        <w:spacing w:after="0" w:line="240" w:lineRule="auto"/>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«Кулöмд</w:t>
      </w:r>
      <w:r w:rsidRPr="009C2D26">
        <w:rPr>
          <w:rFonts w:ascii="Times New Roman" w:eastAsia="Times New Roman" w:hAnsi="Times New Roman" w:cs="Times New Roman"/>
          <w:b/>
          <w:sz w:val="28"/>
          <w:szCs w:val="28"/>
          <w:lang w:val="en-US"/>
        </w:rPr>
        <w:t>i</w:t>
      </w:r>
      <w:r w:rsidRPr="009C2D26">
        <w:rPr>
          <w:rFonts w:ascii="Times New Roman" w:eastAsia="Times New Roman" w:hAnsi="Times New Roman" w:cs="Times New Roman"/>
          <w:b/>
          <w:sz w:val="28"/>
          <w:szCs w:val="28"/>
        </w:rPr>
        <w:t>н» муниципальнöй районса  администрациялöн</w:t>
      </w:r>
    </w:p>
    <w:p w:rsidR="009C2D26" w:rsidRPr="009C2D26" w:rsidRDefault="009C2D26" w:rsidP="009C2D26">
      <w:pPr>
        <w:pBdr>
          <w:bottom w:val="single" w:sz="6" w:space="1" w:color="auto"/>
        </w:pBdr>
        <w:spacing w:after="0" w:line="240" w:lineRule="auto"/>
        <w:jc w:val="center"/>
        <w:rPr>
          <w:rFonts w:ascii="Times New Roman" w:eastAsia="Times New Roman" w:hAnsi="Times New Roman" w:cs="Times New Roman"/>
          <w:b/>
          <w:sz w:val="32"/>
          <w:szCs w:val="32"/>
        </w:rPr>
      </w:pPr>
      <w:r w:rsidRPr="009C2D26">
        <w:rPr>
          <w:rFonts w:ascii="Times New Roman" w:eastAsia="Times New Roman" w:hAnsi="Times New Roman" w:cs="Times New Roman"/>
          <w:b/>
          <w:sz w:val="32"/>
          <w:szCs w:val="32"/>
        </w:rPr>
        <w:t>Ш У Ö М</w:t>
      </w:r>
    </w:p>
    <w:p w:rsidR="009C2D26" w:rsidRPr="009C2D26" w:rsidRDefault="009C2D26" w:rsidP="009C2D26">
      <w:pPr>
        <w:spacing w:after="0" w:line="240" w:lineRule="auto"/>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 xml:space="preserve">  Администрация муниципального района «Усть-Куломский»</w:t>
      </w:r>
    </w:p>
    <w:p w:rsidR="009C2D26" w:rsidRPr="009C2D26" w:rsidRDefault="009C2D26" w:rsidP="009C2D26">
      <w:pPr>
        <w:spacing w:after="0" w:line="240" w:lineRule="auto"/>
        <w:jc w:val="center"/>
        <w:rPr>
          <w:rFonts w:ascii="Times New Roman" w:eastAsia="Times New Roman" w:hAnsi="Times New Roman" w:cs="Times New Roman"/>
          <w:b/>
          <w:spacing w:val="60"/>
          <w:sz w:val="32"/>
          <w:szCs w:val="32"/>
        </w:rPr>
      </w:pPr>
      <w:r w:rsidRPr="009C2D26">
        <w:rPr>
          <w:rFonts w:ascii="Times New Roman" w:eastAsia="Times New Roman" w:hAnsi="Times New Roman" w:cs="Times New Roman"/>
          <w:b/>
          <w:spacing w:val="60"/>
          <w:sz w:val="32"/>
          <w:szCs w:val="32"/>
        </w:rPr>
        <w:t>П О С Т А Н О В Л Е Н И Е</w:t>
      </w:r>
    </w:p>
    <w:p w:rsidR="009C2D26" w:rsidRPr="009C2D26" w:rsidRDefault="009C2D26" w:rsidP="009C2D26">
      <w:pPr>
        <w:spacing w:after="0" w:line="240" w:lineRule="auto"/>
        <w:rPr>
          <w:rFonts w:ascii="Times New Roman" w:eastAsia="Times New Roman" w:hAnsi="Times New Roman" w:cs="Times New Roman"/>
          <w:sz w:val="28"/>
          <w:szCs w:val="28"/>
        </w:rPr>
      </w:pPr>
    </w:p>
    <w:p w:rsidR="009C2D26" w:rsidRPr="009C2D26" w:rsidRDefault="009C2D26" w:rsidP="009C2D26">
      <w:pPr>
        <w:spacing w:after="0" w:line="240" w:lineRule="auto"/>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03 февраля 2025 г.</w:t>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r>
      <w:r w:rsidRPr="009C2D26">
        <w:rPr>
          <w:rFonts w:ascii="Times New Roman" w:eastAsia="Times New Roman" w:hAnsi="Times New Roman" w:cs="Times New Roman"/>
          <w:sz w:val="28"/>
          <w:szCs w:val="28"/>
        </w:rPr>
        <w:tab/>
        <w:t xml:space="preserve">                                                № 148</w:t>
      </w:r>
    </w:p>
    <w:p w:rsidR="009C2D26" w:rsidRPr="009C2D26" w:rsidRDefault="009C2D26" w:rsidP="009C2D26">
      <w:pPr>
        <w:spacing w:after="0" w:line="240" w:lineRule="auto"/>
        <w:jc w:val="center"/>
        <w:rPr>
          <w:rFonts w:ascii="Times New Roman" w:eastAsia="Times New Roman" w:hAnsi="Times New Roman" w:cs="Times New Roman"/>
          <w:sz w:val="16"/>
          <w:szCs w:val="16"/>
        </w:rPr>
      </w:pPr>
      <w:r w:rsidRPr="009C2D26">
        <w:rPr>
          <w:rFonts w:ascii="Times New Roman" w:eastAsia="Times New Roman" w:hAnsi="Times New Roman" w:cs="Times New Roman"/>
          <w:sz w:val="16"/>
          <w:szCs w:val="16"/>
        </w:rPr>
        <w:t>Республика Коми</w:t>
      </w:r>
    </w:p>
    <w:p w:rsidR="009C2D26" w:rsidRPr="009C2D26" w:rsidRDefault="009C2D26" w:rsidP="009C2D26">
      <w:pPr>
        <w:spacing w:after="0" w:line="240" w:lineRule="auto"/>
        <w:jc w:val="center"/>
        <w:rPr>
          <w:rFonts w:ascii="Times New Roman" w:eastAsia="Times New Roman" w:hAnsi="Times New Roman" w:cs="Times New Roman"/>
          <w:sz w:val="16"/>
          <w:szCs w:val="16"/>
        </w:rPr>
      </w:pPr>
      <w:r w:rsidRPr="009C2D26">
        <w:rPr>
          <w:rFonts w:ascii="Times New Roman" w:eastAsia="Times New Roman" w:hAnsi="Times New Roman" w:cs="Times New Roman"/>
          <w:sz w:val="16"/>
          <w:szCs w:val="16"/>
        </w:rPr>
        <w:t>с. Усть-Кулом</w:t>
      </w:r>
    </w:p>
    <w:p w:rsidR="009C2D26" w:rsidRPr="009C2D26" w:rsidRDefault="009C2D26" w:rsidP="009C2D26">
      <w:pPr>
        <w:spacing w:after="0" w:line="240" w:lineRule="auto"/>
        <w:ind w:left="567"/>
        <w:rPr>
          <w:rFonts w:ascii="Times New Roman" w:eastAsia="Times New Roman" w:hAnsi="Times New Roman" w:cs="Times New Roman"/>
          <w:sz w:val="28"/>
          <w:szCs w:val="28"/>
        </w:rPr>
      </w:pPr>
    </w:p>
    <w:p w:rsidR="009C2D26" w:rsidRPr="009C2D26" w:rsidRDefault="009C2D26" w:rsidP="009C2D26">
      <w:pPr>
        <w:spacing w:after="0" w:line="240" w:lineRule="auto"/>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 xml:space="preserve">О проведении районного фестиваля </w:t>
      </w:r>
    </w:p>
    <w:p w:rsidR="009C2D26" w:rsidRPr="009C2D26" w:rsidRDefault="009C2D26" w:rsidP="009C2D26">
      <w:pPr>
        <w:spacing w:after="0" w:line="240" w:lineRule="auto"/>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детской художественной самодеятельности «Юные дарования»</w:t>
      </w:r>
    </w:p>
    <w:p w:rsidR="009C2D26" w:rsidRPr="009C2D26" w:rsidRDefault="009C2D26" w:rsidP="009C2D26">
      <w:pPr>
        <w:spacing w:after="0" w:line="240" w:lineRule="auto"/>
        <w:jc w:val="center"/>
        <w:rPr>
          <w:rFonts w:ascii="Times New Roman" w:eastAsia="Times New Roman" w:hAnsi="Times New Roman" w:cs="Times New Roman"/>
          <w:sz w:val="28"/>
          <w:szCs w:val="28"/>
        </w:rPr>
      </w:pPr>
    </w:p>
    <w:p w:rsidR="009C2D26" w:rsidRPr="009C2D26" w:rsidRDefault="009C2D26" w:rsidP="009C2D26">
      <w:pPr>
        <w:spacing w:after="0" w:line="240" w:lineRule="auto"/>
        <w:ind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В целях широкой пропаганды и активизации творческой деятельности талантливых детей и педагогов, знакомства и сохранения памяти о Великой Отечественной войне и воспитания детей и молодежи в духе патриотизма</w:t>
      </w:r>
      <w:r w:rsidRPr="009C2D26">
        <w:rPr>
          <w:rFonts w:ascii="Times New Roman" w:eastAsia="Times New Roman" w:hAnsi="Times New Roman" w:cs="Times New Roman"/>
          <w:color w:val="000000"/>
          <w:sz w:val="28"/>
          <w:szCs w:val="28"/>
          <w:shd w:val="clear" w:color="auto" w:fill="FFFFFF"/>
        </w:rPr>
        <w:t>, администрация МР «Усть-Куломский»</w:t>
      </w:r>
      <w:r w:rsidRPr="009C2D26">
        <w:rPr>
          <w:rFonts w:ascii="Times New Roman" w:eastAsia="Times New Roman" w:hAnsi="Times New Roman" w:cs="Times New Roman"/>
          <w:sz w:val="28"/>
          <w:szCs w:val="28"/>
        </w:rPr>
        <w:t xml:space="preserve"> п о с т а н о в л я е т:</w:t>
      </w:r>
    </w:p>
    <w:p w:rsidR="009C2D26" w:rsidRPr="009C2D26" w:rsidRDefault="009C2D26" w:rsidP="009C2D26">
      <w:pPr>
        <w:spacing w:after="0" w:line="240" w:lineRule="auto"/>
        <w:ind w:firstLine="567"/>
        <w:jc w:val="both"/>
        <w:rPr>
          <w:rFonts w:ascii="Times New Roman" w:eastAsia="Times New Roman" w:hAnsi="Times New Roman" w:cs="Times New Roman"/>
          <w:sz w:val="28"/>
          <w:szCs w:val="28"/>
        </w:rPr>
      </w:pPr>
    </w:p>
    <w:p w:rsidR="009C2D26" w:rsidRPr="009C2D26" w:rsidRDefault="009C2D26" w:rsidP="003563B6">
      <w:pPr>
        <w:numPr>
          <w:ilvl w:val="0"/>
          <w:numId w:val="22"/>
        </w:numPr>
        <w:tabs>
          <w:tab w:val="num" w:pos="851"/>
          <w:tab w:val="num" w:pos="927"/>
        </w:tabs>
        <w:spacing w:after="0" w:line="240" w:lineRule="auto"/>
        <w:ind w:left="0"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 Управлению образования администрации МР «Усть-Куломский» и Управлению культуры и национальной политики администрации МР «Усть-Куломский» провести районный фестиваль детской художественной самодеятельности «Юные дарования» (далее - Фестиваль) </w:t>
      </w:r>
      <w:r w:rsidRPr="009C2D26">
        <w:rPr>
          <w:rFonts w:ascii="Times New Roman" w:eastAsia="Times New Roman" w:hAnsi="Times New Roman" w:cs="Times New Roman"/>
          <w:b/>
          <w:sz w:val="28"/>
          <w:szCs w:val="28"/>
        </w:rPr>
        <w:t>с 1</w:t>
      </w:r>
      <w:r w:rsidRPr="009C2D26">
        <w:rPr>
          <w:rFonts w:ascii="Times New Roman" w:eastAsia="Times New Roman" w:hAnsi="Times New Roman" w:cs="Times New Roman"/>
          <w:sz w:val="28"/>
          <w:szCs w:val="28"/>
        </w:rPr>
        <w:t xml:space="preserve"> </w:t>
      </w:r>
      <w:r w:rsidRPr="009C2D26">
        <w:rPr>
          <w:rFonts w:ascii="Times New Roman" w:eastAsia="Times New Roman" w:hAnsi="Times New Roman" w:cs="Times New Roman"/>
          <w:b/>
          <w:sz w:val="28"/>
          <w:szCs w:val="28"/>
        </w:rPr>
        <w:t>марта по 29 марта 2025г</w:t>
      </w:r>
      <w:r w:rsidRPr="009C2D26">
        <w:rPr>
          <w:rFonts w:ascii="Times New Roman" w:eastAsia="Times New Roman" w:hAnsi="Times New Roman" w:cs="Times New Roman"/>
          <w:sz w:val="28"/>
          <w:szCs w:val="28"/>
        </w:rPr>
        <w:t xml:space="preserve">. </w:t>
      </w:r>
    </w:p>
    <w:p w:rsidR="009C2D26" w:rsidRPr="009C2D26" w:rsidRDefault="009C2D26" w:rsidP="003563B6">
      <w:pPr>
        <w:numPr>
          <w:ilvl w:val="0"/>
          <w:numId w:val="22"/>
        </w:numPr>
        <w:tabs>
          <w:tab w:val="num" w:pos="851"/>
          <w:tab w:val="num" w:pos="927"/>
        </w:tabs>
        <w:spacing w:after="0" w:line="240" w:lineRule="auto"/>
        <w:ind w:left="0"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Утвердить положение о Фестивале согласно приложению № 1.</w:t>
      </w:r>
    </w:p>
    <w:p w:rsidR="009C2D26" w:rsidRPr="009C2D26" w:rsidRDefault="009C2D26" w:rsidP="003563B6">
      <w:pPr>
        <w:numPr>
          <w:ilvl w:val="0"/>
          <w:numId w:val="22"/>
        </w:numPr>
        <w:tabs>
          <w:tab w:val="num" w:pos="851"/>
          <w:tab w:val="num" w:pos="927"/>
        </w:tabs>
        <w:spacing w:after="0" w:line="240" w:lineRule="auto"/>
        <w:ind w:left="0"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Утвердить состав организационного комитета по проведению Фестиваля согласно приложению № 2.</w:t>
      </w:r>
    </w:p>
    <w:p w:rsidR="009C2D26" w:rsidRPr="009C2D26" w:rsidRDefault="009C2D26" w:rsidP="003563B6">
      <w:pPr>
        <w:numPr>
          <w:ilvl w:val="0"/>
          <w:numId w:val="22"/>
        </w:numPr>
        <w:tabs>
          <w:tab w:val="num" w:pos="851"/>
          <w:tab w:val="num" w:pos="927"/>
        </w:tabs>
        <w:spacing w:after="0" w:line="240" w:lineRule="auto"/>
        <w:ind w:left="0"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 Рекомендовать руководителю администрации сельского поселения «Усть-Кулом», главам сельских поселений, входящим в состав МО МР «Усть-Куломский», оказать содействие в доставке участников Фестиваля на заключительный этап в с. Усть-Кулом и обратно.</w:t>
      </w:r>
    </w:p>
    <w:p w:rsidR="009C2D26" w:rsidRPr="009C2D26" w:rsidRDefault="009C2D26" w:rsidP="003563B6">
      <w:pPr>
        <w:numPr>
          <w:ilvl w:val="0"/>
          <w:numId w:val="22"/>
        </w:numPr>
        <w:tabs>
          <w:tab w:val="num" w:pos="851"/>
          <w:tab w:val="num" w:pos="927"/>
        </w:tabs>
        <w:spacing w:after="0" w:line="240" w:lineRule="auto"/>
        <w:ind w:left="0"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Контроль за исполнением настоящего постановления возложить на заместителя руководителя администрации МР «Усть-Куломский» Левченко Н.А.</w:t>
      </w:r>
    </w:p>
    <w:p w:rsidR="009C2D26" w:rsidRPr="009C2D26" w:rsidRDefault="009C2D26" w:rsidP="003563B6">
      <w:pPr>
        <w:numPr>
          <w:ilvl w:val="0"/>
          <w:numId w:val="22"/>
        </w:numPr>
        <w:tabs>
          <w:tab w:val="num" w:pos="851"/>
          <w:tab w:val="num" w:pos="927"/>
        </w:tabs>
        <w:spacing w:after="0" w:line="240" w:lineRule="auto"/>
        <w:ind w:left="0"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Настоящее постановление вступает в силу со дня опубликования в информационном Вестнике Совета и администрации МР «Усть-Куломский».</w:t>
      </w:r>
    </w:p>
    <w:p w:rsidR="009C2D26" w:rsidRPr="009C2D26" w:rsidRDefault="009C2D26" w:rsidP="009C2D26">
      <w:pPr>
        <w:spacing w:after="0" w:line="240" w:lineRule="auto"/>
        <w:ind w:firstLine="567"/>
        <w:jc w:val="both"/>
        <w:rPr>
          <w:rFonts w:ascii="Times New Roman" w:eastAsia="Times New Roman" w:hAnsi="Times New Roman" w:cs="Times New Roman"/>
          <w:sz w:val="28"/>
          <w:szCs w:val="28"/>
        </w:rPr>
      </w:pPr>
    </w:p>
    <w:p w:rsidR="009C2D26" w:rsidRPr="009C2D26" w:rsidRDefault="009C2D26" w:rsidP="009C2D26">
      <w:pPr>
        <w:spacing w:after="0" w:line="240" w:lineRule="auto"/>
        <w:jc w:val="both"/>
        <w:rPr>
          <w:rFonts w:ascii="Times New Roman" w:eastAsia="Times New Roman" w:hAnsi="Times New Roman" w:cs="Times New Roman"/>
          <w:sz w:val="28"/>
          <w:szCs w:val="28"/>
        </w:rPr>
      </w:pPr>
    </w:p>
    <w:p w:rsidR="009C2D26" w:rsidRPr="009C2D26" w:rsidRDefault="009C2D26" w:rsidP="009C2D26">
      <w:pPr>
        <w:spacing w:after="0" w:line="240" w:lineRule="auto"/>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Глава МР «Усть-Куломский» -                                            </w:t>
      </w:r>
    </w:p>
    <w:p w:rsidR="009C2D26" w:rsidRPr="009C2D26" w:rsidRDefault="009C2D26" w:rsidP="009C2D26">
      <w:pPr>
        <w:spacing w:after="0" w:line="240" w:lineRule="auto"/>
        <w:jc w:val="both"/>
        <w:rPr>
          <w:rFonts w:ascii="Times New Roman" w:eastAsia="Times New Roman" w:hAnsi="Times New Roman" w:cs="Times New Roman"/>
          <w:sz w:val="24"/>
          <w:szCs w:val="24"/>
        </w:rPr>
      </w:pPr>
      <w:r w:rsidRPr="009C2D26">
        <w:rPr>
          <w:rFonts w:ascii="Times New Roman" w:eastAsia="Times New Roman" w:hAnsi="Times New Roman" w:cs="Times New Roman"/>
          <w:sz w:val="28"/>
          <w:szCs w:val="28"/>
        </w:rPr>
        <w:t>руководитель администрации района                                            С.В. Рубан</w:t>
      </w:r>
    </w:p>
    <w:p w:rsidR="009C2D26" w:rsidRPr="009C2D26" w:rsidRDefault="009C2D26" w:rsidP="009C2D26">
      <w:pPr>
        <w:spacing w:after="0" w:line="240" w:lineRule="auto"/>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lastRenderedPageBreak/>
        <w:t>Утверждено:</w:t>
      </w:r>
    </w:p>
    <w:p w:rsidR="009C2D26" w:rsidRPr="009C2D26" w:rsidRDefault="009C2D26" w:rsidP="009C2D26">
      <w:pPr>
        <w:spacing w:after="0" w:line="240" w:lineRule="auto"/>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постановлением администрации</w:t>
      </w:r>
    </w:p>
    <w:p w:rsidR="009C2D26" w:rsidRPr="009C2D26" w:rsidRDefault="009C2D26" w:rsidP="009C2D26">
      <w:pPr>
        <w:spacing w:after="0" w:line="240" w:lineRule="auto"/>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МР «Усть-Куломский»</w:t>
      </w:r>
    </w:p>
    <w:p w:rsidR="009C2D26" w:rsidRPr="009C2D26" w:rsidRDefault="009C2D26" w:rsidP="009C2D26">
      <w:pPr>
        <w:spacing w:after="0" w:line="240" w:lineRule="auto"/>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от 03 февраля 2025 г.   № 148</w:t>
      </w:r>
    </w:p>
    <w:p w:rsidR="009C2D26" w:rsidRPr="009C2D26" w:rsidRDefault="009C2D26" w:rsidP="009C2D26">
      <w:pPr>
        <w:spacing w:after="0" w:line="240" w:lineRule="auto"/>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(Приложение № 1)</w:t>
      </w:r>
    </w:p>
    <w:p w:rsidR="009C2D26" w:rsidRPr="009C2D26" w:rsidRDefault="009C2D26" w:rsidP="009C2D26">
      <w:pPr>
        <w:spacing w:after="0" w:line="240" w:lineRule="auto"/>
        <w:jc w:val="right"/>
        <w:rPr>
          <w:rFonts w:ascii="Times New Roman" w:eastAsia="Times New Roman" w:hAnsi="Times New Roman" w:cs="Times New Roman"/>
          <w:b/>
          <w:sz w:val="28"/>
          <w:szCs w:val="28"/>
        </w:rPr>
      </w:pPr>
    </w:p>
    <w:p w:rsidR="009C2D26" w:rsidRPr="009C2D26" w:rsidRDefault="009C2D26" w:rsidP="009C2D26">
      <w:pPr>
        <w:spacing w:after="0" w:line="240" w:lineRule="auto"/>
        <w:jc w:val="center"/>
        <w:rPr>
          <w:rFonts w:ascii="Times New Roman" w:eastAsia="Times New Roman" w:hAnsi="Times New Roman" w:cs="Times New Roman"/>
          <w:b/>
          <w:sz w:val="28"/>
          <w:szCs w:val="28"/>
        </w:rPr>
      </w:pPr>
    </w:p>
    <w:p w:rsidR="009C2D26" w:rsidRPr="009C2D26" w:rsidRDefault="009C2D26" w:rsidP="009C2D26">
      <w:pPr>
        <w:spacing w:after="0" w:line="240" w:lineRule="auto"/>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Положение</w:t>
      </w:r>
    </w:p>
    <w:p w:rsidR="009C2D26" w:rsidRPr="009C2D26" w:rsidRDefault="009C2D26" w:rsidP="009C2D26">
      <w:pPr>
        <w:spacing w:after="0" w:line="240" w:lineRule="auto"/>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районного фестиваля детской художественной самодеятельности</w:t>
      </w:r>
    </w:p>
    <w:p w:rsidR="009C2D26" w:rsidRPr="009C2D26" w:rsidRDefault="009C2D26" w:rsidP="009C2D26">
      <w:pPr>
        <w:spacing w:after="0" w:line="240" w:lineRule="auto"/>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«Юные дарования»</w:t>
      </w:r>
    </w:p>
    <w:p w:rsidR="009C2D26" w:rsidRPr="009C2D26" w:rsidRDefault="009C2D26" w:rsidP="009C2D26">
      <w:pPr>
        <w:spacing w:after="0" w:line="240" w:lineRule="auto"/>
        <w:ind w:left="284"/>
        <w:contextualSpacing/>
        <w:rPr>
          <w:rFonts w:ascii="Times New Roman" w:eastAsia="Times New Roman" w:hAnsi="Times New Roman" w:cs="Times New Roman"/>
          <w:b/>
          <w:sz w:val="28"/>
          <w:szCs w:val="28"/>
        </w:rPr>
      </w:pPr>
    </w:p>
    <w:p w:rsidR="009C2D26" w:rsidRPr="009C2D26" w:rsidRDefault="009C2D26" w:rsidP="003563B6">
      <w:pPr>
        <w:numPr>
          <w:ilvl w:val="0"/>
          <w:numId w:val="15"/>
        </w:numPr>
        <w:spacing w:after="0" w:line="240" w:lineRule="auto"/>
        <w:ind w:left="284" w:hanging="284"/>
        <w:contextualSpacing/>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Общие положения</w:t>
      </w:r>
    </w:p>
    <w:p w:rsidR="009C2D26" w:rsidRPr="009C2D26" w:rsidRDefault="009C2D26" w:rsidP="009C2D26">
      <w:pPr>
        <w:spacing w:after="0" w:line="240" w:lineRule="auto"/>
        <w:ind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Районный фестиваль детской художественной самодеятельности «Юные дарования» (далее по тексту – Фестиваль) проводится с </w:t>
      </w:r>
      <w:r w:rsidRPr="009C2D26">
        <w:rPr>
          <w:rFonts w:ascii="Times New Roman" w:eastAsia="Times New Roman" w:hAnsi="Times New Roman" w:cs="Times New Roman"/>
          <w:b/>
          <w:sz w:val="28"/>
          <w:szCs w:val="28"/>
        </w:rPr>
        <w:t>целью</w:t>
      </w:r>
      <w:r w:rsidRPr="009C2D26">
        <w:rPr>
          <w:rFonts w:ascii="Times New Roman" w:eastAsia="Times New Roman" w:hAnsi="Times New Roman" w:cs="Times New Roman"/>
          <w:sz w:val="28"/>
          <w:szCs w:val="28"/>
        </w:rPr>
        <w:t xml:space="preserve"> </w:t>
      </w:r>
      <w:r w:rsidRPr="009C2D26">
        <w:rPr>
          <w:rFonts w:ascii="Times New Roman" w:eastAsia="Times New Roman" w:hAnsi="Times New Roman" w:cs="Times New Roman"/>
          <w:color w:val="000000"/>
          <w:sz w:val="28"/>
          <w:szCs w:val="30"/>
        </w:rPr>
        <w:t>сохранения памяти о Великой Отечественной войне и воспитания детей и молодежи в духе патриотизма через искусство, посвященное военной, армейской и патриотической тематике.</w:t>
      </w:r>
      <w:r w:rsidRPr="009C2D26">
        <w:rPr>
          <w:rFonts w:ascii="Times New Roman" w:eastAsia="Times New Roman" w:hAnsi="Times New Roman" w:cs="Times New Roman"/>
          <w:sz w:val="28"/>
          <w:szCs w:val="28"/>
        </w:rPr>
        <w:t xml:space="preserve"> </w:t>
      </w:r>
    </w:p>
    <w:p w:rsidR="009C2D26" w:rsidRPr="009C2D26" w:rsidRDefault="009C2D26" w:rsidP="009C2D26">
      <w:pPr>
        <w:spacing w:after="0" w:line="240" w:lineRule="auto"/>
        <w:rPr>
          <w:rFonts w:ascii="Times New Roman" w:eastAsia="Times New Roman" w:hAnsi="Times New Roman" w:cs="Times New Roman"/>
          <w:b/>
          <w:sz w:val="28"/>
          <w:szCs w:val="28"/>
        </w:rPr>
      </w:pPr>
      <w:r w:rsidRPr="009C2D26">
        <w:rPr>
          <w:rFonts w:ascii="Montserrat" w:eastAsia="Times New Roman" w:hAnsi="Montserrat" w:cs="Times New Roman"/>
          <w:color w:val="000000"/>
          <w:sz w:val="30"/>
          <w:szCs w:val="30"/>
        </w:rPr>
        <w:br/>
      </w:r>
      <w:r w:rsidRPr="009C2D26">
        <w:rPr>
          <w:rFonts w:ascii="Times New Roman" w:eastAsia="Times New Roman" w:hAnsi="Times New Roman" w:cs="Times New Roman"/>
          <w:b/>
          <w:sz w:val="28"/>
          <w:szCs w:val="28"/>
        </w:rPr>
        <w:t>Задачи:</w:t>
      </w:r>
    </w:p>
    <w:p w:rsidR="009C2D26" w:rsidRPr="009C2D26" w:rsidRDefault="009C2D26" w:rsidP="003563B6">
      <w:pPr>
        <w:numPr>
          <w:ilvl w:val="0"/>
          <w:numId w:val="18"/>
        </w:numP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привлечение внимания к истории Отечества в рамках празднования 9 Мая – Дня Победы в Великой Отечественной войне, как одной из самых героических и трагических страниц отечественной истории,</w:t>
      </w:r>
    </w:p>
    <w:p w:rsidR="009C2D26" w:rsidRPr="009C2D26" w:rsidRDefault="009C2D26" w:rsidP="003563B6">
      <w:pPr>
        <w:numPr>
          <w:ilvl w:val="0"/>
          <w:numId w:val="18"/>
        </w:numP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 xml:space="preserve">активизация гражданской позиции детей и молодежи через пропаганду патриотизма, </w:t>
      </w:r>
    </w:p>
    <w:p w:rsidR="009C2D26" w:rsidRPr="009C2D26" w:rsidRDefault="009C2D26" w:rsidP="003563B6">
      <w:pPr>
        <w:numPr>
          <w:ilvl w:val="0"/>
          <w:numId w:val="18"/>
        </w:numPr>
        <w:tabs>
          <w:tab w:val="left" w:pos="851"/>
        </w:tabs>
        <w:spacing w:after="0" w:line="240" w:lineRule="auto"/>
        <w:ind w:left="0"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сохранение и передача памяти о подвиге воинов в Великой Отечественной войне от поколения к поколению.</w:t>
      </w:r>
    </w:p>
    <w:p w:rsidR="009C2D26" w:rsidRPr="009C2D26" w:rsidRDefault="009C2D26" w:rsidP="009C2D26">
      <w:pPr>
        <w:shd w:val="clear" w:color="auto" w:fill="FFFFFF"/>
        <w:tabs>
          <w:tab w:val="left" w:pos="1134"/>
        </w:tabs>
        <w:spacing w:after="0" w:line="240" w:lineRule="auto"/>
        <w:ind w:left="851"/>
        <w:contextualSpacing/>
        <w:jc w:val="both"/>
        <w:rPr>
          <w:rFonts w:ascii="Times New Roman" w:eastAsia="Times New Roman" w:hAnsi="Times New Roman" w:cs="Times New Roman"/>
          <w:color w:val="333333"/>
          <w:sz w:val="18"/>
          <w:szCs w:val="28"/>
        </w:rPr>
      </w:pPr>
    </w:p>
    <w:p w:rsidR="009C2D26" w:rsidRPr="009C2D26" w:rsidRDefault="009C2D26" w:rsidP="009C2D26">
      <w:pPr>
        <w:shd w:val="clear" w:color="auto" w:fill="FFFFFF"/>
        <w:tabs>
          <w:tab w:val="left" w:pos="1134"/>
        </w:tabs>
        <w:spacing w:after="0" w:line="240" w:lineRule="auto"/>
        <w:ind w:left="720" w:hanging="153"/>
        <w:contextualSpacing/>
        <w:jc w:val="both"/>
        <w:rPr>
          <w:rFonts w:ascii="Times New Roman" w:eastAsia="Times New Roman" w:hAnsi="Times New Roman" w:cs="Times New Roman"/>
          <w:b/>
          <w:sz w:val="28"/>
          <w:szCs w:val="28"/>
        </w:rPr>
      </w:pPr>
      <w:r w:rsidRPr="009C2D26">
        <w:rPr>
          <w:rFonts w:ascii="Times New Roman" w:eastAsia="Times New Roman" w:hAnsi="Times New Roman" w:cs="Times New Roman"/>
          <w:sz w:val="28"/>
          <w:szCs w:val="28"/>
        </w:rPr>
        <w:t>Тема Фестиваля:</w:t>
      </w:r>
      <w:r w:rsidRPr="009C2D26">
        <w:rPr>
          <w:rFonts w:ascii="Times New Roman" w:eastAsia="Times New Roman" w:hAnsi="Times New Roman" w:cs="Times New Roman"/>
          <w:b/>
          <w:sz w:val="28"/>
          <w:szCs w:val="28"/>
        </w:rPr>
        <w:t xml:space="preserve"> «Мы этой памяти верны…»</w:t>
      </w:r>
    </w:p>
    <w:p w:rsidR="009C2D26" w:rsidRPr="009C2D26" w:rsidRDefault="009C2D26" w:rsidP="009C2D26">
      <w:pPr>
        <w:shd w:val="clear" w:color="auto" w:fill="FFFFFF"/>
        <w:tabs>
          <w:tab w:val="left" w:pos="1134"/>
        </w:tabs>
        <w:spacing w:after="0" w:line="240" w:lineRule="auto"/>
        <w:ind w:left="720"/>
        <w:contextualSpacing/>
        <w:jc w:val="both"/>
        <w:rPr>
          <w:rFonts w:ascii="Times New Roman" w:eastAsia="Times New Roman" w:hAnsi="Times New Roman" w:cs="Times New Roman"/>
          <w:b/>
          <w:sz w:val="28"/>
          <w:szCs w:val="28"/>
        </w:rPr>
      </w:pPr>
    </w:p>
    <w:p w:rsidR="009C2D26" w:rsidRPr="009C2D26" w:rsidRDefault="009C2D26" w:rsidP="003563B6">
      <w:pPr>
        <w:numPr>
          <w:ilvl w:val="0"/>
          <w:numId w:val="15"/>
        </w:numPr>
        <w:tabs>
          <w:tab w:val="left" w:pos="284"/>
        </w:tabs>
        <w:spacing w:after="0" w:line="240" w:lineRule="auto"/>
        <w:ind w:left="0" w:firstLine="0"/>
        <w:contextualSpacing/>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Учредители, организаторы и участники Фестиваля</w:t>
      </w:r>
    </w:p>
    <w:p w:rsidR="009C2D26" w:rsidRPr="009C2D26" w:rsidRDefault="009C2D26" w:rsidP="003563B6">
      <w:pPr>
        <w:numPr>
          <w:ilvl w:val="1"/>
          <w:numId w:val="15"/>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u w:val="single"/>
        </w:rPr>
        <w:t xml:space="preserve">  Учредитель Фестиваля</w:t>
      </w:r>
      <w:r w:rsidRPr="009C2D26">
        <w:rPr>
          <w:rFonts w:ascii="Times New Roman" w:eastAsia="Times New Roman" w:hAnsi="Times New Roman" w:cs="Times New Roman"/>
          <w:sz w:val="28"/>
          <w:szCs w:val="28"/>
        </w:rPr>
        <w:t>: администрация муниципального района «Усть-Куломский».</w:t>
      </w:r>
    </w:p>
    <w:p w:rsidR="009C2D26" w:rsidRPr="009C2D26" w:rsidRDefault="009C2D26" w:rsidP="003563B6">
      <w:pPr>
        <w:numPr>
          <w:ilvl w:val="1"/>
          <w:numId w:val="15"/>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u w:val="single"/>
        </w:rPr>
        <w:t xml:space="preserve"> Организаторы Фестиваля:</w:t>
      </w:r>
    </w:p>
    <w:p w:rsidR="009C2D26" w:rsidRPr="009C2D26" w:rsidRDefault="009C2D26" w:rsidP="003563B6">
      <w:pPr>
        <w:numPr>
          <w:ilvl w:val="0"/>
          <w:numId w:val="17"/>
        </w:numPr>
        <w:tabs>
          <w:tab w:val="left" w:pos="567"/>
        </w:tabs>
        <w:spacing w:after="0" w:line="240" w:lineRule="auto"/>
        <w:ind w:left="0" w:firstLine="284"/>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Муниципальное учреждение дополнительного образования «Районный Дом детского творчества» с. Усть-Кулом (далее по тексту – Районный Дом детского творчества);</w:t>
      </w:r>
    </w:p>
    <w:p w:rsidR="009C2D26" w:rsidRPr="009C2D26" w:rsidRDefault="009C2D26" w:rsidP="003563B6">
      <w:pPr>
        <w:numPr>
          <w:ilvl w:val="0"/>
          <w:numId w:val="17"/>
        </w:numPr>
        <w:tabs>
          <w:tab w:val="left" w:pos="567"/>
        </w:tabs>
        <w:spacing w:after="0" w:line="240" w:lineRule="auto"/>
        <w:ind w:left="0" w:firstLine="284"/>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Муниципальное бюджетное учреждение культуры «Усть-Куломский Районный Дом культуры» (далее по тексту – Районный Дом культуры);</w:t>
      </w:r>
    </w:p>
    <w:p w:rsidR="009C2D26" w:rsidRPr="009C2D26" w:rsidRDefault="009C2D26" w:rsidP="003563B6">
      <w:pPr>
        <w:numPr>
          <w:ilvl w:val="0"/>
          <w:numId w:val="17"/>
        </w:numPr>
        <w:tabs>
          <w:tab w:val="left" w:pos="567"/>
        </w:tabs>
        <w:spacing w:after="0" w:line="240" w:lineRule="auto"/>
        <w:ind w:left="0" w:firstLine="284"/>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Муниципальное бюджетное учреждение культуры «Усть-Куломская централизованная клубная система» (далее по тексту – ЦКС).</w:t>
      </w:r>
    </w:p>
    <w:p w:rsidR="009C2D26" w:rsidRPr="009C2D26" w:rsidRDefault="009C2D26" w:rsidP="009C2D26">
      <w:pPr>
        <w:tabs>
          <w:tab w:val="left" w:pos="567"/>
        </w:tabs>
        <w:spacing w:after="0" w:line="240" w:lineRule="auto"/>
        <w:ind w:firstLine="284"/>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Организация проведения Фестиваля возлагается на оргкомитет, который утверждает состав жюри, решает вопросы финансирования, другие вопросы, связанные с подготовкой и проведением Фестиваля, формирует имидж </w:t>
      </w:r>
      <w:r w:rsidRPr="009C2D26">
        <w:rPr>
          <w:rFonts w:ascii="Times New Roman" w:eastAsia="Times New Roman" w:hAnsi="Times New Roman" w:cs="Times New Roman"/>
          <w:sz w:val="28"/>
          <w:szCs w:val="28"/>
        </w:rPr>
        <w:lastRenderedPageBreak/>
        <w:t xml:space="preserve">Фестиваля. Оргкомитет имеет право вносить предложения о внесении изменений и дополнений в Положение о Фестивале. </w:t>
      </w:r>
    </w:p>
    <w:p w:rsidR="009C2D26" w:rsidRPr="009C2D26" w:rsidRDefault="009C2D26" w:rsidP="003563B6">
      <w:pPr>
        <w:numPr>
          <w:ilvl w:val="1"/>
          <w:numId w:val="15"/>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u w:val="single"/>
        </w:rPr>
        <w:t xml:space="preserve"> Участники Фестиваля </w:t>
      </w:r>
      <w:r w:rsidRPr="009C2D26">
        <w:rPr>
          <w:rFonts w:ascii="Times New Roman" w:eastAsia="Times New Roman" w:hAnsi="Times New Roman" w:cs="Times New Roman"/>
          <w:sz w:val="28"/>
          <w:szCs w:val="28"/>
        </w:rPr>
        <w:t xml:space="preserve">– дети, подростки </w:t>
      </w:r>
      <w:r w:rsidRPr="009C2D26">
        <w:rPr>
          <w:rFonts w:ascii="Times New Roman" w:eastAsia="Times New Roman" w:hAnsi="Times New Roman" w:cs="Times New Roman"/>
          <w:b/>
          <w:sz w:val="28"/>
          <w:szCs w:val="28"/>
        </w:rPr>
        <w:t>(учащиеся с 1 по 11 класс</w:t>
      </w:r>
      <w:r w:rsidRPr="009C2D26">
        <w:rPr>
          <w:rFonts w:ascii="Times New Roman" w:eastAsia="Times New Roman" w:hAnsi="Times New Roman" w:cs="Times New Roman"/>
          <w:sz w:val="28"/>
          <w:szCs w:val="28"/>
        </w:rPr>
        <w:t xml:space="preserve">) муниципальных организаций Усть-Куломского района, с учётом </w:t>
      </w:r>
      <w:r w:rsidRPr="009C2D26">
        <w:rPr>
          <w:rFonts w:ascii="Times New Roman" w:eastAsia="Times New Roman" w:hAnsi="Times New Roman" w:cs="Times New Roman"/>
          <w:b/>
          <w:i/>
          <w:sz w:val="28"/>
          <w:szCs w:val="28"/>
        </w:rPr>
        <w:t>возрастных групп</w:t>
      </w:r>
      <w:r w:rsidRPr="009C2D26">
        <w:rPr>
          <w:rFonts w:ascii="Times New Roman" w:eastAsia="Times New Roman" w:hAnsi="Times New Roman" w:cs="Times New Roman"/>
          <w:sz w:val="28"/>
          <w:szCs w:val="28"/>
        </w:rPr>
        <w:t xml:space="preserve">: </w:t>
      </w:r>
    </w:p>
    <w:p w:rsidR="009C2D26" w:rsidRPr="009C2D26" w:rsidRDefault="009C2D26" w:rsidP="009C2D26">
      <w:pPr>
        <w:tabs>
          <w:tab w:val="left" w:pos="709"/>
        </w:tabs>
        <w:spacing w:after="0" w:line="240" w:lineRule="auto"/>
        <w:ind w:firstLine="567"/>
        <w:jc w:val="both"/>
        <w:rPr>
          <w:rFonts w:ascii="Times New Roman" w:eastAsia="Times New Roman" w:hAnsi="Times New Roman" w:cs="Times New Roman"/>
          <w:b/>
          <w:i/>
          <w:sz w:val="28"/>
          <w:szCs w:val="28"/>
        </w:rPr>
      </w:pPr>
      <w:r w:rsidRPr="009C2D26">
        <w:rPr>
          <w:rFonts w:ascii="Times New Roman" w:eastAsia="Times New Roman" w:hAnsi="Times New Roman" w:cs="Times New Roman"/>
          <w:b/>
          <w:i/>
          <w:sz w:val="28"/>
          <w:szCs w:val="28"/>
        </w:rPr>
        <w:t xml:space="preserve">7-9 лет,  </w:t>
      </w:r>
    </w:p>
    <w:p w:rsidR="009C2D26" w:rsidRPr="009C2D26" w:rsidRDefault="009C2D26" w:rsidP="009C2D26">
      <w:pPr>
        <w:tabs>
          <w:tab w:val="left" w:pos="709"/>
        </w:tabs>
        <w:spacing w:after="0" w:line="240" w:lineRule="auto"/>
        <w:ind w:firstLine="567"/>
        <w:jc w:val="both"/>
        <w:rPr>
          <w:rFonts w:ascii="Times New Roman" w:eastAsia="Times New Roman" w:hAnsi="Times New Roman" w:cs="Times New Roman"/>
          <w:b/>
          <w:i/>
          <w:sz w:val="28"/>
          <w:szCs w:val="28"/>
        </w:rPr>
      </w:pPr>
      <w:r w:rsidRPr="009C2D26">
        <w:rPr>
          <w:rFonts w:ascii="Times New Roman" w:eastAsia="Times New Roman" w:hAnsi="Times New Roman" w:cs="Times New Roman"/>
          <w:b/>
          <w:i/>
          <w:sz w:val="28"/>
          <w:szCs w:val="28"/>
        </w:rPr>
        <w:t xml:space="preserve">10-12 лет,  </w:t>
      </w:r>
    </w:p>
    <w:p w:rsidR="009C2D26" w:rsidRPr="009C2D26" w:rsidRDefault="009C2D26" w:rsidP="009C2D26">
      <w:pPr>
        <w:tabs>
          <w:tab w:val="left" w:pos="709"/>
        </w:tabs>
        <w:spacing w:after="0" w:line="240" w:lineRule="auto"/>
        <w:ind w:firstLine="567"/>
        <w:jc w:val="both"/>
        <w:rPr>
          <w:rFonts w:ascii="Times New Roman" w:eastAsia="Times New Roman" w:hAnsi="Times New Roman" w:cs="Times New Roman"/>
          <w:b/>
          <w:i/>
          <w:sz w:val="28"/>
          <w:szCs w:val="28"/>
        </w:rPr>
      </w:pPr>
      <w:r w:rsidRPr="009C2D26">
        <w:rPr>
          <w:rFonts w:ascii="Times New Roman" w:eastAsia="Times New Roman" w:hAnsi="Times New Roman" w:cs="Times New Roman"/>
          <w:b/>
          <w:i/>
          <w:sz w:val="28"/>
          <w:szCs w:val="28"/>
        </w:rPr>
        <w:t xml:space="preserve">13-15 лет,  </w:t>
      </w:r>
    </w:p>
    <w:p w:rsidR="009C2D26" w:rsidRPr="009C2D26" w:rsidRDefault="009C2D26" w:rsidP="009C2D26">
      <w:pPr>
        <w:tabs>
          <w:tab w:val="left" w:pos="709"/>
        </w:tabs>
        <w:spacing w:after="0" w:line="240" w:lineRule="auto"/>
        <w:ind w:firstLine="567"/>
        <w:jc w:val="both"/>
        <w:rPr>
          <w:rFonts w:ascii="Times New Roman" w:eastAsia="Times New Roman" w:hAnsi="Times New Roman" w:cs="Times New Roman"/>
          <w:b/>
          <w:i/>
          <w:sz w:val="28"/>
          <w:szCs w:val="28"/>
        </w:rPr>
      </w:pPr>
      <w:r w:rsidRPr="009C2D26">
        <w:rPr>
          <w:rFonts w:ascii="Times New Roman" w:eastAsia="Times New Roman" w:hAnsi="Times New Roman" w:cs="Times New Roman"/>
          <w:b/>
          <w:i/>
          <w:sz w:val="28"/>
          <w:szCs w:val="28"/>
        </w:rPr>
        <w:t xml:space="preserve">16-18 лет. </w:t>
      </w:r>
    </w:p>
    <w:p w:rsidR="009C2D26" w:rsidRPr="009C2D26" w:rsidRDefault="009C2D26" w:rsidP="009C2D26">
      <w:pPr>
        <w:tabs>
          <w:tab w:val="left" w:pos="709"/>
        </w:tabs>
        <w:spacing w:after="0" w:line="240" w:lineRule="auto"/>
        <w:ind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Допускаются смешанные возрастные группы (в данном случае категория определяется по наибольшему количеству участников одной возрастной категории, например, 7-9 лет - 3 участника, 10-12 лет - 2 участника, соответственно коллектив входит в возрастную категорию 7-9 лет). </w:t>
      </w:r>
    </w:p>
    <w:p w:rsidR="009C2D26" w:rsidRPr="009C2D26" w:rsidRDefault="009C2D26" w:rsidP="009C2D26">
      <w:pPr>
        <w:tabs>
          <w:tab w:val="left" w:pos="709"/>
        </w:tabs>
        <w:spacing w:after="0" w:line="240" w:lineRule="auto"/>
        <w:ind w:firstLine="567"/>
        <w:jc w:val="both"/>
        <w:rPr>
          <w:rFonts w:ascii="Times New Roman" w:eastAsia="Times New Roman" w:hAnsi="Times New Roman" w:cs="Times New Roman"/>
          <w:sz w:val="28"/>
          <w:szCs w:val="28"/>
        </w:rPr>
      </w:pPr>
    </w:p>
    <w:p w:rsidR="009C2D26" w:rsidRPr="009C2D26" w:rsidRDefault="009C2D26" w:rsidP="003563B6">
      <w:pPr>
        <w:numPr>
          <w:ilvl w:val="0"/>
          <w:numId w:val="15"/>
        </w:numPr>
        <w:tabs>
          <w:tab w:val="left" w:pos="284"/>
          <w:tab w:val="right" w:pos="9355"/>
        </w:tabs>
        <w:spacing w:after="0" w:line="240" w:lineRule="auto"/>
        <w:ind w:left="0" w:firstLine="0"/>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Сроки проведения Фестиваля</w:t>
      </w:r>
    </w:p>
    <w:p w:rsidR="009C2D26" w:rsidRPr="009C2D26" w:rsidRDefault="009C2D26" w:rsidP="009C2D26">
      <w:pPr>
        <w:tabs>
          <w:tab w:val="left" w:pos="851"/>
          <w:tab w:val="right" w:pos="9355"/>
        </w:tabs>
        <w:spacing w:after="0" w:line="240" w:lineRule="auto"/>
        <w:ind w:left="360"/>
        <w:jc w:val="both"/>
        <w:rPr>
          <w:rFonts w:ascii="Times New Roman" w:eastAsia="Times New Roman" w:hAnsi="Times New Roman" w:cs="Times New Roman"/>
          <w:b/>
          <w:sz w:val="28"/>
          <w:szCs w:val="28"/>
        </w:rPr>
      </w:pPr>
      <w:r w:rsidRPr="009C2D26">
        <w:rPr>
          <w:rFonts w:ascii="Times New Roman" w:eastAsia="Times New Roman" w:hAnsi="Times New Roman" w:cs="Times New Roman"/>
          <w:sz w:val="28"/>
          <w:szCs w:val="28"/>
        </w:rPr>
        <w:t xml:space="preserve">Фестиваль проводится </w:t>
      </w:r>
      <w:r w:rsidRPr="009C2D26">
        <w:rPr>
          <w:rFonts w:ascii="Times New Roman" w:eastAsia="Times New Roman" w:hAnsi="Times New Roman" w:cs="Times New Roman"/>
          <w:b/>
          <w:sz w:val="28"/>
          <w:szCs w:val="28"/>
        </w:rPr>
        <w:t>с 01 по 29 марта 2025 года.</w:t>
      </w:r>
    </w:p>
    <w:p w:rsidR="009C2D26" w:rsidRPr="009C2D26" w:rsidRDefault="009C2D26" w:rsidP="009C2D26">
      <w:pPr>
        <w:tabs>
          <w:tab w:val="left" w:pos="851"/>
          <w:tab w:val="right" w:pos="9355"/>
        </w:tabs>
        <w:spacing w:after="0" w:line="240" w:lineRule="auto"/>
        <w:ind w:left="360"/>
        <w:jc w:val="both"/>
        <w:rPr>
          <w:rFonts w:ascii="Times New Roman" w:eastAsia="Times New Roman" w:hAnsi="Times New Roman" w:cs="Times New Roman"/>
          <w:b/>
          <w:sz w:val="28"/>
          <w:szCs w:val="28"/>
        </w:rPr>
      </w:pPr>
    </w:p>
    <w:p w:rsidR="009C2D26" w:rsidRPr="009C2D26" w:rsidRDefault="009C2D26" w:rsidP="003563B6">
      <w:pPr>
        <w:numPr>
          <w:ilvl w:val="0"/>
          <w:numId w:val="15"/>
        </w:numPr>
        <w:tabs>
          <w:tab w:val="left" w:pos="284"/>
        </w:tabs>
        <w:spacing w:after="0" w:line="240" w:lineRule="auto"/>
        <w:contextualSpacing/>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Условия проведения Фестиваля</w:t>
      </w:r>
    </w:p>
    <w:p w:rsidR="009C2D26" w:rsidRPr="009C2D26" w:rsidRDefault="009C2D26" w:rsidP="003563B6">
      <w:pPr>
        <w:numPr>
          <w:ilvl w:val="1"/>
          <w:numId w:val="15"/>
        </w:numPr>
        <w:tabs>
          <w:tab w:val="left" w:pos="993"/>
        </w:tabs>
        <w:spacing w:after="0" w:line="240" w:lineRule="auto"/>
        <w:ind w:left="0"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Участники. </w:t>
      </w:r>
    </w:p>
    <w:p w:rsidR="009C2D26" w:rsidRPr="009C2D26" w:rsidRDefault="009C2D26" w:rsidP="003563B6">
      <w:pPr>
        <w:numPr>
          <w:ilvl w:val="2"/>
          <w:numId w:val="15"/>
        </w:numPr>
        <w:tabs>
          <w:tab w:val="left" w:pos="1560"/>
        </w:tabs>
        <w:spacing w:after="0" w:line="240" w:lineRule="auto"/>
        <w:ind w:left="0"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Каждый участник (солист, малая группа, ансамбль) может подать заявку на участие в нескольких номинациях, и представить по 1 конкурсному номеру. Малая группа – это от двух до четырех участников, ансамбль – от пяти и более человек.</w:t>
      </w:r>
    </w:p>
    <w:p w:rsidR="009C2D26" w:rsidRPr="009C2D26" w:rsidRDefault="009C2D26" w:rsidP="003563B6">
      <w:pPr>
        <w:numPr>
          <w:ilvl w:val="1"/>
          <w:numId w:val="15"/>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Фестиваль проводится в </w:t>
      </w:r>
      <w:r w:rsidRPr="009C2D26">
        <w:rPr>
          <w:rFonts w:ascii="Times New Roman" w:eastAsia="Times New Roman" w:hAnsi="Times New Roman" w:cs="Times New Roman"/>
          <w:b/>
          <w:sz w:val="28"/>
          <w:szCs w:val="28"/>
        </w:rPr>
        <w:t>два этапа</w:t>
      </w:r>
      <w:r w:rsidRPr="009C2D26">
        <w:rPr>
          <w:rFonts w:ascii="Times New Roman" w:eastAsia="Times New Roman" w:hAnsi="Times New Roman" w:cs="Times New Roman"/>
          <w:sz w:val="28"/>
          <w:szCs w:val="28"/>
        </w:rPr>
        <w:t>:</w:t>
      </w:r>
    </w:p>
    <w:p w:rsidR="009C2D26" w:rsidRPr="009C2D26" w:rsidRDefault="009C2D26" w:rsidP="009C2D26">
      <w:pPr>
        <w:tabs>
          <w:tab w:val="left" w:pos="567"/>
          <w:tab w:val="left" w:pos="993"/>
        </w:tabs>
        <w:spacing w:after="0" w:line="240" w:lineRule="auto"/>
        <w:ind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b/>
          <w:sz w:val="28"/>
          <w:szCs w:val="28"/>
        </w:rPr>
        <w:t>Ӏ этап</w:t>
      </w:r>
      <w:r w:rsidRPr="009C2D26">
        <w:rPr>
          <w:rFonts w:ascii="Times New Roman" w:eastAsia="Times New Roman" w:hAnsi="Times New Roman" w:cs="Times New Roman"/>
          <w:sz w:val="28"/>
          <w:szCs w:val="28"/>
        </w:rPr>
        <w:t xml:space="preserve"> (с 01 по 12 марта 2025 г.)</w:t>
      </w:r>
      <w:r w:rsidRPr="009C2D26">
        <w:rPr>
          <w:rFonts w:ascii="Times New Roman" w:eastAsia="Times New Roman" w:hAnsi="Times New Roman" w:cs="Times New Roman"/>
          <w:b/>
          <w:sz w:val="28"/>
          <w:szCs w:val="28"/>
        </w:rPr>
        <w:t xml:space="preserve"> – </w:t>
      </w:r>
      <w:r w:rsidRPr="009C2D26">
        <w:rPr>
          <w:rFonts w:ascii="Times New Roman" w:eastAsia="Times New Roman" w:hAnsi="Times New Roman" w:cs="Times New Roman"/>
          <w:sz w:val="28"/>
          <w:szCs w:val="28"/>
        </w:rPr>
        <w:t>выступления на сцене Домов культуры и клубов населенных пунктов района. На первом этапе проводится видеосъемка конкурсных номеров.</w:t>
      </w:r>
    </w:p>
    <w:p w:rsidR="009C2D26" w:rsidRPr="009C2D26" w:rsidRDefault="009C2D26" w:rsidP="009C2D26">
      <w:pPr>
        <w:tabs>
          <w:tab w:val="left" w:pos="567"/>
          <w:tab w:val="left" w:pos="993"/>
        </w:tabs>
        <w:spacing w:after="0" w:line="240" w:lineRule="auto"/>
        <w:ind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b/>
          <w:bCs/>
          <w:i/>
          <w:iCs/>
          <w:sz w:val="28"/>
          <w:szCs w:val="28"/>
        </w:rPr>
        <w:t xml:space="preserve">В срок до 13 марта 2025 года включительно </w:t>
      </w:r>
      <w:r w:rsidRPr="009C2D26">
        <w:rPr>
          <w:rFonts w:ascii="Times New Roman" w:eastAsia="Times New Roman" w:hAnsi="Times New Roman" w:cs="Times New Roman"/>
          <w:sz w:val="28"/>
          <w:szCs w:val="28"/>
        </w:rPr>
        <w:t>предоставить организаторам Фестиваля:</w:t>
      </w:r>
    </w:p>
    <w:p w:rsidR="009C2D26" w:rsidRPr="009C2D26" w:rsidRDefault="009C2D26" w:rsidP="003563B6">
      <w:pPr>
        <w:numPr>
          <w:ilvl w:val="0"/>
          <w:numId w:val="21"/>
        </w:numPr>
        <w:tabs>
          <w:tab w:val="left" w:pos="993"/>
        </w:tabs>
        <w:spacing w:after="0" w:line="240" w:lineRule="auto"/>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заявку на участие в соответствии с Приложением 1;</w:t>
      </w:r>
    </w:p>
    <w:p w:rsidR="009C2D26" w:rsidRPr="009C2D26" w:rsidRDefault="009C2D26" w:rsidP="003563B6">
      <w:pPr>
        <w:numPr>
          <w:ilvl w:val="0"/>
          <w:numId w:val="21"/>
        </w:numPr>
        <w:tabs>
          <w:tab w:val="left" w:pos="567"/>
          <w:tab w:val="left" w:pos="993"/>
        </w:tabs>
        <w:spacing w:after="0" w:line="240" w:lineRule="auto"/>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видеоматериал выступления участников конкурса на флеш-накопителе или по активной ссылке на сохраненный видеофайл.</w:t>
      </w:r>
    </w:p>
    <w:p w:rsidR="009C2D26" w:rsidRPr="009C2D26" w:rsidRDefault="009C2D26" w:rsidP="009C2D26">
      <w:pPr>
        <w:tabs>
          <w:tab w:val="left" w:pos="567"/>
          <w:tab w:val="left" w:pos="993"/>
        </w:tabs>
        <w:spacing w:after="0" w:line="240" w:lineRule="auto"/>
        <w:ind w:firstLine="567"/>
        <w:jc w:val="both"/>
        <w:rPr>
          <w:rFonts w:ascii="Times New Roman" w:eastAsia="Times New Roman" w:hAnsi="Times New Roman" w:cs="Times New Roman"/>
          <w:sz w:val="26"/>
          <w:szCs w:val="26"/>
        </w:rPr>
      </w:pPr>
      <w:r w:rsidRPr="009C2D26">
        <w:rPr>
          <w:rFonts w:ascii="Times New Roman" w:eastAsia="Times New Roman" w:hAnsi="Times New Roman" w:cs="Times New Roman"/>
          <w:sz w:val="28"/>
          <w:szCs w:val="28"/>
        </w:rPr>
        <w:t xml:space="preserve">Заявки на участие и видеоматериалы направляются в электронном виде </w:t>
      </w:r>
      <w:r w:rsidRPr="009C2D26">
        <w:rPr>
          <w:rFonts w:ascii="Times New Roman" w:eastAsia="Times New Roman" w:hAnsi="Times New Roman" w:cs="Times New Roman"/>
          <w:b/>
          <w:sz w:val="28"/>
          <w:szCs w:val="28"/>
        </w:rPr>
        <w:t xml:space="preserve">с пометкой «Юные дарования» по адресу электронной почты  </w:t>
      </w:r>
      <w:hyperlink r:id="rId16" w:history="1">
        <w:r w:rsidRPr="009C2D26">
          <w:rPr>
            <w:rFonts w:ascii="Times New Roman" w:eastAsia="Times New Roman" w:hAnsi="Times New Roman" w:cs="Times New Roman"/>
            <w:b/>
            <w:color w:val="0000FF"/>
            <w:sz w:val="28"/>
            <w:u w:val="single"/>
          </w:rPr>
          <w:t>un_darovanie22@mail.ru</w:t>
        </w:r>
      </w:hyperlink>
      <w:r w:rsidRPr="009C2D26">
        <w:rPr>
          <w:rFonts w:ascii="Times New Roman" w:eastAsia="Times New Roman" w:hAnsi="Times New Roman" w:cs="Times New Roman"/>
          <w:b/>
          <w:sz w:val="28"/>
          <w:szCs w:val="28"/>
        </w:rPr>
        <w:t xml:space="preserve"> </w:t>
      </w:r>
      <w:r w:rsidRPr="009C2D26">
        <w:rPr>
          <w:rFonts w:ascii="Times New Roman" w:eastAsia="Times New Roman" w:hAnsi="Times New Roman" w:cs="Times New Roman"/>
          <w:sz w:val="28"/>
          <w:szCs w:val="28"/>
        </w:rPr>
        <w:t xml:space="preserve">  (организаторы Фестиваля).</w:t>
      </w:r>
      <w:r w:rsidRPr="009C2D26">
        <w:rPr>
          <w:rFonts w:ascii="Times New Roman" w:eastAsia="Times New Roman" w:hAnsi="Times New Roman" w:cs="Times New Roman"/>
          <w:sz w:val="26"/>
          <w:szCs w:val="26"/>
        </w:rPr>
        <w:t xml:space="preserve"> </w:t>
      </w:r>
    </w:p>
    <w:p w:rsidR="009C2D26" w:rsidRPr="009C2D26" w:rsidRDefault="009C2D26" w:rsidP="009C2D26">
      <w:pPr>
        <w:tabs>
          <w:tab w:val="left" w:pos="567"/>
          <w:tab w:val="left" w:pos="993"/>
        </w:tabs>
        <w:spacing w:after="0" w:line="240" w:lineRule="auto"/>
        <w:ind w:firstLine="567"/>
        <w:jc w:val="both"/>
        <w:rPr>
          <w:rFonts w:ascii="Times New Roman" w:eastAsia="Times New Roman" w:hAnsi="Times New Roman" w:cs="Times New Roman"/>
          <w:sz w:val="28"/>
          <w:szCs w:val="26"/>
        </w:rPr>
      </w:pPr>
      <w:r w:rsidRPr="009C2D26">
        <w:rPr>
          <w:rFonts w:ascii="Times New Roman" w:eastAsia="Times New Roman" w:hAnsi="Times New Roman" w:cs="Times New Roman"/>
          <w:b/>
          <w:sz w:val="28"/>
          <w:szCs w:val="28"/>
          <w:lang w:val="en-US"/>
        </w:rPr>
        <w:t>II</w:t>
      </w:r>
      <w:r w:rsidRPr="009C2D26">
        <w:rPr>
          <w:rFonts w:ascii="Times New Roman" w:eastAsia="Times New Roman" w:hAnsi="Times New Roman" w:cs="Times New Roman"/>
          <w:b/>
          <w:sz w:val="28"/>
          <w:szCs w:val="28"/>
        </w:rPr>
        <w:t xml:space="preserve"> этап</w:t>
      </w:r>
      <w:r w:rsidRPr="009C2D26">
        <w:rPr>
          <w:rFonts w:ascii="Times New Roman" w:eastAsia="Times New Roman" w:hAnsi="Times New Roman" w:cs="Times New Roman"/>
          <w:sz w:val="28"/>
          <w:szCs w:val="28"/>
        </w:rPr>
        <w:t xml:space="preserve"> – заочный отборочный конкурс. Работает районная комиссия Фестиваля: с</w:t>
      </w:r>
      <w:r w:rsidRPr="009C2D26">
        <w:rPr>
          <w:rFonts w:ascii="Times New Roman" w:eastAsia="Times New Roman" w:hAnsi="Times New Roman" w:cs="Times New Roman"/>
          <w:b/>
          <w:bCs/>
          <w:i/>
          <w:iCs/>
          <w:sz w:val="28"/>
          <w:szCs w:val="28"/>
        </w:rPr>
        <w:t xml:space="preserve"> 14 по 18 марта 2025 года</w:t>
      </w:r>
      <w:r w:rsidRPr="009C2D26">
        <w:rPr>
          <w:rFonts w:ascii="Times New Roman" w:eastAsia="Times New Roman" w:hAnsi="Times New Roman" w:cs="Times New Roman"/>
          <w:sz w:val="28"/>
          <w:szCs w:val="28"/>
        </w:rPr>
        <w:t xml:space="preserve"> рассматривает конкурсные номера и отбирает для участия в финале Фестиваля. </w:t>
      </w:r>
      <w:r w:rsidRPr="009C2D26">
        <w:rPr>
          <w:rFonts w:ascii="Times New Roman" w:eastAsia="Times New Roman" w:hAnsi="Times New Roman" w:cs="Times New Roman"/>
          <w:sz w:val="28"/>
          <w:szCs w:val="26"/>
        </w:rPr>
        <w:t>Республиканское жюри определяет победителей и призеров Фестиваля.</w:t>
      </w:r>
    </w:p>
    <w:p w:rsidR="009C2D26" w:rsidRPr="009C2D26" w:rsidRDefault="009C2D26" w:rsidP="009C2D26">
      <w:pPr>
        <w:tabs>
          <w:tab w:val="left" w:pos="567"/>
          <w:tab w:val="left" w:pos="993"/>
        </w:tabs>
        <w:spacing w:after="0" w:line="240" w:lineRule="auto"/>
        <w:ind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 Организаторы Фестиваля приглашают участников, прошедших в финал, на Гала-концерт. </w:t>
      </w:r>
    </w:p>
    <w:p w:rsidR="009C2D26" w:rsidRPr="009C2D26" w:rsidRDefault="009C2D26" w:rsidP="009C2D26">
      <w:pPr>
        <w:tabs>
          <w:tab w:val="left" w:pos="567"/>
          <w:tab w:val="left" w:pos="993"/>
        </w:tabs>
        <w:spacing w:after="0" w:line="240" w:lineRule="auto"/>
        <w:ind w:firstLine="567"/>
        <w:jc w:val="both"/>
        <w:rPr>
          <w:rFonts w:ascii="Times New Roman" w:eastAsia="Times New Roman" w:hAnsi="Times New Roman" w:cs="Times New Roman"/>
          <w:b/>
          <w:i/>
          <w:sz w:val="28"/>
          <w:szCs w:val="28"/>
        </w:rPr>
      </w:pPr>
      <w:r w:rsidRPr="009C2D26">
        <w:rPr>
          <w:rFonts w:ascii="Times New Roman" w:eastAsia="Times New Roman" w:hAnsi="Times New Roman" w:cs="Times New Roman"/>
          <w:b/>
          <w:i/>
          <w:sz w:val="28"/>
          <w:szCs w:val="28"/>
        </w:rPr>
        <w:t xml:space="preserve">С 20 по 26 марта 2025 года проводится помощь в постановке номеров для Гала-концерта. Для этого необходимо руководителям </w:t>
      </w:r>
      <w:r w:rsidRPr="009C2D26">
        <w:rPr>
          <w:rFonts w:ascii="Times New Roman" w:eastAsia="Times New Roman" w:hAnsi="Times New Roman" w:cs="Times New Roman"/>
          <w:b/>
          <w:i/>
          <w:sz w:val="28"/>
          <w:szCs w:val="28"/>
        </w:rPr>
        <w:lastRenderedPageBreak/>
        <w:t xml:space="preserve">детских творческих коллективов подать заявку в произвольной форме по телефону 94-224 или написать на адрес электронной почты  </w:t>
      </w:r>
      <w:hyperlink r:id="rId17" w:history="1">
        <w:r w:rsidRPr="009C2D26">
          <w:rPr>
            <w:rFonts w:ascii="Times New Roman" w:eastAsia="Times New Roman" w:hAnsi="Times New Roman" w:cs="Times New Roman"/>
            <w:b/>
            <w:i/>
            <w:color w:val="0000FF"/>
            <w:sz w:val="28"/>
            <w:u w:val="single"/>
          </w:rPr>
          <w:t>un_darovanie22@mail.ru</w:t>
        </w:r>
      </w:hyperlink>
      <w:r w:rsidRPr="009C2D26">
        <w:rPr>
          <w:rFonts w:ascii="Times New Roman" w:eastAsia="Times New Roman" w:hAnsi="Times New Roman" w:cs="Times New Roman"/>
          <w:b/>
          <w:i/>
          <w:sz w:val="28"/>
          <w:szCs w:val="28"/>
        </w:rPr>
        <w:t xml:space="preserve">. </w:t>
      </w:r>
    </w:p>
    <w:p w:rsidR="009C2D26" w:rsidRPr="009C2D26" w:rsidRDefault="009C2D26" w:rsidP="009C2D26">
      <w:pPr>
        <w:tabs>
          <w:tab w:val="left" w:pos="567"/>
          <w:tab w:val="left" w:pos="993"/>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sz w:val="28"/>
          <w:szCs w:val="28"/>
        </w:rPr>
        <w:t xml:space="preserve">Гала-концерт пройдет на сцене Районного Дома культуры </w:t>
      </w:r>
      <w:r w:rsidRPr="009C2D26">
        <w:rPr>
          <w:rFonts w:ascii="Times New Roman" w:eastAsia="Times New Roman" w:hAnsi="Times New Roman" w:cs="Times New Roman"/>
          <w:b/>
          <w:bCs/>
          <w:i/>
          <w:iCs/>
          <w:sz w:val="28"/>
          <w:szCs w:val="28"/>
        </w:rPr>
        <w:t>29 марта 2025 года</w:t>
      </w:r>
      <w:r w:rsidRPr="009C2D26">
        <w:rPr>
          <w:rFonts w:ascii="Times New Roman" w:eastAsia="Times New Roman" w:hAnsi="Times New Roman" w:cs="Times New Roman"/>
          <w:sz w:val="28"/>
          <w:szCs w:val="28"/>
        </w:rPr>
        <w:t xml:space="preserve">.  </w:t>
      </w:r>
      <w:r w:rsidRPr="009C2D26">
        <w:rPr>
          <w:rFonts w:ascii="Times New Roman" w:eastAsia="Times New Roman" w:hAnsi="Times New Roman" w:cs="Times New Roman"/>
          <w:color w:val="000000"/>
          <w:sz w:val="28"/>
          <w:szCs w:val="28"/>
        </w:rPr>
        <w:t xml:space="preserve">Программу Гала-концерта определяет режиссерско-постановочная группа. </w:t>
      </w:r>
    </w:p>
    <w:p w:rsidR="009C2D26" w:rsidRPr="009C2D26" w:rsidRDefault="009C2D26" w:rsidP="009C2D26">
      <w:pPr>
        <w:tabs>
          <w:tab w:val="left" w:pos="567"/>
          <w:tab w:val="left" w:pos="993"/>
        </w:tabs>
        <w:spacing w:after="0" w:line="240" w:lineRule="auto"/>
        <w:ind w:firstLine="567"/>
        <w:jc w:val="both"/>
        <w:rPr>
          <w:rFonts w:ascii="Times New Roman" w:eastAsia="Times New Roman" w:hAnsi="Times New Roman" w:cs="Times New Roman"/>
          <w:b/>
          <w:sz w:val="28"/>
          <w:szCs w:val="28"/>
        </w:rPr>
      </w:pPr>
      <w:r w:rsidRPr="009C2D26">
        <w:rPr>
          <w:rFonts w:ascii="Times New Roman" w:eastAsia="Times New Roman" w:hAnsi="Times New Roman" w:cs="Times New Roman"/>
          <w:b/>
          <w:color w:val="000000"/>
          <w:sz w:val="28"/>
          <w:szCs w:val="28"/>
        </w:rPr>
        <w:t>Информация о результатах Фестиваля оглашается только на Гала-концерте.</w:t>
      </w:r>
      <w:r w:rsidRPr="009C2D26">
        <w:rPr>
          <w:rFonts w:ascii="Times New Roman" w:eastAsia="Times New Roman" w:hAnsi="Times New Roman" w:cs="Times New Roman"/>
          <w:b/>
          <w:sz w:val="28"/>
          <w:szCs w:val="28"/>
        </w:rPr>
        <w:t xml:space="preserve"> </w:t>
      </w:r>
    </w:p>
    <w:p w:rsidR="009C2D26" w:rsidRPr="009C2D26" w:rsidRDefault="009C2D26" w:rsidP="003563B6">
      <w:pPr>
        <w:numPr>
          <w:ilvl w:val="1"/>
          <w:numId w:val="15"/>
        </w:numPr>
        <w:tabs>
          <w:tab w:val="left" w:pos="993"/>
        </w:tabs>
        <w:spacing w:after="0" w:line="240" w:lineRule="auto"/>
        <w:ind w:left="0" w:firstLine="567"/>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Номинации Фестиваля:</w:t>
      </w:r>
    </w:p>
    <w:p w:rsidR="009C2D26" w:rsidRPr="009C2D26" w:rsidRDefault="009C2D26" w:rsidP="003563B6">
      <w:pPr>
        <w:numPr>
          <w:ilvl w:val="0"/>
          <w:numId w:val="16"/>
        </w:numPr>
        <w:tabs>
          <w:tab w:val="left" w:pos="567"/>
          <w:tab w:val="left" w:pos="1134"/>
        </w:tabs>
        <w:spacing w:after="0" w:line="240" w:lineRule="auto"/>
        <w:ind w:left="0" w:firstLine="851"/>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Вокал. Солисты. </w:t>
      </w:r>
    </w:p>
    <w:p w:rsidR="009C2D26" w:rsidRPr="009C2D26" w:rsidRDefault="009C2D26" w:rsidP="003563B6">
      <w:pPr>
        <w:numPr>
          <w:ilvl w:val="0"/>
          <w:numId w:val="16"/>
        </w:numPr>
        <w:tabs>
          <w:tab w:val="left" w:pos="567"/>
          <w:tab w:val="left" w:pos="1134"/>
        </w:tabs>
        <w:spacing w:after="0" w:line="240" w:lineRule="auto"/>
        <w:ind w:left="0" w:firstLine="851"/>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Вокал. Малые группы.</w:t>
      </w:r>
    </w:p>
    <w:p w:rsidR="009C2D26" w:rsidRPr="009C2D26" w:rsidRDefault="009C2D26" w:rsidP="003563B6">
      <w:pPr>
        <w:numPr>
          <w:ilvl w:val="0"/>
          <w:numId w:val="16"/>
        </w:numPr>
        <w:tabs>
          <w:tab w:val="left" w:pos="567"/>
          <w:tab w:val="left" w:pos="1134"/>
        </w:tabs>
        <w:spacing w:after="0" w:line="240" w:lineRule="auto"/>
        <w:ind w:left="0" w:firstLine="851"/>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Вокал. Ансамбли и хоры.</w:t>
      </w:r>
    </w:p>
    <w:p w:rsidR="009C2D26" w:rsidRPr="009C2D26" w:rsidRDefault="009C2D26" w:rsidP="003563B6">
      <w:pPr>
        <w:numPr>
          <w:ilvl w:val="0"/>
          <w:numId w:val="16"/>
        </w:numPr>
        <w:tabs>
          <w:tab w:val="left" w:pos="567"/>
          <w:tab w:val="left" w:pos="1134"/>
        </w:tabs>
        <w:spacing w:after="0" w:line="240" w:lineRule="auto"/>
        <w:ind w:left="0" w:firstLine="851"/>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Хореография. Солисты.</w:t>
      </w:r>
    </w:p>
    <w:p w:rsidR="009C2D26" w:rsidRPr="009C2D26" w:rsidRDefault="009C2D26" w:rsidP="003563B6">
      <w:pPr>
        <w:numPr>
          <w:ilvl w:val="0"/>
          <w:numId w:val="16"/>
        </w:numPr>
        <w:tabs>
          <w:tab w:val="left" w:pos="567"/>
          <w:tab w:val="left" w:pos="1134"/>
        </w:tabs>
        <w:spacing w:after="0" w:line="240" w:lineRule="auto"/>
        <w:ind w:left="0" w:firstLine="851"/>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Хореография. Малые группы.</w:t>
      </w:r>
    </w:p>
    <w:p w:rsidR="009C2D26" w:rsidRPr="009C2D26" w:rsidRDefault="009C2D26" w:rsidP="003563B6">
      <w:pPr>
        <w:numPr>
          <w:ilvl w:val="0"/>
          <w:numId w:val="16"/>
        </w:numPr>
        <w:tabs>
          <w:tab w:val="left" w:pos="567"/>
          <w:tab w:val="left" w:pos="1134"/>
        </w:tabs>
        <w:spacing w:after="0" w:line="240" w:lineRule="auto"/>
        <w:ind w:left="0" w:firstLine="851"/>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Хореография. Ансамбли.</w:t>
      </w:r>
    </w:p>
    <w:p w:rsidR="009C2D26" w:rsidRPr="009C2D26" w:rsidRDefault="009C2D26" w:rsidP="003563B6">
      <w:pPr>
        <w:numPr>
          <w:ilvl w:val="0"/>
          <w:numId w:val="16"/>
        </w:numPr>
        <w:tabs>
          <w:tab w:val="left" w:pos="567"/>
          <w:tab w:val="left" w:pos="1134"/>
        </w:tabs>
        <w:spacing w:after="0" w:line="240" w:lineRule="auto"/>
        <w:ind w:left="0" w:firstLine="851"/>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Инструментальная музыка. Солисты.</w:t>
      </w:r>
    </w:p>
    <w:p w:rsidR="009C2D26" w:rsidRPr="009C2D26" w:rsidRDefault="009C2D26" w:rsidP="003563B6">
      <w:pPr>
        <w:numPr>
          <w:ilvl w:val="0"/>
          <w:numId w:val="16"/>
        </w:numPr>
        <w:tabs>
          <w:tab w:val="left" w:pos="567"/>
          <w:tab w:val="left" w:pos="1134"/>
        </w:tabs>
        <w:spacing w:after="0" w:line="240" w:lineRule="auto"/>
        <w:ind w:left="0" w:firstLine="851"/>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Инструментальная музыка. Малые группы.</w:t>
      </w:r>
    </w:p>
    <w:p w:rsidR="009C2D26" w:rsidRPr="009C2D26" w:rsidRDefault="009C2D26" w:rsidP="003563B6">
      <w:pPr>
        <w:numPr>
          <w:ilvl w:val="0"/>
          <w:numId w:val="16"/>
        </w:numPr>
        <w:tabs>
          <w:tab w:val="left" w:pos="567"/>
          <w:tab w:val="left" w:pos="1134"/>
        </w:tabs>
        <w:spacing w:after="0" w:line="240" w:lineRule="auto"/>
        <w:ind w:left="0" w:firstLine="851"/>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Инструментальная музыка. Ансамбли.</w:t>
      </w:r>
    </w:p>
    <w:p w:rsidR="009C2D26" w:rsidRPr="009C2D26" w:rsidRDefault="009C2D26" w:rsidP="003563B6">
      <w:pPr>
        <w:numPr>
          <w:ilvl w:val="0"/>
          <w:numId w:val="16"/>
        </w:numPr>
        <w:tabs>
          <w:tab w:val="left" w:pos="567"/>
          <w:tab w:val="left" w:pos="1134"/>
        </w:tabs>
        <w:spacing w:after="0" w:line="240" w:lineRule="auto"/>
        <w:ind w:left="0" w:firstLine="851"/>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Вокально-инструментальный ансамбль.</w:t>
      </w:r>
    </w:p>
    <w:p w:rsidR="009C2D26" w:rsidRPr="009C2D26" w:rsidRDefault="009C2D26" w:rsidP="003563B6">
      <w:pPr>
        <w:numPr>
          <w:ilvl w:val="0"/>
          <w:numId w:val="16"/>
        </w:numPr>
        <w:tabs>
          <w:tab w:val="left" w:pos="567"/>
          <w:tab w:val="left" w:pos="1134"/>
        </w:tabs>
        <w:spacing w:after="0" w:line="240" w:lineRule="auto"/>
        <w:ind w:left="0" w:firstLine="851"/>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Театр. Чтецы. </w:t>
      </w:r>
    </w:p>
    <w:p w:rsidR="009C2D26" w:rsidRPr="009C2D26" w:rsidRDefault="009C2D26" w:rsidP="003563B6">
      <w:pPr>
        <w:numPr>
          <w:ilvl w:val="0"/>
          <w:numId w:val="16"/>
        </w:numPr>
        <w:tabs>
          <w:tab w:val="left" w:pos="567"/>
          <w:tab w:val="left" w:pos="1134"/>
        </w:tabs>
        <w:spacing w:after="0" w:line="240" w:lineRule="auto"/>
        <w:ind w:left="0" w:firstLine="851"/>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Театр. Малые группы.</w:t>
      </w:r>
    </w:p>
    <w:p w:rsidR="009C2D26" w:rsidRPr="009C2D26" w:rsidRDefault="009C2D26" w:rsidP="003563B6">
      <w:pPr>
        <w:numPr>
          <w:ilvl w:val="0"/>
          <w:numId w:val="16"/>
        </w:numPr>
        <w:tabs>
          <w:tab w:val="left" w:pos="567"/>
          <w:tab w:val="left" w:pos="1134"/>
        </w:tabs>
        <w:spacing w:after="0" w:line="240" w:lineRule="auto"/>
        <w:ind w:left="0" w:firstLine="851"/>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Театр. Коллективы (театральная постановка, литературно-музыкальная композиция). </w:t>
      </w:r>
    </w:p>
    <w:p w:rsidR="009C2D26" w:rsidRPr="009C2D26" w:rsidRDefault="009C2D26" w:rsidP="003563B6">
      <w:pPr>
        <w:numPr>
          <w:ilvl w:val="1"/>
          <w:numId w:val="15"/>
        </w:numPr>
        <w:tabs>
          <w:tab w:val="left" w:pos="993"/>
        </w:tabs>
        <w:spacing w:after="0" w:line="240" w:lineRule="auto"/>
        <w:ind w:left="0" w:firstLine="567"/>
        <w:contextualSpacing/>
        <w:jc w:val="both"/>
        <w:rPr>
          <w:rFonts w:ascii="Times New Roman" w:eastAsia="Times New Roman" w:hAnsi="Times New Roman" w:cs="Times New Roman"/>
          <w:b/>
          <w:sz w:val="28"/>
          <w:szCs w:val="28"/>
        </w:rPr>
      </w:pPr>
      <w:r w:rsidRPr="009C2D26">
        <w:rPr>
          <w:rFonts w:ascii="Times New Roman" w:eastAsia="Times New Roman" w:hAnsi="Times New Roman" w:cs="Times New Roman"/>
          <w:sz w:val="28"/>
          <w:szCs w:val="28"/>
        </w:rPr>
        <w:t xml:space="preserve"> Критерии оценки выступлений на отборочных этапах:</w:t>
      </w:r>
    </w:p>
    <w:p w:rsidR="009C2D26" w:rsidRPr="009C2D26" w:rsidRDefault="009C2D26" w:rsidP="009C2D26">
      <w:pPr>
        <w:spacing w:after="0" w:line="240" w:lineRule="auto"/>
        <w:ind w:firstLine="426"/>
        <w:jc w:val="both"/>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Общие требования:</w:t>
      </w:r>
    </w:p>
    <w:p w:rsidR="009C2D26" w:rsidRPr="009C2D26" w:rsidRDefault="009C2D26" w:rsidP="009C2D26">
      <w:pPr>
        <w:spacing w:after="0" w:line="240" w:lineRule="auto"/>
        <w:ind w:firstLine="426"/>
        <w:jc w:val="both"/>
        <w:rPr>
          <w:rFonts w:ascii="Times New Roman" w:eastAsia="Times New Roman" w:hAnsi="Times New Roman" w:cs="Times New Roman"/>
          <w:b/>
          <w:i/>
          <w:sz w:val="28"/>
          <w:szCs w:val="28"/>
        </w:rPr>
      </w:pPr>
      <w:r w:rsidRPr="009C2D26">
        <w:rPr>
          <w:rFonts w:ascii="Times New Roman" w:eastAsia="Times New Roman" w:hAnsi="Times New Roman" w:cs="Times New Roman"/>
          <w:b/>
          <w:i/>
          <w:sz w:val="28"/>
          <w:szCs w:val="28"/>
        </w:rPr>
        <w:t>Представленные конкурсные номера ДОЛЖНЫ СООТВЕТСВОВАТЬ теме фестиваля и оцениваются по 5-балльной системе:</w:t>
      </w:r>
    </w:p>
    <w:p w:rsidR="009C2D26" w:rsidRPr="009C2D26" w:rsidRDefault="009C2D26" w:rsidP="009C2D26">
      <w:pPr>
        <w:spacing w:after="0" w:line="240" w:lineRule="auto"/>
        <w:ind w:firstLine="425"/>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5 баллов – Технически качественное и художественно осмысленное исполнение, отвечающее всем требованиям в данной возрастной группе. </w:t>
      </w:r>
    </w:p>
    <w:p w:rsidR="009C2D26" w:rsidRPr="009C2D26" w:rsidRDefault="009C2D26" w:rsidP="009C2D26">
      <w:pPr>
        <w:shd w:val="clear" w:color="auto" w:fill="FFFFFF"/>
        <w:tabs>
          <w:tab w:val="num" w:pos="993"/>
        </w:tabs>
        <w:spacing w:after="0" w:line="240" w:lineRule="auto"/>
        <w:ind w:firstLine="425"/>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4 баллов – Оценка отражает грамотное исполнение с небольшими недочетами (как в техническом плане, так и в художественном)</w:t>
      </w:r>
    </w:p>
    <w:p w:rsidR="009C2D26" w:rsidRPr="009C2D26" w:rsidRDefault="009C2D26" w:rsidP="009C2D26">
      <w:pPr>
        <w:shd w:val="clear" w:color="auto" w:fill="FFFFFF"/>
        <w:tabs>
          <w:tab w:val="num" w:pos="993"/>
        </w:tabs>
        <w:spacing w:after="0" w:line="240" w:lineRule="auto"/>
        <w:ind w:firstLine="425"/>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3 балла – Исполнение с большим количеством недочетов: недоученный текст, малохудожественная игра, отсутствие свободы игрового аппарата.</w:t>
      </w:r>
    </w:p>
    <w:p w:rsidR="009C2D26" w:rsidRPr="009C2D26" w:rsidRDefault="009C2D26" w:rsidP="009C2D26">
      <w:pPr>
        <w:shd w:val="clear" w:color="auto" w:fill="FFFFFF"/>
        <w:tabs>
          <w:tab w:val="num" w:pos="993"/>
        </w:tabs>
        <w:spacing w:after="0" w:line="240" w:lineRule="auto"/>
        <w:ind w:firstLine="425"/>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2 балла – Комплекс серьезных недостатков, например, невыученный текст, исполнение с остановками.</w:t>
      </w:r>
    </w:p>
    <w:p w:rsidR="009C2D26" w:rsidRPr="009C2D26" w:rsidRDefault="009C2D26" w:rsidP="009C2D26">
      <w:pPr>
        <w:shd w:val="clear" w:color="auto" w:fill="FFFFFF"/>
        <w:tabs>
          <w:tab w:val="num" w:pos="993"/>
        </w:tabs>
        <w:spacing w:after="0" w:line="240" w:lineRule="auto"/>
        <w:ind w:firstLine="425"/>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1 балл – Отражает недостаточный уровень подготовки для данной возрастной категории.</w:t>
      </w:r>
    </w:p>
    <w:p w:rsidR="009C2D26" w:rsidRPr="009C2D26" w:rsidRDefault="009C2D26" w:rsidP="009C2D26">
      <w:pPr>
        <w:spacing w:after="0" w:line="240" w:lineRule="auto"/>
        <w:ind w:firstLine="426"/>
        <w:jc w:val="both"/>
        <w:rPr>
          <w:rFonts w:ascii="Times New Roman" w:eastAsia="Times New Roman" w:hAnsi="Times New Roman" w:cs="Times New Roman"/>
          <w:sz w:val="28"/>
          <w:szCs w:val="28"/>
          <w:u w:val="single"/>
        </w:rPr>
      </w:pPr>
      <w:r w:rsidRPr="009C2D26">
        <w:rPr>
          <w:rFonts w:ascii="Times New Roman" w:eastAsia="Times New Roman" w:hAnsi="Times New Roman" w:cs="Times New Roman"/>
          <w:sz w:val="28"/>
          <w:szCs w:val="28"/>
          <w:u w:val="single"/>
        </w:rPr>
        <w:t>Кроме того, каждая номинация должна соответствовать следующим требованиям:</w:t>
      </w:r>
    </w:p>
    <w:p w:rsidR="009C2D26" w:rsidRPr="009C2D26" w:rsidRDefault="009C2D26" w:rsidP="003563B6">
      <w:pPr>
        <w:numPr>
          <w:ilvl w:val="0"/>
          <w:numId w:val="13"/>
        </w:numPr>
        <w:tabs>
          <w:tab w:val="left" w:pos="284"/>
          <w:tab w:val="left" w:pos="993"/>
        </w:tabs>
        <w:spacing w:after="0" w:line="240" w:lineRule="auto"/>
        <w:ind w:left="0"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b/>
          <w:sz w:val="28"/>
          <w:szCs w:val="28"/>
        </w:rPr>
        <w:t>Вокал</w:t>
      </w:r>
      <w:r w:rsidRPr="009C2D26">
        <w:rPr>
          <w:rFonts w:ascii="Times New Roman" w:eastAsia="Times New Roman" w:hAnsi="Times New Roman" w:cs="Times New Roman"/>
          <w:sz w:val="28"/>
          <w:szCs w:val="28"/>
        </w:rPr>
        <w:t xml:space="preserve">: </w:t>
      </w:r>
    </w:p>
    <w:p w:rsidR="009C2D26" w:rsidRPr="009C2D26" w:rsidRDefault="009C2D26" w:rsidP="009C2D26">
      <w:pPr>
        <w:tabs>
          <w:tab w:val="left" w:pos="284"/>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Культура и сценическое движение, эстетичность и исполнительское мастерство.</w:t>
      </w:r>
    </w:p>
    <w:p w:rsidR="009C2D26" w:rsidRPr="009C2D26" w:rsidRDefault="009C2D26" w:rsidP="009C2D26">
      <w:pPr>
        <w:tabs>
          <w:tab w:val="left" w:pos="284"/>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lastRenderedPageBreak/>
        <w:t xml:space="preserve">Соответствие репертуара возрастной категории и возможностям исполнителей; </w:t>
      </w:r>
    </w:p>
    <w:p w:rsidR="009C2D26" w:rsidRPr="009C2D26" w:rsidRDefault="009C2D26" w:rsidP="009C2D26">
      <w:pPr>
        <w:tabs>
          <w:tab w:val="left" w:pos="284"/>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Артистизм – презентация, контакт со зрителем, умение преподнести исполняемое произведение, эмоциональность, выразительность;</w:t>
      </w:r>
    </w:p>
    <w:p w:rsidR="009C2D26" w:rsidRPr="009C2D26" w:rsidRDefault="009C2D26" w:rsidP="009C2D26">
      <w:pPr>
        <w:tabs>
          <w:tab w:val="left" w:pos="284"/>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shd w:val="clear" w:color="auto" w:fill="FFFFFF"/>
        </w:rPr>
        <w:t xml:space="preserve">Исполнительское мастерство и техника исполнения </w:t>
      </w:r>
      <w:r w:rsidRPr="009C2D26">
        <w:rPr>
          <w:rFonts w:ascii="Times New Roman" w:eastAsia="Times New Roman" w:hAnsi="Times New Roman" w:cs="Times New Roman"/>
          <w:color w:val="000000"/>
          <w:sz w:val="28"/>
          <w:szCs w:val="28"/>
        </w:rPr>
        <w:t>–</w:t>
      </w:r>
      <w:r w:rsidRPr="009C2D26">
        <w:rPr>
          <w:rFonts w:ascii="Times New Roman" w:eastAsia="Times New Roman" w:hAnsi="Times New Roman" w:cs="Times New Roman"/>
          <w:color w:val="000000"/>
          <w:sz w:val="28"/>
          <w:szCs w:val="28"/>
          <w:shd w:val="clear" w:color="auto" w:fill="FFFFFF"/>
        </w:rPr>
        <w:t xml:space="preserve"> диапазон, соответствие стилю, </w:t>
      </w:r>
      <w:r w:rsidRPr="009C2D26">
        <w:rPr>
          <w:rFonts w:ascii="Times New Roman" w:eastAsia="Times New Roman" w:hAnsi="Times New Roman" w:cs="Times New Roman"/>
          <w:color w:val="000000"/>
          <w:sz w:val="28"/>
          <w:szCs w:val="28"/>
        </w:rPr>
        <w:t>тембр и сила голоса, чистота интонации, качество звучания,</w:t>
      </w:r>
      <w:r w:rsidRPr="009C2D26">
        <w:rPr>
          <w:rFonts w:ascii="Times New Roman" w:eastAsia="Times New Roman" w:hAnsi="Times New Roman" w:cs="Times New Roman"/>
          <w:color w:val="000000"/>
          <w:sz w:val="28"/>
          <w:szCs w:val="28"/>
          <w:shd w:val="clear" w:color="auto" w:fill="FFFFFF"/>
        </w:rPr>
        <w:t xml:space="preserve"> уровень сложности, оригинальность;</w:t>
      </w:r>
      <w:r w:rsidRPr="009C2D26">
        <w:rPr>
          <w:rFonts w:ascii="Times New Roman" w:eastAsia="Times New Roman" w:hAnsi="Times New Roman" w:cs="Times New Roman"/>
          <w:color w:val="000000"/>
          <w:sz w:val="28"/>
          <w:szCs w:val="28"/>
        </w:rPr>
        <w:t xml:space="preserve"> </w:t>
      </w:r>
    </w:p>
    <w:p w:rsidR="009C2D26" w:rsidRPr="009C2D26" w:rsidRDefault="009C2D26" w:rsidP="009C2D26">
      <w:pPr>
        <w:tabs>
          <w:tab w:val="left" w:pos="284"/>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Имидж – самовыражение, костюм, реквизит, макияж.</w:t>
      </w:r>
    </w:p>
    <w:p w:rsidR="009C2D26" w:rsidRPr="009C2D26" w:rsidRDefault="009C2D26" w:rsidP="009C2D26">
      <w:pPr>
        <w:tabs>
          <w:tab w:val="left" w:pos="284"/>
        </w:tabs>
        <w:spacing w:after="0" w:line="240" w:lineRule="auto"/>
        <w:ind w:firstLine="567"/>
        <w:jc w:val="both"/>
        <w:rPr>
          <w:rFonts w:ascii="Times New Roman" w:eastAsia="Times New Roman" w:hAnsi="Times New Roman" w:cs="Times New Roman"/>
          <w:b/>
          <w:bCs/>
          <w:color w:val="000000"/>
          <w:sz w:val="28"/>
          <w:szCs w:val="28"/>
        </w:rPr>
      </w:pPr>
      <w:r w:rsidRPr="009C2D26">
        <w:rPr>
          <w:rFonts w:ascii="Times New Roman" w:eastAsia="Times New Roman" w:hAnsi="Times New Roman" w:cs="Times New Roman"/>
          <w:b/>
          <w:bCs/>
          <w:color w:val="000000"/>
          <w:sz w:val="28"/>
          <w:szCs w:val="28"/>
        </w:rPr>
        <w:t>НЕ ДОПУСКАЕТСЯ пение под плюсовую фонограмму и использование бэк-вокала!</w:t>
      </w:r>
    </w:p>
    <w:p w:rsidR="009C2D26" w:rsidRPr="009C2D26" w:rsidRDefault="009C2D26" w:rsidP="003563B6">
      <w:pPr>
        <w:numPr>
          <w:ilvl w:val="0"/>
          <w:numId w:val="13"/>
        </w:numPr>
        <w:tabs>
          <w:tab w:val="left" w:pos="284"/>
          <w:tab w:val="left" w:pos="993"/>
        </w:tabs>
        <w:spacing w:after="0" w:line="240" w:lineRule="auto"/>
        <w:ind w:left="0"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b/>
          <w:color w:val="000000"/>
          <w:sz w:val="28"/>
          <w:szCs w:val="28"/>
        </w:rPr>
        <w:t>Хореография</w:t>
      </w:r>
      <w:r w:rsidRPr="009C2D26">
        <w:rPr>
          <w:rFonts w:ascii="Times New Roman" w:eastAsia="Times New Roman" w:hAnsi="Times New Roman" w:cs="Times New Roman"/>
          <w:color w:val="000000"/>
          <w:sz w:val="28"/>
          <w:szCs w:val="28"/>
        </w:rPr>
        <w:t xml:space="preserve">: </w:t>
      </w:r>
    </w:p>
    <w:p w:rsidR="009C2D26" w:rsidRPr="009C2D26" w:rsidRDefault="009C2D26" w:rsidP="009C2D26">
      <w:pPr>
        <w:tabs>
          <w:tab w:val="left" w:pos="284"/>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 xml:space="preserve">Исполнительское мастерство (техничность, музыкальность); </w:t>
      </w:r>
    </w:p>
    <w:p w:rsidR="009C2D26" w:rsidRPr="009C2D26" w:rsidRDefault="009C2D26" w:rsidP="009C2D26">
      <w:pPr>
        <w:tabs>
          <w:tab w:val="left" w:pos="284"/>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Композиционное построение номера;</w:t>
      </w:r>
    </w:p>
    <w:p w:rsidR="009C2D26" w:rsidRPr="009C2D26" w:rsidRDefault="009C2D26" w:rsidP="009C2D26">
      <w:pPr>
        <w:tabs>
          <w:tab w:val="left" w:pos="284"/>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Соответствие репертуара возрастным особенностям исполнителей;</w:t>
      </w:r>
    </w:p>
    <w:p w:rsidR="009C2D26" w:rsidRPr="009C2D26" w:rsidRDefault="009C2D26" w:rsidP="009C2D26">
      <w:pPr>
        <w:tabs>
          <w:tab w:val="left" w:pos="284"/>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 xml:space="preserve">Сценичность (пластика, костюм, реквизит, культура исполнения); </w:t>
      </w:r>
    </w:p>
    <w:p w:rsidR="009C2D26" w:rsidRPr="009C2D26" w:rsidRDefault="009C2D26" w:rsidP="009C2D26">
      <w:pPr>
        <w:tabs>
          <w:tab w:val="left" w:pos="284"/>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Артистизм, раскрытие художественного образа;</w:t>
      </w:r>
    </w:p>
    <w:p w:rsidR="009C2D26" w:rsidRPr="009C2D26" w:rsidRDefault="009C2D26" w:rsidP="009C2D26">
      <w:pPr>
        <w:tabs>
          <w:tab w:val="left" w:pos="284"/>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Общее художественное впечатление от номера.</w:t>
      </w:r>
    </w:p>
    <w:p w:rsidR="009C2D26" w:rsidRPr="009C2D26" w:rsidRDefault="009C2D26" w:rsidP="003563B6">
      <w:pPr>
        <w:numPr>
          <w:ilvl w:val="0"/>
          <w:numId w:val="13"/>
        </w:numPr>
        <w:tabs>
          <w:tab w:val="left" w:pos="284"/>
          <w:tab w:val="left" w:pos="993"/>
        </w:tabs>
        <w:spacing w:after="0" w:line="240" w:lineRule="auto"/>
        <w:ind w:left="0"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b/>
          <w:color w:val="000000"/>
          <w:sz w:val="28"/>
          <w:szCs w:val="28"/>
        </w:rPr>
        <w:t>Инструментальная музыка</w:t>
      </w:r>
      <w:r w:rsidRPr="009C2D26">
        <w:rPr>
          <w:rFonts w:ascii="Times New Roman" w:eastAsia="Times New Roman" w:hAnsi="Times New Roman" w:cs="Times New Roman"/>
          <w:color w:val="000000"/>
          <w:sz w:val="28"/>
          <w:szCs w:val="28"/>
        </w:rPr>
        <w:t xml:space="preserve">: </w:t>
      </w:r>
    </w:p>
    <w:p w:rsidR="009C2D26" w:rsidRPr="009C2D26" w:rsidRDefault="009C2D26" w:rsidP="009C2D26">
      <w:pPr>
        <w:tabs>
          <w:tab w:val="left" w:pos="284"/>
          <w:tab w:val="left" w:pos="993"/>
        </w:tabs>
        <w:spacing w:after="0" w:line="240" w:lineRule="auto"/>
        <w:ind w:firstLine="567"/>
        <w:jc w:val="both"/>
        <w:rPr>
          <w:rFonts w:ascii="Times New Roman" w:eastAsia="Times New Roman" w:hAnsi="Times New Roman" w:cs="Times New Roman"/>
          <w:color w:val="000000"/>
          <w:sz w:val="28"/>
          <w:szCs w:val="28"/>
          <w:shd w:val="clear" w:color="auto" w:fill="FEFEFE"/>
        </w:rPr>
      </w:pPr>
      <w:r w:rsidRPr="009C2D26">
        <w:rPr>
          <w:rFonts w:ascii="Times New Roman" w:eastAsia="Times New Roman" w:hAnsi="Times New Roman" w:cs="Times New Roman"/>
          <w:color w:val="000000"/>
          <w:sz w:val="28"/>
          <w:szCs w:val="28"/>
          <w:shd w:val="clear" w:color="auto" w:fill="FEFEFE"/>
        </w:rPr>
        <w:t>Соответствие постановки возрасту участников и творческим возможностям коллектива;</w:t>
      </w:r>
    </w:p>
    <w:p w:rsidR="009C2D26" w:rsidRPr="009C2D26" w:rsidRDefault="009C2D26" w:rsidP="009C2D26">
      <w:pPr>
        <w:tabs>
          <w:tab w:val="left" w:pos="284"/>
          <w:tab w:val="left" w:pos="993"/>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Уровень владения техникой исполнения и сыгранность;</w:t>
      </w:r>
    </w:p>
    <w:p w:rsidR="009C2D26" w:rsidRPr="009C2D26" w:rsidRDefault="009C2D26" w:rsidP="009C2D26">
      <w:pPr>
        <w:tabs>
          <w:tab w:val="left" w:pos="284"/>
          <w:tab w:val="left" w:pos="993"/>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Общее художественное впечатление;</w:t>
      </w:r>
    </w:p>
    <w:p w:rsidR="009C2D26" w:rsidRPr="009C2D26" w:rsidRDefault="009C2D26" w:rsidP="009C2D26">
      <w:pPr>
        <w:tabs>
          <w:tab w:val="left" w:pos="284"/>
          <w:tab w:val="left" w:pos="993"/>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Артистичность, эмоциональность исполнения;</w:t>
      </w:r>
    </w:p>
    <w:p w:rsidR="009C2D26" w:rsidRPr="009C2D26" w:rsidRDefault="009C2D26" w:rsidP="009C2D26">
      <w:pPr>
        <w:tabs>
          <w:tab w:val="left" w:pos="284"/>
          <w:tab w:val="left" w:pos="993"/>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 xml:space="preserve">Чистота исполнения музыкального произведения. </w:t>
      </w:r>
    </w:p>
    <w:p w:rsidR="009C2D26" w:rsidRPr="009C2D26" w:rsidRDefault="009C2D26" w:rsidP="003563B6">
      <w:pPr>
        <w:numPr>
          <w:ilvl w:val="0"/>
          <w:numId w:val="13"/>
        </w:numPr>
        <w:tabs>
          <w:tab w:val="left" w:pos="284"/>
          <w:tab w:val="left" w:pos="993"/>
        </w:tabs>
        <w:spacing w:after="0" w:line="240" w:lineRule="auto"/>
        <w:ind w:left="0"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b/>
          <w:color w:val="000000"/>
          <w:sz w:val="28"/>
          <w:szCs w:val="28"/>
        </w:rPr>
        <w:t>Театр</w:t>
      </w:r>
      <w:r w:rsidRPr="009C2D26">
        <w:rPr>
          <w:rFonts w:ascii="Times New Roman" w:eastAsia="Times New Roman" w:hAnsi="Times New Roman" w:cs="Times New Roman"/>
          <w:color w:val="000000"/>
          <w:sz w:val="28"/>
          <w:szCs w:val="28"/>
        </w:rPr>
        <w:t xml:space="preserve">:  </w:t>
      </w:r>
    </w:p>
    <w:p w:rsidR="009C2D26" w:rsidRPr="009C2D26" w:rsidRDefault="009C2D26" w:rsidP="009C2D26">
      <w:pPr>
        <w:tabs>
          <w:tab w:val="left" w:pos="284"/>
        </w:tabs>
        <w:spacing w:after="0" w:line="240" w:lineRule="auto"/>
        <w:ind w:firstLine="567"/>
        <w:jc w:val="both"/>
        <w:rPr>
          <w:rFonts w:ascii="Times New Roman" w:eastAsia="Times New Roman" w:hAnsi="Times New Roman" w:cs="Times New Roman"/>
          <w:color w:val="000000"/>
          <w:sz w:val="28"/>
          <w:szCs w:val="28"/>
          <w:shd w:val="clear" w:color="auto" w:fill="FEFEFE"/>
        </w:rPr>
      </w:pPr>
      <w:r w:rsidRPr="009C2D26">
        <w:rPr>
          <w:rFonts w:ascii="Times New Roman" w:eastAsia="Times New Roman" w:hAnsi="Times New Roman" w:cs="Times New Roman"/>
          <w:color w:val="000000"/>
          <w:sz w:val="28"/>
          <w:szCs w:val="28"/>
          <w:shd w:val="clear" w:color="auto" w:fill="FEFEFE"/>
        </w:rPr>
        <w:t>Соответствие постановки возрасту участников и творческим возможностям коллектива;</w:t>
      </w:r>
    </w:p>
    <w:p w:rsidR="009C2D26" w:rsidRPr="009C2D26" w:rsidRDefault="009C2D26" w:rsidP="009C2D26">
      <w:pPr>
        <w:tabs>
          <w:tab w:val="left" w:pos="284"/>
        </w:tabs>
        <w:spacing w:after="0" w:line="240" w:lineRule="auto"/>
        <w:ind w:firstLine="567"/>
        <w:jc w:val="both"/>
        <w:rPr>
          <w:rFonts w:ascii="Times New Roman" w:eastAsia="Times New Roman" w:hAnsi="Times New Roman" w:cs="Times New Roman"/>
          <w:color w:val="000000"/>
          <w:sz w:val="28"/>
          <w:szCs w:val="28"/>
          <w:shd w:val="clear" w:color="auto" w:fill="FEFEFE"/>
        </w:rPr>
      </w:pPr>
      <w:r w:rsidRPr="009C2D26">
        <w:rPr>
          <w:rFonts w:ascii="Times New Roman" w:eastAsia="Times New Roman" w:hAnsi="Times New Roman" w:cs="Times New Roman"/>
          <w:color w:val="000000"/>
          <w:sz w:val="28"/>
          <w:szCs w:val="28"/>
          <w:shd w:val="clear" w:color="auto" w:fill="FEFEFE"/>
        </w:rPr>
        <w:t>Ц</w:t>
      </w:r>
      <w:r w:rsidRPr="009C2D26">
        <w:rPr>
          <w:rFonts w:ascii="Times New Roman" w:eastAsia="Times New Roman" w:hAnsi="Times New Roman" w:cs="Times New Roman"/>
          <w:color w:val="000000"/>
          <w:sz w:val="28"/>
          <w:szCs w:val="28"/>
        </w:rPr>
        <w:t>елостность, оригинальность режиссерского решения (единство замысла, формы и содержания);</w:t>
      </w:r>
    </w:p>
    <w:p w:rsidR="009C2D26" w:rsidRPr="009C2D26" w:rsidRDefault="009C2D26" w:rsidP="009C2D26">
      <w:pPr>
        <w:tabs>
          <w:tab w:val="left" w:pos="284"/>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Постановка: культура и сценичность (гармоничное сочетание идеи произведения со средствами оформления (декорации, свет, музыка, костюмы) и исполнения);</w:t>
      </w:r>
    </w:p>
    <w:p w:rsidR="009C2D26" w:rsidRPr="009C2D26" w:rsidRDefault="009C2D26" w:rsidP="009C2D26">
      <w:pPr>
        <w:tabs>
          <w:tab w:val="left" w:pos="284"/>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Актерское мастерство исполнителей, сценическая речь, сценическая пластика;</w:t>
      </w:r>
    </w:p>
    <w:p w:rsidR="009C2D26" w:rsidRPr="009C2D26" w:rsidRDefault="009C2D26" w:rsidP="009C2D26">
      <w:pPr>
        <w:tabs>
          <w:tab w:val="left" w:pos="567"/>
        </w:tabs>
        <w:spacing w:after="0" w:line="240" w:lineRule="auto"/>
        <w:ind w:firstLine="567"/>
        <w:jc w:val="both"/>
        <w:rPr>
          <w:rFonts w:ascii="Times New Roman" w:eastAsia="Times New Roman" w:hAnsi="Times New Roman" w:cs="Times New Roman"/>
          <w:bCs/>
          <w:sz w:val="28"/>
          <w:szCs w:val="28"/>
        </w:rPr>
      </w:pPr>
      <w:r w:rsidRPr="009C2D26">
        <w:rPr>
          <w:rFonts w:ascii="Times New Roman" w:eastAsia="Times New Roman" w:hAnsi="Times New Roman" w:cs="Times New Roman"/>
          <w:bCs/>
          <w:sz w:val="28"/>
          <w:szCs w:val="28"/>
        </w:rPr>
        <w:t xml:space="preserve">Театральная постановка не должна превышать 15 минут. </w:t>
      </w:r>
    </w:p>
    <w:p w:rsidR="009C2D26" w:rsidRPr="009C2D26" w:rsidRDefault="009C2D26" w:rsidP="009C2D26">
      <w:pPr>
        <w:tabs>
          <w:tab w:val="left" w:pos="567"/>
        </w:tabs>
        <w:spacing w:after="0" w:line="240" w:lineRule="auto"/>
        <w:ind w:firstLine="567"/>
        <w:jc w:val="both"/>
        <w:rPr>
          <w:rFonts w:ascii="Times New Roman" w:eastAsia="Times New Roman" w:hAnsi="Times New Roman" w:cs="Times New Roman"/>
          <w:sz w:val="28"/>
          <w:szCs w:val="28"/>
        </w:rPr>
      </w:pPr>
    </w:p>
    <w:p w:rsidR="009C2D26" w:rsidRPr="009C2D26" w:rsidRDefault="009C2D26" w:rsidP="009C2D26">
      <w:pPr>
        <w:tabs>
          <w:tab w:val="left" w:pos="567"/>
        </w:tabs>
        <w:spacing w:after="0" w:line="240" w:lineRule="auto"/>
        <w:ind w:firstLine="567"/>
        <w:rPr>
          <w:rFonts w:ascii="Times New Roman" w:eastAsia="Times New Roman" w:hAnsi="Times New Roman" w:cs="Times New Roman"/>
          <w:b/>
          <w:sz w:val="28"/>
          <w:szCs w:val="28"/>
        </w:rPr>
      </w:pPr>
    </w:p>
    <w:p w:rsidR="009C2D26" w:rsidRPr="009C2D26" w:rsidRDefault="009C2D26" w:rsidP="003563B6">
      <w:pPr>
        <w:numPr>
          <w:ilvl w:val="0"/>
          <w:numId w:val="15"/>
        </w:numPr>
        <w:tabs>
          <w:tab w:val="left" w:pos="284"/>
        </w:tabs>
        <w:spacing w:after="0" w:line="240" w:lineRule="auto"/>
        <w:ind w:left="0" w:firstLine="0"/>
        <w:contextualSpacing/>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Подведение итогов Фестиваля</w:t>
      </w:r>
    </w:p>
    <w:p w:rsidR="009C2D26" w:rsidRPr="009C2D26" w:rsidRDefault="009C2D26" w:rsidP="003563B6">
      <w:pPr>
        <w:numPr>
          <w:ilvl w:val="1"/>
          <w:numId w:val="24"/>
        </w:numPr>
        <w:tabs>
          <w:tab w:val="left" w:pos="567"/>
        </w:tabs>
        <w:spacing w:after="0" w:line="240" w:lineRule="auto"/>
        <w:ind w:left="0" w:right="23" w:firstLine="567"/>
        <w:contextualSpacing/>
        <w:jc w:val="both"/>
        <w:rPr>
          <w:rFonts w:ascii="Times New Roman" w:eastAsia="Times New Roman" w:hAnsi="Times New Roman" w:cs="Times New Roman"/>
          <w:color w:val="000000"/>
          <w:sz w:val="28"/>
        </w:rPr>
      </w:pPr>
      <w:r w:rsidRPr="009C2D26">
        <w:rPr>
          <w:rFonts w:ascii="Times New Roman" w:eastAsia="Times New Roman" w:hAnsi="Times New Roman" w:cs="Times New Roman"/>
          <w:sz w:val="28"/>
          <w:szCs w:val="28"/>
        </w:rPr>
        <w:t xml:space="preserve"> Итоги Фестиваля подводятся по номинациям с учетом возрастных групп и предусматривают </w:t>
      </w:r>
      <w:r w:rsidRPr="009C2D26">
        <w:rPr>
          <w:rFonts w:ascii="Times New Roman" w:eastAsia="Times New Roman" w:hAnsi="Times New Roman" w:cs="Times New Roman"/>
          <w:sz w:val="28"/>
          <w:szCs w:val="26"/>
        </w:rPr>
        <w:t xml:space="preserve">присуждение Дипломов обладателя Гран-при, Лауреатов </w:t>
      </w:r>
      <w:r w:rsidRPr="009C2D26">
        <w:rPr>
          <w:rFonts w:ascii="Times New Roman" w:eastAsia="Times New Roman" w:hAnsi="Times New Roman" w:cs="Times New Roman"/>
          <w:sz w:val="28"/>
          <w:szCs w:val="26"/>
          <w:lang w:val="en-US"/>
        </w:rPr>
        <w:t>I</w:t>
      </w:r>
      <w:r w:rsidRPr="009C2D26">
        <w:rPr>
          <w:rFonts w:ascii="Times New Roman" w:eastAsia="Times New Roman" w:hAnsi="Times New Roman" w:cs="Times New Roman"/>
          <w:sz w:val="28"/>
          <w:szCs w:val="26"/>
        </w:rPr>
        <w:t xml:space="preserve">, </w:t>
      </w:r>
      <w:r w:rsidRPr="009C2D26">
        <w:rPr>
          <w:rFonts w:ascii="Times New Roman" w:eastAsia="Times New Roman" w:hAnsi="Times New Roman" w:cs="Times New Roman"/>
          <w:sz w:val="28"/>
          <w:szCs w:val="26"/>
          <w:lang w:val="en-US"/>
        </w:rPr>
        <w:t>II</w:t>
      </w:r>
      <w:r w:rsidRPr="009C2D26">
        <w:rPr>
          <w:rFonts w:ascii="Times New Roman" w:eastAsia="Times New Roman" w:hAnsi="Times New Roman" w:cs="Times New Roman"/>
          <w:sz w:val="28"/>
          <w:szCs w:val="26"/>
        </w:rPr>
        <w:t xml:space="preserve">, </w:t>
      </w:r>
      <w:r w:rsidRPr="009C2D26">
        <w:rPr>
          <w:rFonts w:ascii="Times New Roman" w:eastAsia="Times New Roman" w:hAnsi="Times New Roman" w:cs="Times New Roman"/>
          <w:sz w:val="28"/>
          <w:szCs w:val="26"/>
          <w:lang w:val="en-US"/>
        </w:rPr>
        <w:t>III</w:t>
      </w:r>
      <w:r w:rsidRPr="009C2D26">
        <w:rPr>
          <w:rFonts w:ascii="Times New Roman" w:eastAsia="Times New Roman" w:hAnsi="Times New Roman" w:cs="Times New Roman"/>
          <w:sz w:val="28"/>
          <w:szCs w:val="26"/>
        </w:rPr>
        <w:t xml:space="preserve"> степени и Дипломантов. </w:t>
      </w:r>
    </w:p>
    <w:p w:rsidR="009C2D26" w:rsidRPr="009C2D26" w:rsidRDefault="009C2D26" w:rsidP="009C2D26">
      <w:pPr>
        <w:tabs>
          <w:tab w:val="left" w:pos="993"/>
        </w:tabs>
        <w:spacing w:after="0" w:line="240" w:lineRule="auto"/>
        <w:ind w:right="23" w:firstLine="567"/>
        <w:contextualSpacing/>
        <w:jc w:val="both"/>
        <w:rPr>
          <w:rFonts w:ascii="Times New Roman" w:eastAsia="Times New Roman" w:hAnsi="Times New Roman" w:cs="Times New Roman"/>
          <w:color w:val="000000"/>
          <w:sz w:val="28"/>
        </w:rPr>
      </w:pPr>
      <w:r w:rsidRPr="009C2D26">
        <w:rPr>
          <w:rFonts w:ascii="Times New Roman" w:eastAsia="Times New Roman" w:hAnsi="Times New Roman" w:cs="Times New Roman"/>
          <w:sz w:val="28"/>
          <w:szCs w:val="26"/>
        </w:rPr>
        <w:t xml:space="preserve">Жюри </w:t>
      </w:r>
      <w:r w:rsidRPr="009C2D26">
        <w:rPr>
          <w:rFonts w:ascii="Times New Roman" w:eastAsia="Times New Roman" w:hAnsi="Times New Roman" w:cs="Times New Roman"/>
          <w:color w:val="000000"/>
          <w:sz w:val="28"/>
        </w:rPr>
        <w:t>имеет право не присуждать дипломы Лауреатов I, II, III степени в какой-либо номинации.</w:t>
      </w:r>
    </w:p>
    <w:p w:rsidR="009C2D26" w:rsidRPr="009C2D26" w:rsidRDefault="009C2D26" w:rsidP="009C2D26">
      <w:pPr>
        <w:tabs>
          <w:tab w:val="left" w:pos="993"/>
        </w:tabs>
        <w:spacing w:after="0" w:line="240" w:lineRule="auto"/>
        <w:ind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lastRenderedPageBreak/>
        <w:t xml:space="preserve"> Участники, не прошедшие в финал, получают электронный Диплом участника. </w:t>
      </w:r>
    </w:p>
    <w:p w:rsidR="009C2D26" w:rsidRPr="009C2D26" w:rsidRDefault="009C2D26" w:rsidP="003563B6">
      <w:pPr>
        <w:numPr>
          <w:ilvl w:val="1"/>
          <w:numId w:val="24"/>
        </w:numPr>
        <w:tabs>
          <w:tab w:val="left" w:pos="993"/>
        </w:tabs>
        <w:spacing w:after="0" w:line="240" w:lineRule="auto"/>
        <w:ind w:left="0"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b/>
          <w:i/>
          <w:sz w:val="28"/>
          <w:szCs w:val="28"/>
        </w:rPr>
        <w:t xml:space="preserve"> Жюри оставляет за собой право</w:t>
      </w:r>
      <w:r w:rsidRPr="009C2D26">
        <w:rPr>
          <w:rFonts w:ascii="Times New Roman" w:eastAsia="Times New Roman" w:hAnsi="Times New Roman" w:cs="Times New Roman"/>
          <w:sz w:val="28"/>
          <w:szCs w:val="28"/>
        </w:rPr>
        <w:t xml:space="preserve"> присуждать специальные призы; награждать дипломами руководителей детских коллективов. Решение жюри окончательное и пересмотру не подлежит.</w:t>
      </w:r>
    </w:p>
    <w:p w:rsidR="009C2D26" w:rsidRPr="009C2D26" w:rsidRDefault="009C2D26" w:rsidP="003563B6">
      <w:pPr>
        <w:numPr>
          <w:ilvl w:val="1"/>
          <w:numId w:val="24"/>
        </w:numPr>
        <w:tabs>
          <w:tab w:val="left" w:pos="993"/>
        </w:tabs>
        <w:spacing w:after="0" w:line="240" w:lineRule="auto"/>
        <w:ind w:left="0"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 Результаты Фестиваля</w:t>
      </w:r>
      <w:r w:rsidRPr="009C2D26">
        <w:rPr>
          <w:rFonts w:ascii="Times New Roman" w:eastAsia="Times New Roman" w:hAnsi="Times New Roman" w:cs="Times New Roman"/>
          <w:b/>
          <w:sz w:val="28"/>
          <w:szCs w:val="28"/>
        </w:rPr>
        <w:t xml:space="preserve"> </w:t>
      </w:r>
      <w:r w:rsidRPr="009C2D26">
        <w:rPr>
          <w:rFonts w:ascii="Times New Roman" w:eastAsia="Times New Roman" w:hAnsi="Times New Roman" w:cs="Times New Roman"/>
          <w:sz w:val="28"/>
          <w:szCs w:val="28"/>
        </w:rPr>
        <w:t>оформляются</w:t>
      </w:r>
      <w:r w:rsidRPr="009C2D26">
        <w:rPr>
          <w:rFonts w:ascii="Times New Roman" w:eastAsia="Times New Roman" w:hAnsi="Times New Roman" w:cs="Times New Roman"/>
          <w:b/>
          <w:sz w:val="28"/>
          <w:szCs w:val="28"/>
        </w:rPr>
        <w:t xml:space="preserve"> </w:t>
      </w:r>
      <w:r w:rsidRPr="009C2D26">
        <w:rPr>
          <w:rFonts w:ascii="Times New Roman" w:eastAsia="Times New Roman" w:hAnsi="Times New Roman" w:cs="Times New Roman"/>
          <w:sz w:val="28"/>
          <w:szCs w:val="28"/>
        </w:rPr>
        <w:t>Протоколом, доводятся до сведения всех участников, а также освещаются на официальных сайтах организаторов Фестиваля, а также в социальной сети интернет.</w:t>
      </w:r>
    </w:p>
    <w:p w:rsidR="009C2D26" w:rsidRPr="009C2D26" w:rsidRDefault="009C2D26" w:rsidP="009C2D26">
      <w:pPr>
        <w:tabs>
          <w:tab w:val="left" w:pos="284"/>
        </w:tabs>
        <w:spacing w:after="0" w:line="240" w:lineRule="auto"/>
        <w:contextualSpacing/>
        <w:rPr>
          <w:rFonts w:ascii="Times New Roman" w:eastAsia="Times New Roman" w:hAnsi="Times New Roman" w:cs="Times New Roman"/>
          <w:sz w:val="28"/>
          <w:szCs w:val="28"/>
        </w:rPr>
      </w:pPr>
    </w:p>
    <w:p w:rsidR="009C2D26" w:rsidRPr="009C2D26" w:rsidRDefault="009C2D26" w:rsidP="003563B6">
      <w:pPr>
        <w:numPr>
          <w:ilvl w:val="0"/>
          <w:numId w:val="24"/>
        </w:numPr>
        <w:tabs>
          <w:tab w:val="left" w:pos="284"/>
        </w:tabs>
        <w:spacing w:after="0" w:line="240" w:lineRule="auto"/>
        <w:ind w:left="0" w:firstLine="0"/>
        <w:contextualSpacing/>
        <w:jc w:val="center"/>
        <w:rPr>
          <w:rFonts w:ascii="Times New Roman" w:eastAsia="Times New Roman" w:hAnsi="Times New Roman" w:cs="Times New Roman"/>
          <w:sz w:val="28"/>
          <w:szCs w:val="28"/>
        </w:rPr>
      </w:pPr>
      <w:r w:rsidRPr="009C2D26">
        <w:rPr>
          <w:rFonts w:ascii="Times New Roman" w:eastAsia="Times New Roman" w:hAnsi="Times New Roman" w:cs="Times New Roman"/>
          <w:b/>
          <w:sz w:val="28"/>
          <w:szCs w:val="28"/>
        </w:rPr>
        <w:t>Общие требования к творческим работам</w:t>
      </w:r>
    </w:p>
    <w:p w:rsidR="009C2D26" w:rsidRPr="009C2D26" w:rsidRDefault="009C2D26" w:rsidP="009C2D26">
      <w:pPr>
        <w:spacing w:after="0" w:line="240" w:lineRule="auto"/>
        <w:ind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Участники должны представить творческие номера </w:t>
      </w:r>
      <w:r w:rsidRPr="009C2D26">
        <w:rPr>
          <w:rFonts w:ascii="Times New Roman" w:eastAsia="Times New Roman" w:hAnsi="Times New Roman" w:cs="Times New Roman"/>
          <w:b/>
          <w:bCs/>
          <w:i/>
          <w:iCs/>
          <w:sz w:val="28"/>
          <w:szCs w:val="28"/>
        </w:rPr>
        <w:t>с позитивным содержанием</w:t>
      </w:r>
      <w:r w:rsidRPr="009C2D26">
        <w:rPr>
          <w:rFonts w:ascii="Times New Roman" w:eastAsia="Times New Roman" w:hAnsi="Times New Roman" w:cs="Times New Roman"/>
          <w:sz w:val="28"/>
          <w:szCs w:val="28"/>
        </w:rPr>
        <w:t>, отражающие идеалы мира, добра, любви к Родине, патриотизма.</w:t>
      </w:r>
    </w:p>
    <w:p w:rsidR="009C2D26" w:rsidRPr="009C2D26" w:rsidRDefault="009C2D26" w:rsidP="009C2D26">
      <w:pPr>
        <w:spacing w:after="0" w:line="240" w:lineRule="auto"/>
        <w:ind w:firstLine="567"/>
        <w:jc w:val="both"/>
        <w:rPr>
          <w:rFonts w:ascii="Times New Roman" w:eastAsia="Times New Roman" w:hAnsi="Times New Roman" w:cs="Times New Roman"/>
          <w:sz w:val="28"/>
          <w:szCs w:val="28"/>
        </w:rPr>
      </w:pPr>
    </w:p>
    <w:p w:rsidR="009C2D26" w:rsidRPr="009C2D26" w:rsidRDefault="009C2D26" w:rsidP="003563B6">
      <w:pPr>
        <w:numPr>
          <w:ilvl w:val="0"/>
          <w:numId w:val="24"/>
        </w:numPr>
        <w:tabs>
          <w:tab w:val="left" w:pos="284"/>
        </w:tabs>
        <w:spacing w:after="0" w:line="240" w:lineRule="auto"/>
        <w:ind w:left="0" w:firstLine="0"/>
        <w:contextualSpacing/>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Финансирование</w:t>
      </w:r>
    </w:p>
    <w:p w:rsidR="009C2D26" w:rsidRPr="009C2D26" w:rsidRDefault="009C2D26" w:rsidP="003563B6">
      <w:pPr>
        <w:numPr>
          <w:ilvl w:val="0"/>
          <w:numId w:val="20"/>
        </w:numPr>
        <w:tabs>
          <w:tab w:val="left" w:pos="851"/>
        </w:tabs>
        <w:spacing w:after="0" w:line="240" w:lineRule="auto"/>
        <w:ind w:left="0"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Расходы на питание, подготовку наградного материала, призов участникам Фестиваля осуществляются за счёт бюджета МО МР «Усть-Куломский».</w:t>
      </w:r>
    </w:p>
    <w:p w:rsidR="009C2D26" w:rsidRPr="009C2D26" w:rsidRDefault="009C2D26" w:rsidP="003563B6">
      <w:pPr>
        <w:numPr>
          <w:ilvl w:val="0"/>
          <w:numId w:val="20"/>
        </w:numPr>
        <w:tabs>
          <w:tab w:val="left" w:pos="851"/>
        </w:tabs>
        <w:spacing w:after="0" w:line="240" w:lineRule="auto"/>
        <w:ind w:left="0"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Расходы на транспорт за счет средств направляющей стороны.</w:t>
      </w:r>
    </w:p>
    <w:p w:rsidR="009C2D26" w:rsidRPr="009C2D26" w:rsidRDefault="009C2D26" w:rsidP="009C2D26">
      <w:pPr>
        <w:tabs>
          <w:tab w:val="left" w:pos="851"/>
        </w:tabs>
        <w:spacing w:after="0" w:line="240" w:lineRule="auto"/>
        <w:ind w:left="567"/>
        <w:jc w:val="both"/>
        <w:rPr>
          <w:rFonts w:ascii="Times New Roman" w:eastAsia="Times New Roman" w:hAnsi="Times New Roman" w:cs="Times New Roman"/>
          <w:sz w:val="28"/>
          <w:szCs w:val="28"/>
        </w:rPr>
      </w:pPr>
    </w:p>
    <w:p w:rsidR="009C2D26" w:rsidRPr="009C2D26" w:rsidRDefault="009C2D26" w:rsidP="003563B6">
      <w:pPr>
        <w:numPr>
          <w:ilvl w:val="0"/>
          <w:numId w:val="24"/>
        </w:numPr>
        <w:tabs>
          <w:tab w:val="left" w:pos="284"/>
        </w:tabs>
        <w:spacing w:after="0" w:line="240" w:lineRule="auto"/>
        <w:ind w:left="0" w:firstLine="0"/>
        <w:contextualSpacing/>
        <w:jc w:val="center"/>
        <w:rPr>
          <w:rFonts w:ascii="Times New Roman" w:eastAsia="Times New Roman" w:hAnsi="Times New Roman" w:cs="Times New Roman"/>
          <w:sz w:val="28"/>
          <w:szCs w:val="28"/>
        </w:rPr>
      </w:pPr>
      <w:r w:rsidRPr="009C2D26">
        <w:rPr>
          <w:rFonts w:ascii="Times New Roman" w:eastAsia="Times New Roman" w:hAnsi="Times New Roman" w:cs="Times New Roman"/>
          <w:b/>
          <w:sz w:val="28"/>
          <w:szCs w:val="28"/>
        </w:rPr>
        <w:t>Дополнительная информация</w:t>
      </w:r>
    </w:p>
    <w:p w:rsidR="009C2D26" w:rsidRPr="009C2D26" w:rsidRDefault="009C2D26" w:rsidP="003563B6">
      <w:pPr>
        <w:numPr>
          <w:ilvl w:val="0"/>
          <w:numId w:val="14"/>
        </w:numPr>
        <w:tabs>
          <w:tab w:val="left" w:pos="567"/>
        </w:tabs>
        <w:spacing w:after="0" w:line="240" w:lineRule="auto"/>
        <w:ind w:left="0" w:firstLine="284"/>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Заявки, присланные в адрес организаторов Фестиваля-конкурса позднее указанного срока, </w:t>
      </w:r>
      <w:r w:rsidRPr="009C2D26">
        <w:rPr>
          <w:rFonts w:ascii="Times New Roman" w:eastAsia="Times New Roman" w:hAnsi="Times New Roman" w:cs="Times New Roman"/>
          <w:b/>
          <w:sz w:val="28"/>
          <w:szCs w:val="28"/>
        </w:rPr>
        <w:t>не рассматриваются.</w:t>
      </w:r>
    </w:p>
    <w:p w:rsidR="009C2D26" w:rsidRPr="009C2D26" w:rsidRDefault="009C2D26" w:rsidP="003563B6">
      <w:pPr>
        <w:numPr>
          <w:ilvl w:val="0"/>
          <w:numId w:val="14"/>
        </w:numPr>
        <w:tabs>
          <w:tab w:val="left" w:pos="567"/>
        </w:tabs>
        <w:spacing w:after="0" w:line="240" w:lineRule="auto"/>
        <w:ind w:left="0" w:firstLine="284"/>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Ответственность за жизнь и здоровье детей несет руководитель коллектива.</w:t>
      </w:r>
    </w:p>
    <w:p w:rsidR="009C2D26" w:rsidRPr="009C2D26" w:rsidRDefault="009C2D26" w:rsidP="003563B6">
      <w:pPr>
        <w:numPr>
          <w:ilvl w:val="0"/>
          <w:numId w:val="14"/>
        </w:numPr>
        <w:tabs>
          <w:tab w:val="left" w:pos="567"/>
        </w:tabs>
        <w:spacing w:after="0" w:line="240" w:lineRule="auto"/>
        <w:ind w:left="0" w:firstLine="284"/>
        <w:contextualSpacing/>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Учредитель Фестиваля может учредить специальные призы по итогам просмотра отборочного тура.</w:t>
      </w:r>
    </w:p>
    <w:p w:rsidR="009C2D26" w:rsidRPr="009C2D26" w:rsidRDefault="009C2D26" w:rsidP="003563B6">
      <w:pPr>
        <w:numPr>
          <w:ilvl w:val="0"/>
          <w:numId w:val="13"/>
        </w:numPr>
        <w:tabs>
          <w:tab w:val="num" w:pos="567"/>
        </w:tabs>
        <w:spacing w:after="0" w:line="240" w:lineRule="auto"/>
        <w:ind w:left="0" w:firstLine="284"/>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Тематика творческих работ должна соответствовать теме Фестиваля, возрастным особенностям участников, быть доступными их восприятию и уровню физического развития.</w:t>
      </w:r>
    </w:p>
    <w:p w:rsidR="009C2D26" w:rsidRPr="009C2D26" w:rsidRDefault="009C2D26" w:rsidP="003563B6">
      <w:pPr>
        <w:numPr>
          <w:ilvl w:val="0"/>
          <w:numId w:val="13"/>
        </w:numPr>
        <w:tabs>
          <w:tab w:val="num" w:pos="567"/>
        </w:tabs>
        <w:spacing w:after="0" w:line="240" w:lineRule="auto"/>
        <w:ind w:left="0" w:firstLine="284"/>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Вопросы, не освещённые настоящим Положением, вправе решать Оргкомитет.</w:t>
      </w:r>
    </w:p>
    <w:p w:rsidR="009C2D26" w:rsidRPr="009C2D26" w:rsidRDefault="009C2D26" w:rsidP="003563B6">
      <w:pPr>
        <w:numPr>
          <w:ilvl w:val="0"/>
          <w:numId w:val="13"/>
        </w:numPr>
        <w:tabs>
          <w:tab w:val="left" w:pos="567"/>
        </w:tabs>
        <w:spacing w:after="0" w:line="240" w:lineRule="auto"/>
        <w:ind w:left="0" w:firstLine="284"/>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Руководители детских творческих коллективов и выпускники школ не вправе участвовать в выступлениях вместе с детьми.</w:t>
      </w:r>
    </w:p>
    <w:p w:rsidR="009C2D26" w:rsidRPr="009C2D26" w:rsidRDefault="009C2D26" w:rsidP="009C2D26">
      <w:pPr>
        <w:tabs>
          <w:tab w:val="left" w:pos="567"/>
        </w:tabs>
        <w:spacing w:after="0" w:line="240" w:lineRule="auto"/>
        <w:jc w:val="both"/>
        <w:rPr>
          <w:rFonts w:ascii="Times New Roman" w:eastAsia="Times New Roman" w:hAnsi="Times New Roman" w:cs="Times New Roman"/>
          <w:sz w:val="28"/>
          <w:szCs w:val="28"/>
        </w:rPr>
      </w:pPr>
    </w:p>
    <w:p w:rsidR="009C2D26" w:rsidRPr="009C2D26" w:rsidRDefault="009C2D26" w:rsidP="009C2D26">
      <w:pPr>
        <w:spacing w:after="0" w:line="240" w:lineRule="auto"/>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Все вопросы и предложения принимаются: </w:t>
      </w:r>
    </w:p>
    <w:p w:rsidR="009C2D26" w:rsidRPr="009C2D26" w:rsidRDefault="009C2D26" w:rsidP="003563B6">
      <w:pPr>
        <w:numPr>
          <w:ilvl w:val="0"/>
          <w:numId w:val="19"/>
        </w:numPr>
        <w:spacing w:after="0" w:line="240" w:lineRule="auto"/>
        <w:ind w:left="0" w:firstLine="360"/>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МУДО «Районный Дом детского творчества», с. Усть-Кулом ул. Советская, 44, с. Усть-Кулом, тел./факс: 94-224;</w:t>
      </w:r>
    </w:p>
    <w:p w:rsidR="009C2D26" w:rsidRPr="009C2D26" w:rsidRDefault="009C2D26" w:rsidP="003563B6">
      <w:pPr>
        <w:numPr>
          <w:ilvl w:val="0"/>
          <w:numId w:val="19"/>
        </w:numPr>
        <w:spacing w:after="0" w:line="240" w:lineRule="auto"/>
        <w:ind w:left="0" w:firstLine="426"/>
        <w:jc w:val="both"/>
        <w:rPr>
          <w:rFonts w:ascii="Times New Roman" w:eastAsia="Times New Roman" w:hAnsi="Times New Roman" w:cs="Times New Roman"/>
          <w:b/>
          <w:sz w:val="28"/>
          <w:szCs w:val="28"/>
        </w:rPr>
      </w:pPr>
      <w:r w:rsidRPr="009C2D26">
        <w:rPr>
          <w:rFonts w:ascii="Times New Roman" w:eastAsia="Times New Roman" w:hAnsi="Times New Roman" w:cs="Times New Roman"/>
          <w:sz w:val="28"/>
          <w:szCs w:val="28"/>
        </w:rPr>
        <w:t>МБУК «Усть-Куломский Районный Дом культуры», с. Усть-Кулом, ул. Советская, 35, тел.: 93-262.</w:t>
      </w:r>
    </w:p>
    <w:p w:rsidR="009C2D26" w:rsidRPr="009C2D26" w:rsidRDefault="009C2D26" w:rsidP="009C2D26">
      <w:pPr>
        <w:spacing w:after="0" w:line="240" w:lineRule="auto"/>
        <w:ind w:left="720"/>
        <w:jc w:val="right"/>
        <w:rPr>
          <w:rFonts w:ascii="Times New Roman" w:eastAsia="Times New Roman" w:hAnsi="Times New Roman" w:cs="Times New Roman"/>
          <w:sz w:val="28"/>
          <w:szCs w:val="28"/>
        </w:rPr>
      </w:pPr>
      <w:r w:rsidRPr="009C2D26">
        <w:rPr>
          <w:rFonts w:ascii="Times New Roman" w:eastAsia="Times New Roman" w:hAnsi="Times New Roman" w:cs="Times New Roman"/>
          <w:b/>
          <w:sz w:val="28"/>
          <w:szCs w:val="28"/>
        </w:rPr>
        <w:br w:type="page"/>
      </w:r>
      <w:r w:rsidRPr="009C2D26">
        <w:rPr>
          <w:rFonts w:ascii="Times New Roman" w:eastAsia="Times New Roman" w:hAnsi="Times New Roman" w:cs="Times New Roman"/>
          <w:sz w:val="28"/>
          <w:szCs w:val="28"/>
        </w:rPr>
        <w:lastRenderedPageBreak/>
        <w:t xml:space="preserve">Приложение 1 </w:t>
      </w:r>
    </w:p>
    <w:p w:rsidR="009C2D26" w:rsidRPr="009C2D26" w:rsidRDefault="009C2D26" w:rsidP="009C2D26">
      <w:pPr>
        <w:spacing w:after="0" w:line="240" w:lineRule="auto"/>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к Положению о районном </w:t>
      </w:r>
    </w:p>
    <w:p w:rsidR="009C2D26" w:rsidRPr="009C2D26" w:rsidRDefault="009C2D26" w:rsidP="009C2D26">
      <w:pPr>
        <w:spacing w:after="0" w:line="240" w:lineRule="auto"/>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фестивале детской художественной </w:t>
      </w:r>
    </w:p>
    <w:p w:rsidR="009C2D26" w:rsidRPr="009C2D26" w:rsidRDefault="009C2D26" w:rsidP="009C2D26">
      <w:pPr>
        <w:spacing w:after="0" w:line="240" w:lineRule="auto"/>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самодеятельности «Юные дарования»</w:t>
      </w:r>
    </w:p>
    <w:p w:rsidR="009C2D26" w:rsidRPr="009C2D26" w:rsidRDefault="009C2D26" w:rsidP="009C2D26">
      <w:pPr>
        <w:spacing w:after="0" w:line="240" w:lineRule="auto"/>
        <w:jc w:val="center"/>
        <w:rPr>
          <w:rFonts w:ascii="Times New Roman" w:eastAsia="Times New Roman" w:hAnsi="Times New Roman" w:cs="Times New Roman"/>
          <w:sz w:val="28"/>
          <w:szCs w:val="28"/>
        </w:rPr>
      </w:pPr>
    </w:p>
    <w:p w:rsidR="009C2D26" w:rsidRPr="009C2D26" w:rsidRDefault="009C2D26" w:rsidP="009C2D26">
      <w:pPr>
        <w:spacing w:after="0" w:line="240" w:lineRule="auto"/>
        <w:jc w:val="both"/>
        <w:rPr>
          <w:rFonts w:ascii="Times New Roman" w:eastAsia="Times New Roman" w:hAnsi="Times New Roman" w:cs="Times New Roman"/>
          <w:sz w:val="28"/>
          <w:szCs w:val="28"/>
        </w:rPr>
      </w:pPr>
    </w:p>
    <w:p w:rsidR="009C2D26" w:rsidRPr="009C2D26" w:rsidRDefault="009C2D26" w:rsidP="009C2D26">
      <w:pPr>
        <w:spacing w:after="0" w:line="240" w:lineRule="auto"/>
        <w:ind w:left="720"/>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Заявка на участие</w:t>
      </w:r>
    </w:p>
    <w:p w:rsidR="009C2D26" w:rsidRPr="009C2D26" w:rsidRDefault="009C2D26" w:rsidP="009C2D26">
      <w:pPr>
        <w:spacing w:after="0" w:line="240" w:lineRule="auto"/>
        <w:jc w:val="center"/>
        <w:rPr>
          <w:rFonts w:ascii="Times New Roman" w:eastAsia="Times New Roman" w:hAnsi="Times New Roman" w:cs="Times New Roman"/>
          <w:b/>
          <w:sz w:val="28"/>
          <w:szCs w:val="28"/>
        </w:rPr>
      </w:pPr>
    </w:p>
    <w:p w:rsidR="009C2D26" w:rsidRPr="009C2D26" w:rsidRDefault="009C2D26" w:rsidP="009C2D26">
      <w:pPr>
        <w:spacing w:after="0" w:line="240" w:lineRule="auto"/>
        <w:jc w:val="both"/>
        <w:rPr>
          <w:rFonts w:ascii="Times New Roman" w:eastAsia="Times New Roman" w:hAnsi="Times New Roman" w:cs="Times New Roman"/>
          <w:bCs/>
          <w:sz w:val="28"/>
          <w:szCs w:val="28"/>
        </w:rPr>
      </w:pPr>
      <w:r w:rsidRPr="009C2D26">
        <w:rPr>
          <w:rFonts w:ascii="Times New Roman" w:eastAsia="Times New Roman" w:hAnsi="Times New Roman" w:cs="Times New Roman"/>
          <w:bCs/>
          <w:sz w:val="28"/>
          <w:szCs w:val="28"/>
        </w:rPr>
        <w:t>Наименование учреждения__________________________________________</w:t>
      </w:r>
    </w:p>
    <w:p w:rsidR="009C2D26" w:rsidRPr="009C2D26" w:rsidRDefault="009C2D26" w:rsidP="009C2D26">
      <w:pPr>
        <w:spacing w:after="0" w:line="240" w:lineRule="auto"/>
        <w:jc w:val="both"/>
        <w:rPr>
          <w:rFonts w:ascii="Times New Roman" w:eastAsia="Times New Roman" w:hAnsi="Times New Roman" w:cs="Times New Roman"/>
          <w:bCs/>
          <w:sz w:val="28"/>
          <w:szCs w:val="2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2268"/>
        <w:gridCol w:w="1559"/>
        <w:gridCol w:w="2268"/>
        <w:gridCol w:w="2268"/>
      </w:tblGrid>
      <w:tr w:rsidR="009C2D26" w:rsidRPr="009C2D26" w:rsidTr="009D2AC3">
        <w:tc>
          <w:tcPr>
            <w:tcW w:w="1986"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Номинация </w:t>
            </w:r>
          </w:p>
        </w:tc>
        <w:tc>
          <w:tcPr>
            <w:tcW w:w="2268"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Детский коллектив, </w:t>
            </w:r>
          </w:p>
          <w:p w:rsidR="009C2D26" w:rsidRPr="009C2D26" w:rsidRDefault="009C2D26" w:rsidP="009C2D26">
            <w:pPr>
              <w:spacing w:after="0" w:line="240" w:lineRule="auto"/>
              <w:jc w:val="center"/>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исполнитель</w:t>
            </w:r>
          </w:p>
          <w:p w:rsidR="009C2D26" w:rsidRPr="009C2D26" w:rsidRDefault="009C2D26" w:rsidP="009C2D26">
            <w:pPr>
              <w:spacing w:after="0" w:line="240" w:lineRule="auto"/>
              <w:jc w:val="center"/>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(ФИ, дата рождения) </w:t>
            </w:r>
            <w:r w:rsidRPr="009C2D26">
              <w:rPr>
                <w:rFonts w:ascii="Times New Roman" w:eastAsia="Times New Roman" w:hAnsi="Times New Roman" w:cs="Times New Roman"/>
                <w:b/>
                <w:bCs/>
                <w:i/>
                <w:iCs/>
                <w:sz w:val="28"/>
                <w:szCs w:val="28"/>
              </w:rPr>
              <w:t>прописывается полностью</w:t>
            </w:r>
          </w:p>
        </w:tc>
        <w:tc>
          <w:tcPr>
            <w:tcW w:w="1559" w:type="dxa"/>
            <w:shd w:val="clear" w:color="auto" w:fill="auto"/>
          </w:tcPr>
          <w:p w:rsidR="009C2D26" w:rsidRPr="009C2D26" w:rsidRDefault="009C2D26" w:rsidP="009C2D26">
            <w:pPr>
              <w:spacing w:after="0" w:line="240" w:lineRule="auto"/>
              <w:ind w:left="-108" w:right="-108" w:hanging="108"/>
              <w:jc w:val="center"/>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Возрастная группа</w:t>
            </w:r>
          </w:p>
        </w:tc>
        <w:tc>
          <w:tcPr>
            <w:tcW w:w="2268"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Название номера, продолжительность (мин.)</w:t>
            </w:r>
          </w:p>
        </w:tc>
        <w:tc>
          <w:tcPr>
            <w:tcW w:w="2268"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ФИО руководителя (</w:t>
            </w:r>
            <w:r w:rsidRPr="009C2D26">
              <w:rPr>
                <w:rFonts w:ascii="Times New Roman" w:eastAsia="Times New Roman" w:hAnsi="Times New Roman" w:cs="Times New Roman"/>
                <w:b/>
                <w:bCs/>
                <w:i/>
                <w:iCs/>
                <w:sz w:val="28"/>
                <w:szCs w:val="28"/>
              </w:rPr>
              <w:t>прописывается полностью)</w:t>
            </w:r>
            <w:r w:rsidRPr="009C2D26">
              <w:rPr>
                <w:rFonts w:ascii="Times New Roman" w:eastAsia="Times New Roman" w:hAnsi="Times New Roman" w:cs="Times New Roman"/>
                <w:sz w:val="28"/>
                <w:szCs w:val="28"/>
              </w:rPr>
              <w:t xml:space="preserve">, телефон, </w:t>
            </w:r>
            <w:r w:rsidRPr="009C2D26">
              <w:rPr>
                <w:rFonts w:ascii="Times New Roman" w:eastAsia="Times New Roman" w:hAnsi="Times New Roman" w:cs="Times New Roman"/>
                <w:sz w:val="28"/>
                <w:szCs w:val="28"/>
                <w:lang w:val="en-US"/>
              </w:rPr>
              <w:t>e</w:t>
            </w:r>
            <w:r w:rsidRPr="009C2D26">
              <w:rPr>
                <w:rFonts w:ascii="Times New Roman" w:eastAsia="Times New Roman" w:hAnsi="Times New Roman" w:cs="Times New Roman"/>
                <w:sz w:val="28"/>
                <w:szCs w:val="28"/>
              </w:rPr>
              <w:t>-</w:t>
            </w:r>
            <w:r w:rsidRPr="009C2D26">
              <w:rPr>
                <w:rFonts w:ascii="Times New Roman" w:eastAsia="Times New Roman" w:hAnsi="Times New Roman" w:cs="Times New Roman"/>
                <w:sz w:val="28"/>
                <w:szCs w:val="28"/>
                <w:lang w:val="en-US"/>
              </w:rPr>
              <w:t>mail</w:t>
            </w:r>
            <w:r w:rsidRPr="009C2D26">
              <w:rPr>
                <w:rFonts w:ascii="Times New Roman" w:eastAsia="Times New Roman" w:hAnsi="Times New Roman" w:cs="Times New Roman"/>
                <w:sz w:val="28"/>
                <w:szCs w:val="28"/>
              </w:rPr>
              <w:t xml:space="preserve"> </w:t>
            </w:r>
          </w:p>
        </w:tc>
      </w:tr>
      <w:tr w:rsidR="009C2D26" w:rsidRPr="009C2D26" w:rsidTr="009D2AC3">
        <w:tc>
          <w:tcPr>
            <w:tcW w:w="1986"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p>
        </w:tc>
        <w:tc>
          <w:tcPr>
            <w:tcW w:w="2268" w:type="dxa"/>
            <w:shd w:val="clear" w:color="auto" w:fill="auto"/>
          </w:tcPr>
          <w:p w:rsidR="009C2D26" w:rsidRPr="009C2D26" w:rsidRDefault="009C2D26" w:rsidP="009C2D26">
            <w:pPr>
              <w:spacing w:after="0" w:line="240" w:lineRule="auto"/>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1.</w:t>
            </w:r>
          </w:p>
          <w:p w:rsidR="009C2D26" w:rsidRPr="009C2D26" w:rsidRDefault="009C2D26" w:rsidP="009C2D26">
            <w:pPr>
              <w:spacing w:after="0" w:line="240" w:lineRule="auto"/>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2.</w:t>
            </w:r>
          </w:p>
          <w:p w:rsidR="009C2D26" w:rsidRPr="009C2D26" w:rsidRDefault="009C2D26" w:rsidP="009C2D26">
            <w:pPr>
              <w:spacing w:after="0" w:line="240" w:lineRule="auto"/>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3.</w:t>
            </w:r>
          </w:p>
        </w:tc>
        <w:tc>
          <w:tcPr>
            <w:tcW w:w="1559"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p>
        </w:tc>
        <w:tc>
          <w:tcPr>
            <w:tcW w:w="2268"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p>
        </w:tc>
        <w:tc>
          <w:tcPr>
            <w:tcW w:w="2268"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p>
        </w:tc>
      </w:tr>
      <w:tr w:rsidR="009C2D26" w:rsidRPr="009C2D26" w:rsidTr="009D2AC3">
        <w:tc>
          <w:tcPr>
            <w:tcW w:w="1986"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p>
        </w:tc>
        <w:tc>
          <w:tcPr>
            <w:tcW w:w="2268"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p>
        </w:tc>
        <w:tc>
          <w:tcPr>
            <w:tcW w:w="1559"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p>
        </w:tc>
        <w:tc>
          <w:tcPr>
            <w:tcW w:w="2268"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p>
        </w:tc>
        <w:tc>
          <w:tcPr>
            <w:tcW w:w="2268"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p>
        </w:tc>
      </w:tr>
      <w:tr w:rsidR="009C2D26" w:rsidRPr="009C2D26" w:rsidTr="009D2AC3">
        <w:tc>
          <w:tcPr>
            <w:tcW w:w="1986"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p>
        </w:tc>
        <w:tc>
          <w:tcPr>
            <w:tcW w:w="2268"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p>
        </w:tc>
        <w:tc>
          <w:tcPr>
            <w:tcW w:w="1559"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p>
        </w:tc>
        <w:tc>
          <w:tcPr>
            <w:tcW w:w="2268"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p>
        </w:tc>
        <w:tc>
          <w:tcPr>
            <w:tcW w:w="2268"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p>
        </w:tc>
      </w:tr>
      <w:tr w:rsidR="009C2D26" w:rsidRPr="009C2D26" w:rsidTr="009D2AC3">
        <w:tc>
          <w:tcPr>
            <w:tcW w:w="1986"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p>
        </w:tc>
        <w:tc>
          <w:tcPr>
            <w:tcW w:w="2268"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p>
        </w:tc>
        <w:tc>
          <w:tcPr>
            <w:tcW w:w="1559"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p>
        </w:tc>
        <w:tc>
          <w:tcPr>
            <w:tcW w:w="2268"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p>
        </w:tc>
        <w:tc>
          <w:tcPr>
            <w:tcW w:w="2268"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sz w:val="28"/>
                <w:szCs w:val="28"/>
              </w:rPr>
            </w:pPr>
          </w:p>
        </w:tc>
      </w:tr>
    </w:tbl>
    <w:p w:rsidR="009C2D26" w:rsidRPr="009C2D26" w:rsidRDefault="009C2D26" w:rsidP="009C2D26">
      <w:pPr>
        <w:spacing w:after="0" w:line="240" w:lineRule="auto"/>
        <w:rPr>
          <w:rFonts w:ascii="Times New Roman" w:eastAsia="Times New Roman" w:hAnsi="Times New Roman" w:cs="Times New Roman"/>
          <w:sz w:val="28"/>
          <w:szCs w:val="28"/>
        </w:rPr>
      </w:pPr>
    </w:p>
    <w:p w:rsidR="009C2D26" w:rsidRPr="009C2D26" w:rsidRDefault="009C2D26" w:rsidP="009C2D26">
      <w:pPr>
        <w:spacing w:after="0" w:line="240" w:lineRule="auto"/>
        <w:jc w:val="both"/>
        <w:rPr>
          <w:rFonts w:ascii="Times New Roman" w:eastAsia="Times New Roman" w:hAnsi="Times New Roman" w:cs="Times New Roman"/>
          <w:bCs/>
          <w:sz w:val="28"/>
          <w:szCs w:val="28"/>
        </w:rPr>
      </w:pPr>
      <w:r w:rsidRPr="009C2D26">
        <w:rPr>
          <w:rFonts w:ascii="Times New Roman" w:eastAsia="Times New Roman" w:hAnsi="Times New Roman" w:cs="Times New Roman"/>
          <w:bCs/>
          <w:sz w:val="28"/>
          <w:szCs w:val="28"/>
        </w:rPr>
        <w:t>Приложение:  1. Согласие на обработку персональных данных;</w:t>
      </w:r>
    </w:p>
    <w:p w:rsidR="009C2D26" w:rsidRPr="009C2D26" w:rsidRDefault="009C2D26" w:rsidP="009C2D26">
      <w:pPr>
        <w:spacing w:after="0" w:line="240" w:lineRule="auto"/>
        <w:jc w:val="both"/>
        <w:rPr>
          <w:rFonts w:ascii="Times New Roman" w:eastAsia="Times New Roman" w:hAnsi="Times New Roman" w:cs="Times New Roman"/>
          <w:bCs/>
          <w:sz w:val="28"/>
          <w:szCs w:val="28"/>
        </w:rPr>
      </w:pPr>
      <w:r w:rsidRPr="009C2D26">
        <w:rPr>
          <w:rFonts w:ascii="Times New Roman" w:eastAsia="Times New Roman" w:hAnsi="Times New Roman" w:cs="Times New Roman"/>
          <w:bCs/>
          <w:sz w:val="28"/>
          <w:szCs w:val="28"/>
        </w:rPr>
        <w:t xml:space="preserve">                        2. Согласие на обработку персональных данных, разрешенных                              субъектом персональных данных для распространения</w:t>
      </w:r>
    </w:p>
    <w:p w:rsidR="009C2D26" w:rsidRPr="009C2D26" w:rsidRDefault="009C2D26" w:rsidP="009C2D26">
      <w:pPr>
        <w:spacing w:after="0" w:line="240" w:lineRule="auto"/>
        <w:jc w:val="both"/>
        <w:rPr>
          <w:rFonts w:ascii="Times New Roman" w:eastAsia="Times New Roman" w:hAnsi="Times New Roman" w:cs="Times New Roman"/>
          <w:bCs/>
          <w:sz w:val="28"/>
          <w:szCs w:val="28"/>
        </w:rPr>
      </w:pPr>
    </w:p>
    <w:p w:rsidR="009C2D26" w:rsidRPr="009C2D26" w:rsidRDefault="009C2D26" w:rsidP="009C2D26">
      <w:pPr>
        <w:spacing w:after="0" w:line="240" w:lineRule="auto"/>
        <w:jc w:val="both"/>
        <w:rPr>
          <w:rFonts w:ascii="Times New Roman" w:eastAsia="Times New Roman" w:hAnsi="Times New Roman" w:cs="Times New Roman"/>
          <w:bCs/>
          <w:sz w:val="28"/>
          <w:szCs w:val="28"/>
        </w:rPr>
      </w:pPr>
    </w:p>
    <w:p w:rsidR="009C2D26" w:rsidRPr="009C2D26" w:rsidRDefault="009C2D26" w:rsidP="009C2D26">
      <w:pPr>
        <w:spacing w:after="0" w:line="240" w:lineRule="auto"/>
        <w:jc w:val="both"/>
        <w:rPr>
          <w:rFonts w:ascii="Times New Roman" w:eastAsia="Times New Roman" w:hAnsi="Times New Roman" w:cs="Times New Roman"/>
          <w:sz w:val="28"/>
          <w:szCs w:val="28"/>
        </w:rPr>
      </w:pPr>
    </w:p>
    <w:p w:rsidR="009C2D26" w:rsidRPr="009C2D26" w:rsidRDefault="009C2D26" w:rsidP="009C2D26">
      <w:pPr>
        <w:spacing w:after="0" w:line="240" w:lineRule="auto"/>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  </w:t>
      </w:r>
    </w:p>
    <w:p w:rsidR="009C2D26" w:rsidRPr="009C2D26" w:rsidRDefault="009C2D26" w:rsidP="009C2D26">
      <w:pPr>
        <w:spacing w:after="0" w:line="240" w:lineRule="auto"/>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   </w:t>
      </w:r>
    </w:p>
    <w:p w:rsidR="009C2D26" w:rsidRPr="009C2D26" w:rsidRDefault="009C2D26" w:rsidP="009C2D26">
      <w:pPr>
        <w:spacing w:after="0" w:line="240" w:lineRule="auto"/>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 ____________                                                       ________________</w:t>
      </w:r>
    </w:p>
    <w:p w:rsidR="009C2D26" w:rsidRPr="009C2D26" w:rsidRDefault="009C2D26" w:rsidP="009C2D26">
      <w:pPr>
        <w:spacing w:after="0" w:line="240" w:lineRule="auto"/>
        <w:jc w:val="both"/>
        <w:rPr>
          <w:rFonts w:ascii="Times New Roman" w:eastAsia="Times New Roman" w:hAnsi="Times New Roman" w:cs="Times New Roman"/>
          <w:sz w:val="24"/>
          <w:szCs w:val="28"/>
        </w:rPr>
      </w:pPr>
      <w:r w:rsidRPr="009C2D26">
        <w:rPr>
          <w:rFonts w:ascii="Times New Roman" w:eastAsia="Times New Roman" w:hAnsi="Times New Roman" w:cs="Times New Roman"/>
          <w:sz w:val="24"/>
          <w:szCs w:val="28"/>
        </w:rPr>
        <w:t xml:space="preserve">      (дата)                                                                                       (подпись) </w:t>
      </w:r>
    </w:p>
    <w:p w:rsidR="009C2D26" w:rsidRPr="009C2D26" w:rsidRDefault="009C2D26" w:rsidP="009C2D26">
      <w:pPr>
        <w:spacing w:after="0" w:line="240" w:lineRule="auto"/>
        <w:jc w:val="both"/>
        <w:rPr>
          <w:rFonts w:ascii="Times New Roman" w:eastAsia="Times New Roman" w:hAnsi="Times New Roman" w:cs="Times New Roman"/>
          <w:sz w:val="28"/>
          <w:szCs w:val="28"/>
        </w:rPr>
      </w:pPr>
    </w:p>
    <w:p w:rsidR="009C2D26" w:rsidRPr="009C2D26" w:rsidRDefault="009C2D26" w:rsidP="009C2D26">
      <w:pPr>
        <w:spacing w:after="0" w:line="240" w:lineRule="auto"/>
        <w:jc w:val="both"/>
        <w:rPr>
          <w:rFonts w:ascii="Times New Roman" w:eastAsia="Times New Roman" w:hAnsi="Times New Roman" w:cs="Times New Roman"/>
          <w:sz w:val="28"/>
          <w:szCs w:val="28"/>
        </w:rPr>
      </w:pPr>
    </w:p>
    <w:p w:rsidR="009C2D26" w:rsidRPr="009C2D26" w:rsidRDefault="009C2D26" w:rsidP="009C2D26">
      <w:pPr>
        <w:spacing w:after="0" w:line="240" w:lineRule="auto"/>
        <w:jc w:val="both"/>
        <w:rPr>
          <w:rFonts w:ascii="Times New Roman" w:eastAsia="Times New Roman" w:hAnsi="Times New Roman" w:cs="Times New Roman"/>
          <w:sz w:val="28"/>
          <w:szCs w:val="28"/>
        </w:rPr>
      </w:pPr>
    </w:p>
    <w:p w:rsidR="009C2D26" w:rsidRPr="009C2D26" w:rsidRDefault="009C2D26" w:rsidP="009C2D26">
      <w:pPr>
        <w:spacing w:after="0" w:line="240" w:lineRule="auto"/>
        <w:jc w:val="both"/>
        <w:rPr>
          <w:rFonts w:ascii="Times New Roman" w:eastAsia="Times New Roman" w:hAnsi="Times New Roman" w:cs="Times New Roman"/>
          <w:sz w:val="28"/>
          <w:szCs w:val="28"/>
        </w:rPr>
      </w:pPr>
    </w:p>
    <w:p w:rsidR="009C2D26" w:rsidRPr="009C2D26" w:rsidRDefault="009C2D26" w:rsidP="009C2D26">
      <w:pPr>
        <w:spacing w:after="0" w:line="240" w:lineRule="auto"/>
        <w:jc w:val="both"/>
        <w:rPr>
          <w:rFonts w:ascii="Times New Roman" w:eastAsia="Times New Roman" w:hAnsi="Times New Roman" w:cs="Times New Roman"/>
          <w:sz w:val="28"/>
          <w:szCs w:val="28"/>
        </w:rPr>
      </w:pPr>
    </w:p>
    <w:p w:rsidR="009C2D26" w:rsidRPr="009C2D26" w:rsidRDefault="009C2D26" w:rsidP="009C2D26">
      <w:pPr>
        <w:spacing w:after="0" w:line="240" w:lineRule="auto"/>
        <w:jc w:val="both"/>
        <w:rPr>
          <w:rFonts w:ascii="Times New Roman" w:eastAsia="Times New Roman" w:hAnsi="Times New Roman" w:cs="Times New Roman"/>
          <w:sz w:val="28"/>
          <w:szCs w:val="28"/>
        </w:rPr>
      </w:pPr>
    </w:p>
    <w:p w:rsidR="009C2D26" w:rsidRPr="009C2D26" w:rsidRDefault="009C2D26" w:rsidP="009C2D26">
      <w:pPr>
        <w:spacing w:after="0" w:line="240" w:lineRule="auto"/>
        <w:jc w:val="both"/>
        <w:rPr>
          <w:rFonts w:ascii="Times New Roman" w:eastAsia="Times New Roman" w:hAnsi="Times New Roman" w:cs="Times New Roman"/>
          <w:sz w:val="28"/>
          <w:szCs w:val="28"/>
        </w:rPr>
      </w:pPr>
    </w:p>
    <w:p w:rsidR="009C2D26" w:rsidRPr="009C2D26" w:rsidRDefault="009C2D26" w:rsidP="009C2D26">
      <w:pPr>
        <w:spacing w:after="0" w:line="240" w:lineRule="auto"/>
        <w:jc w:val="both"/>
        <w:rPr>
          <w:rFonts w:ascii="Times New Roman" w:eastAsia="Times New Roman" w:hAnsi="Times New Roman" w:cs="Times New Roman"/>
          <w:sz w:val="28"/>
          <w:szCs w:val="28"/>
        </w:rPr>
      </w:pPr>
    </w:p>
    <w:p w:rsidR="009C2D26" w:rsidRPr="009C2D26" w:rsidRDefault="009C2D26" w:rsidP="009C2D26">
      <w:pPr>
        <w:spacing w:after="0" w:line="240" w:lineRule="auto"/>
        <w:jc w:val="both"/>
        <w:rPr>
          <w:rFonts w:ascii="Times New Roman" w:eastAsia="Times New Roman" w:hAnsi="Times New Roman" w:cs="Times New Roman"/>
          <w:sz w:val="28"/>
          <w:szCs w:val="28"/>
        </w:rPr>
      </w:pPr>
    </w:p>
    <w:p w:rsidR="009C2D26" w:rsidRPr="009C2D26" w:rsidRDefault="009C2D26" w:rsidP="009C2D26">
      <w:pPr>
        <w:spacing w:after="0" w:line="240" w:lineRule="auto"/>
        <w:jc w:val="both"/>
        <w:rPr>
          <w:rFonts w:ascii="Times New Roman" w:eastAsia="Times New Roman" w:hAnsi="Times New Roman" w:cs="Times New Roman"/>
          <w:sz w:val="28"/>
          <w:szCs w:val="28"/>
        </w:rPr>
      </w:pPr>
    </w:p>
    <w:p w:rsidR="009C2D26" w:rsidRPr="009C2D26" w:rsidRDefault="009C2D26" w:rsidP="009C2D26">
      <w:pPr>
        <w:spacing w:after="0" w:line="240" w:lineRule="auto"/>
        <w:jc w:val="both"/>
        <w:rPr>
          <w:rFonts w:ascii="Times New Roman" w:eastAsia="Times New Roman" w:hAnsi="Times New Roman" w:cs="Times New Roman"/>
          <w:sz w:val="28"/>
          <w:szCs w:val="28"/>
        </w:rPr>
      </w:pPr>
    </w:p>
    <w:p w:rsidR="009C2D26" w:rsidRPr="009C2D26" w:rsidRDefault="009C2D26" w:rsidP="009C2D26">
      <w:pPr>
        <w:spacing w:after="0" w:line="240" w:lineRule="auto"/>
        <w:ind w:left="720"/>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Приложение 1</w:t>
      </w:r>
    </w:p>
    <w:p w:rsidR="009C2D26" w:rsidRPr="009C2D26" w:rsidRDefault="009C2D26" w:rsidP="009C2D26">
      <w:pPr>
        <w:spacing w:after="0" w:line="240" w:lineRule="auto"/>
        <w:ind w:left="720"/>
        <w:jc w:val="center"/>
        <w:rPr>
          <w:rFonts w:ascii="Times New Roman" w:eastAsia="Times New Roman" w:hAnsi="Times New Roman" w:cs="Times New Roman"/>
          <w:sz w:val="24"/>
          <w:szCs w:val="24"/>
        </w:rPr>
      </w:pPr>
      <w:r w:rsidRPr="009C2D26">
        <w:rPr>
          <w:rFonts w:ascii="Times New Roman" w:eastAsia="Times New Roman" w:hAnsi="Times New Roman" w:cs="Times New Roman"/>
          <w:b/>
          <w:sz w:val="24"/>
          <w:szCs w:val="24"/>
        </w:rPr>
        <w:t>Согласие на обработку</w:t>
      </w:r>
      <w:r w:rsidRPr="009C2D26">
        <w:rPr>
          <w:rFonts w:ascii="Times New Roman" w:eastAsia="Times New Roman" w:hAnsi="Times New Roman" w:cs="Times New Roman"/>
          <w:sz w:val="24"/>
          <w:szCs w:val="24"/>
        </w:rPr>
        <w:t xml:space="preserve"> </w:t>
      </w:r>
      <w:r w:rsidRPr="009C2D26">
        <w:rPr>
          <w:rFonts w:ascii="Times New Roman" w:eastAsia="Times New Roman" w:hAnsi="Times New Roman" w:cs="Times New Roman"/>
          <w:b/>
          <w:sz w:val="24"/>
          <w:szCs w:val="24"/>
        </w:rPr>
        <w:t>персональных данных</w:t>
      </w:r>
    </w:p>
    <w:p w:rsidR="009C2D26" w:rsidRPr="009C2D26" w:rsidRDefault="009C2D26" w:rsidP="009C2D26">
      <w:pPr>
        <w:spacing w:after="0" w:line="240" w:lineRule="auto"/>
        <w:jc w:val="center"/>
        <w:rPr>
          <w:rFonts w:ascii="Times New Roman" w:eastAsia="Times New Roman" w:hAnsi="Times New Roman" w:cs="Times New Roman"/>
          <w:bCs/>
          <w:iCs/>
          <w:sz w:val="24"/>
          <w:szCs w:val="24"/>
          <w:lang w:eastAsia="en-US"/>
        </w:rPr>
      </w:pPr>
      <w:r w:rsidRPr="009C2D26">
        <w:rPr>
          <w:rFonts w:ascii="Times New Roman" w:eastAsia="Times New Roman" w:hAnsi="Times New Roman" w:cs="Times New Roman"/>
          <w:bCs/>
          <w:iCs/>
          <w:sz w:val="24"/>
          <w:szCs w:val="24"/>
          <w:lang w:eastAsia="en-US"/>
        </w:rPr>
        <w:t xml:space="preserve">Согласие законного представителя на обработку </w:t>
      </w:r>
    </w:p>
    <w:p w:rsidR="009C2D26" w:rsidRPr="009C2D26" w:rsidRDefault="009C2D26" w:rsidP="009C2D26">
      <w:pPr>
        <w:spacing w:after="0" w:line="240" w:lineRule="auto"/>
        <w:jc w:val="center"/>
        <w:rPr>
          <w:rFonts w:ascii="Times New Roman" w:eastAsia="Times New Roman" w:hAnsi="Times New Roman" w:cs="Times New Roman"/>
          <w:bCs/>
          <w:iCs/>
          <w:sz w:val="24"/>
          <w:szCs w:val="24"/>
          <w:lang w:eastAsia="en-US"/>
        </w:rPr>
      </w:pPr>
      <w:r w:rsidRPr="009C2D26">
        <w:rPr>
          <w:rFonts w:ascii="Times New Roman" w:eastAsia="Times New Roman" w:hAnsi="Times New Roman" w:cs="Times New Roman"/>
          <w:bCs/>
          <w:iCs/>
          <w:sz w:val="24"/>
          <w:szCs w:val="24"/>
          <w:lang w:eastAsia="en-US"/>
        </w:rPr>
        <w:t>персональных данных несовершеннолетнего</w:t>
      </w:r>
    </w:p>
    <w:p w:rsidR="009C2D26" w:rsidRPr="009C2D26" w:rsidRDefault="009C2D26" w:rsidP="009C2D26">
      <w:pPr>
        <w:spacing w:after="0" w:line="240" w:lineRule="auto"/>
        <w:jc w:val="center"/>
        <w:rPr>
          <w:rFonts w:ascii="Times New Roman" w:eastAsia="Times New Roman" w:hAnsi="Times New Roman" w:cs="Times New Roman"/>
          <w:bCs/>
          <w:iCs/>
          <w:sz w:val="24"/>
          <w:szCs w:val="24"/>
          <w:lang w:eastAsia="en-US"/>
        </w:rPr>
      </w:pPr>
    </w:p>
    <w:p w:rsidR="009C2D26" w:rsidRPr="009C2D26" w:rsidRDefault="009C2D26" w:rsidP="009C2D26">
      <w:pPr>
        <w:spacing w:after="0" w:line="240" w:lineRule="auto"/>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Я, __________________________________________________________________________</w:t>
      </w:r>
    </w:p>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(фамилия, имя, отчество (при наличии) законного представителя)</w:t>
      </w:r>
    </w:p>
    <w:p w:rsidR="009C2D26" w:rsidRPr="009C2D26" w:rsidRDefault="009C2D26" w:rsidP="009C2D26">
      <w:pPr>
        <w:spacing w:after="0" w:line="240" w:lineRule="auto"/>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зарегистрированный(ая) по адресу_______________________________________________</w:t>
      </w:r>
    </w:p>
    <w:p w:rsidR="009C2D26" w:rsidRPr="009C2D26" w:rsidRDefault="009C2D26" w:rsidP="009C2D2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C2D26">
        <w:rPr>
          <w:rFonts w:ascii="Times New Roman" w:eastAsia="Times New Roman" w:hAnsi="Times New Roman" w:cs="Times New Roman"/>
          <w:bCs/>
          <w:sz w:val="24"/>
          <w:szCs w:val="24"/>
        </w:rPr>
        <w:t>_____________________________________________________________________________</w:t>
      </w:r>
    </w:p>
    <w:p w:rsidR="009C2D26" w:rsidRPr="009C2D26" w:rsidRDefault="009C2D26" w:rsidP="009C2D26">
      <w:pPr>
        <w:spacing w:after="0" w:line="240" w:lineRule="auto"/>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паспорт серия____________№_______________ выдан «____» ______________________ г.</w:t>
      </w:r>
    </w:p>
    <w:p w:rsidR="009C2D26" w:rsidRPr="009C2D26" w:rsidRDefault="009C2D26" w:rsidP="009C2D2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C2D26">
        <w:rPr>
          <w:rFonts w:ascii="Times New Roman" w:eastAsia="Times New Roman" w:hAnsi="Times New Roman" w:cs="Times New Roman"/>
          <w:bCs/>
          <w:sz w:val="24"/>
          <w:szCs w:val="24"/>
        </w:rPr>
        <w:t>_____________________________________________________________________________</w:t>
      </w:r>
    </w:p>
    <w:p w:rsidR="009C2D26" w:rsidRPr="009C2D26" w:rsidRDefault="009C2D26" w:rsidP="009C2D26">
      <w:pPr>
        <w:spacing w:after="0" w:line="240" w:lineRule="auto"/>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 xml:space="preserve">являюсь законным представителем несовершеннолетнего </w:t>
      </w:r>
    </w:p>
    <w:p w:rsidR="009C2D26" w:rsidRPr="009C2D26" w:rsidRDefault="009C2D26" w:rsidP="009C2D2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C2D26">
        <w:rPr>
          <w:rFonts w:ascii="Times New Roman" w:eastAsia="Times New Roman" w:hAnsi="Times New Roman" w:cs="Times New Roman"/>
          <w:bCs/>
          <w:sz w:val="24"/>
          <w:szCs w:val="24"/>
        </w:rPr>
        <w:t>_____________________________________________________________________________</w:t>
      </w:r>
    </w:p>
    <w:p w:rsidR="009C2D26" w:rsidRPr="009C2D26" w:rsidRDefault="009C2D26" w:rsidP="009C2D26">
      <w:pPr>
        <w:spacing w:after="0" w:line="240" w:lineRule="auto"/>
        <w:jc w:val="center"/>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(фамилия, имя, отчество (при наличии) несовершеннолетнего)</w:t>
      </w:r>
    </w:p>
    <w:p w:rsidR="009C2D26" w:rsidRPr="009C2D26" w:rsidRDefault="009C2D26" w:rsidP="009C2D26">
      <w:pPr>
        <w:spacing w:after="0" w:line="240" w:lineRule="auto"/>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на основании  ст. 64 п. 1 Семейного кодекса РФ.</w:t>
      </w:r>
    </w:p>
    <w:p w:rsidR="009C2D26" w:rsidRPr="009C2D26" w:rsidRDefault="009C2D26" w:rsidP="009C2D26">
      <w:pPr>
        <w:spacing w:after="0" w:line="240" w:lineRule="auto"/>
        <w:ind w:firstLine="709"/>
        <w:jc w:val="both"/>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 xml:space="preserve">В соответствии с требованиями статьи 9 Федерального закона от 27.07.2006 г. № 152-ФЗ «О персональных данных», </w:t>
      </w:r>
      <w:r w:rsidRPr="009C2D26">
        <w:rPr>
          <w:rFonts w:ascii="Times New Roman" w:eastAsia="Times New Roman" w:hAnsi="Times New Roman" w:cs="Times New Roman"/>
          <w:b/>
          <w:bCs/>
          <w:sz w:val="24"/>
          <w:szCs w:val="24"/>
        </w:rPr>
        <w:t xml:space="preserve">даю согласие </w:t>
      </w:r>
      <w:r w:rsidRPr="009C2D26">
        <w:rPr>
          <w:rFonts w:ascii="Times New Roman" w:eastAsia="Times New Roman" w:hAnsi="Times New Roman" w:cs="Times New Roman"/>
          <w:bCs/>
          <w:sz w:val="24"/>
          <w:szCs w:val="24"/>
        </w:rPr>
        <w:t>Управлению образования АМР «Усть-Куломский» (далее - Управление), расположенному по адресу: 168060, Республика Коми, с. Усть-Кулом, ул. Набережная, д. 30, на обработку персональных данных моего несовершеннолетнего ребенка, а именно:</w:t>
      </w:r>
    </w:p>
    <w:p w:rsidR="009C2D26" w:rsidRPr="009C2D26" w:rsidRDefault="009C2D26" w:rsidP="009C2D26">
      <w:pPr>
        <w:spacing w:after="0" w:line="240" w:lineRule="auto"/>
        <w:ind w:firstLine="709"/>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1. Совершение действий, предусмотренных пунктом 3 статьи 3 Федерального закона от 27.07.2006 № 152-ФЗ «О персональных данных» в отношении следующих персональных данных:</w:t>
      </w:r>
    </w:p>
    <w:p w:rsidR="009C2D26" w:rsidRPr="009C2D26" w:rsidRDefault="009C2D26" w:rsidP="009C2D26">
      <w:pPr>
        <w:spacing w:after="0" w:line="240" w:lineRule="auto"/>
        <w:ind w:firstLine="709"/>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 фамилия, имя, отчество;</w:t>
      </w:r>
    </w:p>
    <w:p w:rsidR="009C2D26" w:rsidRPr="009C2D26" w:rsidRDefault="009C2D26" w:rsidP="009C2D26">
      <w:pPr>
        <w:spacing w:after="0" w:line="240" w:lineRule="auto"/>
        <w:ind w:firstLine="709"/>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 дата рождения;</w:t>
      </w:r>
    </w:p>
    <w:p w:rsidR="009C2D26" w:rsidRPr="009C2D26" w:rsidRDefault="009C2D26" w:rsidP="009C2D26">
      <w:pPr>
        <w:spacing w:after="0" w:line="240" w:lineRule="auto"/>
        <w:ind w:firstLine="709"/>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 название образовательной организации, в которой обучается участник;</w:t>
      </w:r>
    </w:p>
    <w:p w:rsidR="009C2D26" w:rsidRPr="009C2D26" w:rsidRDefault="009C2D26" w:rsidP="009C2D26">
      <w:pPr>
        <w:spacing w:after="0" w:line="240" w:lineRule="auto"/>
        <w:ind w:firstLine="709"/>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 класс обучения;</w:t>
      </w:r>
    </w:p>
    <w:p w:rsidR="009C2D26" w:rsidRPr="009C2D26" w:rsidRDefault="009C2D26" w:rsidP="009C2D26">
      <w:pPr>
        <w:spacing w:after="0" w:line="240" w:lineRule="auto"/>
        <w:ind w:firstLine="709"/>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 почтовый адрес с индексом;</w:t>
      </w:r>
    </w:p>
    <w:p w:rsidR="009C2D26" w:rsidRPr="009C2D26" w:rsidRDefault="009C2D26" w:rsidP="009C2D26">
      <w:pPr>
        <w:spacing w:after="0" w:line="240" w:lineRule="auto"/>
        <w:ind w:firstLine="709"/>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 иная информация, относящаяся к личности участника;</w:t>
      </w:r>
    </w:p>
    <w:p w:rsidR="009C2D26" w:rsidRPr="009C2D26" w:rsidRDefault="009C2D26" w:rsidP="009C2D26">
      <w:pPr>
        <w:spacing w:after="0" w:line="240" w:lineRule="auto"/>
        <w:ind w:firstLine="709"/>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 фото- и видео-изображение.</w:t>
      </w:r>
    </w:p>
    <w:p w:rsidR="009C2D26" w:rsidRPr="009C2D26" w:rsidRDefault="009C2D26" w:rsidP="009C2D26">
      <w:pPr>
        <w:spacing w:after="0" w:line="240" w:lineRule="auto"/>
        <w:ind w:firstLine="709"/>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2. Размещение в общедоступных источниках, в том числе в информационно-телекоммуникационной сети «Интернет» следующих персональных данных:</w:t>
      </w:r>
    </w:p>
    <w:p w:rsidR="009C2D26" w:rsidRPr="009C2D26" w:rsidRDefault="009C2D26" w:rsidP="009C2D26">
      <w:pPr>
        <w:spacing w:after="0" w:line="240" w:lineRule="auto"/>
        <w:ind w:firstLine="709"/>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 фамилия, имя, отчество;</w:t>
      </w:r>
    </w:p>
    <w:p w:rsidR="009C2D26" w:rsidRPr="009C2D26" w:rsidRDefault="009C2D26" w:rsidP="009C2D26">
      <w:pPr>
        <w:spacing w:after="0" w:line="240" w:lineRule="auto"/>
        <w:ind w:firstLine="709"/>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 название образовательной организации, в которой обучается участник</w:t>
      </w:r>
    </w:p>
    <w:p w:rsidR="009C2D26" w:rsidRPr="009C2D26" w:rsidRDefault="009C2D26" w:rsidP="009C2D26">
      <w:pPr>
        <w:spacing w:after="0" w:line="240" w:lineRule="auto"/>
        <w:ind w:firstLine="709"/>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 класс обучения;</w:t>
      </w:r>
    </w:p>
    <w:p w:rsidR="009C2D26" w:rsidRPr="009C2D26" w:rsidRDefault="009C2D26" w:rsidP="009C2D26">
      <w:pPr>
        <w:spacing w:after="0" w:line="240" w:lineRule="auto"/>
        <w:ind w:firstLine="709"/>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 иная информация, относящаяся к личности участника;</w:t>
      </w:r>
    </w:p>
    <w:p w:rsidR="009C2D26" w:rsidRPr="009C2D26" w:rsidRDefault="009C2D26" w:rsidP="009C2D26">
      <w:pPr>
        <w:spacing w:after="0" w:line="240" w:lineRule="auto"/>
        <w:ind w:firstLine="709"/>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 фото- и видео-изображение.</w:t>
      </w:r>
    </w:p>
    <w:p w:rsidR="009C2D26" w:rsidRPr="009C2D26" w:rsidRDefault="009C2D26" w:rsidP="009C2D26">
      <w:pPr>
        <w:spacing w:after="0" w:line="240" w:lineRule="auto"/>
        <w:ind w:firstLine="709"/>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 xml:space="preserve">Согласие дано на использование персональных данных обучающегося исключительно </w:t>
      </w:r>
      <w:r w:rsidRPr="009C2D26">
        <w:rPr>
          <w:rFonts w:ascii="Times New Roman" w:eastAsia="Times New Roman" w:hAnsi="Times New Roman" w:cs="Times New Roman"/>
          <w:b/>
          <w:bCs/>
          <w:sz w:val="24"/>
          <w:szCs w:val="24"/>
        </w:rPr>
        <w:t>в целях</w:t>
      </w:r>
      <w:r w:rsidRPr="009C2D26">
        <w:rPr>
          <w:rFonts w:ascii="Times New Roman" w:eastAsia="Times New Roman" w:hAnsi="Times New Roman" w:cs="Times New Roman"/>
          <w:bCs/>
          <w:sz w:val="24"/>
          <w:szCs w:val="24"/>
        </w:rPr>
        <w:t xml:space="preserve"> участия несовершеннолетнего ребенка в районном Фестивале детской художественной самодеятельности «Юные дарования», с последующим возможным размещением конкурсных работ на официальном сайте Управления, а также публикации конкурсных работ в электронных и печатных версиях средств массовой информации.</w:t>
      </w:r>
    </w:p>
    <w:p w:rsidR="009C2D26" w:rsidRPr="009C2D26" w:rsidRDefault="009C2D26" w:rsidP="009C2D26">
      <w:pPr>
        <w:spacing w:after="0" w:line="240" w:lineRule="auto"/>
        <w:ind w:firstLine="709"/>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Согласие вступает в силу со дня его подписания и действует до окончания периода конкурса. Согласие может быть отозвано в любое время на основании моего письменного заявления.</w:t>
      </w:r>
    </w:p>
    <w:p w:rsidR="009C2D26" w:rsidRPr="009C2D26" w:rsidRDefault="009C2D26" w:rsidP="009C2D26">
      <w:pPr>
        <w:spacing w:after="0" w:line="240" w:lineRule="auto"/>
        <w:ind w:firstLine="709"/>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lastRenderedPageBreak/>
        <w:t>Я подтверждаю, что, давая настоящее согласие, я действую по своей воле и в интересах несовершеннолетнего, законным представителем которого являюсь.</w:t>
      </w:r>
    </w:p>
    <w:tbl>
      <w:tblPr>
        <w:tblW w:w="9712" w:type="dxa"/>
        <w:tblInd w:w="108" w:type="dxa"/>
        <w:tblLook w:val="04A0"/>
      </w:tblPr>
      <w:tblGrid>
        <w:gridCol w:w="3282"/>
        <w:gridCol w:w="6184"/>
        <w:gridCol w:w="246"/>
      </w:tblGrid>
      <w:tr w:rsidR="009C2D26" w:rsidRPr="009C2D26" w:rsidTr="009D2AC3">
        <w:tc>
          <w:tcPr>
            <w:tcW w:w="3282" w:type="dxa"/>
            <w:shd w:val="clear" w:color="auto" w:fill="auto"/>
          </w:tcPr>
          <w:p w:rsidR="009C2D26" w:rsidRPr="009C2D26" w:rsidRDefault="009C2D26" w:rsidP="009C2D2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C2D26" w:rsidRPr="009C2D26" w:rsidRDefault="009C2D26" w:rsidP="009C2D2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________________</w:t>
            </w:r>
          </w:p>
        </w:tc>
        <w:tc>
          <w:tcPr>
            <w:tcW w:w="6184" w:type="dxa"/>
            <w:shd w:val="clear" w:color="auto" w:fill="auto"/>
          </w:tcPr>
          <w:p w:rsidR="009C2D26" w:rsidRPr="009C2D26" w:rsidRDefault="009C2D26" w:rsidP="009C2D26">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rPr>
            </w:pPr>
          </w:p>
          <w:p w:rsidR="009C2D26" w:rsidRPr="009C2D26" w:rsidRDefault="009C2D26" w:rsidP="009C2D26">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_______________________/_____________</w:t>
            </w:r>
          </w:p>
        </w:tc>
        <w:tc>
          <w:tcPr>
            <w:tcW w:w="246" w:type="dxa"/>
            <w:shd w:val="clear" w:color="auto" w:fill="auto"/>
          </w:tcPr>
          <w:p w:rsidR="009C2D26" w:rsidRPr="009C2D26" w:rsidRDefault="009C2D26" w:rsidP="009C2D26">
            <w:pPr>
              <w:widowControl w:val="0"/>
              <w:autoSpaceDE w:val="0"/>
              <w:autoSpaceDN w:val="0"/>
              <w:adjustRightInd w:val="0"/>
              <w:spacing w:after="0" w:line="240" w:lineRule="auto"/>
              <w:ind w:firstLine="720"/>
              <w:jc w:val="right"/>
              <w:rPr>
                <w:rFonts w:ascii="Times New Roman" w:eastAsia="Times New Roman" w:hAnsi="Times New Roman" w:cs="Times New Roman"/>
                <w:sz w:val="24"/>
                <w:szCs w:val="24"/>
              </w:rPr>
            </w:pPr>
          </w:p>
        </w:tc>
      </w:tr>
      <w:tr w:rsidR="009C2D26" w:rsidRPr="009C2D26" w:rsidTr="009D2AC3">
        <w:tc>
          <w:tcPr>
            <w:tcW w:w="3282" w:type="dxa"/>
            <w:shd w:val="clear" w:color="auto" w:fill="auto"/>
          </w:tcPr>
          <w:p w:rsidR="009C2D26" w:rsidRPr="009C2D26" w:rsidRDefault="009C2D26" w:rsidP="009C2D2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 xml:space="preserve">            дата</w:t>
            </w:r>
          </w:p>
        </w:tc>
        <w:tc>
          <w:tcPr>
            <w:tcW w:w="6184" w:type="dxa"/>
            <w:shd w:val="clear" w:color="auto" w:fill="auto"/>
          </w:tcPr>
          <w:p w:rsidR="009C2D26" w:rsidRPr="009C2D26" w:rsidRDefault="009C2D26" w:rsidP="009C2D26">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 xml:space="preserve"> подпись законного представителя/расшифровка</w:t>
            </w:r>
          </w:p>
        </w:tc>
        <w:tc>
          <w:tcPr>
            <w:tcW w:w="246" w:type="dxa"/>
            <w:shd w:val="clear" w:color="auto" w:fill="auto"/>
          </w:tcPr>
          <w:p w:rsidR="009C2D26" w:rsidRPr="009C2D26" w:rsidRDefault="009C2D26" w:rsidP="009C2D26">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rPr>
            </w:pPr>
          </w:p>
        </w:tc>
      </w:tr>
    </w:tbl>
    <w:p w:rsidR="009C2D26" w:rsidRPr="009C2D26" w:rsidRDefault="009C2D26" w:rsidP="009C2D26">
      <w:pPr>
        <w:spacing w:after="0" w:line="240" w:lineRule="auto"/>
        <w:jc w:val="both"/>
        <w:rPr>
          <w:rFonts w:ascii="Times New Roman" w:eastAsia="Times New Roman" w:hAnsi="Times New Roman" w:cs="Times New Roman"/>
          <w:sz w:val="28"/>
          <w:szCs w:val="28"/>
        </w:rPr>
      </w:pPr>
    </w:p>
    <w:p w:rsidR="009C2D26" w:rsidRPr="009C2D26" w:rsidRDefault="009C2D26" w:rsidP="009C2D26">
      <w:pPr>
        <w:spacing w:after="0" w:line="240" w:lineRule="auto"/>
        <w:ind w:left="720"/>
        <w:jc w:val="right"/>
        <w:rPr>
          <w:rFonts w:ascii="Times New Roman" w:eastAsia="Times New Roman" w:hAnsi="Times New Roman" w:cs="Times New Roman"/>
          <w:sz w:val="28"/>
          <w:szCs w:val="28"/>
        </w:rPr>
      </w:pPr>
    </w:p>
    <w:p w:rsidR="009C2D26" w:rsidRPr="009C2D26" w:rsidRDefault="009C2D26" w:rsidP="009C2D26">
      <w:pPr>
        <w:spacing w:after="0" w:line="240" w:lineRule="auto"/>
        <w:ind w:left="720"/>
        <w:jc w:val="right"/>
        <w:rPr>
          <w:rFonts w:ascii="Times New Roman" w:eastAsia="Times New Roman" w:hAnsi="Times New Roman" w:cs="Times New Roman"/>
          <w:sz w:val="28"/>
          <w:szCs w:val="28"/>
        </w:rPr>
      </w:pPr>
    </w:p>
    <w:p w:rsidR="009C2D26" w:rsidRPr="009C2D26" w:rsidRDefault="009C2D26" w:rsidP="009C2D26">
      <w:pPr>
        <w:spacing w:after="0" w:line="240" w:lineRule="auto"/>
        <w:ind w:left="720"/>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Приложение 2</w:t>
      </w:r>
    </w:p>
    <w:p w:rsidR="009C2D26" w:rsidRPr="009C2D26" w:rsidRDefault="009C2D26" w:rsidP="009C2D26">
      <w:pPr>
        <w:spacing w:after="0" w:line="240" w:lineRule="auto"/>
        <w:ind w:left="720"/>
        <w:jc w:val="right"/>
        <w:rPr>
          <w:rFonts w:ascii="Times New Roman" w:eastAsia="Times New Roman" w:hAnsi="Times New Roman" w:cs="Times New Roman"/>
          <w:sz w:val="28"/>
          <w:szCs w:val="28"/>
        </w:rPr>
      </w:pPr>
    </w:p>
    <w:p w:rsidR="009C2D26" w:rsidRPr="009C2D26" w:rsidRDefault="009C2D26" w:rsidP="009C2D26">
      <w:pPr>
        <w:spacing w:after="0" w:line="240" w:lineRule="auto"/>
        <w:ind w:left="720"/>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Согласие на обработку</w:t>
      </w:r>
      <w:r w:rsidRPr="009C2D26">
        <w:rPr>
          <w:rFonts w:ascii="Times New Roman" w:eastAsia="Times New Roman" w:hAnsi="Times New Roman" w:cs="Times New Roman"/>
          <w:sz w:val="24"/>
          <w:szCs w:val="24"/>
        </w:rPr>
        <w:t xml:space="preserve"> </w:t>
      </w:r>
      <w:r w:rsidRPr="009C2D26">
        <w:rPr>
          <w:rFonts w:ascii="Times New Roman" w:eastAsia="Times New Roman" w:hAnsi="Times New Roman" w:cs="Times New Roman"/>
          <w:b/>
          <w:sz w:val="24"/>
          <w:szCs w:val="24"/>
        </w:rPr>
        <w:t>персональных данных,</w:t>
      </w:r>
    </w:p>
    <w:p w:rsidR="009C2D26" w:rsidRPr="009C2D26" w:rsidRDefault="009C2D26" w:rsidP="009C2D26">
      <w:pPr>
        <w:spacing w:after="0" w:line="240" w:lineRule="auto"/>
        <w:ind w:left="720"/>
        <w:jc w:val="center"/>
        <w:rPr>
          <w:rFonts w:ascii="Times New Roman" w:eastAsia="Times New Roman" w:hAnsi="Times New Roman" w:cs="Times New Roman"/>
          <w:b/>
          <w:bCs/>
          <w:sz w:val="24"/>
          <w:szCs w:val="24"/>
        </w:rPr>
      </w:pPr>
      <w:r w:rsidRPr="009C2D26">
        <w:rPr>
          <w:rFonts w:ascii="Times New Roman" w:eastAsia="Times New Roman" w:hAnsi="Times New Roman" w:cs="Times New Roman"/>
          <w:b/>
          <w:bCs/>
          <w:sz w:val="24"/>
          <w:szCs w:val="24"/>
        </w:rPr>
        <w:t>разрешенных субъектом персональных данных для распространения</w:t>
      </w:r>
    </w:p>
    <w:p w:rsidR="009C2D26" w:rsidRPr="009C2D26" w:rsidRDefault="009C2D26" w:rsidP="009C2D26">
      <w:pPr>
        <w:spacing w:after="0" w:line="240" w:lineRule="auto"/>
        <w:ind w:left="720"/>
        <w:jc w:val="center"/>
        <w:rPr>
          <w:rFonts w:ascii="Times New Roman" w:eastAsia="Times New Roman" w:hAnsi="Times New Roman" w:cs="Times New Roman"/>
          <w:bCs/>
          <w:iCs/>
          <w:sz w:val="24"/>
          <w:szCs w:val="24"/>
        </w:rPr>
      </w:pPr>
      <w:r w:rsidRPr="009C2D26">
        <w:rPr>
          <w:rFonts w:ascii="Times New Roman" w:eastAsia="Times New Roman" w:hAnsi="Times New Roman" w:cs="Times New Roman"/>
          <w:bCs/>
          <w:iCs/>
          <w:sz w:val="24"/>
          <w:szCs w:val="24"/>
        </w:rPr>
        <w:t xml:space="preserve">Согласие законного представителя на обработку </w:t>
      </w:r>
    </w:p>
    <w:p w:rsidR="009C2D26" w:rsidRPr="009C2D26" w:rsidRDefault="009C2D26" w:rsidP="009C2D26">
      <w:pPr>
        <w:spacing w:after="0" w:line="240" w:lineRule="auto"/>
        <w:ind w:left="720"/>
        <w:jc w:val="center"/>
        <w:rPr>
          <w:rFonts w:ascii="Times New Roman" w:eastAsia="Times New Roman" w:hAnsi="Times New Roman" w:cs="Times New Roman"/>
          <w:bCs/>
          <w:iCs/>
          <w:sz w:val="24"/>
          <w:szCs w:val="24"/>
        </w:rPr>
      </w:pPr>
      <w:r w:rsidRPr="009C2D26">
        <w:rPr>
          <w:rFonts w:ascii="Times New Roman" w:eastAsia="Times New Roman" w:hAnsi="Times New Roman" w:cs="Times New Roman"/>
          <w:bCs/>
          <w:iCs/>
          <w:sz w:val="24"/>
          <w:szCs w:val="24"/>
        </w:rPr>
        <w:t>персональных данных несовершеннолетнего</w:t>
      </w:r>
    </w:p>
    <w:p w:rsidR="009C2D26" w:rsidRPr="009C2D26" w:rsidRDefault="009C2D26" w:rsidP="009C2D26">
      <w:pPr>
        <w:spacing w:after="0" w:line="240" w:lineRule="auto"/>
        <w:ind w:left="720"/>
        <w:jc w:val="center"/>
        <w:rPr>
          <w:rFonts w:ascii="Times New Roman" w:eastAsia="Times New Roman" w:hAnsi="Times New Roman" w:cs="Times New Roman"/>
          <w:sz w:val="24"/>
          <w:szCs w:val="24"/>
        </w:rPr>
      </w:pPr>
    </w:p>
    <w:p w:rsidR="009C2D26" w:rsidRPr="009C2D26" w:rsidRDefault="009C2D26" w:rsidP="009C2D26">
      <w:pPr>
        <w:spacing w:after="0" w:line="240" w:lineRule="auto"/>
        <w:ind w:firstLine="567"/>
        <w:jc w:val="both"/>
        <w:rPr>
          <w:rFonts w:ascii="Times New Roman" w:eastAsia="Times New Roman" w:hAnsi="Times New Roman" w:cs="Times New Roman"/>
          <w:bCs/>
          <w:sz w:val="24"/>
          <w:szCs w:val="24"/>
        </w:rPr>
      </w:pPr>
      <w:r w:rsidRPr="009C2D26">
        <w:rPr>
          <w:rFonts w:ascii="Times New Roman" w:eastAsia="Times New Roman" w:hAnsi="Times New Roman" w:cs="Times New Roman"/>
          <w:sz w:val="24"/>
          <w:szCs w:val="24"/>
        </w:rPr>
        <w:t xml:space="preserve">В соответствии с Федеральным законом от 27.07.2006 г. № 152-ФЗ «О персональных данных» </w:t>
      </w:r>
      <w:r w:rsidRPr="009C2D26">
        <w:rPr>
          <w:rFonts w:ascii="Times New Roman" w:eastAsia="Times New Roman" w:hAnsi="Times New Roman" w:cs="Times New Roman"/>
          <w:b/>
          <w:bCs/>
          <w:sz w:val="24"/>
          <w:szCs w:val="24"/>
        </w:rPr>
        <w:t xml:space="preserve">даю согласие </w:t>
      </w:r>
      <w:r w:rsidRPr="009C2D26">
        <w:rPr>
          <w:rFonts w:ascii="Times New Roman" w:eastAsia="Times New Roman" w:hAnsi="Times New Roman" w:cs="Times New Roman"/>
          <w:bCs/>
          <w:sz w:val="24"/>
          <w:szCs w:val="24"/>
        </w:rPr>
        <w:t>Управлению образования АМР «Усть-Куломский» (далее - Управление), расположенному по адресу: 168060, Республика Коми, с. Усть-Кулом, ул. Набережная, д. 30, на обработку персональных данных моего несовершеннолетнего ребенка: ______________________________________________________________________</w:t>
      </w:r>
    </w:p>
    <w:p w:rsidR="009C2D26" w:rsidRPr="009C2D26" w:rsidRDefault="009C2D26" w:rsidP="009C2D26">
      <w:pPr>
        <w:spacing w:after="0" w:line="240" w:lineRule="auto"/>
        <w:ind w:firstLine="567"/>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(фамилия, имя, отчество несовершеннолетнего ребенка)</w:t>
      </w:r>
    </w:p>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 xml:space="preserve">с целью освещения </w:t>
      </w:r>
      <w:r w:rsidRPr="009C2D26">
        <w:rPr>
          <w:rFonts w:ascii="Times New Roman" w:eastAsia="Times New Roman" w:hAnsi="Times New Roman" w:cs="Times New Roman"/>
          <w:bCs/>
          <w:sz w:val="24"/>
          <w:szCs w:val="24"/>
        </w:rPr>
        <w:t xml:space="preserve">районного Фестиваля детской художественной самодеятельности «Юные дарования» на официальных сайтах и в социальной сети «В контакте» </w:t>
      </w:r>
      <w:r w:rsidRPr="009C2D26">
        <w:rPr>
          <w:rFonts w:ascii="Times New Roman" w:eastAsia="Times New Roman" w:hAnsi="Times New Roman" w:cs="Times New Roman"/>
          <w:sz w:val="24"/>
          <w:szCs w:val="24"/>
        </w:rPr>
        <w:t>Управления образования АМР «Усть-Куломский», МУДО «Районный дом детского творчества» с.Усть-Кулом, а именно:</w:t>
      </w:r>
    </w:p>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p>
    <w:tbl>
      <w:tblPr>
        <w:tblW w:w="0" w:type="auto"/>
        <w:tblLayout w:type="fixed"/>
        <w:tblCellMar>
          <w:top w:w="102" w:type="dxa"/>
          <w:left w:w="62" w:type="dxa"/>
          <w:bottom w:w="102" w:type="dxa"/>
          <w:right w:w="62" w:type="dxa"/>
        </w:tblCellMar>
        <w:tblLook w:val="0000"/>
      </w:tblPr>
      <w:tblGrid>
        <w:gridCol w:w="2047"/>
        <w:gridCol w:w="2430"/>
        <w:gridCol w:w="2268"/>
        <w:gridCol w:w="2324"/>
      </w:tblGrid>
      <w:tr w:rsidR="009C2D26" w:rsidRPr="009C2D26" w:rsidTr="009D2AC3">
        <w:tc>
          <w:tcPr>
            <w:tcW w:w="2047"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Категория персональных данных</w:t>
            </w:r>
          </w:p>
        </w:tc>
        <w:tc>
          <w:tcPr>
            <w:tcW w:w="2430"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Перечень персональных данных</w:t>
            </w:r>
          </w:p>
        </w:tc>
        <w:tc>
          <w:tcPr>
            <w:tcW w:w="2268"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Разрешение к распространению (да/нет)</w:t>
            </w:r>
          </w:p>
        </w:tc>
        <w:tc>
          <w:tcPr>
            <w:tcW w:w="2324"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Условия и запреты</w:t>
            </w:r>
          </w:p>
        </w:tc>
      </w:tr>
      <w:tr w:rsidR="009C2D26" w:rsidRPr="009C2D26" w:rsidTr="009D2AC3">
        <w:tc>
          <w:tcPr>
            <w:tcW w:w="2047" w:type="dxa"/>
            <w:vMerge w:val="restar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Персональные данные</w:t>
            </w:r>
          </w:p>
        </w:tc>
        <w:tc>
          <w:tcPr>
            <w:tcW w:w="2430"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фамилия</w:t>
            </w:r>
          </w:p>
        </w:tc>
        <w:tc>
          <w:tcPr>
            <w:tcW w:w="2268"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p>
        </w:tc>
        <w:tc>
          <w:tcPr>
            <w:tcW w:w="2324"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p>
        </w:tc>
      </w:tr>
      <w:tr w:rsidR="009C2D26" w:rsidRPr="009C2D26" w:rsidTr="009D2AC3">
        <w:tc>
          <w:tcPr>
            <w:tcW w:w="2047" w:type="dxa"/>
            <w:vMerge/>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p>
        </w:tc>
        <w:tc>
          <w:tcPr>
            <w:tcW w:w="2430"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имя</w:t>
            </w:r>
          </w:p>
        </w:tc>
        <w:tc>
          <w:tcPr>
            <w:tcW w:w="2268"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p>
        </w:tc>
        <w:tc>
          <w:tcPr>
            <w:tcW w:w="2324"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p>
        </w:tc>
      </w:tr>
      <w:tr w:rsidR="009C2D26" w:rsidRPr="009C2D26" w:rsidTr="009D2AC3">
        <w:tc>
          <w:tcPr>
            <w:tcW w:w="2047" w:type="dxa"/>
            <w:vMerge/>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p>
        </w:tc>
        <w:tc>
          <w:tcPr>
            <w:tcW w:w="2430"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отчество</w:t>
            </w:r>
          </w:p>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(при наличии)</w:t>
            </w:r>
          </w:p>
        </w:tc>
        <w:tc>
          <w:tcPr>
            <w:tcW w:w="2268"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p>
        </w:tc>
        <w:tc>
          <w:tcPr>
            <w:tcW w:w="2324"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p>
        </w:tc>
      </w:tr>
      <w:tr w:rsidR="009C2D26" w:rsidRPr="009C2D26" w:rsidTr="009D2AC3">
        <w:tc>
          <w:tcPr>
            <w:tcW w:w="2047" w:type="dxa"/>
            <w:vMerge/>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p>
        </w:tc>
        <w:tc>
          <w:tcPr>
            <w:tcW w:w="2430"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образовательная организация</w:t>
            </w:r>
          </w:p>
        </w:tc>
        <w:tc>
          <w:tcPr>
            <w:tcW w:w="2268"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p>
        </w:tc>
        <w:tc>
          <w:tcPr>
            <w:tcW w:w="2324"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contextualSpacing/>
              <w:jc w:val="both"/>
              <w:rPr>
                <w:rFonts w:ascii="Times New Roman" w:eastAsia="Times New Roman" w:hAnsi="Times New Roman" w:cs="Times New Roman"/>
                <w:sz w:val="24"/>
                <w:szCs w:val="24"/>
              </w:rPr>
            </w:pPr>
          </w:p>
        </w:tc>
      </w:tr>
    </w:tbl>
    <w:p w:rsidR="009C2D26" w:rsidRPr="009C2D26" w:rsidRDefault="009C2D26" w:rsidP="009C2D26">
      <w:pPr>
        <w:spacing w:after="0" w:line="240" w:lineRule="auto"/>
        <w:jc w:val="both"/>
        <w:rPr>
          <w:rFonts w:ascii="Times New Roman" w:eastAsia="Times New Roman" w:hAnsi="Times New Roman" w:cs="Times New Roman"/>
          <w:bCs/>
          <w:sz w:val="24"/>
          <w:szCs w:val="24"/>
        </w:rPr>
      </w:pPr>
    </w:p>
    <w:p w:rsidR="009C2D26" w:rsidRPr="009C2D26" w:rsidRDefault="009C2D26" w:rsidP="009C2D26">
      <w:pPr>
        <w:spacing w:after="0" w:line="240" w:lineRule="auto"/>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Сведения об информационных ресурсах оператора, посредством которых будет осуществляться предоставление доступа неограниченному кругу лиц и иные действия с персональными данными субъекта персональных данных:</w:t>
      </w:r>
    </w:p>
    <w:p w:rsidR="009C2D26" w:rsidRPr="009C2D26" w:rsidRDefault="009C2D26" w:rsidP="009C2D26">
      <w:pPr>
        <w:spacing w:after="0" w:line="240" w:lineRule="auto"/>
        <w:jc w:val="both"/>
        <w:rPr>
          <w:rFonts w:ascii="Times New Roman" w:eastAsia="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4"/>
        <w:gridCol w:w="4696"/>
      </w:tblGrid>
      <w:tr w:rsidR="009C2D26" w:rsidRPr="009C2D26" w:rsidTr="009D2AC3">
        <w:tc>
          <w:tcPr>
            <w:tcW w:w="4785"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Информационный ресурс</w:t>
            </w:r>
          </w:p>
        </w:tc>
        <w:tc>
          <w:tcPr>
            <w:tcW w:w="4786" w:type="dxa"/>
            <w:shd w:val="clear" w:color="auto" w:fill="auto"/>
          </w:tcPr>
          <w:p w:rsidR="009C2D26" w:rsidRPr="009C2D26" w:rsidRDefault="009C2D26" w:rsidP="009C2D26">
            <w:pPr>
              <w:spacing w:after="0" w:line="240" w:lineRule="auto"/>
              <w:jc w:val="center"/>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Действия с персональными данными</w:t>
            </w:r>
          </w:p>
        </w:tc>
      </w:tr>
      <w:tr w:rsidR="009C2D26" w:rsidRPr="009C2D26" w:rsidTr="009D2AC3">
        <w:tc>
          <w:tcPr>
            <w:tcW w:w="4785" w:type="dxa"/>
            <w:shd w:val="clear" w:color="auto" w:fill="auto"/>
          </w:tcPr>
          <w:p w:rsidR="009C2D26" w:rsidRPr="009C2D26" w:rsidRDefault="009C2D26" w:rsidP="009C2D26">
            <w:pPr>
              <w:spacing w:after="0" w:line="240" w:lineRule="auto"/>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Управление образования АМР «Усть-Куломский» (</w:t>
            </w:r>
            <w:hyperlink r:id="rId18" w:history="1">
              <w:r w:rsidRPr="009C2D26">
                <w:rPr>
                  <w:rFonts w:ascii="Times New Roman" w:eastAsia="Times New Roman" w:hAnsi="Times New Roman" w:cs="Times New Roman"/>
                  <w:bCs/>
                  <w:color w:val="0000FF"/>
                  <w:sz w:val="24"/>
                  <w:u w:val="single"/>
                </w:rPr>
                <w:t>https://ruoust-kulom.ucoz.ru/</w:t>
              </w:r>
            </w:hyperlink>
            <w:r w:rsidRPr="009C2D26">
              <w:rPr>
                <w:rFonts w:ascii="Times New Roman" w:eastAsia="Times New Roman" w:hAnsi="Times New Roman" w:cs="Times New Roman"/>
                <w:bCs/>
                <w:sz w:val="24"/>
                <w:szCs w:val="24"/>
              </w:rPr>
              <w:t xml:space="preserve"> , </w:t>
            </w:r>
            <w:hyperlink r:id="rId19" w:history="1">
              <w:r w:rsidRPr="009C2D26">
                <w:rPr>
                  <w:rFonts w:ascii="Times New Roman" w:eastAsia="Times New Roman" w:hAnsi="Times New Roman" w:cs="Times New Roman"/>
                  <w:bCs/>
                  <w:color w:val="0000FF"/>
                  <w:sz w:val="24"/>
                  <w:u w:val="single"/>
                </w:rPr>
                <w:t>https://vk.com/club148019813</w:t>
              </w:r>
            </w:hyperlink>
            <w:r w:rsidRPr="009C2D26">
              <w:rPr>
                <w:rFonts w:ascii="Times New Roman" w:eastAsia="Times New Roman" w:hAnsi="Times New Roman" w:cs="Times New Roman"/>
                <w:bCs/>
                <w:sz w:val="24"/>
                <w:szCs w:val="24"/>
              </w:rPr>
              <w:t>)</w:t>
            </w:r>
          </w:p>
        </w:tc>
        <w:tc>
          <w:tcPr>
            <w:tcW w:w="4786" w:type="dxa"/>
            <w:shd w:val="clear" w:color="auto" w:fill="auto"/>
          </w:tcPr>
          <w:p w:rsidR="009C2D26" w:rsidRPr="009C2D26" w:rsidRDefault="009C2D26" w:rsidP="009C2D26">
            <w:pPr>
              <w:spacing w:after="0" w:line="240" w:lineRule="auto"/>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Сбор, запись, хранение, обновление, использование, распространение, предоставление.</w:t>
            </w:r>
          </w:p>
        </w:tc>
      </w:tr>
      <w:tr w:rsidR="009C2D26" w:rsidRPr="009C2D26" w:rsidTr="009D2AC3">
        <w:tc>
          <w:tcPr>
            <w:tcW w:w="4785" w:type="dxa"/>
            <w:shd w:val="clear" w:color="auto" w:fill="auto"/>
          </w:tcPr>
          <w:p w:rsidR="009C2D26" w:rsidRPr="009C2D26" w:rsidRDefault="009C2D26" w:rsidP="009C2D26">
            <w:pPr>
              <w:spacing w:after="0" w:line="240" w:lineRule="auto"/>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МУДО «Районный дом детского творчества» с.Усть-Кулом (</w:t>
            </w:r>
            <w:hyperlink r:id="rId20" w:history="1">
              <w:r w:rsidRPr="009C2D26">
                <w:rPr>
                  <w:rFonts w:ascii="Times New Roman" w:eastAsia="Times New Roman" w:hAnsi="Times New Roman" w:cs="Times New Roman"/>
                  <w:bCs/>
                  <w:color w:val="0000FF"/>
                  <w:sz w:val="24"/>
                  <w:u w:val="single"/>
                </w:rPr>
                <w:t>http://rddt.ru/</w:t>
              </w:r>
            </w:hyperlink>
            <w:r w:rsidRPr="009C2D26">
              <w:rPr>
                <w:rFonts w:ascii="Times New Roman" w:eastAsia="Times New Roman" w:hAnsi="Times New Roman" w:cs="Times New Roman"/>
                <w:bCs/>
                <w:sz w:val="24"/>
                <w:szCs w:val="24"/>
              </w:rPr>
              <w:t xml:space="preserve">, </w:t>
            </w:r>
            <w:hyperlink r:id="rId21" w:history="1">
              <w:r w:rsidRPr="009C2D26">
                <w:rPr>
                  <w:rFonts w:ascii="Times New Roman" w:eastAsia="Times New Roman" w:hAnsi="Times New Roman" w:cs="Times New Roman"/>
                  <w:bCs/>
                  <w:color w:val="0000FF"/>
                  <w:sz w:val="24"/>
                  <w:u w:val="single"/>
                </w:rPr>
                <w:t>https://vk.com/rds1357908642</w:t>
              </w:r>
            </w:hyperlink>
            <w:r w:rsidRPr="009C2D26">
              <w:rPr>
                <w:rFonts w:ascii="Times New Roman" w:eastAsia="Times New Roman" w:hAnsi="Times New Roman" w:cs="Times New Roman"/>
                <w:bCs/>
                <w:sz w:val="24"/>
                <w:szCs w:val="24"/>
              </w:rPr>
              <w:t>)</w:t>
            </w:r>
          </w:p>
        </w:tc>
        <w:tc>
          <w:tcPr>
            <w:tcW w:w="4786" w:type="dxa"/>
            <w:shd w:val="clear" w:color="auto" w:fill="auto"/>
          </w:tcPr>
          <w:p w:rsidR="009C2D26" w:rsidRPr="009C2D26" w:rsidRDefault="009C2D26" w:rsidP="009C2D26">
            <w:pPr>
              <w:spacing w:after="0" w:line="240" w:lineRule="auto"/>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lastRenderedPageBreak/>
              <w:t xml:space="preserve">Сбор, запись, хранение, обновление, использование, распространение, </w:t>
            </w:r>
            <w:r w:rsidRPr="009C2D26">
              <w:rPr>
                <w:rFonts w:ascii="Times New Roman" w:eastAsia="Times New Roman" w:hAnsi="Times New Roman" w:cs="Times New Roman"/>
                <w:bCs/>
                <w:sz w:val="24"/>
                <w:szCs w:val="24"/>
              </w:rPr>
              <w:lastRenderedPageBreak/>
              <w:t>предоставление.</w:t>
            </w:r>
          </w:p>
        </w:tc>
      </w:tr>
    </w:tbl>
    <w:p w:rsidR="009C2D26" w:rsidRPr="009C2D26" w:rsidRDefault="009C2D26" w:rsidP="009C2D26">
      <w:pPr>
        <w:spacing w:after="0" w:line="240" w:lineRule="auto"/>
        <w:jc w:val="both"/>
        <w:rPr>
          <w:rFonts w:ascii="Times New Roman" w:eastAsia="Times New Roman" w:hAnsi="Times New Roman" w:cs="Times New Roman"/>
          <w:bCs/>
          <w:sz w:val="24"/>
          <w:szCs w:val="24"/>
        </w:rPr>
      </w:pPr>
    </w:p>
    <w:p w:rsidR="009C2D26" w:rsidRPr="009C2D26" w:rsidRDefault="009C2D26" w:rsidP="009C2D26">
      <w:pPr>
        <w:spacing w:after="0" w:line="240" w:lineRule="auto"/>
        <w:jc w:val="both"/>
        <w:rPr>
          <w:rFonts w:ascii="Times New Roman" w:eastAsia="Times New Roman" w:hAnsi="Times New Roman" w:cs="Times New Roman"/>
          <w:bCs/>
          <w:sz w:val="24"/>
          <w:szCs w:val="24"/>
        </w:rPr>
      </w:pPr>
      <w:r w:rsidRPr="009C2D26">
        <w:rPr>
          <w:rFonts w:ascii="Times New Roman" w:eastAsia="Times New Roman" w:hAnsi="Times New Roman" w:cs="Times New Roman"/>
          <w:bCs/>
          <w:sz w:val="24"/>
          <w:szCs w:val="24"/>
        </w:rPr>
        <w:t>Согласие вступает в силу со дня его подписания и действует до 30.04.2025г. Согласие может быть отозвано в любое время на основании моего письменного заявления.</w:t>
      </w:r>
    </w:p>
    <w:tbl>
      <w:tblPr>
        <w:tblW w:w="9958" w:type="dxa"/>
        <w:tblInd w:w="108" w:type="dxa"/>
        <w:tblLook w:val="04A0"/>
      </w:tblPr>
      <w:tblGrid>
        <w:gridCol w:w="3282"/>
        <w:gridCol w:w="6184"/>
        <w:gridCol w:w="246"/>
        <w:gridCol w:w="246"/>
      </w:tblGrid>
      <w:tr w:rsidR="009C2D26" w:rsidRPr="009C2D26" w:rsidTr="009D2AC3">
        <w:tc>
          <w:tcPr>
            <w:tcW w:w="3282" w:type="dxa"/>
            <w:shd w:val="clear" w:color="auto" w:fill="auto"/>
          </w:tcPr>
          <w:p w:rsidR="009C2D26" w:rsidRPr="009C2D26" w:rsidRDefault="009C2D26" w:rsidP="009C2D26">
            <w:pPr>
              <w:spacing w:after="0" w:line="240" w:lineRule="auto"/>
              <w:jc w:val="both"/>
              <w:rPr>
                <w:rFonts w:ascii="Times New Roman" w:eastAsia="Times New Roman" w:hAnsi="Times New Roman" w:cs="Times New Roman"/>
                <w:bCs/>
                <w:sz w:val="28"/>
                <w:szCs w:val="28"/>
              </w:rPr>
            </w:pPr>
          </w:p>
          <w:p w:rsidR="009C2D26" w:rsidRPr="009C2D26" w:rsidRDefault="009C2D26" w:rsidP="009C2D26">
            <w:pPr>
              <w:spacing w:after="0" w:line="240" w:lineRule="auto"/>
              <w:jc w:val="both"/>
              <w:rPr>
                <w:rFonts w:ascii="Times New Roman" w:eastAsia="Times New Roman" w:hAnsi="Times New Roman" w:cs="Times New Roman"/>
                <w:bCs/>
                <w:sz w:val="28"/>
                <w:szCs w:val="28"/>
              </w:rPr>
            </w:pPr>
          </w:p>
          <w:p w:rsidR="009C2D26" w:rsidRPr="009C2D26" w:rsidRDefault="009C2D26" w:rsidP="009C2D26">
            <w:pPr>
              <w:spacing w:after="0" w:line="240" w:lineRule="auto"/>
              <w:jc w:val="both"/>
              <w:rPr>
                <w:rFonts w:ascii="Times New Roman" w:eastAsia="Times New Roman" w:hAnsi="Times New Roman" w:cs="Times New Roman"/>
                <w:bCs/>
                <w:sz w:val="28"/>
                <w:szCs w:val="28"/>
              </w:rPr>
            </w:pPr>
            <w:r w:rsidRPr="009C2D26">
              <w:rPr>
                <w:rFonts w:ascii="Times New Roman" w:eastAsia="Times New Roman" w:hAnsi="Times New Roman" w:cs="Times New Roman"/>
                <w:bCs/>
                <w:sz w:val="28"/>
                <w:szCs w:val="28"/>
              </w:rPr>
              <w:t>________________</w:t>
            </w:r>
          </w:p>
        </w:tc>
        <w:tc>
          <w:tcPr>
            <w:tcW w:w="6184" w:type="dxa"/>
            <w:shd w:val="clear" w:color="auto" w:fill="auto"/>
          </w:tcPr>
          <w:p w:rsidR="009C2D26" w:rsidRPr="009C2D26" w:rsidRDefault="009C2D26" w:rsidP="009C2D26">
            <w:pPr>
              <w:spacing w:after="0" w:line="240" w:lineRule="auto"/>
              <w:jc w:val="both"/>
              <w:rPr>
                <w:rFonts w:ascii="Times New Roman" w:eastAsia="Times New Roman" w:hAnsi="Times New Roman" w:cs="Times New Roman"/>
                <w:bCs/>
                <w:sz w:val="28"/>
                <w:szCs w:val="28"/>
              </w:rPr>
            </w:pPr>
          </w:p>
          <w:p w:rsidR="009C2D26" w:rsidRPr="009C2D26" w:rsidRDefault="009C2D26" w:rsidP="009C2D26">
            <w:pPr>
              <w:spacing w:after="0" w:line="240" w:lineRule="auto"/>
              <w:jc w:val="both"/>
              <w:rPr>
                <w:rFonts w:ascii="Times New Roman" w:eastAsia="Times New Roman" w:hAnsi="Times New Roman" w:cs="Times New Roman"/>
                <w:bCs/>
                <w:sz w:val="28"/>
                <w:szCs w:val="28"/>
              </w:rPr>
            </w:pPr>
          </w:p>
          <w:p w:rsidR="009C2D26" w:rsidRPr="009C2D26" w:rsidRDefault="009C2D26" w:rsidP="009C2D26">
            <w:pPr>
              <w:spacing w:after="0" w:line="240" w:lineRule="auto"/>
              <w:jc w:val="both"/>
              <w:rPr>
                <w:rFonts w:ascii="Times New Roman" w:eastAsia="Times New Roman" w:hAnsi="Times New Roman" w:cs="Times New Roman"/>
                <w:bCs/>
                <w:sz w:val="28"/>
                <w:szCs w:val="28"/>
              </w:rPr>
            </w:pPr>
            <w:r w:rsidRPr="009C2D26">
              <w:rPr>
                <w:rFonts w:ascii="Times New Roman" w:eastAsia="Times New Roman" w:hAnsi="Times New Roman" w:cs="Times New Roman"/>
                <w:bCs/>
                <w:sz w:val="28"/>
                <w:szCs w:val="28"/>
              </w:rPr>
              <w:t>_______________________/_____________</w:t>
            </w:r>
          </w:p>
        </w:tc>
        <w:tc>
          <w:tcPr>
            <w:tcW w:w="246" w:type="dxa"/>
          </w:tcPr>
          <w:p w:rsidR="009C2D26" w:rsidRPr="009C2D26" w:rsidRDefault="009C2D26" w:rsidP="009C2D26">
            <w:pPr>
              <w:spacing w:after="0" w:line="240" w:lineRule="auto"/>
              <w:jc w:val="both"/>
              <w:rPr>
                <w:rFonts w:ascii="Times New Roman" w:eastAsia="Times New Roman" w:hAnsi="Times New Roman" w:cs="Times New Roman"/>
                <w:bCs/>
                <w:sz w:val="28"/>
                <w:szCs w:val="28"/>
              </w:rPr>
            </w:pPr>
          </w:p>
        </w:tc>
        <w:tc>
          <w:tcPr>
            <w:tcW w:w="246" w:type="dxa"/>
            <w:shd w:val="clear" w:color="auto" w:fill="auto"/>
          </w:tcPr>
          <w:p w:rsidR="009C2D26" w:rsidRPr="009C2D26" w:rsidRDefault="009C2D26" w:rsidP="009C2D26">
            <w:pPr>
              <w:spacing w:after="0" w:line="240" w:lineRule="auto"/>
              <w:jc w:val="both"/>
              <w:rPr>
                <w:rFonts w:ascii="Times New Roman" w:eastAsia="Times New Roman" w:hAnsi="Times New Roman" w:cs="Times New Roman"/>
                <w:bCs/>
                <w:sz w:val="28"/>
                <w:szCs w:val="28"/>
              </w:rPr>
            </w:pPr>
          </w:p>
        </w:tc>
      </w:tr>
      <w:tr w:rsidR="009C2D26" w:rsidRPr="009C2D26" w:rsidTr="009D2AC3">
        <w:tc>
          <w:tcPr>
            <w:tcW w:w="3282" w:type="dxa"/>
            <w:shd w:val="clear" w:color="auto" w:fill="auto"/>
          </w:tcPr>
          <w:p w:rsidR="009C2D26" w:rsidRPr="009C2D26" w:rsidRDefault="009C2D26" w:rsidP="009C2D26">
            <w:pPr>
              <w:spacing w:after="0" w:line="240" w:lineRule="auto"/>
              <w:jc w:val="both"/>
              <w:rPr>
                <w:rFonts w:ascii="Times New Roman" w:eastAsia="Times New Roman" w:hAnsi="Times New Roman" w:cs="Times New Roman"/>
                <w:bCs/>
              </w:rPr>
            </w:pPr>
            <w:r w:rsidRPr="009C2D26">
              <w:rPr>
                <w:rFonts w:ascii="Times New Roman" w:eastAsia="Times New Roman" w:hAnsi="Times New Roman" w:cs="Times New Roman"/>
                <w:bCs/>
              </w:rPr>
              <w:t xml:space="preserve">            дата</w:t>
            </w:r>
          </w:p>
        </w:tc>
        <w:tc>
          <w:tcPr>
            <w:tcW w:w="6184" w:type="dxa"/>
            <w:shd w:val="clear" w:color="auto" w:fill="auto"/>
          </w:tcPr>
          <w:p w:rsidR="009C2D26" w:rsidRPr="009C2D26" w:rsidRDefault="009C2D26" w:rsidP="009C2D26">
            <w:pPr>
              <w:spacing w:after="0" w:line="240" w:lineRule="auto"/>
              <w:jc w:val="both"/>
              <w:rPr>
                <w:rFonts w:ascii="Times New Roman" w:eastAsia="Times New Roman" w:hAnsi="Times New Roman" w:cs="Times New Roman"/>
                <w:bCs/>
              </w:rPr>
            </w:pPr>
            <w:r w:rsidRPr="009C2D26">
              <w:rPr>
                <w:rFonts w:ascii="Times New Roman" w:eastAsia="Times New Roman" w:hAnsi="Times New Roman" w:cs="Times New Roman"/>
                <w:bCs/>
              </w:rPr>
              <w:t>подпись законного представителя/расшифровка</w:t>
            </w:r>
          </w:p>
        </w:tc>
        <w:tc>
          <w:tcPr>
            <w:tcW w:w="246" w:type="dxa"/>
          </w:tcPr>
          <w:p w:rsidR="009C2D26" w:rsidRPr="009C2D26" w:rsidRDefault="009C2D26" w:rsidP="009C2D26">
            <w:pPr>
              <w:spacing w:after="0" w:line="240" w:lineRule="auto"/>
              <w:jc w:val="both"/>
              <w:rPr>
                <w:rFonts w:ascii="Times New Roman" w:eastAsia="Times New Roman" w:hAnsi="Times New Roman" w:cs="Times New Roman"/>
                <w:bCs/>
              </w:rPr>
            </w:pPr>
          </w:p>
        </w:tc>
        <w:tc>
          <w:tcPr>
            <w:tcW w:w="246" w:type="dxa"/>
            <w:shd w:val="clear" w:color="auto" w:fill="auto"/>
          </w:tcPr>
          <w:p w:rsidR="009C2D26" w:rsidRPr="009C2D26" w:rsidRDefault="009C2D26" w:rsidP="009C2D26">
            <w:pPr>
              <w:spacing w:after="0" w:line="240" w:lineRule="auto"/>
              <w:jc w:val="both"/>
              <w:rPr>
                <w:rFonts w:ascii="Times New Roman" w:eastAsia="Times New Roman" w:hAnsi="Times New Roman" w:cs="Times New Roman"/>
                <w:bCs/>
              </w:rPr>
            </w:pPr>
          </w:p>
        </w:tc>
      </w:tr>
    </w:tbl>
    <w:p w:rsidR="009C2D26" w:rsidRPr="009C2D26" w:rsidRDefault="009C2D26" w:rsidP="009C2D26">
      <w:pPr>
        <w:spacing w:after="0" w:line="240" w:lineRule="auto"/>
        <w:jc w:val="both"/>
        <w:rPr>
          <w:rFonts w:ascii="Times New Roman" w:eastAsia="Times New Roman" w:hAnsi="Times New Roman" w:cs="Times New Roman"/>
          <w:bCs/>
          <w:sz w:val="28"/>
          <w:szCs w:val="28"/>
        </w:rPr>
      </w:pPr>
    </w:p>
    <w:p w:rsidR="009C2D26" w:rsidRPr="009C2D26" w:rsidRDefault="009C2D26" w:rsidP="009C2D26">
      <w:pPr>
        <w:spacing w:after="0" w:line="240" w:lineRule="auto"/>
        <w:jc w:val="both"/>
        <w:rPr>
          <w:rFonts w:ascii="Times New Roman" w:eastAsia="Times New Roman" w:hAnsi="Times New Roman" w:cs="Times New Roman"/>
          <w:bCs/>
          <w:sz w:val="28"/>
          <w:szCs w:val="28"/>
        </w:rPr>
      </w:pPr>
    </w:p>
    <w:p w:rsidR="009C2D26" w:rsidRPr="009C2D26" w:rsidRDefault="009C2D26" w:rsidP="009C2D26">
      <w:pPr>
        <w:spacing w:after="0" w:line="240" w:lineRule="auto"/>
        <w:ind w:firstLine="567"/>
        <w:jc w:val="right"/>
        <w:rPr>
          <w:rFonts w:ascii="Times New Roman" w:eastAsia="Times New Roman" w:hAnsi="Times New Roman" w:cs="Times New Roman"/>
          <w:sz w:val="28"/>
          <w:szCs w:val="28"/>
        </w:rPr>
      </w:pPr>
    </w:p>
    <w:p w:rsidR="009C2D26" w:rsidRPr="009C2D26" w:rsidRDefault="009C2D26" w:rsidP="009C2D26">
      <w:pPr>
        <w:spacing w:after="0" w:line="240" w:lineRule="auto"/>
        <w:ind w:firstLine="567"/>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Утверждено:</w:t>
      </w:r>
    </w:p>
    <w:p w:rsidR="009C2D26" w:rsidRPr="009C2D26" w:rsidRDefault="009C2D26" w:rsidP="009C2D26">
      <w:pPr>
        <w:spacing w:after="0" w:line="240" w:lineRule="auto"/>
        <w:ind w:firstLine="567"/>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постановлением администрации</w:t>
      </w:r>
    </w:p>
    <w:p w:rsidR="009C2D26" w:rsidRPr="009C2D26" w:rsidRDefault="009C2D26" w:rsidP="009C2D26">
      <w:pPr>
        <w:spacing w:after="0" w:line="240" w:lineRule="auto"/>
        <w:ind w:firstLine="567"/>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МР «Усть-Куломский»</w:t>
      </w:r>
    </w:p>
    <w:p w:rsidR="009C2D26" w:rsidRPr="009C2D26" w:rsidRDefault="009C2D26" w:rsidP="009C2D26">
      <w:pPr>
        <w:spacing w:after="0" w:line="240" w:lineRule="auto"/>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от 03 февраля 2025 г.  № 148</w:t>
      </w:r>
    </w:p>
    <w:p w:rsidR="009C2D26" w:rsidRPr="009C2D26" w:rsidRDefault="009C2D26" w:rsidP="009C2D26">
      <w:pPr>
        <w:spacing w:after="0" w:line="240" w:lineRule="auto"/>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 (Приложение № 2)</w:t>
      </w:r>
    </w:p>
    <w:p w:rsidR="009C2D26" w:rsidRPr="009C2D26" w:rsidRDefault="009C2D26" w:rsidP="009C2D26">
      <w:pPr>
        <w:spacing w:after="0" w:line="240" w:lineRule="auto"/>
        <w:jc w:val="right"/>
        <w:rPr>
          <w:rFonts w:ascii="Times New Roman" w:eastAsia="Times New Roman" w:hAnsi="Times New Roman" w:cs="Times New Roman"/>
          <w:sz w:val="28"/>
          <w:szCs w:val="28"/>
        </w:rPr>
      </w:pPr>
    </w:p>
    <w:p w:rsidR="009C2D26" w:rsidRPr="009C2D26" w:rsidRDefault="009C2D26" w:rsidP="009C2D26">
      <w:pPr>
        <w:spacing w:after="0" w:line="240" w:lineRule="auto"/>
        <w:ind w:left="360"/>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 xml:space="preserve">Состав оргкомитета по проведению районного </w:t>
      </w:r>
    </w:p>
    <w:p w:rsidR="009C2D26" w:rsidRPr="009C2D26" w:rsidRDefault="009C2D26" w:rsidP="009C2D26">
      <w:pPr>
        <w:spacing w:after="0" w:line="240" w:lineRule="auto"/>
        <w:ind w:left="360"/>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фестиваля детской художественной самодеятельности</w:t>
      </w:r>
    </w:p>
    <w:p w:rsidR="009C2D26" w:rsidRPr="009C2D26" w:rsidRDefault="009C2D26" w:rsidP="009C2D26">
      <w:pPr>
        <w:spacing w:after="0" w:line="240" w:lineRule="auto"/>
        <w:ind w:left="360"/>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«Юные дарования»</w:t>
      </w:r>
    </w:p>
    <w:p w:rsidR="009C2D26" w:rsidRPr="009C2D26" w:rsidRDefault="009C2D26" w:rsidP="009C2D26">
      <w:pPr>
        <w:spacing w:after="0" w:line="240" w:lineRule="auto"/>
        <w:ind w:left="360"/>
        <w:jc w:val="center"/>
        <w:rPr>
          <w:rFonts w:ascii="Times New Roman" w:eastAsia="Times New Roman" w:hAnsi="Times New Roman" w:cs="Times New Roman"/>
          <w:sz w:val="28"/>
          <w:szCs w:val="28"/>
        </w:rPr>
      </w:pPr>
    </w:p>
    <w:p w:rsidR="009C2D26" w:rsidRPr="009C2D26" w:rsidRDefault="009C2D26" w:rsidP="009C2D26">
      <w:pPr>
        <w:tabs>
          <w:tab w:val="left" w:pos="426"/>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Левченко Н.А. – заместитель  руководителя администрации МР «Усть-Куломский», председатель оргкомитета;</w:t>
      </w:r>
    </w:p>
    <w:p w:rsidR="009C2D26" w:rsidRPr="009C2D26" w:rsidRDefault="009C2D26" w:rsidP="009C2D26">
      <w:pPr>
        <w:tabs>
          <w:tab w:val="left" w:pos="426"/>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Лебедева О.В. – начальник Управления образования администрации МР «Усть-Куломский», заместитель председателя оргкомитета;</w:t>
      </w:r>
    </w:p>
    <w:p w:rsidR="009C2D26" w:rsidRPr="009C2D26" w:rsidRDefault="009C2D26" w:rsidP="009C2D26">
      <w:pPr>
        <w:tabs>
          <w:tab w:val="left" w:pos="426"/>
        </w:tabs>
        <w:spacing w:after="0" w:line="240" w:lineRule="auto"/>
        <w:ind w:firstLine="567"/>
        <w:jc w:val="both"/>
        <w:rPr>
          <w:rFonts w:ascii="Times New Roman" w:eastAsia="Times New Roman" w:hAnsi="Times New Roman" w:cs="Times New Roman"/>
          <w:color w:val="000000"/>
          <w:sz w:val="28"/>
          <w:szCs w:val="28"/>
        </w:rPr>
      </w:pPr>
    </w:p>
    <w:p w:rsidR="009C2D26" w:rsidRPr="009C2D26" w:rsidRDefault="009C2D26" w:rsidP="009C2D26">
      <w:pPr>
        <w:tabs>
          <w:tab w:val="left" w:pos="426"/>
        </w:tabs>
        <w:spacing w:after="0" w:line="240" w:lineRule="auto"/>
        <w:ind w:firstLine="567"/>
        <w:jc w:val="both"/>
        <w:rPr>
          <w:rFonts w:ascii="Times New Roman" w:eastAsia="Times New Roman" w:hAnsi="Times New Roman" w:cs="Times New Roman"/>
          <w:color w:val="000000"/>
          <w:sz w:val="28"/>
          <w:szCs w:val="28"/>
        </w:rPr>
      </w:pPr>
    </w:p>
    <w:p w:rsidR="009C2D26" w:rsidRPr="009C2D26" w:rsidRDefault="009C2D26" w:rsidP="009C2D26">
      <w:pPr>
        <w:tabs>
          <w:tab w:val="left" w:pos="426"/>
        </w:tabs>
        <w:spacing w:after="0" w:line="240" w:lineRule="auto"/>
        <w:ind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Члены оргкомитета:</w:t>
      </w:r>
    </w:p>
    <w:p w:rsidR="009C2D26" w:rsidRPr="009C2D26" w:rsidRDefault="009C2D26" w:rsidP="003563B6">
      <w:pPr>
        <w:numPr>
          <w:ilvl w:val="0"/>
          <w:numId w:val="23"/>
        </w:numPr>
        <w:tabs>
          <w:tab w:val="left" w:pos="426"/>
        </w:tabs>
        <w:spacing w:after="0" w:line="240" w:lineRule="auto"/>
        <w:ind w:left="0"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 xml:space="preserve">Голайдо А.В. – начальник Управления культуры и национальной политики администрации МР «Усть-Куломский»; </w:t>
      </w:r>
    </w:p>
    <w:p w:rsidR="009C2D26" w:rsidRPr="009C2D26" w:rsidRDefault="009C2D26" w:rsidP="003563B6">
      <w:pPr>
        <w:numPr>
          <w:ilvl w:val="0"/>
          <w:numId w:val="23"/>
        </w:numPr>
        <w:tabs>
          <w:tab w:val="left" w:pos="426"/>
        </w:tabs>
        <w:spacing w:after="0" w:line="240" w:lineRule="auto"/>
        <w:ind w:left="0"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Зезегова Т.В. – директор МУДО «Районный Дом детского творчества» с. Усть-Кулом;</w:t>
      </w:r>
    </w:p>
    <w:p w:rsidR="009C2D26" w:rsidRPr="009C2D26" w:rsidRDefault="009C2D26" w:rsidP="003563B6">
      <w:pPr>
        <w:numPr>
          <w:ilvl w:val="0"/>
          <w:numId w:val="23"/>
        </w:numPr>
        <w:tabs>
          <w:tab w:val="left" w:pos="426"/>
        </w:tabs>
        <w:spacing w:after="0" w:line="240" w:lineRule="auto"/>
        <w:ind w:left="0" w:firstLine="567"/>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Апостолиди К.Ю. – директор МБУК «Усть-Куломский районный Дом культуры».</w:t>
      </w:r>
    </w:p>
    <w:p w:rsidR="009C2D26" w:rsidRPr="009C2D26" w:rsidRDefault="009C2D26" w:rsidP="009C2D26">
      <w:pPr>
        <w:spacing w:after="0" w:line="240" w:lineRule="auto"/>
        <w:ind w:firstLine="567"/>
        <w:jc w:val="right"/>
        <w:rPr>
          <w:rFonts w:ascii="Times New Roman" w:eastAsia="Times New Roman" w:hAnsi="Times New Roman" w:cs="Times New Roman"/>
          <w:sz w:val="28"/>
          <w:szCs w:val="28"/>
        </w:rPr>
      </w:pPr>
    </w:p>
    <w:p w:rsidR="009C2D26" w:rsidRDefault="009C2D2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C2D26" w:rsidRPr="009C2D26" w:rsidRDefault="009C2D26" w:rsidP="009C2D26">
      <w:pPr>
        <w:spacing w:after="0" w:line="240" w:lineRule="auto"/>
        <w:jc w:val="center"/>
        <w:rPr>
          <w:rFonts w:ascii="Times New Roman" w:eastAsia="Times New Roman" w:hAnsi="Times New Roman" w:cs="Times New Roman"/>
          <w:sz w:val="28"/>
          <w:szCs w:val="28"/>
        </w:rPr>
      </w:pPr>
      <w:r w:rsidRPr="009C2D26">
        <w:rPr>
          <w:rFonts w:ascii="Times New Roman" w:eastAsia="Times New Roman" w:hAnsi="Times New Roman" w:cs="Times New Roman"/>
          <w:noProof/>
          <w:sz w:val="28"/>
          <w:szCs w:val="28"/>
        </w:rPr>
        <w:lastRenderedPageBreak/>
        <w:drawing>
          <wp:inline distT="0" distB="0" distL="0" distR="0">
            <wp:extent cx="847725" cy="838200"/>
            <wp:effectExtent l="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47725" cy="838200"/>
                    </a:xfrm>
                    <a:prstGeom prst="rect">
                      <a:avLst/>
                    </a:prstGeom>
                    <a:noFill/>
                    <a:ln>
                      <a:noFill/>
                    </a:ln>
                  </pic:spPr>
                </pic:pic>
              </a:graphicData>
            </a:graphic>
          </wp:inline>
        </w:drawing>
      </w:r>
    </w:p>
    <w:p w:rsidR="009C2D26" w:rsidRPr="009C2D26" w:rsidRDefault="009C2D26" w:rsidP="009C2D26">
      <w:pPr>
        <w:spacing w:after="0" w:line="240" w:lineRule="auto"/>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«Кулöмд</w:t>
      </w:r>
      <w:r w:rsidRPr="009C2D26">
        <w:rPr>
          <w:rFonts w:ascii="Times New Roman" w:eastAsia="Times New Roman" w:hAnsi="Times New Roman" w:cs="Times New Roman"/>
          <w:b/>
          <w:sz w:val="28"/>
          <w:szCs w:val="28"/>
          <w:lang w:val="en-US"/>
        </w:rPr>
        <w:t>i</w:t>
      </w:r>
      <w:r w:rsidRPr="009C2D26">
        <w:rPr>
          <w:rFonts w:ascii="Times New Roman" w:eastAsia="Times New Roman" w:hAnsi="Times New Roman" w:cs="Times New Roman"/>
          <w:b/>
          <w:sz w:val="28"/>
          <w:szCs w:val="28"/>
        </w:rPr>
        <w:t>н» муниципальнöй</w:t>
      </w:r>
      <w:r>
        <w:rPr>
          <w:rFonts w:ascii="Times New Roman" w:eastAsia="Times New Roman" w:hAnsi="Times New Roman" w:cs="Times New Roman"/>
          <w:b/>
          <w:sz w:val="28"/>
          <w:szCs w:val="28"/>
        </w:rPr>
        <w:t xml:space="preserve"> </w:t>
      </w:r>
      <w:r w:rsidRPr="009C2D26">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9C2D26">
        <w:rPr>
          <w:rFonts w:ascii="Times New Roman" w:eastAsia="Times New Roman" w:hAnsi="Times New Roman" w:cs="Times New Roman"/>
          <w:b/>
          <w:sz w:val="28"/>
          <w:szCs w:val="28"/>
        </w:rPr>
        <w:t>администрациялöн</w:t>
      </w:r>
    </w:p>
    <w:p w:rsidR="009C2D26" w:rsidRPr="009C2D26" w:rsidRDefault="009C2D26" w:rsidP="009C2D26">
      <w:pPr>
        <w:spacing w:after="0" w:line="240" w:lineRule="auto"/>
        <w:jc w:val="center"/>
        <w:rPr>
          <w:rFonts w:ascii="Times New Roman" w:eastAsia="Times New Roman" w:hAnsi="Times New Roman" w:cs="Times New Roman"/>
          <w:b/>
          <w:sz w:val="34"/>
          <w:szCs w:val="34"/>
        </w:rPr>
      </w:pPr>
      <w:r w:rsidRPr="009C2D26">
        <w:rPr>
          <w:rFonts w:ascii="Times New Roman" w:eastAsia="Times New Roman" w:hAnsi="Times New Roman" w:cs="Times New Roman"/>
          <w:noProof/>
          <w:sz w:val="20"/>
          <w:szCs w:val="20"/>
        </w:rPr>
        <w:pict>
          <v:line id="_x0000_s1180" style="position:absolute;left:0;text-align:left;z-index:251695104;visibility:visible;mso-wrap-distance-top:-36e-5mm;mso-wrap-distance-bottom:-36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88TgIAAFg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"/>
        </w:pict>
      </w:r>
      <w:r w:rsidRPr="009C2D26">
        <w:rPr>
          <w:rFonts w:ascii="Times New Roman" w:eastAsia="Times New Roman" w:hAnsi="Times New Roman" w:cs="Times New Roman"/>
          <w:b/>
          <w:sz w:val="34"/>
          <w:szCs w:val="34"/>
        </w:rPr>
        <w:t>Ш У Ö М</w:t>
      </w:r>
    </w:p>
    <w:p w:rsidR="009C2D26" w:rsidRPr="009C2D26" w:rsidRDefault="009C2D26" w:rsidP="009C2D26">
      <w:pPr>
        <w:spacing w:after="0" w:line="240" w:lineRule="auto"/>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Администрация муниципального района «Усть-Куломский»</w:t>
      </w:r>
    </w:p>
    <w:p w:rsidR="009C2D26" w:rsidRPr="009C2D26" w:rsidRDefault="009C2D26" w:rsidP="009C2D26">
      <w:pPr>
        <w:keepNext/>
        <w:spacing w:after="0" w:line="240" w:lineRule="auto"/>
        <w:jc w:val="center"/>
        <w:outlineLvl w:val="3"/>
        <w:rPr>
          <w:rFonts w:ascii="Times New Roman" w:eastAsia="Times New Roman" w:hAnsi="Times New Roman" w:cs="Times New Roman"/>
          <w:bCs/>
          <w:sz w:val="34"/>
          <w:szCs w:val="34"/>
          <w:lang w:eastAsia="en-US"/>
        </w:rPr>
      </w:pPr>
      <w:r w:rsidRPr="009C2D26">
        <w:rPr>
          <w:rFonts w:ascii="Times New Roman" w:eastAsia="Times New Roman" w:hAnsi="Times New Roman" w:cs="Times New Roman"/>
          <w:b/>
          <w:bCs/>
          <w:sz w:val="34"/>
          <w:szCs w:val="34"/>
          <w:lang w:eastAsia="en-US"/>
        </w:rPr>
        <w:t>П О С Т А Н О В Л Е Н И Е</w:t>
      </w:r>
    </w:p>
    <w:p w:rsidR="009C2D26" w:rsidRPr="009C2D26" w:rsidRDefault="009C2D26" w:rsidP="009C2D26">
      <w:pPr>
        <w:spacing w:after="0" w:line="240" w:lineRule="auto"/>
        <w:jc w:val="center"/>
        <w:rPr>
          <w:rFonts w:ascii="Times New Roman" w:eastAsia="Times New Roman" w:hAnsi="Times New Roman" w:cs="Times New Roman"/>
          <w:sz w:val="20"/>
          <w:szCs w:val="20"/>
        </w:rPr>
      </w:pPr>
    </w:p>
    <w:p w:rsidR="009C2D26" w:rsidRPr="009C2D26" w:rsidRDefault="009C2D26" w:rsidP="009C2D26">
      <w:pPr>
        <w:spacing w:after="0" w:line="240" w:lineRule="auto"/>
        <w:outlineLvl w:val="8"/>
        <w:rPr>
          <w:rFonts w:ascii="Times New Roman" w:eastAsia="Times New Roman" w:hAnsi="Times New Roman" w:cs="Times New Roman"/>
          <w:sz w:val="20"/>
          <w:szCs w:val="20"/>
        </w:rPr>
      </w:pPr>
      <w:r w:rsidRPr="009C2D26">
        <w:rPr>
          <w:rFonts w:ascii="Times New Roman" w:eastAsia="Times New Roman" w:hAnsi="Times New Roman" w:cs="Times New Roman"/>
          <w:sz w:val="28"/>
          <w:szCs w:val="28"/>
        </w:rPr>
        <w:t>03 февраля 2025 г.                                                                                        № 159</w:t>
      </w:r>
    </w:p>
    <w:p w:rsidR="009C2D26" w:rsidRPr="009C2D26" w:rsidRDefault="009C2D26" w:rsidP="009C2D26">
      <w:pPr>
        <w:spacing w:after="0" w:line="240" w:lineRule="auto"/>
        <w:jc w:val="center"/>
        <w:rPr>
          <w:rFonts w:ascii="Times New Roman" w:eastAsia="Times New Roman" w:hAnsi="Times New Roman" w:cs="Times New Roman"/>
          <w:sz w:val="20"/>
          <w:szCs w:val="20"/>
        </w:rPr>
      </w:pPr>
    </w:p>
    <w:p w:rsidR="009C2D26" w:rsidRPr="009C2D26" w:rsidRDefault="009C2D26" w:rsidP="009C2D26">
      <w:pPr>
        <w:spacing w:after="0" w:line="240" w:lineRule="auto"/>
        <w:jc w:val="center"/>
        <w:rPr>
          <w:rFonts w:ascii="Times New Roman" w:eastAsia="Times New Roman" w:hAnsi="Times New Roman" w:cs="Times New Roman"/>
          <w:sz w:val="20"/>
          <w:szCs w:val="20"/>
        </w:rPr>
      </w:pPr>
      <w:r w:rsidRPr="009C2D26">
        <w:rPr>
          <w:rFonts w:ascii="Times New Roman" w:eastAsia="Times New Roman" w:hAnsi="Times New Roman" w:cs="Times New Roman"/>
          <w:sz w:val="20"/>
          <w:szCs w:val="20"/>
        </w:rPr>
        <w:t>Республика Коми</w:t>
      </w:r>
    </w:p>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Cs/>
          <w:sz w:val="20"/>
          <w:szCs w:val="20"/>
        </w:rPr>
      </w:pPr>
      <w:r w:rsidRPr="009C2D26">
        <w:rPr>
          <w:rFonts w:ascii="Times New Roman" w:eastAsia="Times New Roman" w:hAnsi="Times New Roman" w:cs="Times New Roman"/>
          <w:bCs/>
          <w:sz w:val="20"/>
          <w:szCs w:val="20"/>
        </w:rPr>
        <w:t>с. Усть-Кулом</w:t>
      </w:r>
    </w:p>
    <w:p w:rsidR="009C2D26" w:rsidRPr="009C2D26" w:rsidRDefault="009C2D26" w:rsidP="009C2D26">
      <w:pPr>
        <w:spacing w:after="0" w:line="240" w:lineRule="auto"/>
        <w:jc w:val="center"/>
        <w:rPr>
          <w:rFonts w:ascii="Times New Roman" w:eastAsia="Times New Roman" w:hAnsi="Times New Roman" w:cs="Times New Roman"/>
          <w:b/>
          <w:sz w:val="20"/>
          <w:szCs w:val="20"/>
          <w:lang w:eastAsia="ar-SA"/>
        </w:rPr>
      </w:pPr>
    </w:p>
    <w:p w:rsidR="009C2D26" w:rsidRPr="009C2D26" w:rsidRDefault="009C2D26" w:rsidP="009C2D26">
      <w:pPr>
        <w:autoSpaceDE w:val="0"/>
        <w:autoSpaceDN w:val="0"/>
        <w:adjustRightInd w:val="0"/>
        <w:spacing w:after="0" w:line="240" w:lineRule="auto"/>
        <w:jc w:val="center"/>
        <w:rPr>
          <w:rFonts w:ascii="Times New Roman" w:eastAsia="Times New Roman" w:hAnsi="Times New Roman" w:cs="Times New Roman"/>
          <w:b/>
          <w:bCs/>
          <w:sz w:val="28"/>
          <w:szCs w:val="28"/>
        </w:rPr>
      </w:pPr>
      <w:r w:rsidRPr="009C2D26">
        <w:rPr>
          <w:rFonts w:ascii="Times New Roman" w:eastAsia="Times New Roman" w:hAnsi="Times New Roman" w:cs="Times New Roman"/>
          <w:b/>
          <w:sz w:val="28"/>
          <w:szCs w:val="28"/>
        </w:rPr>
        <w:t xml:space="preserve">О внесении изменений в постановление администрации муниципального района «Усть-Куломский» от 23 ноября 2021 года № 1568 «Об утверждении </w:t>
      </w:r>
      <w:r w:rsidRPr="009C2D26">
        <w:rPr>
          <w:rFonts w:ascii="Times New Roman" w:eastAsia="Times New Roman" w:hAnsi="Times New Roman" w:cs="Times New Roman"/>
          <w:b/>
          <w:bCs/>
          <w:sz w:val="28"/>
          <w:szCs w:val="28"/>
        </w:rPr>
        <w:t>муниципальной программы «Управление муниципальным имуществом»</w:t>
      </w:r>
    </w:p>
    <w:p w:rsidR="009C2D26" w:rsidRPr="009C2D26" w:rsidRDefault="009C2D26" w:rsidP="009C2D26">
      <w:pPr>
        <w:tabs>
          <w:tab w:val="left" w:pos="9354"/>
        </w:tabs>
        <w:spacing w:after="0" w:line="240" w:lineRule="auto"/>
        <w:ind w:right="-6" w:firstLine="567"/>
        <w:jc w:val="both"/>
        <w:rPr>
          <w:rFonts w:ascii="Times New Roman" w:eastAsia="Times New Roman" w:hAnsi="Times New Roman" w:cs="Times New Roman"/>
          <w:sz w:val="26"/>
          <w:szCs w:val="26"/>
        </w:rPr>
      </w:pPr>
    </w:p>
    <w:p w:rsidR="009C2D26" w:rsidRPr="009C2D26" w:rsidRDefault="009C2D26" w:rsidP="009C2D26">
      <w:pPr>
        <w:spacing w:after="0" w:line="240" w:lineRule="auto"/>
        <w:ind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В соответствии со статьей 179 Бюджетного кодекса Российской Федерации, приложением № 2 к решению Совета МР "Усть-Куломский" "О бюджете МО МР "Усть-Куломский" на 2025 год и плановый период 2026 и 2027 годов" от 6 декабря 2024г. № XXXIII-557 (с внесенными изменениями),администрация муниципального района «Усть-Куломский», </w:t>
      </w:r>
    </w:p>
    <w:p w:rsidR="009C2D26" w:rsidRPr="009C2D26" w:rsidRDefault="009C2D26" w:rsidP="009C2D26">
      <w:pPr>
        <w:spacing w:after="0" w:line="240" w:lineRule="auto"/>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 п о с т а н о в л я е т:</w:t>
      </w:r>
    </w:p>
    <w:p w:rsidR="009C2D26" w:rsidRPr="009C2D26" w:rsidRDefault="009C2D26" w:rsidP="009C2D26">
      <w:pPr>
        <w:spacing w:after="0" w:line="240" w:lineRule="auto"/>
        <w:jc w:val="both"/>
        <w:rPr>
          <w:rFonts w:ascii="Times New Roman" w:eastAsia="Times New Roman" w:hAnsi="Times New Roman" w:cs="Times New Roman"/>
          <w:sz w:val="28"/>
          <w:szCs w:val="28"/>
        </w:rPr>
      </w:pPr>
    </w:p>
    <w:p w:rsidR="009C2D26" w:rsidRPr="009C2D26" w:rsidRDefault="009C2D26" w:rsidP="009C2D26">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1. Внести в постановление администрации муниципального района «Усть-Куломский» от 23 ноября 2021 года № 1568 «Об утверждении </w:t>
      </w:r>
      <w:r w:rsidRPr="009C2D26">
        <w:rPr>
          <w:rFonts w:ascii="Times New Roman" w:eastAsia="Times New Roman" w:hAnsi="Times New Roman" w:cs="Times New Roman"/>
          <w:bCs/>
          <w:sz w:val="28"/>
          <w:szCs w:val="28"/>
        </w:rPr>
        <w:t xml:space="preserve">муниципальной программы «Управление муниципальным имуществом» </w:t>
      </w:r>
      <w:r w:rsidRPr="009C2D26">
        <w:rPr>
          <w:rFonts w:ascii="Times New Roman" w:eastAsia="Times New Roman" w:hAnsi="Times New Roman" w:cs="Times New Roman"/>
          <w:sz w:val="28"/>
          <w:szCs w:val="28"/>
        </w:rPr>
        <w:t>(далее – Постановление) следующие изменения:</w:t>
      </w:r>
    </w:p>
    <w:p w:rsidR="009C2D26" w:rsidRPr="009C2D26" w:rsidRDefault="009C2D26" w:rsidP="009C2D26">
      <w:pPr>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9C2D26">
        <w:rPr>
          <w:rFonts w:ascii="Times New Roman" w:eastAsia="Times New Roman" w:hAnsi="Times New Roman" w:cs="Times New Roman"/>
          <w:bCs/>
          <w:sz w:val="28"/>
          <w:szCs w:val="28"/>
        </w:rPr>
        <w:t>1) строку 7 паспорта муниципальной программы «Управление муниципальным имуществом» приложения к Постановлению (далее-Программа) изложить в следующей редакции:</w:t>
      </w:r>
    </w:p>
    <w:p w:rsidR="009C2D26" w:rsidRPr="009C2D26" w:rsidRDefault="009C2D26" w:rsidP="009C2D26">
      <w:pPr>
        <w:autoSpaceDE w:val="0"/>
        <w:autoSpaceDN w:val="0"/>
        <w:adjustRightInd w:val="0"/>
        <w:spacing w:after="0" w:line="240" w:lineRule="auto"/>
        <w:ind w:firstLine="567"/>
        <w:jc w:val="both"/>
        <w:rPr>
          <w:rFonts w:ascii="Times New Roman" w:eastAsia="Times New Roman" w:hAnsi="Times New Roman" w:cs="Times New Roman"/>
          <w:bCs/>
          <w:sz w:val="28"/>
          <w:szCs w:val="28"/>
        </w:rPr>
      </w:pPr>
      <w:r w:rsidRPr="009C2D26">
        <w:rPr>
          <w:rFonts w:ascii="Times New Roman" w:eastAsia="Times New Roman" w:hAnsi="Times New Roman" w:cs="Times New Roman"/>
          <w:bCs/>
          <w:sz w:val="28"/>
          <w:szCs w:val="28"/>
        </w:rPr>
        <w:tab/>
        <w:t>«</w:t>
      </w:r>
    </w:p>
    <w:tbl>
      <w:tblPr>
        <w:tblStyle w:val="200"/>
        <w:tblW w:w="0" w:type="auto"/>
        <w:tblLook w:val="04A0"/>
      </w:tblPr>
      <w:tblGrid>
        <w:gridCol w:w="4704"/>
        <w:gridCol w:w="4726"/>
      </w:tblGrid>
      <w:tr w:rsidR="009C2D26" w:rsidRPr="009C2D26" w:rsidTr="009D2AC3">
        <w:tc>
          <w:tcPr>
            <w:tcW w:w="4785" w:type="dxa"/>
          </w:tcPr>
          <w:p w:rsidR="009C2D26" w:rsidRPr="009C2D26" w:rsidRDefault="009C2D26" w:rsidP="009C2D26">
            <w:pPr>
              <w:autoSpaceDE w:val="0"/>
              <w:autoSpaceDN w:val="0"/>
              <w:adjustRightInd w:val="0"/>
              <w:jc w:val="both"/>
              <w:rPr>
                <w:sz w:val="28"/>
                <w:szCs w:val="28"/>
              </w:rPr>
            </w:pPr>
            <w:r w:rsidRPr="009C2D26">
              <w:rPr>
                <w:sz w:val="28"/>
                <w:szCs w:val="28"/>
              </w:rPr>
              <w:t>Объемы финансирования</w:t>
            </w:r>
          </w:p>
          <w:p w:rsidR="009C2D26" w:rsidRPr="009C2D26" w:rsidRDefault="009C2D26" w:rsidP="009C2D26">
            <w:pPr>
              <w:autoSpaceDE w:val="0"/>
              <w:autoSpaceDN w:val="0"/>
              <w:adjustRightInd w:val="0"/>
              <w:jc w:val="both"/>
              <w:rPr>
                <w:sz w:val="28"/>
                <w:szCs w:val="28"/>
              </w:rPr>
            </w:pPr>
            <w:r w:rsidRPr="009C2D26">
              <w:rPr>
                <w:sz w:val="28"/>
                <w:szCs w:val="28"/>
              </w:rPr>
              <w:t>программы</w:t>
            </w:r>
          </w:p>
        </w:tc>
        <w:tc>
          <w:tcPr>
            <w:tcW w:w="4786" w:type="dxa"/>
          </w:tcPr>
          <w:p w:rsidR="009C2D26" w:rsidRPr="009C2D26" w:rsidRDefault="009C2D26" w:rsidP="009C2D26">
            <w:pPr>
              <w:widowControl w:val="0"/>
              <w:autoSpaceDE w:val="0"/>
              <w:autoSpaceDN w:val="0"/>
              <w:jc w:val="both"/>
              <w:rPr>
                <w:sz w:val="28"/>
                <w:szCs w:val="28"/>
              </w:rPr>
            </w:pPr>
            <w:r w:rsidRPr="009C2D26">
              <w:rPr>
                <w:sz w:val="28"/>
                <w:szCs w:val="28"/>
              </w:rPr>
              <w:t xml:space="preserve">Объем финансирования за счет  бюджета МО МР «Усть-Куломский» составит 130 188 230,38рублей, в том числе по годам: </w:t>
            </w:r>
          </w:p>
          <w:p w:rsidR="009C2D26" w:rsidRPr="009C2D26" w:rsidRDefault="009C2D26" w:rsidP="009C2D26">
            <w:pPr>
              <w:jc w:val="both"/>
              <w:rPr>
                <w:rFonts w:eastAsiaTheme="minorEastAsia"/>
                <w:sz w:val="28"/>
                <w:szCs w:val="28"/>
              </w:rPr>
            </w:pPr>
            <w:r w:rsidRPr="009C2D26">
              <w:rPr>
                <w:sz w:val="28"/>
                <w:szCs w:val="28"/>
              </w:rPr>
              <w:t xml:space="preserve">2022 год – </w:t>
            </w:r>
            <w:r w:rsidRPr="009C2D26">
              <w:rPr>
                <w:rFonts w:eastAsiaTheme="minorEastAsia"/>
                <w:sz w:val="28"/>
                <w:szCs w:val="28"/>
              </w:rPr>
              <w:t xml:space="preserve">15 967 457,03 </w:t>
            </w:r>
            <w:r w:rsidRPr="009C2D26">
              <w:rPr>
                <w:sz w:val="28"/>
                <w:szCs w:val="28"/>
              </w:rPr>
              <w:t xml:space="preserve">рублей; </w:t>
            </w:r>
          </w:p>
          <w:p w:rsidR="009C2D26" w:rsidRPr="009C2D26" w:rsidRDefault="009C2D26" w:rsidP="009C2D26">
            <w:pPr>
              <w:widowControl w:val="0"/>
              <w:tabs>
                <w:tab w:val="left" w:pos="851"/>
                <w:tab w:val="left" w:pos="993"/>
              </w:tabs>
              <w:autoSpaceDE w:val="0"/>
              <w:autoSpaceDN w:val="0"/>
              <w:adjustRightInd w:val="0"/>
              <w:jc w:val="both"/>
              <w:rPr>
                <w:sz w:val="28"/>
                <w:szCs w:val="28"/>
              </w:rPr>
            </w:pPr>
            <w:r w:rsidRPr="009C2D26">
              <w:rPr>
                <w:sz w:val="28"/>
                <w:szCs w:val="28"/>
              </w:rPr>
              <w:t xml:space="preserve">2023 год – 14 736 402,36рублей; </w:t>
            </w:r>
          </w:p>
          <w:p w:rsidR="009C2D26" w:rsidRPr="009C2D26" w:rsidRDefault="009C2D26" w:rsidP="009C2D26">
            <w:pPr>
              <w:widowControl w:val="0"/>
              <w:tabs>
                <w:tab w:val="left" w:pos="851"/>
                <w:tab w:val="left" w:pos="993"/>
              </w:tabs>
              <w:autoSpaceDE w:val="0"/>
              <w:autoSpaceDN w:val="0"/>
              <w:adjustRightInd w:val="0"/>
              <w:jc w:val="both"/>
              <w:rPr>
                <w:sz w:val="28"/>
                <w:szCs w:val="28"/>
              </w:rPr>
            </w:pPr>
            <w:r w:rsidRPr="009C2D26">
              <w:rPr>
                <w:sz w:val="28"/>
                <w:szCs w:val="28"/>
              </w:rPr>
              <w:t xml:space="preserve">2024 год –16 206 206,66 рублей; </w:t>
            </w:r>
          </w:p>
          <w:p w:rsidR="009C2D26" w:rsidRPr="009C2D26" w:rsidRDefault="009C2D26" w:rsidP="009C2D26">
            <w:pPr>
              <w:widowControl w:val="0"/>
              <w:tabs>
                <w:tab w:val="left" w:pos="851"/>
                <w:tab w:val="left" w:pos="993"/>
              </w:tabs>
              <w:autoSpaceDE w:val="0"/>
              <w:autoSpaceDN w:val="0"/>
              <w:adjustRightInd w:val="0"/>
              <w:jc w:val="both"/>
              <w:rPr>
                <w:sz w:val="28"/>
                <w:szCs w:val="28"/>
              </w:rPr>
            </w:pPr>
            <w:r w:rsidRPr="009C2D26">
              <w:rPr>
                <w:sz w:val="28"/>
                <w:szCs w:val="28"/>
              </w:rPr>
              <w:t xml:space="preserve">2025 год – 69 579 764,33 рублей; </w:t>
            </w:r>
          </w:p>
          <w:p w:rsidR="009C2D26" w:rsidRPr="009C2D26" w:rsidRDefault="009C2D26" w:rsidP="009C2D26">
            <w:pPr>
              <w:widowControl w:val="0"/>
              <w:tabs>
                <w:tab w:val="left" w:pos="851"/>
                <w:tab w:val="left" w:pos="993"/>
              </w:tabs>
              <w:autoSpaceDE w:val="0"/>
              <w:autoSpaceDN w:val="0"/>
              <w:adjustRightInd w:val="0"/>
              <w:jc w:val="both"/>
              <w:rPr>
                <w:sz w:val="28"/>
                <w:szCs w:val="28"/>
              </w:rPr>
            </w:pPr>
            <w:r w:rsidRPr="009C2D26">
              <w:rPr>
                <w:sz w:val="28"/>
                <w:szCs w:val="28"/>
              </w:rPr>
              <w:t>2026 год – 6 693 700,00 рублей;</w:t>
            </w:r>
          </w:p>
          <w:p w:rsidR="009C2D26" w:rsidRPr="009C2D26" w:rsidRDefault="009C2D26" w:rsidP="009C2D26">
            <w:pPr>
              <w:widowControl w:val="0"/>
              <w:tabs>
                <w:tab w:val="left" w:pos="851"/>
                <w:tab w:val="left" w:pos="993"/>
              </w:tabs>
              <w:autoSpaceDE w:val="0"/>
              <w:autoSpaceDN w:val="0"/>
              <w:adjustRightInd w:val="0"/>
              <w:jc w:val="both"/>
              <w:rPr>
                <w:sz w:val="28"/>
                <w:szCs w:val="28"/>
              </w:rPr>
            </w:pPr>
            <w:r w:rsidRPr="009C2D26">
              <w:rPr>
                <w:sz w:val="28"/>
                <w:szCs w:val="28"/>
              </w:rPr>
              <w:t>2027 год- 7 004 700,00 рублей.</w:t>
            </w:r>
          </w:p>
          <w:p w:rsidR="009C2D26" w:rsidRPr="009C2D26" w:rsidRDefault="009C2D26" w:rsidP="009C2D26">
            <w:pPr>
              <w:tabs>
                <w:tab w:val="left" w:pos="407"/>
              </w:tabs>
              <w:rPr>
                <w:sz w:val="28"/>
                <w:szCs w:val="28"/>
              </w:rPr>
            </w:pPr>
            <w:r w:rsidRPr="009C2D26">
              <w:rPr>
                <w:sz w:val="28"/>
                <w:szCs w:val="28"/>
              </w:rPr>
              <w:t xml:space="preserve">Прогнозный объем финансирования </w:t>
            </w:r>
            <w:r w:rsidRPr="009C2D26">
              <w:rPr>
                <w:sz w:val="28"/>
                <w:szCs w:val="28"/>
              </w:rPr>
              <w:lastRenderedPageBreak/>
              <w:t xml:space="preserve">Программы из других источников предполагается в размере </w:t>
            </w:r>
          </w:p>
          <w:p w:rsidR="009C2D26" w:rsidRPr="009C2D26" w:rsidRDefault="009C2D26" w:rsidP="009C2D26">
            <w:pPr>
              <w:tabs>
                <w:tab w:val="left" w:pos="407"/>
              </w:tabs>
              <w:rPr>
                <w:sz w:val="28"/>
                <w:szCs w:val="28"/>
              </w:rPr>
            </w:pPr>
          </w:p>
          <w:p w:rsidR="009C2D26" w:rsidRPr="009C2D26" w:rsidRDefault="009C2D26" w:rsidP="009C2D26">
            <w:pPr>
              <w:tabs>
                <w:tab w:val="left" w:pos="407"/>
              </w:tabs>
              <w:rPr>
                <w:sz w:val="28"/>
                <w:szCs w:val="28"/>
              </w:rPr>
            </w:pPr>
            <w:r w:rsidRPr="009C2D26">
              <w:rPr>
                <w:sz w:val="28"/>
                <w:szCs w:val="28"/>
              </w:rPr>
              <w:t>3 523 965,81 рублей,  в том числе по годам:</w:t>
            </w:r>
          </w:p>
          <w:p w:rsidR="009C2D26" w:rsidRPr="009C2D26" w:rsidRDefault="009C2D26" w:rsidP="009C2D26">
            <w:pPr>
              <w:tabs>
                <w:tab w:val="left" w:pos="407"/>
              </w:tabs>
              <w:rPr>
                <w:sz w:val="28"/>
                <w:szCs w:val="28"/>
              </w:rPr>
            </w:pPr>
            <w:r w:rsidRPr="009C2D26">
              <w:rPr>
                <w:sz w:val="28"/>
                <w:szCs w:val="28"/>
              </w:rPr>
              <w:t xml:space="preserve">- средства республиканского бюджета –3 107 217,82рублей, в том числе: </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2022 год – 1 317 941,43рублей; </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2023 год – 1 233 078,21рублей; </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2024 год –271 483,18  рублей; </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2025 год – 116 955,00  рублей; </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2026 год – </w:t>
            </w:r>
            <w:r w:rsidRPr="009C2D26">
              <w:rPr>
                <w:rFonts w:eastAsiaTheme="minorEastAsia"/>
                <w:sz w:val="28"/>
                <w:szCs w:val="28"/>
              </w:rPr>
              <w:t>241 700,00</w:t>
            </w:r>
            <w:r w:rsidRPr="009C2D26">
              <w:rPr>
                <w:sz w:val="28"/>
                <w:szCs w:val="28"/>
              </w:rPr>
              <w:t>рублей;</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2027 год –252 590, 00 рублей.</w:t>
            </w:r>
          </w:p>
          <w:p w:rsidR="009C2D26" w:rsidRPr="009C2D26" w:rsidRDefault="009C2D26" w:rsidP="009C2D26">
            <w:pPr>
              <w:tabs>
                <w:tab w:val="left" w:pos="407"/>
              </w:tabs>
              <w:rPr>
                <w:sz w:val="28"/>
                <w:szCs w:val="28"/>
              </w:rPr>
            </w:pPr>
            <w:r w:rsidRPr="009C2D26">
              <w:rPr>
                <w:sz w:val="28"/>
                <w:szCs w:val="28"/>
              </w:rPr>
              <w:t xml:space="preserve">- средства федерального бюджета- </w:t>
            </w:r>
            <w:r w:rsidRPr="009C2D26">
              <w:rPr>
                <w:rFonts w:eastAsiaTheme="minorEastAsia"/>
                <w:sz w:val="28"/>
                <w:szCs w:val="28"/>
              </w:rPr>
              <w:t xml:space="preserve">416 747,99 </w:t>
            </w:r>
            <w:r w:rsidRPr="009C2D26">
              <w:rPr>
                <w:sz w:val="28"/>
                <w:szCs w:val="28"/>
              </w:rPr>
              <w:t>рублей, в том числе:</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2022 год – 0,00 рублей; </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2023 год – 0,00 рублей; </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2024 год – </w:t>
            </w:r>
            <w:r w:rsidRPr="009C2D26">
              <w:rPr>
                <w:rFonts w:eastAsiaTheme="minorEastAsia"/>
                <w:sz w:val="28"/>
                <w:szCs w:val="28"/>
              </w:rPr>
              <w:t xml:space="preserve">416 747,99 </w:t>
            </w:r>
            <w:r w:rsidRPr="009C2D26">
              <w:rPr>
                <w:sz w:val="28"/>
                <w:szCs w:val="28"/>
              </w:rPr>
              <w:t xml:space="preserve">рублей; </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2025 год – 0,00 рублей; </w:t>
            </w:r>
          </w:p>
          <w:p w:rsidR="009C2D26" w:rsidRPr="009C2D26" w:rsidRDefault="009C2D26" w:rsidP="009C2D26">
            <w:pPr>
              <w:widowControl w:val="0"/>
              <w:tabs>
                <w:tab w:val="left" w:pos="851"/>
                <w:tab w:val="left" w:pos="993"/>
              </w:tabs>
              <w:autoSpaceDE w:val="0"/>
              <w:autoSpaceDN w:val="0"/>
              <w:adjustRightInd w:val="0"/>
              <w:rPr>
                <w:sz w:val="28"/>
                <w:szCs w:val="28"/>
              </w:rPr>
            </w:pPr>
            <w:r w:rsidRPr="009C2D26">
              <w:rPr>
                <w:sz w:val="28"/>
                <w:szCs w:val="28"/>
              </w:rPr>
              <w:t xml:space="preserve">2026 год – </w:t>
            </w:r>
            <w:r w:rsidRPr="009C2D26">
              <w:rPr>
                <w:rFonts w:eastAsiaTheme="minorEastAsia"/>
                <w:sz w:val="28"/>
                <w:szCs w:val="28"/>
              </w:rPr>
              <w:t>0,00</w:t>
            </w:r>
            <w:r w:rsidRPr="009C2D26">
              <w:rPr>
                <w:sz w:val="28"/>
                <w:szCs w:val="28"/>
              </w:rPr>
              <w:t xml:space="preserve">рублей. </w:t>
            </w:r>
          </w:p>
          <w:p w:rsidR="009C2D26" w:rsidRPr="009C2D26" w:rsidRDefault="009C2D26" w:rsidP="009C2D26">
            <w:pPr>
              <w:tabs>
                <w:tab w:val="left" w:pos="407"/>
              </w:tabs>
              <w:jc w:val="both"/>
              <w:rPr>
                <w:sz w:val="28"/>
                <w:szCs w:val="28"/>
              </w:rPr>
            </w:pPr>
            <w:r w:rsidRPr="009C2D26">
              <w:rPr>
                <w:sz w:val="28"/>
                <w:szCs w:val="28"/>
              </w:rPr>
              <w:t xml:space="preserve">-средства государственных   внебюджетных фондов </w:t>
            </w:r>
            <w:r w:rsidRPr="009C2D26">
              <w:rPr>
                <w:sz w:val="28"/>
                <w:szCs w:val="28"/>
              </w:rPr>
              <w:noBreakHyphen/>
              <w:t xml:space="preserve"> 0,00  рублей;</w:t>
            </w:r>
          </w:p>
          <w:p w:rsidR="009C2D26" w:rsidRPr="009C2D26" w:rsidRDefault="009C2D26" w:rsidP="009C2D26">
            <w:pPr>
              <w:tabs>
                <w:tab w:val="left" w:pos="407"/>
              </w:tabs>
              <w:jc w:val="both"/>
              <w:rPr>
                <w:sz w:val="28"/>
                <w:szCs w:val="28"/>
              </w:rPr>
            </w:pPr>
            <w:r w:rsidRPr="009C2D26">
              <w:rPr>
                <w:sz w:val="28"/>
                <w:szCs w:val="28"/>
              </w:rPr>
              <w:t>-средства от приносящей доход деятельности – 0,00  рублей;</w:t>
            </w:r>
          </w:p>
          <w:p w:rsidR="009C2D26" w:rsidRPr="009C2D26" w:rsidRDefault="009C2D26" w:rsidP="009C2D26">
            <w:pPr>
              <w:widowControl w:val="0"/>
              <w:tabs>
                <w:tab w:val="left" w:pos="851"/>
                <w:tab w:val="left" w:pos="993"/>
              </w:tabs>
              <w:autoSpaceDE w:val="0"/>
              <w:autoSpaceDN w:val="0"/>
              <w:adjustRightInd w:val="0"/>
              <w:jc w:val="both"/>
              <w:rPr>
                <w:sz w:val="28"/>
                <w:szCs w:val="28"/>
              </w:rPr>
            </w:pPr>
            <w:r w:rsidRPr="009C2D26">
              <w:rPr>
                <w:sz w:val="28"/>
                <w:szCs w:val="28"/>
              </w:rPr>
              <w:t>-прочие внебюджетные источники-0,00 рублей.</w:t>
            </w:r>
          </w:p>
        </w:tc>
      </w:tr>
    </w:tbl>
    <w:p w:rsidR="009C2D26" w:rsidRPr="009C2D26" w:rsidRDefault="009C2D26" w:rsidP="009C2D26">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lastRenderedPageBreak/>
        <w:t>2)</w:t>
      </w:r>
      <w:r w:rsidRPr="009C2D26">
        <w:rPr>
          <w:rFonts w:ascii="Times New Roman" w:eastAsia="Times New Roman" w:hAnsi="Times New Roman" w:cs="Times New Roman"/>
          <w:iCs/>
          <w:sz w:val="28"/>
          <w:szCs w:val="28"/>
        </w:rPr>
        <w:t xml:space="preserve"> таблицу  3 «И</w:t>
      </w:r>
      <w:r w:rsidRPr="009C2D26">
        <w:rPr>
          <w:rFonts w:ascii="Times New Roman" w:eastAsia="Times New Roman" w:hAnsi="Times New Roman" w:cs="Times New Roman"/>
          <w:sz w:val="28"/>
          <w:szCs w:val="28"/>
        </w:rPr>
        <w:t xml:space="preserve">нформация по финансовому обеспечению муниципальной программы за счет средств бюджета муниципального образования (с учетом средств межбюджетных трансфертов) </w:t>
      </w:r>
      <w:r w:rsidRPr="009C2D26">
        <w:rPr>
          <w:rFonts w:ascii="Times New Roman" w:eastAsia="Times New Roman" w:hAnsi="Times New Roman" w:cs="Times New Roman"/>
          <w:iCs/>
          <w:sz w:val="28"/>
          <w:szCs w:val="28"/>
        </w:rPr>
        <w:t xml:space="preserve">муниципальной программы </w:t>
      </w:r>
      <w:r w:rsidRPr="009C2D26">
        <w:rPr>
          <w:rFonts w:ascii="Times New Roman" w:eastAsia="Times New Roman" w:hAnsi="Times New Roman" w:cs="Times New Roman"/>
          <w:bCs/>
          <w:sz w:val="28"/>
          <w:szCs w:val="28"/>
        </w:rPr>
        <w:t>«Управление муниципальным имуществом»</w:t>
      </w:r>
      <w:r w:rsidRPr="009C2D26">
        <w:rPr>
          <w:rFonts w:ascii="Times New Roman" w:eastAsia="Times New Roman" w:hAnsi="Times New Roman" w:cs="Times New Roman"/>
          <w:sz w:val="28"/>
          <w:szCs w:val="28"/>
        </w:rPr>
        <w:t>изложить в  редакции согласно приложению 1;</w:t>
      </w:r>
    </w:p>
    <w:p w:rsidR="009C2D26" w:rsidRPr="009C2D26" w:rsidRDefault="009C2D26" w:rsidP="009C2D26">
      <w:pPr>
        <w:spacing w:after="0" w:line="240" w:lineRule="auto"/>
        <w:ind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3)</w:t>
      </w:r>
      <w:r w:rsidRPr="009C2D26">
        <w:rPr>
          <w:rFonts w:ascii="Times New Roman" w:eastAsia="Times New Roman" w:hAnsi="Times New Roman" w:cs="Times New Roman"/>
          <w:sz w:val="28"/>
          <w:szCs w:val="24"/>
        </w:rPr>
        <w:t>таблицу  4</w:t>
      </w:r>
      <w:r w:rsidRPr="009C2D26">
        <w:rPr>
          <w:rFonts w:ascii="Times New Roman" w:eastAsia="Times New Roman" w:hAnsi="Times New Roman" w:cs="Times New Roman"/>
          <w:sz w:val="24"/>
          <w:szCs w:val="24"/>
        </w:rPr>
        <w:t xml:space="preserve"> «</w:t>
      </w:r>
      <w:r w:rsidRPr="009C2D26">
        <w:rPr>
          <w:rFonts w:ascii="Times New Roman" w:eastAsia="Times New Roman" w:hAnsi="Times New Roman" w:cs="Times New Roman"/>
          <w:sz w:val="28"/>
          <w:szCs w:val="28"/>
        </w:rPr>
        <w:t xml:space="preserve">Ресурсное обеспечение и прогнозная (справочная) оценка расходов на реализацию основных мероприятий муниципальной программы </w:t>
      </w:r>
      <w:r w:rsidRPr="009C2D26">
        <w:rPr>
          <w:rFonts w:ascii="Times New Roman" w:eastAsia="Times New Roman" w:hAnsi="Times New Roman" w:cs="Times New Roman"/>
          <w:bCs/>
          <w:sz w:val="28"/>
          <w:szCs w:val="28"/>
        </w:rPr>
        <w:t>«Управление муниципальным имуществом»</w:t>
      </w:r>
      <w:r w:rsidRPr="009C2D26">
        <w:rPr>
          <w:rFonts w:ascii="Times New Roman" w:eastAsia="Times New Roman" w:hAnsi="Times New Roman" w:cs="Times New Roman"/>
          <w:sz w:val="28"/>
          <w:szCs w:val="28"/>
        </w:rPr>
        <w:t>из различных источников финансирования</w:t>
      </w:r>
      <w:r>
        <w:rPr>
          <w:rFonts w:ascii="Times New Roman" w:eastAsia="Times New Roman" w:hAnsi="Times New Roman" w:cs="Times New Roman"/>
          <w:sz w:val="28"/>
          <w:szCs w:val="28"/>
        </w:rPr>
        <w:t xml:space="preserve"> </w:t>
      </w:r>
      <w:r w:rsidRPr="009C2D26">
        <w:rPr>
          <w:rFonts w:ascii="Times New Roman" w:eastAsia="Times New Roman" w:hAnsi="Times New Roman" w:cs="Times New Roman"/>
          <w:sz w:val="28"/>
          <w:szCs w:val="28"/>
        </w:rPr>
        <w:t>изложить в редакции согласно приложению 2.</w:t>
      </w:r>
    </w:p>
    <w:p w:rsidR="009C2D26" w:rsidRPr="009C2D26" w:rsidRDefault="009C2D26" w:rsidP="009C2D26">
      <w:pPr>
        <w:widowControl w:val="0"/>
        <w:autoSpaceDE w:val="0"/>
        <w:autoSpaceDN w:val="0"/>
        <w:spacing w:after="0" w:line="240" w:lineRule="auto"/>
        <w:ind w:firstLine="567"/>
        <w:jc w:val="both"/>
        <w:outlineLvl w:val="1"/>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2. 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9C2D26" w:rsidRPr="009C2D26" w:rsidRDefault="009C2D26" w:rsidP="009C2D26">
      <w:pPr>
        <w:widowControl w:val="0"/>
        <w:autoSpaceDE w:val="0"/>
        <w:autoSpaceDN w:val="0"/>
        <w:spacing w:after="0" w:line="240" w:lineRule="auto"/>
        <w:ind w:firstLine="567"/>
        <w:outlineLvl w:val="1"/>
        <w:rPr>
          <w:rFonts w:ascii="Calibri" w:eastAsia="Times New Roman" w:hAnsi="Calibri" w:cs="Calibri"/>
          <w:sz w:val="28"/>
          <w:szCs w:val="28"/>
        </w:rPr>
      </w:pPr>
    </w:p>
    <w:p w:rsidR="009C2D26" w:rsidRPr="009C2D26" w:rsidRDefault="009C2D26" w:rsidP="009C2D26">
      <w:pPr>
        <w:spacing w:after="0" w:line="240" w:lineRule="auto"/>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Глава МР «Усть-Куломский»  –</w:t>
      </w:r>
    </w:p>
    <w:p w:rsidR="009C2D26" w:rsidRDefault="009C2D26" w:rsidP="009C2D26">
      <w:pPr>
        <w:spacing w:after="0" w:line="240" w:lineRule="auto"/>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руководитель администрации района                                                 С.В. Рубан</w:t>
      </w:r>
    </w:p>
    <w:p w:rsidR="009C2D26" w:rsidRDefault="009C2D26">
      <w:pPr>
        <w:rPr>
          <w:rFonts w:ascii="Times New Roman" w:eastAsia="Times New Roman" w:hAnsi="Times New Roman" w:cs="Times New Roman"/>
          <w:sz w:val="28"/>
          <w:szCs w:val="28"/>
        </w:rPr>
        <w:sectPr w:rsidR="009C2D26" w:rsidSect="009C2D26">
          <w:pgSz w:w="11906" w:h="16838"/>
          <w:pgMar w:top="1134" w:right="991" w:bottom="1134" w:left="1701" w:header="709" w:footer="709" w:gutter="0"/>
          <w:cols w:space="708"/>
          <w:docGrid w:linePitch="360"/>
        </w:sectPr>
      </w:pPr>
      <w:r>
        <w:rPr>
          <w:rFonts w:ascii="Times New Roman" w:eastAsia="Times New Roman" w:hAnsi="Times New Roman" w:cs="Times New Roman"/>
          <w:sz w:val="28"/>
          <w:szCs w:val="28"/>
        </w:rPr>
        <w:br w:type="page"/>
      </w:r>
    </w:p>
    <w:p w:rsidR="009C2D26" w:rsidRPr="009C2D26" w:rsidRDefault="009C2D26" w:rsidP="009C2D26">
      <w:pPr>
        <w:widowControl w:val="0"/>
        <w:autoSpaceDE w:val="0"/>
        <w:autoSpaceDN w:val="0"/>
        <w:adjustRightInd w:val="0"/>
        <w:spacing w:after="0" w:line="240" w:lineRule="auto"/>
        <w:ind w:firstLine="720"/>
        <w:jc w:val="right"/>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adjustRightInd w:val="0"/>
        <w:spacing w:after="0" w:line="240" w:lineRule="auto"/>
        <w:ind w:firstLine="720"/>
        <w:jc w:val="right"/>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adjustRightInd w:val="0"/>
        <w:spacing w:after="0" w:line="240" w:lineRule="auto"/>
        <w:ind w:firstLine="720"/>
        <w:jc w:val="right"/>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Приложение № 1 к</w:t>
      </w:r>
    </w:p>
    <w:p w:rsidR="009C2D26" w:rsidRPr="009C2D26" w:rsidRDefault="009C2D26" w:rsidP="009C2D26">
      <w:pPr>
        <w:widowControl w:val="0"/>
        <w:autoSpaceDE w:val="0"/>
        <w:autoSpaceDN w:val="0"/>
        <w:adjustRightInd w:val="0"/>
        <w:spacing w:after="0" w:line="240" w:lineRule="auto"/>
        <w:ind w:firstLine="720"/>
        <w:jc w:val="right"/>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постановлению администрации</w:t>
      </w:r>
    </w:p>
    <w:p w:rsidR="009C2D26" w:rsidRPr="009C2D26" w:rsidRDefault="009C2D26" w:rsidP="009C2D26">
      <w:pPr>
        <w:widowControl w:val="0"/>
        <w:autoSpaceDE w:val="0"/>
        <w:autoSpaceDN w:val="0"/>
        <w:adjustRightInd w:val="0"/>
        <w:spacing w:after="0" w:line="240" w:lineRule="auto"/>
        <w:ind w:firstLine="720"/>
        <w:jc w:val="right"/>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 МР «Усть-Куломский» </w:t>
      </w:r>
      <w:r w:rsidRPr="009C2D26">
        <w:rPr>
          <w:rFonts w:ascii="Times New Roman" w:eastAsia="Times New Roman" w:hAnsi="Times New Roman" w:cs="Times New Roman"/>
          <w:color w:val="000000" w:themeColor="text1"/>
          <w:sz w:val="24"/>
          <w:szCs w:val="24"/>
        </w:rPr>
        <w:br w:type="textWrapping" w:clear="all"/>
        <w:t>от 03.02.2025 № 159</w:t>
      </w:r>
    </w:p>
    <w:p w:rsidR="009C2D26" w:rsidRPr="009C2D26" w:rsidRDefault="009C2D26" w:rsidP="009C2D26">
      <w:pPr>
        <w:widowControl w:val="0"/>
        <w:autoSpaceDE w:val="0"/>
        <w:autoSpaceDN w:val="0"/>
        <w:adjustRightInd w:val="0"/>
        <w:spacing w:after="0" w:line="240" w:lineRule="auto"/>
        <w:jc w:val="right"/>
        <w:outlineLvl w:val="1"/>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таблица  3</w:t>
      </w:r>
    </w:p>
    <w:p w:rsidR="009C2D26" w:rsidRPr="009C2D26" w:rsidRDefault="009C2D26" w:rsidP="009C2D26">
      <w:pPr>
        <w:widowControl w:val="0"/>
        <w:autoSpaceDE w:val="0"/>
        <w:autoSpaceDN w:val="0"/>
        <w:adjustRightInd w:val="0"/>
        <w:spacing w:after="0" w:line="240" w:lineRule="auto"/>
        <w:ind w:firstLine="720"/>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iCs/>
          <w:color w:val="000000" w:themeColor="text1"/>
          <w:sz w:val="24"/>
          <w:szCs w:val="24"/>
        </w:rPr>
        <w:t>И</w:t>
      </w:r>
      <w:r w:rsidRPr="009C2D26">
        <w:rPr>
          <w:rFonts w:ascii="Times New Roman" w:eastAsia="Times New Roman" w:hAnsi="Times New Roman" w:cs="Times New Roman"/>
          <w:b/>
          <w:color w:val="000000" w:themeColor="text1"/>
          <w:sz w:val="24"/>
          <w:szCs w:val="24"/>
        </w:rPr>
        <w:t xml:space="preserve">нформация по финансовому обеспечению муниципальной программы за счет средств бюджета </w:t>
      </w:r>
    </w:p>
    <w:p w:rsidR="009C2D26" w:rsidRPr="009C2D26" w:rsidRDefault="009C2D26" w:rsidP="009C2D26">
      <w:pPr>
        <w:widowControl w:val="0"/>
        <w:autoSpaceDE w:val="0"/>
        <w:autoSpaceDN w:val="0"/>
        <w:adjustRightInd w:val="0"/>
        <w:spacing w:after="0" w:line="240" w:lineRule="auto"/>
        <w:ind w:firstLine="720"/>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 xml:space="preserve">муниципального образования (с учетом средств межбюджетных трансфертов) </w:t>
      </w:r>
    </w:p>
    <w:p w:rsidR="009C2D26" w:rsidRPr="009C2D26" w:rsidRDefault="009C2D26" w:rsidP="009C2D26">
      <w:pPr>
        <w:widowControl w:val="0"/>
        <w:autoSpaceDE w:val="0"/>
        <w:autoSpaceDN w:val="0"/>
        <w:adjustRightInd w:val="0"/>
        <w:spacing w:after="0" w:line="240" w:lineRule="auto"/>
        <w:ind w:firstLine="720"/>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iCs/>
          <w:color w:val="000000" w:themeColor="text1"/>
          <w:sz w:val="24"/>
          <w:szCs w:val="24"/>
        </w:rPr>
        <w:t xml:space="preserve">муниципальной программы </w:t>
      </w:r>
      <w:r w:rsidRPr="009C2D26">
        <w:rPr>
          <w:rFonts w:ascii="Times New Roman" w:eastAsia="Times New Roman" w:hAnsi="Times New Roman" w:cs="Times New Roman"/>
          <w:b/>
          <w:bCs/>
          <w:color w:val="000000" w:themeColor="text1"/>
          <w:sz w:val="24"/>
          <w:szCs w:val="24"/>
        </w:rPr>
        <w:t>«Управление муниципальным имуществом»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709"/>
        <w:gridCol w:w="1927"/>
        <w:gridCol w:w="1800"/>
        <w:gridCol w:w="1486"/>
        <w:gridCol w:w="1268"/>
        <w:gridCol w:w="1377"/>
        <w:gridCol w:w="1377"/>
        <w:gridCol w:w="1432"/>
        <w:gridCol w:w="1159"/>
        <w:gridCol w:w="1159"/>
      </w:tblGrid>
      <w:tr w:rsidR="009C2D26" w:rsidRPr="009C2D26" w:rsidTr="009C2D26">
        <w:trPr>
          <w:tblHeader/>
        </w:trPr>
        <w:tc>
          <w:tcPr>
            <w:tcW w:w="398" w:type="pct"/>
            <w:vMerge w:val="restar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Статус</w:t>
            </w:r>
          </w:p>
        </w:tc>
        <w:tc>
          <w:tcPr>
            <w:tcW w:w="753" w:type="pct"/>
            <w:vMerge w:val="restar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Наименование муниципальной программы, подпрограммы, ВЦП, основного мероприятия</w:t>
            </w:r>
          </w:p>
        </w:tc>
        <w:tc>
          <w:tcPr>
            <w:tcW w:w="724" w:type="pct"/>
            <w:vMerge w:val="restar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Ответственный исполнитель, соисполнители</w:t>
            </w:r>
          </w:p>
        </w:tc>
        <w:tc>
          <w:tcPr>
            <w:tcW w:w="3125" w:type="pct"/>
            <w:gridSpan w:val="7"/>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Расходы, руб.</w:t>
            </w:r>
          </w:p>
        </w:tc>
      </w:tr>
      <w:tr w:rsidR="009C2D26" w:rsidRPr="009C2D26" w:rsidTr="009C2D26">
        <w:trPr>
          <w:tblHeader/>
        </w:trPr>
        <w:tc>
          <w:tcPr>
            <w:tcW w:w="398" w:type="pct"/>
            <w:vMerge/>
            <w:tcBorders>
              <w:top w:val="single" w:sz="4" w:space="0" w:color="auto"/>
              <w:left w:val="single" w:sz="4" w:space="0" w:color="auto"/>
              <w:bottom w:val="single" w:sz="4" w:space="0" w:color="auto"/>
              <w:right w:val="single" w:sz="4" w:space="0" w:color="auto"/>
            </w:tcBorders>
            <w:vAlign w:val="center"/>
            <w:hideMark/>
          </w:tcPr>
          <w:p w:rsidR="009C2D26" w:rsidRPr="009C2D26" w:rsidRDefault="009C2D26" w:rsidP="009C2D26">
            <w:pPr>
              <w:spacing w:after="0" w:line="240" w:lineRule="auto"/>
              <w:rPr>
                <w:rFonts w:ascii="Times New Roman" w:eastAsia="Times New Roman" w:hAnsi="Times New Roman" w:cs="Times New Roman"/>
                <w:b/>
                <w:color w:val="000000" w:themeColor="text1"/>
                <w:sz w:val="24"/>
                <w:szCs w:val="24"/>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rsidR="009C2D26" w:rsidRPr="009C2D26" w:rsidRDefault="009C2D26" w:rsidP="009C2D26">
            <w:pPr>
              <w:spacing w:after="0" w:line="240" w:lineRule="auto"/>
              <w:rPr>
                <w:rFonts w:ascii="Times New Roman" w:eastAsia="Times New Roman" w:hAnsi="Times New Roman" w:cs="Times New Roman"/>
                <w:b/>
                <w:color w:val="000000" w:themeColor="text1"/>
                <w:sz w:val="24"/>
                <w:szCs w:val="24"/>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9C2D26" w:rsidRPr="009C2D26" w:rsidRDefault="009C2D26" w:rsidP="009C2D26">
            <w:pPr>
              <w:spacing w:after="0" w:line="240" w:lineRule="auto"/>
              <w:rPr>
                <w:rFonts w:ascii="Times New Roman" w:eastAsia="Times New Roman" w:hAnsi="Times New Roman" w:cs="Times New Roman"/>
                <w:b/>
                <w:color w:val="000000" w:themeColor="text1"/>
                <w:sz w:val="24"/>
                <w:szCs w:val="24"/>
              </w:rPr>
            </w:pP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 xml:space="preserve">Всего </w:t>
            </w:r>
          </w:p>
        </w:tc>
        <w:tc>
          <w:tcPr>
            <w:tcW w:w="54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2022</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2023</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2024</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2025</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2026</w:t>
            </w:r>
          </w:p>
        </w:tc>
        <w:tc>
          <w:tcPr>
            <w:tcW w:w="45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2027</w:t>
            </w:r>
          </w:p>
        </w:tc>
      </w:tr>
      <w:tr w:rsidR="009C2D26" w:rsidRPr="009C2D26" w:rsidTr="009C2D26">
        <w:tc>
          <w:tcPr>
            <w:tcW w:w="398" w:type="pct"/>
            <w:vMerge w:val="restar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b/>
                <w:color w:val="000000" w:themeColor="text1"/>
                <w:sz w:val="24"/>
                <w:szCs w:val="24"/>
              </w:rPr>
              <w:t>муниципальная программа</w:t>
            </w:r>
          </w:p>
        </w:tc>
        <w:tc>
          <w:tcPr>
            <w:tcW w:w="753" w:type="pct"/>
            <w:vMerge w:val="restar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b/>
                <w:color w:val="000000" w:themeColor="text1"/>
                <w:sz w:val="24"/>
                <w:szCs w:val="24"/>
              </w:rPr>
              <w:t>Управление муниципальным имуществом</w:t>
            </w:r>
          </w:p>
        </w:tc>
        <w:tc>
          <w:tcPr>
            <w:tcW w:w="724"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Всего</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 xml:space="preserve">130 188 230,38   </w:t>
            </w:r>
          </w:p>
        </w:tc>
        <w:tc>
          <w:tcPr>
            <w:tcW w:w="54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hAnsi="Times New Roman" w:cs="Times New Roman"/>
                <w:b/>
                <w:sz w:val="24"/>
                <w:szCs w:val="24"/>
              </w:rPr>
            </w:pPr>
            <w:r w:rsidRPr="009C2D26">
              <w:rPr>
                <w:rFonts w:ascii="Times New Roman" w:hAnsi="Times New Roman" w:cs="Times New Roman"/>
                <w:b/>
                <w:sz w:val="24"/>
                <w:szCs w:val="24"/>
              </w:rPr>
              <w:t>15 967 457,0</w:t>
            </w:r>
          </w:p>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hAnsi="Times New Roman" w:cs="Times New Roman"/>
                <w:b/>
                <w:sz w:val="24"/>
                <w:szCs w:val="24"/>
              </w:rPr>
              <w:t>3</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14 736 402,36</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16 206 206,66</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69 579 764,,33</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b/>
                <w:sz w:val="24"/>
                <w:szCs w:val="24"/>
              </w:rPr>
              <w:t>6 693 700,0</w:t>
            </w:r>
          </w:p>
        </w:tc>
        <w:tc>
          <w:tcPr>
            <w:tcW w:w="45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7 004 700,0</w:t>
            </w:r>
          </w:p>
        </w:tc>
      </w:tr>
      <w:tr w:rsidR="009C2D26" w:rsidRPr="009C2D26" w:rsidTr="009C2D26">
        <w:tc>
          <w:tcPr>
            <w:tcW w:w="398" w:type="pct"/>
            <w:vMerge/>
            <w:tcBorders>
              <w:top w:val="single" w:sz="4" w:space="0" w:color="auto"/>
              <w:left w:val="single" w:sz="4" w:space="0" w:color="auto"/>
              <w:bottom w:val="single" w:sz="4" w:space="0" w:color="auto"/>
              <w:right w:val="single" w:sz="4" w:space="0" w:color="auto"/>
            </w:tcBorders>
            <w:vAlign w:val="center"/>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p>
        </w:tc>
        <w:tc>
          <w:tcPr>
            <w:tcW w:w="724"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b/>
                <w:color w:val="000000" w:themeColor="text1"/>
                <w:sz w:val="24"/>
                <w:szCs w:val="24"/>
              </w:rPr>
              <w:t xml:space="preserve">Администрация МР «Усть-Куломский» в лице </w:t>
            </w:r>
            <w:r w:rsidRPr="009C2D26">
              <w:rPr>
                <w:rFonts w:ascii="Times New Roman" w:hAnsi="Times New Roman" w:cs="Times New Roman"/>
                <w:b/>
                <w:color w:val="000000" w:themeColor="text1"/>
                <w:sz w:val="24"/>
                <w:szCs w:val="24"/>
              </w:rPr>
              <w:t>отдела по управлению муниципальным имуществом</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 xml:space="preserve">130 188 230,38   </w:t>
            </w:r>
          </w:p>
        </w:tc>
        <w:tc>
          <w:tcPr>
            <w:tcW w:w="54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hAnsi="Times New Roman" w:cs="Times New Roman"/>
                <w:b/>
                <w:sz w:val="24"/>
                <w:szCs w:val="24"/>
              </w:rPr>
            </w:pPr>
            <w:r w:rsidRPr="009C2D26">
              <w:rPr>
                <w:rFonts w:ascii="Times New Roman" w:hAnsi="Times New Roman" w:cs="Times New Roman"/>
                <w:b/>
                <w:sz w:val="24"/>
                <w:szCs w:val="24"/>
              </w:rPr>
              <w:t>15 967 457,0</w:t>
            </w:r>
          </w:p>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hAnsi="Times New Roman" w:cs="Times New Roman"/>
                <w:b/>
                <w:sz w:val="24"/>
                <w:szCs w:val="24"/>
              </w:rPr>
              <w:t>3</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14 736 402,36</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16 206 206,66</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69 579 764,,33</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b/>
                <w:sz w:val="24"/>
                <w:szCs w:val="24"/>
              </w:rPr>
              <w:t>6 693 700,0</w:t>
            </w:r>
          </w:p>
        </w:tc>
        <w:tc>
          <w:tcPr>
            <w:tcW w:w="45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7 004 700,0</w:t>
            </w:r>
          </w:p>
        </w:tc>
      </w:tr>
      <w:tr w:rsidR="009C2D26" w:rsidRPr="009C2D26" w:rsidTr="009C2D26">
        <w:tc>
          <w:tcPr>
            <w:tcW w:w="398"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Основное мероприятие </w:t>
            </w:r>
            <w:r w:rsidRPr="009C2D26">
              <w:rPr>
                <w:rFonts w:ascii="Times New Roman" w:eastAsia="Times New Roman" w:hAnsi="Times New Roman" w:cs="Times New Roman"/>
                <w:color w:val="000000" w:themeColor="text1"/>
                <w:sz w:val="24"/>
                <w:szCs w:val="24"/>
              </w:rPr>
              <w:lastRenderedPageBreak/>
              <w:t>1.1.</w:t>
            </w:r>
          </w:p>
        </w:tc>
        <w:tc>
          <w:tcPr>
            <w:tcW w:w="7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 xml:space="preserve">Межевание земельных </w:t>
            </w:r>
            <w:r w:rsidRPr="009C2D26">
              <w:rPr>
                <w:rFonts w:ascii="Times New Roman" w:eastAsia="Times New Roman" w:hAnsi="Times New Roman" w:cs="Times New Roman"/>
                <w:color w:val="000000" w:themeColor="text1"/>
                <w:sz w:val="24"/>
                <w:szCs w:val="24"/>
              </w:rPr>
              <w:lastRenderedPageBreak/>
              <w:t>участков с постановкой на кадастровый учет, регистрация права собственности на земельные участки</w:t>
            </w:r>
          </w:p>
        </w:tc>
        <w:tc>
          <w:tcPr>
            <w:tcW w:w="724"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Администрация МР «Усть-</w:t>
            </w:r>
            <w:r w:rsidRPr="009C2D26">
              <w:rPr>
                <w:rFonts w:ascii="Times New Roman" w:eastAsia="Times New Roman" w:hAnsi="Times New Roman" w:cs="Times New Roman"/>
                <w:color w:val="000000" w:themeColor="text1"/>
                <w:sz w:val="24"/>
                <w:szCs w:val="24"/>
              </w:rPr>
              <w:lastRenderedPageBreak/>
              <w:t xml:space="preserve">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lastRenderedPageBreak/>
              <w:t>2 491 439,82</w:t>
            </w:r>
          </w:p>
        </w:tc>
        <w:tc>
          <w:tcPr>
            <w:tcW w:w="54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529 439,82</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284 000,0</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478 000,0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500 000,0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200 000,0</w:t>
            </w:r>
          </w:p>
        </w:tc>
        <w:tc>
          <w:tcPr>
            <w:tcW w:w="45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500 000,0</w:t>
            </w:r>
          </w:p>
        </w:tc>
      </w:tr>
      <w:tr w:rsidR="009C2D26" w:rsidRPr="009C2D26" w:rsidTr="009C2D26">
        <w:tc>
          <w:tcPr>
            <w:tcW w:w="398"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Основное мероприятие 1.2.</w:t>
            </w:r>
          </w:p>
        </w:tc>
        <w:tc>
          <w:tcPr>
            <w:tcW w:w="7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Изготовление технических  и кадастровых паспортов, технических планов на объекты недвижимого имущества, государственная регистрация права собственности на объекты недвижимого </w:t>
            </w:r>
            <w:r w:rsidRPr="009C2D26">
              <w:rPr>
                <w:rFonts w:ascii="Times New Roman" w:eastAsia="Times New Roman" w:hAnsi="Times New Roman" w:cs="Times New Roman"/>
                <w:color w:val="000000" w:themeColor="text1"/>
                <w:sz w:val="24"/>
                <w:szCs w:val="24"/>
              </w:rPr>
              <w:lastRenderedPageBreak/>
              <w:t>имущества</w:t>
            </w:r>
          </w:p>
        </w:tc>
        <w:tc>
          <w:tcPr>
            <w:tcW w:w="724"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509 000,0</w:t>
            </w:r>
          </w:p>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54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12 000,00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82 000,0</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50 000,0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165 000,0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100 000,0</w:t>
            </w:r>
          </w:p>
        </w:tc>
        <w:tc>
          <w:tcPr>
            <w:tcW w:w="45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100 000,0</w:t>
            </w:r>
          </w:p>
        </w:tc>
      </w:tr>
      <w:tr w:rsidR="009C2D26" w:rsidRPr="009C2D26" w:rsidTr="009C2D26">
        <w:tc>
          <w:tcPr>
            <w:tcW w:w="398"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Основное мероприятие 1.3.</w:t>
            </w:r>
          </w:p>
        </w:tc>
        <w:tc>
          <w:tcPr>
            <w:tcW w:w="7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Оценка движимого и недвижимого имущества</w:t>
            </w:r>
          </w:p>
        </w:tc>
        <w:tc>
          <w:tcPr>
            <w:tcW w:w="724"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522 000,0</w:t>
            </w:r>
          </w:p>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54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32 000,00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125 000,0</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195 000,0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70 000,0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50 000,0</w:t>
            </w:r>
          </w:p>
        </w:tc>
        <w:tc>
          <w:tcPr>
            <w:tcW w:w="45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50 000,0</w:t>
            </w:r>
          </w:p>
        </w:tc>
      </w:tr>
      <w:tr w:rsidR="009C2D26" w:rsidRPr="009C2D26" w:rsidTr="009C2D26">
        <w:tc>
          <w:tcPr>
            <w:tcW w:w="398"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Основное мероприятие 1.4.</w:t>
            </w:r>
          </w:p>
        </w:tc>
        <w:tc>
          <w:tcPr>
            <w:tcW w:w="7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Уплата платежей и сборов в рамках управления муниципальным имуществом</w:t>
            </w:r>
          </w:p>
        </w:tc>
        <w:tc>
          <w:tcPr>
            <w:tcW w:w="724"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3 742 452,0</w:t>
            </w:r>
          </w:p>
        </w:tc>
        <w:tc>
          <w:tcPr>
            <w:tcW w:w="54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650 000,0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650 000,0</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642 452,0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600 000,0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600 000,0</w:t>
            </w:r>
          </w:p>
        </w:tc>
        <w:tc>
          <w:tcPr>
            <w:tcW w:w="45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600 000,0</w:t>
            </w:r>
          </w:p>
        </w:tc>
      </w:tr>
      <w:tr w:rsidR="009C2D26" w:rsidRPr="009C2D26" w:rsidTr="009C2D26">
        <w:tc>
          <w:tcPr>
            <w:tcW w:w="398"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Основное мероприятие 1.5.</w:t>
            </w:r>
          </w:p>
        </w:tc>
        <w:tc>
          <w:tcPr>
            <w:tcW w:w="7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Содержание муниципального имущества казны МО МР «Усть-Куломский»</w:t>
            </w:r>
          </w:p>
        </w:tc>
        <w:tc>
          <w:tcPr>
            <w:tcW w:w="724"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85 604 369,03</w:t>
            </w:r>
          </w:p>
        </w:tc>
        <w:tc>
          <w:tcPr>
            <w:tcW w:w="54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3 641 925,09</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5 810 867,61</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7 573 767,0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58 577 809,33</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5 000 000,0</w:t>
            </w:r>
          </w:p>
        </w:tc>
        <w:tc>
          <w:tcPr>
            <w:tcW w:w="45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5 000 000,0</w:t>
            </w:r>
          </w:p>
        </w:tc>
      </w:tr>
      <w:tr w:rsidR="009C2D26" w:rsidRPr="009C2D26" w:rsidTr="009C2D26">
        <w:tc>
          <w:tcPr>
            <w:tcW w:w="398"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Основное мероприятие 1.6.</w:t>
            </w:r>
          </w:p>
        </w:tc>
        <w:tc>
          <w:tcPr>
            <w:tcW w:w="7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Технологическое присоединение к сетям объектов муниципального имущества</w:t>
            </w:r>
          </w:p>
        </w:tc>
        <w:tc>
          <w:tcPr>
            <w:tcW w:w="724"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0,00</w:t>
            </w:r>
          </w:p>
        </w:tc>
        <w:tc>
          <w:tcPr>
            <w:tcW w:w="54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5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r>
      <w:tr w:rsidR="009C2D26" w:rsidRPr="009C2D26" w:rsidTr="009C2D26">
        <w:tc>
          <w:tcPr>
            <w:tcW w:w="398"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Основное мероприятие 1.7.</w:t>
            </w:r>
          </w:p>
        </w:tc>
        <w:tc>
          <w:tcPr>
            <w:tcW w:w="7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Поддержание работоспособности инфраструктуры связи, </w:t>
            </w:r>
          </w:p>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созданной в рамках реализации инвестиционных проектов, связанных с развитием инфраструктуры связи на территориях труднодоступны</w:t>
            </w:r>
            <w:r w:rsidRPr="009C2D26">
              <w:rPr>
                <w:rFonts w:ascii="Times New Roman" w:eastAsia="Times New Roman" w:hAnsi="Times New Roman" w:cs="Times New Roman"/>
                <w:color w:val="000000" w:themeColor="text1"/>
                <w:sz w:val="24"/>
                <w:szCs w:val="24"/>
              </w:rPr>
              <w:lastRenderedPageBreak/>
              <w:t>х и малонаселенных пунктов в  Усть-Куломском районе Республики Коми</w:t>
            </w:r>
          </w:p>
        </w:tc>
        <w:tc>
          <w:tcPr>
            <w:tcW w:w="724"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389 953,24</w:t>
            </w:r>
          </w:p>
        </w:tc>
        <w:tc>
          <w:tcPr>
            <w:tcW w:w="54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382 946,24</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7 007,0</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5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r>
      <w:tr w:rsidR="009C2D26" w:rsidRPr="009C2D26" w:rsidTr="009C2D26">
        <w:tc>
          <w:tcPr>
            <w:tcW w:w="398"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Основное мероприятие 1.8.</w:t>
            </w:r>
          </w:p>
        </w:tc>
        <w:tc>
          <w:tcPr>
            <w:tcW w:w="7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Проведение комплексных     кадастровых работ</w:t>
            </w:r>
          </w:p>
        </w:tc>
        <w:tc>
          <w:tcPr>
            <w:tcW w:w="724"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2 923 418,32</w:t>
            </w:r>
          </w:p>
        </w:tc>
        <w:tc>
          <w:tcPr>
            <w:tcW w:w="54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952 175,88</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898 736,21</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677 506,23</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200 000,0</w:t>
            </w:r>
          </w:p>
        </w:tc>
        <w:tc>
          <w:tcPr>
            <w:tcW w:w="45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211 000,0</w:t>
            </w:r>
          </w:p>
        </w:tc>
      </w:tr>
      <w:tr w:rsidR="009C2D26" w:rsidRPr="009C2D26" w:rsidTr="009C2D26">
        <w:tc>
          <w:tcPr>
            <w:tcW w:w="398"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Основное мероприятие 1.9.</w:t>
            </w:r>
          </w:p>
        </w:tc>
        <w:tc>
          <w:tcPr>
            <w:tcW w:w="7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i/>
                <w:color w:val="000000" w:themeColor="text1"/>
                <w:sz w:val="24"/>
                <w:szCs w:val="24"/>
              </w:rPr>
            </w:pPr>
            <w:r w:rsidRPr="009C2D26">
              <w:rPr>
                <w:rFonts w:ascii="Times New Roman" w:eastAsia="Times New Roman" w:hAnsi="Times New Roman" w:cs="Times New Roman"/>
                <w:i/>
                <w:iCs/>
                <w:color w:val="000000" w:themeColor="text1"/>
                <w:sz w:val="24"/>
              </w:rPr>
              <w:t>Подготовка документации по планировке территории (проект планировки и проект межевания)</w:t>
            </w:r>
          </w:p>
        </w:tc>
        <w:tc>
          <w:tcPr>
            <w:tcW w:w="724"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3 135 255,0</w:t>
            </w:r>
          </w:p>
        </w:tc>
        <w:tc>
          <w:tcPr>
            <w:tcW w:w="54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460 000,00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580 000,00</w:t>
            </w:r>
          </w:p>
        </w:tc>
        <w:tc>
          <w:tcPr>
            <w:tcW w:w="453"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472 000,0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623 255,0</w:t>
            </w:r>
          </w:p>
        </w:tc>
        <w:tc>
          <w:tcPr>
            <w:tcW w:w="407" w:type="pct"/>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500 000,0</w:t>
            </w:r>
          </w:p>
        </w:tc>
        <w:tc>
          <w:tcPr>
            <w:tcW w:w="45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500 000,0</w:t>
            </w:r>
          </w:p>
        </w:tc>
      </w:tr>
      <w:tr w:rsidR="009C2D26" w:rsidRPr="009C2D26" w:rsidTr="009C2D26">
        <w:trPr>
          <w:trHeight w:val="6804"/>
        </w:trPr>
        <w:tc>
          <w:tcPr>
            <w:tcW w:w="398"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Основное мероприятие 1.10</w:t>
            </w:r>
          </w:p>
        </w:tc>
        <w:tc>
          <w:tcPr>
            <w:tcW w:w="7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both"/>
              <w:rPr>
                <w:rFonts w:ascii="Times New Roman" w:eastAsia="Times New Roman" w:hAnsi="Times New Roman" w:cs="Times New Roman"/>
                <w:bCs/>
                <w:i/>
                <w:color w:val="000000" w:themeColor="text1"/>
                <w:sz w:val="24"/>
              </w:rPr>
            </w:pPr>
            <w:r w:rsidRPr="009C2D26">
              <w:rPr>
                <w:rFonts w:ascii="Times New Roman" w:eastAsia="Times New Roman" w:hAnsi="Times New Roman" w:cs="Times New Roman"/>
                <w:i/>
                <w:iCs/>
                <w:color w:val="000000" w:themeColor="text1"/>
                <w:sz w:val="24"/>
              </w:rPr>
              <w:t>Предоставление иных межбюджетных трансфертов</w:t>
            </w:r>
            <w:r w:rsidRPr="009C2D26">
              <w:rPr>
                <w:rFonts w:ascii="Times New Roman" w:eastAsia="Times New Roman" w:hAnsi="Times New Roman" w:cs="Times New Roman"/>
                <w:bCs/>
                <w:color w:val="000000" w:themeColor="text1"/>
                <w:sz w:val="24"/>
                <w:szCs w:val="24"/>
              </w:rPr>
              <w:t xml:space="preserve">по  обеспечению  проживающих в поселении и нуждающихся в жилых       помещениях малоимущих граждан жилыми помещениями, организации      содержания муниципального жилищного фонда, созданию условий для     жилищного строительства, а также осуществления иных </w:t>
            </w:r>
            <w:r w:rsidRPr="009C2D26">
              <w:rPr>
                <w:rFonts w:ascii="Times New Roman" w:eastAsia="Times New Roman" w:hAnsi="Times New Roman" w:cs="Times New Roman"/>
                <w:bCs/>
                <w:color w:val="000000" w:themeColor="text1"/>
                <w:sz w:val="24"/>
                <w:szCs w:val="24"/>
              </w:rPr>
              <w:lastRenderedPageBreak/>
              <w:t xml:space="preserve">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 </w:t>
            </w:r>
          </w:p>
        </w:tc>
        <w:tc>
          <w:tcPr>
            <w:tcW w:w="72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 сектор  по содержанию муниципальным имуществом, администрации сельских поселений</w:t>
            </w:r>
          </w:p>
        </w:tc>
        <w:tc>
          <w:tcPr>
            <w:tcW w:w="4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21 340 042,97</w:t>
            </w:r>
          </w:p>
        </w:tc>
        <w:tc>
          <w:tcPr>
            <w:tcW w:w="54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4 603 070,0</w:t>
            </w:r>
          </w:p>
        </w:tc>
        <w:tc>
          <w:tcPr>
            <w:tcW w:w="40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6 281 991,54</w:t>
            </w:r>
          </w:p>
        </w:tc>
        <w:tc>
          <w:tcPr>
            <w:tcW w:w="4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5 454 981,43</w:t>
            </w:r>
          </w:p>
        </w:tc>
        <w:tc>
          <w:tcPr>
            <w:tcW w:w="40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5 000 000,0</w:t>
            </w:r>
          </w:p>
        </w:tc>
        <w:tc>
          <w:tcPr>
            <w:tcW w:w="40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0,00</w:t>
            </w:r>
          </w:p>
        </w:tc>
        <w:tc>
          <w:tcPr>
            <w:tcW w:w="45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0,00</w:t>
            </w:r>
          </w:p>
        </w:tc>
      </w:tr>
      <w:tr w:rsidR="009C2D26" w:rsidRPr="009C2D26" w:rsidTr="009C2D26">
        <w:trPr>
          <w:trHeight w:val="6804"/>
        </w:trPr>
        <w:tc>
          <w:tcPr>
            <w:tcW w:w="398"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lastRenderedPageBreak/>
              <w:t>Основное мероприятие 1.11</w:t>
            </w:r>
          </w:p>
        </w:tc>
        <w:tc>
          <w:tcPr>
            <w:tcW w:w="7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 xml:space="preserve"> Осуществление государственных полномочий Республики Коми, предусмотренных пунктом </w:t>
            </w:r>
          </w:p>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p w:rsidR="009C2D26" w:rsidRPr="009C2D26" w:rsidRDefault="009C2D26" w:rsidP="009C2D26">
            <w:pPr>
              <w:spacing w:after="0" w:line="240" w:lineRule="auto"/>
              <w:jc w:val="both"/>
              <w:rPr>
                <w:rFonts w:ascii="Times New Roman" w:eastAsia="Times New Roman" w:hAnsi="Times New Roman" w:cs="Times New Roman"/>
                <w:iCs/>
                <w:sz w:val="24"/>
              </w:rPr>
            </w:pPr>
          </w:p>
        </w:tc>
        <w:tc>
          <w:tcPr>
            <w:tcW w:w="72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 xml:space="preserve">Администрация МР «Усть-Куломский» в лице </w:t>
            </w:r>
            <w:r w:rsidRPr="009C2D26">
              <w:rPr>
                <w:rFonts w:ascii="Times New Roman" w:hAnsi="Times New Roman" w:cs="Times New Roman"/>
                <w:sz w:val="24"/>
                <w:szCs w:val="24"/>
              </w:rPr>
              <w:t>отдела по управлению муниципальным имуществом, сектор по содержанию муниципальным имуществом</w:t>
            </w:r>
          </w:p>
        </w:tc>
        <w:tc>
          <w:tcPr>
            <w:tcW w:w="4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179 300,0</w:t>
            </w:r>
          </w:p>
        </w:tc>
        <w:tc>
          <w:tcPr>
            <w:tcW w:w="54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13 900,0</w:t>
            </w:r>
          </w:p>
        </w:tc>
        <w:tc>
          <w:tcPr>
            <w:tcW w:w="40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16 800,0</w:t>
            </w:r>
          </w:p>
        </w:tc>
        <w:tc>
          <w:tcPr>
            <w:tcW w:w="4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17 500,0</w:t>
            </w:r>
          </w:p>
        </w:tc>
        <w:tc>
          <w:tcPr>
            <w:tcW w:w="40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b/>
                <w:sz w:val="24"/>
                <w:szCs w:val="24"/>
              </w:rPr>
              <w:t>43 700,0</w:t>
            </w:r>
          </w:p>
        </w:tc>
        <w:tc>
          <w:tcPr>
            <w:tcW w:w="40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b/>
                <w:sz w:val="24"/>
                <w:szCs w:val="24"/>
              </w:rPr>
              <w:t>43 700,0</w:t>
            </w:r>
          </w:p>
        </w:tc>
        <w:tc>
          <w:tcPr>
            <w:tcW w:w="45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43 700,0</w:t>
            </w:r>
          </w:p>
        </w:tc>
      </w:tr>
      <w:tr w:rsidR="009C2D26" w:rsidRPr="009C2D26" w:rsidTr="009C2D26">
        <w:trPr>
          <w:trHeight w:val="6804"/>
        </w:trPr>
        <w:tc>
          <w:tcPr>
            <w:tcW w:w="398"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Основное мероприятие 1.12</w:t>
            </w:r>
          </w:p>
        </w:tc>
        <w:tc>
          <w:tcPr>
            <w:tcW w:w="7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Создание приюта для содержания животных без владельцев в с.Усть-Кулом</w:t>
            </w:r>
          </w:p>
        </w:tc>
        <w:tc>
          <w:tcPr>
            <w:tcW w:w="72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 сектор по содержанию муниципальным имуществом</w:t>
            </w:r>
          </w:p>
        </w:tc>
        <w:tc>
          <w:tcPr>
            <w:tcW w:w="4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4 690 000,00</w:t>
            </w:r>
          </w:p>
        </w:tc>
        <w:tc>
          <w:tcPr>
            <w:tcW w:w="54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4 690 000,00</w:t>
            </w:r>
          </w:p>
        </w:tc>
        <w:tc>
          <w:tcPr>
            <w:tcW w:w="40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0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0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5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r>
      <w:tr w:rsidR="009C2D26" w:rsidRPr="009C2D26" w:rsidTr="009C2D26">
        <w:trPr>
          <w:trHeight w:val="6804"/>
        </w:trPr>
        <w:tc>
          <w:tcPr>
            <w:tcW w:w="398"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основное мероприятие 1.13</w:t>
            </w:r>
          </w:p>
        </w:tc>
        <w:tc>
          <w:tcPr>
            <w:tcW w:w="7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Содержание  незаселенного (свободного от проживания) муниципального жилого фонда:</w:t>
            </w:r>
          </w:p>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МР «Усть-Куломский»;</w:t>
            </w:r>
          </w:p>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«Усть-Кулом»</w:t>
            </w:r>
          </w:p>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«Помоздино»</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«Югыдъяг»</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«Пожег»</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«Зимстан»</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«Тимшер»</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«Кебанъель»</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«Усть-Нем»</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 МО СП  «Дон»</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«Кужба»</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«Деревянск»</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«Руч»</w:t>
            </w:r>
          </w:p>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«Диасеръя»</w:t>
            </w:r>
          </w:p>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МО СП  «Вольдино»</w:t>
            </w:r>
          </w:p>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c>
        <w:tc>
          <w:tcPr>
            <w:tcW w:w="72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 сектора по содержанию муниципальным        имуществом, администрации сельских поселений</w:t>
            </w:r>
          </w:p>
        </w:tc>
        <w:tc>
          <w:tcPr>
            <w:tcW w:w="4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54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0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highlight w:val="yellow"/>
              </w:rPr>
            </w:pPr>
            <w:r w:rsidRPr="009C2D26">
              <w:rPr>
                <w:rFonts w:ascii="Times New Roman" w:eastAsia="Times New Roman" w:hAnsi="Times New Roman" w:cs="Times New Roman"/>
                <w:sz w:val="24"/>
                <w:szCs w:val="24"/>
              </w:rPr>
              <w:t>0,00</w:t>
            </w:r>
          </w:p>
        </w:tc>
        <w:tc>
          <w:tcPr>
            <w:tcW w:w="4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0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0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5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r>
      <w:tr w:rsidR="009C2D26" w:rsidRPr="009C2D26" w:rsidTr="009C2D26">
        <w:trPr>
          <w:trHeight w:val="3526"/>
        </w:trPr>
        <w:tc>
          <w:tcPr>
            <w:tcW w:w="398"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lastRenderedPageBreak/>
              <w:t>1.14</w:t>
            </w:r>
          </w:p>
        </w:tc>
        <w:tc>
          <w:tcPr>
            <w:tcW w:w="7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Приобретение объектов недвижимого имущества для</w:t>
            </w:r>
          </w:p>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муниципальных нужд</w:t>
            </w:r>
          </w:p>
          <w:p w:rsidR="009C2D26" w:rsidRPr="009C2D26" w:rsidRDefault="009C2D26" w:rsidP="009C2D26">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c>
        <w:tc>
          <w:tcPr>
            <w:tcW w:w="72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Администрация МР «Усть-Куломский» в лице </w:t>
            </w:r>
            <w:r w:rsidRPr="009C2D26">
              <w:rPr>
                <w:rFonts w:ascii="Times New Roman" w:hAnsi="Times New Roman" w:cs="Times New Roman"/>
                <w:color w:val="000000" w:themeColor="text1"/>
                <w:sz w:val="24"/>
                <w:szCs w:val="24"/>
              </w:rPr>
              <w:t>отдела по управлению муниципальным      имуществом, отдела по жилищным вопросам</w:t>
            </w:r>
          </w:p>
        </w:tc>
        <w:tc>
          <w:tcPr>
            <w:tcW w:w="4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4 645 000,0</w:t>
            </w:r>
          </w:p>
        </w:tc>
        <w:tc>
          <w:tcPr>
            <w:tcW w:w="54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0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highlight w:val="yellow"/>
              </w:rPr>
            </w:pPr>
            <w:r w:rsidRPr="009C2D26">
              <w:rPr>
                <w:rFonts w:ascii="Times New Roman" w:eastAsia="Times New Roman" w:hAnsi="Times New Roman" w:cs="Times New Roman"/>
                <w:sz w:val="24"/>
                <w:szCs w:val="24"/>
              </w:rPr>
              <w:t>0,00</w:t>
            </w:r>
          </w:p>
        </w:tc>
        <w:tc>
          <w:tcPr>
            <w:tcW w:w="4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645 000,0</w:t>
            </w:r>
          </w:p>
        </w:tc>
        <w:tc>
          <w:tcPr>
            <w:tcW w:w="40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4 000 000,0</w:t>
            </w:r>
          </w:p>
        </w:tc>
        <w:tc>
          <w:tcPr>
            <w:tcW w:w="40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c>
          <w:tcPr>
            <w:tcW w:w="45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0,00</w:t>
            </w:r>
          </w:p>
        </w:tc>
      </w:tr>
      <w:tr w:rsidR="009C2D26" w:rsidRPr="009C2D26" w:rsidTr="009C2D26">
        <w:tc>
          <w:tcPr>
            <w:tcW w:w="398"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rPr>
                <w:rFonts w:ascii="Times New Roman" w:eastAsia="Times New Roman" w:hAnsi="Times New Roman" w:cs="Times New Roman"/>
                <w:color w:val="000000" w:themeColor="text1"/>
                <w:sz w:val="24"/>
                <w:szCs w:val="24"/>
              </w:rPr>
            </w:pPr>
          </w:p>
        </w:tc>
        <w:tc>
          <w:tcPr>
            <w:tcW w:w="7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iCs/>
                <w:color w:val="000000" w:themeColor="text1"/>
                <w:sz w:val="24"/>
              </w:rPr>
            </w:pPr>
          </w:p>
        </w:tc>
        <w:tc>
          <w:tcPr>
            <w:tcW w:w="72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p>
        </w:tc>
        <w:tc>
          <w:tcPr>
            <w:tcW w:w="4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 xml:space="preserve">130 114 975,38   </w:t>
            </w:r>
          </w:p>
        </w:tc>
        <w:tc>
          <w:tcPr>
            <w:tcW w:w="54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hAnsi="Times New Roman" w:cs="Times New Roman"/>
                <w:b/>
                <w:sz w:val="24"/>
                <w:szCs w:val="24"/>
              </w:rPr>
            </w:pPr>
            <w:r w:rsidRPr="009C2D26">
              <w:rPr>
                <w:rFonts w:ascii="Times New Roman" w:hAnsi="Times New Roman" w:cs="Times New Roman"/>
                <w:b/>
                <w:sz w:val="24"/>
                <w:szCs w:val="24"/>
              </w:rPr>
              <w:t>15 967 457,0</w:t>
            </w:r>
          </w:p>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hAnsi="Times New Roman" w:cs="Times New Roman"/>
                <w:b/>
                <w:sz w:val="24"/>
                <w:szCs w:val="24"/>
              </w:rPr>
              <w:t>3</w:t>
            </w:r>
          </w:p>
        </w:tc>
        <w:tc>
          <w:tcPr>
            <w:tcW w:w="40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14 736 402,36</w:t>
            </w:r>
          </w:p>
        </w:tc>
        <w:tc>
          <w:tcPr>
            <w:tcW w:w="45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16 206 206,66</w:t>
            </w:r>
          </w:p>
        </w:tc>
        <w:tc>
          <w:tcPr>
            <w:tcW w:w="40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69 506 509,33</w:t>
            </w:r>
          </w:p>
        </w:tc>
        <w:tc>
          <w:tcPr>
            <w:tcW w:w="407"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b/>
                <w:sz w:val="24"/>
                <w:szCs w:val="24"/>
              </w:rPr>
              <w:t>6 693 700,0</w:t>
            </w:r>
          </w:p>
        </w:tc>
        <w:tc>
          <w:tcPr>
            <w:tcW w:w="454"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spacing w:after="0" w:line="240" w:lineRule="auto"/>
              <w:jc w:val="center"/>
              <w:rPr>
                <w:rFonts w:ascii="Times New Roman" w:eastAsia="Times New Roman" w:hAnsi="Times New Roman" w:cs="Times New Roman"/>
                <w:b/>
                <w:sz w:val="24"/>
                <w:szCs w:val="24"/>
              </w:rPr>
            </w:pPr>
            <w:r w:rsidRPr="009C2D26">
              <w:rPr>
                <w:rFonts w:ascii="Times New Roman" w:eastAsia="Times New Roman" w:hAnsi="Times New Roman" w:cs="Times New Roman"/>
                <w:b/>
                <w:sz w:val="24"/>
                <w:szCs w:val="24"/>
              </w:rPr>
              <w:t>7 004 700,0</w:t>
            </w:r>
          </w:p>
        </w:tc>
      </w:tr>
    </w:tbl>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adjustRightInd w:val="0"/>
        <w:spacing w:after="0" w:line="240" w:lineRule="auto"/>
        <w:ind w:firstLine="720"/>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adjustRightInd w:val="0"/>
        <w:spacing w:after="0" w:line="240" w:lineRule="auto"/>
        <w:ind w:firstLine="720"/>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adjustRightInd w:val="0"/>
        <w:spacing w:after="0" w:line="240" w:lineRule="auto"/>
        <w:ind w:firstLine="720"/>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adjustRightInd w:val="0"/>
        <w:spacing w:after="0" w:line="240" w:lineRule="auto"/>
        <w:ind w:firstLine="720"/>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adjustRightInd w:val="0"/>
        <w:spacing w:after="0" w:line="240" w:lineRule="auto"/>
        <w:ind w:firstLine="720"/>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adjustRightInd w:val="0"/>
        <w:spacing w:after="0" w:line="240" w:lineRule="auto"/>
        <w:ind w:firstLine="720"/>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adjustRightInd w:val="0"/>
        <w:spacing w:after="0" w:line="240" w:lineRule="auto"/>
        <w:ind w:firstLine="720"/>
        <w:jc w:val="right"/>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Приложение №2 к</w:t>
      </w:r>
    </w:p>
    <w:p w:rsidR="009C2D26" w:rsidRPr="009C2D26" w:rsidRDefault="009C2D26" w:rsidP="009C2D26">
      <w:pPr>
        <w:widowControl w:val="0"/>
        <w:autoSpaceDE w:val="0"/>
        <w:autoSpaceDN w:val="0"/>
        <w:adjustRightInd w:val="0"/>
        <w:spacing w:after="0" w:line="240" w:lineRule="auto"/>
        <w:ind w:firstLine="720"/>
        <w:jc w:val="right"/>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Постановлению  администрации</w:t>
      </w:r>
    </w:p>
    <w:p w:rsidR="009C2D26" w:rsidRPr="009C2D26" w:rsidRDefault="009C2D26" w:rsidP="009C2D26">
      <w:pPr>
        <w:widowControl w:val="0"/>
        <w:autoSpaceDE w:val="0"/>
        <w:autoSpaceDN w:val="0"/>
        <w:adjustRightInd w:val="0"/>
        <w:spacing w:after="0" w:line="240" w:lineRule="auto"/>
        <w:ind w:firstLine="720"/>
        <w:jc w:val="right"/>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 xml:space="preserve"> МР «Усть-Куломский» </w:t>
      </w:r>
    </w:p>
    <w:p w:rsidR="009C2D26" w:rsidRPr="009C2D26" w:rsidRDefault="009C2D26" w:rsidP="009C2D26">
      <w:pPr>
        <w:widowControl w:val="0"/>
        <w:autoSpaceDE w:val="0"/>
        <w:autoSpaceDN w:val="0"/>
        <w:adjustRightInd w:val="0"/>
        <w:spacing w:after="0" w:line="240" w:lineRule="auto"/>
        <w:ind w:firstLine="720"/>
        <w:jc w:val="right"/>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от 03.02.2025 г № 159</w:t>
      </w:r>
    </w:p>
    <w:p w:rsidR="009C2D26" w:rsidRPr="009C2D26" w:rsidRDefault="009C2D26" w:rsidP="009C2D26">
      <w:pPr>
        <w:widowControl w:val="0"/>
        <w:autoSpaceDE w:val="0"/>
        <w:autoSpaceDN w:val="0"/>
        <w:adjustRightInd w:val="0"/>
        <w:spacing w:after="0" w:line="240" w:lineRule="auto"/>
        <w:jc w:val="right"/>
        <w:outlineLvl w:val="1"/>
        <w:rPr>
          <w:rFonts w:ascii="Times New Roman" w:eastAsia="Times New Roman" w:hAnsi="Times New Roman" w:cs="Times New Roman"/>
          <w:color w:val="000000" w:themeColor="text1"/>
          <w:sz w:val="24"/>
          <w:szCs w:val="24"/>
        </w:rPr>
      </w:pPr>
      <w:r w:rsidRPr="009C2D26">
        <w:rPr>
          <w:rFonts w:ascii="Times New Roman" w:eastAsia="Times New Roman" w:hAnsi="Times New Roman" w:cs="Times New Roman"/>
          <w:color w:val="000000" w:themeColor="text1"/>
          <w:sz w:val="24"/>
          <w:szCs w:val="24"/>
        </w:rPr>
        <w:t>таблица  4</w:t>
      </w:r>
    </w:p>
    <w:p w:rsidR="009C2D26" w:rsidRPr="009C2D26" w:rsidRDefault="009C2D26" w:rsidP="009C2D26">
      <w:pPr>
        <w:widowControl w:val="0"/>
        <w:autoSpaceDE w:val="0"/>
        <w:autoSpaceDN w:val="0"/>
        <w:adjustRightInd w:val="0"/>
        <w:spacing w:after="0" w:line="240" w:lineRule="auto"/>
        <w:jc w:val="right"/>
        <w:outlineLvl w:val="1"/>
        <w:rPr>
          <w:rFonts w:ascii="Times New Roman" w:eastAsia="Times New Roman" w:hAnsi="Times New Roman" w:cs="Times New Roman"/>
          <w:color w:val="000000" w:themeColor="text1"/>
          <w:sz w:val="24"/>
          <w:szCs w:val="24"/>
        </w:rPr>
      </w:pPr>
    </w:p>
    <w:p w:rsidR="009C2D26" w:rsidRPr="009C2D26" w:rsidRDefault="009C2D26" w:rsidP="009C2D26">
      <w:pPr>
        <w:widowControl w:val="0"/>
        <w:autoSpaceDE w:val="0"/>
        <w:autoSpaceDN w:val="0"/>
        <w:adjustRightInd w:val="0"/>
        <w:spacing w:after="0" w:line="240" w:lineRule="auto"/>
        <w:ind w:firstLine="720"/>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Ресурсное обеспечение и прогнозная (справочная) оценка расходов на реализацию основных мероприятий</w:t>
      </w:r>
    </w:p>
    <w:p w:rsidR="009C2D26" w:rsidRPr="009C2D26" w:rsidRDefault="009C2D26" w:rsidP="009C2D26">
      <w:pPr>
        <w:widowControl w:val="0"/>
        <w:autoSpaceDE w:val="0"/>
        <w:autoSpaceDN w:val="0"/>
        <w:adjustRightInd w:val="0"/>
        <w:spacing w:after="0" w:line="240" w:lineRule="auto"/>
        <w:ind w:firstLine="720"/>
        <w:jc w:val="center"/>
        <w:rPr>
          <w:rFonts w:ascii="Times New Roman" w:eastAsia="Times New Roman" w:hAnsi="Times New Roman" w:cs="Times New Roman"/>
          <w:b/>
          <w:bCs/>
          <w:color w:val="000000" w:themeColor="text1"/>
          <w:sz w:val="24"/>
          <w:szCs w:val="24"/>
        </w:rPr>
      </w:pPr>
      <w:r w:rsidRPr="009C2D26">
        <w:rPr>
          <w:rFonts w:ascii="Times New Roman" w:eastAsia="Times New Roman" w:hAnsi="Times New Roman" w:cs="Times New Roman"/>
          <w:b/>
          <w:color w:val="000000" w:themeColor="text1"/>
          <w:sz w:val="24"/>
          <w:szCs w:val="24"/>
        </w:rPr>
        <w:t xml:space="preserve">муниципальной программы </w:t>
      </w:r>
      <w:r w:rsidRPr="009C2D26">
        <w:rPr>
          <w:rFonts w:ascii="Times New Roman" w:eastAsia="Times New Roman" w:hAnsi="Times New Roman" w:cs="Times New Roman"/>
          <w:b/>
          <w:bCs/>
          <w:color w:val="000000" w:themeColor="text1"/>
          <w:sz w:val="24"/>
          <w:szCs w:val="24"/>
        </w:rPr>
        <w:t xml:space="preserve">«Управление муниципальным имуществом» </w:t>
      </w:r>
    </w:p>
    <w:p w:rsidR="009C2D26" w:rsidRPr="009C2D26" w:rsidRDefault="009C2D26" w:rsidP="009C2D26">
      <w:pPr>
        <w:widowControl w:val="0"/>
        <w:autoSpaceDE w:val="0"/>
        <w:autoSpaceDN w:val="0"/>
        <w:adjustRightInd w:val="0"/>
        <w:spacing w:after="0" w:line="240" w:lineRule="auto"/>
        <w:ind w:firstLine="720"/>
        <w:jc w:val="center"/>
        <w:rPr>
          <w:rFonts w:ascii="Times New Roman" w:eastAsia="Times New Roman" w:hAnsi="Times New Roman" w:cs="Times New Roman"/>
          <w:b/>
          <w:color w:val="000000" w:themeColor="text1"/>
          <w:sz w:val="24"/>
          <w:szCs w:val="24"/>
        </w:rPr>
      </w:pPr>
      <w:r w:rsidRPr="009C2D26">
        <w:rPr>
          <w:rFonts w:ascii="Times New Roman" w:eastAsia="Times New Roman" w:hAnsi="Times New Roman" w:cs="Times New Roman"/>
          <w:b/>
          <w:color w:val="000000" w:themeColor="text1"/>
          <w:sz w:val="24"/>
          <w:szCs w:val="24"/>
        </w:rPr>
        <w:t>из различных источников финансирования</w:t>
      </w:r>
    </w:p>
    <w:tbl>
      <w:tblPr>
        <w:tblStyle w:val="250"/>
        <w:tblW w:w="5000" w:type="pct"/>
        <w:tblLook w:val="04A0"/>
      </w:tblPr>
      <w:tblGrid>
        <w:gridCol w:w="1701"/>
        <w:gridCol w:w="1906"/>
        <w:gridCol w:w="1857"/>
        <w:gridCol w:w="1492"/>
        <w:gridCol w:w="1288"/>
        <w:gridCol w:w="1390"/>
        <w:gridCol w:w="1390"/>
        <w:gridCol w:w="1390"/>
        <w:gridCol w:w="1186"/>
        <w:gridCol w:w="1186"/>
      </w:tblGrid>
      <w:tr w:rsidR="009C2D26" w:rsidRPr="009C2D26" w:rsidTr="009C2D26">
        <w:tc>
          <w:tcPr>
            <w:tcW w:w="445" w:type="pct"/>
            <w:vMerge w:val="restart"/>
          </w:tcPr>
          <w:p w:rsidR="009C2D26" w:rsidRPr="009C2D26" w:rsidRDefault="009C2D26" w:rsidP="009C2D26">
            <w:pPr>
              <w:widowControl w:val="0"/>
              <w:autoSpaceDE w:val="0"/>
              <w:autoSpaceDN w:val="0"/>
              <w:adjustRightInd w:val="0"/>
              <w:jc w:val="center"/>
              <w:rPr>
                <w:color w:val="000000" w:themeColor="text1"/>
                <w:sz w:val="24"/>
                <w:szCs w:val="24"/>
              </w:rPr>
            </w:pPr>
            <w:r w:rsidRPr="009C2D26">
              <w:rPr>
                <w:color w:val="000000" w:themeColor="text1"/>
                <w:sz w:val="24"/>
                <w:szCs w:val="24"/>
              </w:rPr>
              <w:t>Статус</w:t>
            </w:r>
          </w:p>
        </w:tc>
        <w:tc>
          <w:tcPr>
            <w:tcW w:w="638" w:type="pct"/>
            <w:vMerge w:val="restart"/>
          </w:tcPr>
          <w:p w:rsidR="009C2D26" w:rsidRPr="009C2D26" w:rsidRDefault="009C2D26" w:rsidP="009C2D26">
            <w:pPr>
              <w:widowControl w:val="0"/>
              <w:autoSpaceDE w:val="0"/>
              <w:autoSpaceDN w:val="0"/>
              <w:adjustRightInd w:val="0"/>
              <w:jc w:val="center"/>
              <w:rPr>
                <w:color w:val="000000" w:themeColor="text1"/>
                <w:sz w:val="24"/>
                <w:szCs w:val="24"/>
              </w:rPr>
            </w:pPr>
            <w:r w:rsidRPr="009C2D26">
              <w:rPr>
                <w:color w:val="000000" w:themeColor="text1"/>
                <w:sz w:val="24"/>
                <w:szCs w:val="24"/>
              </w:rPr>
              <w:t>Наименование муниципальной программы, подпрограммы, ВЦП, основного мероприятия</w:t>
            </w:r>
          </w:p>
        </w:tc>
        <w:tc>
          <w:tcPr>
            <w:tcW w:w="683" w:type="pct"/>
            <w:vMerge w:val="restart"/>
          </w:tcPr>
          <w:p w:rsidR="009C2D26" w:rsidRPr="009C2D26" w:rsidRDefault="009C2D26" w:rsidP="009C2D26">
            <w:pPr>
              <w:widowControl w:val="0"/>
              <w:autoSpaceDE w:val="0"/>
              <w:autoSpaceDN w:val="0"/>
              <w:adjustRightInd w:val="0"/>
              <w:jc w:val="center"/>
              <w:rPr>
                <w:color w:val="000000" w:themeColor="text1"/>
                <w:sz w:val="24"/>
                <w:szCs w:val="24"/>
              </w:rPr>
            </w:pPr>
            <w:r w:rsidRPr="009C2D26">
              <w:rPr>
                <w:color w:val="000000" w:themeColor="text1"/>
                <w:sz w:val="24"/>
                <w:szCs w:val="24"/>
              </w:rPr>
              <w:t>Источник финансирования</w:t>
            </w:r>
          </w:p>
        </w:tc>
        <w:tc>
          <w:tcPr>
            <w:tcW w:w="3234" w:type="pct"/>
            <w:gridSpan w:val="7"/>
          </w:tcPr>
          <w:p w:rsidR="009C2D26" w:rsidRPr="009C2D26" w:rsidRDefault="009C2D26" w:rsidP="009C2D26">
            <w:pPr>
              <w:widowControl w:val="0"/>
              <w:autoSpaceDE w:val="0"/>
              <w:autoSpaceDN w:val="0"/>
              <w:adjustRightInd w:val="0"/>
              <w:jc w:val="center"/>
              <w:rPr>
                <w:color w:val="000000" w:themeColor="text1"/>
                <w:sz w:val="24"/>
                <w:szCs w:val="24"/>
              </w:rPr>
            </w:pPr>
            <w:r w:rsidRPr="009C2D26">
              <w:rPr>
                <w:color w:val="000000" w:themeColor="text1"/>
                <w:sz w:val="24"/>
                <w:szCs w:val="24"/>
              </w:rPr>
              <w:t>Оценка расходов, руб.</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vMerge/>
          </w:tcPr>
          <w:p w:rsidR="009C2D26" w:rsidRPr="009C2D26" w:rsidRDefault="009C2D26" w:rsidP="009C2D26">
            <w:pPr>
              <w:rPr>
                <w:color w:val="000000" w:themeColor="text1"/>
                <w:sz w:val="24"/>
                <w:szCs w:val="24"/>
              </w:rPr>
            </w:pPr>
          </w:p>
        </w:tc>
        <w:tc>
          <w:tcPr>
            <w:tcW w:w="501" w:type="pct"/>
          </w:tcPr>
          <w:p w:rsidR="009C2D26" w:rsidRPr="009C2D26" w:rsidRDefault="009C2D26" w:rsidP="009C2D26">
            <w:pPr>
              <w:widowControl w:val="0"/>
              <w:autoSpaceDE w:val="0"/>
              <w:autoSpaceDN w:val="0"/>
              <w:adjustRightInd w:val="0"/>
              <w:jc w:val="center"/>
              <w:rPr>
                <w:color w:val="000000" w:themeColor="text1"/>
                <w:sz w:val="24"/>
                <w:szCs w:val="24"/>
              </w:rPr>
            </w:pPr>
            <w:r w:rsidRPr="009C2D26">
              <w:rPr>
                <w:color w:val="000000" w:themeColor="text1"/>
                <w:sz w:val="24"/>
                <w:szCs w:val="24"/>
              </w:rPr>
              <w:t xml:space="preserve">Всего </w:t>
            </w:r>
          </w:p>
        </w:tc>
        <w:tc>
          <w:tcPr>
            <w:tcW w:w="501" w:type="pct"/>
          </w:tcPr>
          <w:p w:rsidR="009C2D26" w:rsidRPr="009C2D26" w:rsidRDefault="009C2D26" w:rsidP="009C2D26">
            <w:pPr>
              <w:widowControl w:val="0"/>
              <w:autoSpaceDE w:val="0"/>
              <w:autoSpaceDN w:val="0"/>
              <w:adjustRightInd w:val="0"/>
              <w:jc w:val="center"/>
              <w:rPr>
                <w:b/>
                <w:color w:val="000000" w:themeColor="text1"/>
                <w:sz w:val="24"/>
                <w:szCs w:val="24"/>
              </w:rPr>
            </w:pPr>
            <w:r w:rsidRPr="009C2D26">
              <w:rPr>
                <w:b/>
                <w:color w:val="000000" w:themeColor="text1"/>
                <w:sz w:val="24"/>
                <w:szCs w:val="24"/>
              </w:rPr>
              <w:t>2022</w:t>
            </w:r>
          </w:p>
        </w:tc>
        <w:tc>
          <w:tcPr>
            <w:tcW w:w="456" w:type="pct"/>
          </w:tcPr>
          <w:p w:rsidR="009C2D26" w:rsidRPr="009C2D26" w:rsidRDefault="009C2D26" w:rsidP="009C2D26">
            <w:pPr>
              <w:widowControl w:val="0"/>
              <w:autoSpaceDE w:val="0"/>
              <w:autoSpaceDN w:val="0"/>
              <w:adjustRightInd w:val="0"/>
              <w:jc w:val="center"/>
              <w:rPr>
                <w:b/>
                <w:color w:val="000000" w:themeColor="text1"/>
                <w:sz w:val="24"/>
                <w:szCs w:val="24"/>
              </w:rPr>
            </w:pPr>
            <w:r w:rsidRPr="009C2D26">
              <w:rPr>
                <w:b/>
                <w:color w:val="000000" w:themeColor="text1"/>
                <w:sz w:val="24"/>
                <w:szCs w:val="24"/>
              </w:rPr>
              <w:t>2023</w:t>
            </w:r>
          </w:p>
        </w:tc>
        <w:tc>
          <w:tcPr>
            <w:tcW w:w="501" w:type="pct"/>
          </w:tcPr>
          <w:p w:rsidR="009C2D26" w:rsidRPr="009C2D26" w:rsidRDefault="009C2D26" w:rsidP="009C2D26">
            <w:pPr>
              <w:widowControl w:val="0"/>
              <w:autoSpaceDE w:val="0"/>
              <w:autoSpaceDN w:val="0"/>
              <w:adjustRightInd w:val="0"/>
              <w:jc w:val="center"/>
              <w:rPr>
                <w:b/>
                <w:color w:val="000000" w:themeColor="text1"/>
                <w:sz w:val="24"/>
                <w:szCs w:val="24"/>
              </w:rPr>
            </w:pPr>
            <w:r w:rsidRPr="009C2D26">
              <w:rPr>
                <w:b/>
                <w:color w:val="000000" w:themeColor="text1"/>
                <w:sz w:val="24"/>
                <w:szCs w:val="24"/>
              </w:rPr>
              <w:t>2024</w:t>
            </w:r>
          </w:p>
        </w:tc>
        <w:tc>
          <w:tcPr>
            <w:tcW w:w="456" w:type="pct"/>
          </w:tcPr>
          <w:p w:rsidR="009C2D26" w:rsidRPr="009C2D26" w:rsidRDefault="009C2D26" w:rsidP="009C2D26">
            <w:pPr>
              <w:widowControl w:val="0"/>
              <w:autoSpaceDE w:val="0"/>
              <w:autoSpaceDN w:val="0"/>
              <w:adjustRightInd w:val="0"/>
              <w:jc w:val="center"/>
              <w:rPr>
                <w:b/>
                <w:color w:val="000000" w:themeColor="text1"/>
                <w:sz w:val="24"/>
                <w:szCs w:val="24"/>
              </w:rPr>
            </w:pPr>
            <w:r w:rsidRPr="009C2D26">
              <w:rPr>
                <w:b/>
                <w:color w:val="000000" w:themeColor="text1"/>
                <w:sz w:val="24"/>
                <w:szCs w:val="24"/>
              </w:rPr>
              <w:t>2025</w:t>
            </w:r>
          </w:p>
        </w:tc>
        <w:tc>
          <w:tcPr>
            <w:tcW w:w="455" w:type="pct"/>
            <w:tcBorders>
              <w:right w:val="single" w:sz="4" w:space="0" w:color="auto"/>
            </w:tcBorders>
          </w:tcPr>
          <w:p w:rsidR="009C2D26" w:rsidRPr="009C2D26" w:rsidRDefault="009C2D26" w:rsidP="009C2D26">
            <w:pPr>
              <w:widowControl w:val="0"/>
              <w:autoSpaceDE w:val="0"/>
              <w:autoSpaceDN w:val="0"/>
              <w:adjustRightInd w:val="0"/>
              <w:jc w:val="center"/>
              <w:rPr>
                <w:b/>
                <w:color w:val="000000" w:themeColor="text1"/>
                <w:sz w:val="24"/>
                <w:szCs w:val="24"/>
              </w:rPr>
            </w:pPr>
            <w:r w:rsidRPr="009C2D26">
              <w:rPr>
                <w:b/>
                <w:color w:val="000000" w:themeColor="text1"/>
                <w:sz w:val="24"/>
                <w:szCs w:val="24"/>
              </w:rPr>
              <w:t>2026</w:t>
            </w:r>
          </w:p>
        </w:tc>
        <w:tc>
          <w:tcPr>
            <w:tcW w:w="364" w:type="pct"/>
            <w:tcBorders>
              <w:left w:val="single" w:sz="4" w:space="0" w:color="auto"/>
            </w:tcBorders>
          </w:tcPr>
          <w:p w:rsidR="009C2D26" w:rsidRPr="009C2D26" w:rsidRDefault="009C2D26" w:rsidP="009C2D26">
            <w:pPr>
              <w:widowControl w:val="0"/>
              <w:autoSpaceDE w:val="0"/>
              <w:autoSpaceDN w:val="0"/>
              <w:adjustRightInd w:val="0"/>
              <w:jc w:val="center"/>
              <w:rPr>
                <w:b/>
                <w:color w:val="000000" w:themeColor="text1"/>
                <w:sz w:val="24"/>
                <w:szCs w:val="24"/>
              </w:rPr>
            </w:pPr>
            <w:r w:rsidRPr="009C2D26">
              <w:rPr>
                <w:b/>
                <w:color w:val="000000" w:themeColor="text1"/>
                <w:sz w:val="24"/>
                <w:szCs w:val="24"/>
              </w:rPr>
              <w:t>2027</w:t>
            </w:r>
          </w:p>
        </w:tc>
      </w:tr>
      <w:tr w:rsidR="009C2D26" w:rsidRPr="009C2D26" w:rsidTr="009C2D26">
        <w:tc>
          <w:tcPr>
            <w:tcW w:w="445" w:type="pct"/>
          </w:tcPr>
          <w:p w:rsidR="009C2D26" w:rsidRPr="009C2D26" w:rsidRDefault="009C2D26" w:rsidP="009C2D26">
            <w:pPr>
              <w:widowControl w:val="0"/>
              <w:autoSpaceDE w:val="0"/>
              <w:autoSpaceDN w:val="0"/>
              <w:adjustRightInd w:val="0"/>
              <w:jc w:val="center"/>
              <w:rPr>
                <w:color w:val="000000" w:themeColor="text1"/>
                <w:sz w:val="24"/>
                <w:szCs w:val="24"/>
              </w:rPr>
            </w:pPr>
            <w:r w:rsidRPr="009C2D26">
              <w:rPr>
                <w:color w:val="000000" w:themeColor="text1"/>
                <w:sz w:val="24"/>
                <w:szCs w:val="24"/>
              </w:rPr>
              <w:t>1</w:t>
            </w:r>
          </w:p>
        </w:tc>
        <w:tc>
          <w:tcPr>
            <w:tcW w:w="638" w:type="pct"/>
          </w:tcPr>
          <w:p w:rsidR="009C2D26" w:rsidRPr="009C2D26" w:rsidRDefault="009C2D26" w:rsidP="009C2D26">
            <w:pPr>
              <w:widowControl w:val="0"/>
              <w:autoSpaceDE w:val="0"/>
              <w:autoSpaceDN w:val="0"/>
              <w:adjustRightInd w:val="0"/>
              <w:jc w:val="center"/>
              <w:rPr>
                <w:color w:val="000000" w:themeColor="text1"/>
                <w:sz w:val="24"/>
                <w:szCs w:val="24"/>
              </w:rPr>
            </w:pPr>
            <w:r w:rsidRPr="009C2D26">
              <w:rPr>
                <w:color w:val="000000" w:themeColor="text1"/>
                <w:sz w:val="24"/>
                <w:szCs w:val="24"/>
              </w:rPr>
              <w:t>2</w:t>
            </w:r>
          </w:p>
        </w:tc>
        <w:tc>
          <w:tcPr>
            <w:tcW w:w="683" w:type="pct"/>
          </w:tcPr>
          <w:p w:rsidR="009C2D26" w:rsidRPr="009C2D26" w:rsidRDefault="009C2D26" w:rsidP="009C2D26">
            <w:pPr>
              <w:widowControl w:val="0"/>
              <w:autoSpaceDE w:val="0"/>
              <w:autoSpaceDN w:val="0"/>
              <w:adjustRightInd w:val="0"/>
              <w:jc w:val="center"/>
              <w:rPr>
                <w:color w:val="000000" w:themeColor="text1"/>
                <w:sz w:val="24"/>
                <w:szCs w:val="24"/>
              </w:rPr>
            </w:pPr>
            <w:r w:rsidRPr="009C2D26">
              <w:rPr>
                <w:color w:val="000000" w:themeColor="text1"/>
                <w:sz w:val="24"/>
                <w:szCs w:val="24"/>
              </w:rPr>
              <w:t>3</w:t>
            </w:r>
          </w:p>
        </w:tc>
        <w:tc>
          <w:tcPr>
            <w:tcW w:w="501" w:type="pct"/>
          </w:tcPr>
          <w:p w:rsidR="009C2D26" w:rsidRPr="009C2D26" w:rsidRDefault="009C2D26" w:rsidP="009C2D26">
            <w:pPr>
              <w:widowControl w:val="0"/>
              <w:autoSpaceDE w:val="0"/>
              <w:autoSpaceDN w:val="0"/>
              <w:adjustRightInd w:val="0"/>
              <w:jc w:val="center"/>
              <w:rPr>
                <w:color w:val="000000" w:themeColor="text1"/>
                <w:sz w:val="24"/>
                <w:szCs w:val="24"/>
              </w:rPr>
            </w:pPr>
            <w:r w:rsidRPr="009C2D26">
              <w:rPr>
                <w:color w:val="000000" w:themeColor="text1"/>
                <w:sz w:val="24"/>
                <w:szCs w:val="24"/>
              </w:rPr>
              <w:t>4</w:t>
            </w:r>
          </w:p>
        </w:tc>
        <w:tc>
          <w:tcPr>
            <w:tcW w:w="501" w:type="pct"/>
          </w:tcPr>
          <w:p w:rsidR="009C2D26" w:rsidRPr="009C2D26" w:rsidRDefault="009C2D26" w:rsidP="009C2D26">
            <w:pPr>
              <w:widowControl w:val="0"/>
              <w:autoSpaceDE w:val="0"/>
              <w:autoSpaceDN w:val="0"/>
              <w:adjustRightInd w:val="0"/>
              <w:jc w:val="center"/>
              <w:rPr>
                <w:color w:val="000000" w:themeColor="text1"/>
                <w:sz w:val="24"/>
                <w:szCs w:val="24"/>
              </w:rPr>
            </w:pPr>
            <w:r w:rsidRPr="009C2D26">
              <w:rPr>
                <w:color w:val="000000" w:themeColor="text1"/>
                <w:sz w:val="24"/>
                <w:szCs w:val="24"/>
              </w:rPr>
              <w:t>5</w:t>
            </w:r>
          </w:p>
        </w:tc>
        <w:tc>
          <w:tcPr>
            <w:tcW w:w="456" w:type="pct"/>
          </w:tcPr>
          <w:p w:rsidR="009C2D26" w:rsidRPr="009C2D26" w:rsidRDefault="009C2D26" w:rsidP="009C2D26">
            <w:pPr>
              <w:widowControl w:val="0"/>
              <w:autoSpaceDE w:val="0"/>
              <w:autoSpaceDN w:val="0"/>
              <w:adjustRightInd w:val="0"/>
              <w:jc w:val="center"/>
              <w:rPr>
                <w:color w:val="000000" w:themeColor="text1"/>
                <w:sz w:val="24"/>
                <w:szCs w:val="24"/>
              </w:rPr>
            </w:pPr>
            <w:r w:rsidRPr="009C2D26">
              <w:rPr>
                <w:color w:val="000000" w:themeColor="text1"/>
                <w:sz w:val="24"/>
                <w:szCs w:val="24"/>
              </w:rPr>
              <w:t>6</w:t>
            </w:r>
          </w:p>
        </w:tc>
        <w:tc>
          <w:tcPr>
            <w:tcW w:w="501" w:type="pct"/>
          </w:tcPr>
          <w:p w:rsidR="009C2D26" w:rsidRPr="009C2D26" w:rsidRDefault="009C2D26" w:rsidP="009C2D26">
            <w:pPr>
              <w:widowControl w:val="0"/>
              <w:autoSpaceDE w:val="0"/>
              <w:autoSpaceDN w:val="0"/>
              <w:adjustRightInd w:val="0"/>
              <w:jc w:val="center"/>
              <w:rPr>
                <w:color w:val="000000" w:themeColor="text1"/>
                <w:sz w:val="24"/>
                <w:szCs w:val="24"/>
              </w:rPr>
            </w:pPr>
            <w:r w:rsidRPr="009C2D26">
              <w:rPr>
                <w:color w:val="000000" w:themeColor="text1"/>
                <w:sz w:val="24"/>
                <w:szCs w:val="24"/>
              </w:rPr>
              <w:t>7</w:t>
            </w:r>
          </w:p>
        </w:tc>
        <w:tc>
          <w:tcPr>
            <w:tcW w:w="456" w:type="pct"/>
          </w:tcPr>
          <w:p w:rsidR="009C2D26" w:rsidRPr="009C2D26" w:rsidRDefault="009C2D26" w:rsidP="009C2D26">
            <w:pPr>
              <w:widowControl w:val="0"/>
              <w:autoSpaceDE w:val="0"/>
              <w:autoSpaceDN w:val="0"/>
              <w:adjustRightInd w:val="0"/>
              <w:jc w:val="center"/>
              <w:rPr>
                <w:color w:val="000000" w:themeColor="text1"/>
                <w:sz w:val="24"/>
                <w:szCs w:val="24"/>
              </w:rPr>
            </w:pPr>
            <w:r w:rsidRPr="009C2D26">
              <w:rPr>
                <w:color w:val="000000" w:themeColor="text1"/>
                <w:sz w:val="24"/>
                <w:szCs w:val="24"/>
              </w:rPr>
              <w:t>8</w:t>
            </w:r>
          </w:p>
        </w:tc>
        <w:tc>
          <w:tcPr>
            <w:tcW w:w="455" w:type="pct"/>
            <w:tcBorders>
              <w:right w:val="single" w:sz="4" w:space="0" w:color="auto"/>
            </w:tcBorders>
          </w:tcPr>
          <w:p w:rsidR="009C2D26" w:rsidRPr="009C2D26" w:rsidRDefault="009C2D26" w:rsidP="009C2D26">
            <w:pPr>
              <w:widowControl w:val="0"/>
              <w:autoSpaceDE w:val="0"/>
              <w:autoSpaceDN w:val="0"/>
              <w:adjustRightInd w:val="0"/>
              <w:jc w:val="center"/>
              <w:rPr>
                <w:color w:val="000000" w:themeColor="text1"/>
                <w:sz w:val="24"/>
                <w:szCs w:val="24"/>
              </w:rPr>
            </w:pPr>
            <w:r w:rsidRPr="009C2D26">
              <w:rPr>
                <w:color w:val="000000" w:themeColor="text1"/>
                <w:sz w:val="24"/>
                <w:szCs w:val="24"/>
              </w:rPr>
              <w:t>9</w:t>
            </w:r>
          </w:p>
        </w:tc>
        <w:tc>
          <w:tcPr>
            <w:tcW w:w="364" w:type="pct"/>
            <w:tcBorders>
              <w:left w:val="single" w:sz="4" w:space="0" w:color="auto"/>
            </w:tcBorders>
          </w:tcPr>
          <w:p w:rsidR="009C2D26" w:rsidRPr="009C2D26" w:rsidRDefault="009C2D26" w:rsidP="009C2D26">
            <w:pPr>
              <w:widowControl w:val="0"/>
              <w:autoSpaceDE w:val="0"/>
              <w:autoSpaceDN w:val="0"/>
              <w:adjustRightInd w:val="0"/>
              <w:jc w:val="center"/>
              <w:rPr>
                <w:color w:val="000000" w:themeColor="text1"/>
                <w:sz w:val="24"/>
                <w:szCs w:val="24"/>
              </w:rPr>
            </w:pPr>
          </w:p>
        </w:tc>
      </w:tr>
      <w:tr w:rsidR="009C2D26" w:rsidRPr="009C2D26" w:rsidTr="009C2D26">
        <w:tc>
          <w:tcPr>
            <w:tcW w:w="445" w:type="pct"/>
            <w:vMerge w:val="restart"/>
          </w:tcPr>
          <w:p w:rsidR="009C2D26" w:rsidRPr="009C2D26" w:rsidRDefault="009C2D26" w:rsidP="009C2D26">
            <w:pPr>
              <w:rPr>
                <w:color w:val="000000" w:themeColor="text1"/>
                <w:sz w:val="24"/>
                <w:szCs w:val="24"/>
              </w:rPr>
            </w:pPr>
            <w:r w:rsidRPr="009C2D26">
              <w:rPr>
                <w:b/>
                <w:color w:val="000000" w:themeColor="text1"/>
                <w:sz w:val="24"/>
                <w:szCs w:val="24"/>
              </w:rPr>
              <w:t>муниципальная программа</w:t>
            </w:r>
          </w:p>
        </w:tc>
        <w:tc>
          <w:tcPr>
            <w:tcW w:w="638" w:type="pct"/>
            <w:vMerge w:val="restart"/>
          </w:tcPr>
          <w:p w:rsidR="009C2D26" w:rsidRPr="009C2D26" w:rsidRDefault="009C2D26" w:rsidP="009C2D26">
            <w:pPr>
              <w:widowControl w:val="0"/>
              <w:autoSpaceDE w:val="0"/>
              <w:autoSpaceDN w:val="0"/>
              <w:adjustRightInd w:val="0"/>
              <w:rPr>
                <w:color w:val="000000" w:themeColor="text1"/>
                <w:sz w:val="24"/>
                <w:szCs w:val="24"/>
              </w:rPr>
            </w:pPr>
            <w:r w:rsidRPr="009C2D26">
              <w:rPr>
                <w:b/>
                <w:color w:val="000000" w:themeColor="text1"/>
                <w:sz w:val="24"/>
                <w:szCs w:val="24"/>
              </w:rPr>
              <w:t>Управление муниципальным имуществом</w:t>
            </w:r>
          </w:p>
        </w:tc>
        <w:tc>
          <w:tcPr>
            <w:tcW w:w="683" w:type="pct"/>
          </w:tcPr>
          <w:p w:rsidR="009C2D26" w:rsidRPr="009C2D26" w:rsidRDefault="009C2D26" w:rsidP="009C2D26">
            <w:pPr>
              <w:widowControl w:val="0"/>
              <w:autoSpaceDE w:val="0"/>
              <w:autoSpaceDN w:val="0"/>
              <w:adjustRightInd w:val="0"/>
              <w:rPr>
                <w:b/>
                <w:color w:val="000000" w:themeColor="text1"/>
                <w:sz w:val="24"/>
                <w:szCs w:val="24"/>
              </w:rPr>
            </w:pPr>
            <w:r w:rsidRPr="009C2D26">
              <w:rPr>
                <w:b/>
                <w:color w:val="000000" w:themeColor="text1"/>
                <w:sz w:val="24"/>
                <w:szCs w:val="24"/>
              </w:rPr>
              <w:t>Всего</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 xml:space="preserve">130 188 230,38   </w:t>
            </w:r>
          </w:p>
        </w:tc>
        <w:tc>
          <w:tcPr>
            <w:tcW w:w="501" w:type="pct"/>
          </w:tcPr>
          <w:p w:rsidR="009C2D26" w:rsidRPr="009C2D26" w:rsidRDefault="009C2D26" w:rsidP="009C2D26">
            <w:pPr>
              <w:jc w:val="center"/>
              <w:rPr>
                <w:rFonts w:eastAsiaTheme="minorEastAsia"/>
                <w:b/>
                <w:sz w:val="24"/>
                <w:szCs w:val="24"/>
              </w:rPr>
            </w:pPr>
            <w:r w:rsidRPr="009C2D26">
              <w:rPr>
                <w:rFonts w:eastAsiaTheme="minorEastAsia"/>
                <w:b/>
                <w:sz w:val="24"/>
                <w:szCs w:val="24"/>
              </w:rPr>
              <w:t>15 967 457,0</w:t>
            </w:r>
          </w:p>
          <w:p w:rsidR="009C2D26" w:rsidRPr="009C2D26" w:rsidRDefault="009C2D26" w:rsidP="009C2D26">
            <w:pPr>
              <w:jc w:val="center"/>
              <w:rPr>
                <w:b/>
                <w:sz w:val="24"/>
                <w:szCs w:val="24"/>
              </w:rPr>
            </w:pPr>
            <w:r w:rsidRPr="009C2D26">
              <w:rPr>
                <w:rFonts w:eastAsiaTheme="minorEastAsia"/>
                <w:b/>
                <w:sz w:val="24"/>
                <w:szCs w:val="24"/>
              </w:rPr>
              <w:t>3</w:t>
            </w:r>
          </w:p>
        </w:tc>
        <w:tc>
          <w:tcPr>
            <w:tcW w:w="456" w:type="pct"/>
          </w:tcPr>
          <w:p w:rsidR="009C2D26" w:rsidRPr="009C2D26" w:rsidRDefault="009C2D26" w:rsidP="009C2D26">
            <w:pPr>
              <w:jc w:val="center"/>
              <w:rPr>
                <w:b/>
                <w:sz w:val="24"/>
                <w:szCs w:val="24"/>
              </w:rPr>
            </w:pPr>
            <w:r w:rsidRPr="009C2D26">
              <w:rPr>
                <w:b/>
                <w:sz w:val="24"/>
                <w:szCs w:val="24"/>
              </w:rPr>
              <w:t>14 736 402,36</w:t>
            </w:r>
          </w:p>
        </w:tc>
        <w:tc>
          <w:tcPr>
            <w:tcW w:w="501" w:type="pct"/>
          </w:tcPr>
          <w:p w:rsidR="009C2D26" w:rsidRPr="009C2D26" w:rsidRDefault="009C2D26" w:rsidP="009C2D26">
            <w:pPr>
              <w:jc w:val="center"/>
              <w:rPr>
                <w:b/>
                <w:sz w:val="24"/>
                <w:szCs w:val="24"/>
              </w:rPr>
            </w:pPr>
            <w:r w:rsidRPr="009C2D26">
              <w:rPr>
                <w:b/>
                <w:sz w:val="24"/>
                <w:szCs w:val="24"/>
              </w:rPr>
              <w:t>16 206 206,66</w:t>
            </w:r>
          </w:p>
        </w:tc>
        <w:tc>
          <w:tcPr>
            <w:tcW w:w="456" w:type="pct"/>
          </w:tcPr>
          <w:p w:rsidR="009C2D26" w:rsidRPr="009C2D26" w:rsidRDefault="009C2D26" w:rsidP="009C2D26">
            <w:pPr>
              <w:jc w:val="center"/>
              <w:rPr>
                <w:b/>
                <w:sz w:val="24"/>
                <w:szCs w:val="24"/>
              </w:rPr>
            </w:pPr>
            <w:r w:rsidRPr="009C2D26">
              <w:rPr>
                <w:b/>
                <w:sz w:val="24"/>
                <w:szCs w:val="24"/>
              </w:rPr>
              <w:t>69 579 764,33</w:t>
            </w:r>
          </w:p>
        </w:tc>
        <w:tc>
          <w:tcPr>
            <w:tcW w:w="455" w:type="pct"/>
            <w:tcBorders>
              <w:right w:val="single" w:sz="4" w:space="0" w:color="auto"/>
            </w:tcBorders>
          </w:tcPr>
          <w:p w:rsidR="009C2D26" w:rsidRPr="009C2D26" w:rsidRDefault="009C2D26" w:rsidP="009C2D26">
            <w:pPr>
              <w:jc w:val="center"/>
              <w:rPr>
                <w:sz w:val="24"/>
                <w:szCs w:val="24"/>
              </w:rPr>
            </w:pPr>
            <w:r w:rsidRPr="009C2D26">
              <w:rPr>
                <w:b/>
                <w:sz w:val="24"/>
                <w:szCs w:val="24"/>
              </w:rPr>
              <w:t>6 693 700,0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7 004 700,0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b/>
                <w:color w:val="000000" w:themeColor="text1"/>
                <w:sz w:val="24"/>
                <w:szCs w:val="24"/>
              </w:rPr>
            </w:pPr>
            <w:r w:rsidRPr="009C2D26">
              <w:rPr>
                <w:b/>
                <w:color w:val="000000" w:themeColor="text1"/>
                <w:sz w:val="24"/>
                <w:szCs w:val="24"/>
              </w:rPr>
              <w:t>в том числе:</w:t>
            </w:r>
          </w:p>
        </w:tc>
        <w:tc>
          <w:tcPr>
            <w:tcW w:w="501" w:type="pct"/>
          </w:tcPr>
          <w:p w:rsidR="009C2D26" w:rsidRPr="009C2D26" w:rsidRDefault="009C2D26" w:rsidP="009C2D26">
            <w:pPr>
              <w:widowControl w:val="0"/>
              <w:autoSpaceDE w:val="0"/>
              <w:autoSpaceDN w:val="0"/>
              <w:adjustRightInd w:val="0"/>
              <w:rPr>
                <w:sz w:val="24"/>
                <w:szCs w:val="24"/>
              </w:rPr>
            </w:pPr>
          </w:p>
        </w:tc>
        <w:tc>
          <w:tcPr>
            <w:tcW w:w="501" w:type="pct"/>
          </w:tcPr>
          <w:p w:rsidR="009C2D26" w:rsidRPr="009C2D26" w:rsidRDefault="009C2D26" w:rsidP="009C2D26">
            <w:pPr>
              <w:widowControl w:val="0"/>
              <w:autoSpaceDE w:val="0"/>
              <w:autoSpaceDN w:val="0"/>
              <w:adjustRightInd w:val="0"/>
              <w:rPr>
                <w:sz w:val="24"/>
                <w:szCs w:val="24"/>
              </w:rPr>
            </w:pPr>
          </w:p>
        </w:tc>
        <w:tc>
          <w:tcPr>
            <w:tcW w:w="456" w:type="pct"/>
          </w:tcPr>
          <w:p w:rsidR="009C2D26" w:rsidRPr="009C2D26" w:rsidRDefault="009C2D26" w:rsidP="009C2D26">
            <w:pPr>
              <w:widowControl w:val="0"/>
              <w:autoSpaceDE w:val="0"/>
              <w:autoSpaceDN w:val="0"/>
              <w:adjustRightInd w:val="0"/>
              <w:rPr>
                <w:sz w:val="24"/>
                <w:szCs w:val="24"/>
              </w:rPr>
            </w:pPr>
          </w:p>
        </w:tc>
        <w:tc>
          <w:tcPr>
            <w:tcW w:w="501" w:type="pct"/>
          </w:tcPr>
          <w:p w:rsidR="009C2D26" w:rsidRPr="009C2D26" w:rsidRDefault="009C2D26" w:rsidP="009C2D26">
            <w:pPr>
              <w:rPr>
                <w:b/>
                <w:sz w:val="24"/>
                <w:szCs w:val="24"/>
              </w:rPr>
            </w:pPr>
          </w:p>
          <w:p w:rsidR="009C2D26" w:rsidRPr="009C2D26" w:rsidRDefault="009C2D26" w:rsidP="009C2D26">
            <w:pPr>
              <w:rPr>
                <w:b/>
                <w:sz w:val="24"/>
                <w:szCs w:val="24"/>
              </w:rPr>
            </w:pPr>
          </w:p>
        </w:tc>
        <w:tc>
          <w:tcPr>
            <w:tcW w:w="456" w:type="pct"/>
          </w:tcPr>
          <w:p w:rsidR="009C2D26" w:rsidRPr="009C2D26" w:rsidRDefault="009C2D26" w:rsidP="009C2D26">
            <w:pPr>
              <w:rPr>
                <w:b/>
                <w:sz w:val="24"/>
                <w:szCs w:val="24"/>
              </w:rPr>
            </w:pPr>
          </w:p>
          <w:p w:rsidR="009C2D26" w:rsidRPr="009C2D26" w:rsidRDefault="009C2D26" w:rsidP="009C2D26">
            <w:pPr>
              <w:rPr>
                <w:b/>
                <w:sz w:val="24"/>
                <w:szCs w:val="24"/>
              </w:rPr>
            </w:pPr>
          </w:p>
        </w:tc>
        <w:tc>
          <w:tcPr>
            <w:tcW w:w="455" w:type="pct"/>
            <w:tcBorders>
              <w:right w:val="single" w:sz="4" w:space="0" w:color="auto"/>
            </w:tcBorders>
          </w:tcPr>
          <w:p w:rsidR="009C2D26" w:rsidRPr="009C2D26" w:rsidRDefault="009C2D26" w:rsidP="009C2D26">
            <w:pPr>
              <w:rPr>
                <w:b/>
                <w:sz w:val="24"/>
                <w:szCs w:val="24"/>
              </w:rPr>
            </w:pPr>
          </w:p>
          <w:p w:rsidR="009C2D26" w:rsidRPr="009C2D26" w:rsidRDefault="009C2D26" w:rsidP="009C2D26">
            <w:pPr>
              <w:rPr>
                <w:sz w:val="24"/>
                <w:szCs w:val="24"/>
              </w:rPr>
            </w:pP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rPr>
                <w:sz w:val="24"/>
                <w:szCs w:val="24"/>
              </w:rPr>
            </w:pPr>
          </w:p>
        </w:tc>
      </w:tr>
      <w:tr w:rsidR="009C2D26" w:rsidRPr="009C2D26" w:rsidTr="009C2D26">
        <w:trPr>
          <w:trHeight w:val="1019"/>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b/>
                <w:snapToGrid w:val="0"/>
                <w:color w:val="000000" w:themeColor="text1"/>
                <w:sz w:val="24"/>
                <w:szCs w:val="24"/>
              </w:rPr>
            </w:pPr>
            <w:r w:rsidRPr="009C2D26">
              <w:rPr>
                <w:b/>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3 107 217,82</w:t>
            </w:r>
          </w:p>
        </w:tc>
        <w:tc>
          <w:tcPr>
            <w:tcW w:w="501" w:type="pct"/>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1 317 941,43</w:t>
            </w:r>
          </w:p>
        </w:tc>
        <w:tc>
          <w:tcPr>
            <w:tcW w:w="456" w:type="pct"/>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906 548,21</w:t>
            </w:r>
          </w:p>
        </w:tc>
        <w:tc>
          <w:tcPr>
            <w:tcW w:w="501" w:type="pct"/>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271 483,18</w:t>
            </w:r>
          </w:p>
        </w:tc>
        <w:tc>
          <w:tcPr>
            <w:tcW w:w="456" w:type="pct"/>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116 955,0</w:t>
            </w:r>
          </w:p>
        </w:tc>
        <w:tc>
          <w:tcPr>
            <w:tcW w:w="455" w:type="pct"/>
            <w:tcBorders>
              <w:right w:val="single" w:sz="4" w:space="0" w:color="auto"/>
            </w:tcBorders>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241 700,00</w:t>
            </w:r>
          </w:p>
        </w:tc>
        <w:tc>
          <w:tcPr>
            <w:tcW w:w="364" w:type="pct"/>
            <w:tcBorders>
              <w:left w:val="single" w:sz="4" w:space="0" w:color="auto"/>
            </w:tcBorders>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252 590,0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b/>
                <w:snapToGrid w:val="0"/>
                <w:color w:val="000000" w:themeColor="text1"/>
                <w:sz w:val="24"/>
                <w:szCs w:val="24"/>
              </w:rPr>
            </w:pPr>
            <w:r w:rsidRPr="009C2D26">
              <w:rPr>
                <w:b/>
                <w:snapToGrid w:val="0"/>
                <w:color w:val="000000" w:themeColor="text1"/>
                <w:sz w:val="24"/>
                <w:szCs w:val="24"/>
              </w:rPr>
              <w:t>Федеральный бюджет РФ</w:t>
            </w:r>
          </w:p>
        </w:tc>
        <w:tc>
          <w:tcPr>
            <w:tcW w:w="501" w:type="pct"/>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416 747,99</w:t>
            </w:r>
          </w:p>
        </w:tc>
        <w:tc>
          <w:tcPr>
            <w:tcW w:w="501" w:type="pct"/>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0,00</w:t>
            </w:r>
          </w:p>
        </w:tc>
        <w:tc>
          <w:tcPr>
            <w:tcW w:w="456" w:type="pct"/>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0,00</w:t>
            </w:r>
          </w:p>
        </w:tc>
        <w:tc>
          <w:tcPr>
            <w:tcW w:w="501" w:type="pct"/>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416 747,99</w:t>
            </w:r>
          </w:p>
        </w:tc>
        <w:tc>
          <w:tcPr>
            <w:tcW w:w="456" w:type="pct"/>
          </w:tcPr>
          <w:p w:rsidR="009C2D26" w:rsidRPr="009C2D26" w:rsidRDefault="009C2D26" w:rsidP="009C2D26">
            <w:pPr>
              <w:rPr>
                <w:b/>
                <w:sz w:val="24"/>
                <w:szCs w:val="24"/>
              </w:rPr>
            </w:pPr>
          </w:p>
          <w:p w:rsidR="009C2D26" w:rsidRPr="009C2D26" w:rsidRDefault="009C2D26" w:rsidP="009C2D26">
            <w:pPr>
              <w:jc w:val="center"/>
              <w:rPr>
                <w:b/>
                <w:sz w:val="24"/>
                <w:szCs w:val="24"/>
              </w:rPr>
            </w:pPr>
            <w:r w:rsidRPr="009C2D26">
              <w:rPr>
                <w:b/>
                <w:sz w:val="24"/>
                <w:szCs w:val="24"/>
              </w:rPr>
              <w:t>0,00</w:t>
            </w:r>
          </w:p>
        </w:tc>
        <w:tc>
          <w:tcPr>
            <w:tcW w:w="455" w:type="pct"/>
            <w:tcBorders>
              <w:right w:val="single" w:sz="4" w:space="0" w:color="auto"/>
            </w:tcBorders>
          </w:tcPr>
          <w:p w:rsidR="009C2D26" w:rsidRPr="009C2D26" w:rsidRDefault="009C2D26" w:rsidP="009C2D26">
            <w:pPr>
              <w:rPr>
                <w:b/>
                <w:sz w:val="24"/>
                <w:szCs w:val="24"/>
              </w:rPr>
            </w:pPr>
          </w:p>
          <w:p w:rsidR="009C2D26" w:rsidRPr="009C2D26" w:rsidRDefault="009C2D26" w:rsidP="009C2D26">
            <w:pPr>
              <w:jc w:val="center"/>
              <w:rPr>
                <w:b/>
                <w:sz w:val="24"/>
                <w:szCs w:val="24"/>
              </w:rPr>
            </w:pPr>
            <w:r w:rsidRPr="009C2D26">
              <w:rPr>
                <w:b/>
                <w:sz w:val="24"/>
                <w:szCs w:val="24"/>
              </w:rPr>
              <w:t>0,00</w:t>
            </w:r>
          </w:p>
        </w:tc>
        <w:tc>
          <w:tcPr>
            <w:tcW w:w="364" w:type="pct"/>
            <w:tcBorders>
              <w:left w:val="single" w:sz="4" w:space="0" w:color="auto"/>
            </w:tcBorders>
          </w:tcPr>
          <w:p w:rsidR="009C2D26" w:rsidRPr="009C2D26" w:rsidRDefault="009C2D26" w:rsidP="009C2D26">
            <w:pPr>
              <w:rPr>
                <w:b/>
                <w:sz w:val="24"/>
                <w:szCs w:val="24"/>
              </w:rPr>
            </w:pPr>
          </w:p>
          <w:p w:rsidR="009C2D26" w:rsidRPr="009C2D26" w:rsidRDefault="009C2D26" w:rsidP="009C2D26">
            <w:pPr>
              <w:rPr>
                <w:b/>
                <w:sz w:val="24"/>
                <w:szCs w:val="24"/>
              </w:rPr>
            </w:pPr>
            <w:r w:rsidRPr="009C2D26">
              <w:rPr>
                <w:b/>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b/>
                <w:color w:val="000000" w:themeColor="text1"/>
                <w:sz w:val="24"/>
                <w:szCs w:val="24"/>
              </w:rPr>
            </w:pPr>
            <w:r w:rsidRPr="009C2D26">
              <w:rPr>
                <w:b/>
                <w:color w:val="000000" w:themeColor="text1"/>
                <w:sz w:val="24"/>
                <w:szCs w:val="24"/>
              </w:rPr>
              <w:t xml:space="preserve">Бюджет муниципального образования, </w:t>
            </w:r>
            <w:r w:rsidRPr="009C2D26">
              <w:rPr>
                <w:b/>
                <w:color w:val="000000" w:themeColor="text1"/>
                <w:sz w:val="24"/>
                <w:szCs w:val="24"/>
              </w:rPr>
              <w:lastRenderedPageBreak/>
              <w:t>из них за счет средств:</w:t>
            </w:r>
          </w:p>
        </w:tc>
        <w:tc>
          <w:tcPr>
            <w:tcW w:w="501" w:type="pct"/>
          </w:tcPr>
          <w:p w:rsidR="009C2D26" w:rsidRPr="009C2D26" w:rsidRDefault="009C2D26" w:rsidP="009C2D26">
            <w:pPr>
              <w:widowControl w:val="0"/>
              <w:autoSpaceDE w:val="0"/>
              <w:autoSpaceDN w:val="0"/>
              <w:adjustRightInd w:val="0"/>
              <w:rPr>
                <w:b/>
                <w:sz w:val="24"/>
                <w:szCs w:val="24"/>
              </w:rPr>
            </w:pPr>
            <w:r w:rsidRPr="009C2D26">
              <w:rPr>
                <w:b/>
                <w:sz w:val="24"/>
                <w:szCs w:val="24"/>
              </w:rPr>
              <w:lastRenderedPageBreak/>
              <w:t>126 664 264,57</w:t>
            </w:r>
          </w:p>
        </w:tc>
        <w:tc>
          <w:tcPr>
            <w:tcW w:w="501" w:type="pct"/>
          </w:tcPr>
          <w:p w:rsidR="009C2D26" w:rsidRPr="009C2D26" w:rsidRDefault="009C2D26" w:rsidP="009C2D26">
            <w:pPr>
              <w:rPr>
                <w:rFonts w:eastAsiaTheme="minorEastAsia"/>
                <w:b/>
                <w:sz w:val="24"/>
                <w:szCs w:val="24"/>
              </w:rPr>
            </w:pPr>
            <w:r w:rsidRPr="009C2D26">
              <w:rPr>
                <w:rFonts w:eastAsiaTheme="minorEastAsia"/>
                <w:b/>
                <w:sz w:val="24"/>
                <w:szCs w:val="24"/>
              </w:rPr>
              <w:t>14 649 515,60</w:t>
            </w:r>
          </w:p>
          <w:p w:rsidR="009C2D26" w:rsidRPr="009C2D26" w:rsidRDefault="009C2D26" w:rsidP="009C2D26">
            <w:pPr>
              <w:rPr>
                <w:b/>
                <w:sz w:val="24"/>
                <w:szCs w:val="24"/>
              </w:rPr>
            </w:pPr>
          </w:p>
        </w:tc>
        <w:tc>
          <w:tcPr>
            <w:tcW w:w="456" w:type="pct"/>
          </w:tcPr>
          <w:p w:rsidR="009C2D26" w:rsidRPr="009C2D26" w:rsidRDefault="009C2D26" w:rsidP="009C2D26">
            <w:pPr>
              <w:rPr>
                <w:b/>
                <w:sz w:val="24"/>
                <w:szCs w:val="24"/>
              </w:rPr>
            </w:pPr>
            <w:r w:rsidRPr="009C2D26">
              <w:rPr>
                <w:b/>
                <w:sz w:val="24"/>
                <w:szCs w:val="24"/>
              </w:rPr>
              <w:t xml:space="preserve">13 829 854,15 </w:t>
            </w:r>
          </w:p>
        </w:tc>
        <w:tc>
          <w:tcPr>
            <w:tcW w:w="501" w:type="pct"/>
          </w:tcPr>
          <w:p w:rsidR="009C2D26" w:rsidRPr="009C2D26" w:rsidRDefault="009C2D26" w:rsidP="009C2D26">
            <w:pPr>
              <w:rPr>
                <w:b/>
                <w:sz w:val="24"/>
                <w:szCs w:val="24"/>
              </w:rPr>
            </w:pPr>
            <w:r w:rsidRPr="009C2D26">
              <w:rPr>
                <w:b/>
                <w:sz w:val="24"/>
                <w:szCs w:val="24"/>
              </w:rPr>
              <w:t>15 517 975,49</w:t>
            </w:r>
          </w:p>
        </w:tc>
        <w:tc>
          <w:tcPr>
            <w:tcW w:w="456" w:type="pct"/>
          </w:tcPr>
          <w:p w:rsidR="009C2D26" w:rsidRPr="009C2D26" w:rsidRDefault="009C2D26" w:rsidP="009C2D26">
            <w:r w:rsidRPr="009C2D26">
              <w:rPr>
                <w:b/>
                <w:sz w:val="24"/>
                <w:szCs w:val="24"/>
              </w:rPr>
              <w:t>69 462 809,33</w:t>
            </w:r>
          </w:p>
        </w:tc>
        <w:tc>
          <w:tcPr>
            <w:tcW w:w="455" w:type="pct"/>
            <w:tcBorders>
              <w:right w:val="single" w:sz="4" w:space="0" w:color="auto"/>
            </w:tcBorders>
          </w:tcPr>
          <w:p w:rsidR="009C2D26" w:rsidRPr="009C2D26" w:rsidRDefault="009C2D26" w:rsidP="009C2D26">
            <w:pPr>
              <w:rPr>
                <w:b/>
                <w:sz w:val="24"/>
                <w:szCs w:val="24"/>
              </w:rPr>
            </w:pPr>
            <w:r w:rsidRPr="009C2D26">
              <w:rPr>
                <w:b/>
                <w:sz w:val="24"/>
                <w:szCs w:val="24"/>
              </w:rPr>
              <w:t>6 452 000,0</w:t>
            </w:r>
          </w:p>
        </w:tc>
        <w:tc>
          <w:tcPr>
            <w:tcW w:w="364" w:type="pct"/>
            <w:tcBorders>
              <w:left w:val="single" w:sz="4" w:space="0" w:color="auto"/>
            </w:tcBorders>
          </w:tcPr>
          <w:p w:rsidR="009C2D26" w:rsidRPr="009C2D26" w:rsidRDefault="009C2D26" w:rsidP="009C2D26">
            <w:pPr>
              <w:rPr>
                <w:b/>
                <w:sz w:val="24"/>
                <w:szCs w:val="24"/>
              </w:rPr>
            </w:pPr>
            <w:r w:rsidRPr="009C2D26">
              <w:rPr>
                <w:b/>
                <w:sz w:val="24"/>
                <w:szCs w:val="24"/>
              </w:rPr>
              <w:t>6 752 110,0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b/>
                <w:color w:val="000000" w:themeColor="text1"/>
                <w:sz w:val="24"/>
                <w:szCs w:val="24"/>
              </w:rPr>
            </w:pPr>
            <w:r w:rsidRPr="009C2D26">
              <w:rPr>
                <w:b/>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adjustRightInd w:val="0"/>
              <w:rPr>
                <w:b/>
                <w:sz w:val="24"/>
                <w:szCs w:val="24"/>
              </w:rPr>
            </w:pPr>
            <w:r w:rsidRPr="009C2D26">
              <w:rPr>
                <w:b/>
                <w:sz w:val="24"/>
                <w:szCs w:val="24"/>
              </w:rPr>
              <w:t>126 664 264,57</w:t>
            </w:r>
          </w:p>
        </w:tc>
        <w:tc>
          <w:tcPr>
            <w:tcW w:w="501" w:type="pct"/>
          </w:tcPr>
          <w:p w:rsidR="009C2D26" w:rsidRPr="009C2D26" w:rsidRDefault="009C2D26" w:rsidP="009C2D26">
            <w:pPr>
              <w:rPr>
                <w:rFonts w:eastAsiaTheme="minorEastAsia"/>
                <w:b/>
                <w:sz w:val="24"/>
                <w:szCs w:val="24"/>
              </w:rPr>
            </w:pPr>
            <w:r w:rsidRPr="009C2D26">
              <w:rPr>
                <w:rFonts w:eastAsiaTheme="minorEastAsia"/>
                <w:b/>
                <w:sz w:val="24"/>
                <w:szCs w:val="24"/>
              </w:rPr>
              <w:t>14 649 515,60</w:t>
            </w:r>
          </w:p>
          <w:p w:rsidR="009C2D26" w:rsidRPr="009C2D26" w:rsidRDefault="009C2D26" w:rsidP="009C2D26">
            <w:pPr>
              <w:rPr>
                <w:b/>
                <w:sz w:val="24"/>
                <w:szCs w:val="24"/>
              </w:rPr>
            </w:pPr>
          </w:p>
        </w:tc>
        <w:tc>
          <w:tcPr>
            <w:tcW w:w="456" w:type="pct"/>
          </w:tcPr>
          <w:p w:rsidR="009C2D26" w:rsidRPr="009C2D26" w:rsidRDefault="009C2D26" w:rsidP="009C2D26">
            <w:pPr>
              <w:rPr>
                <w:b/>
                <w:sz w:val="24"/>
                <w:szCs w:val="24"/>
              </w:rPr>
            </w:pPr>
            <w:r w:rsidRPr="009C2D26">
              <w:rPr>
                <w:b/>
                <w:sz w:val="24"/>
                <w:szCs w:val="24"/>
              </w:rPr>
              <w:t xml:space="preserve">13 829 854,15 </w:t>
            </w:r>
          </w:p>
        </w:tc>
        <w:tc>
          <w:tcPr>
            <w:tcW w:w="501" w:type="pct"/>
          </w:tcPr>
          <w:p w:rsidR="009C2D26" w:rsidRPr="009C2D26" w:rsidRDefault="009C2D26" w:rsidP="009C2D26">
            <w:pPr>
              <w:rPr>
                <w:b/>
                <w:sz w:val="24"/>
                <w:szCs w:val="24"/>
              </w:rPr>
            </w:pPr>
            <w:r w:rsidRPr="009C2D26">
              <w:rPr>
                <w:b/>
                <w:sz w:val="24"/>
                <w:szCs w:val="24"/>
              </w:rPr>
              <w:t>15 517 975,49</w:t>
            </w:r>
          </w:p>
        </w:tc>
        <w:tc>
          <w:tcPr>
            <w:tcW w:w="456" w:type="pct"/>
          </w:tcPr>
          <w:p w:rsidR="009C2D26" w:rsidRPr="009C2D26" w:rsidRDefault="009C2D26" w:rsidP="009C2D26">
            <w:r w:rsidRPr="009C2D26">
              <w:rPr>
                <w:b/>
                <w:sz w:val="24"/>
                <w:szCs w:val="24"/>
              </w:rPr>
              <w:t>69 462 809,33</w:t>
            </w:r>
          </w:p>
        </w:tc>
        <w:tc>
          <w:tcPr>
            <w:tcW w:w="455" w:type="pct"/>
            <w:tcBorders>
              <w:right w:val="single" w:sz="4" w:space="0" w:color="auto"/>
            </w:tcBorders>
          </w:tcPr>
          <w:p w:rsidR="009C2D26" w:rsidRPr="009C2D26" w:rsidRDefault="009C2D26" w:rsidP="009C2D26">
            <w:pPr>
              <w:rPr>
                <w:b/>
                <w:sz w:val="24"/>
                <w:szCs w:val="24"/>
              </w:rPr>
            </w:pPr>
            <w:r w:rsidRPr="009C2D26">
              <w:rPr>
                <w:b/>
                <w:sz w:val="24"/>
                <w:szCs w:val="24"/>
              </w:rPr>
              <w:t>6 452 000,0</w:t>
            </w:r>
          </w:p>
        </w:tc>
        <w:tc>
          <w:tcPr>
            <w:tcW w:w="364" w:type="pct"/>
            <w:tcBorders>
              <w:left w:val="single" w:sz="4" w:space="0" w:color="auto"/>
            </w:tcBorders>
          </w:tcPr>
          <w:p w:rsidR="009C2D26" w:rsidRPr="009C2D26" w:rsidRDefault="009C2D26" w:rsidP="009C2D26">
            <w:pPr>
              <w:rPr>
                <w:b/>
                <w:sz w:val="24"/>
                <w:szCs w:val="24"/>
              </w:rPr>
            </w:pPr>
            <w:r w:rsidRPr="009C2D26">
              <w:rPr>
                <w:b/>
                <w:sz w:val="24"/>
                <w:szCs w:val="24"/>
              </w:rPr>
              <w:t>6 752 110,0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b/>
                <w:color w:val="000000" w:themeColor="text1"/>
                <w:sz w:val="24"/>
                <w:szCs w:val="24"/>
              </w:rPr>
            </w:pPr>
            <w:r w:rsidRPr="009C2D26">
              <w:rPr>
                <w:b/>
                <w:color w:val="000000" w:themeColor="text1"/>
                <w:sz w:val="24"/>
                <w:szCs w:val="24"/>
              </w:rPr>
              <w:t>Средства от приносящей доход деятельности</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jc w:val="center"/>
              <w:rPr>
                <w:sz w:val="24"/>
                <w:szCs w:val="24"/>
              </w:rPr>
            </w:pPr>
          </w:p>
        </w:tc>
      </w:tr>
      <w:tr w:rsidR="009C2D26" w:rsidRPr="009C2D26" w:rsidTr="009C2D26">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Основное мероприятие 1.1.</w:t>
            </w:r>
          </w:p>
        </w:tc>
        <w:tc>
          <w:tcPr>
            <w:tcW w:w="638" w:type="pct"/>
            <w:vMerge w:val="restar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Межевание земельных участков с постановкой на кадастровый учет, регистрация права собственности на земельные участки</w:t>
            </w: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Всего</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2 491 439,82</w:t>
            </w:r>
          </w:p>
        </w:tc>
        <w:tc>
          <w:tcPr>
            <w:tcW w:w="501" w:type="pct"/>
          </w:tcPr>
          <w:p w:rsidR="009C2D26" w:rsidRPr="009C2D26" w:rsidRDefault="009C2D26" w:rsidP="009C2D26">
            <w:pPr>
              <w:jc w:val="center"/>
              <w:rPr>
                <w:b/>
                <w:sz w:val="24"/>
                <w:szCs w:val="24"/>
              </w:rPr>
            </w:pPr>
            <w:r w:rsidRPr="009C2D26">
              <w:rPr>
                <w:b/>
                <w:sz w:val="24"/>
                <w:szCs w:val="24"/>
              </w:rPr>
              <w:t>529 439,82</w:t>
            </w:r>
          </w:p>
        </w:tc>
        <w:tc>
          <w:tcPr>
            <w:tcW w:w="456" w:type="pct"/>
          </w:tcPr>
          <w:p w:rsidR="009C2D26" w:rsidRPr="009C2D26" w:rsidRDefault="009C2D26" w:rsidP="009C2D26">
            <w:pPr>
              <w:jc w:val="center"/>
              <w:rPr>
                <w:b/>
                <w:sz w:val="24"/>
                <w:szCs w:val="24"/>
              </w:rPr>
            </w:pPr>
            <w:r w:rsidRPr="009C2D26">
              <w:rPr>
                <w:b/>
                <w:sz w:val="24"/>
                <w:szCs w:val="24"/>
              </w:rPr>
              <w:t>284 000,0</w:t>
            </w:r>
          </w:p>
        </w:tc>
        <w:tc>
          <w:tcPr>
            <w:tcW w:w="501" w:type="pct"/>
          </w:tcPr>
          <w:p w:rsidR="009C2D26" w:rsidRPr="009C2D26" w:rsidRDefault="009C2D26" w:rsidP="009C2D26">
            <w:pPr>
              <w:jc w:val="center"/>
              <w:rPr>
                <w:b/>
                <w:sz w:val="24"/>
                <w:szCs w:val="24"/>
              </w:rPr>
            </w:pPr>
            <w:r w:rsidRPr="009C2D26">
              <w:rPr>
                <w:b/>
                <w:sz w:val="24"/>
                <w:szCs w:val="24"/>
              </w:rPr>
              <w:t>478 000,0</w:t>
            </w:r>
          </w:p>
        </w:tc>
        <w:tc>
          <w:tcPr>
            <w:tcW w:w="456" w:type="pct"/>
          </w:tcPr>
          <w:p w:rsidR="009C2D26" w:rsidRPr="009C2D26" w:rsidRDefault="009C2D26" w:rsidP="009C2D26">
            <w:pPr>
              <w:jc w:val="center"/>
              <w:rPr>
                <w:b/>
                <w:sz w:val="24"/>
                <w:szCs w:val="24"/>
              </w:rPr>
            </w:pPr>
            <w:r w:rsidRPr="009C2D26">
              <w:rPr>
                <w:b/>
                <w:sz w:val="24"/>
                <w:szCs w:val="24"/>
              </w:rPr>
              <w:t>500 000,0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200 000,0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500 000,0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adjustRightInd w:val="0"/>
              <w:rPr>
                <w:sz w:val="24"/>
                <w:szCs w:val="24"/>
              </w:rPr>
            </w:pPr>
          </w:p>
        </w:tc>
        <w:tc>
          <w:tcPr>
            <w:tcW w:w="501" w:type="pct"/>
          </w:tcPr>
          <w:p w:rsidR="009C2D26" w:rsidRPr="009C2D26" w:rsidRDefault="009C2D26" w:rsidP="009C2D26">
            <w:pPr>
              <w:widowControl w:val="0"/>
              <w:autoSpaceDE w:val="0"/>
              <w:autoSpaceDN w:val="0"/>
              <w:adjustRightInd w:val="0"/>
              <w:rPr>
                <w:sz w:val="24"/>
                <w:szCs w:val="24"/>
              </w:rPr>
            </w:pPr>
          </w:p>
        </w:tc>
        <w:tc>
          <w:tcPr>
            <w:tcW w:w="456" w:type="pct"/>
          </w:tcPr>
          <w:p w:rsidR="009C2D26" w:rsidRPr="009C2D26" w:rsidRDefault="009C2D26" w:rsidP="009C2D26">
            <w:pPr>
              <w:widowControl w:val="0"/>
              <w:autoSpaceDE w:val="0"/>
              <w:autoSpaceDN w:val="0"/>
              <w:adjustRightInd w:val="0"/>
              <w:rPr>
                <w:sz w:val="24"/>
                <w:szCs w:val="24"/>
              </w:rPr>
            </w:pPr>
          </w:p>
        </w:tc>
        <w:tc>
          <w:tcPr>
            <w:tcW w:w="501" w:type="pct"/>
          </w:tcPr>
          <w:p w:rsidR="009C2D26" w:rsidRPr="009C2D26" w:rsidRDefault="009C2D26" w:rsidP="009C2D26">
            <w:pPr>
              <w:widowControl w:val="0"/>
              <w:autoSpaceDE w:val="0"/>
              <w:autoSpaceDN w:val="0"/>
              <w:adjustRightInd w:val="0"/>
              <w:rPr>
                <w:sz w:val="24"/>
                <w:szCs w:val="24"/>
              </w:rPr>
            </w:pPr>
          </w:p>
        </w:tc>
        <w:tc>
          <w:tcPr>
            <w:tcW w:w="456" w:type="pct"/>
          </w:tcPr>
          <w:p w:rsidR="009C2D26" w:rsidRPr="009C2D26" w:rsidRDefault="009C2D26" w:rsidP="009C2D26">
            <w:pPr>
              <w:widowControl w:val="0"/>
              <w:autoSpaceDE w:val="0"/>
              <w:autoSpaceDN w:val="0"/>
              <w:adjustRightInd w:val="0"/>
              <w:rPr>
                <w:sz w:val="24"/>
                <w:szCs w:val="24"/>
              </w:rPr>
            </w:pPr>
          </w:p>
        </w:tc>
        <w:tc>
          <w:tcPr>
            <w:tcW w:w="455" w:type="pct"/>
            <w:tcBorders>
              <w:right w:val="single" w:sz="4" w:space="0" w:color="auto"/>
            </w:tcBorders>
          </w:tcPr>
          <w:p w:rsidR="009C2D26" w:rsidRPr="009C2D26" w:rsidRDefault="009C2D26" w:rsidP="009C2D26">
            <w:pPr>
              <w:widowControl w:val="0"/>
              <w:autoSpaceDE w:val="0"/>
              <w:autoSpaceDN w:val="0"/>
              <w:adjustRightInd w:val="0"/>
              <w:rPr>
                <w:sz w:val="24"/>
                <w:szCs w:val="24"/>
              </w:rPr>
            </w:pPr>
          </w:p>
        </w:tc>
        <w:tc>
          <w:tcPr>
            <w:tcW w:w="364" w:type="pct"/>
            <w:tcBorders>
              <w:left w:val="single" w:sz="4" w:space="0" w:color="auto"/>
            </w:tcBorders>
          </w:tcPr>
          <w:p w:rsidR="009C2D26" w:rsidRPr="009C2D26" w:rsidRDefault="009C2D26" w:rsidP="009C2D26">
            <w:pPr>
              <w:widowControl w:val="0"/>
              <w:autoSpaceDE w:val="0"/>
              <w:autoSpaceDN w:val="0"/>
              <w:adjustRightInd w:val="0"/>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jc w:val="center"/>
              <w:rPr>
                <w:b/>
                <w:sz w:val="24"/>
                <w:szCs w:val="24"/>
              </w:rPr>
            </w:pPr>
          </w:p>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1 113 439,82</w:t>
            </w:r>
          </w:p>
        </w:tc>
        <w:tc>
          <w:tcPr>
            <w:tcW w:w="501" w:type="pct"/>
          </w:tcPr>
          <w:p w:rsidR="009C2D26" w:rsidRPr="009C2D26" w:rsidRDefault="009C2D26" w:rsidP="009C2D26">
            <w:pPr>
              <w:jc w:val="center"/>
              <w:rPr>
                <w:sz w:val="24"/>
                <w:szCs w:val="24"/>
              </w:rPr>
            </w:pPr>
            <w:r w:rsidRPr="009C2D26">
              <w:rPr>
                <w:sz w:val="24"/>
                <w:szCs w:val="24"/>
              </w:rPr>
              <w:t>529 439,82</w:t>
            </w:r>
          </w:p>
        </w:tc>
        <w:tc>
          <w:tcPr>
            <w:tcW w:w="456" w:type="pct"/>
          </w:tcPr>
          <w:p w:rsidR="009C2D26" w:rsidRPr="009C2D26" w:rsidRDefault="009C2D26" w:rsidP="009C2D26">
            <w:pPr>
              <w:jc w:val="center"/>
              <w:rPr>
                <w:sz w:val="24"/>
                <w:szCs w:val="24"/>
              </w:rPr>
            </w:pPr>
            <w:r w:rsidRPr="009C2D26">
              <w:rPr>
                <w:sz w:val="24"/>
                <w:szCs w:val="24"/>
              </w:rPr>
              <w:t>284 000,0</w:t>
            </w:r>
          </w:p>
        </w:tc>
        <w:tc>
          <w:tcPr>
            <w:tcW w:w="501" w:type="pct"/>
          </w:tcPr>
          <w:p w:rsidR="009C2D26" w:rsidRPr="009C2D26" w:rsidRDefault="009C2D26" w:rsidP="009C2D26">
            <w:pPr>
              <w:jc w:val="center"/>
              <w:rPr>
                <w:sz w:val="24"/>
                <w:szCs w:val="24"/>
              </w:rPr>
            </w:pPr>
            <w:r w:rsidRPr="009C2D26">
              <w:rPr>
                <w:sz w:val="24"/>
                <w:szCs w:val="24"/>
              </w:rPr>
              <w:t>478 000,0</w:t>
            </w:r>
          </w:p>
        </w:tc>
        <w:tc>
          <w:tcPr>
            <w:tcW w:w="456" w:type="pct"/>
          </w:tcPr>
          <w:p w:rsidR="009C2D26" w:rsidRPr="009C2D26" w:rsidRDefault="009C2D26" w:rsidP="009C2D26">
            <w:pPr>
              <w:jc w:val="center"/>
              <w:rPr>
                <w:sz w:val="24"/>
                <w:szCs w:val="24"/>
              </w:rPr>
            </w:pPr>
            <w:r w:rsidRPr="009C2D26">
              <w:rPr>
                <w:sz w:val="24"/>
                <w:szCs w:val="24"/>
              </w:rPr>
              <w:t>500 000,0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200 000,0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500 000,0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1 113 439,82</w:t>
            </w:r>
          </w:p>
        </w:tc>
        <w:tc>
          <w:tcPr>
            <w:tcW w:w="501" w:type="pct"/>
          </w:tcPr>
          <w:p w:rsidR="009C2D26" w:rsidRPr="009C2D26" w:rsidRDefault="009C2D26" w:rsidP="009C2D26">
            <w:pPr>
              <w:jc w:val="center"/>
              <w:rPr>
                <w:sz w:val="24"/>
                <w:szCs w:val="24"/>
              </w:rPr>
            </w:pPr>
            <w:r w:rsidRPr="009C2D26">
              <w:rPr>
                <w:sz w:val="24"/>
                <w:szCs w:val="24"/>
              </w:rPr>
              <w:t>529 439,82</w:t>
            </w:r>
          </w:p>
        </w:tc>
        <w:tc>
          <w:tcPr>
            <w:tcW w:w="456" w:type="pct"/>
          </w:tcPr>
          <w:p w:rsidR="009C2D26" w:rsidRPr="009C2D26" w:rsidRDefault="009C2D26" w:rsidP="009C2D26">
            <w:pPr>
              <w:jc w:val="center"/>
              <w:rPr>
                <w:sz w:val="24"/>
                <w:szCs w:val="24"/>
              </w:rPr>
            </w:pPr>
            <w:r w:rsidRPr="009C2D26">
              <w:rPr>
                <w:sz w:val="24"/>
                <w:szCs w:val="24"/>
              </w:rPr>
              <w:t>284 000,0</w:t>
            </w:r>
          </w:p>
        </w:tc>
        <w:tc>
          <w:tcPr>
            <w:tcW w:w="501" w:type="pct"/>
          </w:tcPr>
          <w:p w:rsidR="009C2D26" w:rsidRPr="009C2D26" w:rsidRDefault="009C2D26" w:rsidP="009C2D26">
            <w:pPr>
              <w:jc w:val="center"/>
              <w:rPr>
                <w:sz w:val="24"/>
                <w:szCs w:val="24"/>
              </w:rPr>
            </w:pPr>
            <w:r w:rsidRPr="009C2D26">
              <w:rPr>
                <w:sz w:val="24"/>
                <w:szCs w:val="24"/>
              </w:rPr>
              <w:t>478 000,0</w:t>
            </w:r>
          </w:p>
        </w:tc>
        <w:tc>
          <w:tcPr>
            <w:tcW w:w="456" w:type="pct"/>
          </w:tcPr>
          <w:p w:rsidR="009C2D26" w:rsidRPr="009C2D26" w:rsidRDefault="009C2D26" w:rsidP="009C2D26">
            <w:pPr>
              <w:jc w:val="center"/>
              <w:rPr>
                <w:sz w:val="24"/>
                <w:szCs w:val="24"/>
              </w:rPr>
            </w:pPr>
            <w:r w:rsidRPr="009C2D26">
              <w:rPr>
                <w:sz w:val="24"/>
                <w:szCs w:val="24"/>
              </w:rPr>
              <w:t>500 000,0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200 000,0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500 000,0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jc w:val="center"/>
              <w:rPr>
                <w:b/>
                <w:sz w:val="24"/>
                <w:szCs w:val="24"/>
              </w:rPr>
            </w:pPr>
          </w:p>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Основное мероприятие 1.2.</w:t>
            </w:r>
          </w:p>
        </w:tc>
        <w:tc>
          <w:tcPr>
            <w:tcW w:w="638" w:type="pct"/>
            <w:vMerge w:val="restar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 xml:space="preserve">Изготовление технических  и кадастровых паспортов, технических </w:t>
            </w:r>
            <w:r w:rsidRPr="009C2D26">
              <w:rPr>
                <w:color w:val="000000" w:themeColor="text1"/>
                <w:sz w:val="24"/>
                <w:szCs w:val="24"/>
              </w:rPr>
              <w:lastRenderedPageBreak/>
              <w:t>планов на объекты недвижимого имущества, государственная регистрация права собственности на объекты недвижимого имущества</w:t>
            </w:r>
          </w:p>
        </w:tc>
        <w:tc>
          <w:tcPr>
            <w:tcW w:w="683" w:type="pct"/>
          </w:tcPr>
          <w:p w:rsidR="009C2D26" w:rsidRPr="009C2D26" w:rsidRDefault="009C2D26" w:rsidP="009C2D26">
            <w:pPr>
              <w:widowControl w:val="0"/>
              <w:autoSpaceDE w:val="0"/>
              <w:autoSpaceDN w:val="0"/>
              <w:adjustRightInd w:val="0"/>
              <w:rPr>
                <w:sz w:val="24"/>
                <w:szCs w:val="24"/>
              </w:rPr>
            </w:pPr>
            <w:r w:rsidRPr="009C2D26">
              <w:rPr>
                <w:sz w:val="24"/>
                <w:szCs w:val="24"/>
              </w:rPr>
              <w:lastRenderedPageBreak/>
              <w:t>Всего</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509 000,0</w:t>
            </w:r>
          </w:p>
          <w:p w:rsidR="009C2D26" w:rsidRPr="009C2D26" w:rsidRDefault="009C2D26" w:rsidP="009C2D26">
            <w:pPr>
              <w:widowControl w:val="0"/>
              <w:autoSpaceDE w:val="0"/>
              <w:autoSpaceDN w:val="0"/>
              <w:adjustRightInd w:val="0"/>
              <w:jc w:val="center"/>
              <w:rPr>
                <w:b/>
                <w:sz w:val="24"/>
                <w:szCs w:val="24"/>
              </w:rPr>
            </w:pPr>
          </w:p>
        </w:tc>
        <w:tc>
          <w:tcPr>
            <w:tcW w:w="501" w:type="pct"/>
          </w:tcPr>
          <w:p w:rsidR="009C2D26" w:rsidRPr="009C2D26" w:rsidRDefault="009C2D26" w:rsidP="009C2D26">
            <w:pPr>
              <w:jc w:val="center"/>
              <w:rPr>
                <w:b/>
                <w:sz w:val="24"/>
                <w:szCs w:val="24"/>
              </w:rPr>
            </w:pPr>
            <w:r w:rsidRPr="009C2D26">
              <w:rPr>
                <w:b/>
                <w:sz w:val="24"/>
                <w:szCs w:val="24"/>
              </w:rPr>
              <w:t>12 000,00</w:t>
            </w:r>
          </w:p>
        </w:tc>
        <w:tc>
          <w:tcPr>
            <w:tcW w:w="456" w:type="pct"/>
          </w:tcPr>
          <w:p w:rsidR="009C2D26" w:rsidRPr="009C2D26" w:rsidRDefault="009C2D26" w:rsidP="009C2D26">
            <w:pPr>
              <w:jc w:val="center"/>
              <w:rPr>
                <w:b/>
                <w:sz w:val="24"/>
                <w:szCs w:val="24"/>
              </w:rPr>
            </w:pPr>
            <w:r w:rsidRPr="009C2D26">
              <w:rPr>
                <w:b/>
                <w:sz w:val="24"/>
                <w:szCs w:val="24"/>
              </w:rPr>
              <w:t>82 000,0</w:t>
            </w:r>
          </w:p>
        </w:tc>
        <w:tc>
          <w:tcPr>
            <w:tcW w:w="501" w:type="pct"/>
          </w:tcPr>
          <w:p w:rsidR="009C2D26" w:rsidRPr="009C2D26" w:rsidRDefault="009C2D26" w:rsidP="009C2D26">
            <w:pPr>
              <w:jc w:val="center"/>
              <w:rPr>
                <w:b/>
                <w:sz w:val="24"/>
                <w:szCs w:val="24"/>
              </w:rPr>
            </w:pPr>
            <w:r w:rsidRPr="009C2D26">
              <w:rPr>
                <w:b/>
                <w:sz w:val="24"/>
                <w:szCs w:val="24"/>
              </w:rPr>
              <w:t>50 000,0</w:t>
            </w:r>
          </w:p>
        </w:tc>
        <w:tc>
          <w:tcPr>
            <w:tcW w:w="456" w:type="pct"/>
          </w:tcPr>
          <w:p w:rsidR="009C2D26" w:rsidRPr="009C2D26" w:rsidRDefault="009C2D26" w:rsidP="009C2D26">
            <w:pPr>
              <w:jc w:val="center"/>
              <w:rPr>
                <w:b/>
                <w:sz w:val="24"/>
                <w:szCs w:val="24"/>
              </w:rPr>
            </w:pPr>
            <w:r w:rsidRPr="009C2D26">
              <w:rPr>
                <w:b/>
                <w:sz w:val="24"/>
                <w:szCs w:val="24"/>
              </w:rPr>
              <w:t>165 000,0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100 000,0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100 000,0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sz w:val="24"/>
                <w:szCs w:val="24"/>
              </w:rPr>
            </w:pPr>
            <w:r w:rsidRPr="009C2D26">
              <w:rPr>
                <w:sz w:val="24"/>
                <w:szCs w:val="24"/>
              </w:rPr>
              <w:t>в том числе:</w:t>
            </w:r>
          </w:p>
        </w:tc>
        <w:tc>
          <w:tcPr>
            <w:tcW w:w="501" w:type="pct"/>
          </w:tcPr>
          <w:p w:rsidR="009C2D26" w:rsidRPr="009C2D26" w:rsidRDefault="009C2D26" w:rsidP="009C2D26">
            <w:pPr>
              <w:widowControl w:val="0"/>
              <w:autoSpaceDE w:val="0"/>
              <w:autoSpaceDN w:val="0"/>
              <w:adjustRightInd w:val="0"/>
              <w:rPr>
                <w:sz w:val="24"/>
                <w:szCs w:val="24"/>
              </w:rPr>
            </w:pPr>
          </w:p>
        </w:tc>
        <w:tc>
          <w:tcPr>
            <w:tcW w:w="501" w:type="pct"/>
          </w:tcPr>
          <w:p w:rsidR="009C2D26" w:rsidRPr="009C2D26" w:rsidRDefault="009C2D26" w:rsidP="009C2D26">
            <w:pPr>
              <w:widowControl w:val="0"/>
              <w:autoSpaceDE w:val="0"/>
              <w:autoSpaceDN w:val="0"/>
              <w:adjustRightInd w:val="0"/>
              <w:rPr>
                <w:sz w:val="24"/>
                <w:szCs w:val="24"/>
              </w:rPr>
            </w:pPr>
          </w:p>
        </w:tc>
        <w:tc>
          <w:tcPr>
            <w:tcW w:w="456" w:type="pct"/>
          </w:tcPr>
          <w:p w:rsidR="009C2D26" w:rsidRPr="009C2D26" w:rsidRDefault="009C2D26" w:rsidP="009C2D26">
            <w:pPr>
              <w:widowControl w:val="0"/>
              <w:autoSpaceDE w:val="0"/>
              <w:autoSpaceDN w:val="0"/>
              <w:adjustRightInd w:val="0"/>
              <w:rPr>
                <w:sz w:val="24"/>
                <w:szCs w:val="24"/>
              </w:rPr>
            </w:pPr>
          </w:p>
        </w:tc>
        <w:tc>
          <w:tcPr>
            <w:tcW w:w="501" w:type="pct"/>
          </w:tcPr>
          <w:p w:rsidR="009C2D26" w:rsidRPr="009C2D26" w:rsidRDefault="009C2D26" w:rsidP="009C2D26">
            <w:pPr>
              <w:widowControl w:val="0"/>
              <w:autoSpaceDE w:val="0"/>
              <w:autoSpaceDN w:val="0"/>
              <w:adjustRightInd w:val="0"/>
              <w:rPr>
                <w:sz w:val="24"/>
                <w:szCs w:val="24"/>
              </w:rPr>
            </w:pPr>
          </w:p>
        </w:tc>
        <w:tc>
          <w:tcPr>
            <w:tcW w:w="456" w:type="pct"/>
          </w:tcPr>
          <w:p w:rsidR="009C2D26" w:rsidRPr="009C2D26" w:rsidRDefault="009C2D26" w:rsidP="009C2D26">
            <w:pPr>
              <w:widowControl w:val="0"/>
              <w:autoSpaceDE w:val="0"/>
              <w:autoSpaceDN w:val="0"/>
              <w:adjustRightInd w:val="0"/>
              <w:rPr>
                <w:sz w:val="24"/>
                <w:szCs w:val="24"/>
              </w:rPr>
            </w:pPr>
          </w:p>
        </w:tc>
        <w:tc>
          <w:tcPr>
            <w:tcW w:w="455" w:type="pct"/>
            <w:tcBorders>
              <w:right w:val="single" w:sz="4" w:space="0" w:color="auto"/>
            </w:tcBorders>
          </w:tcPr>
          <w:p w:rsidR="009C2D26" w:rsidRPr="009C2D26" w:rsidRDefault="009C2D26" w:rsidP="009C2D26">
            <w:pPr>
              <w:widowControl w:val="0"/>
              <w:autoSpaceDE w:val="0"/>
              <w:autoSpaceDN w:val="0"/>
              <w:adjustRightInd w:val="0"/>
              <w:rPr>
                <w:sz w:val="24"/>
                <w:szCs w:val="24"/>
              </w:rPr>
            </w:pPr>
          </w:p>
        </w:tc>
        <w:tc>
          <w:tcPr>
            <w:tcW w:w="364" w:type="pct"/>
            <w:tcBorders>
              <w:left w:val="single" w:sz="4" w:space="0" w:color="auto"/>
            </w:tcBorders>
          </w:tcPr>
          <w:p w:rsidR="009C2D26" w:rsidRPr="009C2D26" w:rsidRDefault="009C2D26" w:rsidP="009C2D26">
            <w:pPr>
              <w:widowControl w:val="0"/>
              <w:autoSpaceDE w:val="0"/>
              <w:autoSpaceDN w:val="0"/>
              <w:adjustRightInd w:val="0"/>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sz w:val="24"/>
                <w:szCs w:val="24"/>
              </w:rPr>
            </w:pPr>
            <w:r w:rsidRPr="009C2D26">
              <w:rPr>
                <w:snapToGrid w:val="0"/>
                <w:sz w:val="24"/>
                <w:szCs w:val="24"/>
              </w:rPr>
              <w:t xml:space="preserve">Республиканский бюджет </w:t>
            </w:r>
            <w:r w:rsidRPr="009C2D26">
              <w:rPr>
                <w:snapToGrid w:val="0"/>
                <w:sz w:val="24"/>
                <w:szCs w:val="24"/>
              </w:rPr>
              <w:lastRenderedPageBreak/>
              <w:t>Республики Коми</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sz w:val="24"/>
                <w:szCs w:val="24"/>
              </w:rPr>
            </w:pPr>
            <w:r w:rsidRPr="009C2D26">
              <w:rPr>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509 000,0</w:t>
            </w:r>
          </w:p>
          <w:p w:rsidR="009C2D26" w:rsidRPr="009C2D26" w:rsidRDefault="009C2D26" w:rsidP="009C2D26">
            <w:pPr>
              <w:widowControl w:val="0"/>
              <w:autoSpaceDE w:val="0"/>
              <w:autoSpaceDN w:val="0"/>
              <w:adjustRightInd w:val="0"/>
              <w:jc w:val="center"/>
              <w:rPr>
                <w:b/>
                <w:sz w:val="24"/>
                <w:szCs w:val="24"/>
              </w:rPr>
            </w:pPr>
          </w:p>
        </w:tc>
        <w:tc>
          <w:tcPr>
            <w:tcW w:w="501" w:type="pct"/>
          </w:tcPr>
          <w:p w:rsidR="009C2D26" w:rsidRPr="009C2D26" w:rsidRDefault="009C2D26" w:rsidP="009C2D26">
            <w:pPr>
              <w:jc w:val="center"/>
              <w:rPr>
                <w:sz w:val="24"/>
                <w:szCs w:val="24"/>
              </w:rPr>
            </w:pPr>
            <w:r w:rsidRPr="009C2D26">
              <w:rPr>
                <w:sz w:val="24"/>
                <w:szCs w:val="24"/>
              </w:rPr>
              <w:t>12 000,00</w:t>
            </w:r>
          </w:p>
        </w:tc>
        <w:tc>
          <w:tcPr>
            <w:tcW w:w="456" w:type="pct"/>
          </w:tcPr>
          <w:p w:rsidR="009C2D26" w:rsidRPr="009C2D26" w:rsidRDefault="009C2D26" w:rsidP="009C2D26">
            <w:pPr>
              <w:jc w:val="center"/>
              <w:rPr>
                <w:sz w:val="24"/>
                <w:szCs w:val="24"/>
              </w:rPr>
            </w:pPr>
            <w:r w:rsidRPr="009C2D26">
              <w:rPr>
                <w:sz w:val="24"/>
                <w:szCs w:val="24"/>
              </w:rPr>
              <w:t>82 000,0</w:t>
            </w:r>
          </w:p>
        </w:tc>
        <w:tc>
          <w:tcPr>
            <w:tcW w:w="501" w:type="pct"/>
          </w:tcPr>
          <w:p w:rsidR="009C2D26" w:rsidRPr="009C2D26" w:rsidRDefault="009C2D26" w:rsidP="009C2D26">
            <w:pPr>
              <w:jc w:val="center"/>
              <w:rPr>
                <w:sz w:val="24"/>
                <w:szCs w:val="24"/>
              </w:rPr>
            </w:pPr>
            <w:r w:rsidRPr="009C2D26">
              <w:rPr>
                <w:sz w:val="24"/>
                <w:szCs w:val="24"/>
              </w:rPr>
              <w:t>50 000,0</w:t>
            </w:r>
          </w:p>
        </w:tc>
        <w:tc>
          <w:tcPr>
            <w:tcW w:w="456" w:type="pct"/>
          </w:tcPr>
          <w:p w:rsidR="009C2D26" w:rsidRPr="009C2D26" w:rsidRDefault="009C2D26" w:rsidP="009C2D26">
            <w:pPr>
              <w:jc w:val="center"/>
              <w:rPr>
                <w:sz w:val="24"/>
                <w:szCs w:val="24"/>
              </w:rPr>
            </w:pPr>
            <w:r w:rsidRPr="009C2D26">
              <w:rPr>
                <w:sz w:val="24"/>
                <w:szCs w:val="24"/>
              </w:rPr>
              <w:t>165 000,0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100 000,0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100 000,0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sz w:val="24"/>
                <w:szCs w:val="24"/>
              </w:rPr>
            </w:pPr>
            <w:r w:rsidRPr="009C2D26">
              <w:rPr>
                <w:sz w:val="24"/>
                <w:szCs w:val="24"/>
              </w:rPr>
              <w:t>Местного бюджета</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509 000,0</w:t>
            </w:r>
          </w:p>
          <w:p w:rsidR="009C2D26" w:rsidRPr="009C2D26" w:rsidRDefault="009C2D26" w:rsidP="009C2D26">
            <w:pPr>
              <w:widowControl w:val="0"/>
              <w:autoSpaceDE w:val="0"/>
              <w:autoSpaceDN w:val="0"/>
              <w:adjustRightInd w:val="0"/>
              <w:jc w:val="center"/>
              <w:rPr>
                <w:b/>
                <w:sz w:val="24"/>
                <w:szCs w:val="24"/>
              </w:rPr>
            </w:pPr>
          </w:p>
        </w:tc>
        <w:tc>
          <w:tcPr>
            <w:tcW w:w="501" w:type="pct"/>
          </w:tcPr>
          <w:p w:rsidR="009C2D26" w:rsidRPr="009C2D26" w:rsidRDefault="009C2D26" w:rsidP="009C2D26">
            <w:pPr>
              <w:jc w:val="center"/>
              <w:rPr>
                <w:sz w:val="24"/>
                <w:szCs w:val="24"/>
              </w:rPr>
            </w:pPr>
            <w:r w:rsidRPr="009C2D26">
              <w:rPr>
                <w:sz w:val="24"/>
                <w:szCs w:val="24"/>
              </w:rPr>
              <w:t>12 000,00</w:t>
            </w:r>
          </w:p>
        </w:tc>
        <w:tc>
          <w:tcPr>
            <w:tcW w:w="456" w:type="pct"/>
          </w:tcPr>
          <w:p w:rsidR="009C2D26" w:rsidRPr="009C2D26" w:rsidRDefault="009C2D26" w:rsidP="009C2D26">
            <w:pPr>
              <w:jc w:val="center"/>
              <w:rPr>
                <w:sz w:val="24"/>
                <w:szCs w:val="24"/>
              </w:rPr>
            </w:pPr>
            <w:r w:rsidRPr="009C2D26">
              <w:rPr>
                <w:sz w:val="24"/>
                <w:szCs w:val="24"/>
              </w:rPr>
              <w:t>82 000,0</w:t>
            </w:r>
          </w:p>
        </w:tc>
        <w:tc>
          <w:tcPr>
            <w:tcW w:w="501" w:type="pct"/>
          </w:tcPr>
          <w:p w:rsidR="009C2D26" w:rsidRPr="009C2D26" w:rsidRDefault="009C2D26" w:rsidP="009C2D26">
            <w:pPr>
              <w:jc w:val="center"/>
              <w:rPr>
                <w:sz w:val="24"/>
                <w:szCs w:val="24"/>
              </w:rPr>
            </w:pPr>
            <w:r w:rsidRPr="009C2D26">
              <w:rPr>
                <w:sz w:val="24"/>
                <w:szCs w:val="24"/>
              </w:rPr>
              <w:t>50 000,0</w:t>
            </w:r>
          </w:p>
        </w:tc>
        <w:tc>
          <w:tcPr>
            <w:tcW w:w="456" w:type="pct"/>
          </w:tcPr>
          <w:p w:rsidR="009C2D26" w:rsidRPr="009C2D26" w:rsidRDefault="009C2D26" w:rsidP="009C2D26">
            <w:pPr>
              <w:jc w:val="center"/>
              <w:rPr>
                <w:sz w:val="24"/>
                <w:szCs w:val="24"/>
              </w:rPr>
            </w:pPr>
            <w:r w:rsidRPr="009C2D26">
              <w:rPr>
                <w:sz w:val="24"/>
                <w:szCs w:val="24"/>
              </w:rPr>
              <w:t>165 000,0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100 000,0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100 000,0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sz w:val="24"/>
                <w:szCs w:val="24"/>
              </w:rPr>
            </w:pPr>
            <w:r w:rsidRPr="009C2D26">
              <w:rPr>
                <w:sz w:val="24"/>
                <w:szCs w:val="24"/>
              </w:rPr>
              <w:t>Средства от приносящей доход деятельности</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jc w:val="center"/>
              <w:rPr>
                <w:sz w:val="24"/>
                <w:szCs w:val="24"/>
              </w:rPr>
            </w:pPr>
          </w:p>
        </w:tc>
      </w:tr>
      <w:tr w:rsidR="009C2D26" w:rsidRPr="009C2D26" w:rsidTr="009C2D26">
        <w:trPr>
          <w:trHeight w:val="314"/>
        </w:trPr>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Основное мероприятие 1.3.</w:t>
            </w:r>
          </w:p>
        </w:tc>
        <w:tc>
          <w:tcPr>
            <w:tcW w:w="638" w:type="pct"/>
            <w:vMerge w:val="restar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Оценка движимого и недвижимого имущества</w:t>
            </w: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Всего</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522 000,0</w:t>
            </w:r>
          </w:p>
          <w:p w:rsidR="009C2D26" w:rsidRPr="009C2D26" w:rsidRDefault="009C2D26" w:rsidP="009C2D26">
            <w:pPr>
              <w:widowControl w:val="0"/>
              <w:autoSpaceDE w:val="0"/>
              <w:autoSpaceDN w:val="0"/>
              <w:adjustRightInd w:val="0"/>
              <w:jc w:val="center"/>
              <w:rPr>
                <w:b/>
                <w:sz w:val="24"/>
                <w:szCs w:val="24"/>
              </w:rPr>
            </w:pPr>
          </w:p>
        </w:tc>
        <w:tc>
          <w:tcPr>
            <w:tcW w:w="501" w:type="pct"/>
          </w:tcPr>
          <w:p w:rsidR="009C2D26" w:rsidRPr="009C2D26" w:rsidRDefault="009C2D26" w:rsidP="009C2D26">
            <w:pPr>
              <w:jc w:val="center"/>
              <w:rPr>
                <w:b/>
                <w:sz w:val="24"/>
                <w:szCs w:val="24"/>
              </w:rPr>
            </w:pPr>
            <w:r w:rsidRPr="009C2D26">
              <w:rPr>
                <w:b/>
                <w:sz w:val="24"/>
                <w:szCs w:val="24"/>
              </w:rPr>
              <w:t>32 000,00</w:t>
            </w:r>
          </w:p>
        </w:tc>
        <w:tc>
          <w:tcPr>
            <w:tcW w:w="456" w:type="pct"/>
          </w:tcPr>
          <w:p w:rsidR="009C2D26" w:rsidRPr="009C2D26" w:rsidRDefault="009C2D26" w:rsidP="009C2D26">
            <w:pPr>
              <w:jc w:val="center"/>
              <w:rPr>
                <w:b/>
                <w:sz w:val="24"/>
                <w:szCs w:val="24"/>
              </w:rPr>
            </w:pPr>
            <w:r w:rsidRPr="009C2D26">
              <w:rPr>
                <w:b/>
                <w:sz w:val="24"/>
                <w:szCs w:val="24"/>
              </w:rPr>
              <w:t>125 000,0</w:t>
            </w:r>
          </w:p>
        </w:tc>
        <w:tc>
          <w:tcPr>
            <w:tcW w:w="501" w:type="pct"/>
          </w:tcPr>
          <w:p w:rsidR="009C2D26" w:rsidRPr="009C2D26" w:rsidRDefault="009C2D26" w:rsidP="009C2D26">
            <w:pPr>
              <w:jc w:val="center"/>
              <w:rPr>
                <w:b/>
                <w:sz w:val="24"/>
                <w:szCs w:val="24"/>
              </w:rPr>
            </w:pPr>
            <w:r w:rsidRPr="009C2D26">
              <w:rPr>
                <w:b/>
                <w:sz w:val="24"/>
                <w:szCs w:val="24"/>
              </w:rPr>
              <w:t>195 000,0</w:t>
            </w:r>
          </w:p>
        </w:tc>
        <w:tc>
          <w:tcPr>
            <w:tcW w:w="456" w:type="pct"/>
          </w:tcPr>
          <w:p w:rsidR="009C2D26" w:rsidRPr="009C2D26" w:rsidRDefault="009C2D26" w:rsidP="009C2D26">
            <w:pPr>
              <w:jc w:val="center"/>
              <w:rPr>
                <w:b/>
                <w:sz w:val="24"/>
                <w:szCs w:val="24"/>
              </w:rPr>
            </w:pPr>
            <w:r w:rsidRPr="009C2D26">
              <w:rPr>
                <w:b/>
                <w:sz w:val="24"/>
                <w:szCs w:val="24"/>
              </w:rPr>
              <w:t>70 000,0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50 000,0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50 000,0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adjustRightInd w:val="0"/>
              <w:rPr>
                <w:sz w:val="24"/>
                <w:szCs w:val="24"/>
              </w:rPr>
            </w:pPr>
          </w:p>
        </w:tc>
        <w:tc>
          <w:tcPr>
            <w:tcW w:w="501" w:type="pct"/>
          </w:tcPr>
          <w:p w:rsidR="009C2D26" w:rsidRPr="009C2D26" w:rsidRDefault="009C2D26" w:rsidP="009C2D26">
            <w:pPr>
              <w:widowControl w:val="0"/>
              <w:autoSpaceDE w:val="0"/>
              <w:autoSpaceDN w:val="0"/>
              <w:adjustRightInd w:val="0"/>
              <w:rPr>
                <w:sz w:val="24"/>
                <w:szCs w:val="24"/>
              </w:rPr>
            </w:pPr>
          </w:p>
        </w:tc>
        <w:tc>
          <w:tcPr>
            <w:tcW w:w="456" w:type="pct"/>
          </w:tcPr>
          <w:p w:rsidR="009C2D26" w:rsidRPr="009C2D26" w:rsidRDefault="009C2D26" w:rsidP="009C2D26">
            <w:pPr>
              <w:widowControl w:val="0"/>
              <w:autoSpaceDE w:val="0"/>
              <w:autoSpaceDN w:val="0"/>
              <w:adjustRightInd w:val="0"/>
              <w:rPr>
                <w:sz w:val="24"/>
                <w:szCs w:val="24"/>
              </w:rPr>
            </w:pPr>
          </w:p>
        </w:tc>
        <w:tc>
          <w:tcPr>
            <w:tcW w:w="501" w:type="pct"/>
          </w:tcPr>
          <w:p w:rsidR="009C2D26" w:rsidRPr="009C2D26" w:rsidRDefault="009C2D26" w:rsidP="009C2D26">
            <w:pPr>
              <w:widowControl w:val="0"/>
              <w:autoSpaceDE w:val="0"/>
              <w:autoSpaceDN w:val="0"/>
              <w:adjustRightInd w:val="0"/>
              <w:rPr>
                <w:sz w:val="24"/>
                <w:szCs w:val="24"/>
              </w:rPr>
            </w:pPr>
          </w:p>
        </w:tc>
        <w:tc>
          <w:tcPr>
            <w:tcW w:w="456" w:type="pct"/>
          </w:tcPr>
          <w:p w:rsidR="009C2D26" w:rsidRPr="009C2D26" w:rsidRDefault="009C2D26" w:rsidP="009C2D26">
            <w:pPr>
              <w:widowControl w:val="0"/>
              <w:autoSpaceDE w:val="0"/>
              <w:autoSpaceDN w:val="0"/>
              <w:adjustRightInd w:val="0"/>
              <w:rPr>
                <w:sz w:val="24"/>
                <w:szCs w:val="24"/>
              </w:rPr>
            </w:pPr>
          </w:p>
        </w:tc>
        <w:tc>
          <w:tcPr>
            <w:tcW w:w="455" w:type="pct"/>
            <w:tcBorders>
              <w:right w:val="single" w:sz="4" w:space="0" w:color="auto"/>
            </w:tcBorders>
          </w:tcPr>
          <w:p w:rsidR="009C2D26" w:rsidRPr="009C2D26" w:rsidRDefault="009C2D26" w:rsidP="009C2D26">
            <w:pPr>
              <w:widowControl w:val="0"/>
              <w:autoSpaceDE w:val="0"/>
              <w:autoSpaceDN w:val="0"/>
              <w:adjustRightInd w:val="0"/>
              <w:rPr>
                <w:sz w:val="24"/>
                <w:szCs w:val="24"/>
              </w:rPr>
            </w:pPr>
          </w:p>
        </w:tc>
        <w:tc>
          <w:tcPr>
            <w:tcW w:w="364" w:type="pct"/>
            <w:tcBorders>
              <w:left w:val="single" w:sz="4" w:space="0" w:color="auto"/>
            </w:tcBorders>
          </w:tcPr>
          <w:p w:rsidR="009C2D26" w:rsidRPr="009C2D26" w:rsidRDefault="009C2D26" w:rsidP="009C2D26">
            <w:pPr>
              <w:widowControl w:val="0"/>
              <w:autoSpaceDE w:val="0"/>
              <w:autoSpaceDN w:val="0"/>
              <w:adjustRightInd w:val="0"/>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522 000,0</w:t>
            </w:r>
          </w:p>
          <w:p w:rsidR="009C2D26" w:rsidRPr="009C2D26" w:rsidRDefault="009C2D26" w:rsidP="009C2D26">
            <w:pPr>
              <w:widowControl w:val="0"/>
              <w:autoSpaceDE w:val="0"/>
              <w:autoSpaceDN w:val="0"/>
              <w:adjustRightInd w:val="0"/>
              <w:jc w:val="center"/>
              <w:rPr>
                <w:b/>
                <w:sz w:val="24"/>
                <w:szCs w:val="24"/>
              </w:rPr>
            </w:pPr>
          </w:p>
        </w:tc>
        <w:tc>
          <w:tcPr>
            <w:tcW w:w="501" w:type="pct"/>
          </w:tcPr>
          <w:p w:rsidR="009C2D26" w:rsidRPr="009C2D26" w:rsidRDefault="009C2D26" w:rsidP="009C2D26">
            <w:pPr>
              <w:jc w:val="center"/>
              <w:rPr>
                <w:sz w:val="24"/>
                <w:szCs w:val="24"/>
              </w:rPr>
            </w:pPr>
            <w:r w:rsidRPr="009C2D26">
              <w:rPr>
                <w:sz w:val="24"/>
                <w:szCs w:val="24"/>
              </w:rPr>
              <w:t>32 000,00</w:t>
            </w:r>
          </w:p>
        </w:tc>
        <w:tc>
          <w:tcPr>
            <w:tcW w:w="456" w:type="pct"/>
          </w:tcPr>
          <w:p w:rsidR="009C2D26" w:rsidRPr="009C2D26" w:rsidRDefault="009C2D26" w:rsidP="009C2D26">
            <w:pPr>
              <w:jc w:val="center"/>
              <w:rPr>
                <w:sz w:val="24"/>
                <w:szCs w:val="24"/>
              </w:rPr>
            </w:pPr>
            <w:r w:rsidRPr="009C2D26">
              <w:rPr>
                <w:sz w:val="24"/>
                <w:szCs w:val="24"/>
              </w:rPr>
              <w:t>125 000,0</w:t>
            </w:r>
          </w:p>
        </w:tc>
        <w:tc>
          <w:tcPr>
            <w:tcW w:w="501" w:type="pct"/>
          </w:tcPr>
          <w:p w:rsidR="009C2D26" w:rsidRPr="009C2D26" w:rsidRDefault="009C2D26" w:rsidP="009C2D26">
            <w:pPr>
              <w:jc w:val="center"/>
              <w:rPr>
                <w:sz w:val="24"/>
                <w:szCs w:val="24"/>
              </w:rPr>
            </w:pPr>
            <w:r w:rsidRPr="009C2D26">
              <w:rPr>
                <w:sz w:val="24"/>
                <w:szCs w:val="24"/>
              </w:rPr>
              <w:t>195 000,0</w:t>
            </w:r>
          </w:p>
        </w:tc>
        <w:tc>
          <w:tcPr>
            <w:tcW w:w="456" w:type="pct"/>
          </w:tcPr>
          <w:p w:rsidR="009C2D26" w:rsidRPr="009C2D26" w:rsidRDefault="009C2D26" w:rsidP="009C2D26">
            <w:pPr>
              <w:jc w:val="center"/>
              <w:rPr>
                <w:sz w:val="24"/>
                <w:szCs w:val="24"/>
              </w:rPr>
            </w:pPr>
            <w:r w:rsidRPr="009C2D26">
              <w:rPr>
                <w:sz w:val="24"/>
                <w:szCs w:val="24"/>
              </w:rPr>
              <w:t>70 000,0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50 000,0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50 000,0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522 000,0</w:t>
            </w:r>
          </w:p>
          <w:p w:rsidR="009C2D26" w:rsidRPr="009C2D26" w:rsidRDefault="009C2D26" w:rsidP="009C2D26">
            <w:pPr>
              <w:widowControl w:val="0"/>
              <w:autoSpaceDE w:val="0"/>
              <w:autoSpaceDN w:val="0"/>
              <w:adjustRightInd w:val="0"/>
              <w:jc w:val="center"/>
              <w:rPr>
                <w:b/>
                <w:sz w:val="24"/>
                <w:szCs w:val="24"/>
              </w:rPr>
            </w:pPr>
          </w:p>
        </w:tc>
        <w:tc>
          <w:tcPr>
            <w:tcW w:w="501" w:type="pct"/>
          </w:tcPr>
          <w:p w:rsidR="009C2D26" w:rsidRPr="009C2D26" w:rsidRDefault="009C2D26" w:rsidP="009C2D26">
            <w:pPr>
              <w:jc w:val="center"/>
              <w:rPr>
                <w:sz w:val="24"/>
                <w:szCs w:val="24"/>
              </w:rPr>
            </w:pPr>
            <w:r w:rsidRPr="009C2D26">
              <w:rPr>
                <w:sz w:val="24"/>
                <w:szCs w:val="24"/>
              </w:rPr>
              <w:t>32 000,00</w:t>
            </w:r>
          </w:p>
        </w:tc>
        <w:tc>
          <w:tcPr>
            <w:tcW w:w="456" w:type="pct"/>
          </w:tcPr>
          <w:p w:rsidR="009C2D26" w:rsidRPr="009C2D26" w:rsidRDefault="009C2D26" w:rsidP="009C2D26">
            <w:pPr>
              <w:jc w:val="center"/>
              <w:rPr>
                <w:sz w:val="24"/>
                <w:szCs w:val="24"/>
              </w:rPr>
            </w:pPr>
            <w:r w:rsidRPr="009C2D26">
              <w:rPr>
                <w:sz w:val="24"/>
                <w:szCs w:val="24"/>
              </w:rPr>
              <w:t>125 000,0</w:t>
            </w:r>
          </w:p>
        </w:tc>
        <w:tc>
          <w:tcPr>
            <w:tcW w:w="501" w:type="pct"/>
          </w:tcPr>
          <w:p w:rsidR="009C2D26" w:rsidRPr="009C2D26" w:rsidRDefault="009C2D26" w:rsidP="009C2D26">
            <w:pPr>
              <w:jc w:val="center"/>
              <w:rPr>
                <w:sz w:val="24"/>
                <w:szCs w:val="24"/>
              </w:rPr>
            </w:pPr>
            <w:r w:rsidRPr="009C2D26">
              <w:rPr>
                <w:sz w:val="24"/>
                <w:szCs w:val="24"/>
              </w:rPr>
              <w:t>195 000,0</w:t>
            </w:r>
          </w:p>
        </w:tc>
        <w:tc>
          <w:tcPr>
            <w:tcW w:w="456" w:type="pct"/>
          </w:tcPr>
          <w:p w:rsidR="009C2D26" w:rsidRPr="009C2D26" w:rsidRDefault="009C2D26" w:rsidP="009C2D26">
            <w:pPr>
              <w:jc w:val="center"/>
              <w:rPr>
                <w:sz w:val="24"/>
                <w:szCs w:val="24"/>
              </w:rPr>
            </w:pPr>
            <w:r w:rsidRPr="009C2D26">
              <w:rPr>
                <w:sz w:val="24"/>
                <w:szCs w:val="24"/>
              </w:rPr>
              <w:t>70 000,0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50 000,0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50 000,0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 xml:space="preserve">Основное </w:t>
            </w:r>
            <w:r w:rsidRPr="009C2D26">
              <w:rPr>
                <w:color w:val="000000" w:themeColor="text1"/>
                <w:sz w:val="24"/>
                <w:szCs w:val="24"/>
              </w:rPr>
              <w:lastRenderedPageBreak/>
              <w:t>мероприятие 1.4.</w:t>
            </w:r>
          </w:p>
        </w:tc>
        <w:tc>
          <w:tcPr>
            <w:tcW w:w="638" w:type="pct"/>
            <w:vMerge w:val="restar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lastRenderedPageBreak/>
              <w:t xml:space="preserve">Уплата </w:t>
            </w:r>
            <w:r w:rsidRPr="009C2D26">
              <w:rPr>
                <w:color w:val="000000" w:themeColor="text1"/>
                <w:sz w:val="24"/>
                <w:szCs w:val="24"/>
              </w:rPr>
              <w:lastRenderedPageBreak/>
              <w:t>платежей и сборов в рамках управления муниципальным имуществом</w:t>
            </w: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lastRenderedPageBreak/>
              <w:t>Всего</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3 742 452,0</w:t>
            </w:r>
          </w:p>
        </w:tc>
        <w:tc>
          <w:tcPr>
            <w:tcW w:w="501" w:type="pct"/>
          </w:tcPr>
          <w:p w:rsidR="009C2D26" w:rsidRPr="009C2D26" w:rsidRDefault="009C2D26" w:rsidP="009C2D26">
            <w:pPr>
              <w:rPr>
                <w:b/>
                <w:sz w:val="24"/>
                <w:szCs w:val="24"/>
              </w:rPr>
            </w:pPr>
            <w:r w:rsidRPr="009C2D26">
              <w:rPr>
                <w:b/>
                <w:sz w:val="24"/>
                <w:szCs w:val="24"/>
              </w:rPr>
              <w:t>650 000,0</w:t>
            </w:r>
          </w:p>
        </w:tc>
        <w:tc>
          <w:tcPr>
            <w:tcW w:w="456" w:type="pct"/>
          </w:tcPr>
          <w:p w:rsidR="009C2D26" w:rsidRPr="009C2D26" w:rsidRDefault="009C2D26" w:rsidP="009C2D26">
            <w:pPr>
              <w:jc w:val="center"/>
              <w:rPr>
                <w:b/>
                <w:sz w:val="24"/>
                <w:szCs w:val="24"/>
              </w:rPr>
            </w:pPr>
            <w:r w:rsidRPr="009C2D26">
              <w:rPr>
                <w:b/>
                <w:sz w:val="24"/>
                <w:szCs w:val="24"/>
              </w:rPr>
              <w:t>650 000,0</w:t>
            </w:r>
          </w:p>
        </w:tc>
        <w:tc>
          <w:tcPr>
            <w:tcW w:w="501" w:type="pct"/>
          </w:tcPr>
          <w:p w:rsidR="009C2D26" w:rsidRPr="009C2D26" w:rsidRDefault="009C2D26" w:rsidP="009C2D26">
            <w:pPr>
              <w:jc w:val="center"/>
              <w:rPr>
                <w:b/>
                <w:sz w:val="24"/>
                <w:szCs w:val="24"/>
              </w:rPr>
            </w:pPr>
            <w:r w:rsidRPr="009C2D26">
              <w:rPr>
                <w:b/>
                <w:sz w:val="24"/>
                <w:szCs w:val="24"/>
              </w:rPr>
              <w:t>642 452,0</w:t>
            </w:r>
          </w:p>
        </w:tc>
        <w:tc>
          <w:tcPr>
            <w:tcW w:w="456" w:type="pct"/>
          </w:tcPr>
          <w:p w:rsidR="009C2D26" w:rsidRPr="009C2D26" w:rsidRDefault="009C2D26" w:rsidP="009C2D26">
            <w:pPr>
              <w:jc w:val="center"/>
              <w:rPr>
                <w:b/>
                <w:sz w:val="24"/>
                <w:szCs w:val="24"/>
              </w:rPr>
            </w:pPr>
            <w:r w:rsidRPr="009C2D26">
              <w:rPr>
                <w:b/>
                <w:sz w:val="24"/>
                <w:szCs w:val="24"/>
              </w:rPr>
              <w:t>600 000,0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600 000,0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600 000,0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adjustRightInd w:val="0"/>
              <w:rPr>
                <w:sz w:val="24"/>
                <w:szCs w:val="24"/>
              </w:rPr>
            </w:pPr>
          </w:p>
        </w:tc>
        <w:tc>
          <w:tcPr>
            <w:tcW w:w="501" w:type="pct"/>
          </w:tcPr>
          <w:p w:rsidR="009C2D26" w:rsidRPr="009C2D26" w:rsidRDefault="009C2D26" w:rsidP="009C2D26">
            <w:pPr>
              <w:widowControl w:val="0"/>
              <w:autoSpaceDE w:val="0"/>
              <w:autoSpaceDN w:val="0"/>
              <w:adjustRightInd w:val="0"/>
              <w:rPr>
                <w:sz w:val="24"/>
                <w:szCs w:val="24"/>
              </w:rPr>
            </w:pPr>
          </w:p>
        </w:tc>
        <w:tc>
          <w:tcPr>
            <w:tcW w:w="456" w:type="pct"/>
          </w:tcPr>
          <w:p w:rsidR="009C2D26" w:rsidRPr="009C2D26" w:rsidRDefault="009C2D26" w:rsidP="009C2D26">
            <w:pPr>
              <w:widowControl w:val="0"/>
              <w:autoSpaceDE w:val="0"/>
              <w:autoSpaceDN w:val="0"/>
              <w:adjustRightInd w:val="0"/>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455" w:type="pct"/>
            <w:tcBorders>
              <w:right w:val="single" w:sz="4" w:space="0" w:color="auto"/>
            </w:tcBorders>
          </w:tcPr>
          <w:p w:rsidR="009C2D26" w:rsidRPr="009C2D26" w:rsidRDefault="009C2D26" w:rsidP="009C2D26">
            <w:pPr>
              <w:jc w:val="center"/>
              <w:rPr>
                <w:sz w:val="24"/>
                <w:szCs w:val="24"/>
              </w:rPr>
            </w:pPr>
          </w:p>
        </w:tc>
        <w:tc>
          <w:tcPr>
            <w:tcW w:w="364" w:type="pct"/>
            <w:tcBorders>
              <w:left w:val="single" w:sz="4" w:space="0" w:color="auto"/>
            </w:tcBorders>
          </w:tcPr>
          <w:p w:rsidR="009C2D26" w:rsidRPr="009C2D26" w:rsidRDefault="009C2D26" w:rsidP="009C2D26">
            <w:pPr>
              <w:jc w:val="center"/>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3 742 452,0</w:t>
            </w:r>
          </w:p>
        </w:tc>
        <w:tc>
          <w:tcPr>
            <w:tcW w:w="501" w:type="pct"/>
          </w:tcPr>
          <w:p w:rsidR="009C2D26" w:rsidRPr="009C2D26" w:rsidRDefault="009C2D26" w:rsidP="009C2D26">
            <w:pPr>
              <w:rPr>
                <w:sz w:val="24"/>
                <w:szCs w:val="24"/>
              </w:rPr>
            </w:pPr>
            <w:r w:rsidRPr="009C2D26">
              <w:rPr>
                <w:sz w:val="24"/>
                <w:szCs w:val="24"/>
              </w:rPr>
              <w:t>650 000,0</w:t>
            </w:r>
          </w:p>
        </w:tc>
        <w:tc>
          <w:tcPr>
            <w:tcW w:w="456" w:type="pct"/>
          </w:tcPr>
          <w:p w:rsidR="009C2D26" w:rsidRPr="009C2D26" w:rsidRDefault="009C2D26" w:rsidP="009C2D26">
            <w:pPr>
              <w:jc w:val="center"/>
              <w:rPr>
                <w:sz w:val="24"/>
                <w:szCs w:val="24"/>
              </w:rPr>
            </w:pPr>
            <w:r w:rsidRPr="009C2D26">
              <w:rPr>
                <w:sz w:val="24"/>
                <w:szCs w:val="24"/>
              </w:rPr>
              <w:t>650 000,0</w:t>
            </w:r>
          </w:p>
        </w:tc>
        <w:tc>
          <w:tcPr>
            <w:tcW w:w="501" w:type="pct"/>
          </w:tcPr>
          <w:p w:rsidR="009C2D26" w:rsidRPr="009C2D26" w:rsidRDefault="009C2D26" w:rsidP="009C2D26">
            <w:pPr>
              <w:jc w:val="center"/>
              <w:rPr>
                <w:sz w:val="24"/>
                <w:szCs w:val="24"/>
              </w:rPr>
            </w:pPr>
            <w:r w:rsidRPr="009C2D26">
              <w:rPr>
                <w:sz w:val="24"/>
                <w:szCs w:val="24"/>
              </w:rPr>
              <w:t>642 452,0</w:t>
            </w:r>
          </w:p>
        </w:tc>
        <w:tc>
          <w:tcPr>
            <w:tcW w:w="456" w:type="pct"/>
          </w:tcPr>
          <w:p w:rsidR="009C2D26" w:rsidRPr="009C2D26" w:rsidRDefault="009C2D26" w:rsidP="009C2D26">
            <w:pPr>
              <w:jc w:val="center"/>
              <w:rPr>
                <w:sz w:val="24"/>
                <w:szCs w:val="24"/>
              </w:rPr>
            </w:pPr>
            <w:r w:rsidRPr="009C2D26">
              <w:rPr>
                <w:sz w:val="24"/>
                <w:szCs w:val="24"/>
              </w:rPr>
              <w:t>600 000,0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600 000,0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600 000,0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3 742 452,0</w:t>
            </w:r>
          </w:p>
        </w:tc>
        <w:tc>
          <w:tcPr>
            <w:tcW w:w="501" w:type="pct"/>
          </w:tcPr>
          <w:p w:rsidR="009C2D26" w:rsidRPr="009C2D26" w:rsidRDefault="009C2D26" w:rsidP="009C2D26">
            <w:pPr>
              <w:rPr>
                <w:sz w:val="24"/>
                <w:szCs w:val="24"/>
              </w:rPr>
            </w:pPr>
            <w:r w:rsidRPr="009C2D26">
              <w:rPr>
                <w:sz w:val="24"/>
                <w:szCs w:val="24"/>
              </w:rPr>
              <w:t>650 000,0</w:t>
            </w:r>
          </w:p>
        </w:tc>
        <w:tc>
          <w:tcPr>
            <w:tcW w:w="456" w:type="pct"/>
          </w:tcPr>
          <w:p w:rsidR="009C2D26" w:rsidRPr="009C2D26" w:rsidRDefault="009C2D26" w:rsidP="009C2D26">
            <w:pPr>
              <w:jc w:val="center"/>
              <w:rPr>
                <w:sz w:val="24"/>
                <w:szCs w:val="24"/>
              </w:rPr>
            </w:pPr>
            <w:r w:rsidRPr="009C2D26">
              <w:rPr>
                <w:sz w:val="24"/>
                <w:szCs w:val="24"/>
              </w:rPr>
              <w:t>650 000,0</w:t>
            </w:r>
          </w:p>
        </w:tc>
        <w:tc>
          <w:tcPr>
            <w:tcW w:w="501" w:type="pct"/>
          </w:tcPr>
          <w:p w:rsidR="009C2D26" w:rsidRPr="009C2D26" w:rsidRDefault="009C2D26" w:rsidP="009C2D26">
            <w:pPr>
              <w:jc w:val="center"/>
              <w:rPr>
                <w:sz w:val="24"/>
                <w:szCs w:val="24"/>
              </w:rPr>
            </w:pPr>
            <w:r w:rsidRPr="009C2D26">
              <w:rPr>
                <w:sz w:val="24"/>
                <w:szCs w:val="24"/>
              </w:rPr>
              <w:t>642 452,0</w:t>
            </w:r>
          </w:p>
        </w:tc>
        <w:tc>
          <w:tcPr>
            <w:tcW w:w="456" w:type="pct"/>
          </w:tcPr>
          <w:p w:rsidR="009C2D26" w:rsidRPr="009C2D26" w:rsidRDefault="009C2D26" w:rsidP="009C2D26">
            <w:pPr>
              <w:jc w:val="center"/>
              <w:rPr>
                <w:sz w:val="24"/>
                <w:szCs w:val="24"/>
              </w:rPr>
            </w:pPr>
            <w:r w:rsidRPr="009C2D26">
              <w:rPr>
                <w:sz w:val="24"/>
                <w:szCs w:val="24"/>
              </w:rPr>
              <w:t>600 000,0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600 000,0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600 000,0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p>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rPr>
                <w:sz w:val="24"/>
                <w:szCs w:val="24"/>
              </w:rPr>
            </w:pPr>
          </w:p>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Основное мероприятие 1.5.</w:t>
            </w:r>
          </w:p>
        </w:tc>
        <w:tc>
          <w:tcPr>
            <w:tcW w:w="638" w:type="pct"/>
            <w:vMerge w:val="restar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Содержание муниципального имущества казны МО МР «Усть-Куломский»</w:t>
            </w: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Всего</w:t>
            </w:r>
          </w:p>
        </w:tc>
        <w:tc>
          <w:tcPr>
            <w:tcW w:w="501" w:type="pct"/>
          </w:tcPr>
          <w:p w:rsidR="009C2D26" w:rsidRPr="009C2D26" w:rsidRDefault="009C2D26" w:rsidP="009C2D26">
            <w:pPr>
              <w:widowControl w:val="0"/>
              <w:autoSpaceDE w:val="0"/>
              <w:autoSpaceDN w:val="0"/>
              <w:adjustRightInd w:val="0"/>
              <w:jc w:val="center"/>
              <w:rPr>
                <w:b/>
                <w:color w:val="1F497D" w:themeColor="text2"/>
                <w:sz w:val="24"/>
                <w:szCs w:val="24"/>
              </w:rPr>
            </w:pPr>
            <w:r w:rsidRPr="009C2D26">
              <w:rPr>
                <w:b/>
                <w:color w:val="1F497D" w:themeColor="text2"/>
                <w:sz w:val="24"/>
                <w:szCs w:val="24"/>
              </w:rPr>
              <w:t>82 604 369,03</w:t>
            </w:r>
          </w:p>
        </w:tc>
        <w:tc>
          <w:tcPr>
            <w:tcW w:w="501" w:type="pct"/>
          </w:tcPr>
          <w:p w:rsidR="009C2D26" w:rsidRPr="009C2D26" w:rsidRDefault="009C2D26" w:rsidP="009C2D26">
            <w:pPr>
              <w:jc w:val="center"/>
              <w:rPr>
                <w:b/>
                <w:sz w:val="24"/>
                <w:szCs w:val="24"/>
              </w:rPr>
            </w:pPr>
            <w:r w:rsidRPr="009C2D26">
              <w:rPr>
                <w:b/>
                <w:sz w:val="24"/>
                <w:szCs w:val="24"/>
              </w:rPr>
              <w:t>3 641 925,09</w:t>
            </w:r>
          </w:p>
        </w:tc>
        <w:tc>
          <w:tcPr>
            <w:tcW w:w="456" w:type="pct"/>
          </w:tcPr>
          <w:p w:rsidR="009C2D26" w:rsidRPr="009C2D26" w:rsidRDefault="009C2D26" w:rsidP="009C2D26">
            <w:pPr>
              <w:jc w:val="center"/>
              <w:rPr>
                <w:b/>
                <w:sz w:val="24"/>
                <w:szCs w:val="24"/>
              </w:rPr>
            </w:pPr>
            <w:r w:rsidRPr="009C2D26">
              <w:rPr>
                <w:b/>
                <w:sz w:val="24"/>
                <w:szCs w:val="24"/>
              </w:rPr>
              <w:t>5 810 867,61</w:t>
            </w:r>
          </w:p>
        </w:tc>
        <w:tc>
          <w:tcPr>
            <w:tcW w:w="501" w:type="pct"/>
          </w:tcPr>
          <w:p w:rsidR="009C2D26" w:rsidRPr="009C2D26" w:rsidRDefault="009C2D26" w:rsidP="009C2D26">
            <w:pPr>
              <w:jc w:val="center"/>
              <w:rPr>
                <w:b/>
                <w:sz w:val="24"/>
                <w:szCs w:val="24"/>
              </w:rPr>
            </w:pPr>
            <w:r w:rsidRPr="009C2D26">
              <w:rPr>
                <w:b/>
                <w:sz w:val="24"/>
                <w:szCs w:val="24"/>
              </w:rPr>
              <w:t>7 573 767,0</w:t>
            </w:r>
          </w:p>
        </w:tc>
        <w:tc>
          <w:tcPr>
            <w:tcW w:w="456" w:type="pct"/>
          </w:tcPr>
          <w:p w:rsidR="009C2D26" w:rsidRPr="009C2D26" w:rsidRDefault="009C2D26" w:rsidP="009C2D26">
            <w:pPr>
              <w:jc w:val="center"/>
              <w:rPr>
                <w:b/>
                <w:color w:val="1F497D" w:themeColor="text2"/>
                <w:sz w:val="24"/>
                <w:szCs w:val="24"/>
              </w:rPr>
            </w:pPr>
            <w:r w:rsidRPr="009C2D26">
              <w:rPr>
                <w:b/>
                <w:color w:val="1F497D" w:themeColor="text2"/>
                <w:sz w:val="24"/>
                <w:szCs w:val="24"/>
              </w:rPr>
              <w:t>55 577 809,33</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5 000 000,0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5 000 000,0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adjustRightInd w:val="0"/>
              <w:rPr>
                <w:sz w:val="24"/>
                <w:szCs w:val="24"/>
              </w:rPr>
            </w:pPr>
          </w:p>
        </w:tc>
        <w:tc>
          <w:tcPr>
            <w:tcW w:w="501" w:type="pct"/>
          </w:tcPr>
          <w:p w:rsidR="009C2D26" w:rsidRPr="009C2D26" w:rsidRDefault="009C2D26" w:rsidP="009C2D26">
            <w:pPr>
              <w:widowControl w:val="0"/>
              <w:autoSpaceDE w:val="0"/>
              <w:autoSpaceDN w:val="0"/>
              <w:adjustRightInd w:val="0"/>
              <w:rPr>
                <w:sz w:val="24"/>
                <w:szCs w:val="24"/>
              </w:rPr>
            </w:pPr>
          </w:p>
        </w:tc>
        <w:tc>
          <w:tcPr>
            <w:tcW w:w="456" w:type="pct"/>
          </w:tcPr>
          <w:p w:rsidR="009C2D26" w:rsidRPr="009C2D26" w:rsidRDefault="009C2D26" w:rsidP="009C2D26">
            <w:pPr>
              <w:widowControl w:val="0"/>
              <w:autoSpaceDE w:val="0"/>
              <w:autoSpaceDN w:val="0"/>
              <w:adjustRightInd w:val="0"/>
              <w:rPr>
                <w:sz w:val="24"/>
                <w:szCs w:val="24"/>
              </w:rPr>
            </w:pPr>
          </w:p>
        </w:tc>
        <w:tc>
          <w:tcPr>
            <w:tcW w:w="501" w:type="pct"/>
          </w:tcPr>
          <w:p w:rsidR="009C2D26" w:rsidRPr="009C2D26" w:rsidRDefault="009C2D26" w:rsidP="009C2D26">
            <w:pPr>
              <w:widowControl w:val="0"/>
              <w:autoSpaceDE w:val="0"/>
              <w:autoSpaceDN w:val="0"/>
              <w:adjustRightInd w:val="0"/>
              <w:rPr>
                <w:sz w:val="24"/>
                <w:szCs w:val="24"/>
              </w:rPr>
            </w:pPr>
          </w:p>
        </w:tc>
        <w:tc>
          <w:tcPr>
            <w:tcW w:w="456" w:type="pct"/>
          </w:tcPr>
          <w:p w:rsidR="009C2D26" w:rsidRPr="009C2D26" w:rsidRDefault="009C2D26" w:rsidP="009C2D26">
            <w:pPr>
              <w:widowControl w:val="0"/>
              <w:autoSpaceDE w:val="0"/>
              <w:autoSpaceDN w:val="0"/>
              <w:adjustRightInd w:val="0"/>
              <w:rPr>
                <w:sz w:val="24"/>
                <w:szCs w:val="24"/>
              </w:rPr>
            </w:pPr>
          </w:p>
        </w:tc>
        <w:tc>
          <w:tcPr>
            <w:tcW w:w="455" w:type="pct"/>
            <w:tcBorders>
              <w:right w:val="single" w:sz="4" w:space="0" w:color="auto"/>
            </w:tcBorders>
          </w:tcPr>
          <w:p w:rsidR="009C2D26" w:rsidRPr="009C2D26" w:rsidRDefault="009C2D26" w:rsidP="009C2D26">
            <w:pPr>
              <w:widowControl w:val="0"/>
              <w:autoSpaceDE w:val="0"/>
              <w:autoSpaceDN w:val="0"/>
              <w:adjustRightInd w:val="0"/>
              <w:rPr>
                <w:sz w:val="24"/>
                <w:szCs w:val="24"/>
              </w:rPr>
            </w:pPr>
          </w:p>
        </w:tc>
        <w:tc>
          <w:tcPr>
            <w:tcW w:w="364" w:type="pct"/>
            <w:tcBorders>
              <w:left w:val="single" w:sz="4" w:space="0" w:color="auto"/>
            </w:tcBorders>
          </w:tcPr>
          <w:p w:rsidR="009C2D26" w:rsidRPr="009C2D26" w:rsidRDefault="009C2D26" w:rsidP="009C2D26">
            <w:pPr>
              <w:widowControl w:val="0"/>
              <w:autoSpaceDE w:val="0"/>
              <w:autoSpaceDN w:val="0"/>
              <w:adjustRightInd w:val="0"/>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85 604 369,03</w:t>
            </w:r>
          </w:p>
        </w:tc>
        <w:tc>
          <w:tcPr>
            <w:tcW w:w="501" w:type="pct"/>
          </w:tcPr>
          <w:p w:rsidR="009C2D26" w:rsidRPr="009C2D26" w:rsidRDefault="009C2D26" w:rsidP="009C2D26">
            <w:pPr>
              <w:jc w:val="center"/>
              <w:rPr>
                <w:sz w:val="24"/>
                <w:szCs w:val="24"/>
              </w:rPr>
            </w:pPr>
            <w:r w:rsidRPr="009C2D26">
              <w:rPr>
                <w:sz w:val="24"/>
                <w:szCs w:val="24"/>
              </w:rPr>
              <w:t>3 641 925,09</w:t>
            </w:r>
          </w:p>
        </w:tc>
        <w:tc>
          <w:tcPr>
            <w:tcW w:w="456" w:type="pct"/>
          </w:tcPr>
          <w:p w:rsidR="009C2D26" w:rsidRPr="009C2D26" w:rsidRDefault="009C2D26" w:rsidP="009C2D26">
            <w:pPr>
              <w:jc w:val="center"/>
              <w:rPr>
                <w:sz w:val="24"/>
                <w:szCs w:val="24"/>
              </w:rPr>
            </w:pPr>
            <w:r w:rsidRPr="009C2D26">
              <w:rPr>
                <w:sz w:val="24"/>
                <w:szCs w:val="24"/>
              </w:rPr>
              <w:t>5 810 867,61</w:t>
            </w:r>
          </w:p>
        </w:tc>
        <w:tc>
          <w:tcPr>
            <w:tcW w:w="501" w:type="pct"/>
          </w:tcPr>
          <w:p w:rsidR="009C2D26" w:rsidRPr="009C2D26" w:rsidRDefault="009C2D26" w:rsidP="009C2D26">
            <w:pPr>
              <w:jc w:val="center"/>
              <w:rPr>
                <w:sz w:val="24"/>
                <w:szCs w:val="24"/>
              </w:rPr>
            </w:pPr>
            <w:r w:rsidRPr="009C2D26">
              <w:rPr>
                <w:sz w:val="24"/>
                <w:szCs w:val="24"/>
              </w:rPr>
              <w:t>7 573 767,0</w:t>
            </w:r>
          </w:p>
        </w:tc>
        <w:tc>
          <w:tcPr>
            <w:tcW w:w="456" w:type="pct"/>
          </w:tcPr>
          <w:p w:rsidR="009C2D26" w:rsidRPr="009C2D26" w:rsidRDefault="009C2D26" w:rsidP="009C2D26">
            <w:pPr>
              <w:jc w:val="center"/>
              <w:rPr>
                <w:color w:val="1F497D" w:themeColor="text2"/>
                <w:sz w:val="24"/>
                <w:szCs w:val="24"/>
              </w:rPr>
            </w:pPr>
            <w:r w:rsidRPr="009C2D26">
              <w:rPr>
                <w:b/>
                <w:color w:val="1F497D" w:themeColor="text2"/>
                <w:sz w:val="24"/>
                <w:szCs w:val="24"/>
              </w:rPr>
              <w:t>55 577 809,33</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5 000 000,0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5 000 000,0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85 604 369,03</w:t>
            </w:r>
          </w:p>
        </w:tc>
        <w:tc>
          <w:tcPr>
            <w:tcW w:w="501" w:type="pct"/>
          </w:tcPr>
          <w:p w:rsidR="009C2D26" w:rsidRPr="009C2D26" w:rsidRDefault="009C2D26" w:rsidP="009C2D26">
            <w:pPr>
              <w:jc w:val="center"/>
              <w:rPr>
                <w:sz w:val="24"/>
                <w:szCs w:val="24"/>
              </w:rPr>
            </w:pPr>
            <w:r w:rsidRPr="009C2D26">
              <w:rPr>
                <w:sz w:val="24"/>
                <w:szCs w:val="24"/>
              </w:rPr>
              <w:t>3 641 925,09</w:t>
            </w:r>
          </w:p>
        </w:tc>
        <w:tc>
          <w:tcPr>
            <w:tcW w:w="456" w:type="pct"/>
          </w:tcPr>
          <w:p w:rsidR="009C2D26" w:rsidRPr="009C2D26" w:rsidRDefault="009C2D26" w:rsidP="009C2D26">
            <w:pPr>
              <w:jc w:val="center"/>
              <w:rPr>
                <w:sz w:val="24"/>
                <w:szCs w:val="24"/>
              </w:rPr>
            </w:pPr>
            <w:r w:rsidRPr="009C2D26">
              <w:rPr>
                <w:sz w:val="24"/>
                <w:szCs w:val="24"/>
              </w:rPr>
              <w:t>5 810 867,61</w:t>
            </w:r>
          </w:p>
        </w:tc>
        <w:tc>
          <w:tcPr>
            <w:tcW w:w="501" w:type="pct"/>
          </w:tcPr>
          <w:p w:rsidR="009C2D26" w:rsidRPr="009C2D26" w:rsidRDefault="009C2D26" w:rsidP="009C2D26">
            <w:pPr>
              <w:jc w:val="center"/>
              <w:rPr>
                <w:sz w:val="24"/>
                <w:szCs w:val="24"/>
              </w:rPr>
            </w:pPr>
            <w:r w:rsidRPr="009C2D26">
              <w:rPr>
                <w:sz w:val="24"/>
                <w:szCs w:val="24"/>
              </w:rPr>
              <w:t>7 573 767,0</w:t>
            </w:r>
          </w:p>
        </w:tc>
        <w:tc>
          <w:tcPr>
            <w:tcW w:w="456" w:type="pct"/>
          </w:tcPr>
          <w:p w:rsidR="009C2D26" w:rsidRPr="009C2D26" w:rsidRDefault="009C2D26" w:rsidP="009C2D26">
            <w:pPr>
              <w:jc w:val="center"/>
              <w:rPr>
                <w:sz w:val="24"/>
                <w:szCs w:val="24"/>
              </w:rPr>
            </w:pPr>
            <w:r w:rsidRPr="009C2D26">
              <w:rPr>
                <w:sz w:val="24"/>
                <w:szCs w:val="24"/>
              </w:rPr>
              <w:t>58 577 809,33</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5 000 000,0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5 000 000,0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 xml:space="preserve">Средства от приносящей </w:t>
            </w:r>
            <w:r w:rsidRPr="009C2D26">
              <w:rPr>
                <w:color w:val="000000" w:themeColor="text1"/>
                <w:sz w:val="24"/>
                <w:szCs w:val="24"/>
              </w:rPr>
              <w:lastRenderedPageBreak/>
              <w:t>доход деятельности</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lastRenderedPageBreak/>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p>
        </w:tc>
      </w:tr>
      <w:tr w:rsidR="009C2D26" w:rsidRPr="009C2D26" w:rsidTr="009C2D26">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lastRenderedPageBreak/>
              <w:t>Основное мероприятие 1.6.</w:t>
            </w:r>
          </w:p>
        </w:tc>
        <w:tc>
          <w:tcPr>
            <w:tcW w:w="638" w:type="pct"/>
            <w:vMerge w:val="restar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Технологическое присоединение к сетям объектов муниципального имущества</w:t>
            </w: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Всего</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adjustRightInd w:val="0"/>
              <w:rPr>
                <w:b/>
                <w:sz w:val="24"/>
                <w:szCs w:val="24"/>
              </w:rPr>
            </w:pPr>
          </w:p>
        </w:tc>
        <w:tc>
          <w:tcPr>
            <w:tcW w:w="501" w:type="pct"/>
          </w:tcPr>
          <w:p w:rsidR="009C2D26" w:rsidRPr="009C2D26" w:rsidRDefault="009C2D26" w:rsidP="009C2D26">
            <w:pPr>
              <w:widowControl w:val="0"/>
              <w:autoSpaceDE w:val="0"/>
              <w:autoSpaceDN w:val="0"/>
              <w:adjustRightInd w:val="0"/>
              <w:rPr>
                <w:sz w:val="24"/>
                <w:szCs w:val="24"/>
              </w:rPr>
            </w:pPr>
          </w:p>
        </w:tc>
        <w:tc>
          <w:tcPr>
            <w:tcW w:w="456" w:type="pct"/>
          </w:tcPr>
          <w:p w:rsidR="009C2D26" w:rsidRPr="009C2D26" w:rsidRDefault="009C2D26" w:rsidP="009C2D26">
            <w:pPr>
              <w:widowControl w:val="0"/>
              <w:autoSpaceDE w:val="0"/>
              <w:autoSpaceDN w:val="0"/>
              <w:adjustRightInd w:val="0"/>
              <w:rPr>
                <w:sz w:val="24"/>
                <w:szCs w:val="24"/>
              </w:rPr>
            </w:pPr>
          </w:p>
        </w:tc>
        <w:tc>
          <w:tcPr>
            <w:tcW w:w="501" w:type="pct"/>
          </w:tcPr>
          <w:p w:rsidR="009C2D26" w:rsidRPr="009C2D26" w:rsidRDefault="009C2D26" w:rsidP="009C2D26">
            <w:pPr>
              <w:widowControl w:val="0"/>
              <w:autoSpaceDE w:val="0"/>
              <w:autoSpaceDN w:val="0"/>
              <w:adjustRightInd w:val="0"/>
              <w:rPr>
                <w:sz w:val="24"/>
                <w:szCs w:val="24"/>
              </w:rPr>
            </w:pPr>
          </w:p>
        </w:tc>
        <w:tc>
          <w:tcPr>
            <w:tcW w:w="456" w:type="pct"/>
          </w:tcPr>
          <w:p w:rsidR="009C2D26" w:rsidRPr="009C2D26" w:rsidRDefault="009C2D26" w:rsidP="009C2D26">
            <w:pPr>
              <w:widowControl w:val="0"/>
              <w:autoSpaceDE w:val="0"/>
              <w:autoSpaceDN w:val="0"/>
              <w:adjustRightInd w:val="0"/>
              <w:rPr>
                <w:sz w:val="24"/>
                <w:szCs w:val="24"/>
              </w:rPr>
            </w:pPr>
          </w:p>
        </w:tc>
        <w:tc>
          <w:tcPr>
            <w:tcW w:w="455" w:type="pct"/>
            <w:tcBorders>
              <w:right w:val="single" w:sz="4" w:space="0" w:color="auto"/>
            </w:tcBorders>
          </w:tcPr>
          <w:p w:rsidR="009C2D26" w:rsidRPr="009C2D26" w:rsidRDefault="009C2D26" w:rsidP="009C2D26">
            <w:pPr>
              <w:widowControl w:val="0"/>
              <w:autoSpaceDE w:val="0"/>
              <w:autoSpaceDN w:val="0"/>
              <w:adjustRightInd w:val="0"/>
              <w:rPr>
                <w:sz w:val="24"/>
                <w:szCs w:val="24"/>
              </w:rPr>
            </w:pPr>
          </w:p>
        </w:tc>
        <w:tc>
          <w:tcPr>
            <w:tcW w:w="364" w:type="pct"/>
            <w:tcBorders>
              <w:left w:val="single" w:sz="4" w:space="0" w:color="auto"/>
            </w:tcBorders>
          </w:tcPr>
          <w:p w:rsidR="009C2D26" w:rsidRPr="009C2D26" w:rsidRDefault="009C2D26" w:rsidP="009C2D26">
            <w:pPr>
              <w:widowControl w:val="0"/>
              <w:autoSpaceDE w:val="0"/>
              <w:autoSpaceDN w:val="0"/>
              <w:adjustRightInd w:val="0"/>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Основное мероприятие 1.7.</w:t>
            </w:r>
          </w:p>
        </w:tc>
        <w:tc>
          <w:tcPr>
            <w:tcW w:w="638" w:type="pct"/>
            <w:vMerge w:val="restar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Поддержание работоспособности инфраструктуры связи, созданной в рамках реализации инвестиционных проектов, связанных с развитием инфраструктур</w:t>
            </w:r>
            <w:r w:rsidRPr="009C2D26">
              <w:rPr>
                <w:color w:val="000000" w:themeColor="text1"/>
                <w:sz w:val="24"/>
                <w:szCs w:val="24"/>
              </w:rPr>
              <w:lastRenderedPageBreak/>
              <w:t>ы связи на территориях труднодоступных и малонаселенных пунктов в  Усть-Куломском районе Республики Коми</w:t>
            </w: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lastRenderedPageBreak/>
              <w:t>Всего</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397 612,17</w:t>
            </w:r>
          </w:p>
        </w:tc>
        <w:tc>
          <w:tcPr>
            <w:tcW w:w="501" w:type="pct"/>
          </w:tcPr>
          <w:p w:rsidR="009C2D26" w:rsidRPr="009C2D26" w:rsidRDefault="009C2D26" w:rsidP="009C2D26">
            <w:pPr>
              <w:jc w:val="center"/>
              <w:rPr>
                <w:b/>
                <w:sz w:val="24"/>
                <w:szCs w:val="24"/>
              </w:rPr>
            </w:pPr>
            <w:r w:rsidRPr="009C2D26">
              <w:rPr>
                <w:b/>
                <w:sz w:val="24"/>
                <w:szCs w:val="24"/>
              </w:rPr>
              <w:t>390 605,17</w:t>
            </w:r>
          </w:p>
        </w:tc>
        <w:tc>
          <w:tcPr>
            <w:tcW w:w="456" w:type="pct"/>
          </w:tcPr>
          <w:p w:rsidR="009C2D26" w:rsidRPr="009C2D26" w:rsidRDefault="009C2D26" w:rsidP="009C2D26">
            <w:pPr>
              <w:rPr>
                <w:b/>
                <w:sz w:val="24"/>
                <w:szCs w:val="24"/>
              </w:rPr>
            </w:pPr>
            <w:r w:rsidRPr="009C2D26">
              <w:rPr>
                <w:b/>
                <w:sz w:val="24"/>
                <w:szCs w:val="24"/>
              </w:rPr>
              <w:t>7 007,0</w:t>
            </w:r>
          </w:p>
        </w:tc>
        <w:tc>
          <w:tcPr>
            <w:tcW w:w="501" w:type="pct"/>
          </w:tcPr>
          <w:p w:rsidR="009C2D26" w:rsidRPr="009C2D26" w:rsidRDefault="009C2D26" w:rsidP="009C2D26">
            <w:pPr>
              <w:jc w:val="center"/>
              <w:rPr>
                <w:b/>
                <w:sz w:val="24"/>
                <w:szCs w:val="24"/>
              </w:rPr>
            </w:pPr>
            <w:r w:rsidRPr="009C2D26">
              <w:rPr>
                <w:b/>
                <w:sz w:val="24"/>
                <w:szCs w:val="24"/>
              </w:rPr>
              <w:t>0,00</w:t>
            </w:r>
          </w:p>
        </w:tc>
        <w:tc>
          <w:tcPr>
            <w:tcW w:w="456" w:type="pct"/>
          </w:tcPr>
          <w:p w:rsidR="009C2D26" w:rsidRPr="009C2D26" w:rsidRDefault="009C2D26" w:rsidP="009C2D26">
            <w:pPr>
              <w:jc w:val="center"/>
              <w:rPr>
                <w:b/>
                <w:sz w:val="24"/>
                <w:szCs w:val="24"/>
              </w:rPr>
            </w:pPr>
            <w:r w:rsidRPr="009C2D26">
              <w:rPr>
                <w:b/>
                <w:sz w:val="24"/>
                <w:szCs w:val="24"/>
              </w:rPr>
              <w:t>0,00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adjustRightInd w:val="0"/>
              <w:jc w:val="center"/>
              <w:rPr>
                <w:b/>
                <w:sz w:val="24"/>
                <w:szCs w:val="24"/>
              </w:rPr>
            </w:pPr>
          </w:p>
        </w:tc>
        <w:tc>
          <w:tcPr>
            <w:tcW w:w="501" w:type="pct"/>
          </w:tcPr>
          <w:p w:rsidR="009C2D26" w:rsidRPr="009C2D26" w:rsidRDefault="009C2D26" w:rsidP="009C2D26">
            <w:pPr>
              <w:widowControl w:val="0"/>
              <w:autoSpaceDE w:val="0"/>
              <w:autoSpaceDN w:val="0"/>
              <w:adjustRightInd w:val="0"/>
              <w:jc w:val="center"/>
              <w:rPr>
                <w:b/>
                <w:sz w:val="24"/>
                <w:szCs w:val="24"/>
              </w:rPr>
            </w:pPr>
          </w:p>
        </w:tc>
        <w:tc>
          <w:tcPr>
            <w:tcW w:w="456" w:type="pct"/>
          </w:tcPr>
          <w:p w:rsidR="009C2D26" w:rsidRPr="009C2D26" w:rsidRDefault="009C2D26" w:rsidP="009C2D26">
            <w:pPr>
              <w:widowControl w:val="0"/>
              <w:autoSpaceDE w:val="0"/>
              <w:autoSpaceDN w:val="0"/>
              <w:adjustRightInd w:val="0"/>
              <w:jc w:val="center"/>
              <w:rPr>
                <w:sz w:val="24"/>
                <w:szCs w:val="24"/>
              </w:rPr>
            </w:pPr>
          </w:p>
        </w:tc>
        <w:tc>
          <w:tcPr>
            <w:tcW w:w="501" w:type="pct"/>
          </w:tcPr>
          <w:p w:rsidR="009C2D26" w:rsidRPr="009C2D26" w:rsidRDefault="009C2D26" w:rsidP="009C2D26">
            <w:pPr>
              <w:widowControl w:val="0"/>
              <w:autoSpaceDE w:val="0"/>
              <w:autoSpaceDN w:val="0"/>
              <w:adjustRightInd w:val="0"/>
              <w:jc w:val="center"/>
              <w:rPr>
                <w:sz w:val="24"/>
                <w:szCs w:val="24"/>
              </w:rPr>
            </w:pPr>
          </w:p>
        </w:tc>
        <w:tc>
          <w:tcPr>
            <w:tcW w:w="456" w:type="pct"/>
          </w:tcPr>
          <w:p w:rsidR="009C2D26" w:rsidRPr="009C2D26" w:rsidRDefault="009C2D26" w:rsidP="009C2D26">
            <w:pPr>
              <w:widowControl w:val="0"/>
              <w:autoSpaceDE w:val="0"/>
              <w:autoSpaceDN w:val="0"/>
              <w:adjustRightInd w:val="0"/>
              <w:jc w:val="center"/>
              <w:rPr>
                <w:sz w:val="24"/>
                <w:szCs w:val="24"/>
              </w:rPr>
            </w:pPr>
          </w:p>
        </w:tc>
        <w:tc>
          <w:tcPr>
            <w:tcW w:w="455" w:type="pct"/>
            <w:tcBorders>
              <w:right w:val="single" w:sz="4" w:space="0" w:color="auto"/>
            </w:tcBorders>
          </w:tcPr>
          <w:p w:rsidR="009C2D26" w:rsidRPr="009C2D26" w:rsidRDefault="009C2D26" w:rsidP="009C2D26">
            <w:pPr>
              <w:widowControl w:val="0"/>
              <w:autoSpaceDE w:val="0"/>
              <w:autoSpaceDN w:val="0"/>
              <w:adjustRightInd w:val="0"/>
              <w:jc w:val="center"/>
              <w:rPr>
                <w:sz w:val="24"/>
                <w:szCs w:val="24"/>
              </w:rPr>
            </w:pPr>
          </w:p>
        </w:tc>
        <w:tc>
          <w:tcPr>
            <w:tcW w:w="364" w:type="pct"/>
            <w:tcBorders>
              <w:left w:val="single" w:sz="4" w:space="0" w:color="auto"/>
            </w:tcBorders>
          </w:tcPr>
          <w:p w:rsidR="009C2D26" w:rsidRPr="009C2D26" w:rsidRDefault="009C2D26" w:rsidP="009C2D26">
            <w:pPr>
              <w:widowControl w:val="0"/>
              <w:autoSpaceDE w:val="0"/>
              <w:autoSpaceDN w:val="0"/>
              <w:adjustRightInd w:val="0"/>
              <w:jc w:val="center"/>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382 946,24</w:t>
            </w:r>
          </w:p>
        </w:tc>
        <w:tc>
          <w:tcPr>
            <w:tcW w:w="501" w:type="pct"/>
          </w:tcPr>
          <w:p w:rsidR="009C2D26" w:rsidRPr="009C2D26" w:rsidRDefault="009C2D26" w:rsidP="009C2D26">
            <w:pPr>
              <w:jc w:val="center"/>
              <w:rPr>
                <w:sz w:val="24"/>
                <w:szCs w:val="24"/>
              </w:rPr>
            </w:pPr>
            <w:r w:rsidRPr="009C2D26">
              <w:rPr>
                <w:sz w:val="24"/>
                <w:szCs w:val="24"/>
              </w:rPr>
              <w:t>382 946,24</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14 665,93</w:t>
            </w:r>
          </w:p>
        </w:tc>
        <w:tc>
          <w:tcPr>
            <w:tcW w:w="501" w:type="pct"/>
          </w:tcPr>
          <w:p w:rsidR="009C2D26" w:rsidRPr="009C2D26" w:rsidRDefault="009C2D26" w:rsidP="009C2D26">
            <w:pPr>
              <w:jc w:val="center"/>
              <w:rPr>
                <w:sz w:val="24"/>
                <w:szCs w:val="24"/>
              </w:rPr>
            </w:pPr>
            <w:r w:rsidRPr="009C2D26">
              <w:rPr>
                <w:sz w:val="24"/>
                <w:szCs w:val="24"/>
              </w:rPr>
              <w:t>7 658,93</w:t>
            </w:r>
          </w:p>
        </w:tc>
        <w:tc>
          <w:tcPr>
            <w:tcW w:w="456" w:type="pct"/>
          </w:tcPr>
          <w:p w:rsidR="009C2D26" w:rsidRPr="009C2D26" w:rsidRDefault="009C2D26" w:rsidP="009C2D26">
            <w:pPr>
              <w:jc w:val="center"/>
              <w:rPr>
                <w:sz w:val="24"/>
                <w:szCs w:val="24"/>
              </w:rPr>
            </w:pPr>
            <w:r w:rsidRPr="009C2D26">
              <w:rPr>
                <w:sz w:val="24"/>
                <w:szCs w:val="24"/>
              </w:rPr>
              <w:t>7 007,0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 xml:space="preserve">Местного </w:t>
            </w:r>
            <w:r w:rsidRPr="009C2D26">
              <w:rPr>
                <w:color w:val="000000" w:themeColor="text1"/>
                <w:sz w:val="24"/>
                <w:szCs w:val="24"/>
              </w:rPr>
              <w:lastRenderedPageBreak/>
              <w:t>бюджета</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lastRenderedPageBreak/>
              <w:t>14 665,93</w:t>
            </w:r>
          </w:p>
        </w:tc>
        <w:tc>
          <w:tcPr>
            <w:tcW w:w="501" w:type="pct"/>
          </w:tcPr>
          <w:p w:rsidR="009C2D26" w:rsidRPr="009C2D26" w:rsidRDefault="009C2D26" w:rsidP="009C2D26">
            <w:pPr>
              <w:jc w:val="center"/>
              <w:rPr>
                <w:sz w:val="24"/>
                <w:szCs w:val="24"/>
              </w:rPr>
            </w:pPr>
            <w:r w:rsidRPr="009C2D26">
              <w:rPr>
                <w:sz w:val="24"/>
                <w:szCs w:val="24"/>
              </w:rPr>
              <w:t>7 658,93</w:t>
            </w:r>
          </w:p>
        </w:tc>
        <w:tc>
          <w:tcPr>
            <w:tcW w:w="456" w:type="pct"/>
          </w:tcPr>
          <w:p w:rsidR="009C2D26" w:rsidRPr="009C2D26" w:rsidRDefault="009C2D26" w:rsidP="009C2D26">
            <w:pPr>
              <w:jc w:val="center"/>
              <w:rPr>
                <w:sz w:val="24"/>
                <w:szCs w:val="24"/>
              </w:rPr>
            </w:pPr>
            <w:r w:rsidRPr="009C2D26">
              <w:rPr>
                <w:sz w:val="24"/>
                <w:szCs w:val="24"/>
              </w:rPr>
              <w:t>7 007,0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Основное мероприятие 1.8.</w:t>
            </w:r>
          </w:p>
        </w:tc>
        <w:tc>
          <w:tcPr>
            <w:tcW w:w="638" w:type="pct"/>
            <w:vMerge w:val="restar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Проведение комплексных кадастровых работ</w:t>
            </w: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Всего</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2 923 418,32</w:t>
            </w:r>
          </w:p>
        </w:tc>
        <w:tc>
          <w:tcPr>
            <w:tcW w:w="501" w:type="pct"/>
          </w:tcPr>
          <w:p w:rsidR="009C2D26" w:rsidRPr="009C2D26" w:rsidRDefault="009C2D26" w:rsidP="009C2D26">
            <w:pPr>
              <w:jc w:val="center"/>
              <w:rPr>
                <w:b/>
                <w:sz w:val="24"/>
                <w:szCs w:val="24"/>
              </w:rPr>
            </w:pPr>
            <w:r w:rsidRPr="009C2D26">
              <w:rPr>
                <w:b/>
                <w:sz w:val="24"/>
                <w:szCs w:val="24"/>
              </w:rPr>
              <w:t>952 175,88</w:t>
            </w:r>
          </w:p>
        </w:tc>
        <w:tc>
          <w:tcPr>
            <w:tcW w:w="456" w:type="pct"/>
          </w:tcPr>
          <w:p w:rsidR="009C2D26" w:rsidRPr="009C2D26" w:rsidRDefault="009C2D26" w:rsidP="009C2D26">
            <w:pPr>
              <w:jc w:val="center"/>
              <w:rPr>
                <w:b/>
                <w:sz w:val="24"/>
                <w:szCs w:val="24"/>
              </w:rPr>
            </w:pPr>
            <w:r w:rsidRPr="009C2D26">
              <w:rPr>
                <w:b/>
                <w:sz w:val="24"/>
                <w:szCs w:val="24"/>
              </w:rPr>
              <w:t>898 736,21</w:t>
            </w:r>
          </w:p>
        </w:tc>
        <w:tc>
          <w:tcPr>
            <w:tcW w:w="501" w:type="pct"/>
          </w:tcPr>
          <w:p w:rsidR="009C2D26" w:rsidRPr="009C2D26" w:rsidRDefault="009C2D26" w:rsidP="009C2D26">
            <w:pPr>
              <w:jc w:val="center"/>
              <w:rPr>
                <w:b/>
                <w:sz w:val="24"/>
                <w:szCs w:val="24"/>
              </w:rPr>
            </w:pPr>
            <w:r w:rsidRPr="009C2D26">
              <w:rPr>
                <w:b/>
                <w:sz w:val="24"/>
                <w:szCs w:val="24"/>
              </w:rPr>
              <w:t>677 506,23</w:t>
            </w:r>
          </w:p>
        </w:tc>
        <w:tc>
          <w:tcPr>
            <w:tcW w:w="456" w:type="pct"/>
          </w:tcPr>
          <w:p w:rsidR="009C2D26" w:rsidRPr="009C2D26" w:rsidRDefault="009C2D26" w:rsidP="009C2D26">
            <w:pPr>
              <w:jc w:val="center"/>
              <w:rPr>
                <w:b/>
                <w:sz w:val="24"/>
                <w:szCs w:val="24"/>
              </w:rPr>
            </w:pPr>
            <w:r w:rsidRPr="009C2D26">
              <w:rPr>
                <w:b/>
                <w:sz w:val="24"/>
                <w:szCs w:val="24"/>
              </w:rPr>
              <w:t>0,00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200 000,0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211 000,0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adjustRightInd w:val="0"/>
              <w:rPr>
                <w:sz w:val="24"/>
                <w:szCs w:val="24"/>
              </w:rPr>
            </w:pPr>
          </w:p>
        </w:tc>
        <w:tc>
          <w:tcPr>
            <w:tcW w:w="501" w:type="pct"/>
          </w:tcPr>
          <w:p w:rsidR="009C2D26" w:rsidRPr="009C2D26" w:rsidRDefault="009C2D26" w:rsidP="009C2D26">
            <w:pPr>
              <w:widowControl w:val="0"/>
              <w:autoSpaceDE w:val="0"/>
              <w:autoSpaceDN w:val="0"/>
              <w:adjustRightInd w:val="0"/>
              <w:rPr>
                <w:sz w:val="24"/>
                <w:szCs w:val="24"/>
              </w:rPr>
            </w:pPr>
          </w:p>
        </w:tc>
        <w:tc>
          <w:tcPr>
            <w:tcW w:w="456" w:type="pct"/>
          </w:tcPr>
          <w:p w:rsidR="009C2D26" w:rsidRPr="009C2D26" w:rsidRDefault="009C2D26" w:rsidP="009C2D26">
            <w:pPr>
              <w:widowControl w:val="0"/>
              <w:autoSpaceDE w:val="0"/>
              <w:autoSpaceDN w:val="0"/>
              <w:adjustRightInd w:val="0"/>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455" w:type="pct"/>
            <w:tcBorders>
              <w:right w:val="single" w:sz="4" w:space="0" w:color="auto"/>
            </w:tcBorders>
          </w:tcPr>
          <w:p w:rsidR="009C2D26" w:rsidRPr="009C2D26" w:rsidRDefault="009C2D26" w:rsidP="009C2D26">
            <w:pPr>
              <w:jc w:val="center"/>
              <w:rPr>
                <w:sz w:val="24"/>
                <w:szCs w:val="24"/>
              </w:rPr>
            </w:pPr>
          </w:p>
        </w:tc>
        <w:tc>
          <w:tcPr>
            <w:tcW w:w="364" w:type="pct"/>
            <w:tcBorders>
              <w:left w:val="single" w:sz="4" w:space="0" w:color="auto"/>
            </w:tcBorders>
          </w:tcPr>
          <w:p w:rsidR="009C2D26" w:rsidRPr="009C2D26" w:rsidRDefault="009C2D26" w:rsidP="009C2D26">
            <w:pPr>
              <w:jc w:val="center"/>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widowControl w:val="0"/>
              <w:autoSpaceDE w:val="0"/>
              <w:autoSpaceDN w:val="0"/>
              <w:adjustRightInd w:val="0"/>
              <w:rPr>
                <w:b/>
                <w:sz w:val="24"/>
                <w:szCs w:val="24"/>
              </w:rPr>
            </w:pPr>
            <w:r w:rsidRPr="009C2D26">
              <w:rPr>
                <w:b/>
                <w:sz w:val="24"/>
                <w:szCs w:val="24"/>
              </w:rPr>
              <w:t>2 493 275,51</w:t>
            </w:r>
          </w:p>
        </w:tc>
        <w:tc>
          <w:tcPr>
            <w:tcW w:w="501" w:type="pct"/>
          </w:tcPr>
          <w:p w:rsidR="009C2D26" w:rsidRPr="009C2D26" w:rsidRDefault="009C2D26" w:rsidP="009C2D26">
            <w:pPr>
              <w:widowControl w:val="0"/>
              <w:autoSpaceDE w:val="0"/>
              <w:autoSpaceDN w:val="0"/>
              <w:adjustRightInd w:val="0"/>
              <w:rPr>
                <w:sz w:val="24"/>
                <w:szCs w:val="24"/>
              </w:rPr>
            </w:pPr>
            <w:r w:rsidRPr="009C2D26">
              <w:rPr>
                <w:sz w:val="24"/>
                <w:szCs w:val="24"/>
              </w:rPr>
              <w:t>942 654,12</w:t>
            </w:r>
          </w:p>
        </w:tc>
        <w:tc>
          <w:tcPr>
            <w:tcW w:w="456" w:type="pct"/>
          </w:tcPr>
          <w:p w:rsidR="009C2D26" w:rsidRPr="009C2D26" w:rsidRDefault="009C2D26" w:rsidP="009C2D26">
            <w:pPr>
              <w:widowControl w:val="0"/>
              <w:autoSpaceDE w:val="0"/>
              <w:autoSpaceDN w:val="0"/>
              <w:adjustRightInd w:val="0"/>
              <w:rPr>
                <w:sz w:val="24"/>
                <w:szCs w:val="24"/>
              </w:rPr>
            </w:pPr>
            <w:r w:rsidRPr="009C2D26">
              <w:rPr>
                <w:sz w:val="24"/>
                <w:szCs w:val="24"/>
              </w:rPr>
              <w:t>889 748,21</w:t>
            </w:r>
          </w:p>
        </w:tc>
        <w:tc>
          <w:tcPr>
            <w:tcW w:w="501" w:type="pct"/>
          </w:tcPr>
          <w:p w:rsidR="009C2D26" w:rsidRPr="009C2D26" w:rsidRDefault="009C2D26" w:rsidP="009C2D26">
            <w:pPr>
              <w:jc w:val="center"/>
              <w:rPr>
                <w:sz w:val="24"/>
                <w:szCs w:val="24"/>
              </w:rPr>
            </w:pPr>
            <w:r w:rsidRPr="009C2D26">
              <w:rPr>
                <w:sz w:val="24"/>
                <w:szCs w:val="24"/>
              </w:rPr>
              <w:t>253 983,18</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198 000,0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208 890,0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color w:val="000000" w:themeColor="text1"/>
                <w:sz w:val="24"/>
                <w:szCs w:val="24"/>
              </w:rPr>
            </w:pPr>
            <w:r w:rsidRPr="009C2D26">
              <w:rPr>
                <w:snapToGrid w:val="0"/>
                <w:color w:val="000000" w:themeColor="text1"/>
                <w:sz w:val="24"/>
                <w:szCs w:val="24"/>
              </w:rPr>
              <w:t>Федеральный бюджет РФ</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416 747,99</w:t>
            </w:r>
          </w:p>
        </w:tc>
        <w:tc>
          <w:tcPr>
            <w:tcW w:w="501" w:type="pct"/>
          </w:tcPr>
          <w:p w:rsidR="009C2D26" w:rsidRPr="009C2D26" w:rsidRDefault="009C2D26" w:rsidP="009C2D26">
            <w:pPr>
              <w:widowControl w:val="0"/>
              <w:autoSpaceDE w:val="0"/>
              <w:autoSpaceDN w:val="0"/>
              <w:adjustRightInd w:val="0"/>
              <w:jc w:val="center"/>
              <w:rPr>
                <w:sz w:val="24"/>
                <w:szCs w:val="24"/>
              </w:rPr>
            </w:pPr>
            <w:r w:rsidRPr="009C2D26">
              <w:rPr>
                <w:sz w:val="24"/>
                <w:szCs w:val="24"/>
              </w:rPr>
              <w:t>0,00</w:t>
            </w:r>
          </w:p>
        </w:tc>
        <w:tc>
          <w:tcPr>
            <w:tcW w:w="456" w:type="pct"/>
          </w:tcPr>
          <w:p w:rsidR="009C2D26" w:rsidRPr="009C2D26" w:rsidRDefault="009C2D26" w:rsidP="009C2D26">
            <w:pPr>
              <w:widowControl w:val="0"/>
              <w:autoSpaceDE w:val="0"/>
              <w:autoSpaceDN w:val="0"/>
              <w:adjustRightInd w:val="0"/>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416 747,99</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pPr>
            <w:r w:rsidRPr="009C2D26">
              <w:rPr>
                <w:sz w:val="24"/>
                <w:szCs w:val="24"/>
              </w:rPr>
              <w:t>0,00</w:t>
            </w:r>
          </w:p>
        </w:tc>
        <w:tc>
          <w:tcPr>
            <w:tcW w:w="364" w:type="pct"/>
            <w:tcBorders>
              <w:left w:val="single" w:sz="4" w:space="0" w:color="auto"/>
            </w:tcBorders>
          </w:tcPr>
          <w:p w:rsidR="009C2D26" w:rsidRPr="009C2D26" w:rsidRDefault="009C2D26" w:rsidP="009C2D26">
            <w:pPr>
              <w:jc w:val="center"/>
            </w:pPr>
            <w:r w:rsidRPr="009C2D26">
              <w:rPr>
                <w:sz w:val="24"/>
                <w:szCs w:val="24"/>
              </w:rPr>
              <w:t>0,00</w:t>
            </w:r>
          </w:p>
        </w:tc>
      </w:tr>
      <w:tr w:rsidR="009C2D26" w:rsidRPr="009C2D26" w:rsidTr="009C2D26">
        <w:trPr>
          <w:trHeight w:val="1128"/>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29 394,82</w:t>
            </w:r>
          </w:p>
        </w:tc>
        <w:tc>
          <w:tcPr>
            <w:tcW w:w="501" w:type="pct"/>
          </w:tcPr>
          <w:p w:rsidR="009C2D26" w:rsidRPr="009C2D26" w:rsidRDefault="009C2D26" w:rsidP="009C2D26">
            <w:pPr>
              <w:jc w:val="center"/>
              <w:rPr>
                <w:sz w:val="24"/>
                <w:szCs w:val="24"/>
              </w:rPr>
            </w:pPr>
            <w:r w:rsidRPr="009C2D26">
              <w:rPr>
                <w:sz w:val="24"/>
                <w:szCs w:val="24"/>
              </w:rPr>
              <w:t>9 521,76</w:t>
            </w:r>
          </w:p>
        </w:tc>
        <w:tc>
          <w:tcPr>
            <w:tcW w:w="456" w:type="pct"/>
          </w:tcPr>
          <w:p w:rsidR="009C2D26" w:rsidRPr="009C2D26" w:rsidRDefault="009C2D26" w:rsidP="009C2D26">
            <w:pPr>
              <w:jc w:val="center"/>
              <w:rPr>
                <w:sz w:val="24"/>
                <w:szCs w:val="24"/>
              </w:rPr>
            </w:pPr>
            <w:r w:rsidRPr="009C2D26">
              <w:rPr>
                <w:sz w:val="24"/>
                <w:szCs w:val="24"/>
              </w:rPr>
              <w:t>8 988,00</w:t>
            </w:r>
          </w:p>
        </w:tc>
        <w:tc>
          <w:tcPr>
            <w:tcW w:w="501" w:type="pct"/>
          </w:tcPr>
          <w:p w:rsidR="009C2D26" w:rsidRPr="009C2D26" w:rsidRDefault="009C2D26" w:rsidP="009C2D26">
            <w:pPr>
              <w:jc w:val="center"/>
              <w:rPr>
                <w:sz w:val="24"/>
                <w:szCs w:val="24"/>
              </w:rPr>
            </w:pPr>
            <w:r w:rsidRPr="009C2D26">
              <w:rPr>
                <w:sz w:val="24"/>
                <w:szCs w:val="24"/>
              </w:rPr>
              <w:t>6 775,06</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2 000,0</w:t>
            </w:r>
          </w:p>
        </w:tc>
        <w:tc>
          <w:tcPr>
            <w:tcW w:w="364" w:type="pct"/>
            <w:tcBorders>
              <w:left w:val="single" w:sz="4" w:space="0" w:color="auto"/>
            </w:tcBorders>
          </w:tcPr>
          <w:p w:rsidR="009C2D26" w:rsidRPr="009C2D26" w:rsidRDefault="009C2D26" w:rsidP="009C2D26">
            <w:r w:rsidRPr="009C2D26">
              <w:rPr>
                <w:sz w:val="24"/>
                <w:szCs w:val="24"/>
              </w:rPr>
              <w:t>2 110,0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29 394,82</w:t>
            </w:r>
          </w:p>
        </w:tc>
        <w:tc>
          <w:tcPr>
            <w:tcW w:w="501" w:type="pct"/>
          </w:tcPr>
          <w:p w:rsidR="009C2D26" w:rsidRPr="009C2D26" w:rsidRDefault="009C2D26" w:rsidP="009C2D26">
            <w:pPr>
              <w:jc w:val="center"/>
              <w:rPr>
                <w:sz w:val="24"/>
                <w:szCs w:val="24"/>
              </w:rPr>
            </w:pPr>
            <w:r w:rsidRPr="009C2D26">
              <w:rPr>
                <w:sz w:val="24"/>
                <w:szCs w:val="24"/>
              </w:rPr>
              <w:t>9 521,76</w:t>
            </w:r>
          </w:p>
        </w:tc>
        <w:tc>
          <w:tcPr>
            <w:tcW w:w="456" w:type="pct"/>
          </w:tcPr>
          <w:p w:rsidR="009C2D26" w:rsidRPr="009C2D26" w:rsidRDefault="009C2D26" w:rsidP="009C2D26">
            <w:pPr>
              <w:jc w:val="center"/>
              <w:rPr>
                <w:sz w:val="24"/>
                <w:szCs w:val="24"/>
              </w:rPr>
            </w:pPr>
            <w:r w:rsidRPr="009C2D26">
              <w:rPr>
                <w:sz w:val="24"/>
                <w:szCs w:val="24"/>
              </w:rPr>
              <w:t>8 988,00</w:t>
            </w:r>
          </w:p>
        </w:tc>
        <w:tc>
          <w:tcPr>
            <w:tcW w:w="501" w:type="pct"/>
          </w:tcPr>
          <w:p w:rsidR="009C2D26" w:rsidRPr="009C2D26" w:rsidRDefault="009C2D26" w:rsidP="009C2D26">
            <w:pPr>
              <w:jc w:val="center"/>
              <w:rPr>
                <w:sz w:val="24"/>
                <w:szCs w:val="24"/>
              </w:rPr>
            </w:pPr>
            <w:r w:rsidRPr="009C2D26">
              <w:rPr>
                <w:sz w:val="24"/>
                <w:szCs w:val="24"/>
              </w:rPr>
              <w:t>6 775,06</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2 000,0</w:t>
            </w:r>
          </w:p>
        </w:tc>
        <w:tc>
          <w:tcPr>
            <w:tcW w:w="364" w:type="pct"/>
            <w:tcBorders>
              <w:left w:val="single" w:sz="4" w:space="0" w:color="auto"/>
            </w:tcBorders>
          </w:tcPr>
          <w:p w:rsidR="009C2D26" w:rsidRPr="009C2D26" w:rsidRDefault="009C2D26" w:rsidP="009C2D26">
            <w:r w:rsidRPr="009C2D26">
              <w:rPr>
                <w:sz w:val="24"/>
                <w:szCs w:val="24"/>
              </w:rPr>
              <w:t>2 110,0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widowControl w:val="0"/>
              <w:autoSpaceDE w:val="0"/>
              <w:autoSpaceDN w:val="0"/>
              <w:adjustRightInd w:val="0"/>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 xml:space="preserve">Основное </w:t>
            </w:r>
            <w:r w:rsidRPr="009C2D26">
              <w:rPr>
                <w:color w:val="000000" w:themeColor="text1"/>
                <w:sz w:val="24"/>
                <w:szCs w:val="24"/>
              </w:rPr>
              <w:lastRenderedPageBreak/>
              <w:t>мероприятие 1.9.</w:t>
            </w: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tc>
        <w:tc>
          <w:tcPr>
            <w:tcW w:w="638" w:type="pct"/>
            <w:vMerge w:val="restart"/>
          </w:tcPr>
          <w:p w:rsidR="009C2D26" w:rsidRPr="009C2D26" w:rsidRDefault="009C2D26" w:rsidP="009C2D26">
            <w:pPr>
              <w:widowControl w:val="0"/>
              <w:autoSpaceDE w:val="0"/>
              <w:autoSpaceDN w:val="0"/>
              <w:adjustRightInd w:val="0"/>
              <w:rPr>
                <w:i/>
                <w:color w:val="000000" w:themeColor="text1"/>
                <w:sz w:val="24"/>
                <w:szCs w:val="24"/>
              </w:rPr>
            </w:pPr>
            <w:r w:rsidRPr="009C2D26">
              <w:rPr>
                <w:i/>
                <w:iCs/>
                <w:color w:val="000000" w:themeColor="text1"/>
                <w:sz w:val="24"/>
              </w:rPr>
              <w:lastRenderedPageBreak/>
              <w:t xml:space="preserve">Подготовка </w:t>
            </w:r>
            <w:r w:rsidRPr="009C2D26">
              <w:rPr>
                <w:i/>
                <w:iCs/>
                <w:color w:val="000000" w:themeColor="text1"/>
                <w:sz w:val="24"/>
              </w:rPr>
              <w:lastRenderedPageBreak/>
              <w:t>документации по планировке территории (проект планировки и проект межевания)</w:t>
            </w: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lastRenderedPageBreak/>
              <w:t>Всего</w:t>
            </w:r>
          </w:p>
        </w:tc>
        <w:tc>
          <w:tcPr>
            <w:tcW w:w="501" w:type="pct"/>
          </w:tcPr>
          <w:p w:rsidR="009C2D26" w:rsidRPr="009C2D26" w:rsidRDefault="009C2D26" w:rsidP="009C2D26">
            <w:pPr>
              <w:widowControl w:val="0"/>
              <w:autoSpaceDE w:val="0"/>
              <w:autoSpaceDN w:val="0"/>
              <w:adjustRightInd w:val="0"/>
              <w:jc w:val="center"/>
              <w:rPr>
                <w:b/>
                <w:color w:val="1F497D" w:themeColor="text2"/>
                <w:sz w:val="24"/>
                <w:szCs w:val="24"/>
              </w:rPr>
            </w:pPr>
            <w:r w:rsidRPr="009C2D26">
              <w:rPr>
                <w:b/>
                <w:color w:val="1F497D" w:themeColor="text2"/>
                <w:sz w:val="24"/>
                <w:szCs w:val="24"/>
              </w:rPr>
              <w:t>2 135 255,0</w:t>
            </w:r>
          </w:p>
        </w:tc>
        <w:tc>
          <w:tcPr>
            <w:tcW w:w="501" w:type="pct"/>
          </w:tcPr>
          <w:p w:rsidR="009C2D26" w:rsidRPr="009C2D26" w:rsidRDefault="009C2D26" w:rsidP="009C2D26">
            <w:pPr>
              <w:jc w:val="center"/>
              <w:rPr>
                <w:b/>
                <w:sz w:val="24"/>
                <w:szCs w:val="24"/>
              </w:rPr>
            </w:pPr>
            <w:r w:rsidRPr="009C2D26">
              <w:rPr>
                <w:b/>
                <w:sz w:val="24"/>
                <w:szCs w:val="24"/>
              </w:rPr>
              <w:t xml:space="preserve">460 </w:t>
            </w:r>
            <w:r w:rsidRPr="009C2D26">
              <w:rPr>
                <w:b/>
                <w:sz w:val="24"/>
                <w:szCs w:val="24"/>
              </w:rPr>
              <w:lastRenderedPageBreak/>
              <w:t>000,00</w:t>
            </w:r>
          </w:p>
        </w:tc>
        <w:tc>
          <w:tcPr>
            <w:tcW w:w="456" w:type="pct"/>
          </w:tcPr>
          <w:p w:rsidR="009C2D26" w:rsidRPr="009C2D26" w:rsidRDefault="009C2D26" w:rsidP="009C2D26">
            <w:pPr>
              <w:jc w:val="center"/>
              <w:rPr>
                <w:b/>
                <w:sz w:val="24"/>
                <w:szCs w:val="24"/>
              </w:rPr>
            </w:pPr>
            <w:r w:rsidRPr="009C2D26">
              <w:rPr>
                <w:b/>
                <w:sz w:val="24"/>
                <w:szCs w:val="24"/>
              </w:rPr>
              <w:lastRenderedPageBreak/>
              <w:t>580 000,00</w:t>
            </w:r>
          </w:p>
        </w:tc>
        <w:tc>
          <w:tcPr>
            <w:tcW w:w="501" w:type="pct"/>
          </w:tcPr>
          <w:p w:rsidR="009C2D26" w:rsidRPr="009C2D26" w:rsidRDefault="009C2D26" w:rsidP="009C2D26">
            <w:pPr>
              <w:jc w:val="center"/>
              <w:rPr>
                <w:b/>
                <w:sz w:val="24"/>
                <w:szCs w:val="24"/>
              </w:rPr>
            </w:pPr>
            <w:r w:rsidRPr="009C2D26">
              <w:rPr>
                <w:b/>
                <w:sz w:val="24"/>
                <w:szCs w:val="24"/>
              </w:rPr>
              <w:t>472 000,0</w:t>
            </w:r>
          </w:p>
        </w:tc>
        <w:tc>
          <w:tcPr>
            <w:tcW w:w="456" w:type="pct"/>
          </w:tcPr>
          <w:p w:rsidR="009C2D26" w:rsidRPr="009C2D26" w:rsidRDefault="009C2D26" w:rsidP="009C2D26">
            <w:pPr>
              <w:jc w:val="center"/>
              <w:rPr>
                <w:b/>
                <w:color w:val="1F497D" w:themeColor="text2"/>
                <w:sz w:val="24"/>
                <w:szCs w:val="24"/>
              </w:rPr>
            </w:pPr>
            <w:r w:rsidRPr="009C2D26">
              <w:rPr>
                <w:b/>
                <w:color w:val="1F497D" w:themeColor="text2"/>
                <w:sz w:val="24"/>
                <w:szCs w:val="24"/>
              </w:rPr>
              <w:t>623 255,0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adjustRightInd w:val="0"/>
              <w:rPr>
                <w:sz w:val="24"/>
                <w:szCs w:val="24"/>
              </w:rPr>
            </w:pPr>
          </w:p>
        </w:tc>
        <w:tc>
          <w:tcPr>
            <w:tcW w:w="501" w:type="pct"/>
          </w:tcPr>
          <w:p w:rsidR="009C2D26" w:rsidRPr="009C2D26" w:rsidRDefault="009C2D26" w:rsidP="009C2D26">
            <w:pPr>
              <w:widowControl w:val="0"/>
              <w:autoSpaceDE w:val="0"/>
              <w:autoSpaceDN w:val="0"/>
              <w:adjustRightInd w:val="0"/>
              <w:rPr>
                <w:sz w:val="24"/>
                <w:szCs w:val="24"/>
              </w:rPr>
            </w:pPr>
          </w:p>
        </w:tc>
        <w:tc>
          <w:tcPr>
            <w:tcW w:w="456" w:type="pct"/>
          </w:tcPr>
          <w:p w:rsidR="009C2D26" w:rsidRPr="009C2D26" w:rsidRDefault="009C2D26" w:rsidP="009C2D26">
            <w:pPr>
              <w:widowControl w:val="0"/>
              <w:autoSpaceDE w:val="0"/>
              <w:autoSpaceDN w:val="0"/>
              <w:adjustRightInd w:val="0"/>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color w:val="1F497D" w:themeColor="text2"/>
                <w:sz w:val="24"/>
                <w:szCs w:val="24"/>
              </w:rPr>
            </w:pPr>
          </w:p>
        </w:tc>
        <w:tc>
          <w:tcPr>
            <w:tcW w:w="455" w:type="pct"/>
            <w:tcBorders>
              <w:right w:val="single" w:sz="4" w:space="0" w:color="auto"/>
            </w:tcBorders>
          </w:tcPr>
          <w:p w:rsidR="009C2D26" w:rsidRPr="009C2D26" w:rsidRDefault="009C2D26" w:rsidP="009C2D26">
            <w:pPr>
              <w:jc w:val="center"/>
              <w:rPr>
                <w:sz w:val="24"/>
                <w:szCs w:val="24"/>
              </w:rPr>
            </w:pPr>
          </w:p>
        </w:tc>
        <w:tc>
          <w:tcPr>
            <w:tcW w:w="364" w:type="pct"/>
            <w:tcBorders>
              <w:left w:val="single" w:sz="4" w:space="0" w:color="auto"/>
            </w:tcBorders>
          </w:tcPr>
          <w:p w:rsidR="009C2D26" w:rsidRPr="009C2D26" w:rsidRDefault="009C2D26" w:rsidP="009C2D26">
            <w:pPr>
              <w:jc w:val="center"/>
              <w:rPr>
                <w:sz w:val="24"/>
                <w:szCs w:val="24"/>
              </w:rPr>
            </w:pP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rPr>
                <w:snapToGrid w:val="0"/>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color w:val="1F497D" w:themeColor="text2"/>
                <w:sz w:val="24"/>
                <w:szCs w:val="24"/>
              </w:rPr>
            </w:pPr>
            <w:r w:rsidRPr="009C2D26">
              <w:rPr>
                <w:color w:val="1F497D" w:themeColor="text2"/>
                <w:sz w:val="24"/>
                <w:szCs w:val="24"/>
              </w:rPr>
              <w:t>73 255,0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2 062 000,0</w:t>
            </w:r>
          </w:p>
        </w:tc>
        <w:tc>
          <w:tcPr>
            <w:tcW w:w="501" w:type="pct"/>
          </w:tcPr>
          <w:p w:rsidR="009C2D26" w:rsidRPr="009C2D26" w:rsidRDefault="009C2D26" w:rsidP="009C2D26">
            <w:pPr>
              <w:jc w:val="center"/>
              <w:rPr>
                <w:sz w:val="24"/>
                <w:szCs w:val="24"/>
              </w:rPr>
            </w:pPr>
            <w:r w:rsidRPr="009C2D26">
              <w:rPr>
                <w:sz w:val="24"/>
                <w:szCs w:val="24"/>
              </w:rPr>
              <w:t>460 000,00</w:t>
            </w:r>
          </w:p>
        </w:tc>
        <w:tc>
          <w:tcPr>
            <w:tcW w:w="456" w:type="pct"/>
          </w:tcPr>
          <w:p w:rsidR="009C2D26" w:rsidRPr="009C2D26" w:rsidRDefault="009C2D26" w:rsidP="009C2D26">
            <w:pPr>
              <w:jc w:val="center"/>
              <w:rPr>
                <w:sz w:val="24"/>
                <w:szCs w:val="24"/>
              </w:rPr>
            </w:pPr>
            <w:r w:rsidRPr="009C2D26">
              <w:rPr>
                <w:sz w:val="24"/>
                <w:szCs w:val="24"/>
              </w:rPr>
              <w:t>580 000,00</w:t>
            </w:r>
          </w:p>
        </w:tc>
        <w:tc>
          <w:tcPr>
            <w:tcW w:w="501" w:type="pct"/>
          </w:tcPr>
          <w:p w:rsidR="009C2D26" w:rsidRPr="009C2D26" w:rsidRDefault="009C2D26" w:rsidP="009C2D26">
            <w:pPr>
              <w:jc w:val="center"/>
              <w:rPr>
                <w:sz w:val="24"/>
                <w:szCs w:val="24"/>
              </w:rPr>
            </w:pPr>
            <w:r w:rsidRPr="009C2D26">
              <w:rPr>
                <w:sz w:val="24"/>
                <w:szCs w:val="24"/>
              </w:rPr>
              <w:t>472 000,0</w:t>
            </w:r>
          </w:p>
        </w:tc>
        <w:tc>
          <w:tcPr>
            <w:tcW w:w="456" w:type="pct"/>
          </w:tcPr>
          <w:p w:rsidR="009C2D26" w:rsidRPr="009C2D26" w:rsidRDefault="009C2D26" w:rsidP="009C2D26">
            <w:pPr>
              <w:jc w:val="center"/>
              <w:rPr>
                <w:sz w:val="24"/>
                <w:szCs w:val="24"/>
              </w:rPr>
            </w:pPr>
            <w:r w:rsidRPr="009C2D26">
              <w:rPr>
                <w:sz w:val="24"/>
                <w:szCs w:val="24"/>
              </w:rPr>
              <w:t>550 000,0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rPr>
          <w:trHeight w:val="20"/>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2 062 000,0</w:t>
            </w:r>
          </w:p>
        </w:tc>
        <w:tc>
          <w:tcPr>
            <w:tcW w:w="501" w:type="pct"/>
          </w:tcPr>
          <w:p w:rsidR="009C2D26" w:rsidRPr="009C2D26" w:rsidRDefault="009C2D26" w:rsidP="009C2D26">
            <w:pPr>
              <w:jc w:val="center"/>
              <w:rPr>
                <w:sz w:val="24"/>
                <w:szCs w:val="24"/>
              </w:rPr>
            </w:pPr>
            <w:r w:rsidRPr="009C2D26">
              <w:rPr>
                <w:sz w:val="24"/>
                <w:szCs w:val="24"/>
              </w:rPr>
              <w:t>460 000,00</w:t>
            </w:r>
          </w:p>
        </w:tc>
        <w:tc>
          <w:tcPr>
            <w:tcW w:w="456" w:type="pct"/>
          </w:tcPr>
          <w:p w:rsidR="009C2D26" w:rsidRPr="009C2D26" w:rsidRDefault="009C2D26" w:rsidP="009C2D26">
            <w:pPr>
              <w:jc w:val="center"/>
              <w:rPr>
                <w:sz w:val="24"/>
                <w:szCs w:val="24"/>
              </w:rPr>
            </w:pPr>
            <w:r w:rsidRPr="009C2D26">
              <w:rPr>
                <w:sz w:val="24"/>
                <w:szCs w:val="24"/>
              </w:rPr>
              <w:t>580 000,00</w:t>
            </w:r>
          </w:p>
        </w:tc>
        <w:tc>
          <w:tcPr>
            <w:tcW w:w="501" w:type="pct"/>
          </w:tcPr>
          <w:p w:rsidR="009C2D26" w:rsidRPr="009C2D26" w:rsidRDefault="009C2D26" w:rsidP="009C2D26">
            <w:pPr>
              <w:jc w:val="center"/>
              <w:rPr>
                <w:sz w:val="24"/>
                <w:szCs w:val="24"/>
              </w:rPr>
            </w:pPr>
            <w:r w:rsidRPr="009C2D26">
              <w:rPr>
                <w:sz w:val="24"/>
                <w:szCs w:val="24"/>
              </w:rPr>
              <w:t>472 000,0</w:t>
            </w:r>
          </w:p>
        </w:tc>
        <w:tc>
          <w:tcPr>
            <w:tcW w:w="456" w:type="pct"/>
          </w:tcPr>
          <w:p w:rsidR="009C2D26" w:rsidRPr="009C2D26" w:rsidRDefault="009C2D26" w:rsidP="009C2D26">
            <w:pPr>
              <w:jc w:val="center"/>
              <w:rPr>
                <w:sz w:val="24"/>
                <w:szCs w:val="24"/>
              </w:rPr>
            </w:pPr>
            <w:r w:rsidRPr="009C2D26">
              <w:rPr>
                <w:sz w:val="24"/>
                <w:szCs w:val="24"/>
              </w:rPr>
              <w:t>550 000,0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591"/>
        </w:trPr>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Основное мероприятие 1.10</w:t>
            </w: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tc>
        <w:tc>
          <w:tcPr>
            <w:tcW w:w="638" w:type="pct"/>
            <w:vMerge w:val="restart"/>
          </w:tcPr>
          <w:p w:rsidR="009C2D26" w:rsidRPr="009C2D26" w:rsidRDefault="009C2D26" w:rsidP="009C2D26">
            <w:pPr>
              <w:jc w:val="both"/>
              <w:rPr>
                <w:bCs/>
                <w:color w:val="000000" w:themeColor="text1"/>
                <w:sz w:val="24"/>
              </w:rPr>
            </w:pPr>
            <w:r w:rsidRPr="009C2D26">
              <w:rPr>
                <w:i/>
                <w:iCs/>
                <w:color w:val="000000" w:themeColor="text1"/>
                <w:sz w:val="24"/>
              </w:rPr>
              <w:lastRenderedPageBreak/>
              <w:t xml:space="preserve">Предоставление иных межбюджетных трансфертов </w:t>
            </w:r>
            <w:r w:rsidRPr="009C2D26">
              <w:rPr>
                <w:bCs/>
                <w:color w:val="000000" w:themeColor="text1"/>
                <w:sz w:val="24"/>
                <w:szCs w:val="24"/>
              </w:rPr>
              <w:t xml:space="preserve">по  обеспечению  проживающих в поселении и нуждающихся в жилых       помещениях малоимущих граждан жилыми </w:t>
            </w:r>
            <w:r w:rsidRPr="009C2D26">
              <w:rPr>
                <w:bCs/>
                <w:color w:val="000000" w:themeColor="text1"/>
                <w:sz w:val="24"/>
                <w:szCs w:val="24"/>
              </w:rPr>
              <w:lastRenderedPageBreak/>
              <w:t>помещениями, организации      содержания муниципального жилищного фонда, созданию условий для     жилищного строительства, а также осуществления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w:t>
            </w: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lastRenderedPageBreak/>
              <w:t>Всего:</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21 340 042,97</w:t>
            </w:r>
          </w:p>
        </w:tc>
        <w:tc>
          <w:tcPr>
            <w:tcW w:w="501" w:type="pct"/>
          </w:tcPr>
          <w:p w:rsidR="009C2D26" w:rsidRPr="009C2D26" w:rsidRDefault="009C2D26" w:rsidP="009C2D26">
            <w:pPr>
              <w:jc w:val="center"/>
              <w:rPr>
                <w:b/>
                <w:sz w:val="24"/>
                <w:szCs w:val="24"/>
              </w:rPr>
            </w:pPr>
            <w:r w:rsidRPr="009C2D26">
              <w:rPr>
                <w:b/>
                <w:sz w:val="24"/>
                <w:szCs w:val="24"/>
              </w:rPr>
              <w:t>4 603 070,0</w:t>
            </w:r>
          </w:p>
        </w:tc>
        <w:tc>
          <w:tcPr>
            <w:tcW w:w="456" w:type="pct"/>
          </w:tcPr>
          <w:p w:rsidR="009C2D26" w:rsidRPr="009C2D26" w:rsidRDefault="009C2D26" w:rsidP="009C2D26">
            <w:pPr>
              <w:jc w:val="center"/>
              <w:rPr>
                <w:b/>
                <w:sz w:val="24"/>
                <w:szCs w:val="24"/>
              </w:rPr>
            </w:pPr>
            <w:r w:rsidRPr="009C2D26">
              <w:rPr>
                <w:b/>
                <w:sz w:val="24"/>
                <w:szCs w:val="24"/>
              </w:rPr>
              <w:t>6 281 991,54</w:t>
            </w:r>
          </w:p>
        </w:tc>
        <w:tc>
          <w:tcPr>
            <w:tcW w:w="501" w:type="pct"/>
          </w:tcPr>
          <w:p w:rsidR="009C2D26" w:rsidRPr="009C2D26" w:rsidRDefault="009C2D26" w:rsidP="009C2D26">
            <w:pPr>
              <w:jc w:val="center"/>
              <w:rPr>
                <w:b/>
                <w:sz w:val="24"/>
                <w:szCs w:val="24"/>
              </w:rPr>
            </w:pPr>
            <w:r w:rsidRPr="009C2D26">
              <w:rPr>
                <w:b/>
                <w:sz w:val="24"/>
                <w:szCs w:val="24"/>
              </w:rPr>
              <w:t>5 454 981,43</w:t>
            </w:r>
          </w:p>
        </w:tc>
        <w:tc>
          <w:tcPr>
            <w:tcW w:w="456" w:type="pct"/>
          </w:tcPr>
          <w:p w:rsidR="009C2D26" w:rsidRPr="009C2D26" w:rsidRDefault="009C2D26" w:rsidP="009C2D26">
            <w:pPr>
              <w:jc w:val="center"/>
              <w:rPr>
                <w:b/>
                <w:sz w:val="24"/>
                <w:szCs w:val="24"/>
              </w:rPr>
            </w:pPr>
            <w:r w:rsidRPr="009C2D26">
              <w:rPr>
                <w:b/>
                <w:sz w:val="24"/>
                <w:szCs w:val="24"/>
              </w:rPr>
              <w:t>5 000 000,0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0,00</w:t>
            </w:r>
          </w:p>
        </w:tc>
      </w:tr>
      <w:tr w:rsidR="009C2D26" w:rsidRPr="009C2D26" w:rsidTr="009C2D26">
        <w:trPr>
          <w:trHeight w:val="600"/>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i/>
                <w:iCs/>
                <w:color w:val="000000" w:themeColor="text1"/>
                <w:sz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adjustRightInd w:val="0"/>
              <w:ind w:firstLine="720"/>
              <w:jc w:val="center"/>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455" w:type="pct"/>
            <w:tcBorders>
              <w:right w:val="single" w:sz="4" w:space="0" w:color="auto"/>
            </w:tcBorders>
          </w:tcPr>
          <w:p w:rsidR="009C2D26" w:rsidRPr="009C2D26" w:rsidRDefault="009C2D26" w:rsidP="009C2D26">
            <w:pPr>
              <w:jc w:val="center"/>
              <w:rPr>
                <w:sz w:val="24"/>
                <w:szCs w:val="24"/>
              </w:rPr>
            </w:pPr>
          </w:p>
        </w:tc>
        <w:tc>
          <w:tcPr>
            <w:tcW w:w="364" w:type="pct"/>
            <w:tcBorders>
              <w:left w:val="single" w:sz="4" w:space="0" w:color="auto"/>
            </w:tcBorders>
          </w:tcPr>
          <w:p w:rsidR="009C2D26" w:rsidRPr="009C2D26" w:rsidRDefault="009C2D26" w:rsidP="009C2D26">
            <w:pPr>
              <w:jc w:val="center"/>
              <w:rPr>
                <w:sz w:val="24"/>
                <w:szCs w:val="24"/>
              </w:rPr>
            </w:pPr>
          </w:p>
        </w:tc>
      </w:tr>
      <w:tr w:rsidR="009C2D26" w:rsidRPr="009C2D26" w:rsidTr="009C2D26">
        <w:trPr>
          <w:trHeight w:val="1350"/>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i/>
                <w:iCs/>
                <w:color w:val="000000" w:themeColor="text1"/>
                <w:sz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widowControl w:val="0"/>
              <w:autoSpaceDE w:val="0"/>
              <w:autoSpaceDN w:val="0"/>
              <w:adjustRightInd w:val="0"/>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rPr>
          <w:trHeight w:val="690"/>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i/>
                <w:iCs/>
                <w:color w:val="000000" w:themeColor="text1"/>
                <w:sz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21 340 042,97</w:t>
            </w:r>
          </w:p>
        </w:tc>
        <w:tc>
          <w:tcPr>
            <w:tcW w:w="501" w:type="pct"/>
          </w:tcPr>
          <w:p w:rsidR="009C2D26" w:rsidRPr="009C2D26" w:rsidRDefault="009C2D26" w:rsidP="009C2D26">
            <w:pPr>
              <w:jc w:val="center"/>
              <w:rPr>
                <w:sz w:val="24"/>
                <w:szCs w:val="24"/>
              </w:rPr>
            </w:pPr>
            <w:r w:rsidRPr="009C2D26">
              <w:rPr>
                <w:sz w:val="24"/>
                <w:szCs w:val="24"/>
              </w:rPr>
              <w:t>4 603 070,0</w:t>
            </w:r>
          </w:p>
        </w:tc>
        <w:tc>
          <w:tcPr>
            <w:tcW w:w="456" w:type="pct"/>
          </w:tcPr>
          <w:p w:rsidR="009C2D26" w:rsidRPr="009C2D26" w:rsidRDefault="009C2D26" w:rsidP="009C2D26">
            <w:pPr>
              <w:jc w:val="center"/>
              <w:rPr>
                <w:sz w:val="24"/>
                <w:szCs w:val="24"/>
              </w:rPr>
            </w:pPr>
            <w:r w:rsidRPr="009C2D26">
              <w:rPr>
                <w:sz w:val="24"/>
                <w:szCs w:val="24"/>
              </w:rPr>
              <w:t>6 281 991,54</w:t>
            </w:r>
          </w:p>
        </w:tc>
        <w:tc>
          <w:tcPr>
            <w:tcW w:w="501" w:type="pct"/>
          </w:tcPr>
          <w:p w:rsidR="009C2D26" w:rsidRPr="009C2D26" w:rsidRDefault="009C2D26" w:rsidP="009C2D26">
            <w:pPr>
              <w:jc w:val="center"/>
              <w:rPr>
                <w:sz w:val="24"/>
                <w:szCs w:val="24"/>
              </w:rPr>
            </w:pPr>
            <w:r w:rsidRPr="009C2D26">
              <w:rPr>
                <w:sz w:val="24"/>
                <w:szCs w:val="24"/>
              </w:rPr>
              <w:t>5 454 981,43</w:t>
            </w:r>
          </w:p>
        </w:tc>
        <w:tc>
          <w:tcPr>
            <w:tcW w:w="456" w:type="pct"/>
          </w:tcPr>
          <w:p w:rsidR="009C2D26" w:rsidRPr="009C2D26" w:rsidRDefault="009C2D26" w:rsidP="009C2D26">
            <w:pPr>
              <w:jc w:val="center"/>
              <w:rPr>
                <w:sz w:val="24"/>
                <w:szCs w:val="24"/>
              </w:rPr>
            </w:pPr>
            <w:r w:rsidRPr="009C2D26">
              <w:rPr>
                <w:sz w:val="24"/>
                <w:szCs w:val="24"/>
              </w:rPr>
              <w:t>5 000 000,0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rPr>
          <w:trHeight w:val="975"/>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i/>
                <w:iCs/>
                <w:color w:val="000000" w:themeColor="text1"/>
                <w:sz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21 340 042,97</w:t>
            </w:r>
          </w:p>
        </w:tc>
        <w:tc>
          <w:tcPr>
            <w:tcW w:w="501" w:type="pct"/>
          </w:tcPr>
          <w:p w:rsidR="009C2D26" w:rsidRPr="009C2D26" w:rsidRDefault="009C2D26" w:rsidP="009C2D26">
            <w:pPr>
              <w:jc w:val="center"/>
              <w:rPr>
                <w:sz w:val="24"/>
                <w:szCs w:val="24"/>
              </w:rPr>
            </w:pPr>
            <w:r w:rsidRPr="009C2D26">
              <w:rPr>
                <w:sz w:val="24"/>
                <w:szCs w:val="24"/>
              </w:rPr>
              <w:t>4 603 070,0</w:t>
            </w:r>
          </w:p>
        </w:tc>
        <w:tc>
          <w:tcPr>
            <w:tcW w:w="456" w:type="pct"/>
          </w:tcPr>
          <w:p w:rsidR="009C2D26" w:rsidRPr="009C2D26" w:rsidRDefault="009C2D26" w:rsidP="009C2D26">
            <w:pPr>
              <w:jc w:val="center"/>
              <w:rPr>
                <w:sz w:val="24"/>
                <w:szCs w:val="24"/>
              </w:rPr>
            </w:pPr>
            <w:r w:rsidRPr="009C2D26">
              <w:rPr>
                <w:sz w:val="24"/>
                <w:szCs w:val="24"/>
              </w:rPr>
              <w:t>6 281 991,54</w:t>
            </w:r>
          </w:p>
        </w:tc>
        <w:tc>
          <w:tcPr>
            <w:tcW w:w="501" w:type="pct"/>
          </w:tcPr>
          <w:p w:rsidR="009C2D26" w:rsidRPr="009C2D26" w:rsidRDefault="009C2D26" w:rsidP="009C2D26">
            <w:pPr>
              <w:jc w:val="center"/>
              <w:rPr>
                <w:sz w:val="24"/>
                <w:szCs w:val="24"/>
              </w:rPr>
            </w:pPr>
            <w:r w:rsidRPr="009C2D26">
              <w:rPr>
                <w:sz w:val="24"/>
                <w:szCs w:val="24"/>
              </w:rPr>
              <w:t>5 454 981,43</w:t>
            </w:r>
          </w:p>
        </w:tc>
        <w:tc>
          <w:tcPr>
            <w:tcW w:w="456" w:type="pct"/>
          </w:tcPr>
          <w:p w:rsidR="009C2D26" w:rsidRPr="009C2D26" w:rsidRDefault="009C2D26" w:rsidP="009C2D26">
            <w:pPr>
              <w:jc w:val="center"/>
              <w:rPr>
                <w:sz w:val="24"/>
                <w:szCs w:val="24"/>
              </w:rPr>
            </w:pPr>
            <w:r w:rsidRPr="009C2D26">
              <w:rPr>
                <w:sz w:val="24"/>
                <w:szCs w:val="24"/>
              </w:rPr>
              <w:t>5 000 000,0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rPr>
          <w:trHeight w:val="2196"/>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i/>
                <w:iCs/>
                <w:color w:val="000000" w:themeColor="text1"/>
                <w:sz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rPr>
          <w:trHeight w:val="345"/>
        </w:trPr>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Основное мероприятие 1.11</w:t>
            </w: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tc>
        <w:tc>
          <w:tcPr>
            <w:tcW w:w="638" w:type="pct"/>
            <w:vMerge w:val="restart"/>
          </w:tcPr>
          <w:p w:rsidR="009C2D26" w:rsidRPr="009C2D26" w:rsidRDefault="009C2D26" w:rsidP="009C2D26">
            <w:pPr>
              <w:suppressAutoHyphens/>
              <w:autoSpaceDE w:val="0"/>
              <w:autoSpaceDN w:val="0"/>
              <w:adjustRightInd w:val="0"/>
              <w:jc w:val="both"/>
              <w:rPr>
                <w:color w:val="000000" w:themeColor="text1"/>
                <w:sz w:val="24"/>
                <w:szCs w:val="24"/>
              </w:rPr>
            </w:pPr>
            <w:r w:rsidRPr="009C2D26">
              <w:rPr>
                <w:color w:val="000000" w:themeColor="text1"/>
                <w:sz w:val="24"/>
                <w:szCs w:val="24"/>
              </w:rPr>
              <w:lastRenderedPageBreak/>
              <w:t>Осуществление государственных полномочий Республики Коми, предусмотренн</w:t>
            </w:r>
            <w:r w:rsidRPr="009C2D26">
              <w:rPr>
                <w:color w:val="000000" w:themeColor="text1"/>
                <w:sz w:val="24"/>
                <w:szCs w:val="24"/>
              </w:rPr>
              <w:lastRenderedPageBreak/>
              <w:t xml:space="preserve">ых пунктом </w:t>
            </w:r>
          </w:p>
          <w:p w:rsidR="009C2D26" w:rsidRPr="009C2D26" w:rsidRDefault="009C2D26" w:rsidP="009C2D26">
            <w:pPr>
              <w:suppressAutoHyphens/>
              <w:autoSpaceDE w:val="0"/>
              <w:autoSpaceDN w:val="0"/>
              <w:adjustRightInd w:val="0"/>
              <w:jc w:val="both"/>
              <w:rPr>
                <w:color w:val="000000" w:themeColor="text1"/>
                <w:sz w:val="24"/>
              </w:rPr>
            </w:pPr>
            <w:r w:rsidRPr="009C2D26">
              <w:rPr>
                <w:color w:val="000000" w:themeColor="text1"/>
                <w:sz w:val="24"/>
                <w:szCs w:val="24"/>
              </w:rPr>
              <w:t>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lastRenderedPageBreak/>
              <w:t>Всего:</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179 300,0</w:t>
            </w:r>
          </w:p>
        </w:tc>
        <w:tc>
          <w:tcPr>
            <w:tcW w:w="501" w:type="pct"/>
          </w:tcPr>
          <w:p w:rsidR="009C2D26" w:rsidRPr="009C2D26" w:rsidRDefault="009C2D26" w:rsidP="009C2D26">
            <w:pPr>
              <w:jc w:val="center"/>
              <w:rPr>
                <w:b/>
                <w:sz w:val="24"/>
                <w:szCs w:val="24"/>
              </w:rPr>
            </w:pPr>
            <w:r w:rsidRPr="009C2D26">
              <w:rPr>
                <w:b/>
                <w:sz w:val="24"/>
                <w:szCs w:val="24"/>
              </w:rPr>
              <w:t>13 900,0</w:t>
            </w:r>
          </w:p>
        </w:tc>
        <w:tc>
          <w:tcPr>
            <w:tcW w:w="456" w:type="pct"/>
          </w:tcPr>
          <w:p w:rsidR="009C2D26" w:rsidRPr="009C2D26" w:rsidRDefault="009C2D26" w:rsidP="009C2D26">
            <w:pPr>
              <w:jc w:val="center"/>
              <w:rPr>
                <w:b/>
                <w:sz w:val="24"/>
                <w:szCs w:val="24"/>
              </w:rPr>
            </w:pPr>
            <w:r w:rsidRPr="009C2D26">
              <w:rPr>
                <w:b/>
                <w:sz w:val="24"/>
                <w:szCs w:val="24"/>
              </w:rPr>
              <w:t>16 800,0</w:t>
            </w:r>
          </w:p>
        </w:tc>
        <w:tc>
          <w:tcPr>
            <w:tcW w:w="501" w:type="pct"/>
          </w:tcPr>
          <w:p w:rsidR="009C2D26" w:rsidRPr="009C2D26" w:rsidRDefault="009C2D26" w:rsidP="009C2D26">
            <w:pPr>
              <w:jc w:val="center"/>
              <w:rPr>
                <w:b/>
                <w:sz w:val="24"/>
                <w:szCs w:val="24"/>
              </w:rPr>
            </w:pPr>
            <w:r w:rsidRPr="009C2D26">
              <w:rPr>
                <w:b/>
                <w:sz w:val="24"/>
                <w:szCs w:val="24"/>
              </w:rPr>
              <w:t>17 500,0</w:t>
            </w:r>
          </w:p>
        </w:tc>
        <w:tc>
          <w:tcPr>
            <w:tcW w:w="456" w:type="pct"/>
          </w:tcPr>
          <w:p w:rsidR="009C2D26" w:rsidRPr="009C2D26" w:rsidRDefault="009C2D26" w:rsidP="009C2D26">
            <w:pPr>
              <w:jc w:val="center"/>
              <w:rPr>
                <w:sz w:val="24"/>
                <w:szCs w:val="24"/>
              </w:rPr>
            </w:pPr>
            <w:r w:rsidRPr="009C2D26">
              <w:rPr>
                <w:b/>
                <w:sz w:val="24"/>
                <w:szCs w:val="24"/>
              </w:rPr>
              <w:t>43 700,0</w:t>
            </w:r>
          </w:p>
        </w:tc>
        <w:tc>
          <w:tcPr>
            <w:tcW w:w="455" w:type="pct"/>
            <w:tcBorders>
              <w:right w:val="single" w:sz="4" w:space="0" w:color="auto"/>
            </w:tcBorders>
          </w:tcPr>
          <w:p w:rsidR="009C2D26" w:rsidRPr="009C2D26" w:rsidRDefault="009C2D26" w:rsidP="009C2D26">
            <w:pPr>
              <w:jc w:val="center"/>
              <w:rPr>
                <w:sz w:val="24"/>
                <w:szCs w:val="24"/>
              </w:rPr>
            </w:pPr>
            <w:r w:rsidRPr="009C2D26">
              <w:rPr>
                <w:b/>
                <w:sz w:val="24"/>
                <w:szCs w:val="24"/>
              </w:rPr>
              <w:t>43 700,0</w:t>
            </w:r>
          </w:p>
        </w:tc>
        <w:tc>
          <w:tcPr>
            <w:tcW w:w="364" w:type="pct"/>
            <w:tcBorders>
              <w:left w:val="single" w:sz="4" w:space="0" w:color="auto"/>
            </w:tcBorders>
          </w:tcPr>
          <w:p w:rsidR="009C2D26" w:rsidRPr="009C2D26" w:rsidRDefault="009C2D26" w:rsidP="009C2D26">
            <w:pPr>
              <w:jc w:val="center"/>
              <w:rPr>
                <w:b/>
                <w:sz w:val="24"/>
                <w:szCs w:val="24"/>
              </w:rPr>
            </w:pPr>
            <w:r w:rsidRPr="009C2D26">
              <w:rPr>
                <w:b/>
                <w:sz w:val="24"/>
                <w:szCs w:val="24"/>
              </w:rPr>
              <w:t>43 700,0</w:t>
            </w:r>
          </w:p>
        </w:tc>
      </w:tr>
      <w:tr w:rsidR="009C2D26" w:rsidRPr="009C2D26" w:rsidTr="009C2D26">
        <w:trPr>
          <w:trHeight w:val="225"/>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bCs/>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adjustRightInd w:val="0"/>
              <w:ind w:firstLine="720"/>
              <w:jc w:val="center"/>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455" w:type="pct"/>
            <w:tcBorders>
              <w:right w:val="single" w:sz="4" w:space="0" w:color="auto"/>
            </w:tcBorders>
          </w:tcPr>
          <w:p w:rsidR="009C2D26" w:rsidRPr="009C2D26" w:rsidRDefault="009C2D26" w:rsidP="009C2D26">
            <w:pPr>
              <w:jc w:val="center"/>
              <w:rPr>
                <w:sz w:val="24"/>
                <w:szCs w:val="24"/>
              </w:rPr>
            </w:pPr>
          </w:p>
        </w:tc>
        <w:tc>
          <w:tcPr>
            <w:tcW w:w="364" w:type="pct"/>
            <w:tcBorders>
              <w:left w:val="single" w:sz="4" w:space="0" w:color="auto"/>
            </w:tcBorders>
          </w:tcPr>
          <w:p w:rsidR="009C2D26" w:rsidRPr="009C2D26" w:rsidRDefault="009C2D26" w:rsidP="009C2D26"/>
        </w:tc>
      </w:tr>
      <w:tr w:rsidR="009C2D26" w:rsidRPr="009C2D26" w:rsidTr="009C2D26">
        <w:trPr>
          <w:trHeight w:val="856"/>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bCs/>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179 300,0</w:t>
            </w:r>
          </w:p>
        </w:tc>
        <w:tc>
          <w:tcPr>
            <w:tcW w:w="501" w:type="pct"/>
          </w:tcPr>
          <w:p w:rsidR="009C2D26" w:rsidRPr="009C2D26" w:rsidRDefault="009C2D26" w:rsidP="009C2D26">
            <w:pPr>
              <w:jc w:val="center"/>
              <w:rPr>
                <w:sz w:val="24"/>
                <w:szCs w:val="24"/>
              </w:rPr>
            </w:pPr>
            <w:r w:rsidRPr="009C2D26">
              <w:rPr>
                <w:sz w:val="24"/>
                <w:szCs w:val="24"/>
              </w:rPr>
              <w:t>13 900,0</w:t>
            </w:r>
          </w:p>
        </w:tc>
        <w:tc>
          <w:tcPr>
            <w:tcW w:w="456" w:type="pct"/>
          </w:tcPr>
          <w:p w:rsidR="009C2D26" w:rsidRPr="009C2D26" w:rsidRDefault="009C2D26" w:rsidP="009C2D26">
            <w:pPr>
              <w:jc w:val="center"/>
              <w:rPr>
                <w:sz w:val="24"/>
                <w:szCs w:val="24"/>
              </w:rPr>
            </w:pPr>
            <w:r w:rsidRPr="009C2D26">
              <w:rPr>
                <w:sz w:val="24"/>
                <w:szCs w:val="24"/>
              </w:rPr>
              <w:t>16 800,0</w:t>
            </w:r>
          </w:p>
        </w:tc>
        <w:tc>
          <w:tcPr>
            <w:tcW w:w="501" w:type="pct"/>
          </w:tcPr>
          <w:p w:rsidR="009C2D26" w:rsidRPr="009C2D26" w:rsidRDefault="009C2D26" w:rsidP="009C2D26">
            <w:pPr>
              <w:jc w:val="center"/>
              <w:rPr>
                <w:sz w:val="24"/>
                <w:szCs w:val="24"/>
              </w:rPr>
            </w:pPr>
            <w:r w:rsidRPr="009C2D26">
              <w:rPr>
                <w:sz w:val="24"/>
                <w:szCs w:val="24"/>
              </w:rPr>
              <w:t>17 500,0</w:t>
            </w:r>
          </w:p>
        </w:tc>
        <w:tc>
          <w:tcPr>
            <w:tcW w:w="456" w:type="pct"/>
          </w:tcPr>
          <w:p w:rsidR="009C2D26" w:rsidRPr="009C2D26" w:rsidRDefault="009C2D26" w:rsidP="009C2D26">
            <w:pPr>
              <w:jc w:val="center"/>
              <w:rPr>
                <w:sz w:val="24"/>
                <w:szCs w:val="24"/>
              </w:rPr>
            </w:pPr>
            <w:r w:rsidRPr="009C2D26">
              <w:rPr>
                <w:sz w:val="24"/>
                <w:szCs w:val="24"/>
              </w:rPr>
              <w:t>43 700,0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43 700,0</w:t>
            </w:r>
          </w:p>
        </w:tc>
        <w:tc>
          <w:tcPr>
            <w:tcW w:w="364" w:type="pct"/>
            <w:tcBorders>
              <w:left w:val="single" w:sz="4" w:space="0" w:color="auto"/>
            </w:tcBorders>
          </w:tcPr>
          <w:p w:rsidR="009C2D26" w:rsidRPr="009C2D26" w:rsidRDefault="009C2D26" w:rsidP="009C2D26">
            <w:pPr>
              <w:jc w:val="center"/>
              <w:rPr>
                <w:sz w:val="24"/>
                <w:szCs w:val="24"/>
              </w:rPr>
            </w:pPr>
            <w:r w:rsidRPr="009C2D26">
              <w:rPr>
                <w:sz w:val="24"/>
                <w:szCs w:val="24"/>
              </w:rPr>
              <w:t>43 700,0</w:t>
            </w:r>
          </w:p>
        </w:tc>
      </w:tr>
      <w:tr w:rsidR="009C2D26" w:rsidRPr="009C2D26" w:rsidTr="009C2D26">
        <w:trPr>
          <w:trHeight w:val="1065"/>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bCs/>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0,00</w:t>
            </w:r>
          </w:p>
        </w:tc>
        <w:tc>
          <w:tcPr>
            <w:tcW w:w="501" w:type="pct"/>
          </w:tcPr>
          <w:p w:rsidR="009C2D26" w:rsidRPr="009C2D26" w:rsidRDefault="009C2D26" w:rsidP="009C2D26">
            <w:r w:rsidRPr="009C2D26">
              <w:rPr>
                <w:sz w:val="24"/>
                <w:szCs w:val="24"/>
              </w:rPr>
              <w:t>0,00</w:t>
            </w:r>
          </w:p>
        </w:tc>
        <w:tc>
          <w:tcPr>
            <w:tcW w:w="456" w:type="pct"/>
          </w:tcPr>
          <w:p w:rsidR="009C2D26" w:rsidRPr="009C2D26" w:rsidRDefault="009C2D26" w:rsidP="009C2D26">
            <w:r w:rsidRPr="009C2D26">
              <w:rPr>
                <w:sz w:val="24"/>
                <w:szCs w:val="24"/>
              </w:rPr>
              <w:t>0,00</w:t>
            </w:r>
          </w:p>
        </w:tc>
        <w:tc>
          <w:tcPr>
            <w:tcW w:w="501" w:type="pct"/>
          </w:tcPr>
          <w:p w:rsidR="009C2D26" w:rsidRPr="009C2D26" w:rsidRDefault="009C2D26" w:rsidP="009C2D26">
            <w:r w:rsidRPr="009C2D26">
              <w:rPr>
                <w:sz w:val="24"/>
                <w:szCs w:val="24"/>
              </w:rPr>
              <w:t>0,00</w:t>
            </w:r>
          </w:p>
        </w:tc>
        <w:tc>
          <w:tcPr>
            <w:tcW w:w="456" w:type="pct"/>
          </w:tcPr>
          <w:p w:rsidR="009C2D26" w:rsidRPr="009C2D26" w:rsidRDefault="009C2D26" w:rsidP="009C2D26">
            <w:r w:rsidRPr="009C2D26">
              <w:rPr>
                <w:sz w:val="24"/>
                <w:szCs w:val="24"/>
              </w:rPr>
              <w:t>0,00</w:t>
            </w:r>
          </w:p>
        </w:tc>
        <w:tc>
          <w:tcPr>
            <w:tcW w:w="455" w:type="pct"/>
            <w:tcBorders>
              <w:right w:val="single" w:sz="4" w:space="0" w:color="auto"/>
            </w:tcBorders>
          </w:tcPr>
          <w:p w:rsidR="009C2D26" w:rsidRPr="009C2D26" w:rsidRDefault="009C2D26" w:rsidP="009C2D26">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660"/>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bCs/>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0,00</w:t>
            </w:r>
          </w:p>
        </w:tc>
        <w:tc>
          <w:tcPr>
            <w:tcW w:w="501" w:type="pct"/>
          </w:tcPr>
          <w:p w:rsidR="009C2D26" w:rsidRPr="009C2D26" w:rsidRDefault="009C2D26" w:rsidP="009C2D26">
            <w:r w:rsidRPr="009C2D26">
              <w:rPr>
                <w:sz w:val="24"/>
                <w:szCs w:val="24"/>
              </w:rPr>
              <w:t>0,00</w:t>
            </w:r>
          </w:p>
        </w:tc>
        <w:tc>
          <w:tcPr>
            <w:tcW w:w="456" w:type="pct"/>
          </w:tcPr>
          <w:p w:rsidR="009C2D26" w:rsidRPr="009C2D26" w:rsidRDefault="009C2D26" w:rsidP="009C2D26">
            <w:r w:rsidRPr="009C2D26">
              <w:rPr>
                <w:sz w:val="24"/>
                <w:szCs w:val="24"/>
              </w:rPr>
              <w:t>0,00</w:t>
            </w:r>
          </w:p>
        </w:tc>
        <w:tc>
          <w:tcPr>
            <w:tcW w:w="501" w:type="pct"/>
          </w:tcPr>
          <w:p w:rsidR="009C2D26" w:rsidRPr="009C2D26" w:rsidRDefault="009C2D26" w:rsidP="009C2D26">
            <w:r w:rsidRPr="009C2D26">
              <w:rPr>
                <w:sz w:val="24"/>
                <w:szCs w:val="24"/>
              </w:rPr>
              <w:t>0,00</w:t>
            </w:r>
          </w:p>
        </w:tc>
        <w:tc>
          <w:tcPr>
            <w:tcW w:w="456" w:type="pct"/>
          </w:tcPr>
          <w:p w:rsidR="009C2D26" w:rsidRPr="009C2D26" w:rsidRDefault="009C2D26" w:rsidP="009C2D26">
            <w:r w:rsidRPr="009C2D26">
              <w:rPr>
                <w:sz w:val="24"/>
                <w:szCs w:val="24"/>
              </w:rPr>
              <w:t>0,00</w:t>
            </w:r>
          </w:p>
        </w:tc>
        <w:tc>
          <w:tcPr>
            <w:tcW w:w="455" w:type="pct"/>
            <w:tcBorders>
              <w:right w:val="single" w:sz="4" w:space="0" w:color="auto"/>
            </w:tcBorders>
          </w:tcPr>
          <w:p w:rsidR="009C2D26" w:rsidRPr="009C2D26" w:rsidRDefault="009C2D26" w:rsidP="009C2D26">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1230"/>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jc w:val="both"/>
              <w:rPr>
                <w:bCs/>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0,00</w:t>
            </w:r>
          </w:p>
        </w:tc>
        <w:tc>
          <w:tcPr>
            <w:tcW w:w="501" w:type="pct"/>
          </w:tcPr>
          <w:p w:rsidR="009C2D26" w:rsidRPr="009C2D26" w:rsidRDefault="009C2D26" w:rsidP="009C2D26">
            <w:r w:rsidRPr="009C2D26">
              <w:rPr>
                <w:sz w:val="24"/>
                <w:szCs w:val="24"/>
              </w:rPr>
              <w:t>0,00</w:t>
            </w:r>
          </w:p>
        </w:tc>
        <w:tc>
          <w:tcPr>
            <w:tcW w:w="456" w:type="pct"/>
          </w:tcPr>
          <w:p w:rsidR="009C2D26" w:rsidRPr="009C2D26" w:rsidRDefault="009C2D26" w:rsidP="009C2D26">
            <w:r w:rsidRPr="009C2D26">
              <w:rPr>
                <w:sz w:val="24"/>
                <w:szCs w:val="24"/>
              </w:rPr>
              <w:t>0,00</w:t>
            </w:r>
          </w:p>
        </w:tc>
        <w:tc>
          <w:tcPr>
            <w:tcW w:w="501" w:type="pct"/>
          </w:tcPr>
          <w:p w:rsidR="009C2D26" w:rsidRPr="009C2D26" w:rsidRDefault="009C2D26" w:rsidP="009C2D26">
            <w:r w:rsidRPr="009C2D26">
              <w:rPr>
                <w:sz w:val="24"/>
                <w:szCs w:val="24"/>
              </w:rPr>
              <w:t>0,00</w:t>
            </w:r>
          </w:p>
        </w:tc>
        <w:tc>
          <w:tcPr>
            <w:tcW w:w="456" w:type="pct"/>
          </w:tcPr>
          <w:p w:rsidR="009C2D26" w:rsidRPr="009C2D26" w:rsidRDefault="009C2D26" w:rsidP="009C2D26">
            <w:r w:rsidRPr="009C2D26">
              <w:rPr>
                <w:sz w:val="24"/>
                <w:szCs w:val="24"/>
              </w:rPr>
              <w:t>0,00</w:t>
            </w:r>
          </w:p>
        </w:tc>
        <w:tc>
          <w:tcPr>
            <w:tcW w:w="455" w:type="pct"/>
            <w:tcBorders>
              <w:right w:val="single" w:sz="4" w:space="0" w:color="auto"/>
            </w:tcBorders>
          </w:tcPr>
          <w:p w:rsidR="009C2D26" w:rsidRPr="009C2D26" w:rsidRDefault="009C2D26" w:rsidP="009C2D26">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570"/>
        </w:trPr>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Основное мероприятие 1.12</w:t>
            </w: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p w:rsidR="009C2D26" w:rsidRPr="009C2D26" w:rsidRDefault="009C2D26" w:rsidP="009C2D26">
            <w:pPr>
              <w:rPr>
                <w:color w:val="000000" w:themeColor="text1"/>
                <w:sz w:val="24"/>
                <w:szCs w:val="24"/>
              </w:rPr>
            </w:pPr>
          </w:p>
        </w:tc>
        <w:tc>
          <w:tcPr>
            <w:tcW w:w="638" w:type="pct"/>
            <w:vMerge w:val="restart"/>
          </w:tcPr>
          <w:p w:rsidR="009C2D26" w:rsidRPr="009C2D26" w:rsidRDefault="009C2D26" w:rsidP="009C2D26">
            <w:pPr>
              <w:suppressAutoHyphens/>
              <w:autoSpaceDE w:val="0"/>
              <w:autoSpaceDN w:val="0"/>
              <w:adjustRightInd w:val="0"/>
              <w:jc w:val="both"/>
              <w:rPr>
                <w:color w:val="000000" w:themeColor="text1"/>
                <w:sz w:val="24"/>
                <w:szCs w:val="24"/>
              </w:rPr>
            </w:pPr>
            <w:r w:rsidRPr="009C2D26">
              <w:rPr>
                <w:color w:val="000000" w:themeColor="text1"/>
                <w:sz w:val="24"/>
                <w:szCs w:val="24"/>
              </w:rPr>
              <w:lastRenderedPageBreak/>
              <w:t>Создание приюта для содержания животных без владельцев в с.Усть-Кулом</w:t>
            </w: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Всего:</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4 690 000,00</w:t>
            </w:r>
          </w:p>
        </w:tc>
        <w:tc>
          <w:tcPr>
            <w:tcW w:w="501" w:type="pct"/>
          </w:tcPr>
          <w:p w:rsidR="009C2D26" w:rsidRPr="009C2D26" w:rsidRDefault="009C2D26" w:rsidP="009C2D26">
            <w:pPr>
              <w:jc w:val="center"/>
              <w:rPr>
                <w:b/>
                <w:sz w:val="24"/>
                <w:szCs w:val="24"/>
              </w:rPr>
            </w:pPr>
            <w:r w:rsidRPr="009C2D26">
              <w:rPr>
                <w:b/>
                <w:sz w:val="24"/>
                <w:szCs w:val="24"/>
              </w:rPr>
              <w:t>4 690 000,00</w:t>
            </w:r>
          </w:p>
        </w:tc>
        <w:tc>
          <w:tcPr>
            <w:tcW w:w="456" w:type="pct"/>
          </w:tcPr>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b/>
                <w:sz w:val="24"/>
                <w:szCs w:val="24"/>
              </w:rPr>
            </w:pPr>
            <w:r w:rsidRPr="009C2D26">
              <w:rPr>
                <w:b/>
                <w:sz w:val="24"/>
                <w:szCs w:val="24"/>
              </w:rPr>
              <w:t>0,00</w:t>
            </w:r>
          </w:p>
        </w:tc>
        <w:tc>
          <w:tcPr>
            <w:tcW w:w="456" w:type="pct"/>
          </w:tcPr>
          <w:p w:rsidR="009C2D26" w:rsidRPr="009C2D26" w:rsidRDefault="009C2D26" w:rsidP="009C2D26">
            <w:pPr>
              <w:jc w:val="center"/>
              <w:rPr>
                <w:b/>
                <w:sz w:val="24"/>
                <w:szCs w:val="24"/>
              </w:rPr>
            </w:pPr>
            <w:r w:rsidRPr="009C2D26">
              <w:rPr>
                <w:b/>
                <w:sz w:val="24"/>
                <w:szCs w:val="24"/>
              </w:rPr>
              <w:t>0,00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600"/>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widowControl w:val="0"/>
              <w:autoSpaceDE w:val="0"/>
              <w:autoSpaceDN w:val="0"/>
              <w:adjustRightInd w:val="0"/>
              <w:ind w:firstLine="720"/>
              <w:jc w:val="center"/>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455" w:type="pct"/>
            <w:tcBorders>
              <w:right w:val="single" w:sz="4" w:space="0" w:color="auto"/>
            </w:tcBorders>
          </w:tcPr>
          <w:p w:rsidR="009C2D26" w:rsidRPr="009C2D26" w:rsidRDefault="009C2D26" w:rsidP="009C2D26">
            <w:pPr>
              <w:jc w:val="center"/>
              <w:rPr>
                <w:sz w:val="24"/>
                <w:szCs w:val="24"/>
              </w:rPr>
            </w:pPr>
          </w:p>
        </w:tc>
        <w:tc>
          <w:tcPr>
            <w:tcW w:w="364" w:type="pct"/>
            <w:tcBorders>
              <w:left w:val="single" w:sz="4" w:space="0" w:color="auto"/>
            </w:tcBorders>
          </w:tcPr>
          <w:p w:rsidR="009C2D26" w:rsidRPr="009C2D26" w:rsidRDefault="009C2D26" w:rsidP="009C2D26"/>
        </w:tc>
      </w:tr>
      <w:tr w:rsidR="009C2D26" w:rsidRPr="009C2D26" w:rsidTr="009C2D26">
        <w:trPr>
          <w:trHeight w:val="885"/>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widowControl w:val="0"/>
              <w:autoSpaceDE w:val="0"/>
              <w:autoSpaceDN w:val="0"/>
              <w:adjustRightInd w:val="0"/>
              <w:ind w:firstLine="72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 xml:space="preserve">       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795"/>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4 690 000,00</w:t>
            </w:r>
          </w:p>
        </w:tc>
        <w:tc>
          <w:tcPr>
            <w:tcW w:w="501" w:type="pct"/>
          </w:tcPr>
          <w:p w:rsidR="009C2D26" w:rsidRPr="009C2D26" w:rsidRDefault="009C2D26" w:rsidP="009C2D26">
            <w:pPr>
              <w:jc w:val="center"/>
              <w:rPr>
                <w:sz w:val="24"/>
                <w:szCs w:val="24"/>
              </w:rPr>
            </w:pPr>
            <w:r w:rsidRPr="009C2D26">
              <w:rPr>
                <w:sz w:val="24"/>
                <w:szCs w:val="24"/>
              </w:rPr>
              <w:t>4 690 000,00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575"/>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Местного бюджета</w:t>
            </w:r>
          </w:p>
        </w:tc>
        <w:tc>
          <w:tcPr>
            <w:tcW w:w="501" w:type="pct"/>
          </w:tcPr>
          <w:p w:rsidR="009C2D26" w:rsidRPr="009C2D26" w:rsidRDefault="009C2D26" w:rsidP="009C2D26">
            <w:pPr>
              <w:widowControl w:val="0"/>
              <w:autoSpaceDE w:val="0"/>
              <w:autoSpaceDN w:val="0"/>
              <w:adjustRightInd w:val="0"/>
              <w:jc w:val="center"/>
              <w:rPr>
                <w:b/>
                <w:sz w:val="24"/>
                <w:szCs w:val="24"/>
              </w:rPr>
            </w:pPr>
            <w:r w:rsidRPr="009C2D26">
              <w:rPr>
                <w:b/>
                <w:sz w:val="24"/>
                <w:szCs w:val="24"/>
              </w:rPr>
              <w:t>4 690 000,00</w:t>
            </w:r>
          </w:p>
        </w:tc>
        <w:tc>
          <w:tcPr>
            <w:tcW w:w="501" w:type="pct"/>
          </w:tcPr>
          <w:p w:rsidR="009C2D26" w:rsidRPr="009C2D26" w:rsidRDefault="009C2D26" w:rsidP="009C2D26">
            <w:pPr>
              <w:jc w:val="center"/>
              <w:rPr>
                <w:sz w:val="24"/>
                <w:szCs w:val="24"/>
              </w:rPr>
            </w:pPr>
            <w:r w:rsidRPr="009C2D26">
              <w:rPr>
                <w:sz w:val="24"/>
                <w:szCs w:val="24"/>
              </w:rPr>
              <w:t>4 690 000,00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798"/>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Pr>
          <w:p w:rsidR="009C2D26" w:rsidRPr="009C2D26" w:rsidRDefault="009C2D26" w:rsidP="009C2D26">
            <w:pPr>
              <w:widowControl w:val="0"/>
              <w:autoSpaceDE w:val="0"/>
              <w:autoSpaceDN w:val="0"/>
              <w:adjustRightInd w:val="0"/>
              <w:ind w:firstLine="720"/>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 xml:space="preserve">       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446"/>
        </w:trPr>
        <w:tc>
          <w:tcPr>
            <w:tcW w:w="445" w:type="pct"/>
            <w:vMerge w:val="restart"/>
          </w:tcPr>
          <w:p w:rsidR="009C2D26" w:rsidRPr="009C2D26" w:rsidRDefault="009C2D26" w:rsidP="009C2D26">
            <w:pPr>
              <w:rPr>
                <w:color w:val="000000" w:themeColor="text1"/>
                <w:sz w:val="24"/>
                <w:szCs w:val="24"/>
              </w:rPr>
            </w:pPr>
            <w:r w:rsidRPr="009C2D26">
              <w:rPr>
                <w:color w:val="000000" w:themeColor="text1"/>
                <w:sz w:val="24"/>
                <w:szCs w:val="24"/>
              </w:rPr>
              <w:t>Основное мероприятие 1.13</w:t>
            </w:r>
          </w:p>
        </w:tc>
        <w:tc>
          <w:tcPr>
            <w:tcW w:w="638" w:type="pct"/>
            <w:vMerge w:val="restart"/>
          </w:tcPr>
          <w:p w:rsidR="009C2D26" w:rsidRPr="009C2D26" w:rsidRDefault="009C2D26" w:rsidP="009C2D26">
            <w:pPr>
              <w:suppressAutoHyphens/>
              <w:autoSpaceDE w:val="0"/>
              <w:autoSpaceDN w:val="0"/>
              <w:adjustRightInd w:val="0"/>
              <w:jc w:val="both"/>
              <w:rPr>
                <w:color w:val="000000" w:themeColor="text1"/>
                <w:sz w:val="24"/>
                <w:szCs w:val="24"/>
              </w:rPr>
            </w:pPr>
            <w:r w:rsidRPr="009C2D26">
              <w:rPr>
                <w:color w:val="000000" w:themeColor="text1"/>
                <w:sz w:val="24"/>
                <w:szCs w:val="24"/>
              </w:rPr>
              <w:t>Содержание  незаселенного (свободного от проживания) муниципального жилого фонда:</w:t>
            </w:r>
          </w:p>
          <w:p w:rsidR="009C2D26" w:rsidRPr="009C2D26" w:rsidRDefault="009C2D26" w:rsidP="009C2D26">
            <w:pPr>
              <w:suppressAutoHyphens/>
              <w:autoSpaceDE w:val="0"/>
              <w:autoSpaceDN w:val="0"/>
              <w:adjustRightInd w:val="0"/>
              <w:jc w:val="both"/>
              <w:rPr>
                <w:color w:val="000000" w:themeColor="text1"/>
                <w:sz w:val="24"/>
                <w:szCs w:val="24"/>
              </w:rPr>
            </w:pPr>
            <w:r w:rsidRPr="009C2D26">
              <w:rPr>
                <w:color w:val="000000" w:themeColor="text1"/>
                <w:sz w:val="24"/>
                <w:szCs w:val="24"/>
              </w:rPr>
              <w:t>-МО МР «Усть-Куломский»;</w:t>
            </w:r>
          </w:p>
          <w:p w:rsidR="009C2D26" w:rsidRPr="009C2D26" w:rsidRDefault="009C2D26" w:rsidP="009C2D26">
            <w:pPr>
              <w:suppressAutoHyphens/>
              <w:autoSpaceDE w:val="0"/>
              <w:autoSpaceDN w:val="0"/>
              <w:adjustRightInd w:val="0"/>
              <w:jc w:val="both"/>
              <w:rPr>
                <w:color w:val="000000" w:themeColor="text1"/>
                <w:sz w:val="24"/>
                <w:szCs w:val="24"/>
              </w:rPr>
            </w:pPr>
            <w:r w:rsidRPr="009C2D26">
              <w:rPr>
                <w:color w:val="000000" w:themeColor="text1"/>
                <w:sz w:val="24"/>
                <w:szCs w:val="24"/>
              </w:rPr>
              <w:t>-МО СП «Усть-Кулом»</w:t>
            </w:r>
          </w:p>
          <w:p w:rsidR="009C2D26" w:rsidRPr="009C2D26" w:rsidRDefault="009C2D26" w:rsidP="009C2D26">
            <w:pPr>
              <w:suppressAutoHyphens/>
              <w:autoSpaceDE w:val="0"/>
              <w:autoSpaceDN w:val="0"/>
              <w:adjustRightInd w:val="0"/>
              <w:jc w:val="both"/>
              <w:rPr>
                <w:color w:val="000000" w:themeColor="text1"/>
                <w:sz w:val="24"/>
                <w:szCs w:val="24"/>
              </w:rPr>
            </w:pPr>
            <w:r w:rsidRPr="009C2D26">
              <w:rPr>
                <w:color w:val="000000" w:themeColor="text1"/>
                <w:sz w:val="24"/>
                <w:szCs w:val="24"/>
              </w:rPr>
              <w:t>-МОСП «Помоздино»</w:t>
            </w:r>
          </w:p>
          <w:p w:rsidR="009C2D26" w:rsidRPr="009C2D26" w:rsidRDefault="009C2D26" w:rsidP="009C2D26">
            <w:pPr>
              <w:rPr>
                <w:color w:val="000000" w:themeColor="text1"/>
                <w:sz w:val="24"/>
                <w:szCs w:val="24"/>
              </w:rPr>
            </w:pPr>
            <w:r w:rsidRPr="009C2D26">
              <w:rPr>
                <w:color w:val="000000" w:themeColor="text1"/>
                <w:sz w:val="24"/>
                <w:szCs w:val="24"/>
              </w:rPr>
              <w:t>- МО СП «Югыдъяг»</w:t>
            </w:r>
          </w:p>
          <w:p w:rsidR="009C2D26" w:rsidRPr="009C2D26" w:rsidRDefault="009C2D26" w:rsidP="009C2D26">
            <w:pPr>
              <w:rPr>
                <w:color w:val="000000" w:themeColor="text1"/>
                <w:sz w:val="24"/>
                <w:szCs w:val="24"/>
              </w:rPr>
            </w:pPr>
            <w:r w:rsidRPr="009C2D26">
              <w:rPr>
                <w:color w:val="000000" w:themeColor="text1"/>
                <w:sz w:val="24"/>
                <w:szCs w:val="24"/>
              </w:rPr>
              <w:t xml:space="preserve">- МО СП </w:t>
            </w:r>
            <w:r w:rsidRPr="009C2D26">
              <w:rPr>
                <w:color w:val="000000" w:themeColor="text1"/>
                <w:sz w:val="24"/>
                <w:szCs w:val="24"/>
              </w:rPr>
              <w:lastRenderedPageBreak/>
              <w:t>«Пожег»</w:t>
            </w:r>
          </w:p>
          <w:p w:rsidR="009C2D26" w:rsidRPr="009C2D26" w:rsidRDefault="009C2D26" w:rsidP="009C2D26">
            <w:pPr>
              <w:rPr>
                <w:color w:val="000000" w:themeColor="text1"/>
                <w:sz w:val="24"/>
                <w:szCs w:val="24"/>
              </w:rPr>
            </w:pPr>
            <w:r w:rsidRPr="009C2D26">
              <w:rPr>
                <w:color w:val="000000" w:themeColor="text1"/>
                <w:sz w:val="24"/>
                <w:szCs w:val="24"/>
              </w:rPr>
              <w:t>- МО СП «Зимстан»</w:t>
            </w:r>
          </w:p>
          <w:p w:rsidR="009C2D26" w:rsidRPr="009C2D26" w:rsidRDefault="009C2D26" w:rsidP="009C2D26">
            <w:pPr>
              <w:rPr>
                <w:color w:val="000000" w:themeColor="text1"/>
                <w:sz w:val="24"/>
                <w:szCs w:val="24"/>
              </w:rPr>
            </w:pPr>
            <w:r w:rsidRPr="009C2D26">
              <w:rPr>
                <w:color w:val="000000" w:themeColor="text1"/>
                <w:sz w:val="24"/>
                <w:szCs w:val="24"/>
              </w:rPr>
              <w:t>- МО СП «Тимшер»</w:t>
            </w:r>
          </w:p>
          <w:p w:rsidR="009C2D26" w:rsidRPr="009C2D26" w:rsidRDefault="009C2D26" w:rsidP="009C2D26">
            <w:pPr>
              <w:rPr>
                <w:color w:val="000000" w:themeColor="text1"/>
                <w:sz w:val="24"/>
                <w:szCs w:val="24"/>
              </w:rPr>
            </w:pPr>
            <w:r w:rsidRPr="009C2D26">
              <w:rPr>
                <w:color w:val="000000" w:themeColor="text1"/>
                <w:sz w:val="24"/>
                <w:szCs w:val="24"/>
              </w:rPr>
              <w:t>- МО СП «Кебанъель»</w:t>
            </w:r>
          </w:p>
          <w:p w:rsidR="009C2D26" w:rsidRPr="009C2D26" w:rsidRDefault="009C2D26" w:rsidP="009C2D26">
            <w:pPr>
              <w:rPr>
                <w:color w:val="000000" w:themeColor="text1"/>
                <w:sz w:val="24"/>
                <w:szCs w:val="24"/>
              </w:rPr>
            </w:pPr>
            <w:r w:rsidRPr="009C2D26">
              <w:rPr>
                <w:color w:val="000000" w:themeColor="text1"/>
                <w:sz w:val="24"/>
                <w:szCs w:val="24"/>
              </w:rPr>
              <w:t>- МО СП «Усть-Нем»</w:t>
            </w:r>
          </w:p>
          <w:p w:rsidR="009C2D26" w:rsidRPr="009C2D26" w:rsidRDefault="009C2D26" w:rsidP="009C2D26">
            <w:pPr>
              <w:rPr>
                <w:color w:val="000000" w:themeColor="text1"/>
                <w:sz w:val="24"/>
                <w:szCs w:val="24"/>
              </w:rPr>
            </w:pPr>
            <w:r w:rsidRPr="009C2D26">
              <w:rPr>
                <w:color w:val="000000" w:themeColor="text1"/>
                <w:sz w:val="24"/>
                <w:szCs w:val="24"/>
              </w:rPr>
              <w:t>- МО СП  «Дон»</w:t>
            </w:r>
          </w:p>
          <w:p w:rsidR="009C2D26" w:rsidRPr="009C2D26" w:rsidRDefault="009C2D26" w:rsidP="009C2D26">
            <w:pPr>
              <w:rPr>
                <w:color w:val="000000" w:themeColor="text1"/>
                <w:sz w:val="24"/>
                <w:szCs w:val="24"/>
              </w:rPr>
            </w:pPr>
            <w:r w:rsidRPr="009C2D26">
              <w:rPr>
                <w:color w:val="000000" w:themeColor="text1"/>
                <w:sz w:val="24"/>
                <w:szCs w:val="24"/>
              </w:rPr>
              <w:t>- МО СП «Кужба»</w:t>
            </w:r>
          </w:p>
          <w:p w:rsidR="009C2D26" w:rsidRPr="009C2D26" w:rsidRDefault="009C2D26" w:rsidP="009C2D26">
            <w:pPr>
              <w:rPr>
                <w:color w:val="000000" w:themeColor="text1"/>
                <w:sz w:val="24"/>
                <w:szCs w:val="24"/>
              </w:rPr>
            </w:pPr>
            <w:r w:rsidRPr="009C2D26">
              <w:rPr>
                <w:color w:val="000000" w:themeColor="text1"/>
                <w:sz w:val="24"/>
                <w:szCs w:val="24"/>
              </w:rPr>
              <w:t>- МО СП «Деревянск»</w:t>
            </w:r>
          </w:p>
          <w:p w:rsidR="009C2D26" w:rsidRPr="009C2D26" w:rsidRDefault="009C2D26" w:rsidP="009C2D26">
            <w:pPr>
              <w:rPr>
                <w:color w:val="000000" w:themeColor="text1"/>
                <w:sz w:val="24"/>
                <w:szCs w:val="24"/>
              </w:rPr>
            </w:pPr>
            <w:r w:rsidRPr="009C2D26">
              <w:rPr>
                <w:color w:val="000000" w:themeColor="text1"/>
                <w:sz w:val="24"/>
                <w:szCs w:val="24"/>
              </w:rPr>
              <w:t>- МО СП  «Руч»</w:t>
            </w:r>
          </w:p>
          <w:p w:rsidR="009C2D26" w:rsidRPr="009C2D26" w:rsidRDefault="009C2D26" w:rsidP="009C2D26">
            <w:pPr>
              <w:rPr>
                <w:color w:val="000000" w:themeColor="text1"/>
                <w:sz w:val="24"/>
                <w:szCs w:val="24"/>
              </w:rPr>
            </w:pPr>
            <w:r w:rsidRPr="009C2D26">
              <w:rPr>
                <w:color w:val="000000" w:themeColor="text1"/>
                <w:sz w:val="24"/>
                <w:szCs w:val="24"/>
              </w:rPr>
              <w:t>- МО СП  «Диасеръя»</w:t>
            </w:r>
          </w:p>
          <w:p w:rsidR="009C2D26" w:rsidRPr="009C2D26" w:rsidRDefault="009C2D26" w:rsidP="009C2D26">
            <w:pPr>
              <w:suppressAutoHyphens/>
              <w:autoSpaceDE w:val="0"/>
              <w:autoSpaceDN w:val="0"/>
              <w:adjustRightInd w:val="0"/>
              <w:jc w:val="both"/>
              <w:rPr>
                <w:color w:val="000000" w:themeColor="text1"/>
                <w:sz w:val="24"/>
                <w:szCs w:val="24"/>
              </w:rPr>
            </w:pPr>
            <w:r w:rsidRPr="009C2D26">
              <w:rPr>
                <w:color w:val="000000" w:themeColor="text1"/>
                <w:sz w:val="24"/>
                <w:szCs w:val="24"/>
              </w:rPr>
              <w:t>-МОСП  «Вольдино»</w:t>
            </w:r>
          </w:p>
          <w:p w:rsidR="009C2D26" w:rsidRPr="009C2D26" w:rsidRDefault="009C2D26" w:rsidP="009C2D26">
            <w:pPr>
              <w:suppressAutoHyphens/>
              <w:autoSpaceDE w:val="0"/>
              <w:autoSpaceDN w:val="0"/>
              <w:adjustRightInd w:val="0"/>
              <w:jc w:val="both"/>
              <w:rPr>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lastRenderedPageBreak/>
              <w:t>Всего:</w:t>
            </w:r>
          </w:p>
        </w:tc>
        <w:tc>
          <w:tcPr>
            <w:tcW w:w="501" w:type="pct"/>
          </w:tcPr>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b/>
                <w:sz w:val="24"/>
                <w:szCs w:val="24"/>
              </w:rPr>
            </w:pPr>
            <w:r w:rsidRPr="009C2D26">
              <w:rPr>
                <w:b/>
                <w:sz w:val="24"/>
                <w:szCs w:val="24"/>
              </w:rPr>
              <w:t>0,00</w:t>
            </w:r>
          </w:p>
        </w:tc>
        <w:tc>
          <w:tcPr>
            <w:tcW w:w="456" w:type="pct"/>
          </w:tcPr>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b/>
                <w:sz w:val="24"/>
                <w:szCs w:val="24"/>
              </w:rPr>
            </w:pPr>
            <w:r w:rsidRPr="009C2D26">
              <w:rPr>
                <w:b/>
                <w:sz w:val="24"/>
                <w:szCs w:val="24"/>
              </w:rPr>
              <w:t>0,00</w:t>
            </w:r>
          </w:p>
        </w:tc>
        <w:tc>
          <w:tcPr>
            <w:tcW w:w="456" w:type="pct"/>
          </w:tcPr>
          <w:p w:rsidR="009C2D26" w:rsidRPr="009C2D26" w:rsidRDefault="009C2D26" w:rsidP="009C2D26">
            <w:pPr>
              <w:jc w:val="center"/>
              <w:rPr>
                <w:b/>
                <w:sz w:val="24"/>
                <w:szCs w:val="24"/>
              </w:rPr>
            </w:pPr>
            <w:r w:rsidRPr="009C2D26">
              <w:rPr>
                <w:b/>
                <w:sz w:val="24"/>
                <w:szCs w:val="24"/>
              </w:rPr>
              <w:t>0,00</w:t>
            </w:r>
          </w:p>
        </w:tc>
        <w:tc>
          <w:tcPr>
            <w:tcW w:w="455" w:type="pct"/>
            <w:tcBorders>
              <w:right w:val="single" w:sz="4" w:space="0" w:color="auto"/>
            </w:tcBorders>
          </w:tcPr>
          <w:p w:rsidR="009C2D26" w:rsidRPr="009C2D26" w:rsidRDefault="009C2D26" w:rsidP="009C2D26">
            <w:pPr>
              <w:jc w:val="center"/>
              <w:rPr>
                <w:b/>
                <w:sz w:val="24"/>
                <w:szCs w:val="24"/>
              </w:rPr>
            </w:pPr>
            <w:r w:rsidRPr="009C2D26">
              <w:rPr>
                <w:b/>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419"/>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 том числе:</w:t>
            </w:r>
          </w:p>
        </w:tc>
        <w:tc>
          <w:tcPr>
            <w:tcW w:w="501" w:type="pct"/>
          </w:tcPr>
          <w:p w:rsidR="009C2D26" w:rsidRPr="009C2D26" w:rsidRDefault="009C2D26" w:rsidP="009C2D26">
            <w:pPr>
              <w:jc w:val="center"/>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501" w:type="pct"/>
          </w:tcPr>
          <w:p w:rsidR="009C2D26" w:rsidRPr="009C2D26" w:rsidRDefault="009C2D26" w:rsidP="009C2D26">
            <w:pPr>
              <w:jc w:val="center"/>
              <w:rPr>
                <w:sz w:val="24"/>
                <w:szCs w:val="24"/>
              </w:rPr>
            </w:pPr>
          </w:p>
        </w:tc>
        <w:tc>
          <w:tcPr>
            <w:tcW w:w="456" w:type="pct"/>
          </w:tcPr>
          <w:p w:rsidR="009C2D26" w:rsidRPr="009C2D26" w:rsidRDefault="009C2D26" w:rsidP="009C2D26">
            <w:pPr>
              <w:jc w:val="center"/>
              <w:rPr>
                <w:sz w:val="24"/>
                <w:szCs w:val="24"/>
              </w:rPr>
            </w:pPr>
          </w:p>
        </w:tc>
        <w:tc>
          <w:tcPr>
            <w:tcW w:w="455" w:type="pct"/>
            <w:tcBorders>
              <w:right w:val="single" w:sz="4" w:space="0" w:color="auto"/>
            </w:tcBorders>
          </w:tcPr>
          <w:p w:rsidR="009C2D26" w:rsidRPr="009C2D26" w:rsidRDefault="009C2D26" w:rsidP="009C2D26">
            <w:pPr>
              <w:jc w:val="center"/>
              <w:rPr>
                <w:sz w:val="24"/>
                <w:szCs w:val="24"/>
              </w:rPr>
            </w:pPr>
          </w:p>
        </w:tc>
        <w:tc>
          <w:tcPr>
            <w:tcW w:w="364" w:type="pct"/>
            <w:tcBorders>
              <w:left w:val="single" w:sz="4" w:space="0" w:color="auto"/>
            </w:tcBorders>
          </w:tcPr>
          <w:p w:rsidR="009C2D26" w:rsidRPr="009C2D26" w:rsidRDefault="009C2D26" w:rsidP="009C2D26"/>
        </w:tc>
      </w:tr>
      <w:tr w:rsidR="009C2D26" w:rsidRPr="009C2D26" w:rsidTr="009C2D26">
        <w:trPr>
          <w:trHeight w:val="815"/>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Pr>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815"/>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Бюджет муниципального образования, из них за счет средств:</w:t>
            </w:r>
          </w:p>
        </w:tc>
        <w:tc>
          <w:tcPr>
            <w:tcW w:w="501" w:type="pct"/>
          </w:tcPr>
          <w:p w:rsidR="009C2D26" w:rsidRPr="009C2D26" w:rsidRDefault="009C2D26" w:rsidP="009C2D26">
            <w:pPr>
              <w:jc w:val="center"/>
              <w:rPr>
                <w:b/>
                <w:sz w:val="24"/>
                <w:szCs w:val="24"/>
              </w:rPr>
            </w:pPr>
            <w:r w:rsidRPr="009C2D26">
              <w:rPr>
                <w:b/>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501" w:type="pct"/>
          </w:tcPr>
          <w:p w:rsidR="009C2D26" w:rsidRPr="009C2D26" w:rsidRDefault="009C2D26" w:rsidP="009C2D26">
            <w:pPr>
              <w:jc w:val="center"/>
              <w:rPr>
                <w:sz w:val="24"/>
                <w:szCs w:val="24"/>
              </w:rPr>
            </w:pPr>
            <w:r w:rsidRPr="009C2D26">
              <w:rPr>
                <w:sz w:val="24"/>
                <w:szCs w:val="24"/>
              </w:rPr>
              <w:t>0,00</w:t>
            </w:r>
          </w:p>
        </w:tc>
        <w:tc>
          <w:tcPr>
            <w:tcW w:w="456" w:type="pct"/>
          </w:tcPr>
          <w:p w:rsidR="009C2D26" w:rsidRPr="009C2D26" w:rsidRDefault="009C2D26" w:rsidP="009C2D26">
            <w:pPr>
              <w:jc w:val="center"/>
              <w:rPr>
                <w:sz w:val="24"/>
                <w:szCs w:val="24"/>
              </w:rPr>
            </w:pPr>
            <w:r w:rsidRPr="009C2D26">
              <w:rPr>
                <w:sz w:val="24"/>
                <w:szCs w:val="24"/>
              </w:rPr>
              <w:t>0,00</w:t>
            </w:r>
          </w:p>
        </w:tc>
        <w:tc>
          <w:tcPr>
            <w:tcW w:w="455" w:type="pct"/>
            <w:tcBorders>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tcBorders>
          </w:tcPr>
          <w:p w:rsidR="009C2D26" w:rsidRPr="009C2D26" w:rsidRDefault="009C2D26" w:rsidP="009C2D26">
            <w:r w:rsidRPr="009C2D26">
              <w:rPr>
                <w:sz w:val="24"/>
                <w:szCs w:val="24"/>
              </w:rPr>
              <w:t>0,00</w:t>
            </w:r>
          </w:p>
        </w:tc>
      </w:tr>
      <w:tr w:rsidR="009C2D26" w:rsidRPr="009C2D26" w:rsidTr="009C2D26">
        <w:trPr>
          <w:trHeight w:val="1095"/>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Borders>
              <w:bottom w:val="single" w:sz="4" w:space="0" w:color="auto"/>
            </w:tcBorders>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Местного бюджета</w:t>
            </w:r>
          </w:p>
        </w:tc>
        <w:tc>
          <w:tcPr>
            <w:tcW w:w="501" w:type="pct"/>
            <w:tcBorders>
              <w:bottom w:val="single" w:sz="4" w:space="0" w:color="auto"/>
            </w:tcBorders>
          </w:tcPr>
          <w:p w:rsidR="009C2D26" w:rsidRPr="009C2D26" w:rsidRDefault="009C2D26" w:rsidP="009C2D26">
            <w:pPr>
              <w:jc w:val="center"/>
              <w:rPr>
                <w:b/>
                <w:sz w:val="24"/>
                <w:szCs w:val="24"/>
              </w:rPr>
            </w:pPr>
            <w:r w:rsidRPr="009C2D26">
              <w:rPr>
                <w:b/>
                <w:sz w:val="24"/>
                <w:szCs w:val="24"/>
              </w:rPr>
              <w:t>0,00</w:t>
            </w:r>
          </w:p>
        </w:tc>
        <w:tc>
          <w:tcPr>
            <w:tcW w:w="501" w:type="pct"/>
            <w:tcBorders>
              <w:bottom w:val="single" w:sz="4" w:space="0" w:color="auto"/>
            </w:tcBorders>
          </w:tcPr>
          <w:p w:rsidR="009C2D26" w:rsidRPr="009C2D26" w:rsidRDefault="009C2D26" w:rsidP="009C2D26">
            <w:pPr>
              <w:jc w:val="center"/>
              <w:rPr>
                <w:sz w:val="24"/>
                <w:szCs w:val="24"/>
              </w:rPr>
            </w:pPr>
            <w:r w:rsidRPr="009C2D26">
              <w:rPr>
                <w:sz w:val="24"/>
                <w:szCs w:val="24"/>
              </w:rPr>
              <w:t>0,00</w:t>
            </w:r>
          </w:p>
        </w:tc>
        <w:tc>
          <w:tcPr>
            <w:tcW w:w="456" w:type="pct"/>
            <w:tcBorders>
              <w:bottom w:val="single" w:sz="4" w:space="0" w:color="auto"/>
            </w:tcBorders>
          </w:tcPr>
          <w:p w:rsidR="009C2D26" w:rsidRPr="009C2D26" w:rsidRDefault="009C2D26" w:rsidP="009C2D26">
            <w:pPr>
              <w:jc w:val="center"/>
              <w:rPr>
                <w:sz w:val="24"/>
                <w:szCs w:val="24"/>
              </w:rPr>
            </w:pPr>
            <w:r w:rsidRPr="009C2D26">
              <w:rPr>
                <w:sz w:val="24"/>
                <w:szCs w:val="24"/>
              </w:rPr>
              <w:t>0,00</w:t>
            </w:r>
          </w:p>
        </w:tc>
        <w:tc>
          <w:tcPr>
            <w:tcW w:w="501" w:type="pct"/>
            <w:tcBorders>
              <w:bottom w:val="single" w:sz="4" w:space="0" w:color="auto"/>
            </w:tcBorders>
          </w:tcPr>
          <w:p w:rsidR="009C2D26" w:rsidRPr="009C2D26" w:rsidRDefault="009C2D26" w:rsidP="009C2D26">
            <w:pPr>
              <w:jc w:val="center"/>
              <w:rPr>
                <w:sz w:val="24"/>
                <w:szCs w:val="24"/>
              </w:rPr>
            </w:pPr>
            <w:r w:rsidRPr="009C2D26">
              <w:rPr>
                <w:sz w:val="24"/>
                <w:szCs w:val="24"/>
              </w:rPr>
              <w:t>0,00</w:t>
            </w:r>
          </w:p>
        </w:tc>
        <w:tc>
          <w:tcPr>
            <w:tcW w:w="456" w:type="pct"/>
            <w:tcBorders>
              <w:bottom w:val="single" w:sz="4" w:space="0" w:color="auto"/>
            </w:tcBorders>
          </w:tcPr>
          <w:p w:rsidR="009C2D26" w:rsidRPr="009C2D26" w:rsidRDefault="009C2D26" w:rsidP="009C2D26">
            <w:pPr>
              <w:jc w:val="center"/>
              <w:rPr>
                <w:sz w:val="24"/>
                <w:szCs w:val="24"/>
              </w:rPr>
            </w:pPr>
            <w:r w:rsidRPr="009C2D26">
              <w:rPr>
                <w:sz w:val="24"/>
                <w:szCs w:val="24"/>
              </w:rPr>
              <w:t>0,00</w:t>
            </w:r>
          </w:p>
        </w:tc>
        <w:tc>
          <w:tcPr>
            <w:tcW w:w="455" w:type="pct"/>
            <w:tcBorders>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left w:val="single" w:sz="4" w:space="0" w:color="auto"/>
              <w:bottom w:val="single" w:sz="4" w:space="0" w:color="auto"/>
            </w:tcBorders>
          </w:tcPr>
          <w:p w:rsidR="009C2D26" w:rsidRPr="009C2D26" w:rsidRDefault="009C2D26" w:rsidP="009C2D26">
            <w:r w:rsidRPr="009C2D26">
              <w:rPr>
                <w:sz w:val="24"/>
                <w:szCs w:val="24"/>
              </w:rPr>
              <w:t>0,00</w:t>
            </w:r>
          </w:p>
        </w:tc>
      </w:tr>
      <w:tr w:rsidR="009C2D26" w:rsidRPr="009C2D26" w:rsidTr="009C2D26">
        <w:trPr>
          <w:trHeight w:val="3780"/>
        </w:trPr>
        <w:tc>
          <w:tcPr>
            <w:tcW w:w="445" w:type="pct"/>
            <w:vMerge/>
          </w:tcPr>
          <w:p w:rsidR="009C2D26" w:rsidRPr="009C2D26" w:rsidRDefault="009C2D26" w:rsidP="009C2D26">
            <w:pPr>
              <w:rPr>
                <w:color w:val="000000" w:themeColor="text1"/>
                <w:sz w:val="24"/>
                <w:szCs w:val="24"/>
              </w:rPr>
            </w:pPr>
          </w:p>
        </w:tc>
        <w:tc>
          <w:tcPr>
            <w:tcW w:w="638" w:type="pct"/>
            <w:vMerge/>
          </w:tcPr>
          <w:p w:rsidR="009C2D26" w:rsidRPr="009C2D26" w:rsidRDefault="009C2D26" w:rsidP="009C2D26">
            <w:pPr>
              <w:suppressAutoHyphens/>
              <w:autoSpaceDE w:val="0"/>
              <w:autoSpaceDN w:val="0"/>
              <w:adjustRightInd w:val="0"/>
              <w:jc w:val="both"/>
              <w:rPr>
                <w:bCs/>
                <w:color w:val="000000" w:themeColor="text1"/>
                <w:sz w:val="24"/>
                <w:szCs w:val="24"/>
              </w:rPr>
            </w:pPr>
          </w:p>
        </w:tc>
        <w:tc>
          <w:tcPr>
            <w:tcW w:w="683" w:type="pct"/>
            <w:tcBorders>
              <w:top w:val="single" w:sz="4" w:space="0" w:color="auto"/>
            </w:tcBorders>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Borders>
              <w:top w:val="single" w:sz="4" w:space="0" w:color="auto"/>
            </w:tcBorders>
          </w:tcPr>
          <w:p w:rsidR="009C2D26" w:rsidRPr="009C2D26" w:rsidRDefault="009C2D26" w:rsidP="009C2D26">
            <w:pPr>
              <w:jc w:val="center"/>
              <w:rPr>
                <w:b/>
                <w:sz w:val="24"/>
                <w:szCs w:val="24"/>
              </w:rPr>
            </w:pPr>
            <w:r w:rsidRPr="009C2D26">
              <w:rPr>
                <w:b/>
                <w:sz w:val="24"/>
                <w:szCs w:val="24"/>
              </w:rPr>
              <w:t>0,00</w:t>
            </w:r>
          </w:p>
        </w:tc>
        <w:tc>
          <w:tcPr>
            <w:tcW w:w="501" w:type="pct"/>
            <w:tcBorders>
              <w:top w:val="single" w:sz="4" w:space="0" w:color="auto"/>
            </w:tcBorders>
          </w:tcPr>
          <w:p w:rsidR="009C2D26" w:rsidRPr="009C2D26" w:rsidRDefault="009C2D26" w:rsidP="009C2D26">
            <w:pPr>
              <w:jc w:val="center"/>
              <w:rPr>
                <w:sz w:val="24"/>
                <w:szCs w:val="24"/>
              </w:rPr>
            </w:pPr>
            <w:r w:rsidRPr="009C2D26">
              <w:rPr>
                <w:sz w:val="24"/>
                <w:szCs w:val="24"/>
              </w:rPr>
              <w:t>0,00</w:t>
            </w:r>
          </w:p>
        </w:tc>
        <w:tc>
          <w:tcPr>
            <w:tcW w:w="456" w:type="pct"/>
            <w:tcBorders>
              <w:top w:val="single" w:sz="4" w:space="0" w:color="auto"/>
            </w:tcBorders>
          </w:tcPr>
          <w:p w:rsidR="009C2D26" w:rsidRPr="009C2D26" w:rsidRDefault="009C2D26" w:rsidP="009C2D26">
            <w:pPr>
              <w:jc w:val="center"/>
              <w:rPr>
                <w:sz w:val="24"/>
                <w:szCs w:val="24"/>
              </w:rPr>
            </w:pPr>
            <w:r w:rsidRPr="009C2D26">
              <w:rPr>
                <w:sz w:val="24"/>
                <w:szCs w:val="24"/>
              </w:rPr>
              <w:t>0,00</w:t>
            </w:r>
          </w:p>
        </w:tc>
        <w:tc>
          <w:tcPr>
            <w:tcW w:w="501" w:type="pct"/>
            <w:tcBorders>
              <w:top w:val="single" w:sz="4" w:space="0" w:color="auto"/>
            </w:tcBorders>
          </w:tcPr>
          <w:p w:rsidR="009C2D26" w:rsidRPr="009C2D26" w:rsidRDefault="009C2D26" w:rsidP="009C2D26">
            <w:pPr>
              <w:jc w:val="center"/>
              <w:rPr>
                <w:sz w:val="24"/>
                <w:szCs w:val="24"/>
              </w:rPr>
            </w:pPr>
            <w:r w:rsidRPr="009C2D26">
              <w:rPr>
                <w:sz w:val="24"/>
                <w:szCs w:val="24"/>
              </w:rPr>
              <w:t>0,00</w:t>
            </w:r>
          </w:p>
        </w:tc>
        <w:tc>
          <w:tcPr>
            <w:tcW w:w="456" w:type="pct"/>
            <w:tcBorders>
              <w:top w:val="single" w:sz="4" w:space="0" w:color="auto"/>
            </w:tcBorders>
          </w:tcPr>
          <w:p w:rsidR="009C2D26" w:rsidRPr="009C2D26" w:rsidRDefault="009C2D26" w:rsidP="009C2D26">
            <w:pPr>
              <w:jc w:val="center"/>
              <w:rPr>
                <w:sz w:val="24"/>
                <w:szCs w:val="24"/>
              </w:rPr>
            </w:pPr>
            <w:r w:rsidRPr="009C2D26">
              <w:rPr>
                <w:sz w:val="24"/>
                <w:szCs w:val="24"/>
              </w:rPr>
              <w:t>0,00</w:t>
            </w:r>
          </w:p>
        </w:tc>
        <w:tc>
          <w:tcPr>
            <w:tcW w:w="455" w:type="pct"/>
            <w:tcBorders>
              <w:top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top w:val="single" w:sz="4" w:space="0" w:color="auto"/>
              <w:left w:val="single" w:sz="4" w:space="0" w:color="auto"/>
            </w:tcBorders>
          </w:tcPr>
          <w:p w:rsidR="009C2D26" w:rsidRPr="009C2D26" w:rsidRDefault="009C2D26" w:rsidP="009C2D26">
            <w:r w:rsidRPr="009C2D26">
              <w:rPr>
                <w:sz w:val="24"/>
                <w:szCs w:val="24"/>
              </w:rPr>
              <w:t>0,00</w:t>
            </w:r>
          </w:p>
        </w:tc>
      </w:tr>
      <w:tr w:rsidR="009C2D26" w:rsidRPr="009C2D26" w:rsidTr="009C2D26">
        <w:trPr>
          <w:trHeight w:val="570"/>
        </w:trPr>
        <w:tc>
          <w:tcPr>
            <w:tcW w:w="445" w:type="pct"/>
            <w:vMerge w:val="restart"/>
            <w:tcBorders>
              <w:left w:val="single" w:sz="4" w:space="0" w:color="auto"/>
              <w:right w:val="single" w:sz="4" w:space="0" w:color="auto"/>
            </w:tcBorders>
          </w:tcPr>
          <w:p w:rsidR="009C2D26" w:rsidRPr="009C2D26" w:rsidRDefault="009C2D26" w:rsidP="009C2D26">
            <w:pPr>
              <w:rPr>
                <w:color w:val="000000" w:themeColor="text1"/>
                <w:sz w:val="24"/>
                <w:szCs w:val="24"/>
              </w:rPr>
            </w:pPr>
            <w:r w:rsidRPr="009C2D26">
              <w:rPr>
                <w:color w:val="000000" w:themeColor="text1"/>
                <w:sz w:val="24"/>
                <w:szCs w:val="24"/>
              </w:rPr>
              <w:lastRenderedPageBreak/>
              <w:t>1.14</w:t>
            </w:r>
          </w:p>
        </w:tc>
        <w:tc>
          <w:tcPr>
            <w:tcW w:w="638" w:type="pct"/>
            <w:vMerge w:val="restart"/>
            <w:tcBorders>
              <w:left w:val="single" w:sz="4" w:space="0" w:color="auto"/>
              <w:right w:val="single" w:sz="4" w:space="0" w:color="auto"/>
            </w:tcBorders>
          </w:tcPr>
          <w:p w:rsidR="009C2D26" w:rsidRPr="009C2D26" w:rsidRDefault="009C2D26" w:rsidP="009C2D26">
            <w:pPr>
              <w:suppressAutoHyphens/>
              <w:autoSpaceDE w:val="0"/>
              <w:autoSpaceDN w:val="0"/>
              <w:adjustRightInd w:val="0"/>
              <w:jc w:val="both"/>
              <w:rPr>
                <w:color w:val="000000" w:themeColor="text1"/>
                <w:sz w:val="24"/>
                <w:szCs w:val="24"/>
              </w:rPr>
            </w:pPr>
            <w:r w:rsidRPr="009C2D26">
              <w:rPr>
                <w:color w:val="000000" w:themeColor="text1"/>
                <w:sz w:val="24"/>
                <w:szCs w:val="24"/>
              </w:rPr>
              <w:t>Приобретение объектов недвижимого имущества для</w:t>
            </w:r>
          </w:p>
          <w:p w:rsidR="009C2D26" w:rsidRPr="009C2D26" w:rsidRDefault="009C2D26" w:rsidP="009C2D26">
            <w:pPr>
              <w:suppressAutoHyphens/>
              <w:autoSpaceDE w:val="0"/>
              <w:autoSpaceDN w:val="0"/>
              <w:adjustRightInd w:val="0"/>
              <w:jc w:val="both"/>
              <w:rPr>
                <w:color w:val="000000" w:themeColor="text1"/>
                <w:sz w:val="24"/>
                <w:szCs w:val="24"/>
              </w:rPr>
            </w:pPr>
            <w:r w:rsidRPr="009C2D26">
              <w:rPr>
                <w:color w:val="000000" w:themeColor="text1"/>
                <w:sz w:val="24"/>
                <w:szCs w:val="24"/>
              </w:rPr>
              <w:t>муниципальных нужд</w:t>
            </w:r>
          </w:p>
          <w:p w:rsidR="009C2D26" w:rsidRPr="009C2D26" w:rsidRDefault="009C2D26" w:rsidP="009C2D26">
            <w:pPr>
              <w:suppressAutoHyphens/>
              <w:autoSpaceDE w:val="0"/>
              <w:autoSpaceDN w:val="0"/>
              <w:adjustRightInd w:val="0"/>
              <w:jc w:val="both"/>
              <w:rPr>
                <w:color w:val="000000" w:themeColor="text1"/>
                <w:sz w:val="24"/>
                <w:szCs w:val="24"/>
              </w:rPr>
            </w:pPr>
          </w:p>
        </w:tc>
        <w:tc>
          <w:tcPr>
            <w:tcW w:w="683" w:type="pct"/>
            <w:tcBorders>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Всего:</w:t>
            </w:r>
          </w:p>
        </w:tc>
        <w:tc>
          <w:tcPr>
            <w:tcW w:w="501" w:type="pct"/>
            <w:tcBorders>
              <w:left w:val="single" w:sz="4" w:space="0" w:color="auto"/>
              <w:bottom w:val="single" w:sz="4" w:space="0" w:color="auto"/>
              <w:right w:val="single" w:sz="4" w:space="0" w:color="auto"/>
            </w:tcBorders>
          </w:tcPr>
          <w:p w:rsidR="009C2D26" w:rsidRPr="009C2D26" w:rsidRDefault="009C2D26" w:rsidP="009C2D26">
            <w:pPr>
              <w:jc w:val="center"/>
              <w:rPr>
                <w:b/>
                <w:color w:val="1F497D" w:themeColor="text2"/>
                <w:sz w:val="24"/>
                <w:szCs w:val="24"/>
              </w:rPr>
            </w:pPr>
            <w:r w:rsidRPr="009C2D26">
              <w:rPr>
                <w:b/>
                <w:color w:val="1F497D" w:themeColor="text2"/>
                <w:sz w:val="24"/>
                <w:szCs w:val="24"/>
              </w:rPr>
              <w:t>7 645 000,0</w:t>
            </w:r>
          </w:p>
        </w:tc>
        <w:tc>
          <w:tcPr>
            <w:tcW w:w="501" w:type="pct"/>
            <w:tcBorders>
              <w:left w:val="single" w:sz="4" w:space="0" w:color="auto"/>
              <w:bottom w:val="single" w:sz="4" w:space="0" w:color="auto"/>
              <w:right w:val="single" w:sz="4" w:space="0" w:color="auto"/>
            </w:tcBorders>
          </w:tcPr>
          <w:p w:rsidR="009C2D26" w:rsidRPr="009C2D26" w:rsidRDefault="009C2D26" w:rsidP="009C2D26">
            <w:pPr>
              <w:jc w:val="center"/>
              <w:rPr>
                <w:b/>
                <w:sz w:val="24"/>
                <w:szCs w:val="24"/>
              </w:rPr>
            </w:pPr>
            <w:r w:rsidRPr="009C2D26">
              <w:rPr>
                <w:b/>
                <w:sz w:val="24"/>
                <w:szCs w:val="24"/>
              </w:rPr>
              <w:t>0,00</w:t>
            </w:r>
          </w:p>
        </w:tc>
        <w:tc>
          <w:tcPr>
            <w:tcW w:w="456" w:type="pct"/>
            <w:tcBorders>
              <w:left w:val="single" w:sz="4" w:space="0" w:color="auto"/>
              <w:bottom w:val="single" w:sz="4" w:space="0" w:color="auto"/>
              <w:right w:val="single" w:sz="4" w:space="0" w:color="auto"/>
            </w:tcBorders>
          </w:tcPr>
          <w:p w:rsidR="009C2D26" w:rsidRPr="009C2D26" w:rsidRDefault="009C2D26" w:rsidP="009C2D26">
            <w:pPr>
              <w:jc w:val="center"/>
              <w:rPr>
                <w:b/>
                <w:sz w:val="24"/>
                <w:szCs w:val="24"/>
                <w:highlight w:val="yellow"/>
              </w:rPr>
            </w:pPr>
            <w:r w:rsidRPr="009C2D26">
              <w:rPr>
                <w:b/>
                <w:sz w:val="24"/>
                <w:szCs w:val="24"/>
              </w:rPr>
              <w:t>0,00</w:t>
            </w:r>
          </w:p>
        </w:tc>
        <w:tc>
          <w:tcPr>
            <w:tcW w:w="501" w:type="pct"/>
            <w:tcBorders>
              <w:left w:val="single" w:sz="4" w:space="0" w:color="auto"/>
              <w:bottom w:val="single" w:sz="4" w:space="0" w:color="auto"/>
              <w:right w:val="single" w:sz="4" w:space="0" w:color="auto"/>
            </w:tcBorders>
          </w:tcPr>
          <w:p w:rsidR="009C2D26" w:rsidRPr="009C2D26" w:rsidRDefault="009C2D26" w:rsidP="009C2D26">
            <w:pPr>
              <w:jc w:val="center"/>
              <w:rPr>
                <w:b/>
                <w:sz w:val="24"/>
                <w:szCs w:val="24"/>
              </w:rPr>
            </w:pPr>
            <w:r w:rsidRPr="009C2D26">
              <w:rPr>
                <w:b/>
                <w:sz w:val="24"/>
                <w:szCs w:val="24"/>
              </w:rPr>
              <w:t>645 000,0</w:t>
            </w:r>
          </w:p>
        </w:tc>
        <w:tc>
          <w:tcPr>
            <w:tcW w:w="456" w:type="pct"/>
            <w:tcBorders>
              <w:left w:val="single" w:sz="4" w:space="0" w:color="auto"/>
              <w:bottom w:val="single" w:sz="4" w:space="0" w:color="auto"/>
              <w:right w:val="single" w:sz="4" w:space="0" w:color="auto"/>
            </w:tcBorders>
          </w:tcPr>
          <w:p w:rsidR="009C2D26" w:rsidRPr="009C2D26" w:rsidRDefault="009C2D26" w:rsidP="009C2D26">
            <w:pPr>
              <w:jc w:val="center"/>
              <w:rPr>
                <w:b/>
                <w:color w:val="1F497D" w:themeColor="text2"/>
                <w:sz w:val="24"/>
                <w:szCs w:val="24"/>
              </w:rPr>
            </w:pPr>
            <w:r w:rsidRPr="009C2D26">
              <w:rPr>
                <w:b/>
                <w:color w:val="1F497D" w:themeColor="text2"/>
                <w:sz w:val="24"/>
                <w:szCs w:val="24"/>
              </w:rPr>
              <w:t>7 000 000,0</w:t>
            </w:r>
          </w:p>
        </w:tc>
        <w:tc>
          <w:tcPr>
            <w:tcW w:w="455" w:type="pct"/>
            <w:tcBorders>
              <w:left w:val="single" w:sz="4" w:space="0" w:color="auto"/>
              <w:bottom w:val="single" w:sz="4" w:space="0" w:color="auto"/>
              <w:right w:val="single" w:sz="4" w:space="0" w:color="auto"/>
            </w:tcBorders>
          </w:tcPr>
          <w:p w:rsidR="009C2D26" w:rsidRPr="009C2D26" w:rsidRDefault="009C2D26" w:rsidP="009C2D26">
            <w:pPr>
              <w:jc w:val="center"/>
              <w:rPr>
                <w:b/>
                <w:sz w:val="24"/>
                <w:szCs w:val="24"/>
              </w:rPr>
            </w:pPr>
            <w:r w:rsidRPr="009C2D26">
              <w:rPr>
                <w:b/>
                <w:sz w:val="24"/>
                <w:szCs w:val="24"/>
              </w:rPr>
              <w:t>0,00</w:t>
            </w:r>
          </w:p>
        </w:tc>
        <w:tc>
          <w:tcPr>
            <w:tcW w:w="364" w:type="pct"/>
            <w:tcBorders>
              <w:left w:val="single" w:sz="4" w:space="0" w:color="auto"/>
              <w:bottom w:val="single" w:sz="4" w:space="0" w:color="auto"/>
            </w:tcBorders>
          </w:tcPr>
          <w:p w:rsidR="009C2D26" w:rsidRPr="009C2D26" w:rsidRDefault="009C2D26" w:rsidP="009C2D26">
            <w:pPr>
              <w:jc w:val="center"/>
              <w:rPr>
                <w:b/>
                <w:sz w:val="24"/>
                <w:szCs w:val="24"/>
              </w:rPr>
            </w:pPr>
            <w:r w:rsidRPr="009C2D26">
              <w:rPr>
                <w:b/>
                <w:sz w:val="24"/>
                <w:szCs w:val="24"/>
              </w:rPr>
              <w:t>0,00</w:t>
            </w:r>
          </w:p>
        </w:tc>
      </w:tr>
      <w:tr w:rsidR="009C2D26" w:rsidRPr="009C2D26" w:rsidTr="009C2D26">
        <w:trPr>
          <w:trHeight w:val="690"/>
        </w:trPr>
        <w:tc>
          <w:tcPr>
            <w:tcW w:w="445" w:type="pct"/>
            <w:vMerge/>
            <w:tcBorders>
              <w:left w:val="single" w:sz="4" w:space="0" w:color="auto"/>
              <w:right w:val="single" w:sz="4" w:space="0" w:color="auto"/>
            </w:tcBorders>
          </w:tcPr>
          <w:p w:rsidR="009C2D26" w:rsidRPr="009C2D26" w:rsidRDefault="009C2D26" w:rsidP="009C2D26">
            <w:pPr>
              <w:widowControl w:val="0"/>
              <w:autoSpaceDE w:val="0"/>
              <w:autoSpaceDN w:val="0"/>
              <w:adjustRightInd w:val="0"/>
              <w:rPr>
                <w:bCs/>
                <w:color w:val="000000" w:themeColor="text1"/>
                <w:sz w:val="24"/>
                <w:szCs w:val="24"/>
              </w:rPr>
            </w:pPr>
          </w:p>
        </w:tc>
        <w:tc>
          <w:tcPr>
            <w:tcW w:w="638" w:type="pct"/>
            <w:vMerge/>
            <w:tcBorders>
              <w:left w:val="single" w:sz="4" w:space="0" w:color="auto"/>
              <w:right w:val="single" w:sz="4" w:space="0" w:color="auto"/>
            </w:tcBorders>
          </w:tcPr>
          <w:p w:rsidR="009C2D26" w:rsidRPr="009C2D26" w:rsidRDefault="009C2D26" w:rsidP="009C2D26">
            <w:pPr>
              <w:rPr>
                <w:bCs/>
                <w:color w:val="000000" w:themeColor="text1"/>
                <w:sz w:val="24"/>
                <w:szCs w:val="24"/>
              </w:rPr>
            </w:pPr>
          </w:p>
        </w:tc>
        <w:tc>
          <w:tcPr>
            <w:tcW w:w="68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в том числе:</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ind w:firstLine="720"/>
              <w:jc w:val="center"/>
              <w:rPr>
                <w:b/>
                <w:sz w:val="24"/>
                <w:szCs w:val="24"/>
              </w:rPr>
            </w:pP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p>
        </w:tc>
        <w:tc>
          <w:tcPr>
            <w:tcW w:w="45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p>
        </w:tc>
        <w:tc>
          <w:tcPr>
            <w:tcW w:w="364" w:type="pct"/>
            <w:tcBorders>
              <w:top w:val="single" w:sz="4" w:space="0" w:color="auto"/>
              <w:left w:val="single" w:sz="4" w:space="0" w:color="auto"/>
              <w:bottom w:val="single" w:sz="4" w:space="0" w:color="auto"/>
            </w:tcBorders>
          </w:tcPr>
          <w:p w:rsidR="009C2D26" w:rsidRPr="009C2D26" w:rsidRDefault="009C2D26" w:rsidP="009C2D26"/>
        </w:tc>
      </w:tr>
      <w:tr w:rsidR="009C2D26" w:rsidRPr="009C2D26" w:rsidTr="009C2D26">
        <w:trPr>
          <w:trHeight w:val="660"/>
        </w:trPr>
        <w:tc>
          <w:tcPr>
            <w:tcW w:w="445" w:type="pct"/>
            <w:vMerge/>
            <w:tcBorders>
              <w:left w:val="single" w:sz="4" w:space="0" w:color="auto"/>
              <w:right w:val="single" w:sz="4" w:space="0" w:color="auto"/>
            </w:tcBorders>
          </w:tcPr>
          <w:p w:rsidR="009C2D26" w:rsidRPr="009C2D26" w:rsidRDefault="009C2D26" w:rsidP="009C2D26">
            <w:pPr>
              <w:widowControl w:val="0"/>
              <w:autoSpaceDE w:val="0"/>
              <w:autoSpaceDN w:val="0"/>
              <w:adjustRightInd w:val="0"/>
              <w:rPr>
                <w:bCs/>
                <w:color w:val="000000" w:themeColor="text1"/>
                <w:sz w:val="24"/>
                <w:szCs w:val="24"/>
              </w:rPr>
            </w:pPr>
          </w:p>
        </w:tc>
        <w:tc>
          <w:tcPr>
            <w:tcW w:w="638" w:type="pct"/>
            <w:vMerge/>
            <w:tcBorders>
              <w:left w:val="single" w:sz="4" w:space="0" w:color="auto"/>
              <w:right w:val="single" w:sz="4" w:space="0" w:color="auto"/>
            </w:tcBorders>
          </w:tcPr>
          <w:p w:rsidR="009C2D26" w:rsidRPr="009C2D26" w:rsidRDefault="009C2D26" w:rsidP="009C2D26">
            <w:pPr>
              <w:rPr>
                <w:bCs/>
                <w:color w:val="000000" w:themeColor="text1"/>
                <w:sz w:val="24"/>
                <w:szCs w:val="24"/>
              </w:rPr>
            </w:pPr>
          </w:p>
        </w:tc>
        <w:tc>
          <w:tcPr>
            <w:tcW w:w="68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rPr>
                <w:color w:val="000000" w:themeColor="text1"/>
                <w:sz w:val="24"/>
                <w:szCs w:val="24"/>
              </w:rPr>
            </w:pPr>
            <w:r w:rsidRPr="009C2D26">
              <w:rPr>
                <w:snapToGrid w:val="0"/>
                <w:color w:val="000000" w:themeColor="text1"/>
                <w:sz w:val="24"/>
                <w:szCs w:val="24"/>
              </w:rPr>
              <w:t>Республиканский бюджет Республики Коми</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ind w:firstLine="720"/>
              <w:jc w:val="center"/>
              <w:rPr>
                <w:b/>
                <w:sz w:val="24"/>
                <w:szCs w:val="24"/>
              </w:rPr>
            </w:pPr>
            <w:r w:rsidRPr="009C2D26">
              <w:rPr>
                <w:b/>
                <w:sz w:val="24"/>
                <w:szCs w:val="24"/>
              </w:rPr>
              <w:t>0,00</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 xml:space="preserve">       0,00</w:t>
            </w: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45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top w:val="single" w:sz="4" w:space="0" w:color="auto"/>
              <w:left w:val="single" w:sz="4" w:space="0" w:color="auto"/>
              <w:bottom w:val="single" w:sz="4" w:space="0" w:color="auto"/>
            </w:tcBorders>
          </w:tcPr>
          <w:p w:rsidR="009C2D26" w:rsidRPr="009C2D26" w:rsidRDefault="009C2D26" w:rsidP="009C2D26">
            <w:r w:rsidRPr="009C2D26">
              <w:rPr>
                <w:sz w:val="24"/>
                <w:szCs w:val="24"/>
              </w:rPr>
              <w:t>0,00</w:t>
            </w:r>
          </w:p>
        </w:tc>
      </w:tr>
      <w:tr w:rsidR="009C2D26" w:rsidRPr="009C2D26" w:rsidTr="009C2D26">
        <w:trPr>
          <w:trHeight w:val="630"/>
        </w:trPr>
        <w:tc>
          <w:tcPr>
            <w:tcW w:w="445" w:type="pct"/>
            <w:vMerge/>
            <w:tcBorders>
              <w:left w:val="single" w:sz="4" w:space="0" w:color="auto"/>
              <w:right w:val="single" w:sz="4" w:space="0" w:color="auto"/>
            </w:tcBorders>
          </w:tcPr>
          <w:p w:rsidR="009C2D26" w:rsidRPr="009C2D26" w:rsidRDefault="009C2D26" w:rsidP="009C2D26">
            <w:pPr>
              <w:widowControl w:val="0"/>
              <w:autoSpaceDE w:val="0"/>
              <w:autoSpaceDN w:val="0"/>
              <w:adjustRightInd w:val="0"/>
              <w:rPr>
                <w:bCs/>
                <w:color w:val="000000" w:themeColor="text1"/>
                <w:sz w:val="24"/>
                <w:szCs w:val="24"/>
              </w:rPr>
            </w:pPr>
          </w:p>
        </w:tc>
        <w:tc>
          <w:tcPr>
            <w:tcW w:w="638" w:type="pct"/>
            <w:vMerge/>
            <w:tcBorders>
              <w:left w:val="single" w:sz="4" w:space="0" w:color="auto"/>
              <w:right w:val="single" w:sz="4" w:space="0" w:color="auto"/>
            </w:tcBorders>
          </w:tcPr>
          <w:p w:rsidR="009C2D26" w:rsidRPr="009C2D26" w:rsidRDefault="009C2D26" w:rsidP="009C2D26">
            <w:pPr>
              <w:rPr>
                <w:bCs/>
                <w:color w:val="000000" w:themeColor="text1"/>
                <w:sz w:val="24"/>
                <w:szCs w:val="24"/>
              </w:rPr>
            </w:pPr>
          </w:p>
        </w:tc>
        <w:tc>
          <w:tcPr>
            <w:tcW w:w="68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Бюджет муниципальног</w:t>
            </w:r>
            <w:r w:rsidRPr="009C2D26">
              <w:rPr>
                <w:color w:val="000000" w:themeColor="text1"/>
                <w:sz w:val="24"/>
                <w:szCs w:val="24"/>
              </w:rPr>
              <w:lastRenderedPageBreak/>
              <w:t>о образования, из них за счет средств:</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b/>
                <w:sz w:val="24"/>
                <w:szCs w:val="24"/>
              </w:rPr>
            </w:pPr>
            <w:r w:rsidRPr="009C2D26">
              <w:rPr>
                <w:b/>
                <w:sz w:val="24"/>
                <w:szCs w:val="24"/>
              </w:rPr>
              <w:lastRenderedPageBreak/>
              <w:t>7 645 000,0</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highlight w:val="yellow"/>
              </w:rPr>
            </w:pPr>
            <w:r w:rsidRPr="009C2D26">
              <w:rPr>
                <w:sz w:val="24"/>
                <w:szCs w:val="24"/>
              </w:rPr>
              <w:t>0,00</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645 000,0</w:t>
            </w: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color w:val="1F497D" w:themeColor="text2"/>
                <w:sz w:val="24"/>
                <w:szCs w:val="24"/>
              </w:rPr>
              <w:t>7 000 000,</w:t>
            </w:r>
            <w:r w:rsidRPr="009C2D26">
              <w:rPr>
                <w:sz w:val="24"/>
                <w:szCs w:val="24"/>
              </w:rPr>
              <w:t>0</w:t>
            </w:r>
          </w:p>
        </w:tc>
        <w:tc>
          <w:tcPr>
            <w:tcW w:w="45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top w:val="single" w:sz="4" w:space="0" w:color="auto"/>
              <w:left w:val="single" w:sz="4" w:space="0" w:color="auto"/>
              <w:bottom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rPr>
          <w:trHeight w:val="708"/>
        </w:trPr>
        <w:tc>
          <w:tcPr>
            <w:tcW w:w="445" w:type="pct"/>
            <w:vMerge/>
            <w:tcBorders>
              <w:left w:val="single" w:sz="4" w:space="0" w:color="auto"/>
              <w:right w:val="single" w:sz="4" w:space="0" w:color="auto"/>
            </w:tcBorders>
          </w:tcPr>
          <w:p w:rsidR="009C2D26" w:rsidRPr="009C2D26" w:rsidRDefault="009C2D26" w:rsidP="009C2D26">
            <w:pPr>
              <w:widowControl w:val="0"/>
              <w:autoSpaceDE w:val="0"/>
              <w:autoSpaceDN w:val="0"/>
              <w:adjustRightInd w:val="0"/>
              <w:rPr>
                <w:bCs/>
                <w:color w:val="000000" w:themeColor="text1"/>
                <w:sz w:val="24"/>
                <w:szCs w:val="24"/>
              </w:rPr>
            </w:pPr>
          </w:p>
        </w:tc>
        <w:tc>
          <w:tcPr>
            <w:tcW w:w="638" w:type="pct"/>
            <w:vMerge/>
            <w:tcBorders>
              <w:left w:val="single" w:sz="4" w:space="0" w:color="auto"/>
              <w:right w:val="single" w:sz="4" w:space="0" w:color="auto"/>
            </w:tcBorders>
          </w:tcPr>
          <w:p w:rsidR="009C2D26" w:rsidRPr="009C2D26" w:rsidRDefault="009C2D26" w:rsidP="009C2D26">
            <w:pPr>
              <w:rPr>
                <w:bCs/>
                <w:color w:val="000000" w:themeColor="text1"/>
                <w:sz w:val="24"/>
                <w:szCs w:val="24"/>
              </w:rPr>
            </w:pPr>
          </w:p>
        </w:tc>
        <w:tc>
          <w:tcPr>
            <w:tcW w:w="68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Местного бюджета</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b/>
                <w:sz w:val="24"/>
                <w:szCs w:val="24"/>
              </w:rPr>
            </w:pPr>
            <w:r w:rsidRPr="009C2D26">
              <w:rPr>
                <w:b/>
                <w:sz w:val="24"/>
                <w:szCs w:val="24"/>
              </w:rPr>
              <w:t>7 645 000,0</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highlight w:val="yellow"/>
              </w:rPr>
            </w:pPr>
            <w:r w:rsidRPr="009C2D26">
              <w:rPr>
                <w:sz w:val="24"/>
                <w:szCs w:val="24"/>
              </w:rPr>
              <w:t>0,00</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645 000,0</w:t>
            </w: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7 000 000,0</w:t>
            </w:r>
          </w:p>
        </w:tc>
        <w:tc>
          <w:tcPr>
            <w:tcW w:w="45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top w:val="single" w:sz="4" w:space="0" w:color="auto"/>
              <w:left w:val="single" w:sz="4" w:space="0" w:color="auto"/>
              <w:bottom w:val="single" w:sz="4" w:space="0" w:color="auto"/>
            </w:tcBorders>
          </w:tcPr>
          <w:p w:rsidR="009C2D26" w:rsidRPr="009C2D26" w:rsidRDefault="009C2D26" w:rsidP="009C2D26">
            <w:pPr>
              <w:jc w:val="center"/>
              <w:rPr>
                <w:sz w:val="24"/>
                <w:szCs w:val="24"/>
              </w:rPr>
            </w:pPr>
            <w:r w:rsidRPr="009C2D26">
              <w:rPr>
                <w:sz w:val="24"/>
                <w:szCs w:val="24"/>
              </w:rPr>
              <w:t>0,00</w:t>
            </w:r>
          </w:p>
        </w:tc>
      </w:tr>
      <w:tr w:rsidR="009C2D26" w:rsidRPr="009C2D26" w:rsidTr="009C2D26">
        <w:trPr>
          <w:trHeight w:val="690"/>
        </w:trPr>
        <w:tc>
          <w:tcPr>
            <w:tcW w:w="445" w:type="pct"/>
            <w:vMerge/>
            <w:tcBorders>
              <w:left w:val="single" w:sz="4" w:space="0" w:color="auto"/>
              <w:right w:val="single" w:sz="4" w:space="0" w:color="auto"/>
            </w:tcBorders>
          </w:tcPr>
          <w:p w:rsidR="009C2D26" w:rsidRPr="009C2D26" w:rsidRDefault="009C2D26" w:rsidP="009C2D26">
            <w:pPr>
              <w:widowControl w:val="0"/>
              <w:autoSpaceDE w:val="0"/>
              <w:autoSpaceDN w:val="0"/>
              <w:adjustRightInd w:val="0"/>
              <w:rPr>
                <w:bCs/>
                <w:color w:val="000000" w:themeColor="text1"/>
                <w:sz w:val="24"/>
                <w:szCs w:val="24"/>
              </w:rPr>
            </w:pPr>
          </w:p>
        </w:tc>
        <w:tc>
          <w:tcPr>
            <w:tcW w:w="638" w:type="pct"/>
            <w:vMerge/>
            <w:tcBorders>
              <w:left w:val="single" w:sz="4" w:space="0" w:color="auto"/>
              <w:right w:val="single" w:sz="4" w:space="0" w:color="auto"/>
            </w:tcBorders>
          </w:tcPr>
          <w:p w:rsidR="009C2D26" w:rsidRPr="009C2D26" w:rsidRDefault="009C2D26" w:rsidP="009C2D26">
            <w:pPr>
              <w:rPr>
                <w:bCs/>
                <w:color w:val="000000" w:themeColor="text1"/>
                <w:sz w:val="24"/>
                <w:szCs w:val="24"/>
              </w:rPr>
            </w:pPr>
          </w:p>
        </w:tc>
        <w:tc>
          <w:tcPr>
            <w:tcW w:w="683"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rPr>
                <w:color w:val="000000" w:themeColor="text1"/>
                <w:sz w:val="24"/>
                <w:szCs w:val="24"/>
              </w:rPr>
            </w:pPr>
            <w:r w:rsidRPr="009C2D26">
              <w:rPr>
                <w:color w:val="000000" w:themeColor="text1"/>
                <w:sz w:val="24"/>
                <w:szCs w:val="24"/>
              </w:rPr>
              <w:t>Средства от приносящей доход деятельности</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widowControl w:val="0"/>
              <w:autoSpaceDE w:val="0"/>
              <w:autoSpaceDN w:val="0"/>
              <w:adjustRightInd w:val="0"/>
              <w:ind w:firstLine="720"/>
              <w:jc w:val="center"/>
              <w:rPr>
                <w:b/>
                <w:sz w:val="24"/>
                <w:szCs w:val="24"/>
              </w:rPr>
            </w:pPr>
            <w:r w:rsidRPr="009C2D26">
              <w:rPr>
                <w:b/>
                <w:sz w:val="24"/>
                <w:szCs w:val="24"/>
              </w:rPr>
              <w:t>0,00</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 xml:space="preserve">       0,00</w:t>
            </w: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501"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456"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455" w:type="pct"/>
            <w:tcBorders>
              <w:top w:val="single" w:sz="4" w:space="0" w:color="auto"/>
              <w:left w:val="single" w:sz="4" w:space="0" w:color="auto"/>
              <w:bottom w:val="single" w:sz="4" w:space="0" w:color="auto"/>
              <w:right w:val="single" w:sz="4" w:space="0" w:color="auto"/>
            </w:tcBorders>
          </w:tcPr>
          <w:p w:rsidR="009C2D26" w:rsidRPr="009C2D26" w:rsidRDefault="009C2D26" w:rsidP="009C2D26">
            <w:pPr>
              <w:jc w:val="center"/>
              <w:rPr>
                <w:sz w:val="24"/>
                <w:szCs w:val="24"/>
              </w:rPr>
            </w:pPr>
            <w:r w:rsidRPr="009C2D26">
              <w:rPr>
                <w:sz w:val="24"/>
                <w:szCs w:val="24"/>
              </w:rPr>
              <w:t>0,00</w:t>
            </w:r>
          </w:p>
        </w:tc>
        <w:tc>
          <w:tcPr>
            <w:tcW w:w="364" w:type="pct"/>
            <w:tcBorders>
              <w:top w:val="single" w:sz="4" w:space="0" w:color="auto"/>
              <w:left w:val="single" w:sz="4" w:space="0" w:color="auto"/>
              <w:bottom w:val="single" w:sz="4" w:space="0" w:color="auto"/>
            </w:tcBorders>
          </w:tcPr>
          <w:p w:rsidR="009C2D26" w:rsidRPr="009C2D26" w:rsidRDefault="009C2D26" w:rsidP="009C2D26">
            <w:r w:rsidRPr="009C2D26">
              <w:rPr>
                <w:sz w:val="24"/>
                <w:szCs w:val="24"/>
              </w:rPr>
              <w:t>0,00</w:t>
            </w:r>
          </w:p>
        </w:tc>
      </w:tr>
    </w:tbl>
    <w:p w:rsidR="009C2D26" w:rsidRPr="009C2D26" w:rsidRDefault="009C2D26" w:rsidP="009C2D26">
      <w:pPr>
        <w:spacing w:after="0" w:line="240" w:lineRule="auto"/>
        <w:ind w:right="-10" w:firstLine="720"/>
        <w:jc w:val="right"/>
        <w:rPr>
          <w:rFonts w:ascii="Times New Roman" w:eastAsia="Times New Roman" w:hAnsi="Times New Roman" w:cs="Times New Roman"/>
          <w:color w:val="000000"/>
          <w:sz w:val="24"/>
          <w:szCs w:val="24"/>
        </w:rPr>
      </w:pPr>
    </w:p>
    <w:p w:rsidR="009C2D26" w:rsidRPr="009C2D26" w:rsidRDefault="009C2D26" w:rsidP="009C2D26">
      <w:pPr>
        <w:spacing w:after="0" w:line="240" w:lineRule="auto"/>
        <w:ind w:right="-10" w:firstLine="720"/>
        <w:jc w:val="right"/>
        <w:rPr>
          <w:rFonts w:ascii="Times New Roman" w:eastAsia="Times New Roman" w:hAnsi="Times New Roman" w:cs="Times New Roman"/>
          <w:color w:val="000000"/>
          <w:sz w:val="24"/>
          <w:szCs w:val="24"/>
        </w:rPr>
      </w:pPr>
    </w:p>
    <w:p w:rsidR="009C2D26" w:rsidRPr="009C2D26" w:rsidRDefault="009C2D26" w:rsidP="009C2D26">
      <w:pPr>
        <w:spacing w:after="0" w:line="240" w:lineRule="auto"/>
        <w:ind w:right="-10"/>
        <w:rPr>
          <w:rFonts w:ascii="Times New Roman" w:eastAsia="Times New Roman" w:hAnsi="Times New Roman" w:cs="Times New Roman"/>
          <w:color w:val="000000"/>
          <w:sz w:val="24"/>
          <w:szCs w:val="24"/>
        </w:rPr>
      </w:pPr>
    </w:p>
    <w:p w:rsidR="009C2D26" w:rsidRDefault="009C2D26" w:rsidP="009C2D26">
      <w:pPr>
        <w:spacing w:after="0" w:line="240" w:lineRule="auto"/>
        <w:ind w:right="-10" w:firstLine="720"/>
        <w:jc w:val="right"/>
        <w:rPr>
          <w:rFonts w:ascii="Times New Roman" w:eastAsia="Times New Roman" w:hAnsi="Times New Roman" w:cs="Times New Roman"/>
          <w:color w:val="000000"/>
          <w:sz w:val="24"/>
          <w:szCs w:val="24"/>
        </w:rPr>
        <w:sectPr w:rsidR="009C2D26" w:rsidSect="009C2D26">
          <w:pgSz w:w="16838" w:h="11906" w:orient="landscape"/>
          <w:pgMar w:top="991" w:right="1134" w:bottom="1701" w:left="1134" w:header="709" w:footer="709" w:gutter="0"/>
          <w:cols w:space="708"/>
          <w:docGrid w:linePitch="360"/>
        </w:sectPr>
      </w:pPr>
    </w:p>
    <w:p w:rsidR="009C2D26" w:rsidRPr="009C2D26" w:rsidRDefault="009C2D26" w:rsidP="009C2D26">
      <w:pPr>
        <w:spacing w:after="0" w:line="240" w:lineRule="auto"/>
        <w:ind w:right="-10" w:firstLine="720"/>
        <w:jc w:val="right"/>
        <w:rPr>
          <w:rFonts w:ascii="Times New Roman" w:eastAsia="Times New Roman" w:hAnsi="Times New Roman" w:cs="Times New Roman"/>
          <w:color w:val="000000"/>
          <w:sz w:val="24"/>
          <w:szCs w:val="24"/>
        </w:rPr>
      </w:pPr>
    </w:p>
    <w:p w:rsidR="009C2D26" w:rsidRPr="009C2D26" w:rsidRDefault="009C2D26" w:rsidP="009C2D26">
      <w:pPr>
        <w:spacing w:after="0" w:line="240" w:lineRule="auto"/>
        <w:ind w:right="-10" w:firstLine="720"/>
        <w:jc w:val="right"/>
        <w:rPr>
          <w:rFonts w:ascii="Times New Roman" w:eastAsia="Times New Roman" w:hAnsi="Times New Roman" w:cs="Times New Roman"/>
          <w:color w:val="000000"/>
          <w:sz w:val="24"/>
          <w:szCs w:val="24"/>
        </w:rPr>
      </w:pPr>
    </w:p>
    <w:p w:rsidR="009C2D26" w:rsidRPr="009C2D26" w:rsidRDefault="009C2D26" w:rsidP="009C2D26">
      <w:pPr>
        <w:spacing w:after="0" w:line="240" w:lineRule="auto"/>
        <w:ind w:right="-10" w:firstLine="720"/>
        <w:jc w:val="right"/>
        <w:rPr>
          <w:rFonts w:ascii="Times New Roman" w:eastAsia="Times New Roman" w:hAnsi="Times New Roman" w:cs="Times New Roman"/>
          <w:color w:val="000000"/>
          <w:sz w:val="24"/>
          <w:szCs w:val="24"/>
        </w:rPr>
      </w:pPr>
    </w:p>
    <w:p w:rsidR="009C2D26" w:rsidRPr="009C2D26" w:rsidRDefault="009C2D26" w:rsidP="009C2D26">
      <w:pPr>
        <w:spacing w:after="0" w:line="240" w:lineRule="auto"/>
        <w:ind w:right="-10" w:firstLine="720"/>
        <w:jc w:val="right"/>
        <w:rPr>
          <w:rFonts w:ascii="Times New Roman" w:eastAsia="Times New Roman" w:hAnsi="Times New Roman" w:cs="Times New Roman"/>
          <w:color w:val="000000"/>
          <w:sz w:val="24"/>
          <w:szCs w:val="24"/>
        </w:rPr>
      </w:pPr>
    </w:p>
    <w:p w:rsidR="009C2D26" w:rsidRPr="009C2D26" w:rsidRDefault="009C2D26" w:rsidP="009C2D26">
      <w:pPr>
        <w:spacing w:after="0" w:line="240" w:lineRule="auto"/>
        <w:jc w:val="right"/>
        <w:rPr>
          <w:rFonts w:ascii="Times New Roman" w:eastAsia="Times New Roman" w:hAnsi="Times New Roman" w:cs="Times New Roman"/>
          <w:sz w:val="24"/>
          <w:szCs w:val="24"/>
        </w:rPr>
      </w:pPr>
    </w:p>
    <w:p w:rsidR="009C2D26" w:rsidRPr="009C2D26" w:rsidRDefault="009C2D26" w:rsidP="009C2D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846455" cy="832485"/>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srcRect/>
                    <a:stretch>
                      <a:fillRect/>
                    </a:stretch>
                  </pic:blipFill>
                  <pic:spPr bwMode="auto">
                    <a:xfrm>
                      <a:off x="0" y="0"/>
                      <a:ext cx="846455" cy="832485"/>
                    </a:xfrm>
                    <a:prstGeom prst="rect">
                      <a:avLst/>
                    </a:prstGeom>
                    <a:noFill/>
                    <a:ln w="9525">
                      <a:noFill/>
                      <a:miter lim="800000"/>
                      <a:headEnd/>
                      <a:tailEnd/>
                    </a:ln>
                  </pic:spPr>
                </pic:pic>
              </a:graphicData>
            </a:graphic>
          </wp:inline>
        </w:drawing>
      </w:r>
    </w:p>
    <w:p w:rsidR="009C2D26" w:rsidRPr="009C2D26" w:rsidRDefault="009C2D26" w:rsidP="009C2D26">
      <w:pPr>
        <w:spacing w:after="0" w:line="240" w:lineRule="auto"/>
        <w:jc w:val="center"/>
        <w:rPr>
          <w:rFonts w:ascii="Times New Roman CYR" w:eastAsia="Times New Roman" w:hAnsi="Times New Roman CYR" w:cs="Times New Roman CYR"/>
          <w:b/>
          <w:sz w:val="28"/>
          <w:szCs w:val="28"/>
        </w:rPr>
      </w:pPr>
      <w:r w:rsidRPr="009C2D26">
        <w:rPr>
          <w:rFonts w:ascii="Times New Roman CYR" w:eastAsia="Times New Roman" w:hAnsi="Times New Roman CYR" w:cs="Times New Roman"/>
          <w:b/>
          <w:sz w:val="28"/>
          <w:szCs w:val="28"/>
        </w:rPr>
        <w:t>«Кул</w:t>
      </w:r>
      <w:r w:rsidRPr="009C2D26">
        <w:rPr>
          <w:rFonts w:ascii="Times New Roman CYR" w:eastAsia="Times New Roman" w:hAnsi="Times New Roman CYR" w:cs="Times New Roman CYR"/>
          <w:b/>
          <w:sz w:val="28"/>
          <w:szCs w:val="28"/>
        </w:rPr>
        <w:t>ö</w:t>
      </w:r>
      <w:r w:rsidRPr="009C2D26">
        <w:rPr>
          <w:rFonts w:ascii="Times New Roman CYR" w:eastAsia="Times New Roman" w:hAnsi="Times New Roman CYR" w:cs="Times New Roman"/>
          <w:b/>
          <w:sz w:val="28"/>
          <w:szCs w:val="28"/>
        </w:rPr>
        <w:t>мд</w:t>
      </w:r>
      <w:r w:rsidRPr="009C2D26">
        <w:rPr>
          <w:rFonts w:ascii="Times New Roman CYR" w:eastAsia="Times New Roman" w:hAnsi="Times New Roman CYR" w:cs="Times New Roman"/>
          <w:b/>
          <w:sz w:val="28"/>
          <w:szCs w:val="28"/>
          <w:lang w:val="en-US"/>
        </w:rPr>
        <w:t>i</w:t>
      </w:r>
      <w:r w:rsidRPr="009C2D26">
        <w:rPr>
          <w:rFonts w:ascii="Times New Roman CYR" w:eastAsia="Times New Roman" w:hAnsi="Times New Roman CYR" w:cs="Times New Roman"/>
          <w:b/>
          <w:sz w:val="28"/>
          <w:szCs w:val="28"/>
        </w:rPr>
        <w:t>н» муниципальн</w:t>
      </w:r>
      <w:r w:rsidRPr="009C2D26">
        <w:rPr>
          <w:rFonts w:ascii="Times New Roman CYR" w:eastAsia="Times New Roman" w:hAnsi="Times New Roman CYR" w:cs="Times New Roman CYR"/>
          <w:b/>
          <w:sz w:val="28"/>
          <w:szCs w:val="28"/>
        </w:rPr>
        <w:t xml:space="preserve">öй районса администрациялöн </w:t>
      </w:r>
    </w:p>
    <w:p w:rsidR="009C2D26" w:rsidRPr="009C2D26" w:rsidRDefault="009C2D26" w:rsidP="009C2D26">
      <w:pPr>
        <w:spacing w:after="0" w:line="240" w:lineRule="auto"/>
        <w:jc w:val="center"/>
        <w:rPr>
          <w:rFonts w:ascii="Times New Roman CYR" w:eastAsia="Times New Roman" w:hAnsi="Times New Roman CYR" w:cs="Times New Roman CYR"/>
          <w:b/>
          <w:sz w:val="34"/>
          <w:szCs w:val="34"/>
        </w:rPr>
      </w:pPr>
      <w:r w:rsidRPr="009C2D26">
        <w:rPr>
          <w:rFonts w:ascii="Times New Roman CYR" w:eastAsia="Times New Roman" w:hAnsi="Times New Roman CYR" w:cs="Times New Roman CYR"/>
          <w:b/>
          <w:sz w:val="34"/>
          <w:szCs w:val="34"/>
        </w:rPr>
        <w:t>Ш У Ö М</w:t>
      </w:r>
    </w:p>
    <w:p w:rsidR="009C2D26" w:rsidRPr="009C2D26" w:rsidRDefault="009C2D26" w:rsidP="009C2D26">
      <w:pPr>
        <w:spacing w:after="0" w:line="240" w:lineRule="auto"/>
        <w:jc w:val="center"/>
        <w:rPr>
          <w:rFonts w:ascii="Times New Roman CYR" w:eastAsia="Times New Roman" w:hAnsi="Times New Roman CYR" w:cs="Times New Roman"/>
          <w:b/>
          <w:sz w:val="16"/>
          <w:szCs w:val="16"/>
        </w:rPr>
      </w:pPr>
      <w:r w:rsidRPr="009C2D26">
        <w:rPr>
          <w:rFonts w:ascii="Times New Roman" w:eastAsia="Times New Roman" w:hAnsi="Times New Roman" w:cs="Times New Roman"/>
          <w:noProof/>
          <w:sz w:val="24"/>
          <w:szCs w:val="24"/>
        </w:rPr>
        <w:pict>
          <v:line id="Прямая соединительная линия 2" o:spid="_x0000_s1182" style="position:absolute;left:0;text-align:left;flip:y;z-index:251697152;visibility:visible" from="9pt,7.45pt" to="46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"/>
        </w:pict>
      </w:r>
    </w:p>
    <w:p w:rsidR="009C2D26" w:rsidRPr="009C2D26" w:rsidRDefault="009C2D26" w:rsidP="009C2D26">
      <w:pPr>
        <w:spacing w:after="0" w:line="240" w:lineRule="auto"/>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Администрация муниципального района «Усть-Куломский»</w:t>
      </w:r>
    </w:p>
    <w:p w:rsidR="009C2D26" w:rsidRPr="009C2D26" w:rsidRDefault="009C2D26" w:rsidP="009C2D26">
      <w:pPr>
        <w:keepNext/>
        <w:tabs>
          <w:tab w:val="center" w:pos="0"/>
          <w:tab w:val="center" w:pos="284"/>
        </w:tabs>
        <w:spacing w:after="0" w:line="240" w:lineRule="auto"/>
        <w:jc w:val="center"/>
        <w:outlineLvl w:val="3"/>
        <w:rPr>
          <w:rFonts w:ascii="Times New Roman" w:eastAsia="Times New Roman" w:hAnsi="Times New Roman" w:cs="Times New Roman"/>
          <w:b/>
          <w:sz w:val="34"/>
          <w:szCs w:val="34"/>
        </w:rPr>
      </w:pPr>
      <w:r w:rsidRPr="009C2D26">
        <w:rPr>
          <w:rFonts w:ascii="Times New Roman" w:eastAsia="Times New Roman" w:hAnsi="Times New Roman" w:cs="Times New Roman"/>
          <w:b/>
          <w:sz w:val="34"/>
          <w:szCs w:val="34"/>
        </w:rPr>
        <w:t>П О С Т А Н О В Л Е Н И Е</w:t>
      </w:r>
    </w:p>
    <w:p w:rsidR="009C2D26" w:rsidRPr="009C2D26" w:rsidRDefault="009C2D26" w:rsidP="009C2D26">
      <w:pPr>
        <w:spacing w:after="0" w:line="240" w:lineRule="auto"/>
        <w:jc w:val="center"/>
        <w:rPr>
          <w:rFonts w:ascii="Times New Roman" w:eastAsia="Times New Roman" w:hAnsi="Times New Roman" w:cs="Times New Roman"/>
          <w:sz w:val="20"/>
          <w:szCs w:val="20"/>
        </w:rPr>
      </w:pPr>
    </w:p>
    <w:p w:rsidR="009C2D26" w:rsidRPr="009C2D26" w:rsidRDefault="009C2D26" w:rsidP="009C2D26">
      <w:pPr>
        <w:keepNext/>
        <w:spacing w:after="0" w:line="240" w:lineRule="auto"/>
        <w:ind w:right="-1"/>
        <w:outlineLvl w:val="7"/>
        <w:rPr>
          <w:rFonts w:ascii="Times New Roman" w:eastAsia="Times New Roman" w:hAnsi="Times New Roman" w:cs="Times New Roman"/>
          <w:sz w:val="28"/>
          <w:szCs w:val="20"/>
        </w:rPr>
      </w:pPr>
      <w:r w:rsidRPr="009C2D26">
        <w:rPr>
          <w:rFonts w:ascii="Times New Roman" w:eastAsia="Times New Roman" w:hAnsi="Times New Roman" w:cs="Times New Roman"/>
          <w:sz w:val="28"/>
          <w:szCs w:val="20"/>
        </w:rPr>
        <w:t>04 февраля 2025 г.                                                                                     № 165</w:t>
      </w:r>
    </w:p>
    <w:p w:rsidR="009C2D26" w:rsidRPr="009C2D26" w:rsidRDefault="009C2D26" w:rsidP="009C2D26">
      <w:pPr>
        <w:spacing w:after="0" w:line="240" w:lineRule="auto"/>
        <w:jc w:val="center"/>
        <w:rPr>
          <w:rFonts w:ascii="Times New Roman" w:eastAsia="Times New Roman" w:hAnsi="Times New Roman" w:cs="Times New Roman"/>
          <w:sz w:val="20"/>
          <w:szCs w:val="20"/>
        </w:rPr>
      </w:pPr>
      <w:r w:rsidRPr="009C2D26">
        <w:rPr>
          <w:rFonts w:ascii="Times New Roman" w:eastAsia="Times New Roman" w:hAnsi="Times New Roman" w:cs="Times New Roman"/>
          <w:sz w:val="20"/>
          <w:szCs w:val="20"/>
        </w:rPr>
        <w:t>Республика Коми</w:t>
      </w:r>
    </w:p>
    <w:p w:rsidR="009C2D26" w:rsidRPr="009C2D26" w:rsidRDefault="009C2D26" w:rsidP="009C2D26">
      <w:pPr>
        <w:spacing w:after="0" w:line="240" w:lineRule="auto"/>
        <w:jc w:val="center"/>
        <w:rPr>
          <w:rFonts w:ascii="Times New Roman" w:eastAsia="Times New Roman" w:hAnsi="Times New Roman" w:cs="Times New Roman"/>
          <w:sz w:val="20"/>
          <w:szCs w:val="20"/>
        </w:rPr>
      </w:pPr>
      <w:r w:rsidRPr="009C2D26">
        <w:rPr>
          <w:rFonts w:ascii="Times New Roman" w:eastAsia="Times New Roman" w:hAnsi="Times New Roman" w:cs="Times New Roman"/>
          <w:sz w:val="20"/>
          <w:szCs w:val="20"/>
        </w:rPr>
        <w:t>с. Усть-Кулом</w:t>
      </w:r>
    </w:p>
    <w:p w:rsidR="009C2D26" w:rsidRPr="009C2D26" w:rsidRDefault="009C2D26" w:rsidP="009C2D26">
      <w:pPr>
        <w:spacing w:after="0" w:line="240" w:lineRule="auto"/>
        <w:rPr>
          <w:rFonts w:ascii="Times New Roman" w:eastAsia="Times New Roman" w:hAnsi="Times New Roman" w:cs="Times New Roman"/>
          <w:sz w:val="20"/>
          <w:szCs w:val="20"/>
        </w:rPr>
      </w:pPr>
    </w:p>
    <w:p w:rsidR="009C2D26" w:rsidRPr="009C2D26" w:rsidRDefault="009C2D26" w:rsidP="009C2D26">
      <w:pPr>
        <w:spacing w:after="0" w:line="240" w:lineRule="auto"/>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О проведении межрайонного конкурса «Туган»</w:t>
      </w:r>
    </w:p>
    <w:p w:rsidR="009C2D26" w:rsidRPr="009C2D26" w:rsidRDefault="009C2D26" w:rsidP="009C2D26">
      <w:pPr>
        <w:spacing w:after="0" w:line="240" w:lineRule="auto"/>
        <w:jc w:val="center"/>
        <w:rPr>
          <w:rFonts w:ascii="Times New Roman" w:eastAsia="Times New Roman" w:hAnsi="Times New Roman" w:cs="Times New Roman"/>
          <w:sz w:val="28"/>
          <w:szCs w:val="28"/>
        </w:rPr>
      </w:pPr>
    </w:p>
    <w:p w:rsidR="009C2D26" w:rsidRPr="009C2D26" w:rsidRDefault="009C2D26" w:rsidP="009C2D26">
      <w:pPr>
        <w:spacing w:after="0" w:line="240" w:lineRule="auto"/>
        <w:ind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В целях патриотического воспитания граждан Российской Федерации, проживающих на территории Усть-Куломского района, повышения уровня национального самосознания среди молодёжи, администрация МР «Усть-Куломский» п о с т а н о в л я е т: </w:t>
      </w:r>
    </w:p>
    <w:p w:rsidR="009C2D26" w:rsidRPr="009C2D26" w:rsidRDefault="009C2D26" w:rsidP="009C2D26">
      <w:pPr>
        <w:spacing w:after="0" w:line="240" w:lineRule="auto"/>
        <w:ind w:firstLine="567"/>
        <w:jc w:val="both"/>
        <w:rPr>
          <w:rFonts w:ascii="Times New Roman" w:eastAsia="Times New Roman" w:hAnsi="Times New Roman" w:cs="Times New Roman"/>
          <w:sz w:val="28"/>
          <w:szCs w:val="28"/>
        </w:rPr>
      </w:pPr>
    </w:p>
    <w:p w:rsidR="009C2D26" w:rsidRPr="009C2D26" w:rsidRDefault="009C2D26" w:rsidP="003563B6">
      <w:pPr>
        <w:numPr>
          <w:ilvl w:val="0"/>
          <w:numId w:val="25"/>
        </w:numPr>
        <w:tabs>
          <w:tab w:val="left" w:pos="851"/>
        </w:tabs>
        <w:spacing w:after="0" w:line="240" w:lineRule="auto"/>
        <w:ind w:left="0" w:firstLine="567"/>
        <w:jc w:val="both"/>
        <w:rPr>
          <w:rFonts w:ascii="Times New Roman" w:eastAsia="Calibri" w:hAnsi="Times New Roman" w:cs="Times New Roman"/>
          <w:spacing w:val="2"/>
          <w:sz w:val="28"/>
          <w:szCs w:val="28"/>
          <w:lang w:eastAsia="en-US"/>
        </w:rPr>
      </w:pPr>
      <w:r w:rsidRPr="009C2D26">
        <w:rPr>
          <w:rFonts w:ascii="Times New Roman" w:eastAsia="Calibri" w:hAnsi="Times New Roman" w:cs="Times New Roman"/>
          <w:sz w:val="28"/>
          <w:szCs w:val="28"/>
          <w:lang w:eastAsia="en-US"/>
        </w:rPr>
        <w:t>Провести 16 февраля 2025 года</w:t>
      </w:r>
      <w:r w:rsidRPr="009C2D26">
        <w:rPr>
          <w:rFonts w:ascii="Times New Roman" w:eastAsia="Times New Roman" w:hAnsi="Times New Roman" w:cs="Times New Roman"/>
          <w:b/>
          <w:sz w:val="28"/>
          <w:szCs w:val="18"/>
        </w:rPr>
        <w:t xml:space="preserve"> </w:t>
      </w:r>
      <w:r w:rsidRPr="009C2D26">
        <w:rPr>
          <w:rFonts w:ascii="Times New Roman" w:eastAsia="Calibri" w:hAnsi="Times New Roman" w:cs="Times New Roman"/>
          <w:sz w:val="28"/>
          <w:szCs w:val="28"/>
          <w:lang w:eastAsia="en-US"/>
        </w:rPr>
        <w:t>межрайонный конкурс «Туган» (далее – Конкурс)</w:t>
      </w:r>
      <w:r w:rsidRPr="009C2D26">
        <w:rPr>
          <w:rFonts w:ascii="Times New Roman" w:eastAsia="Calibri" w:hAnsi="Times New Roman" w:cs="Times New Roman"/>
          <w:spacing w:val="2"/>
          <w:sz w:val="28"/>
          <w:szCs w:val="28"/>
          <w:shd w:val="clear" w:color="auto" w:fill="FFFFFF"/>
          <w:lang w:eastAsia="en-US"/>
        </w:rPr>
        <w:t>.</w:t>
      </w:r>
    </w:p>
    <w:p w:rsidR="009C2D26" w:rsidRPr="009C2D26" w:rsidRDefault="009C2D26" w:rsidP="003563B6">
      <w:pPr>
        <w:numPr>
          <w:ilvl w:val="0"/>
          <w:numId w:val="25"/>
        </w:numPr>
        <w:tabs>
          <w:tab w:val="left" w:pos="851"/>
        </w:tabs>
        <w:spacing w:after="0" w:line="240" w:lineRule="auto"/>
        <w:ind w:left="0" w:firstLine="567"/>
        <w:jc w:val="both"/>
        <w:rPr>
          <w:rFonts w:ascii="Times New Roman" w:eastAsia="Calibri" w:hAnsi="Times New Roman" w:cs="Times New Roman"/>
          <w:spacing w:val="2"/>
          <w:sz w:val="28"/>
          <w:szCs w:val="28"/>
          <w:shd w:val="clear" w:color="auto" w:fill="FFFFFF"/>
          <w:lang w:eastAsia="en-US"/>
        </w:rPr>
      </w:pPr>
      <w:r w:rsidRPr="009C2D26">
        <w:rPr>
          <w:rFonts w:ascii="Times New Roman" w:eastAsia="Calibri" w:hAnsi="Times New Roman" w:cs="Times New Roman"/>
          <w:sz w:val="28"/>
          <w:szCs w:val="28"/>
          <w:lang w:eastAsia="en-US"/>
        </w:rPr>
        <w:t>Утвердить Положение о проведении Конкурса (согласно приложению №1)</w:t>
      </w:r>
      <w:r w:rsidRPr="009C2D26">
        <w:rPr>
          <w:rFonts w:ascii="Times New Roman" w:eastAsia="Calibri" w:hAnsi="Times New Roman" w:cs="Times New Roman"/>
          <w:spacing w:val="2"/>
          <w:sz w:val="28"/>
          <w:szCs w:val="28"/>
          <w:shd w:val="clear" w:color="auto" w:fill="FFFFFF"/>
          <w:lang w:eastAsia="en-US"/>
        </w:rPr>
        <w:t>.</w:t>
      </w:r>
    </w:p>
    <w:p w:rsidR="009C2D26" w:rsidRPr="009C2D26" w:rsidRDefault="009C2D26" w:rsidP="003563B6">
      <w:pPr>
        <w:numPr>
          <w:ilvl w:val="0"/>
          <w:numId w:val="25"/>
        </w:numPr>
        <w:tabs>
          <w:tab w:val="left" w:pos="851"/>
        </w:tabs>
        <w:spacing w:after="0" w:line="240" w:lineRule="auto"/>
        <w:ind w:left="0" w:firstLine="567"/>
        <w:jc w:val="both"/>
        <w:rPr>
          <w:rFonts w:ascii="Times New Roman" w:eastAsia="Calibri" w:hAnsi="Times New Roman" w:cs="Times New Roman"/>
          <w:spacing w:val="2"/>
          <w:sz w:val="28"/>
          <w:szCs w:val="28"/>
          <w:shd w:val="clear" w:color="auto" w:fill="FFFFFF"/>
          <w:lang w:eastAsia="en-US"/>
        </w:rPr>
      </w:pPr>
      <w:r w:rsidRPr="009C2D26">
        <w:rPr>
          <w:rFonts w:ascii="Times New Roman" w:eastAsia="Calibri" w:hAnsi="Times New Roman" w:cs="Times New Roman"/>
          <w:spacing w:val="2"/>
          <w:sz w:val="28"/>
          <w:szCs w:val="28"/>
          <w:shd w:val="clear" w:color="auto" w:fill="FFFFFF"/>
          <w:lang w:eastAsia="en-US"/>
        </w:rPr>
        <w:t xml:space="preserve">Утвердить Организационный комитет по организации и проведению Конкурса (согласно приложению №2). </w:t>
      </w:r>
    </w:p>
    <w:p w:rsidR="009C2D26" w:rsidRPr="009C2D26" w:rsidRDefault="009C2D26" w:rsidP="003563B6">
      <w:pPr>
        <w:numPr>
          <w:ilvl w:val="0"/>
          <w:numId w:val="25"/>
        </w:numPr>
        <w:tabs>
          <w:tab w:val="left" w:pos="851"/>
        </w:tabs>
        <w:spacing w:after="0" w:line="240" w:lineRule="auto"/>
        <w:ind w:left="0" w:firstLine="567"/>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Контроль за исполнением настоящего постановления возложить на заместителя руководителя администрации МР «Усть-Куломский» </w:t>
      </w:r>
    </w:p>
    <w:p w:rsidR="009C2D26" w:rsidRPr="009C2D26" w:rsidRDefault="009C2D26" w:rsidP="009C2D26">
      <w:pPr>
        <w:tabs>
          <w:tab w:val="left" w:pos="851"/>
        </w:tabs>
        <w:spacing w:after="0" w:line="240" w:lineRule="auto"/>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Левченко Н.А.</w:t>
      </w:r>
    </w:p>
    <w:p w:rsidR="009C2D26" w:rsidRPr="009C2D26" w:rsidRDefault="009C2D26" w:rsidP="003563B6">
      <w:pPr>
        <w:numPr>
          <w:ilvl w:val="0"/>
          <w:numId w:val="25"/>
        </w:numPr>
        <w:suppressAutoHyphens/>
        <w:spacing w:after="0" w:line="240" w:lineRule="auto"/>
        <w:ind w:left="0" w:firstLine="567"/>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9C2D26" w:rsidRPr="009C2D26" w:rsidRDefault="009C2D26" w:rsidP="009C2D26">
      <w:pPr>
        <w:spacing w:after="0" w:line="240" w:lineRule="auto"/>
        <w:rPr>
          <w:rFonts w:ascii="Times New Roman" w:eastAsia="Times New Roman" w:hAnsi="Times New Roman" w:cs="Times New Roman"/>
          <w:sz w:val="28"/>
          <w:szCs w:val="28"/>
        </w:rPr>
      </w:pPr>
    </w:p>
    <w:p w:rsidR="009C2D26" w:rsidRPr="009C2D26" w:rsidRDefault="009C2D26" w:rsidP="009C2D26">
      <w:pPr>
        <w:spacing w:after="0" w:line="240" w:lineRule="auto"/>
        <w:rPr>
          <w:rFonts w:ascii="Times New Roman" w:eastAsia="Times New Roman" w:hAnsi="Times New Roman" w:cs="Times New Roman"/>
          <w:sz w:val="28"/>
          <w:szCs w:val="28"/>
        </w:rPr>
      </w:pPr>
    </w:p>
    <w:p w:rsidR="009C2D26" w:rsidRPr="009C2D26" w:rsidRDefault="009C2D26" w:rsidP="009C2D26">
      <w:pPr>
        <w:spacing w:after="0" w:line="240" w:lineRule="auto"/>
        <w:rPr>
          <w:rFonts w:ascii="Times New Roman" w:eastAsia="Times New Roman" w:hAnsi="Times New Roman" w:cs="Times New Roman"/>
          <w:sz w:val="28"/>
          <w:szCs w:val="28"/>
        </w:rPr>
      </w:pPr>
    </w:p>
    <w:p w:rsidR="009C2D26" w:rsidRPr="009C2D26" w:rsidRDefault="009C2D26" w:rsidP="009C2D26">
      <w:pPr>
        <w:spacing w:after="0" w:line="240" w:lineRule="auto"/>
        <w:jc w:val="both"/>
        <w:rPr>
          <w:rFonts w:ascii="Times New Roman" w:eastAsia="Times New Roman" w:hAnsi="Times New Roman" w:cs="Times New Roman"/>
          <w:sz w:val="28"/>
          <w:szCs w:val="20"/>
        </w:rPr>
      </w:pPr>
      <w:r w:rsidRPr="009C2D26">
        <w:rPr>
          <w:rFonts w:ascii="Times New Roman" w:eastAsia="Times New Roman" w:hAnsi="Times New Roman" w:cs="Times New Roman"/>
          <w:sz w:val="28"/>
          <w:szCs w:val="20"/>
        </w:rPr>
        <w:t>Глава МР «Усть-Куломский»-</w:t>
      </w:r>
    </w:p>
    <w:p w:rsidR="009C2D26" w:rsidRPr="009C2D26" w:rsidRDefault="009C2D26" w:rsidP="009C2D26">
      <w:pPr>
        <w:spacing w:after="0" w:line="240" w:lineRule="auto"/>
        <w:jc w:val="both"/>
        <w:rPr>
          <w:rFonts w:ascii="Times New Roman" w:eastAsia="Times New Roman" w:hAnsi="Times New Roman" w:cs="Times New Roman"/>
          <w:sz w:val="28"/>
          <w:szCs w:val="20"/>
        </w:rPr>
      </w:pPr>
      <w:r w:rsidRPr="009C2D26">
        <w:rPr>
          <w:rFonts w:ascii="Times New Roman" w:eastAsia="Times New Roman" w:hAnsi="Times New Roman" w:cs="Times New Roman"/>
          <w:sz w:val="28"/>
          <w:szCs w:val="20"/>
        </w:rPr>
        <w:t>руководитель администрации района</w:t>
      </w:r>
      <w:r w:rsidRPr="009C2D26">
        <w:rPr>
          <w:rFonts w:ascii="Times New Roman" w:eastAsia="Times New Roman" w:hAnsi="Times New Roman" w:cs="Times New Roman"/>
          <w:sz w:val="28"/>
          <w:szCs w:val="20"/>
        </w:rPr>
        <w:tab/>
      </w:r>
      <w:r w:rsidRPr="009C2D26">
        <w:rPr>
          <w:rFonts w:ascii="Times New Roman" w:eastAsia="Times New Roman" w:hAnsi="Times New Roman" w:cs="Times New Roman"/>
          <w:sz w:val="28"/>
          <w:szCs w:val="20"/>
        </w:rPr>
        <w:tab/>
        <w:t xml:space="preserve">                           С.В. Рубан</w:t>
      </w:r>
    </w:p>
    <w:p w:rsidR="009C2D26" w:rsidRPr="009C2D26" w:rsidRDefault="009C2D26" w:rsidP="009C2D26">
      <w:pPr>
        <w:spacing w:after="0" w:line="240" w:lineRule="auto"/>
        <w:rPr>
          <w:rFonts w:ascii="Times New Roman" w:eastAsia="Times New Roman" w:hAnsi="Times New Roman" w:cs="Times New Roman"/>
          <w:sz w:val="20"/>
          <w:szCs w:val="20"/>
        </w:rPr>
      </w:pPr>
    </w:p>
    <w:p w:rsidR="009C2D26" w:rsidRPr="009C2D26" w:rsidRDefault="009C2D26" w:rsidP="009C2D26">
      <w:pPr>
        <w:spacing w:after="0" w:line="240" w:lineRule="auto"/>
        <w:rPr>
          <w:rFonts w:ascii="Times New Roman" w:eastAsia="Times New Roman" w:hAnsi="Times New Roman" w:cs="Times New Roman"/>
          <w:sz w:val="20"/>
          <w:szCs w:val="20"/>
        </w:rPr>
      </w:pPr>
    </w:p>
    <w:p w:rsidR="009C2D26" w:rsidRDefault="009C2D26">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br w:type="page"/>
      </w:r>
    </w:p>
    <w:p w:rsidR="009C2D26" w:rsidRPr="009C2D26" w:rsidRDefault="009C2D26" w:rsidP="009C2D26">
      <w:pPr>
        <w:spacing w:after="0" w:line="240" w:lineRule="auto"/>
        <w:jc w:val="right"/>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lastRenderedPageBreak/>
        <w:t>Утверждено</w:t>
      </w:r>
    </w:p>
    <w:p w:rsidR="009C2D26" w:rsidRPr="009C2D26" w:rsidRDefault="009C2D26" w:rsidP="009C2D26">
      <w:pPr>
        <w:spacing w:after="0" w:line="240" w:lineRule="auto"/>
        <w:jc w:val="right"/>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 постановлением администрации </w:t>
      </w:r>
    </w:p>
    <w:p w:rsidR="009C2D26" w:rsidRPr="009C2D26" w:rsidRDefault="009C2D26" w:rsidP="009C2D26">
      <w:pPr>
        <w:spacing w:after="0" w:line="240" w:lineRule="auto"/>
        <w:jc w:val="right"/>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МР «Усть-Куломский»</w:t>
      </w:r>
    </w:p>
    <w:p w:rsidR="009C2D26" w:rsidRPr="009C2D26" w:rsidRDefault="009C2D26" w:rsidP="009C2D26">
      <w:pPr>
        <w:spacing w:after="0" w:line="240" w:lineRule="auto"/>
        <w:jc w:val="right"/>
        <w:rPr>
          <w:rFonts w:ascii="Times New Roman" w:eastAsia="Times New Roman" w:hAnsi="Times New Roman" w:cs="Times New Roman"/>
          <w:b/>
          <w:sz w:val="28"/>
          <w:szCs w:val="28"/>
        </w:rPr>
      </w:pPr>
      <w:r w:rsidRPr="009C2D26">
        <w:rPr>
          <w:rFonts w:ascii="Times New Roman" w:eastAsia="Times New Roman" w:hAnsi="Times New Roman" w:cs="Times New Roman"/>
          <w:sz w:val="28"/>
          <w:szCs w:val="28"/>
        </w:rPr>
        <w:t>от 04.02.2025г. № 165</w:t>
      </w:r>
    </w:p>
    <w:p w:rsidR="009C2D26" w:rsidRPr="009C2D26" w:rsidRDefault="009C2D26" w:rsidP="009C2D26">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9C2D26">
        <w:rPr>
          <w:rFonts w:ascii="Times New Roman" w:eastAsia="Times New Roman" w:hAnsi="Times New Roman" w:cs="Times New Roman"/>
          <w:spacing w:val="2"/>
          <w:sz w:val="28"/>
          <w:szCs w:val="28"/>
        </w:rPr>
        <w:t>(Приложение №1)</w:t>
      </w:r>
    </w:p>
    <w:p w:rsidR="009C2D26" w:rsidRPr="009C2D26" w:rsidRDefault="009C2D26" w:rsidP="009C2D26">
      <w:pPr>
        <w:tabs>
          <w:tab w:val="left" w:pos="993"/>
        </w:tabs>
        <w:spacing w:after="0" w:line="240" w:lineRule="auto"/>
        <w:jc w:val="center"/>
        <w:rPr>
          <w:rFonts w:ascii="Times New Roman" w:eastAsia="Times New Roman" w:hAnsi="Times New Roman" w:cs="Times New Roman"/>
          <w:b/>
          <w:sz w:val="26"/>
          <w:szCs w:val="26"/>
        </w:rPr>
      </w:pPr>
    </w:p>
    <w:p w:rsidR="009C2D26" w:rsidRPr="009C2D26" w:rsidRDefault="009C2D26" w:rsidP="009C2D26">
      <w:pPr>
        <w:tabs>
          <w:tab w:val="left" w:pos="993"/>
        </w:tabs>
        <w:spacing w:after="0" w:line="240" w:lineRule="auto"/>
        <w:jc w:val="center"/>
        <w:rPr>
          <w:rFonts w:ascii="Times New Roman" w:eastAsia="Times New Roman" w:hAnsi="Times New Roman" w:cs="Times New Roman"/>
          <w:b/>
          <w:sz w:val="26"/>
          <w:szCs w:val="26"/>
        </w:rPr>
      </w:pPr>
      <w:r w:rsidRPr="009C2D26">
        <w:rPr>
          <w:rFonts w:ascii="Times New Roman" w:eastAsia="Times New Roman" w:hAnsi="Times New Roman" w:cs="Times New Roman"/>
          <w:b/>
          <w:sz w:val="26"/>
          <w:szCs w:val="26"/>
        </w:rPr>
        <w:t>Положение</w:t>
      </w:r>
    </w:p>
    <w:p w:rsidR="009C2D26" w:rsidRPr="009C2D26" w:rsidRDefault="009C2D26" w:rsidP="009C2D26">
      <w:pPr>
        <w:tabs>
          <w:tab w:val="left" w:pos="993"/>
        </w:tabs>
        <w:spacing w:after="0" w:line="240" w:lineRule="auto"/>
        <w:jc w:val="center"/>
        <w:rPr>
          <w:rFonts w:ascii="Times New Roman" w:eastAsia="Times New Roman" w:hAnsi="Times New Roman" w:cs="Times New Roman"/>
          <w:b/>
          <w:sz w:val="26"/>
          <w:szCs w:val="26"/>
        </w:rPr>
      </w:pPr>
      <w:r w:rsidRPr="009C2D26">
        <w:rPr>
          <w:rFonts w:ascii="Times New Roman" w:eastAsia="Times New Roman" w:hAnsi="Times New Roman" w:cs="Times New Roman"/>
          <w:b/>
          <w:sz w:val="26"/>
          <w:szCs w:val="26"/>
        </w:rPr>
        <w:t>о проведении межрайонного конкурса «Туган»</w:t>
      </w:r>
    </w:p>
    <w:p w:rsidR="009C2D26" w:rsidRPr="009C2D26" w:rsidRDefault="009C2D26" w:rsidP="009C2D26">
      <w:pPr>
        <w:tabs>
          <w:tab w:val="left" w:pos="993"/>
        </w:tabs>
        <w:spacing w:after="0" w:line="240" w:lineRule="auto"/>
        <w:jc w:val="both"/>
        <w:rPr>
          <w:rFonts w:ascii="Times New Roman" w:eastAsia="Times New Roman" w:hAnsi="Times New Roman" w:cs="Times New Roman"/>
          <w:sz w:val="26"/>
          <w:szCs w:val="26"/>
        </w:rPr>
      </w:pPr>
    </w:p>
    <w:p w:rsidR="009C2D26" w:rsidRPr="009C2D26" w:rsidRDefault="009C2D26" w:rsidP="003563B6">
      <w:pPr>
        <w:numPr>
          <w:ilvl w:val="1"/>
          <w:numId w:val="32"/>
        </w:numPr>
        <w:tabs>
          <w:tab w:val="left" w:pos="142"/>
        </w:tabs>
        <w:autoSpaceDE w:val="0"/>
        <w:autoSpaceDN w:val="0"/>
        <w:adjustRightInd w:val="0"/>
        <w:spacing w:after="0" w:line="240" w:lineRule="auto"/>
        <w:ind w:left="0" w:firstLine="0"/>
        <w:jc w:val="center"/>
        <w:rPr>
          <w:rFonts w:ascii="Times New Roman" w:eastAsia="Calibri" w:hAnsi="Times New Roman" w:cs="Times New Roman"/>
          <w:b/>
          <w:bCs/>
          <w:color w:val="000000"/>
          <w:sz w:val="26"/>
          <w:szCs w:val="26"/>
        </w:rPr>
      </w:pPr>
      <w:r w:rsidRPr="009C2D26">
        <w:rPr>
          <w:rFonts w:ascii="Times New Roman" w:eastAsia="Calibri" w:hAnsi="Times New Roman" w:cs="Times New Roman"/>
          <w:b/>
          <w:bCs/>
          <w:color w:val="000000"/>
          <w:sz w:val="26"/>
          <w:szCs w:val="26"/>
        </w:rPr>
        <w:t>Общие положения</w:t>
      </w:r>
    </w:p>
    <w:p w:rsidR="009C2D26" w:rsidRPr="009C2D26" w:rsidRDefault="009C2D26" w:rsidP="009C2D26">
      <w:pPr>
        <w:shd w:val="clear" w:color="auto" w:fill="FFFFFF"/>
        <w:tabs>
          <w:tab w:val="left" w:pos="993"/>
        </w:tabs>
        <w:spacing w:after="0" w:line="240" w:lineRule="auto"/>
        <w:ind w:firstLine="567"/>
        <w:jc w:val="both"/>
        <w:rPr>
          <w:rFonts w:ascii="Times New Roman" w:eastAsia="Times New Roman" w:hAnsi="Times New Roman" w:cs="Times New Roman"/>
          <w:color w:val="000000"/>
          <w:sz w:val="26"/>
          <w:szCs w:val="26"/>
        </w:rPr>
      </w:pPr>
      <w:r w:rsidRPr="009C2D26">
        <w:rPr>
          <w:rFonts w:ascii="Times New Roman" w:eastAsia="Times New Roman" w:hAnsi="Times New Roman" w:cs="Times New Roman"/>
          <w:color w:val="000000"/>
          <w:sz w:val="26"/>
          <w:szCs w:val="26"/>
        </w:rPr>
        <w:t>Настоящее положение определяет цели и задачи, формат, условия участия и другие параметры подготовки и проведения районного конкурса среди молодых охотников «Туган», проводимого в рамках мероприятий, посвященных Году Защитника Отечества в Российской Федерации (далее по тексту – Конкурс).</w:t>
      </w:r>
    </w:p>
    <w:p w:rsidR="009C2D26" w:rsidRPr="009C2D26" w:rsidRDefault="009C2D26" w:rsidP="009C2D26">
      <w:pPr>
        <w:shd w:val="clear" w:color="auto" w:fill="FFFFFF"/>
        <w:tabs>
          <w:tab w:val="left" w:pos="993"/>
        </w:tabs>
        <w:spacing w:after="0" w:line="240" w:lineRule="auto"/>
        <w:ind w:firstLine="567"/>
        <w:jc w:val="both"/>
        <w:rPr>
          <w:rFonts w:ascii="Times New Roman" w:eastAsia="Times New Roman" w:hAnsi="Times New Roman" w:cs="Times New Roman"/>
          <w:b/>
          <w:sz w:val="26"/>
          <w:szCs w:val="26"/>
        </w:rPr>
      </w:pPr>
      <w:r w:rsidRPr="009C2D26">
        <w:rPr>
          <w:rFonts w:ascii="Times New Roman" w:eastAsia="Times New Roman" w:hAnsi="Times New Roman" w:cs="Times New Roman"/>
          <w:color w:val="000000"/>
          <w:sz w:val="26"/>
          <w:szCs w:val="26"/>
        </w:rPr>
        <w:t xml:space="preserve">Конкурс призван способствовать развитию языка, культуры коми народа и традиций коми охотников. </w:t>
      </w:r>
      <w:r w:rsidRPr="009C2D26">
        <w:rPr>
          <w:rFonts w:ascii="Times New Roman" w:eastAsia="Times New Roman" w:hAnsi="Times New Roman" w:cs="Times New Roman"/>
          <w:b/>
          <w:sz w:val="26"/>
          <w:szCs w:val="26"/>
        </w:rPr>
        <w:t>Официальные языки Конкурса – коми, русский.</w:t>
      </w:r>
    </w:p>
    <w:p w:rsidR="009C2D26" w:rsidRPr="009C2D26" w:rsidRDefault="009C2D26" w:rsidP="009C2D26">
      <w:pPr>
        <w:shd w:val="clear" w:color="auto" w:fill="FFFFFF"/>
        <w:tabs>
          <w:tab w:val="left" w:pos="993"/>
        </w:tabs>
        <w:spacing w:after="0" w:line="240" w:lineRule="auto"/>
        <w:ind w:firstLine="567"/>
        <w:jc w:val="both"/>
        <w:rPr>
          <w:rFonts w:ascii="Times New Roman" w:eastAsia="Times New Roman" w:hAnsi="Times New Roman" w:cs="Times New Roman"/>
          <w:sz w:val="26"/>
          <w:szCs w:val="26"/>
        </w:rPr>
      </w:pPr>
    </w:p>
    <w:p w:rsidR="009C2D26" w:rsidRPr="009C2D26" w:rsidRDefault="009C2D26" w:rsidP="003563B6">
      <w:pPr>
        <w:numPr>
          <w:ilvl w:val="1"/>
          <w:numId w:val="32"/>
        </w:numPr>
        <w:shd w:val="clear" w:color="auto" w:fill="FFFFFF"/>
        <w:tabs>
          <w:tab w:val="left" w:pos="142"/>
          <w:tab w:val="left" w:pos="709"/>
        </w:tabs>
        <w:spacing w:after="0" w:line="240" w:lineRule="auto"/>
        <w:ind w:left="0" w:firstLine="0"/>
        <w:jc w:val="center"/>
        <w:rPr>
          <w:rFonts w:ascii="Times New Roman" w:eastAsia="Times New Roman" w:hAnsi="Times New Roman" w:cs="Times New Roman"/>
          <w:b/>
          <w:bCs/>
          <w:sz w:val="24"/>
          <w:szCs w:val="24"/>
        </w:rPr>
      </w:pPr>
      <w:r w:rsidRPr="009C2D26">
        <w:rPr>
          <w:rFonts w:ascii="Times New Roman" w:eastAsia="Times New Roman" w:hAnsi="Times New Roman" w:cs="Times New Roman"/>
          <w:b/>
          <w:bCs/>
          <w:sz w:val="26"/>
          <w:szCs w:val="26"/>
        </w:rPr>
        <w:t>Цели и задачи Конкурса</w:t>
      </w:r>
    </w:p>
    <w:p w:rsidR="009C2D26" w:rsidRPr="009C2D26" w:rsidRDefault="009C2D26" w:rsidP="009C2D26">
      <w:pPr>
        <w:shd w:val="clear" w:color="auto" w:fill="FFFFFF"/>
        <w:tabs>
          <w:tab w:val="left" w:pos="993"/>
        </w:tabs>
        <w:spacing w:after="0" w:line="240" w:lineRule="auto"/>
        <w:ind w:firstLine="567"/>
        <w:jc w:val="both"/>
        <w:rPr>
          <w:rFonts w:ascii="Times New Roman" w:eastAsia="Times New Roman" w:hAnsi="Times New Roman" w:cs="Times New Roman"/>
          <w:color w:val="000000"/>
          <w:sz w:val="24"/>
          <w:szCs w:val="24"/>
        </w:rPr>
      </w:pPr>
      <w:r w:rsidRPr="009C2D26">
        <w:rPr>
          <w:rFonts w:ascii="Times New Roman" w:eastAsia="Times New Roman" w:hAnsi="Times New Roman" w:cs="Times New Roman"/>
          <w:b/>
          <w:bCs/>
          <w:sz w:val="26"/>
          <w:szCs w:val="26"/>
        </w:rPr>
        <w:t>Цель:</w:t>
      </w:r>
      <w:r w:rsidRPr="009C2D26">
        <w:rPr>
          <w:rFonts w:ascii="Times New Roman" w:eastAsia="Times New Roman" w:hAnsi="Times New Roman" w:cs="Times New Roman"/>
          <w:b/>
          <w:bCs/>
          <w:color w:val="000000"/>
          <w:sz w:val="26"/>
          <w:szCs w:val="26"/>
        </w:rPr>
        <w:t> </w:t>
      </w:r>
      <w:r w:rsidRPr="009C2D26">
        <w:rPr>
          <w:rFonts w:ascii="Times New Roman" w:eastAsia="Times New Roman" w:hAnsi="Times New Roman" w:cs="Times New Roman"/>
          <w:sz w:val="26"/>
          <w:szCs w:val="26"/>
        </w:rPr>
        <w:t>Сохранение традиций коми народа с целью передачи духовного опыта будущим поколениям.</w:t>
      </w:r>
    </w:p>
    <w:p w:rsidR="009C2D26" w:rsidRPr="009C2D26" w:rsidRDefault="009C2D26" w:rsidP="009C2D26">
      <w:pPr>
        <w:shd w:val="clear" w:color="auto" w:fill="FFFFFF"/>
        <w:tabs>
          <w:tab w:val="left" w:pos="851"/>
          <w:tab w:val="left" w:pos="993"/>
        </w:tabs>
        <w:spacing w:after="0" w:line="240" w:lineRule="auto"/>
        <w:ind w:firstLine="567"/>
        <w:jc w:val="both"/>
        <w:rPr>
          <w:rFonts w:ascii="Times New Roman" w:eastAsia="Times New Roman" w:hAnsi="Times New Roman" w:cs="Times New Roman"/>
          <w:b/>
          <w:bCs/>
          <w:color w:val="000000"/>
          <w:sz w:val="26"/>
          <w:szCs w:val="26"/>
        </w:rPr>
      </w:pPr>
      <w:r w:rsidRPr="009C2D26">
        <w:rPr>
          <w:rFonts w:ascii="Times New Roman" w:eastAsia="Times New Roman" w:hAnsi="Times New Roman" w:cs="Times New Roman"/>
          <w:b/>
          <w:bCs/>
          <w:color w:val="000000"/>
          <w:sz w:val="26"/>
          <w:szCs w:val="26"/>
        </w:rPr>
        <w:t>Задачи:</w:t>
      </w:r>
    </w:p>
    <w:p w:rsidR="009C2D26" w:rsidRPr="009C2D26" w:rsidRDefault="009C2D26" w:rsidP="003563B6">
      <w:pPr>
        <w:numPr>
          <w:ilvl w:val="0"/>
          <w:numId w:val="27"/>
        </w:numPr>
        <w:shd w:val="clear" w:color="auto" w:fill="FFFFFF"/>
        <w:tabs>
          <w:tab w:val="left" w:pos="851"/>
          <w:tab w:val="left" w:pos="993"/>
        </w:tabs>
        <w:spacing w:after="0" w:line="240" w:lineRule="auto"/>
        <w:ind w:left="0" w:firstLine="567"/>
        <w:jc w:val="both"/>
        <w:rPr>
          <w:rFonts w:ascii="Times New Roman" w:eastAsia="Times New Roman" w:hAnsi="Times New Roman" w:cs="Times New Roman"/>
          <w:bCs/>
          <w:color w:val="000000"/>
          <w:sz w:val="26"/>
          <w:szCs w:val="26"/>
        </w:rPr>
      </w:pPr>
      <w:r w:rsidRPr="009C2D26">
        <w:rPr>
          <w:rFonts w:ascii="Times New Roman" w:eastAsia="Times New Roman" w:hAnsi="Times New Roman" w:cs="Times New Roman"/>
          <w:bCs/>
          <w:color w:val="000000"/>
          <w:sz w:val="26"/>
          <w:szCs w:val="26"/>
        </w:rPr>
        <w:t>Формирование гармоничного образа современного молодого человека, пропагандирующего духовную, физическую красоту и патриотизм, ориентированного на достижение жизненных успехов;</w:t>
      </w:r>
    </w:p>
    <w:p w:rsidR="009C2D26" w:rsidRPr="009C2D26" w:rsidRDefault="009C2D26" w:rsidP="003563B6">
      <w:pPr>
        <w:numPr>
          <w:ilvl w:val="0"/>
          <w:numId w:val="27"/>
        </w:numPr>
        <w:shd w:val="clear" w:color="auto" w:fill="FFFFFF"/>
        <w:tabs>
          <w:tab w:val="left" w:pos="851"/>
          <w:tab w:val="left" w:pos="993"/>
        </w:tabs>
        <w:spacing w:after="0" w:line="240" w:lineRule="auto"/>
        <w:ind w:left="0" w:firstLine="567"/>
        <w:jc w:val="both"/>
        <w:rPr>
          <w:rFonts w:ascii="Times New Roman" w:eastAsia="Times New Roman" w:hAnsi="Times New Roman" w:cs="Times New Roman"/>
          <w:bCs/>
          <w:color w:val="000000"/>
          <w:sz w:val="26"/>
          <w:szCs w:val="26"/>
        </w:rPr>
      </w:pPr>
      <w:r w:rsidRPr="009C2D26">
        <w:rPr>
          <w:rFonts w:ascii="Times New Roman" w:eastAsia="Times New Roman" w:hAnsi="Times New Roman" w:cs="Times New Roman"/>
          <w:bCs/>
          <w:color w:val="000000"/>
          <w:sz w:val="26"/>
          <w:szCs w:val="26"/>
        </w:rPr>
        <w:t>Воспитание чувства любви и уважения к родине, истории и традиции Коми народа через культуру, искусство и спорт.</w:t>
      </w:r>
    </w:p>
    <w:p w:rsidR="009C2D26" w:rsidRPr="009C2D26" w:rsidRDefault="009C2D26" w:rsidP="009C2D26">
      <w:pPr>
        <w:shd w:val="clear" w:color="auto" w:fill="FFFFFF"/>
        <w:tabs>
          <w:tab w:val="left" w:pos="851"/>
          <w:tab w:val="left" w:pos="993"/>
        </w:tabs>
        <w:spacing w:after="0" w:line="240" w:lineRule="auto"/>
        <w:ind w:firstLine="567"/>
        <w:jc w:val="both"/>
        <w:rPr>
          <w:rFonts w:ascii="Times New Roman" w:eastAsia="Times New Roman" w:hAnsi="Times New Roman" w:cs="Times New Roman"/>
          <w:bCs/>
          <w:color w:val="000000"/>
          <w:sz w:val="26"/>
          <w:szCs w:val="26"/>
        </w:rPr>
      </w:pPr>
    </w:p>
    <w:p w:rsidR="009C2D26" w:rsidRPr="009C2D26" w:rsidRDefault="009C2D26" w:rsidP="003563B6">
      <w:pPr>
        <w:numPr>
          <w:ilvl w:val="1"/>
          <w:numId w:val="32"/>
        </w:numPr>
        <w:tabs>
          <w:tab w:val="left" w:pos="142"/>
        </w:tabs>
        <w:spacing w:after="0" w:line="240" w:lineRule="auto"/>
        <w:ind w:left="0" w:firstLine="0"/>
        <w:contextualSpacing/>
        <w:jc w:val="center"/>
        <w:rPr>
          <w:rFonts w:ascii="Times New Roman" w:eastAsia="Calibri" w:hAnsi="Times New Roman" w:cs="Times New Roman"/>
          <w:b/>
          <w:sz w:val="26"/>
          <w:szCs w:val="26"/>
          <w:lang w:eastAsia="en-US"/>
        </w:rPr>
      </w:pPr>
      <w:r w:rsidRPr="009C2D26">
        <w:rPr>
          <w:rFonts w:ascii="Times New Roman" w:eastAsia="Calibri" w:hAnsi="Times New Roman" w:cs="Times New Roman"/>
          <w:b/>
          <w:sz w:val="26"/>
          <w:szCs w:val="26"/>
          <w:lang w:eastAsia="en-US"/>
        </w:rPr>
        <w:t>Учредители, организаторы и участники Конкурса</w:t>
      </w:r>
    </w:p>
    <w:p w:rsidR="009C2D26" w:rsidRPr="009C2D26" w:rsidRDefault="009C2D26" w:rsidP="003563B6">
      <w:pPr>
        <w:numPr>
          <w:ilvl w:val="0"/>
          <w:numId w:val="33"/>
        </w:numPr>
        <w:shd w:val="clear" w:color="auto" w:fill="FFFFFF"/>
        <w:tabs>
          <w:tab w:val="left" w:pos="1134"/>
        </w:tabs>
        <w:spacing w:after="0" w:line="240" w:lineRule="auto"/>
        <w:jc w:val="both"/>
        <w:rPr>
          <w:rFonts w:ascii="Times New Roman" w:eastAsia="Times New Roman" w:hAnsi="Times New Roman" w:cs="Times New Roman"/>
          <w:sz w:val="26"/>
          <w:szCs w:val="26"/>
          <w:u w:val="single"/>
        </w:rPr>
      </w:pPr>
      <w:r w:rsidRPr="009C2D26">
        <w:rPr>
          <w:rFonts w:ascii="Times New Roman" w:eastAsia="Times New Roman" w:hAnsi="Times New Roman" w:cs="Times New Roman"/>
          <w:sz w:val="26"/>
          <w:szCs w:val="26"/>
          <w:u w:val="single"/>
        </w:rPr>
        <w:t>Учредители:</w:t>
      </w:r>
    </w:p>
    <w:p w:rsidR="009C2D26" w:rsidRPr="009C2D26" w:rsidRDefault="009C2D26" w:rsidP="003563B6">
      <w:pPr>
        <w:numPr>
          <w:ilvl w:val="0"/>
          <w:numId w:val="29"/>
        </w:numPr>
        <w:shd w:val="clear" w:color="auto" w:fill="FFFFFF"/>
        <w:tabs>
          <w:tab w:val="left" w:pos="851"/>
          <w:tab w:val="left" w:pos="993"/>
        </w:tabs>
        <w:spacing w:after="0" w:line="240" w:lineRule="auto"/>
        <w:ind w:left="0" w:firstLine="567"/>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Представительство МОД «Коми войтыр» в Усть-Куломском районе (по согласованию);</w:t>
      </w:r>
    </w:p>
    <w:p w:rsidR="009C2D26" w:rsidRPr="009C2D26" w:rsidRDefault="009C2D26" w:rsidP="003563B6">
      <w:pPr>
        <w:numPr>
          <w:ilvl w:val="0"/>
          <w:numId w:val="29"/>
        </w:numPr>
        <w:shd w:val="clear" w:color="auto" w:fill="FFFFFF"/>
        <w:tabs>
          <w:tab w:val="left" w:pos="851"/>
          <w:tab w:val="left" w:pos="993"/>
        </w:tabs>
        <w:spacing w:after="0" w:line="240" w:lineRule="auto"/>
        <w:ind w:left="0" w:firstLine="567"/>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Администрация муниципального района «Усть-Куломский».</w:t>
      </w:r>
    </w:p>
    <w:p w:rsidR="009C2D26" w:rsidRPr="009C2D26" w:rsidRDefault="009C2D26" w:rsidP="003563B6">
      <w:pPr>
        <w:numPr>
          <w:ilvl w:val="0"/>
          <w:numId w:val="33"/>
        </w:numPr>
        <w:tabs>
          <w:tab w:val="left" w:pos="1134"/>
        </w:tabs>
        <w:spacing w:after="0" w:line="240" w:lineRule="auto"/>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u w:val="single"/>
          <w:lang w:eastAsia="en-US"/>
        </w:rPr>
        <w:t>Организаторы</w:t>
      </w:r>
      <w:r w:rsidRPr="009C2D26">
        <w:rPr>
          <w:rFonts w:ascii="Times New Roman" w:eastAsia="Calibri" w:hAnsi="Times New Roman" w:cs="Times New Roman"/>
          <w:sz w:val="26"/>
          <w:szCs w:val="26"/>
          <w:lang w:eastAsia="en-US"/>
        </w:rPr>
        <w:t xml:space="preserve">: </w:t>
      </w:r>
    </w:p>
    <w:p w:rsidR="009C2D26" w:rsidRPr="009C2D26" w:rsidRDefault="009C2D26" w:rsidP="003563B6">
      <w:pPr>
        <w:numPr>
          <w:ilvl w:val="0"/>
          <w:numId w:val="26"/>
        </w:numPr>
        <w:tabs>
          <w:tab w:val="num" w:pos="0"/>
          <w:tab w:val="left" w:pos="851"/>
          <w:tab w:val="left" w:pos="993"/>
        </w:tabs>
        <w:spacing w:after="0" w:line="240" w:lineRule="auto"/>
        <w:ind w:left="0" w:firstLine="567"/>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Отдел по молодёжной политике администрации МР «Усть-Куломский» (далее – Отдел);</w:t>
      </w:r>
    </w:p>
    <w:p w:rsidR="009C2D26" w:rsidRPr="009C2D26" w:rsidRDefault="009C2D26" w:rsidP="003563B6">
      <w:pPr>
        <w:numPr>
          <w:ilvl w:val="0"/>
          <w:numId w:val="26"/>
        </w:numPr>
        <w:tabs>
          <w:tab w:val="num" w:pos="0"/>
          <w:tab w:val="left" w:pos="851"/>
          <w:tab w:val="left" w:pos="993"/>
        </w:tabs>
        <w:spacing w:after="0" w:line="240" w:lineRule="auto"/>
        <w:ind w:left="0" w:firstLine="567"/>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Управление культуры и национальной политики администрации МР «Усть-Куломский» (далее – Управление культуры);</w:t>
      </w:r>
    </w:p>
    <w:p w:rsidR="009C2D26" w:rsidRPr="009C2D26" w:rsidRDefault="009C2D26" w:rsidP="003563B6">
      <w:pPr>
        <w:numPr>
          <w:ilvl w:val="0"/>
          <w:numId w:val="26"/>
        </w:numPr>
        <w:shd w:val="clear" w:color="auto" w:fill="FFFFFF"/>
        <w:tabs>
          <w:tab w:val="num" w:pos="0"/>
          <w:tab w:val="left" w:pos="851"/>
          <w:tab w:val="left" w:pos="993"/>
        </w:tabs>
        <w:spacing w:after="0" w:line="240" w:lineRule="auto"/>
        <w:ind w:left="0" w:firstLine="567"/>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 xml:space="preserve">МБУ «Центр спортивных мероприятий Усть-Куломского района» (далее </w:t>
      </w:r>
      <w:r w:rsidRPr="009C2D26">
        <w:rPr>
          <w:rFonts w:ascii="Times New Roman" w:eastAsia="Times New Roman" w:hAnsi="Times New Roman" w:cs="Times New Roman"/>
          <w:sz w:val="26"/>
          <w:szCs w:val="26"/>
        </w:rPr>
        <w:sym w:font="Symbol" w:char="F02D"/>
      </w:r>
      <w:r w:rsidRPr="009C2D26">
        <w:rPr>
          <w:rFonts w:ascii="Times New Roman" w:eastAsia="Times New Roman" w:hAnsi="Times New Roman" w:cs="Times New Roman"/>
          <w:sz w:val="26"/>
          <w:szCs w:val="26"/>
        </w:rPr>
        <w:t xml:space="preserve"> ЦСМ).</w:t>
      </w:r>
    </w:p>
    <w:p w:rsidR="009C2D26" w:rsidRPr="009C2D26" w:rsidRDefault="009C2D26" w:rsidP="003563B6">
      <w:pPr>
        <w:numPr>
          <w:ilvl w:val="0"/>
          <w:numId w:val="33"/>
        </w:numPr>
        <w:tabs>
          <w:tab w:val="left" w:pos="1134"/>
        </w:tabs>
        <w:spacing w:after="0" w:line="240" w:lineRule="auto"/>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u w:val="single"/>
          <w:lang w:eastAsia="en-US"/>
        </w:rPr>
        <w:t>Участники:</w:t>
      </w:r>
    </w:p>
    <w:p w:rsidR="009C2D26" w:rsidRPr="009C2D26" w:rsidRDefault="009C2D26" w:rsidP="009C2D26">
      <w:pPr>
        <w:shd w:val="clear" w:color="auto" w:fill="FFFFFF"/>
        <w:tabs>
          <w:tab w:val="left" w:pos="993"/>
          <w:tab w:val="left" w:pos="1134"/>
        </w:tabs>
        <w:spacing w:after="0" w:line="240" w:lineRule="auto"/>
        <w:ind w:firstLine="567"/>
        <w:jc w:val="both"/>
        <w:rPr>
          <w:rFonts w:ascii="Times New Roman" w:eastAsia="Times New Roman" w:hAnsi="Times New Roman" w:cs="Times New Roman"/>
          <w:color w:val="000000"/>
          <w:sz w:val="26"/>
          <w:szCs w:val="26"/>
        </w:rPr>
      </w:pPr>
      <w:r w:rsidRPr="009C2D26">
        <w:rPr>
          <w:rFonts w:ascii="Times New Roman" w:eastAsia="Times New Roman" w:hAnsi="Times New Roman" w:cs="Times New Roman"/>
          <w:color w:val="000000"/>
          <w:sz w:val="26"/>
          <w:szCs w:val="26"/>
        </w:rPr>
        <w:t>В Конкурсе могут принять участие юноши и мужчины в возрасте от 16 до 35 лет (включительно).</w:t>
      </w:r>
    </w:p>
    <w:p w:rsidR="009C2D26" w:rsidRPr="009C2D26" w:rsidRDefault="009C2D26" w:rsidP="009C2D26">
      <w:pPr>
        <w:shd w:val="clear" w:color="auto" w:fill="FFFFFF"/>
        <w:tabs>
          <w:tab w:val="left" w:pos="993"/>
          <w:tab w:val="left" w:pos="1134"/>
        </w:tabs>
        <w:spacing w:after="0" w:line="240" w:lineRule="auto"/>
        <w:ind w:firstLine="567"/>
        <w:jc w:val="both"/>
        <w:rPr>
          <w:rFonts w:ascii="Times New Roman" w:eastAsia="Times New Roman" w:hAnsi="Times New Roman" w:cs="Times New Roman"/>
          <w:color w:val="000000"/>
          <w:sz w:val="26"/>
          <w:szCs w:val="26"/>
        </w:rPr>
      </w:pPr>
      <w:r w:rsidRPr="009C2D26">
        <w:rPr>
          <w:rFonts w:ascii="Times New Roman" w:eastAsia="Times New Roman" w:hAnsi="Times New Roman" w:cs="Times New Roman"/>
          <w:color w:val="000000"/>
          <w:sz w:val="26"/>
          <w:szCs w:val="26"/>
        </w:rPr>
        <w:t>Победители Конкурса прошлых лет имеют право принимать повторное участие в Конкурсе не ранее, чем через 2 года после победы в конкурсе.</w:t>
      </w:r>
    </w:p>
    <w:p w:rsidR="009C2D26" w:rsidRPr="009C2D26" w:rsidRDefault="009C2D26" w:rsidP="009C2D26">
      <w:pPr>
        <w:shd w:val="clear" w:color="auto" w:fill="FFFFFF"/>
        <w:tabs>
          <w:tab w:val="left" w:pos="993"/>
          <w:tab w:val="left" w:pos="1134"/>
        </w:tabs>
        <w:spacing w:after="0" w:line="240" w:lineRule="auto"/>
        <w:ind w:firstLine="567"/>
        <w:jc w:val="both"/>
        <w:rPr>
          <w:rFonts w:ascii="Times New Roman" w:eastAsia="Times New Roman" w:hAnsi="Times New Roman" w:cs="Times New Roman"/>
          <w:color w:val="000000"/>
          <w:sz w:val="26"/>
          <w:szCs w:val="26"/>
        </w:rPr>
      </w:pPr>
      <w:r w:rsidRPr="009C2D26">
        <w:rPr>
          <w:rFonts w:ascii="Times New Roman" w:eastAsia="Times New Roman" w:hAnsi="Times New Roman" w:cs="Times New Roman"/>
          <w:color w:val="000000"/>
          <w:sz w:val="26"/>
          <w:szCs w:val="26"/>
        </w:rPr>
        <w:t>Необходимо свободное владение коми языком.</w:t>
      </w:r>
    </w:p>
    <w:p w:rsidR="009C2D26" w:rsidRPr="009C2D26" w:rsidRDefault="009C2D26" w:rsidP="009C2D26">
      <w:pPr>
        <w:shd w:val="clear" w:color="auto" w:fill="FFFFFF"/>
        <w:tabs>
          <w:tab w:val="left" w:pos="993"/>
          <w:tab w:val="left" w:pos="1134"/>
        </w:tabs>
        <w:spacing w:after="0" w:line="240" w:lineRule="auto"/>
        <w:ind w:firstLine="567"/>
        <w:jc w:val="both"/>
        <w:rPr>
          <w:rFonts w:ascii="Times New Roman" w:eastAsia="Times New Roman" w:hAnsi="Times New Roman" w:cs="Times New Roman"/>
          <w:color w:val="000000"/>
          <w:sz w:val="26"/>
          <w:szCs w:val="26"/>
        </w:rPr>
      </w:pPr>
    </w:p>
    <w:p w:rsidR="009C2D26" w:rsidRPr="009C2D26" w:rsidRDefault="009C2D26" w:rsidP="003563B6">
      <w:pPr>
        <w:numPr>
          <w:ilvl w:val="1"/>
          <w:numId w:val="32"/>
        </w:numPr>
        <w:tabs>
          <w:tab w:val="left" w:pos="142"/>
        </w:tabs>
        <w:spacing w:after="0" w:line="240" w:lineRule="auto"/>
        <w:ind w:left="0" w:firstLine="0"/>
        <w:jc w:val="center"/>
        <w:rPr>
          <w:rFonts w:ascii="Times New Roman" w:eastAsia="Times New Roman" w:hAnsi="Times New Roman" w:cs="Times New Roman"/>
          <w:b/>
          <w:sz w:val="26"/>
          <w:szCs w:val="26"/>
        </w:rPr>
      </w:pPr>
      <w:r w:rsidRPr="009C2D26">
        <w:rPr>
          <w:rFonts w:ascii="Times New Roman" w:eastAsia="Times New Roman" w:hAnsi="Times New Roman" w:cs="Times New Roman"/>
          <w:b/>
          <w:bCs/>
          <w:sz w:val="26"/>
          <w:szCs w:val="26"/>
        </w:rPr>
        <w:t>Организация</w:t>
      </w:r>
      <w:r w:rsidRPr="009C2D26">
        <w:rPr>
          <w:rFonts w:ascii="Times New Roman" w:eastAsia="Times New Roman" w:hAnsi="Times New Roman" w:cs="Times New Roman"/>
          <w:b/>
          <w:sz w:val="26"/>
          <w:szCs w:val="26"/>
        </w:rPr>
        <w:t xml:space="preserve"> и порядок проведения Конкурса</w:t>
      </w:r>
    </w:p>
    <w:p w:rsidR="009C2D26" w:rsidRPr="009C2D26" w:rsidRDefault="009C2D26" w:rsidP="003563B6">
      <w:pPr>
        <w:numPr>
          <w:ilvl w:val="0"/>
          <w:numId w:val="34"/>
        </w:numPr>
        <w:shd w:val="clear" w:color="auto" w:fill="FFFFFF"/>
        <w:tabs>
          <w:tab w:val="left" w:pos="1134"/>
        </w:tabs>
        <w:spacing w:after="0" w:line="240" w:lineRule="auto"/>
        <w:ind w:left="0" w:firstLine="567"/>
        <w:jc w:val="both"/>
        <w:rPr>
          <w:rFonts w:ascii="Times New Roman" w:eastAsia="Times New Roman" w:hAnsi="Times New Roman" w:cs="Times New Roman"/>
          <w:b/>
          <w:color w:val="000000"/>
          <w:sz w:val="26"/>
          <w:szCs w:val="26"/>
          <w:u w:val="single"/>
        </w:rPr>
      </w:pPr>
      <w:r w:rsidRPr="009C2D26">
        <w:rPr>
          <w:rFonts w:ascii="Times New Roman" w:eastAsia="Times New Roman" w:hAnsi="Times New Roman" w:cs="Times New Roman"/>
          <w:color w:val="000000"/>
          <w:sz w:val="26"/>
          <w:szCs w:val="26"/>
        </w:rPr>
        <w:lastRenderedPageBreak/>
        <w:t xml:space="preserve">Дата проведения: </w:t>
      </w:r>
      <w:r w:rsidRPr="009C2D26">
        <w:rPr>
          <w:rFonts w:ascii="Times New Roman" w:eastAsia="Times New Roman" w:hAnsi="Times New Roman" w:cs="Times New Roman"/>
          <w:b/>
          <w:color w:val="000000"/>
          <w:sz w:val="26"/>
          <w:szCs w:val="26"/>
        </w:rPr>
        <w:t>16 февраля 2025 года.</w:t>
      </w:r>
    </w:p>
    <w:p w:rsidR="009C2D26" w:rsidRPr="009C2D26" w:rsidRDefault="009C2D26" w:rsidP="003563B6">
      <w:pPr>
        <w:numPr>
          <w:ilvl w:val="0"/>
          <w:numId w:val="34"/>
        </w:numPr>
        <w:shd w:val="clear" w:color="auto" w:fill="FFFFFF"/>
        <w:tabs>
          <w:tab w:val="left" w:pos="1134"/>
        </w:tabs>
        <w:spacing w:after="0" w:line="240" w:lineRule="auto"/>
        <w:ind w:left="0" w:firstLine="567"/>
        <w:jc w:val="both"/>
        <w:rPr>
          <w:rFonts w:ascii="Times New Roman" w:eastAsia="Times New Roman" w:hAnsi="Times New Roman" w:cs="Times New Roman"/>
          <w:b/>
          <w:sz w:val="26"/>
          <w:szCs w:val="26"/>
        </w:rPr>
      </w:pPr>
      <w:r w:rsidRPr="009C2D26">
        <w:rPr>
          <w:rFonts w:ascii="Times New Roman" w:eastAsia="Times New Roman" w:hAnsi="Times New Roman" w:cs="Times New Roman"/>
          <w:color w:val="000000"/>
          <w:sz w:val="26"/>
          <w:szCs w:val="26"/>
        </w:rPr>
        <w:t xml:space="preserve">Место проведения: сбор участников – </w:t>
      </w:r>
      <w:r w:rsidRPr="009C2D26">
        <w:rPr>
          <w:rFonts w:ascii="Times New Roman" w:eastAsia="Times New Roman" w:hAnsi="Times New Roman" w:cs="Times New Roman"/>
          <w:sz w:val="26"/>
          <w:szCs w:val="26"/>
        </w:rPr>
        <w:t>МБУК «Районный Дом культуры» с.Усть-Кулом, ул.Советская дом 35</w:t>
      </w:r>
    </w:p>
    <w:p w:rsidR="009C2D26" w:rsidRPr="009C2D26" w:rsidRDefault="009C2D26" w:rsidP="003563B6">
      <w:pPr>
        <w:numPr>
          <w:ilvl w:val="0"/>
          <w:numId w:val="31"/>
        </w:numPr>
        <w:shd w:val="clear" w:color="auto" w:fill="FFFFFF"/>
        <w:tabs>
          <w:tab w:val="left" w:pos="851"/>
          <w:tab w:val="left" w:pos="993"/>
        </w:tabs>
        <w:spacing w:after="0" w:line="240" w:lineRule="auto"/>
        <w:ind w:left="0" w:firstLine="567"/>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Спортивный блок: с. Усть-Кулом, ул. Советская, площадь Районного Дома культуры.</w:t>
      </w:r>
    </w:p>
    <w:p w:rsidR="009C2D26" w:rsidRPr="009C2D26" w:rsidRDefault="009C2D26" w:rsidP="003563B6">
      <w:pPr>
        <w:numPr>
          <w:ilvl w:val="0"/>
          <w:numId w:val="31"/>
        </w:numPr>
        <w:shd w:val="clear" w:color="auto" w:fill="FFFFFF"/>
        <w:tabs>
          <w:tab w:val="left" w:pos="851"/>
          <w:tab w:val="left" w:pos="993"/>
        </w:tabs>
        <w:spacing w:after="0" w:line="240" w:lineRule="auto"/>
        <w:ind w:left="0" w:firstLine="567"/>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Творческий блок: с. Усть-Кулом, ул. Советская, д.35 (Районный Дом культуры).</w:t>
      </w:r>
    </w:p>
    <w:p w:rsidR="009C2D26" w:rsidRPr="009C2D26" w:rsidRDefault="009C2D26" w:rsidP="003563B6">
      <w:pPr>
        <w:numPr>
          <w:ilvl w:val="0"/>
          <w:numId w:val="34"/>
        </w:numPr>
        <w:shd w:val="clear" w:color="auto" w:fill="FFFFFF"/>
        <w:tabs>
          <w:tab w:val="left" w:pos="1134"/>
        </w:tabs>
        <w:spacing w:after="0" w:line="240" w:lineRule="auto"/>
        <w:ind w:left="0" w:firstLine="567"/>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Порядок проведения:</w:t>
      </w:r>
    </w:p>
    <w:p w:rsidR="009C2D26" w:rsidRPr="009C2D26" w:rsidRDefault="009C2D26" w:rsidP="003563B6">
      <w:pPr>
        <w:numPr>
          <w:ilvl w:val="0"/>
          <w:numId w:val="35"/>
        </w:numPr>
        <w:tabs>
          <w:tab w:val="left" w:pos="851"/>
          <w:tab w:val="left" w:pos="993"/>
        </w:tabs>
        <w:spacing w:after="0" w:line="240" w:lineRule="auto"/>
        <w:ind w:left="0" w:firstLine="567"/>
        <w:contextualSpacing/>
        <w:jc w:val="both"/>
        <w:rPr>
          <w:rFonts w:ascii="Times New Roman" w:eastAsia="Calibri" w:hAnsi="Times New Roman" w:cs="Times New Roman"/>
          <w:b/>
          <w:sz w:val="26"/>
          <w:szCs w:val="26"/>
          <w:lang w:eastAsia="en-US"/>
        </w:rPr>
      </w:pPr>
      <w:r w:rsidRPr="009C2D26">
        <w:rPr>
          <w:rFonts w:ascii="Times New Roman" w:eastAsia="Calibri" w:hAnsi="Times New Roman" w:cs="Times New Roman"/>
          <w:b/>
          <w:sz w:val="26"/>
          <w:szCs w:val="26"/>
          <w:lang w:eastAsia="en-US"/>
        </w:rPr>
        <w:t>Спортивный блок «Охотничья тропа» («Кыйсьысьлӧн ордым»).</w:t>
      </w:r>
    </w:p>
    <w:p w:rsidR="009C2D26" w:rsidRPr="009C2D26" w:rsidRDefault="009C2D26" w:rsidP="009C2D26">
      <w:pPr>
        <w:tabs>
          <w:tab w:val="left" w:pos="851"/>
          <w:tab w:val="left" w:pos="993"/>
        </w:tabs>
        <w:spacing w:after="0" w:line="240" w:lineRule="auto"/>
        <w:ind w:firstLine="567"/>
        <w:contextualSpacing/>
        <w:jc w:val="both"/>
        <w:rPr>
          <w:rFonts w:ascii="Times New Roman" w:eastAsia="Calibri" w:hAnsi="Times New Roman" w:cs="Times New Roman"/>
          <w:b/>
          <w:sz w:val="26"/>
          <w:szCs w:val="26"/>
          <w:lang w:eastAsia="en-US"/>
        </w:rPr>
      </w:pPr>
      <w:r w:rsidRPr="009C2D26">
        <w:rPr>
          <w:rFonts w:ascii="Times New Roman" w:eastAsia="Calibri" w:hAnsi="Times New Roman" w:cs="Times New Roman"/>
          <w:sz w:val="26"/>
          <w:szCs w:val="26"/>
          <w:lang w:eastAsia="en-US"/>
        </w:rPr>
        <w:t>Для прохождения спортивного блока рекомендовано иметь комфортную теплую зимнюю спортивную форму одежды. Блок пройдет на площади Районного Дома культуры.</w:t>
      </w:r>
    </w:p>
    <w:p w:rsidR="009C2D26" w:rsidRPr="009C2D26" w:rsidRDefault="009C2D26" w:rsidP="003563B6">
      <w:pPr>
        <w:numPr>
          <w:ilvl w:val="0"/>
          <w:numId w:val="35"/>
        </w:numPr>
        <w:tabs>
          <w:tab w:val="left" w:pos="851"/>
          <w:tab w:val="left" w:pos="993"/>
        </w:tabs>
        <w:spacing w:after="0" w:line="240" w:lineRule="auto"/>
        <w:ind w:left="0" w:firstLine="567"/>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b/>
          <w:sz w:val="26"/>
          <w:szCs w:val="26"/>
          <w:lang w:eastAsia="en-US"/>
        </w:rPr>
        <w:t xml:space="preserve">Творческий блок </w:t>
      </w:r>
    </w:p>
    <w:p w:rsidR="009C2D26" w:rsidRPr="009C2D26" w:rsidRDefault="009C2D26" w:rsidP="009C2D26">
      <w:pPr>
        <w:shd w:val="clear" w:color="auto" w:fill="FFFFFF"/>
        <w:spacing w:after="0" w:line="240" w:lineRule="auto"/>
        <w:ind w:firstLine="709"/>
        <w:jc w:val="both"/>
        <w:rPr>
          <w:rFonts w:ascii="Times New Roman" w:eastAsia="Calibri" w:hAnsi="Times New Roman" w:cs="Times New Roman"/>
          <w:sz w:val="26"/>
          <w:szCs w:val="26"/>
          <w:lang w:eastAsia="en-US"/>
        </w:rPr>
      </w:pPr>
      <w:r w:rsidRPr="009C2D26">
        <w:rPr>
          <w:rFonts w:ascii="Times New Roman" w:eastAsia="Times New Roman" w:hAnsi="Times New Roman" w:cs="Times New Roman"/>
          <w:sz w:val="26"/>
          <w:szCs w:val="26"/>
        </w:rPr>
        <w:t xml:space="preserve">В первой части творческого блока участники должны подготовить самопрезентацию в свободной форме (песня, танец, сценка, стихотворение, рассказ, презентация, видеоролик и т.д.) длительностью не более 3 минут. </w:t>
      </w:r>
      <w:r w:rsidRPr="009C2D26">
        <w:rPr>
          <w:rFonts w:ascii="Times New Roman" w:eastAsia="Calibri" w:hAnsi="Times New Roman" w:cs="Times New Roman"/>
          <w:sz w:val="26"/>
          <w:szCs w:val="26"/>
          <w:lang w:eastAsia="en-US"/>
        </w:rPr>
        <w:t xml:space="preserve">Все номера должны быть приурочены к </w:t>
      </w:r>
      <w:r w:rsidRPr="009C2D26">
        <w:rPr>
          <w:rFonts w:ascii="Times New Roman" w:eastAsia="Times New Roman" w:hAnsi="Times New Roman" w:cs="Times New Roman"/>
          <w:color w:val="000000"/>
          <w:sz w:val="26"/>
          <w:szCs w:val="26"/>
        </w:rPr>
        <w:t>Году Защитника Отечества в Российской Федерации</w:t>
      </w:r>
      <w:r w:rsidRPr="009C2D26">
        <w:rPr>
          <w:rFonts w:ascii="Times New Roman" w:eastAsia="Calibri" w:hAnsi="Times New Roman" w:cs="Times New Roman"/>
          <w:sz w:val="26"/>
          <w:szCs w:val="26"/>
          <w:lang w:eastAsia="en-US"/>
        </w:rPr>
        <w:t>. Блок пройдет на сцене РДК.</w:t>
      </w:r>
    </w:p>
    <w:p w:rsidR="009C2D26" w:rsidRPr="009C2D26" w:rsidRDefault="009C2D26" w:rsidP="009C2D26">
      <w:pPr>
        <w:shd w:val="clear" w:color="auto" w:fill="FFFFFF"/>
        <w:spacing w:after="0" w:line="240" w:lineRule="auto"/>
        <w:ind w:firstLine="709"/>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 xml:space="preserve">Во второй части творческого блока участники должны будут ответить на один из следующих вопросов, выбранный ими в ходе жеребьевки. Приветствуются ответы на коми языке. </w:t>
      </w:r>
    </w:p>
    <w:p w:rsidR="009C2D26" w:rsidRPr="009C2D26" w:rsidRDefault="009C2D26" w:rsidP="003563B6">
      <w:pPr>
        <w:numPr>
          <w:ilvl w:val="0"/>
          <w:numId w:val="40"/>
        </w:numPr>
        <w:shd w:val="clear" w:color="auto" w:fill="FFFFFF"/>
        <w:spacing w:after="0" w:line="240" w:lineRule="auto"/>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Что для вас означает понятие "защитник Отечества"?</w:t>
      </w:r>
    </w:p>
    <w:p w:rsidR="009C2D26" w:rsidRPr="009C2D26" w:rsidRDefault="009C2D26" w:rsidP="003563B6">
      <w:pPr>
        <w:numPr>
          <w:ilvl w:val="0"/>
          <w:numId w:val="40"/>
        </w:numPr>
        <w:shd w:val="clear" w:color="auto" w:fill="FFFFFF"/>
        <w:spacing w:after="0" w:line="240" w:lineRule="auto"/>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Как вы считаете, какие качества необходимы для того, чтобы стать настоящим защитником страны?</w:t>
      </w:r>
    </w:p>
    <w:p w:rsidR="009C2D26" w:rsidRPr="009C2D26" w:rsidRDefault="009C2D26" w:rsidP="003563B6">
      <w:pPr>
        <w:numPr>
          <w:ilvl w:val="0"/>
          <w:numId w:val="40"/>
        </w:numPr>
        <w:shd w:val="clear" w:color="auto" w:fill="FFFFFF"/>
        <w:spacing w:after="0" w:line="240" w:lineRule="auto"/>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Какие исторические личности, защитившие Отечество, вдохновляют вас?</w:t>
      </w:r>
    </w:p>
    <w:p w:rsidR="009C2D26" w:rsidRPr="009C2D26" w:rsidRDefault="009C2D26" w:rsidP="003563B6">
      <w:pPr>
        <w:numPr>
          <w:ilvl w:val="0"/>
          <w:numId w:val="40"/>
        </w:numPr>
        <w:shd w:val="clear" w:color="auto" w:fill="FFFFFF"/>
        <w:spacing w:after="0" w:line="240" w:lineRule="auto"/>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Какие книги или фильмы о защитниках Отечества вы бы посоветовали для чтения или просмотра?</w:t>
      </w:r>
    </w:p>
    <w:p w:rsidR="009C2D26" w:rsidRPr="009C2D26" w:rsidRDefault="009C2D26" w:rsidP="003563B6">
      <w:pPr>
        <w:numPr>
          <w:ilvl w:val="0"/>
          <w:numId w:val="40"/>
        </w:numPr>
        <w:shd w:val="clear" w:color="auto" w:fill="FFFFFF"/>
        <w:spacing w:after="0" w:line="240" w:lineRule="auto"/>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Что вы думаете о значении патриотического воспитания в молодежной среде?</w:t>
      </w:r>
    </w:p>
    <w:p w:rsidR="009C2D26" w:rsidRPr="009C2D26" w:rsidRDefault="009C2D26" w:rsidP="003563B6">
      <w:pPr>
        <w:numPr>
          <w:ilvl w:val="0"/>
          <w:numId w:val="40"/>
        </w:numPr>
        <w:shd w:val="clear" w:color="auto" w:fill="FFFFFF"/>
        <w:spacing w:after="0" w:line="240" w:lineRule="auto"/>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Какова роль спорта в формировании защитника Отечества?</w:t>
      </w:r>
    </w:p>
    <w:p w:rsidR="009C2D26" w:rsidRPr="009C2D26" w:rsidRDefault="009C2D26" w:rsidP="003563B6">
      <w:pPr>
        <w:numPr>
          <w:ilvl w:val="0"/>
          <w:numId w:val="40"/>
        </w:numPr>
        <w:shd w:val="clear" w:color="auto" w:fill="FFFFFF"/>
        <w:spacing w:after="0" w:line="240" w:lineRule="auto"/>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Как важно знать историю своей страны для осознания роли защитника Отечества?</w:t>
      </w:r>
    </w:p>
    <w:p w:rsidR="009C2D26" w:rsidRPr="009C2D26" w:rsidRDefault="009C2D26" w:rsidP="003563B6">
      <w:pPr>
        <w:numPr>
          <w:ilvl w:val="0"/>
          <w:numId w:val="40"/>
        </w:numPr>
        <w:shd w:val="clear" w:color="auto" w:fill="FFFFFF"/>
        <w:spacing w:after="0" w:line="240" w:lineRule="auto"/>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Что, по вашему мнению, следует изменить в современном понимании защиты Отечества?</w:t>
      </w:r>
    </w:p>
    <w:p w:rsidR="009C2D26" w:rsidRPr="009C2D26" w:rsidRDefault="009C2D26" w:rsidP="003563B6">
      <w:pPr>
        <w:numPr>
          <w:ilvl w:val="0"/>
          <w:numId w:val="40"/>
        </w:numPr>
        <w:shd w:val="clear" w:color="auto" w:fill="FFFFFF"/>
        <w:spacing w:after="0" w:line="240" w:lineRule="auto"/>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Какие примеры героизма молодежи в современной истории вы можете привести?</w:t>
      </w:r>
    </w:p>
    <w:p w:rsidR="009C2D26" w:rsidRPr="009C2D26" w:rsidRDefault="009C2D26" w:rsidP="003563B6">
      <w:pPr>
        <w:numPr>
          <w:ilvl w:val="0"/>
          <w:numId w:val="40"/>
        </w:numPr>
        <w:shd w:val="clear" w:color="auto" w:fill="FFFFFF"/>
        <w:spacing w:after="0" w:line="240" w:lineRule="auto"/>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 xml:space="preserve"> Какова цель проведения Года защитников Отечества на уровне государства?</w:t>
      </w:r>
    </w:p>
    <w:p w:rsidR="009C2D26" w:rsidRPr="009C2D26" w:rsidRDefault="009C2D26" w:rsidP="003563B6">
      <w:pPr>
        <w:numPr>
          <w:ilvl w:val="0"/>
          <w:numId w:val="40"/>
        </w:numPr>
        <w:shd w:val="clear" w:color="auto" w:fill="FFFFFF"/>
        <w:spacing w:after="0" w:line="240" w:lineRule="auto"/>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Что вы могли бы изменить или добавить в проведении Года защитников Отечества, чтобы это было более интересно?</w:t>
      </w:r>
    </w:p>
    <w:p w:rsidR="009C2D26" w:rsidRPr="009C2D26" w:rsidRDefault="009C2D26" w:rsidP="003563B6">
      <w:pPr>
        <w:numPr>
          <w:ilvl w:val="0"/>
          <w:numId w:val="40"/>
        </w:numPr>
        <w:shd w:val="clear" w:color="auto" w:fill="FFFFFF"/>
        <w:spacing w:after="0" w:line="240" w:lineRule="auto"/>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Как можно сохранить память о защитниках Отечества в современных условиях?</w:t>
      </w:r>
    </w:p>
    <w:p w:rsidR="009C2D26" w:rsidRPr="009C2D26" w:rsidRDefault="009C2D26" w:rsidP="003563B6">
      <w:pPr>
        <w:numPr>
          <w:ilvl w:val="0"/>
          <w:numId w:val="40"/>
        </w:numPr>
        <w:shd w:val="clear" w:color="auto" w:fill="FFFFFF"/>
        <w:spacing w:after="0" w:line="240" w:lineRule="auto"/>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Кого можно назвать Героем?</w:t>
      </w:r>
    </w:p>
    <w:p w:rsidR="009C2D26" w:rsidRPr="009C2D26" w:rsidRDefault="009C2D26" w:rsidP="003563B6">
      <w:pPr>
        <w:numPr>
          <w:ilvl w:val="0"/>
          <w:numId w:val="40"/>
        </w:numPr>
        <w:shd w:val="clear" w:color="auto" w:fill="FFFFFF"/>
        <w:spacing w:after="0" w:line="240" w:lineRule="auto"/>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Что такое подвиг?</w:t>
      </w:r>
    </w:p>
    <w:p w:rsidR="009C2D26" w:rsidRPr="009C2D26" w:rsidRDefault="009C2D26" w:rsidP="003563B6">
      <w:pPr>
        <w:numPr>
          <w:ilvl w:val="0"/>
          <w:numId w:val="40"/>
        </w:numPr>
        <w:shd w:val="clear" w:color="auto" w:fill="FFFFFF"/>
        <w:spacing w:after="0" w:line="240" w:lineRule="auto"/>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Почему важно помнить историю прошлого и подвиги защитников?</w:t>
      </w:r>
    </w:p>
    <w:p w:rsidR="009C2D26" w:rsidRPr="009C2D26" w:rsidRDefault="009C2D26" w:rsidP="009C2D26">
      <w:pPr>
        <w:tabs>
          <w:tab w:val="left" w:pos="851"/>
          <w:tab w:val="left" w:pos="993"/>
        </w:tabs>
        <w:spacing w:after="0" w:line="240" w:lineRule="auto"/>
        <w:ind w:firstLine="567"/>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 xml:space="preserve"> </w:t>
      </w:r>
    </w:p>
    <w:p w:rsidR="009C2D26" w:rsidRPr="009C2D26" w:rsidRDefault="009C2D26" w:rsidP="009C2D26">
      <w:pPr>
        <w:tabs>
          <w:tab w:val="left" w:pos="993"/>
        </w:tabs>
        <w:spacing w:after="0" w:line="240" w:lineRule="auto"/>
        <w:ind w:firstLine="567"/>
        <w:jc w:val="both"/>
        <w:rPr>
          <w:rFonts w:ascii="Times New Roman" w:eastAsia="Calibri" w:hAnsi="Times New Roman" w:cs="Times New Roman"/>
          <w:b/>
          <w:sz w:val="26"/>
          <w:szCs w:val="26"/>
          <w:lang w:eastAsia="en-US"/>
        </w:rPr>
      </w:pPr>
      <w:r w:rsidRPr="009C2D26">
        <w:rPr>
          <w:rFonts w:ascii="Times New Roman" w:eastAsia="Calibri" w:hAnsi="Times New Roman" w:cs="Times New Roman"/>
          <w:b/>
          <w:sz w:val="26"/>
          <w:szCs w:val="26"/>
          <w:lang w:eastAsia="en-US"/>
        </w:rPr>
        <w:t>4.4. План проведения:</w:t>
      </w:r>
    </w:p>
    <w:p w:rsidR="009C2D26" w:rsidRPr="009C2D26" w:rsidRDefault="009C2D26" w:rsidP="009C2D26">
      <w:pPr>
        <w:tabs>
          <w:tab w:val="left" w:pos="993"/>
        </w:tabs>
        <w:spacing w:after="0" w:line="240" w:lineRule="auto"/>
        <w:ind w:firstLine="567"/>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 xml:space="preserve">10.30-11.00 </w:t>
      </w:r>
      <w:r w:rsidRPr="009C2D26">
        <w:rPr>
          <w:rFonts w:ascii="Times New Roman" w:eastAsia="Calibri" w:hAnsi="Times New Roman" w:cs="Times New Roman"/>
          <w:sz w:val="26"/>
          <w:szCs w:val="26"/>
          <w:lang w:eastAsia="en-US"/>
        </w:rPr>
        <w:sym w:font="Symbol" w:char="F02D"/>
      </w:r>
      <w:r w:rsidRPr="009C2D26">
        <w:rPr>
          <w:rFonts w:ascii="Times New Roman" w:eastAsia="Calibri" w:hAnsi="Times New Roman" w:cs="Times New Roman"/>
          <w:sz w:val="26"/>
          <w:szCs w:val="26"/>
          <w:lang w:eastAsia="en-US"/>
        </w:rPr>
        <w:t xml:space="preserve"> регистрация, жеребьёвка участников;</w:t>
      </w:r>
    </w:p>
    <w:p w:rsidR="009C2D26" w:rsidRPr="009C2D26" w:rsidRDefault="009C2D26" w:rsidP="009C2D26">
      <w:pPr>
        <w:tabs>
          <w:tab w:val="left" w:pos="993"/>
        </w:tabs>
        <w:spacing w:after="0" w:line="240" w:lineRule="auto"/>
        <w:ind w:firstLine="567"/>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lastRenderedPageBreak/>
        <w:t xml:space="preserve">11.00-11.30 </w:t>
      </w:r>
      <w:r w:rsidRPr="009C2D26">
        <w:rPr>
          <w:rFonts w:ascii="Times New Roman" w:eastAsia="Calibri" w:hAnsi="Times New Roman" w:cs="Times New Roman"/>
          <w:sz w:val="26"/>
          <w:szCs w:val="26"/>
          <w:lang w:eastAsia="en-US"/>
        </w:rPr>
        <w:sym w:font="Symbol" w:char="F02D"/>
      </w:r>
      <w:r w:rsidRPr="009C2D26">
        <w:rPr>
          <w:rFonts w:ascii="Times New Roman" w:eastAsia="Calibri" w:hAnsi="Times New Roman" w:cs="Times New Roman"/>
          <w:sz w:val="26"/>
          <w:szCs w:val="26"/>
          <w:lang w:eastAsia="en-US"/>
        </w:rPr>
        <w:t xml:space="preserve"> открытие мероприятия;</w:t>
      </w:r>
    </w:p>
    <w:p w:rsidR="009C2D26" w:rsidRPr="009C2D26" w:rsidRDefault="009C2D26" w:rsidP="009C2D26">
      <w:pPr>
        <w:tabs>
          <w:tab w:val="left" w:pos="993"/>
        </w:tabs>
        <w:spacing w:after="0" w:line="240" w:lineRule="auto"/>
        <w:ind w:firstLine="567"/>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 xml:space="preserve">11.30-12.30 </w:t>
      </w:r>
      <w:r w:rsidRPr="009C2D26">
        <w:rPr>
          <w:rFonts w:ascii="Times New Roman" w:eastAsia="Calibri" w:hAnsi="Times New Roman" w:cs="Times New Roman"/>
          <w:sz w:val="26"/>
          <w:szCs w:val="26"/>
          <w:lang w:eastAsia="en-US"/>
        </w:rPr>
        <w:sym w:font="Symbol" w:char="F02D"/>
      </w:r>
      <w:r w:rsidRPr="009C2D26">
        <w:rPr>
          <w:rFonts w:ascii="Times New Roman" w:eastAsia="Calibri" w:hAnsi="Times New Roman" w:cs="Times New Roman"/>
          <w:sz w:val="26"/>
          <w:szCs w:val="26"/>
          <w:lang w:eastAsia="en-US"/>
        </w:rPr>
        <w:t xml:space="preserve"> спортивный блок;</w:t>
      </w:r>
    </w:p>
    <w:p w:rsidR="009C2D26" w:rsidRPr="009C2D26" w:rsidRDefault="009C2D26" w:rsidP="009C2D26">
      <w:pPr>
        <w:tabs>
          <w:tab w:val="left" w:pos="993"/>
        </w:tabs>
        <w:spacing w:after="0" w:line="240" w:lineRule="auto"/>
        <w:ind w:firstLine="567"/>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 xml:space="preserve">13.00-14.00 </w:t>
      </w:r>
      <w:r w:rsidRPr="009C2D26">
        <w:rPr>
          <w:rFonts w:ascii="Times New Roman" w:eastAsia="Calibri" w:hAnsi="Times New Roman" w:cs="Times New Roman"/>
          <w:sz w:val="26"/>
          <w:szCs w:val="26"/>
          <w:lang w:eastAsia="en-US"/>
        </w:rPr>
        <w:sym w:font="Symbol" w:char="F02D"/>
      </w:r>
      <w:r w:rsidRPr="009C2D26">
        <w:rPr>
          <w:rFonts w:ascii="Times New Roman" w:eastAsia="Calibri" w:hAnsi="Times New Roman" w:cs="Times New Roman"/>
          <w:sz w:val="26"/>
          <w:szCs w:val="26"/>
          <w:lang w:eastAsia="en-US"/>
        </w:rPr>
        <w:t xml:space="preserve"> обед;</w:t>
      </w:r>
    </w:p>
    <w:p w:rsidR="009C2D26" w:rsidRPr="009C2D26" w:rsidRDefault="009C2D26" w:rsidP="009C2D26">
      <w:pPr>
        <w:tabs>
          <w:tab w:val="left" w:pos="993"/>
        </w:tabs>
        <w:spacing w:after="0" w:line="240" w:lineRule="auto"/>
        <w:ind w:firstLine="567"/>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 xml:space="preserve">14.00-15.00 </w:t>
      </w:r>
      <w:r w:rsidRPr="009C2D26">
        <w:rPr>
          <w:rFonts w:ascii="Times New Roman" w:eastAsia="Calibri" w:hAnsi="Times New Roman" w:cs="Times New Roman"/>
          <w:sz w:val="26"/>
          <w:szCs w:val="26"/>
          <w:lang w:eastAsia="en-US"/>
        </w:rPr>
        <w:sym w:font="Symbol" w:char="F02D"/>
      </w:r>
      <w:r w:rsidRPr="009C2D26">
        <w:rPr>
          <w:rFonts w:ascii="Times New Roman" w:eastAsia="Calibri" w:hAnsi="Times New Roman" w:cs="Times New Roman"/>
          <w:sz w:val="26"/>
          <w:szCs w:val="26"/>
          <w:lang w:eastAsia="en-US"/>
        </w:rPr>
        <w:t xml:space="preserve"> творческий блок;</w:t>
      </w:r>
    </w:p>
    <w:p w:rsidR="009C2D26" w:rsidRPr="009C2D26" w:rsidRDefault="009C2D26" w:rsidP="009C2D26">
      <w:pPr>
        <w:tabs>
          <w:tab w:val="left" w:pos="993"/>
        </w:tabs>
        <w:spacing w:after="0" w:line="240" w:lineRule="auto"/>
        <w:ind w:firstLine="567"/>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 xml:space="preserve">15.00-15.30 </w:t>
      </w:r>
      <w:r w:rsidRPr="009C2D26">
        <w:rPr>
          <w:rFonts w:ascii="Times New Roman" w:eastAsia="Calibri" w:hAnsi="Times New Roman" w:cs="Times New Roman"/>
          <w:sz w:val="26"/>
          <w:szCs w:val="26"/>
          <w:lang w:eastAsia="en-US"/>
        </w:rPr>
        <w:sym w:font="Symbol" w:char="F02D"/>
      </w:r>
      <w:r w:rsidRPr="009C2D26">
        <w:rPr>
          <w:rFonts w:ascii="Times New Roman" w:eastAsia="Calibri" w:hAnsi="Times New Roman" w:cs="Times New Roman"/>
          <w:sz w:val="26"/>
          <w:szCs w:val="26"/>
          <w:lang w:eastAsia="en-US"/>
        </w:rPr>
        <w:t xml:space="preserve"> награждение участников.</w:t>
      </w:r>
    </w:p>
    <w:p w:rsidR="009C2D26" w:rsidRPr="009C2D26" w:rsidRDefault="009C2D26" w:rsidP="009C2D26">
      <w:pPr>
        <w:tabs>
          <w:tab w:val="left" w:pos="993"/>
        </w:tabs>
        <w:spacing w:after="0" w:line="240" w:lineRule="auto"/>
        <w:ind w:firstLine="567"/>
        <w:jc w:val="both"/>
        <w:rPr>
          <w:rFonts w:ascii="Times New Roman" w:eastAsia="Calibri" w:hAnsi="Times New Roman" w:cs="Times New Roman"/>
          <w:sz w:val="26"/>
          <w:szCs w:val="26"/>
          <w:lang w:eastAsia="en-US"/>
        </w:rPr>
      </w:pPr>
    </w:p>
    <w:p w:rsidR="009C2D26" w:rsidRPr="009C2D26" w:rsidRDefault="009C2D26" w:rsidP="003563B6">
      <w:pPr>
        <w:numPr>
          <w:ilvl w:val="1"/>
          <w:numId w:val="32"/>
        </w:numPr>
        <w:tabs>
          <w:tab w:val="left" w:pos="142"/>
        </w:tabs>
        <w:spacing w:after="0" w:line="240" w:lineRule="auto"/>
        <w:ind w:left="0" w:firstLine="0"/>
        <w:jc w:val="center"/>
        <w:rPr>
          <w:rFonts w:ascii="Times New Roman" w:eastAsia="Times New Roman" w:hAnsi="Times New Roman" w:cs="Times New Roman"/>
          <w:b/>
          <w:sz w:val="26"/>
          <w:szCs w:val="26"/>
        </w:rPr>
      </w:pPr>
      <w:r w:rsidRPr="009C2D26">
        <w:rPr>
          <w:rFonts w:ascii="Times New Roman" w:eastAsia="Times New Roman" w:hAnsi="Times New Roman" w:cs="Times New Roman"/>
          <w:b/>
          <w:sz w:val="26"/>
          <w:szCs w:val="26"/>
        </w:rPr>
        <w:t>Условия участия в Конкурсе</w:t>
      </w:r>
    </w:p>
    <w:p w:rsidR="009C2D26" w:rsidRPr="009C2D26" w:rsidRDefault="009C2D26" w:rsidP="003563B6">
      <w:pPr>
        <w:numPr>
          <w:ilvl w:val="0"/>
          <w:numId w:val="36"/>
        </w:numPr>
        <w:tabs>
          <w:tab w:val="left" w:pos="1134"/>
        </w:tabs>
        <w:spacing w:after="0" w:line="240" w:lineRule="auto"/>
        <w:ind w:left="0" w:firstLine="567"/>
        <w:contextualSpacing/>
        <w:jc w:val="both"/>
        <w:rPr>
          <w:rFonts w:ascii="Times New Roman" w:eastAsia="Calibri" w:hAnsi="Times New Roman" w:cs="Times New Roman"/>
          <w:b/>
          <w:sz w:val="26"/>
          <w:szCs w:val="26"/>
          <w:lang w:eastAsia="en-US"/>
        </w:rPr>
      </w:pPr>
      <w:r w:rsidRPr="009C2D26">
        <w:rPr>
          <w:rFonts w:ascii="Times New Roman" w:eastAsia="Calibri" w:hAnsi="Times New Roman" w:cs="Times New Roman"/>
          <w:sz w:val="26"/>
          <w:szCs w:val="26"/>
          <w:lang w:eastAsia="en-US"/>
        </w:rPr>
        <w:t xml:space="preserve">Для участия в срок до </w:t>
      </w:r>
      <w:r w:rsidRPr="009C2D26">
        <w:rPr>
          <w:rFonts w:ascii="Times New Roman" w:eastAsia="Calibri" w:hAnsi="Times New Roman" w:cs="Times New Roman"/>
          <w:b/>
          <w:sz w:val="26"/>
          <w:szCs w:val="26"/>
          <w:lang w:eastAsia="en-US"/>
        </w:rPr>
        <w:t>10 февраля 2025 года</w:t>
      </w:r>
      <w:r w:rsidRPr="009C2D26">
        <w:rPr>
          <w:rFonts w:ascii="Times New Roman" w:eastAsia="Calibri" w:hAnsi="Times New Roman" w:cs="Times New Roman"/>
          <w:sz w:val="26"/>
          <w:szCs w:val="26"/>
          <w:lang w:eastAsia="en-US"/>
        </w:rPr>
        <w:t xml:space="preserve"> (включительно) на электронный адрес отдела по молодёжной политике </w:t>
      </w:r>
      <w:hyperlink r:id="rId23" w:history="1">
        <w:r w:rsidRPr="009C2D26">
          <w:rPr>
            <w:rFonts w:ascii="Times New Roman" w:eastAsia="Calibri" w:hAnsi="Times New Roman" w:cs="Times New Roman"/>
            <w:color w:val="0000FF"/>
            <w:sz w:val="26"/>
            <w:szCs w:val="26"/>
            <w:u w:val="single"/>
            <w:lang w:val="en-US" w:eastAsia="en-US"/>
          </w:rPr>
          <w:t>uktomlun</w:t>
        </w:r>
        <w:r w:rsidRPr="009C2D26">
          <w:rPr>
            <w:rFonts w:ascii="Times New Roman" w:eastAsia="Calibri" w:hAnsi="Times New Roman" w:cs="Times New Roman"/>
            <w:color w:val="0000FF"/>
            <w:sz w:val="26"/>
            <w:szCs w:val="26"/>
            <w:u w:val="single"/>
            <w:lang w:eastAsia="en-US"/>
          </w:rPr>
          <w:t>@</w:t>
        </w:r>
        <w:r w:rsidRPr="009C2D26">
          <w:rPr>
            <w:rFonts w:ascii="Times New Roman" w:eastAsia="Calibri" w:hAnsi="Times New Roman" w:cs="Times New Roman"/>
            <w:color w:val="0000FF"/>
            <w:sz w:val="26"/>
            <w:szCs w:val="26"/>
            <w:u w:val="single"/>
            <w:lang w:val="en-US" w:eastAsia="en-US"/>
          </w:rPr>
          <w:t>mail</w:t>
        </w:r>
        <w:r w:rsidRPr="009C2D26">
          <w:rPr>
            <w:rFonts w:ascii="Times New Roman" w:eastAsia="Calibri" w:hAnsi="Times New Roman" w:cs="Times New Roman"/>
            <w:color w:val="0000FF"/>
            <w:sz w:val="26"/>
            <w:szCs w:val="26"/>
            <w:u w:val="single"/>
            <w:lang w:eastAsia="en-US"/>
          </w:rPr>
          <w:t>.</w:t>
        </w:r>
        <w:r w:rsidRPr="009C2D26">
          <w:rPr>
            <w:rFonts w:ascii="Times New Roman" w:eastAsia="Calibri" w:hAnsi="Times New Roman" w:cs="Times New Roman"/>
            <w:color w:val="0000FF"/>
            <w:sz w:val="26"/>
            <w:szCs w:val="26"/>
            <w:u w:val="single"/>
            <w:lang w:val="en-US" w:eastAsia="en-US"/>
          </w:rPr>
          <w:t>ru</w:t>
        </w:r>
      </w:hyperlink>
      <w:r w:rsidRPr="009C2D26">
        <w:rPr>
          <w:rFonts w:ascii="Times New Roman" w:eastAsia="Calibri" w:hAnsi="Times New Roman" w:cs="Times New Roman"/>
          <w:sz w:val="26"/>
          <w:szCs w:val="26"/>
          <w:lang w:eastAsia="en-US"/>
        </w:rPr>
        <w:t>. необходимо направить:</w:t>
      </w:r>
    </w:p>
    <w:p w:rsidR="009C2D26" w:rsidRPr="009C2D26" w:rsidRDefault="009C2D26" w:rsidP="003563B6">
      <w:pPr>
        <w:numPr>
          <w:ilvl w:val="0"/>
          <w:numId w:val="41"/>
        </w:numPr>
        <w:tabs>
          <w:tab w:val="left" w:pos="851"/>
          <w:tab w:val="left" w:pos="993"/>
        </w:tabs>
        <w:spacing w:after="0" w:line="240" w:lineRule="auto"/>
        <w:ind w:left="0" w:firstLine="567"/>
        <w:contextualSpacing/>
        <w:jc w:val="both"/>
        <w:rPr>
          <w:rFonts w:ascii="Times New Roman" w:eastAsia="Calibri" w:hAnsi="Times New Roman" w:cs="Times New Roman"/>
          <w:b/>
          <w:sz w:val="26"/>
          <w:szCs w:val="26"/>
          <w:lang w:eastAsia="en-US"/>
        </w:rPr>
      </w:pPr>
      <w:r w:rsidRPr="009C2D26">
        <w:rPr>
          <w:rFonts w:ascii="Times New Roman" w:eastAsia="Calibri" w:hAnsi="Times New Roman" w:cs="Times New Roman"/>
          <w:b/>
          <w:sz w:val="26"/>
          <w:szCs w:val="26"/>
          <w:lang w:eastAsia="en-US"/>
        </w:rPr>
        <w:t xml:space="preserve">Заявку </w:t>
      </w:r>
      <w:r w:rsidRPr="009C2D26">
        <w:rPr>
          <w:rFonts w:ascii="Times New Roman" w:eastAsia="Calibri" w:hAnsi="Times New Roman" w:cs="Times New Roman"/>
          <w:sz w:val="26"/>
          <w:szCs w:val="26"/>
          <w:lang w:eastAsia="en-US"/>
        </w:rPr>
        <w:t>(</w:t>
      </w:r>
      <w:r w:rsidRPr="009C2D26">
        <w:rPr>
          <w:rFonts w:ascii="Times New Roman" w:eastAsia="Calibri" w:hAnsi="Times New Roman" w:cs="Times New Roman"/>
          <w:i/>
          <w:sz w:val="26"/>
          <w:szCs w:val="26"/>
          <w:lang w:eastAsia="en-US"/>
        </w:rPr>
        <w:t>форма прилагается</w:t>
      </w:r>
      <w:r w:rsidRPr="009C2D26">
        <w:rPr>
          <w:rFonts w:ascii="Times New Roman" w:eastAsia="Calibri" w:hAnsi="Times New Roman" w:cs="Times New Roman"/>
          <w:sz w:val="26"/>
          <w:szCs w:val="26"/>
          <w:lang w:eastAsia="en-US"/>
        </w:rPr>
        <w:t>);</w:t>
      </w:r>
    </w:p>
    <w:p w:rsidR="009C2D26" w:rsidRPr="009C2D26" w:rsidRDefault="009C2D26" w:rsidP="003563B6">
      <w:pPr>
        <w:numPr>
          <w:ilvl w:val="0"/>
          <w:numId w:val="41"/>
        </w:numPr>
        <w:tabs>
          <w:tab w:val="left" w:pos="851"/>
          <w:tab w:val="left" w:pos="993"/>
        </w:tabs>
        <w:spacing w:after="0" w:line="240" w:lineRule="auto"/>
        <w:ind w:left="0" w:firstLine="567"/>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b/>
          <w:sz w:val="26"/>
          <w:szCs w:val="26"/>
          <w:lang w:eastAsia="en-US"/>
        </w:rPr>
        <w:t>Одну фотографию</w:t>
      </w:r>
      <w:r w:rsidRPr="009C2D26">
        <w:rPr>
          <w:rFonts w:ascii="Times New Roman" w:eastAsia="Calibri" w:hAnsi="Times New Roman" w:cs="Times New Roman"/>
          <w:sz w:val="26"/>
          <w:szCs w:val="26"/>
          <w:lang w:eastAsia="en-US"/>
        </w:rPr>
        <w:t xml:space="preserve"> хорошего качества, без лишних объектов и посторонних лиц в электронном виде;</w:t>
      </w:r>
    </w:p>
    <w:p w:rsidR="009C2D26" w:rsidRPr="009C2D26" w:rsidRDefault="009C2D26" w:rsidP="003563B6">
      <w:pPr>
        <w:numPr>
          <w:ilvl w:val="0"/>
          <w:numId w:val="41"/>
        </w:numPr>
        <w:tabs>
          <w:tab w:val="left" w:pos="851"/>
          <w:tab w:val="left" w:pos="993"/>
        </w:tabs>
        <w:spacing w:after="0" w:line="240" w:lineRule="auto"/>
        <w:ind w:left="0" w:firstLine="567"/>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b/>
          <w:sz w:val="26"/>
          <w:szCs w:val="26"/>
          <w:lang w:eastAsia="en-US"/>
        </w:rPr>
        <w:t>Краткую информацию об участнике.</w:t>
      </w:r>
    </w:p>
    <w:p w:rsidR="009C2D26" w:rsidRPr="009C2D26" w:rsidRDefault="009C2D26" w:rsidP="009C2D26">
      <w:pPr>
        <w:tabs>
          <w:tab w:val="left" w:pos="851"/>
          <w:tab w:val="left" w:pos="993"/>
        </w:tabs>
        <w:spacing w:after="0" w:line="240" w:lineRule="auto"/>
        <w:ind w:firstLine="567"/>
        <w:jc w:val="both"/>
        <w:rPr>
          <w:rFonts w:ascii="Times New Roman" w:eastAsia="Times New Roman" w:hAnsi="Times New Roman" w:cs="Times New Roman"/>
          <w:sz w:val="26"/>
          <w:szCs w:val="26"/>
        </w:rPr>
      </w:pPr>
    </w:p>
    <w:p w:rsidR="009C2D26" w:rsidRPr="009C2D26" w:rsidRDefault="009C2D26" w:rsidP="003563B6">
      <w:pPr>
        <w:numPr>
          <w:ilvl w:val="1"/>
          <w:numId w:val="32"/>
        </w:numPr>
        <w:shd w:val="clear" w:color="auto" w:fill="FFFFFF"/>
        <w:tabs>
          <w:tab w:val="left" w:pos="142"/>
        </w:tabs>
        <w:spacing w:after="0" w:line="240" w:lineRule="auto"/>
        <w:ind w:left="0" w:firstLine="0"/>
        <w:jc w:val="center"/>
        <w:rPr>
          <w:rFonts w:ascii="Times New Roman" w:eastAsia="Times New Roman" w:hAnsi="Times New Roman" w:cs="Times New Roman"/>
          <w:b/>
          <w:bCs/>
          <w:sz w:val="24"/>
          <w:szCs w:val="24"/>
        </w:rPr>
      </w:pPr>
      <w:r w:rsidRPr="009C2D26">
        <w:rPr>
          <w:rFonts w:ascii="Times New Roman" w:eastAsia="Times New Roman" w:hAnsi="Times New Roman" w:cs="Times New Roman"/>
          <w:b/>
          <w:bCs/>
          <w:sz w:val="26"/>
          <w:szCs w:val="26"/>
        </w:rPr>
        <w:t>Финансирование</w:t>
      </w:r>
    </w:p>
    <w:p w:rsidR="009C2D26" w:rsidRPr="009C2D26" w:rsidRDefault="009C2D26" w:rsidP="003563B6">
      <w:pPr>
        <w:numPr>
          <w:ilvl w:val="1"/>
          <w:numId w:val="37"/>
        </w:numPr>
        <w:shd w:val="clear" w:color="auto" w:fill="FFFFFF"/>
        <w:tabs>
          <w:tab w:val="left" w:pos="1134"/>
        </w:tabs>
        <w:spacing w:after="0" w:line="240" w:lineRule="auto"/>
        <w:ind w:left="0" w:firstLine="567"/>
        <w:jc w:val="both"/>
        <w:rPr>
          <w:rFonts w:ascii="Times New Roman" w:eastAsia="Times New Roman" w:hAnsi="Times New Roman" w:cs="Times New Roman"/>
          <w:bCs/>
          <w:sz w:val="26"/>
          <w:szCs w:val="26"/>
        </w:rPr>
      </w:pPr>
      <w:r w:rsidRPr="009C2D26">
        <w:rPr>
          <w:rFonts w:ascii="Times New Roman" w:eastAsia="Times New Roman" w:hAnsi="Times New Roman" w:cs="Times New Roman"/>
          <w:bCs/>
          <w:sz w:val="26"/>
          <w:szCs w:val="26"/>
        </w:rPr>
        <w:t>Расходы на подготовку Дипломов, Благодарственных писем, призов, питания участников Конкурса осуществляются за счёт Учредителей и Организаторов Конкурса.</w:t>
      </w:r>
    </w:p>
    <w:p w:rsidR="009C2D26" w:rsidRPr="009C2D26" w:rsidRDefault="009C2D26" w:rsidP="003563B6">
      <w:pPr>
        <w:numPr>
          <w:ilvl w:val="1"/>
          <w:numId w:val="37"/>
        </w:numPr>
        <w:tabs>
          <w:tab w:val="left" w:pos="1134"/>
        </w:tabs>
        <w:spacing w:after="0" w:line="240" w:lineRule="auto"/>
        <w:ind w:left="0" w:firstLine="567"/>
        <w:jc w:val="both"/>
        <w:rPr>
          <w:rFonts w:ascii="Times New Roman" w:eastAsia="Times New Roman" w:hAnsi="Times New Roman" w:cs="Times New Roman"/>
          <w:sz w:val="24"/>
          <w:szCs w:val="24"/>
        </w:rPr>
      </w:pPr>
      <w:r w:rsidRPr="009C2D26">
        <w:rPr>
          <w:rFonts w:ascii="Times New Roman" w:eastAsia="Times New Roman" w:hAnsi="Times New Roman" w:cs="Times New Roman"/>
          <w:sz w:val="26"/>
          <w:szCs w:val="26"/>
        </w:rPr>
        <w:t>Расходы за проезд участников Конкурса и группы поддержки осуществляются за счёт направляющей стороны.</w:t>
      </w:r>
    </w:p>
    <w:p w:rsidR="009C2D26" w:rsidRPr="009C2D26" w:rsidRDefault="009C2D26" w:rsidP="009C2D26">
      <w:pPr>
        <w:tabs>
          <w:tab w:val="left" w:pos="1134"/>
        </w:tabs>
        <w:spacing w:after="0" w:line="240" w:lineRule="auto"/>
        <w:ind w:left="567"/>
        <w:jc w:val="both"/>
        <w:rPr>
          <w:rFonts w:ascii="Times New Roman" w:eastAsia="Times New Roman" w:hAnsi="Times New Roman" w:cs="Times New Roman"/>
          <w:sz w:val="24"/>
          <w:szCs w:val="24"/>
        </w:rPr>
      </w:pPr>
    </w:p>
    <w:p w:rsidR="009C2D26" w:rsidRPr="009C2D26" w:rsidRDefault="009C2D26" w:rsidP="003563B6">
      <w:pPr>
        <w:numPr>
          <w:ilvl w:val="1"/>
          <w:numId w:val="32"/>
        </w:numPr>
        <w:tabs>
          <w:tab w:val="left" w:pos="142"/>
        </w:tabs>
        <w:spacing w:after="0" w:line="240" w:lineRule="auto"/>
        <w:ind w:left="0" w:firstLine="0"/>
        <w:jc w:val="center"/>
        <w:rPr>
          <w:rFonts w:ascii="Times New Roman" w:eastAsia="Times New Roman" w:hAnsi="Times New Roman" w:cs="Times New Roman"/>
          <w:b/>
          <w:sz w:val="26"/>
          <w:szCs w:val="26"/>
        </w:rPr>
      </w:pPr>
      <w:r w:rsidRPr="009C2D26">
        <w:rPr>
          <w:rFonts w:ascii="Times New Roman" w:eastAsia="Times New Roman" w:hAnsi="Times New Roman" w:cs="Times New Roman"/>
          <w:b/>
          <w:sz w:val="26"/>
          <w:szCs w:val="26"/>
        </w:rPr>
        <w:t>Подведение итогов и награждение</w:t>
      </w:r>
    </w:p>
    <w:p w:rsidR="009C2D26" w:rsidRPr="009C2D26" w:rsidRDefault="009C2D26" w:rsidP="003563B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 xml:space="preserve">Итоги Конкурса объявляются в день проведения Конкурса. Для подведения итогов Конкурса оргкомитет формирует жюри. </w:t>
      </w:r>
    </w:p>
    <w:p w:rsidR="009C2D26" w:rsidRPr="009C2D26" w:rsidRDefault="009C2D26" w:rsidP="003563B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Жюри оценивает участника за каждый блок, объявляет средний бал. Победителем признается юноша или мужчина, набравший максимальное количество баллов.</w:t>
      </w:r>
    </w:p>
    <w:p w:rsidR="009C2D26" w:rsidRPr="009C2D26" w:rsidRDefault="009C2D26" w:rsidP="009C2D26">
      <w:pPr>
        <w:tabs>
          <w:tab w:val="left" w:pos="1134"/>
        </w:tabs>
        <w:spacing w:after="0" w:line="240" w:lineRule="auto"/>
        <w:ind w:left="567"/>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В спортивном блоке участник может заработать максимальное количество баллов – 12 баллов.</w:t>
      </w:r>
    </w:p>
    <w:p w:rsidR="009C2D26" w:rsidRPr="009C2D26" w:rsidRDefault="009C2D26" w:rsidP="009C2D26">
      <w:pPr>
        <w:tabs>
          <w:tab w:val="left" w:pos="1134"/>
        </w:tabs>
        <w:spacing w:after="0" w:line="240" w:lineRule="auto"/>
        <w:ind w:left="567"/>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В первой части творческого блока – 6 баллов, во второй части творческого блока – 6 баллов.</w:t>
      </w:r>
    </w:p>
    <w:p w:rsidR="009C2D26" w:rsidRPr="009C2D26" w:rsidRDefault="009C2D26" w:rsidP="009C2D26">
      <w:pPr>
        <w:tabs>
          <w:tab w:val="left" w:pos="993"/>
          <w:tab w:val="left" w:pos="1134"/>
        </w:tabs>
        <w:spacing w:after="0" w:line="240" w:lineRule="auto"/>
        <w:ind w:firstLine="567"/>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В случае равенства количества баллов у участников Конкурса, право определения победителя предоставляется Председателю жюри.</w:t>
      </w:r>
    </w:p>
    <w:p w:rsidR="009C2D26" w:rsidRPr="009C2D26" w:rsidRDefault="009C2D26" w:rsidP="009C2D26">
      <w:pPr>
        <w:tabs>
          <w:tab w:val="left" w:pos="993"/>
          <w:tab w:val="left" w:pos="1134"/>
        </w:tabs>
        <w:spacing w:after="0" w:line="240" w:lineRule="auto"/>
        <w:ind w:firstLine="567"/>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 xml:space="preserve">Штрафные баллы (по 0,5 баллов за каждое нарушение) начисляются жюри Конкурса за следующие нарушения режима проведения мероприятия: </w:t>
      </w:r>
    </w:p>
    <w:p w:rsidR="009C2D26" w:rsidRPr="009C2D26" w:rsidRDefault="009C2D26" w:rsidP="003563B6">
      <w:pPr>
        <w:numPr>
          <w:ilvl w:val="0"/>
          <w:numId w:val="30"/>
        </w:numPr>
        <w:tabs>
          <w:tab w:val="left" w:pos="851"/>
          <w:tab w:val="left" w:pos="993"/>
        </w:tabs>
        <w:spacing w:after="0" w:line="240" w:lineRule="auto"/>
        <w:ind w:left="0" w:firstLine="567"/>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употребление нецензурной лексики на площадках;</w:t>
      </w:r>
    </w:p>
    <w:p w:rsidR="009C2D26" w:rsidRPr="009C2D26" w:rsidRDefault="009C2D26" w:rsidP="003563B6">
      <w:pPr>
        <w:numPr>
          <w:ilvl w:val="0"/>
          <w:numId w:val="30"/>
        </w:numPr>
        <w:tabs>
          <w:tab w:val="left" w:pos="851"/>
          <w:tab w:val="left" w:pos="993"/>
        </w:tabs>
        <w:spacing w:after="0" w:line="240" w:lineRule="auto"/>
        <w:ind w:left="0" w:firstLine="567"/>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нарушение порядка (режима) проведения Конкурса (опоздание на определенный этап мероприятия, нарушение правил нахождения на этапе мероприятия и т.п.);</w:t>
      </w:r>
    </w:p>
    <w:p w:rsidR="009C2D26" w:rsidRPr="009C2D26" w:rsidRDefault="009C2D26" w:rsidP="003563B6">
      <w:pPr>
        <w:numPr>
          <w:ilvl w:val="0"/>
          <w:numId w:val="30"/>
        </w:numPr>
        <w:tabs>
          <w:tab w:val="left" w:pos="851"/>
          <w:tab w:val="left" w:pos="993"/>
        </w:tabs>
        <w:spacing w:after="0" w:line="240" w:lineRule="auto"/>
        <w:ind w:left="0" w:firstLine="567"/>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неуважительное отношение к сопернику;</w:t>
      </w:r>
    </w:p>
    <w:p w:rsidR="009C2D26" w:rsidRPr="009C2D26" w:rsidRDefault="009C2D26" w:rsidP="003563B6">
      <w:pPr>
        <w:numPr>
          <w:ilvl w:val="0"/>
          <w:numId w:val="30"/>
        </w:numPr>
        <w:tabs>
          <w:tab w:val="left" w:pos="851"/>
          <w:tab w:val="left" w:pos="993"/>
        </w:tabs>
        <w:spacing w:after="0" w:line="240" w:lineRule="auto"/>
        <w:ind w:left="0" w:firstLine="567"/>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спор с членами жюри (неуважение к жюри);</w:t>
      </w:r>
    </w:p>
    <w:p w:rsidR="009C2D26" w:rsidRPr="009C2D26" w:rsidRDefault="009C2D26" w:rsidP="003563B6">
      <w:pPr>
        <w:numPr>
          <w:ilvl w:val="0"/>
          <w:numId w:val="30"/>
        </w:numPr>
        <w:tabs>
          <w:tab w:val="left" w:pos="851"/>
          <w:tab w:val="left" w:pos="993"/>
        </w:tabs>
        <w:spacing w:after="0" w:line="240" w:lineRule="auto"/>
        <w:ind w:left="0" w:firstLine="567"/>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курение на территории проведения Конкурса;</w:t>
      </w:r>
    </w:p>
    <w:p w:rsidR="009C2D26" w:rsidRPr="009C2D26" w:rsidRDefault="009C2D26" w:rsidP="003563B6">
      <w:pPr>
        <w:numPr>
          <w:ilvl w:val="0"/>
          <w:numId w:val="30"/>
        </w:numPr>
        <w:tabs>
          <w:tab w:val="left" w:pos="851"/>
          <w:tab w:val="left" w:pos="993"/>
        </w:tabs>
        <w:spacing w:after="0" w:line="240" w:lineRule="auto"/>
        <w:ind w:left="0" w:firstLine="567"/>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появление в состоянии алкогольного опьянения или распитие алкогольной продукции на территории проведения Конкурса (в том числе болельщиков) – удаление с мероприятия без права участия в них.</w:t>
      </w:r>
    </w:p>
    <w:p w:rsidR="009C2D26" w:rsidRPr="009C2D26" w:rsidRDefault="009C2D26" w:rsidP="009C2D26">
      <w:pPr>
        <w:tabs>
          <w:tab w:val="left" w:pos="851"/>
          <w:tab w:val="left" w:pos="993"/>
        </w:tabs>
        <w:spacing w:after="0" w:line="240" w:lineRule="auto"/>
        <w:ind w:firstLine="567"/>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lastRenderedPageBreak/>
        <w:t>Перечень нарушений не является исчерпывающим. Организаторы мероприятия оставляют за собой право внесения дополнений в указанный список.</w:t>
      </w:r>
    </w:p>
    <w:p w:rsidR="009C2D26" w:rsidRPr="009C2D26" w:rsidRDefault="009C2D26" w:rsidP="003563B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Решение жюри окончательное и пересмотру не подлежит.</w:t>
      </w:r>
    </w:p>
    <w:p w:rsidR="009C2D26" w:rsidRPr="009C2D26" w:rsidRDefault="009C2D26" w:rsidP="003563B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 xml:space="preserve">Конкурсанты будут награждены дипломами </w:t>
      </w:r>
      <w:r w:rsidRPr="009C2D26">
        <w:rPr>
          <w:rFonts w:ascii="Times New Roman" w:eastAsia="Calibri" w:hAnsi="Times New Roman" w:cs="Times New Roman"/>
          <w:sz w:val="26"/>
          <w:szCs w:val="26"/>
          <w:lang w:val="en-US" w:eastAsia="en-US"/>
        </w:rPr>
        <w:t>I</w:t>
      </w:r>
      <w:r w:rsidRPr="009C2D26">
        <w:rPr>
          <w:rFonts w:ascii="Times New Roman" w:eastAsia="Calibri" w:hAnsi="Times New Roman" w:cs="Times New Roman"/>
          <w:sz w:val="26"/>
          <w:szCs w:val="26"/>
          <w:lang w:eastAsia="en-US"/>
        </w:rPr>
        <w:t xml:space="preserve">, </w:t>
      </w:r>
      <w:r w:rsidRPr="009C2D26">
        <w:rPr>
          <w:rFonts w:ascii="Times New Roman" w:eastAsia="Calibri" w:hAnsi="Times New Roman" w:cs="Times New Roman"/>
          <w:sz w:val="26"/>
          <w:szCs w:val="26"/>
          <w:lang w:val="en-US" w:eastAsia="en-US"/>
        </w:rPr>
        <w:t>II</w:t>
      </w:r>
      <w:r w:rsidRPr="009C2D26">
        <w:rPr>
          <w:rFonts w:ascii="Times New Roman" w:eastAsia="Calibri" w:hAnsi="Times New Roman" w:cs="Times New Roman"/>
          <w:sz w:val="26"/>
          <w:szCs w:val="26"/>
          <w:lang w:eastAsia="en-US"/>
        </w:rPr>
        <w:t xml:space="preserve">, </w:t>
      </w:r>
      <w:r w:rsidRPr="009C2D26">
        <w:rPr>
          <w:rFonts w:ascii="Times New Roman" w:eastAsia="Calibri" w:hAnsi="Times New Roman" w:cs="Times New Roman"/>
          <w:sz w:val="26"/>
          <w:szCs w:val="26"/>
          <w:lang w:val="en-US" w:eastAsia="en-US"/>
        </w:rPr>
        <w:t>III</w:t>
      </w:r>
      <w:r w:rsidRPr="009C2D26">
        <w:rPr>
          <w:rFonts w:ascii="Times New Roman" w:eastAsia="Calibri" w:hAnsi="Times New Roman" w:cs="Times New Roman"/>
          <w:sz w:val="26"/>
          <w:szCs w:val="26"/>
          <w:lang w:eastAsia="en-US"/>
        </w:rPr>
        <w:t xml:space="preserve"> степени и поощрительными призами.</w:t>
      </w:r>
    </w:p>
    <w:p w:rsidR="009C2D26" w:rsidRPr="009C2D26" w:rsidRDefault="009C2D26" w:rsidP="003563B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 xml:space="preserve">Победителем Конкурса становится юноша/мужчина, набравший наибольшее количество баллов.  </w:t>
      </w:r>
    </w:p>
    <w:p w:rsidR="009C2D26" w:rsidRPr="009C2D26" w:rsidRDefault="009C2D26" w:rsidP="003563B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6"/>
          <w:szCs w:val="26"/>
          <w:lang w:eastAsia="en-US"/>
        </w:rPr>
      </w:pPr>
      <w:r w:rsidRPr="009C2D26">
        <w:rPr>
          <w:rFonts w:ascii="Times New Roman" w:eastAsia="Calibri" w:hAnsi="Times New Roman" w:cs="Times New Roman"/>
          <w:sz w:val="26"/>
          <w:szCs w:val="26"/>
          <w:lang w:eastAsia="en-US"/>
        </w:rPr>
        <w:t>Остальные участники Конкурса награждаются благодарственными письмами.</w:t>
      </w:r>
    </w:p>
    <w:p w:rsidR="009C2D26" w:rsidRPr="009C2D26" w:rsidRDefault="009C2D26" w:rsidP="009C2D26">
      <w:pPr>
        <w:tabs>
          <w:tab w:val="left" w:pos="993"/>
          <w:tab w:val="left" w:pos="1134"/>
        </w:tabs>
        <w:spacing w:after="0" w:line="240" w:lineRule="auto"/>
        <w:ind w:firstLine="567"/>
        <w:jc w:val="both"/>
        <w:rPr>
          <w:rFonts w:ascii="Times New Roman" w:eastAsia="Times New Roman" w:hAnsi="Times New Roman" w:cs="Times New Roman"/>
          <w:sz w:val="26"/>
          <w:szCs w:val="26"/>
        </w:rPr>
      </w:pPr>
    </w:p>
    <w:p w:rsidR="009C2D26" w:rsidRPr="009C2D26" w:rsidRDefault="009C2D26" w:rsidP="003563B6">
      <w:pPr>
        <w:numPr>
          <w:ilvl w:val="1"/>
          <w:numId w:val="32"/>
        </w:numPr>
        <w:tabs>
          <w:tab w:val="left" w:pos="142"/>
        </w:tabs>
        <w:spacing w:after="0" w:line="240" w:lineRule="auto"/>
        <w:ind w:left="0" w:firstLine="0"/>
        <w:jc w:val="center"/>
        <w:rPr>
          <w:rFonts w:ascii="Times New Roman" w:eastAsia="Times New Roman" w:hAnsi="Times New Roman" w:cs="Times New Roman"/>
          <w:b/>
          <w:sz w:val="26"/>
          <w:szCs w:val="26"/>
        </w:rPr>
      </w:pPr>
      <w:r w:rsidRPr="009C2D26">
        <w:rPr>
          <w:rFonts w:ascii="Times New Roman" w:eastAsia="Times New Roman" w:hAnsi="Times New Roman" w:cs="Times New Roman"/>
          <w:b/>
          <w:sz w:val="26"/>
          <w:szCs w:val="26"/>
        </w:rPr>
        <w:t>Дополнительная информация</w:t>
      </w:r>
    </w:p>
    <w:p w:rsidR="009C2D26" w:rsidRPr="009C2D26" w:rsidRDefault="009C2D26" w:rsidP="003563B6">
      <w:pPr>
        <w:numPr>
          <w:ilvl w:val="0"/>
          <w:numId w:val="39"/>
        </w:numPr>
        <w:tabs>
          <w:tab w:val="left" w:pos="1134"/>
        </w:tabs>
        <w:spacing w:after="0" w:line="240" w:lineRule="auto"/>
        <w:ind w:left="0" w:firstLine="567"/>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Оргкомитет Конкурса оставляет за собой право внесения изменений в программу мероприятия.</w:t>
      </w:r>
    </w:p>
    <w:p w:rsidR="009C2D26" w:rsidRPr="009C2D26" w:rsidRDefault="009C2D26" w:rsidP="003563B6">
      <w:pPr>
        <w:numPr>
          <w:ilvl w:val="0"/>
          <w:numId w:val="39"/>
        </w:numPr>
        <w:tabs>
          <w:tab w:val="left" w:pos="1134"/>
        </w:tabs>
        <w:spacing w:after="0" w:line="240" w:lineRule="auto"/>
        <w:ind w:left="0" w:firstLine="567"/>
        <w:jc w:val="both"/>
        <w:rPr>
          <w:rFonts w:ascii="Times New Roman" w:eastAsia="Times New Roman" w:hAnsi="Times New Roman" w:cs="Times New Roman"/>
          <w:sz w:val="26"/>
          <w:szCs w:val="26"/>
        </w:rPr>
      </w:pPr>
      <w:r w:rsidRPr="009C2D26">
        <w:rPr>
          <w:rFonts w:ascii="Times New Roman" w:eastAsia="Times New Roman" w:hAnsi="Times New Roman" w:cs="Times New Roman"/>
          <w:sz w:val="26"/>
          <w:szCs w:val="26"/>
        </w:rPr>
        <w:t xml:space="preserve">По вопросам, неосвещённым настоящим Положением, можно обратиться по телефону </w:t>
      </w:r>
      <w:r w:rsidRPr="009C2D26">
        <w:rPr>
          <w:rFonts w:ascii="Times New Roman" w:eastAsia="Times New Roman" w:hAnsi="Times New Roman" w:cs="Times New Roman"/>
          <w:b/>
          <w:sz w:val="26"/>
          <w:szCs w:val="26"/>
        </w:rPr>
        <w:t>8(82137)93026</w:t>
      </w:r>
      <w:r w:rsidRPr="009C2D26">
        <w:rPr>
          <w:rFonts w:ascii="Times New Roman" w:eastAsia="Times New Roman" w:hAnsi="Times New Roman" w:cs="Times New Roman"/>
          <w:sz w:val="26"/>
          <w:szCs w:val="26"/>
        </w:rPr>
        <w:t xml:space="preserve"> или по электронному адресу </w:t>
      </w:r>
      <w:hyperlink r:id="rId24" w:history="1">
        <w:r w:rsidRPr="009C2D26">
          <w:rPr>
            <w:rFonts w:ascii="Times New Roman" w:eastAsia="Times New Roman" w:hAnsi="Times New Roman" w:cs="Times New Roman"/>
            <w:b/>
            <w:color w:val="0000FF"/>
            <w:sz w:val="26"/>
            <w:szCs w:val="26"/>
            <w:u w:val="single"/>
          </w:rPr>
          <w:t>uktomlun@mail.ru</w:t>
        </w:r>
      </w:hyperlink>
      <w:r w:rsidRPr="009C2D26">
        <w:rPr>
          <w:rFonts w:ascii="Times New Roman" w:eastAsia="Times New Roman" w:hAnsi="Times New Roman" w:cs="Times New Roman"/>
          <w:sz w:val="26"/>
          <w:szCs w:val="26"/>
        </w:rPr>
        <w:t xml:space="preserve"> (Отдел по молодёжной политике).</w:t>
      </w:r>
    </w:p>
    <w:p w:rsidR="009C2D26" w:rsidRPr="009C2D26" w:rsidRDefault="009C2D26" w:rsidP="009C2D26">
      <w:pPr>
        <w:shd w:val="clear" w:color="auto" w:fill="FFFFFF"/>
        <w:tabs>
          <w:tab w:val="left" w:pos="993"/>
          <w:tab w:val="left" w:pos="1134"/>
        </w:tabs>
        <w:spacing w:after="0" w:line="240" w:lineRule="auto"/>
        <w:ind w:firstLine="567"/>
        <w:jc w:val="both"/>
        <w:rPr>
          <w:rFonts w:ascii="Times New Roman" w:eastAsia="Times New Roman" w:hAnsi="Times New Roman" w:cs="Times New Roman"/>
          <w:bCs/>
          <w:color w:val="000000"/>
          <w:sz w:val="26"/>
          <w:szCs w:val="26"/>
        </w:rPr>
      </w:pPr>
    </w:p>
    <w:p w:rsidR="009C2D26" w:rsidRPr="009C2D26" w:rsidRDefault="009C2D26" w:rsidP="009C2D26">
      <w:pPr>
        <w:tabs>
          <w:tab w:val="left" w:pos="993"/>
        </w:tabs>
        <w:spacing w:after="0" w:line="240" w:lineRule="auto"/>
        <w:ind w:firstLine="567"/>
        <w:jc w:val="center"/>
        <w:rPr>
          <w:rFonts w:ascii="Times New Roman" w:eastAsia="Times New Roman" w:hAnsi="Times New Roman" w:cs="Times New Roman"/>
          <w:b/>
          <w:sz w:val="26"/>
          <w:szCs w:val="26"/>
        </w:rPr>
      </w:pPr>
    </w:p>
    <w:p w:rsidR="009C2D26" w:rsidRPr="009C2D26" w:rsidRDefault="009C2D26" w:rsidP="009C2D26">
      <w:pPr>
        <w:tabs>
          <w:tab w:val="left" w:pos="993"/>
        </w:tabs>
        <w:spacing w:after="0" w:line="240" w:lineRule="auto"/>
        <w:ind w:firstLine="567"/>
        <w:jc w:val="center"/>
        <w:rPr>
          <w:rFonts w:ascii="Times New Roman" w:eastAsia="Times New Roman" w:hAnsi="Times New Roman" w:cs="Times New Roman"/>
          <w:b/>
          <w:sz w:val="26"/>
          <w:szCs w:val="26"/>
        </w:rPr>
      </w:pPr>
    </w:p>
    <w:p w:rsidR="009C2D26" w:rsidRPr="009C2D26" w:rsidRDefault="009C2D26" w:rsidP="009C2D26">
      <w:pPr>
        <w:tabs>
          <w:tab w:val="left" w:pos="993"/>
        </w:tabs>
        <w:spacing w:after="0" w:line="240" w:lineRule="auto"/>
        <w:ind w:firstLine="567"/>
        <w:jc w:val="center"/>
        <w:rPr>
          <w:rFonts w:ascii="Times New Roman" w:eastAsia="Times New Roman" w:hAnsi="Times New Roman" w:cs="Times New Roman"/>
          <w:b/>
          <w:sz w:val="26"/>
          <w:szCs w:val="26"/>
        </w:rPr>
      </w:pPr>
    </w:p>
    <w:p w:rsidR="009C2D26" w:rsidRPr="009C2D26" w:rsidRDefault="009C2D26" w:rsidP="009C2D26">
      <w:pPr>
        <w:tabs>
          <w:tab w:val="left" w:pos="993"/>
        </w:tabs>
        <w:spacing w:after="0" w:line="240" w:lineRule="auto"/>
        <w:ind w:firstLine="567"/>
        <w:jc w:val="center"/>
        <w:rPr>
          <w:rFonts w:ascii="Times New Roman" w:eastAsia="Times New Roman" w:hAnsi="Times New Roman" w:cs="Times New Roman"/>
          <w:b/>
          <w:sz w:val="26"/>
          <w:szCs w:val="26"/>
        </w:rPr>
      </w:pPr>
    </w:p>
    <w:p w:rsidR="009C2D26" w:rsidRPr="009C2D26" w:rsidRDefault="009C2D26" w:rsidP="009C2D26">
      <w:pPr>
        <w:spacing w:after="0" w:line="240" w:lineRule="auto"/>
        <w:rPr>
          <w:rFonts w:ascii="Times New Roman" w:eastAsia="Times New Roman" w:hAnsi="Times New Roman" w:cs="Times New Roman"/>
          <w:bCs/>
          <w:sz w:val="28"/>
          <w:szCs w:val="28"/>
        </w:rPr>
      </w:pPr>
    </w:p>
    <w:p w:rsidR="009C2D26" w:rsidRPr="009C2D26" w:rsidRDefault="009C2D26" w:rsidP="009C2D26">
      <w:pPr>
        <w:spacing w:after="0" w:line="240" w:lineRule="auto"/>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p>
    <w:p w:rsidR="009C2D26" w:rsidRPr="009C2D26" w:rsidRDefault="009C2D26" w:rsidP="009C2D26">
      <w:pPr>
        <w:spacing w:after="0" w:line="240" w:lineRule="auto"/>
        <w:jc w:val="right"/>
        <w:rPr>
          <w:rFonts w:ascii="Times New Roman" w:eastAsia="Times New Roman" w:hAnsi="Times New Roman" w:cs="Times New Roman"/>
          <w:bCs/>
          <w:sz w:val="28"/>
          <w:szCs w:val="28"/>
        </w:rPr>
      </w:pPr>
      <w:r w:rsidRPr="009C2D26">
        <w:rPr>
          <w:rFonts w:ascii="Times New Roman" w:eastAsia="Times New Roman" w:hAnsi="Times New Roman" w:cs="Times New Roman"/>
          <w:bCs/>
          <w:sz w:val="28"/>
          <w:szCs w:val="28"/>
        </w:rPr>
        <w:lastRenderedPageBreak/>
        <w:t>Приложение к Положению</w:t>
      </w:r>
    </w:p>
    <w:p w:rsidR="009C2D26" w:rsidRPr="009C2D26" w:rsidRDefault="009C2D26" w:rsidP="009C2D26">
      <w:pPr>
        <w:shd w:val="clear" w:color="auto" w:fill="FFFFFF"/>
        <w:spacing w:after="0" w:line="240" w:lineRule="auto"/>
        <w:jc w:val="both"/>
        <w:rPr>
          <w:rFonts w:ascii="Times New Roman" w:eastAsia="Times New Roman" w:hAnsi="Times New Roman" w:cs="Times New Roman"/>
          <w:color w:val="000000"/>
          <w:sz w:val="28"/>
          <w:szCs w:val="28"/>
        </w:rPr>
      </w:pPr>
    </w:p>
    <w:p w:rsidR="009C2D26" w:rsidRPr="009C2D26" w:rsidRDefault="009C2D26" w:rsidP="009C2D26">
      <w:pPr>
        <w:shd w:val="clear" w:color="auto" w:fill="FFFFFF"/>
        <w:spacing w:after="0" w:line="240" w:lineRule="auto"/>
        <w:jc w:val="both"/>
        <w:rPr>
          <w:rFonts w:ascii="Times New Roman" w:eastAsia="Times New Roman" w:hAnsi="Times New Roman" w:cs="Times New Roman"/>
          <w:color w:val="000000"/>
          <w:sz w:val="28"/>
          <w:szCs w:val="28"/>
        </w:rPr>
      </w:pPr>
    </w:p>
    <w:p w:rsidR="009C2D26" w:rsidRPr="009C2D26" w:rsidRDefault="009C2D26" w:rsidP="009C2D26">
      <w:pPr>
        <w:shd w:val="clear" w:color="auto" w:fill="FFFFFF"/>
        <w:spacing w:after="0" w:line="240" w:lineRule="auto"/>
        <w:jc w:val="center"/>
        <w:rPr>
          <w:rFonts w:ascii="Times New Roman" w:eastAsia="Times New Roman" w:hAnsi="Times New Roman" w:cs="Times New Roman"/>
          <w:b/>
          <w:color w:val="000000"/>
          <w:sz w:val="28"/>
          <w:szCs w:val="28"/>
        </w:rPr>
      </w:pPr>
      <w:r w:rsidRPr="009C2D26">
        <w:rPr>
          <w:rFonts w:ascii="Times New Roman" w:eastAsia="Times New Roman" w:hAnsi="Times New Roman" w:cs="Times New Roman"/>
          <w:b/>
          <w:color w:val="000000"/>
          <w:sz w:val="28"/>
          <w:szCs w:val="28"/>
        </w:rPr>
        <w:t xml:space="preserve">Анкета-заявка </w:t>
      </w:r>
    </w:p>
    <w:p w:rsidR="009C2D26" w:rsidRPr="009C2D26" w:rsidRDefault="009C2D26" w:rsidP="009C2D26">
      <w:pPr>
        <w:shd w:val="clear" w:color="auto" w:fill="FFFFFF"/>
        <w:spacing w:after="0" w:line="240" w:lineRule="auto"/>
        <w:jc w:val="center"/>
        <w:rPr>
          <w:rFonts w:ascii="Times New Roman" w:eastAsia="Times New Roman" w:hAnsi="Times New Roman" w:cs="Times New Roman"/>
          <w:b/>
          <w:color w:val="000000"/>
          <w:sz w:val="28"/>
          <w:szCs w:val="28"/>
        </w:rPr>
      </w:pPr>
      <w:r w:rsidRPr="009C2D26">
        <w:rPr>
          <w:rFonts w:ascii="Times New Roman" w:eastAsia="Times New Roman" w:hAnsi="Times New Roman" w:cs="Times New Roman"/>
          <w:b/>
          <w:color w:val="000000"/>
          <w:sz w:val="28"/>
          <w:szCs w:val="28"/>
        </w:rPr>
        <w:t>на участие в межрайонном конкурсе «Туган»</w:t>
      </w:r>
    </w:p>
    <w:p w:rsidR="009C2D26" w:rsidRPr="009C2D26" w:rsidRDefault="009C2D26" w:rsidP="009C2D26">
      <w:pPr>
        <w:shd w:val="clear" w:color="auto" w:fill="FFFFFF"/>
        <w:spacing w:after="0" w:line="240" w:lineRule="auto"/>
        <w:jc w:val="both"/>
        <w:rPr>
          <w:rFonts w:ascii="Times New Roman" w:eastAsia="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0"/>
      </w:tblGrid>
      <w:tr w:rsidR="009C2D26" w:rsidRPr="009C2D26" w:rsidTr="009D2AC3">
        <w:tc>
          <w:tcPr>
            <w:tcW w:w="3510" w:type="dxa"/>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hd w:val="clear" w:color="auto" w:fill="FFFFFF"/>
              <w:spacing w:after="0" w:line="256" w:lineRule="auto"/>
              <w:jc w:val="both"/>
              <w:rPr>
                <w:rFonts w:ascii="Times New Roman" w:eastAsia="Times New Roman" w:hAnsi="Times New Roman" w:cs="Times New Roman"/>
                <w:color w:val="000000"/>
                <w:sz w:val="28"/>
                <w:szCs w:val="28"/>
                <w:lang w:eastAsia="en-US"/>
              </w:rPr>
            </w:pPr>
            <w:r w:rsidRPr="009C2D26">
              <w:rPr>
                <w:rFonts w:ascii="Times New Roman" w:eastAsia="Times New Roman" w:hAnsi="Times New Roman" w:cs="Times New Roman"/>
                <w:color w:val="000000"/>
                <w:sz w:val="28"/>
                <w:szCs w:val="28"/>
                <w:lang w:eastAsia="en-US"/>
              </w:rPr>
              <w:t>Фамилия, имя, отчество участника (полностью)</w:t>
            </w:r>
          </w:p>
        </w:tc>
        <w:tc>
          <w:tcPr>
            <w:tcW w:w="6060"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hd w:val="clear" w:color="auto" w:fill="FFFFFF"/>
              <w:spacing w:after="0" w:line="256" w:lineRule="auto"/>
              <w:jc w:val="both"/>
              <w:rPr>
                <w:rFonts w:ascii="Times New Roman" w:eastAsia="Times New Roman" w:hAnsi="Times New Roman" w:cs="Times New Roman"/>
                <w:color w:val="000000"/>
                <w:sz w:val="28"/>
                <w:szCs w:val="28"/>
                <w:lang w:eastAsia="en-US"/>
              </w:rPr>
            </w:pPr>
          </w:p>
        </w:tc>
      </w:tr>
      <w:tr w:rsidR="009C2D26" w:rsidRPr="009C2D26" w:rsidTr="009D2AC3">
        <w:tc>
          <w:tcPr>
            <w:tcW w:w="3510" w:type="dxa"/>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hd w:val="clear" w:color="auto" w:fill="FFFFFF"/>
              <w:spacing w:after="0" w:line="256" w:lineRule="auto"/>
              <w:jc w:val="both"/>
              <w:rPr>
                <w:rFonts w:ascii="Times New Roman" w:eastAsia="Times New Roman" w:hAnsi="Times New Roman" w:cs="Times New Roman"/>
                <w:color w:val="000000"/>
                <w:sz w:val="28"/>
                <w:szCs w:val="28"/>
                <w:lang w:eastAsia="en-US"/>
              </w:rPr>
            </w:pPr>
            <w:r w:rsidRPr="009C2D26">
              <w:rPr>
                <w:rFonts w:ascii="Times New Roman" w:eastAsia="Times New Roman" w:hAnsi="Times New Roman" w:cs="Times New Roman"/>
                <w:color w:val="000000"/>
                <w:sz w:val="28"/>
                <w:szCs w:val="28"/>
                <w:lang w:eastAsia="en-US"/>
              </w:rPr>
              <w:t>Полная дата рождения</w:t>
            </w:r>
          </w:p>
        </w:tc>
        <w:tc>
          <w:tcPr>
            <w:tcW w:w="6060"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hd w:val="clear" w:color="auto" w:fill="FFFFFF"/>
              <w:spacing w:after="0" w:line="256" w:lineRule="auto"/>
              <w:jc w:val="both"/>
              <w:rPr>
                <w:rFonts w:ascii="Times New Roman" w:eastAsia="Times New Roman" w:hAnsi="Times New Roman" w:cs="Times New Roman"/>
                <w:color w:val="000000"/>
                <w:sz w:val="28"/>
                <w:szCs w:val="28"/>
                <w:lang w:eastAsia="en-US"/>
              </w:rPr>
            </w:pPr>
          </w:p>
        </w:tc>
      </w:tr>
      <w:tr w:rsidR="009C2D26" w:rsidRPr="009C2D26" w:rsidTr="009D2AC3">
        <w:tc>
          <w:tcPr>
            <w:tcW w:w="3510" w:type="dxa"/>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hd w:val="clear" w:color="auto" w:fill="FFFFFF"/>
              <w:spacing w:after="0" w:line="256" w:lineRule="auto"/>
              <w:jc w:val="both"/>
              <w:rPr>
                <w:rFonts w:ascii="Times New Roman" w:eastAsia="Times New Roman" w:hAnsi="Times New Roman" w:cs="Times New Roman"/>
                <w:color w:val="000000"/>
                <w:sz w:val="28"/>
                <w:szCs w:val="28"/>
                <w:lang w:eastAsia="en-US"/>
              </w:rPr>
            </w:pPr>
            <w:r w:rsidRPr="009C2D26">
              <w:rPr>
                <w:rFonts w:ascii="Times New Roman" w:eastAsia="Times New Roman" w:hAnsi="Times New Roman" w:cs="Times New Roman"/>
                <w:color w:val="000000"/>
                <w:sz w:val="28"/>
                <w:szCs w:val="28"/>
                <w:lang w:eastAsia="en-US"/>
              </w:rPr>
              <w:t>Домашний адрес</w:t>
            </w:r>
          </w:p>
        </w:tc>
        <w:tc>
          <w:tcPr>
            <w:tcW w:w="6060"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hd w:val="clear" w:color="auto" w:fill="FFFFFF"/>
              <w:spacing w:after="0" w:line="256" w:lineRule="auto"/>
              <w:jc w:val="both"/>
              <w:rPr>
                <w:rFonts w:ascii="Times New Roman" w:eastAsia="Times New Roman" w:hAnsi="Times New Roman" w:cs="Times New Roman"/>
                <w:color w:val="000000"/>
                <w:sz w:val="28"/>
                <w:szCs w:val="28"/>
                <w:lang w:eastAsia="en-US"/>
              </w:rPr>
            </w:pPr>
          </w:p>
        </w:tc>
      </w:tr>
      <w:tr w:rsidR="009C2D26" w:rsidRPr="009C2D26" w:rsidTr="009D2AC3">
        <w:tc>
          <w:tcPr>
            <w:tcW w:w="3510" w:type="dxa"/>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hd w:val="clear" w:color="auto" w:fill="FFFFFF"/>
              <w:spacing w:after="0" w:line="256" w:lineRule="auto"/>
              <w:jc w:val="both"/>
              <w:rPr>
                <w:rFonts w:ascii="Times New Roman" w:eastAsia="Times New Roman" w:hAnsi="Times New Roman" w:cs="Times New Roman"/>
                <w:color w:val="000000"/>
                <w:sz w:val="28"/>
                <w:szCs w:val="28"/>
                <w:lang w:eastAsia="en-US"/>
              </w:rPr>
            </w:pPr>
            <w:r w:rsidRPr="009C2D26">
              <w:rPr>
                <w:rFonts w:ascii="Times New Roman" w:eastAsia="Times New Roman" w:hAnsi="Times New Roman" w:cs="Times New Roman"/>
                <w:color w:val="000000"/>
                <w:sz w:val="28"/>
                <w:szCs w:val="28"/>
                <w:lang w:eastAsia="en-US"/>
              </w:rPr>
              <w:t>Контактный телефон (мобильный)</w:t>
            </w:r>
          </w:p>
        </w:tc>
        <w:tc>
          <w:tcPr>
            <w:tcW w:w="6060"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hd w:val="clear" w:color="auto" w:fill="FFFFFF"/>
              <w:spacing w:after="0" w:line="256" w:lineRule="auto"/>
              <w:jc w:val="both"/>
              <w:rPr>
                <w:rFonts w:ascii="Times New Roman" w:eastAsia="Times New Roman" w:hAnsi="Times New Roman" w:cs="Times New Roman"/>
                <w:color w:val="000000"/>
                <w:sz w:val="28"/>
                <w:szCs w:val="28"/>
                <w:lang w:eastAsia="en-US"/>
              </w:rPr>
            </w:pPr>
          </w:p>
        </w:tc>
      </w:tr>
      <w:tr w:rsidR="009C2D26" w:rsidRPr="009C2D26" w:rsidTr="009D2AC3">
        <w:tc>
          <w:tcPr>
            <w:tcW w:w="3510" w:type="dxa"/>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hd w:val="clear" w:color="auto" w:fill="FFFFFF"/>
              <w:spacing w:after="0" w:line="256" w:lineRule="auto"/>
              <w:jc w:val="both"/>
              <w:rPr>
                <w:rFonts w:ascii="Times New Roman" w:eastAsia="Times New Roman" w:hAnsi="Times New Roman" w:cs="Times New Roman"/>
                <w:color w:val="000000"/>
                <w:sz w:val="28"/>
                <w:szCs w:val="28"/>
                <w:lang w:eastAsia="en-US"/>
              </w:rPr>
            </w:pPr>
            <w:r w:rsidRPr="009C2D26">
              <w:rPr>
                <w:rFonts w:ascii="Times New Roman" w:eastAsia="Times New Roman" w:hAnsi="Times New Roman" w:cs="Times New Roman"/>
                <w:color w:val="000000"/>
                <w:sz w:val="28"/>
                <w:szCs w:val="28"/>
                <w:lang w:val="en-US" w:eastAsia="en-US"/>
              </w:rPr>
              <w:t xml:space="preserve">ID </w:t>
            </w:r>
            <w:r w:rsidRPr="009C2D26">
              <w:rPr>
                <w:rFonts w:ascii="Times New Roman" w:eastAsia="Times New Roman" w:hAnsi="Times New Roman" w:cs="Times New Roman"/>
                <w:color w:val="000000"/>
                <w:sz w:val="28"/>
                <w:szCs w:val="28"/>
                <w:lang w:eastAsia="en-US"/>
              </w:rPr>
              <w:t>ВКонтакте участника</w:t>
            </w:r>
          </w:p>
        </w:tc>
        <w:tc>
          <w:tcPr>
            <w:tcW w:w="6060"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hd w:val="clear" w:color="auto" w:fill="FFFFFF"/>
              <w:spacing w:after="0" w:line="256" w:lineRule="auto"/>
              <w:jc w:val="both"/>
              <w:rPr>
                <w:rFonts w:ascii="Times New Roman" w:eastAsia="Times New Roman" w:hAnsi="Times New Roman" w:cs="Times New Roman"/>
                <w:color w:val="000000"/>
                <w:sz w:val="28"/>
                <w:szCs w:val="28"/>
                <w:lang w:eastAsia="en-US"/>
              </w:rPr>
            </w:pPr>
          </w:p>
        </w:tc>
      </w:tr>
      <w:tr w:rsidR="009C2D26" w:rsidRPr="009C2D26" w:rsidTr="009D2AC3">
        <w:trPr>
          <w:trHeight w:val="418"/>
        </w:trPr>
        <w:tc>
          <w:tcPr>
            <w:tcW w:w="3510" w:type="dxa"/>
            <w:tcBorders>
              <w:top w:val="single" w:sz="4" w:space="0" w:color="auto"/>
              <w:left w:val="single" w:sz="4" w:space="0" w:color="auto"/>
              <w:bottom w:val="single" w:sz="4" w:space="0" w:color="auto"/>
              <w:right w:val="single" w:sz="4" w:space="0" w:color="auto"/>
            </w:tcBorders>
            <w:hideMark/>
          </w:tcPr>
          <w:p w:rsidR="009C2D26" w:rsidRPr="009C2D26" w:rsidRDefault="009C2D26" w:rsidP="009C2D26">
            <w:pPr>
              <w:shd w:val="clear" w:color="auto" w:fill="FFFFFF"/>
              <w:spacing w:after="0" w:line="256" w:lineRule="auto"/>
              <w:rPr>
                <w:rFonts w:ascii="Times New Roman" w:eastAsia="Times New Roman" w:hAnsi="Times New Roman" w:cs="Times New Roman"/>
                <w:color w:val="000000"/>
                <w:sz w:val="28"/>
                <w:szCs w:val="28"/>
                <w:lang w:eastAsia="en-US"/>
              </w:rPr>
            </w:pPr>
            <w:r w:rsidRPr="009C2D26">
              <w:rPr>
                <w:rFonts w:ascii="Times New Roman" w:eastAsia="Times New Roman" w:hAnsi="Times New Roman" w:cs="Times New Roman"/>
                <w:color w:val="000000"/>
                <w:sz w:val="28"/>
                <w:szCs w:val="28"/>
                <w:lang w:eastAsia="en-US"/>
              </w:rPr>
              <w:t>Главный сопровождающий (для участников 16-17 лет):</w:t>
            </w:r>
          </w:p>
        </w:tc>
        <w:tc>
          <w:tcPr>
            <w:tcW w:w="6060"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hd w:val="clear" w:color="auto" w:fill="FFFFFF"/>
              <w:spacing w:after="0" w:line="256" w:lineRule="auto"/>
              <w:jc w:val="both"/>
              <w:rPr>
                <w:rFonts w:ascii="Times New Roman" w:eastAsia="Times New Roman" w:hAnsi="Times New Roman" w:cs="Times New Roman"/>
                <w:color w:val="000000"/>
                <w:sz w:val="28"/>
                <w:szCs w:val="28"/>
                <w:lang w:eastAsia="en-US"/>
              </w:rPr>
            </w:pPr>
          </w:p>
        </w:tc>
      </w:tr>
      <w:tr w:rsidR="009C2D26" w:rsidRPr="009C2D26" w:rsidTr="009D2AC3">
        <w:trPr>
          <w:trHeight w:val="328"/>
        </w:trPr>
        <w:tc>
          <w:tcPr>
            <w:tcW w:w="3510" w:type="dxa"/>
            <w:tcBorders>
              <w:top w:val="single" w:sz="4" w:space="0" w:color="auto"/>
              <w:left w:val="single" w:sz="4" w:space="0" w:color="auto"/>
              <w:bottom w:val="single" w:sz="4" w:space="0" w:color="auto"/>
              <w:right w:val="single" w:sz="4" w:space="0" w:color="auto"/>
            </w:tcBorders>
            <w:hideMark/>
          </w:tcPr>
          <w:p w:rsidR="009C2D26" w:rsidRPr="009C2D26" w:rsidRDefault="009C2D26" w:rsidP="003563B6">
            <w:pPr>
              <w:numPr>
                <w:ilvl w:val="0"/>
                <w:numId w:val="28"/>
              </w:numPr>
              <w:shd w:val="clear" w:color="auto" w:fill="FFFFFF"/>
              <w:tabs>
                <w:tab w:val="left" w:pos="284"/>
              </w:tabs>
              <w:spacing w:after="0" w:line="256" w:lineRule="auto"/>
              <w:ind w:left="0" w:firstLine="0"/>
              <w:rPr>
                <w:rFonts w:ascii="Times New Roman" w:eastAsia="Times New Roman" w:hAnsi="Times New Roman" w:cs="Times New Roman"/>
                <w:color w:val="000000"/>
                <w:sz w:val="28"/>
                <w:szCs w:val="28"/>
                <w:lang w:eastAsia="en-US"/>
              </w:rPr>
            </w:pPr>
            <w:r w:rsidRPr="009C2D26">
              <w:rPr>
                <w:rFonts w:ascii="Times New Roman" w:eastAsia="Times New Roman" w:hAnsi="Times New Roman" w:cs="Times New Roman"/>
                <w:color w:val="000000"/>
                <w:sz w:val="28"/>
                <w:szCs w:val="28"/>
                <w:lang w:eastAsia="en-US"/>
              </w:rPr>
              <w:t>фамилия, имя, отчество</w:t>
            </w:r>
          </w:p>
        </w:tc>
        <w:tc>
          <w:tcPr>
            <w:tcW w:w="6060"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hd w:val="clear" w:color="auto" w:fill="FFFFFF"/>
              <w:spacing w:after="0" w:line="256" w:lineRule="auto"/>
              <w:rPr>
                <w:rFonts w:ascii="Times New Roman" w:eastAsia="Times New Roman" w:hAnsi="Times New Roman" w:cs="Times New Roman"/>
                <w:color w:val="000000"/>
                <w:sz w:val="28"/>
                <w:szCs w:val="28"/>
                <w:lang w:eastAsia="en-US"/>
              </w:rPr>
            </w:pPr>
          </w:p>
        </w:tc>
      </w:tr>
      <w:tr w:rsidR="009C2D26" w:rsidRPr="009C2D26" w:rsidTr="009D2AC3">
        <w:trPr>
          <w:trHeight w:val="133"/>
        </w:trPr>
        <w:tc>
          <w:tcPr>
            <w:tcW w:w="3510" w:type="dxa"/>
            <w:tcBorders>
              <w:top w:val="single" w:sz="4" w:space="0" w:color="auto"/>
              <w:left w:val="single" w:sz="4" w:space="0" w:color="auto"/>
              <w:bottom w:val="single" w:sz="4" w:space="0" w:color="auto"/>
              <w:right w:val="single" w:sz="4" w:space="0" w:color="auto"/>
            </w:tcBorders>
            <w:hideMark/>
          </w:tcPr>
          <w:p w:rsidR="009C2D26" w:rsidRPr="009C2D26" w:rsidRDefault="009C2D26" w:rsidP="003563B6">
            <w:pPr>
              <w:numPr>
                <w:ilvl w:val="0"/>
                <w:numId w:val="28"/>
              </w:numPr>
              <w:shd w:val="clear" w:color="auto" w:fill="FFFFFF"/>
              <w:tabs>
                <w:tab w:val="left" w:pos="284"/>
              </w:tabs>
              <w:spacing w:after="0" w:line="256" w:lineRule="auto"/>
              <w:ind w:left="0" w:firstLine="0"/>
              <w:rPr>
                <w:rFonts w:ascii="Times New Roman" w:eastAsia="Times New Roman" w:hAnsi="Times New Roman" w:cs="Times New Roman"/>
                <w:color w:val="000000"/>
                <w:sz w:val="28"/>
                <w:szCs w:val="28"/>
                <w:lang w:eastAsia="en-US"/>
              </w:rPr>
            </w:pPr>
            <w:r w:rsidRPr="009C2D26">
              <w:rPr>
                <w:rFonts w:ascii="Times New Roman" w:eastAsia="Times New Roman" w:hAnsi="Times New Roman" w:cs="Times New Roman"/>
                <w:color w:val="000000"/>
                <w:sz w:val="28"/>
                <w:szCs w:val="28"/>
                <w:lang w:val="en-US" w:eastAsia="en-US"/>
              </w:rPr>
              <w:t>E-mail</w:t>
            </w:r>
            <w:r w:rsidRPr="009C2D26">
              <w:rPr>
                <w:rFonts w:ascii="Times New Roman" w:eastAsia="Times New Roman" w:hAnsi="Times New Roman" w:cs="Times New Roman"/>
                <w:color w:val="000000"/>
                <w:sz w:val="28"/>
                <w:szCs w:val="28"/>
                <w:lang w:eastAsia="en-US"/>
              </w:rPr>
              <w:t>:</w:t>
            </w:r>
          </w:p>
        </w:tc>
        <w:tc>
          <w:tcPr>
            <w:tcW w:w="6060"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hd w:val="clear" w:color="auto" w:fill="FFFFFF"/>
              <w:spacing w:after="0" w:line="256" w:lineRule="auto"/>
              <w:rPr>
                <w:rFonts w:ascii="Times New Roman" w:eastAsia="Times New Roman" w:hAnsi="Times New Roman" w:cs="Times New Roman"/>
                <w:color w:val="000000"/>
                <w:sz w:val="28"/>
                <w:szCs w:val="28"/>
                <w:lang w:eastAsia="en-US"/>
              </w:rPr>
            </w:pPr>
          </w:p>
        </w:tc>
      </w:tr>
      <w:tr w:rsidR="009C2D26" w:rsidRPr="009C2D26" w:rsidTr="009D2AC3">
        <w:trPr>
          <w:trHeight w:val="238"/>
        </w:trPr>
        <w:tc>
          <w:tcPr>
            <w:tcW w:w="3510" w:type="dxa"/>
            <w:tcBorders>
              <w:top w:val="single" w:sz="4" w:space="0" w:color="auto"/>
              <w:left w:val="single" w:sz="4" w:space="0" w:color="auto"/>
              <w:bottom w:val="single" w:sz="4" w:space="0" w:color="auto"/>
              <w:right w:val="single" w:sz="4" w:space="0" w:color="auto"/>
            </w:tcBorders>
            <w:hideMark/>
          </w:tcPr>
          <w:p w:rsidR="009C2D26" w:rsidRPr="009C2D26" w:rsidRDefault="009C2D26" w:rsidP="003563B6">
            <w:pPr>
              <w:numPr>
                <w:ilvl w:val="0"/>
                <w:numId w:val="28"/>
              </w:numPr>
              <w:shd w:val="clear" w:color="auto" w:fill="FFFFFF"/>
              <w:tabs>
                <w:tab w:val="left" w:pos="284"/>
              </w:tabs>
              <w:spacing w:after="0" w:line="256" w:lineRule="auto"/>
              <w:ind w:left="0" w:firstLine="0"/>
              <w:rPr>
                <w:rFonts w:ascii="Times New Roman" w:eastAsia="Times New Roman" w:hAnsi="Times New Roman" w:cs="Times New Roman"/>
                <w:color w:val="000000"/>
                <w:sz w:val="28"/>
                <w:szCs w:val="28"/>
                <w:lang w:val="en-US" w:eastAsia="en-US"/>
              </w:rPr>
            </w:pPr>
            <w:r w:rsidRPr="009C2D26">
              <w:rPr>
                <w:rFonts w:ascii="Times New Roman" w:eastAsia="Times New Roman" w:hAnsi="Times New Roman" w:cs="Times New Roman"/>
                <w:color w:val="000000"/>
                <w:sz w:val="28"/>
                <w:szCs w:val="28"/>
                <w:lang w:eastAsia="en-US"/>
              </w:rPr>
              <w:t>контактный телефон</w:t>
            </w:r>
          </w:p>
        </w:tc>
        <w:tc>
          <w:tcPr>
            <w:tcW w:w="6060" w:type="dxa"/>
            <w:tcBorders>
              <w:top w:val="single" w:sz="4" w:space="0" w:color="auto"/>
              <w:left w:val="single" w:sz="4" w:space="0" w:color="auto"/>
              <w:bottom w:val="single" w:sz="4" w:space="0" w:color="auto"/>
              <w:right w:val="single" w:sz="4" w:space="0" w:color="auto"/>
            </w:tcBorders>
          </w:tcPr>
          <w:p w:rsidR="009C2D26" w:rsidRPr="009C2D26" w:rsidRDefault="009C2D26" w:rsidP="009C2D26">
            <w:pPr>
              <w:shd w:val="clear" w:color="auto" w:fill="FFFFFF"/>
              <w:spacing w:after="0" w:line="256" w:lineRule="auto"/>
              <w:rPr>
                <w:rFonts w:ascii="Times New Roman" w:eastAsia="Times New Roman" w:hAnsi="Times New Roman" w:cs="Times New Roman"/>
                <w:color w:val="000000"/>
                <w:sz w:val="28"/>
                <w:szCs w:val="28"/>
                <w:lang w:eastAsia="en-US"/>
              </w:rPr>
            </w:pPr>
          </w:p>
        </w:tc>
      </w:tr>
    </w:tbl>
    <w:p w:rsidR="009C2D26" w:rsidRPr="009C2D26" w:rsidRDefault="009C2D26" w:rsidP="009C2D26">
      <w:pPr>
        <w:shd w:val="clear" w:color="auto" w:fill="FFFFFF"/>
        <w:spacing w:after="0" w:line="240" w:lineRule="auto"/>
        <w:jc w:val="both"/>
        <w:rPr>
          <w:rFonts w:ascii="Times New Roman" w:eastAsia="Times New Roman" w:hAnsi="Times New Roman" w:cs="Times New Roman"/>
          <w:color w:val="000000"/>
          <w:sz w:val="28"/>
          <w:szCs w:val="28"/>
        </w:rPr>
      </w:pPr>
    </w:p>
    <w:p w:rsidR="009C2D26" w:rsidRPr="009C2D26" w:rsidRDefault="009C2D26" w:rsidP="009C2D26">
      <w:pPr>
        <w:shd w:val="clear" w:color="auto" w:fill="FFFFFF"/>
        <w:spacing w:after="0" w:line="240" w:lineRule="auto"/>
        <w:jc w:val="both"/>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Приложения: Согласие на обработку персональных данных</w:t>
      </w:r>
    </w:p>
    <w:p w:rsidR="009C2D26" w:rsidRPr="009C2D26" w:rsidRDefault="009C2D26" w:rsidP="009C2D26">
      <w:pPr>
        <w:shd w:val="clear" w:color="auto" w:fill="FFFFFF"/>
        <w:spacing w:after="0" w:line="240" w:lineRule="auto"/>
        <w:jc w:val="both"/>
        <w:rPr>
          <w:rFonts w:ascii="Times New Roman" w:eastAsia="Times New Roman" w:hAnsi="Times New Roman" w:cs="Times New Roman"/>
          <w:color w:val="000000"/>
          <w:sz w:val="28"/>
          <w:szCs w:val="28"/>
        </w:rPr>
      </w:pPr>
    </w:p>
    <w:p w:rsidR="009C2D26" w:rsidRPr="009C2D26" w:rsidRDefault="009C2D26" w:rsidP="009C2D26">
      <w:pPr>
        <w:shd w:val="clear" w:color="auto" w:fill="FFFFFF"/>
        <w:spacing w:after="0" w:line="240" w:lineRule="auto"/>
        <w:jc w:val="both"/>
        <w:rPr>
          <w:rFonts w:ascii="Times New Roman" w:eastAsia="Times New Roman" w:hAnsi="Times New Roman" w:cs="Times New Roman"/>
          <w:color w:val="000000"/>
          <w:sz w:val="28"/>
          <w:szCs w:val="28"/>
        </w:rPr>
      </w:pPr>
    </w:p>
    <w:p w:rsidR="009C2D26" w:rsidRPr="009C2D26" w:rsidRDefault="009C2D26" w:rsidP="009C2D26">
      <w:pPr>
        <w:shd w:val="clear" w:color="auto" w:fill="FFFFFF"/>
        <w:spacing w:after="0" w:line="240" w:lineRule="auto"/>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 xml:space="preserve">Дата </w:t>
      </w:r>
      <w:r w:rsidRPr="009C2D26">
        <w:rPr>
          <w:rFonts w:ascii="Times New Roman" w:eastAsia="Times New Roman" w:hAnsi="Times New Roman" w:cs="Times New Roman"/>
          <w:color w:val="000000"/>
          <w:sz w:val="28"/>
          <w:szCs w:val="28"/>
        </w:rPr>
        <w:tab/>
      </w:r>
      <w:r w:rsidRPr="009C2D26">
        <w:rPr>
          <w:rFonts w:ascii="Times New Roman" w:eastAsia="Times New Roman" w:hAnsi="Times New Roman" w:cs="Times New Roman"/>
          <w:color w:val="000000"/>
          <w:sz w:val="28"/>
          <w:szCs w:val="28"/>
        </w:rPr>
        <w:tab/>
      </w:r>
      <w:r w:rsidRPr="009C2D26">
        <w:rPr>
          <w:rFonts w:ascii="Times New Roman" w:eastAsia="Times New Roman" w:hAnsi="Times New Roman" w:cs="Times New Roman"/>
          <w:color w:val="000000"/>
          <w:sz w:val="28"/>
          <w:szCs w:val="28"/>
        </w:rPr>
        <w:tab/>
      </w:r>
      <w:r w:rsidRPr="009C2D26">
        <w:rPr>
          <w:rFonts w:ascii="Times New Roman" w:eastAsia="Times New Roman" w:hAnsi="Times New Roman" w:cs="Times New Roman"/>
          <w:color w:val="000000"/>
          <w:sz w:val="28"/>
          <w:szCs w:val="28"/>
        </w:rPr>
        <w:tab/>
      </w:r>
      <w:r w:rsidRPr="009C2D26">
        <w:rPr>
          <w:rFonts w:ascii="Times New Roman" w:eastAsia="Times New Roman" w:hAnsi="Times New Roman" w:cs="Times New Roman"/>
          <w:color w:val="000000"/>
          <w:sz w:val="28"/>
          <w:szCs w:val="28"/>
        </w:rPr>
        <w:tab/>
        <w:t>Подпись</w:t>
      </w:r>
      <w:r w:rsidRPr="009C2D26">
        <w:rPr>
          <w:rFonts w:ascii="Times New Roman" w:eastAsia="Times New Roman" w:hAnsi="Times New Roman" w:cs="Times New Roman"/>
          <w:color w:val="000000"/>
          <w:sz w:val="28"/>
          <w:szCs w:val="28"/>
        </w:rPr>
        <w:tab/>
      </w:r>
      <w:r w:rsidRPr="009C2D26">
        <w:rPr>
          <w:rFonts w:ascii="Times New Roman" w:eastAsia="Times New Roman" w:hAnsi="Times New Roman" w:cs="Times New Roman"/>
          <w:color w:val="000000"/>
          <w:sz w:val="28"/>
          <w:szCs w:val="28"/>
        </w:rPr>
        <w:tab/>
      </w:r>
      <w:r w:rsidRPr="009C2D26">
        <w:rPr>
          <w:rFonts w:ascii="Times New Roman" w:eastAsia="Times New Roman" w:hAnsi="Times New Roman" w:cs="Times New Roman"/>
          <w:color w:val="000000"/>
          <w:sz w:val="28"/>
          <w:szCs w:val="28"/>
        </w:rPr>
        <w:tab/>
      </w:r>
      <w:r w:rsidRPr="009C2D26">
        <w:rPr>
          <w:rFonts w:ascii="Times New Roman" w:eastAsia="Times New Roman" w:hAnsi="Times New Roman" w:cs="Times New Roman"/>
          <w:color w:val="000000"/>
          <w:sz w:val="28"/>
          <w:szCs w:val="28"/>
        </w:rPr>
        <w:tab/>
        <w:t>Ф.И.О.</w:t>
      </w:r>
    </w:p>
    <w:p w:rsidR="009C2D26" w:rsidRPr="009C2D26" w:rsidRDefault="009C2D26" w:rsidP="009C2D26">
      <w:pPr>
        <w:shd w:val="clear" w:color="auto" w:fill="FFFFFF"/>
        <w:spacing w:after="0" w:line="240" w:lineRule="auto"/>
        <w:rPr>
          <w:rFonts w:ascii="Times New Roman" w:eastAsia="Times New Roman" w:hAnsi="Times New Roman" w:cs="Times New Roman"/>
          <w:color w:val="000000"/>
          <w:sz w:val="28"/>
          <w:szCs w:val="28"/>
        </w:rPr>
      </w:pPr>
    </w:p>
    <w:p w:rsidR="009C2D26" w:rsidRPr="009C2D26" w:rsidRDefault="009C2D26" w:rsidP="009C2D26">
      <w:pPr>
        <w:shd w:val="clear" w:color="auto" w:fill="FFFFFF"/>
        <w:spacing w:after="0" w:line="240" w:lineRule="auto"/>
        <w:rPr>
          <w:rFonts w:ascii="Times New Roman" w:eastAsia="Times New Roman" w:hAnsi="Times New Roman" w:cs="Times New Roman"/>
          <w:color w:val="000000"/>
          <w:sz w:val="28"/>
          <w:szCs w:val="28"/>
        </w:rPr>
      </w:pPr>
    </w:p>
    <w:p w:rsidR="009C2D26" w:rsidRPr="009C2D26" w:rsidRDefault="009C2D26" w:rsidP="009C2D26">
      <w:pPr>
        <w:shd w:val="clear" w:color="auto" w:fill="FFFFFF"/>
        <w:spacing w:after="0" w:line="240" w:lineRule="auto"/>
        <w:rPr>
          <w:rFonts w:ascii="Times New Roman" w:eastAsia="Times New Roman" w:hAnsi="Times New Roman" w:cs="Times New Roman"/>
          <w:color w:val="000000"/>
          <w:sz w:val="28"/>
          <w:szCs w:val="28"/>
        </w:rPr>
      </w:pPr>
    </w:p>
    <w:p w:rsidR="009C2D26" w:rsidRPr="009C2D26" w:rsidRDefault="009C2D26" w:rsidP="009C2D26">
      <w:pPr>
        <w:shd w:val="clear" w:color="auto" w:fill="FFFFFF"/>
        <w:spacing w:after="0" w:line="240" w:lineRule="auto"/>
        <w:rPr>
          <w:rFonts w:ascii="Times New Roman" w:eastAsia="Times New Roman" w:hAnsi="Times New Roman" w:cs="Times New Roman"/>
          <w:color w:val="000000"/>
          <w:sz w:val="28"/>
          <w:szCs w:val="28"/>
        </w:rPr>
      </w:pPr>
    </w:p>
    <w:p w:rsidR="009C2D26" w:rsidRPr="009C2D26" w:rsidRDefault="009C2D26" w:rsidP="009C2D26">
      <w:pPr>
        <w:shd w:val="clear" w:color="auto" w:fill="FFFFFF"/>
        <w:spacing w:after="0" w:line="240" w:lineRule="auto"/>
        <w:rPr>
          <w:rFonts w:ascii="Times New Roman" w:eastAsia="Times New Roman" w:hAnsi="Times New Roman" w:cs="Times New Roman"/>
          <w:color w:val="000000"/>
          <w:sz w:val="28"/>
          <w:szCs w:val="28"/>
        </w:rPr>
      </w:pPr>
    </w:p>
    <w:p w:rsidR="009C2D26" w:rsidRPr="009C2D26" w:rsidRDefault="009C2D26" w:rsidP="009C2D26">
      <w:pPr>
        <w:shd w:val="clear" w:color="auto" w:fill="FFFFFF"/>
        <w:spacing w:after="0" w:line="240" w:lineRule="auto"/>
        <w:rPr>
          <w:rFonts w:ascii="Times New Roman" w:eastAsia="Times New Roman" w:hAnsi="Times New Roman" w:cs="Times New Roman"/>
          <w:color w:val="000000"/>
          <w:sz w:val="28"/>
          <w:szCs w:val="28"/>
        </w:rPr>
      </w:pPr>
    </w:p>
    <w:p w:rsidR="009C2D26" w:rsidRPr="009C2D26" w:rsidRDefault="009C2D26" w:rsidP="009C2D26">
      <w:pPr>
        <w:shd w:val="clear" w:color="auto" w:fill="FFFFFF"/>
        <w:spacing w:after="0" w:line="240" w:lineRule="auto"/>
        <w:rPr>
          <w:rFonts w:ascii="Times New Roman" w:eastAsia="Times New Roman" w:hAnsi="Times New Roman" w:cs="Times New Roman"/>
          <w:color w:val="000000"/>
          <w:sz w:val="28"/>
          <w:szCs w:val="28"/>
        </w:rPr>
      </w:pPr>
    </w:p>
    <w:p w:rsidR="009C2D26" w:rsidRPr="009C2D26" w:rsidRDefault="009C2D26" w:rsidP="009C2D26">
      <w:pPr>
        <w:shd w:val="clear" w:color="auto" w:fill="FFFFFF"/>
        <w:spacing w:after="0" w:line="240" w:lineRule="auto"/>
        <w:rPr>
          <w:rFonts w:ascii="Times New Roman" w:eastAsia="Times New Roman" w:hAnsi="Times New Roman" w:cs="Times New Roman"/>
          <w:color w:val="000000"/>
          <w:sz w:val="28"/>
          <w:szCs w:val="28"/>
        </w:rPr>
      </w:pPr>
    </w:p>
    <w:p w:rsidR="009C2D26" w:rsidRDefault="009C2D26">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br w:type="page"/>
      </w:r>
    </w:p>
    <w:p w:rsidR="009C2D26" w:rsidRPr="009C2D26" w:rsidRDefault="009C2D26" w:rsidP="009C2D26">
      <w:pPr>
        <w:spacing w:after="0" w:line="240" w:lineRule="auto"/>
        <w:jc w:val="right"/>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lastRenderedPageBreak/>
        <w:t>Утвержден</w:t>
      </w:r>
    </w:p>
    <w:p w:rsidR="009C2D26" w:rsidRPr="009C2D26" w:rsidRDefault="009C2D26" w:rsidP="009C2D26">
      <w:pPr>
        <w:spacing w:after="0" w:line="240" w:lineRule="auto"/>
        <w:jc w:val="right"/>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 постановлением администрации </w:t>
      </w:r>
    </w:p>
    <w:p w:rsidR="009C2D26" w:rsidRPr="009C2D26" w:rsidRDefault="009C2D26" w:rsidP="009C2D26">
      <w:pPr>
        <w:spacing w:after="0" w:line="240" w:lineRule="auto"/>
        <w:jc w:val="right"/>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МР «Усть-Куломский»</w:t>
      </w:r>
    </w:p>
    <w:p w:rsidR="009C2D26" w:rsidRPr="009C2D26" w:rsidRDefault="009C2D26" w:rsidP="009C2D26">
      <w:pPr>
        <w:spacing w:after="0" w:line="240" w:lineRule="auto"/>
        <w:jc w:val="right"/>
        <w:rPr>
          <w:rFonts w:ascii="Times New Roman" w:eastAsia="Times New Roman" w:hAnsi="Times New Roman" w:cs="Times New Roman"/>
          <w:b/>
          <w:sz w:val="28"/>
          <w:szCs w:val="28"/>
        </w:rPr>
      </w:pPr>
      <w:r w:rsidRPr="009C2D26">
        <w:rPr>
          <w:rFonts w:ascii="Times New Roman" w:eastAsia="Times New Roman" w:hAnsi="Times New Roman" w:cs="Times New Roman"/>
          <w:sz w:val="28"/>
          <w:szCs w:val="28"/>
        </w:rPr>
        <w:t>От 04.02.2025г. № 165</w:t>
      </w:r>
    </w:p>
    <w:p w:rsidR="009C2D26" w:rsidRPr="009C2D26" w:rsidRDefault="009C2D26" w:rsidP="009C2D26">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9C2D26">
        <w:rPr>
          <w:rFonts w:ascii="Times New Roman" w:eastAsia="Times New Roman" w:hAnsi="Times New Roman" w:cs="Times New Roman"/>
          <w:spacing w:val="2"/>
          <w:sz w:val="28"/>
          <w:szCs w:val="28"/>
        </w:rPr>
        <w:t>(Приложение №2)</w:t>
      </w:r>
    </w:p>
    <w:p w:rsidR="009C2D26" w:rsidRPr="009C2D26" w:rsidRDefault="009C2D26" w:rsidP="009C2D26">
      <w:pPr>
        <w:shd w:val="clear" w:color="auto" w:fill="FFFFFF"/>
        <w:spacing w:after="0" w:line="240" w:lineRule="auto"/>
        <w:jc w:val="right"/>
        <w:rPr>
          <w:rFonts w:ascii="Times New Roman" w:eastAsia="Times New Roman" w:hAnsi="Times New Roman" w:cs="Times New Roman"/>
          <w:color w:val="000000"/>
          <w:sz w:val="24"/>
          <w:szCs w:val="28"/>
        </w:rPr>
      </w:pPr>
    </w:p>
    <w:p w:rsidR="009C2D26" w:rsidRPr="009C2D26" w:rsidRDefault="009C2D26" w:rsidP="009C2D26">
      <w:pPr>
        <w:spacing w:after="0" w:line="240" w:lineRule="auto"/>
        <w:ind w:left="720"/>
        <w:contextualSpacing/>
        <w:jc w:val="center"/>
        <w:rPr>
          <w:rFonts w:ascii="Times New Roman" w:eastAsia="Calibri" w:hAnsi="Times New Roman" w:cs="Times New Roman"/>
          <w:b/>
          <w:sz w:val="28"/>
          <w:szCs w:val="28"/>
          <w:lang w:eastAsia="en-US"/>
        </w:rPr>
      </w:pPr>
      <w:r w:rsidRPr="009C2D26">
        <w:rPr>
          <w:rFonts w:ascii="Times New Roman" w:eastAsia="Calibri" w:hAnsi="Times New Roman" w:cs="Times New Roman"/>
          <w:b/>
          <w:sz w:val="28"/>
          <w:szCs w:val="28"/>
          <w:lang w:eastAsia="en-US"/>
        </w:rPr>
        <w:t xml:space="preserve">Состав организационного комитета по организации </w:t>
      </w:r>
    </w:p>
    <w:p w:rsidR="009C2D26" w:rsidRPr="009C2D26" w:rsidRDefault="009C2D26" w:rsidP="009C2D26">
      <w:pPr>
        <w:spacing w:after="0" w:line="240" w:lineRule="auto"/>
        <w:ind w:left="720"/>
        <w:contextualSpacing/>
        <w:jc w:val="center"/>
        <w:rPr>
          <w:rFonts w:ascii="Times New Roman" w:eastAsia="Times New Roman" w:hAnsi="Times New Roman" w:cs="Times New Roman"/>
          <w:b/>
          <w:color w:val="000000"/>
          <w:sz w:val="28"/>
          <w:szCs w:val="28"/>
        </w:rPr>
      </w:pPr>
      <w:r w:rsidRPr="009C2D26">
        <w:rPr>
          <w:rFonts w:ascii="Times New Roman" w:eastAsia="Calibri" w:hAnsi="Times New Roman" w:cs="Times New Roman"/>
          <w:b/>
          <w:sz w:val="28"/>
          <w:szCs w:val="28"/>
          <w:lang w:eastAsia="en-US"/>
        </w:rPr>
        <w:t xml:space="preserve">и проведению </w:t>
      </w:r>
      <w:r w:rsidRPr="009C2D26">
        <w:rPr>
          <w:rFonts w:ascii="Times New Roman" w:eastAsia="Times New Roman" w:hAnsi="Times New Roman" w:cs="Times New Roman"/>
          <w:b/>
          <w:color w:val="000000"/>
          <w:sz w:val="28"/>
          <w:szCs w:val="28"/>
        </w:rPr>
        <w:t xml:space="preserve">межрайонного конкурса «Туган» </w:t>
      </w:r>
    </w:p>
    <w:p w:rsidR="009C2D26" w:rsidRPr="009C2D26" w:rsidRDefault="009C2D26" w:rsidP="009C2D26">
      <w:pPr>
        <w:tabs>
          <w:tab w:val="left" w:pos="993"/>
        </w:tabs>
        <w:spacing w:after="0" w:line="240" w:lineRule="auto"/>
        <w:ind w:firstLine="567"/>
        <w:contextualSpacing/>
        <w:jc w:val="both"/>
        <w:rPr>
          <w:rFonts w:ascii="Times New Roman" w:eastAsia="Calibri" w:hAnsi="Times New Roman" w:cs="Times New Roman"/>
          <w:sz w:val="28"/>
          <w:szCs w:val="28"/>
          <w:lang w:eastAsia="en-US"/>
        </w:rPr>
      </w:pPr>
    </w:p>
    <w:p w:rsidR="009C2D26" w:rsidRPr="009C2D26" w:rsidRDefault="009C2D26" w:rsidP="009C2D26">
      <w:pPr>
        <w:spacing w:after="0" w:line="240" w:lineRule="auto"/>
        <w:ind w:firstLine="567"/>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Левченко Н.А. – заместитель руководителя администрации МР «Усть-Куломский», председатель;</w:t>
      </w:r>
    </w:p>
    <w:p w:rsidR="009C2D26" w:rsidRPr="009C2D26" w:rsidRDefault="009C2D26" w:rsidP="009C2D26">
      <w:pPr>
        <w:spacing w:after="0" w:line="240" w:lineRule="auto"/>
        <w:ind w:firstLine="567"/>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Савина А.С. – заведующий отделом по молодёжной политике администрации МР «Усть-Куломский», секретарь;</w:t>
      </w:r>
    </w:p>
    <w:p w:rsidR="009C2D26" w:rsidRPr="009C2D26" w:rsidRDefault="009C2D26" w:rsidP="009C2D26">
      <w:pPr>
        <w:tabs>
          <w:tab w:val="left" w:pos="993"/>
        </w:tabs>
        <w:spacing w:after="0" w:line="240" w:lineRule="auto"/>
        <w:ind w:firstLine="567"/>
        <w:contextualSpacing/>
        <w:jc w:val="both"/>
        <w:rPr>
          <w:rFonts w:ascii="Times New Roman" w:eastAsia="Calibri" w:hAnsi="Times New Roman" w:cs="Times New Roman"/>
          <w:sz w:val="28"/>
          <w:szCs w:val="28"/>
          <w:lang w:eastAsia="en-US"/>
        </w:rPr>
      </w:pPr>
    </w:p>
    <w:p w:rsidR="009C2D26" w:rsidRPr="009C2D26" w:rsidRDefault="009C2D26" w:rsidP="009C2D26">
      <w:pPr>
        <w:tabs>
          <w:tab w:val="left" w:pos="993"/>
        </w:tabs>
        <w:spacing w:after="0" w:line="240" w:lineRule="auto"/>
        <w:ind w:firstLine="567"/>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b/>
          <w:sz w:val="28"/>
          <w:szCs w:val="28"/>
          <w:lang w:eastAsia="en-US"/>
        </w:rPr>
        <w:t>Члены оргкомитета</w:t>
      </w:r>
      <w:r w:rsidRPr="009C2D26">
        <w:rPr>
          <w:rFonts w:ascii="Times New Roman" w:eastAsia="Calibri" w:hAnsi="Times New Roman" w:cs="Times New Roman"/>
          <w:sz w:val="28"/>
          <w:szCs w:val="28"/>
          <w:lang w:eastAsia="en-US"/>
        </w:rPr>
        <w:t>:</w:t>
      </w:r>
    </w:p>
    <w:p w:rsidR="009C2D26" w:rsidRPr="009C2D26" w:rsidRDefault="009C2D26" w:rsidP="009C2D26">
      <w:pPr>
        <w:spacing w:after="0" w:line="240" w:lineRule="auto"/>
        <w:ind w:firstLine="567"/>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Касев И.В. – председатель представительства МОД «Коми войтыр» в Усть-Куломском районе (по согласованию);</w:t>
      </w:r>
    </w:p>
    <w:p w:rsidR="009C2D26" w:rsidRPr="009C2D26" w:rsidRDefault="009C2D26" w:rsidP="009C2D26">
      <w:pPr>
        <w:spacing w:after="0" w:line="240" w:lineRule="auto"/>
        <w:ind w:firstLine="567"/>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Голайдо А.В. – начальник Управления культуры и национальной политики администрации МР «Усть-Куломский»;</w:t>
      </w:r>
    </w:p>
    <w:p w:rsidR="009C2D26" w:rsidRPr="009C2D26" w:rsidRDefault="009C2D26" w:rsidP="009C2D26">
      <w:pPr>
        <w:spacing w:after="0" w:line="240" w:lineRule="auto"/>
        <w:ind w:firstLine="567"/>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Игнатов М.Ю. – инструктор МБУ «Центр спортивных мероприятий Усть-Куломского района»;</w:t>
      </w:r>
    </w:p>
    <w:p w:rsidR="009C2D26" w:rsidRPr="009C2D26" w:rsidRDefault="009C2D26" w:rsidP="009C2D26">
      <w:pPr>
        <w:spacing w:after="0" w:line="240" w:lineRule="auto"/>
        <w:ind w:firstLine="567"/>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Обрезков В.А. – начальник отдела физической культуры, спорта и туризма администрации МР «Усть-Куломский»;</w:t>
      </w:r>
    </w:p>
    <w:p w:rsidR="009C2D26" w:rsidRPr="009C2D26" w:rsidRDefault="009C2D26" w:rsidP="009C2D26">
      <w:pPr>
        <w:spacing w:after="0" w:line="240" w:lineRule="auto"/>
        <w:ind w:firstLine="567"/>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Апостолиди К.Ю. – директор МБУК «Усть-Куломский Районный Дом культуры».</w:t>
      </w:r>
    </w:p>
    <w:p w:rsidR="009C2D26" w:rsidRPr="009C2D26" w:rsidRDefault="009C2D26" w:rsidP="009C2D26">
      <w:pPr>
        <w:shd w:val="clear" w:color="auto" w:fill="FFFFFF"/>
        <w:spacing w:after="0" w:line="240" w:lineRule="auto"/>
        <w:jc w:val="center"/>
        <w:rPr>
          <w:rFonts w:ascii="Times New Roman" w:eastAsia="Times New Roman" w:hAnsi="Times New Roman" w:cs="Times New Roman"/>
          <w:color w:val="000000"/>
          <w:sz w:val="28"/>
          <w:szCs w:val="28"/>
        </w:rPr>
      </w:pPr>
      <w:r w:rsidRPr="009C2D26">
        <w:rPr>
          <w:rFonts w:ascii="Times New Roman" w:eastAsia="Times New Roman" w:hAnsi="Times New Roman" w:cs="Times New Roman"/>
          <w:color w:val="000000"/>
          <w:sz w:val="28"/>
          <w:szCs w:val="28"/>
        </w:rPr>
        <w:t xml:space="preserve"> </w:t>
      </w:r>
    </w:p>
    <w:p w:rsidR="009C2D26" w:rsidRPr="009C2D26" w:rsidRDefault="009C2D26" w:rsidP="009C2D26">
      <w:pPr>
        <w:shd w:val="clear" w:color="auto" w:fill="FFFFFF"/>
        <w:spacing w:after="0" w:line="240" w:lineRule="auto"/>
        <w:jc w:val="center"/>
        <w:rPr>
          <w:rFonts w:ascii="Times New Roman" w:eastAsia="Times New Roman" w:hAnsi="Times New Roman" w:cs="Times New Roman"/>
          <w:color w:val="000000"/>
          <w:sz w:val="28"/>
          <w:szCs w:val="28"/>
        </w:rPr>
      </w:pPr>
    </w:p>
    <w:p w:rsidR="009C2D26" w:rsidRPr="009C2D26" w:rsidRDefault="009C2D26" w:rsidP="009C2D26">
      <w:pPr>
        <w:spacing w:after="0" w:line="240" w:lineRule="auto"/>
        <w:ind w:right="-10" w:firstLine="720"/>
        <w:jc w:val="right"/>
        <w:rPr>
          <w:rFonts w:ascii="Times New Roman" w:eastAsia="Times New Roman" w:hAnsi="Times New Roman" w:cs="Times New Roman"/>
          <w:color w:val="000000"/>
          <w:sz w:val="24"/>
          <w:szCs w:val="24"/>
        </w:rPr>
      </w:pPr>
    </w:p>
    <w:p w:rsidR="009C2D26" w:rsidRPr="009C2D26" w:rsidRDefault="009C2D26" w:rsidP="009C2D26">
      <w:pPr>
        <w:spacing w:after="0" w:line="240" w:lineRule="auto"/>
        <w:ind w:right="-10" w:firstLine="720"/>
        <w:jc w:val="right"/>
        <w:rPr>
          <w:rFonts w:ascii="Times New Roman" w:eastAsia="Times New Roman" w:hAnsi="Times New Roman" w:cs="Times New Roman"/>
          <w:color w:val="000000"/>
          <w:sz w:val="24"/>
          <w:szCs w:val="24"/>
        </w:rPr>
      </w:pPr>
    </w:p>
    <w:p w:rsidR="009C2D26" w:rsidRPr="009C2D26" w:rsidRDefault="009C2D26" w:rsidP="009C2D26">
      <w:pPr>
        <w:spacing w:after="0" w:line="240" w:lineRule="auto"/>
        <w:ind w:right="-10" w:firstLine="720"/>
        <w:jc w:val="right"/>
        <w:rPr>
          <w:rFonts w:ascii="Times New Roman" w:eastAsia="Times New Roman" w:hAnsi="Times New Roman" w:cs="Times New Roman"/>
          <w:color w:val="000000"/>
          <w:sz w:val="24"/>
          <w:szCs w:val="24"/>
        </w:rPr>
      </w:pPr>
    </w:p>
    <w:p w:rsidR="009C2D26" w:rsidRPr="009C2D26" w:rsidRDefault="009C2D26" w:rsidP="009C2D26">
      <w:pPr>
        <w:spacing w:after="0" w:line="240" w:lineRule="auto"/>
        <w:ind w:right="-10" w:firstLine="720"/>
        <w:jc w:val="right"/>
        <w:rPr>
          <w:rFonts w:ascii="Times New Roman" w:eastAsia="Times New Roman" w:hAnsi="Times New Roman" w:cs="Times New Roman"/>
          <w:color w:val="000000"/>
          <w:sz w:val="24"/>
          <w:szCs w:val="24"/>
        </w:rPr>
      </w:pPr>
    </w:p>
    <w:p w:rsidR="009C2D26" w:rsidRDefault="009C2D2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9C2D26" w:rsidRPr="009C2D26" w:rsidRDefault="009C2D26" w:rsidP="009C2D26">
      <w:pPr>
        <w:spacing w:after="0" w:line="240" w:lineRule="auto"/>
        <w:ind w:right="-10" w:firstLine="720"/>
        <w:jc w:val="right"/>
        <w:rPr>
          <w:rFonts w:ascii="Times New Roman" w:eastAsia="Times New Roman" w:hAnsi="Times New Roman" w:cs="Times New Roman"/>
          <w:color w:val="000000"/>
          <w:sz w:val="24"/>
          <w:szCs w:val="24"/>
        </w:rPr>
      </w:pPr>
    </w:p>
    <w:p w:rsidR="009C2D26" w:rsidRPr="009C2D26" w:rsidRDefault="009C2D26" w:rsidP="009C2D26">
      <w:pPr>
        <w:tabs>
          <w:tab w:val="left" w:pos="284"/>
          <w:tab w:val="left" w:pos="426"/>
        </w:tabs>
        <w:spacing w:after="0" w:line="240" w:lineRule="auto"/>
        <w:jc w:val="center"/>
        <w:rPr>
          <w:rFonts w:ascii="Times New Roman" w:eastAsia="Times New Roman" w:hAnsi="Times New Roman" w:cs="Times New Roman"/>
          <w:sz w:val="24"/>
          <w:szCs w:val="24"/>
        </w:rPr>
      </w:pPr>
      <w:r w:rsidRPr="009C2D26">
        <w:rPr>
          <w:rFonts w:ascii="Times New Roman" w:eastAsia="Times New Roman" w:hAnsi="Times New Roman" w:cs="Times New Roman"/>
          <w:noProof/>
          <w:sz w:val="20"/>
          <w:szCs w:val="20"/>
        </w:rPr>
        <w:drawing>
          <wp:inline distT="0" distB="0" distL="0" distR="0">
            <wp:extent cx="847725" cy="838200"/>
            <wp:effectExtent l="0" t="0" r="9525"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47725" cy="838200"/>
                    </a:xfrm>
                    <a:prstGeom prst="rect">
                      <a:avLst/>
                    </a:prstGeom>
                    <a:noFill/>
                    <a:ln>
                      <a:noFill/>
                    </a:ln>
                  </pic:spPr>
                </pic:pic>
              </a:graphicData>
            </a:graphic>
          </wp:inline>
        </w:drawing>
      </w:r>
    </w:p>
    <w:p w:rsidR="009C2D26" w:rsidRPr="009C2D26" w:rsidRDefault="009C2D26" w:rsidP="009C2D26">
      <w:pPr>
        <w:spacing w:after="0" w:line="240" w:lineRule="auto"/>
        <w:jc w:val="center"/>
        <w:rPr>
          <w:rFonts w:ascii="Times New Roman" w:eastAsia="Times New Roman" w:hAnsi="Times New Roman" w:cs="Times New Roman"/>
          <w:b/>
          <w:sz w:val="28"/>
          <w:szCs w:val="28"/>
        </w:rPr>
      </w:pPr>
      <w:r w:rsidRPr="009C2D26">
        <w:rPr>
          <w:rFonts w:ascii="Times New Roman" w:eastAsia="Times New Roman" w:hAnsi="Times New Roman" w:cs="Times New Roman"/>
          <w:b/>
          <w:sz w:val="28"/>
          <w:szCs w:val="28"/>
        </w:rPr>
        <w:t>«Кулöмд</w:t>
      </w:r>
      <w:r w:rsidRPr="009C2D26">
        <w:rPr>
          <w:rFonts w:ascii="Times New Roman" w:eastAsia="Times New Roman" w:hAnsi="Times New Roman" w:cs="Times New Roman"/>
          <w:b/>
          <w:sz w:val="28"/>
          <w:szCs w:val="28"/>
          <w:lang w:val="en-US"/>
        </w:rPr>
        <w:t>i</w:t>
      </w:r>
      <w:r w:rsidRPr="009C2D26">
        <w:rPr>
          <w:rFonts w:ascii="Times New Roman" w:eastAsia="Times New Roman" w:hAnsi="Times New Roman" w:cs="Times New Roman"/>
          <w:b/>
          <w:sz w:val="28"/>
          <w:szCs w:val="28"/>
        </w:rPr>
        <w:t>н» муниципальнöй</w:t>
      </w:r>
      <w:r>
        <w:rPr>
          <w:rFonts w:ascii="Times New Roman" w:eastAsia="Times New Roman" w:hAnsi="Times New Roman" w:cs="Times New Roman"/>
          <w:b/>
          <w:sz w:val="28"/>
          <w:szCs w:val="28"/>
        </w:rPr>
        <w:t xml:space="preserve"> </w:t>
      </w:r>
      <w:r w:rsidRPr="009C2D26">
        <w:rPr>
          <w:rFonts w:ascii="Times New Roman" w:eastAsia="Times New Roman" w:hAnsi="Times New Roman" w:cs="Times New Roman"/>
          <w:b/>
          <w:sz w:val="28"/>
          <w:szCs w:val="28"/>
        </w:rPr>
        <w:t>районса</w:t>
      </w:r>
      <w:r>
        <w:rPr>
          <w:rFonts w:ascii="Times New Roman" w:eastAsia="Times New Roman" w:hAnsi="Times New Roman" w:cs="Times New Roman"/>
          <w:b/>
          <w:sz w:val="28"/>
          <w:szCs w:val="28"/>
        </w:rPr>
        <w:t xml:space="preserve"> </w:t>
      </w:r>
      <w:r w:rsidRPr="009C2D26">
        <w:rPr>
          <w:rFonts w:ascii="Times New Roman" w:eastAsia="Times New Roman" w:hAnsi="Times New Roman" w:cs="Times New Roman"/>
          <w:b/>
          <w:sz w:val="28"/>
          <w:szCs w:val="28"/>
        </w:rPr>
        <w:t>администрациялöн</w:t>
      </w:r>
    </w:p>
    <w:p w:rsidR="009C2D26" w:rsidRPr="009C2D26" w:rsidRDefault="009C2D26" w:rsidP="009C2D26">
      <w:pPr>
        <w:spacing w:after="0" w:line="240" w:lineRule="auto"/>
        <w:jc w:val="center"/>
        <w:rPr>
          <w:rFonts w:ascii="Times New Roman" w:eastAsia="Times New Roman" w:hAnsi="Times New Roman" w:cs="Times New Roman"/>
          <w:b/>
          <w:sz w:val="34"/>
          <w:szCs w:val="34"/>
        </w:rPr>
      </w:pPr>
      <w:r w:rsidRPr="009C2D26">
        <w:rPr>
          <w:rFonts w:ascii="Times New Roman" w:eastAsia="Times New Roman" w:hAnsi="Times New Roman" w:cs="Times New Roman"/>
          <w:b/>
          <w:sz w:val="34"/>
          <w:szCs w:val="34"/>
        </w:rPr>
        <w:t>Ш У Ö М</w:t>
      </w:r>
    </w:p>
    <w:p w:rsidR="009C2D26" w:rsidRPr="009C2D26" w:rsidRDefault="009C2D26" w:rsidP="009C2D26">
      <w:pPr>
        <w:spacing w:after="0" w:line="240" w:lineRule="auto"/>
        <w:jc w:val="center"/>
        <w:rPr>
          <w:rFonts w:ascii="Times New Roman" w:eastAsia="Times New Roman" w:hAnsi="Times New Roman" w:cs="Times New Roman"/>
          <w:b/>
          <w:sz w:val="28"/>
          <w:szCs w:val="28"/>
        </w:rPr>
      </w:pPr>
      <w:r w:rsidRPr="009C2D26">
        <w:rPr>
          <w:rFonts w:ascii="Times New Roman" w:eastAsia="Times New Roman" w:hAnsi="Times New Roman" w:cs="Times New Roman"/>
          <w:noProof/>
          <w:sz w:val="24"/>
          <w:szCs w:val="20"/>
        </w:rPr>
        <w:pict>
          <v:line id="_x0000_s1184" style="position:absolute;left:0;text-align:left;flip:y;z-index:251699200;visibility:visible;mso-wrap-distance-top:-3e-5mm;mso-wrap-distance-bottom:-3e-5mm" from="9pt,.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"/>
        </w:pict>
      </w:r>
      <w:r w:rsidRPr="009C2D26">
        <w:rPr>
          <w:rFonts w:ascii="Times New Roman" w:eastAsia="Times New Roman" w:hAnsi="Times New Roman" w:cs="Times New Roman"/>
          <w:b/>
          <w:sz w:val="28"/>
          <w:szCs w:val="28"/>
        </w:rPr>
        <w:t>Администрация муниципального района «Усть-Куломский»</w:t>
      </w:r>
    </w:p>
    <w:p w:rsidR="009C2D26" w:rsidRPr="009C2D26" w:rsidRDefault="009C2D26" w:rsidP="009C2D26">
      <w:pPr>
        <w:keepNext/>
        <w:spacing w:after="0" w:line="240" w:lineRule="auto"/>
        <w:jc w:val="center"/>
        <w:outlineLvl w:val="3"/>
        <w:rPr>
          <w:rFonts w:ascii="Times New Roman" w:eastAsia="Times New Roman" w:hAnsi="Times New Roman" w:cs="Times New Roman"/>
          <w:b/>
          <w:spacing w:val="38"/>
          <w:sz w:val="34"/>
          <w:szCs w:val="34"/>
        </w:rPr>
      </w:pPr>
      <w:r w:rsidRPr="009C2D26">
        <w:rPr>
          <w:rFonts w:ascii="Times New Roman" w:eastAsia="Times New Roman" w:hAnsi="Times New Roman" w:cs="Times New Roman"/>
          <w:b/>
          <w:spacing w:val="38"/>
          <w:sz w:val="34"/>
          <w:szCs w:val="34"/>
        </w:rPr>
        <w:t>П О С Т А Н О В Л Е Н И Е</w:t>
      </w:r>
    </w:p>
    <w:p w:rsidR="009C2D26" w:rsidRPr="009C2D26" w:rsidRDefault="009C2D26" w:rsidP="009C2D26">
      <w:pPr>
        <w:spacing w:after="0" w:line="240" w:lineRule="auto"/>
        <w:jc w:val="center"/>
        <w:rPr>
          <w:rFonts w:ascii="Times New Roman" w:eastAsia="Times New Roman" w:hAnsi="Times New Roman" w:cs="Times New Roman"/>
          <w:sz w:val="20"/>
          <w:szCs w:val="20"/>
        </w:rPr>
      </w:pPr>
    </w:p>
    <w:p w:rsidR="009C2D26" w:rsidRPr="009C2D26" w:rsidRDefault="009C2D26" w:rsidP="009C2D26">
      <w:pPr>
        <w:suppressAutoHyphens/>
        <w:spacing w:after="0"/>
        <w:jc w:val="center"/>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04 февраля 2025 г.                                                                                 № 166</w:t>
      </w:r>
    </w:p>
    <w:p w:rsidR="009C2D26" w:rsidRPr="009C2D26" w:rsidRDefault="009C2D26" w:rsidP="009C2D26">
      <w:pPr>
        <w:suppressAutoHyphens/>
        <w:spacing w:after="0"/>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Республика Коми</w:t>
      </w:r>
    </w:p>
    <w:p w:rsidR="009C2D26" w:rsidRPr="009C2D26" w:rsidRDefault="009C2D26" w:rsidP="009C2D26">
      <w:pPr>
        <w:suppressAutoHyphens/>
        <w:spacing w:after="0"/>
        <w:jc w:val="center"/>
        <w:rPr>
          <w:rFonts w:ascii="Times New Roman" w:eastAsia="Times New Roman" w:hAnsi="Times New Roman" w:cs="Times New Roman"/>
          <w:sz w:val="24"/>
          <w:szCs w:val="24"/>
        </w:rPr>
      </w:pPr>
      <w:r w:rsidRPr="009C2D26">
        <w:rPr>
          <w:rFonts w:ascii="Times New Roman" w:eastAsia="Times New Roman" w:hAnsi="Times New Roman" w:cs="Times New Roman"/>
          <w:sz w:val="24"/>
          <w:szCs w:val="24"/>
        </w:rPr>
        <w:t>с. Усть-Кулом</w:t>
      </w:r>
    </w:p>
    <w:p w:rsidR="009C2D26" w:rsidRPr="009C2D26" w:rsidRDefault="009C2D26" w:rsidP="009C2D26">
      <w:pPr>
        <w:suppressAutoHyphens/>
        <w:spacing w:after="0"/>
        <w:jc w:val="center"/>
        <w:rPr>
          <w:rFonts w:ascii="Times New Roman" w:eastAsia="Times New Roman" w:hAnsi="Times New Roman" w:cs="Times New Roman"/>
          <w:sz w:val="16"/>
          <w:szCs w:val="16"/>
        </w:rPr>
      </w:pPr>
    </w:p>
    <w:p w:rsidR="009C2D26" w:rsidRPr="009C2D26" w:rsidRDefault="009C2D26" w:rsidP="009C2D26">
      <w:pPr>
        <w:spacing w:after="0" w:line="240" w:lineRule="auto"/>
        <w:jc w:val="center"/>
        <w:rPr>
          <w:rFonts w:ascii="Times New Roman" w:eastAsia="Calibri" w:hAnsi="Times New Roman" w:cs="Times New Roman"/>
          <w:b/>
          <w:sz w:val="28"/>
          <w:szCs w:val="28"/>
          <w:lang w:eastAsia="en-US"/>
        </w:rPr>
      </w:pPr>
      <w:r w:rsidRPr="009C2D26">
        <w:rPr>
          <w:rFonts w:ascii="Times New Roman" w:eastAsia="Calibri" w:hAnsi="Times New Roman" w:cs="Times New Roman"/>
          <w:b/>
          <w:bCs/>
          <w:color w:val="000000"/>
          <w:sz w:val="28"/>
          <w:lang w:eastAsia="en-US"/>
        </w:rPr>
        <w:t>О подготовке и проведении меж</w:t>
      </w:r>
      <w:r w:rsidRPr="009C2D26">
        <w:rPr>
          <w:rFonts w:ascii="Times New Roman" w:eastAsia="Calibri" w:hAnsi="Times New Roman" w:cs="Times New Roman"/>
          <w:b/>
          <w:sz w:val="28"/>
          <w:szCs w:val="28"/>
          <w:lang w:eastAsia="en-US"/>
        </w:rPr>
        <w:t>районного театрального</w:t>
      </w:r>
    </w:p>
    <w:p w:rsidR="009C2D26" w:rsidRPr="009C2D26" w:rsidRDefault="009C2D26" w:rsidP="009C2D26">
      <w:pPr>
        <w:spacing w:after="0" w:line="240" w:lineRule="auto"/>
        <w:jc w:val="center"/>
        <w:rPr>
          <w:rFonts w:ascii="Times New Roman" w:eastAsia="Calibri" w:hAnsi="Times New Roman" w:cs="Times New Roman"/>
          <w:b/>
          <w:sz w:val="28"/>
          <w:szCs w:val="28"/>
          <w:lang w:eastAsia="en-US"/>
        </w:rPr>
      </w:pPr>
      <w:r w:rsidRPr="009C2D26">
        <w:rPr>
          <w:rFonts w:ascii="Times New Roman" w:eastAsia="Calibri" w:hAnsi="Times New Roman" w:cs="Times New Roman"/>
          <w:b/>
          <w:sz w:val="28"/>
          <w:szCs w:val="28"/>
          <w:lang w:eastAsia="en-US"/>
        </w:rPr>
        <w:t>фестиваля – конкурса «Изкар - 2025»</w:t>
      </w:r>
    </w:p>
    <w:p w:rsidR="009C2D26" w:rsidRPr="009C2D26" w:rsidRDefault="009C2D26" w:rsidP="009C2D26">
      <w:pPr>
        <w:spacing w:after="0" w:line="240" w:lineRule="auto"/>
        <w:ind w:hanging="522"/>
        <w:jc w:val="center"/>
        <w:rPr>
          <w:rFonts w:ascii="Calibri" w:eastAsia="Calibri" w:hAnsi="Calibri" w:cs="Times New Roman"/>
          <w:sz w:val="20"/>
        </w:rPr>
      </w:pPr>
    </w:p>
    <w:p w:rsidR="009C2D26" w:rsidRPr="009C2D26" w:rsidRDefault="009C2D26" w:rsidP="009C2D26">
      <w:pPr>
        <w:shd w:val="clear" w:color="auto" w:fill="FFFFFF"/>
        <w:spacing w:after="0" w:line="240" w:lineRule="auto"/>
        <w:ind w:firstLine="709"/>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С целью всестороннего</w:t>
      </w:r>
      <w:r w:rsidRPr="009C2D26">
        <w:rPr>
          <w:rFonts w:ascii="Times New Roman" w:eastAsia="Times New Roman" w:hAnsi="Times New Roman" w:cs="Times New Roman"/>
          <w:sz w:val="28"/>
          <w:szCs w:val="28"/>
          <w:lang w:eastAsia="en-US"/>
        </w:rPr>
        <w:t xml:space="preserve"> развития театрального искусства и совершенствования мастерства участников творческих коллективов, </w:t>
      </w:r>
      <w:r w:rsidRPr="009C2D26">
        <w:rPr>
          <w:rFonts w:ascii="Times New Roman" w:eastAsia="Times New Roman" w:hAnsi="Times New Roman" w:cs="Times New Roman"/>
          <w:sz w:val="28"/>
          <w:szCs w:val="28"/>
        </w:rPr>
        <w:t xml:space="preserve">администрация муниципального района «Усть-Куломский» </w:t>
      </w:r>
    </w:p>
    <w:p w:rsidR="009C2D26" w:rsidRPr="009C2D26" w:rsidRDefault="009C2D26" w:rsidP="009C2D26">
      <w:pPr>
        <w:shd w:val="clear" w:color="auto" w:fill="FFFFFF"/>
        <w:spacing w:after="0" w:line="240" w:lineRule="auto"/>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п о с т а н о в л я е т:</w:t>
      </w:r>
    </w:p>
    <w:p w:rsidR="009C2D26" w:rsidRPr="009C2D26" w:rsidRDefault="009C2D26" w:rsidP="009C2D26">
      <w:pPr>
        <w:shd w:val="clear" w:color="auto" w:fill="FFFFFF"/>
        <w:spacing w:after="0" w:line="240" w:lineRule="auto"/>
        <w:ind w:firstLine="709"/>
        <w:jc w:val="both"/>
        <w:rPr>
          <w:rFonts w:ascii="Times New Roman" w:eastAsia="Times New Roman" w:hAnsi="Times New Roman" w:cs="Times New Roman"/>
          <w:sz w:val="28"/>
          <w:szCs w:val="28"/>
        </w:rPr>
      </w:pPr>
    </w:p>
    <w:p w:rsidR="009C2D26" w:rsidRPr="009C2D26" w:rsidRDefault="009C2D26" w:rsidP="009C2D26">
      <w:pPr>
        <w:suppressAutoHyphens/>
        <w:spacing w:after="0" w:line="240" w:lineRule="auto"/>
        <w:ind w:firstLine="709"/>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lang w:eastAsia="ar-SA"/>
        </w:rPr>
        <w:t>1. Провести с 01 августа по 26 октября 2025 года на территории МО МР «Усть-Куломский» Межр</w:t>
      </w:r>
      <w:r w:rsidRPr="009C2D26">
        <w:rPr>
          <w:rFonts w:ascii="Times New Roman" w:eastAsia="Times New Roman" w:hAnsi="Times New Roman" w:cs="Times New Roman"/>
          <w:bCs/>
          <w:sz w:val="28"/>
          <w:szCs w:val="28"/>
          <w:lang w:eastAsia="ar-SA"/>
        </w:rPr>
        <w:t xml:space="preserve">айонный театральный фестиваль-конкурс «Изкар-2025», посвященный </w:t>
      </w:r>
      <w:r w:rsidRPr="009C2D26">
        <w:rPr>
          <w:rFonts w:ascii="Times New Roman" w:eastAsia="Calibri" w:hAnsi="Times New Roman" w:cs="Times New Roman"/>
          <w:sz w:val="28"/>
          <w:szCs w:val="28"/>
          <w:lang w:eastAsia="en-US"/>
        </w:rPr>
        <w:t>80-летию Победы в Великой Отечественной войне 1941-1945 гг., празднованию 135-летия со дня рождения В.Т. Чисталева</w:t>
      </w:r>
      <w:r w:rsidRPr="009C2D26">
        <w:rPr>
          <w:rFonts w:ascii="Times New Roman" w:eastAsia="Times New Roman" w:hAnsi="Times New Roman" w:cs="Times New Roman"/>
          <w:bCs/>
          <w:sz w:val="28"/>
          <w:szCs w:val="28"/>
          <w:lang w:eastAsia="ar-SA"/>
        </w:rPr>
        <w:t>.</w:t>
      </w:r>
    </w:p>
    <w:p w:rsidR="009C2D26" w:rsidRPr="009C2D26" w:rsidRDefault="009C2D26" w:rsidP="009C2D26">
      <w:pPr>
        <w:suppressAutoHyphens/>
        <w:spacing w:after="0" w:line="240" w:lineRule="auto"/>
        <w:ind w:firstLine="709"/>
        <w:jc w:val="both"/>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2. Утвердить Положение о проведении </w:t>
      </w:r>
      <w:r w:rsidRPr="009C2D26">
        <w:rPr>
          <w:rFonts w:ascii="Times New Roman" w:eastAsia="Times New Roman" w:hAnsi="Times New Roman" w:cs="Times New Roman"/>
          <w:bCs/>
          <w:sz w:val="28"/>
          <w:szCs w:val="28"/>
          <w:lang w:eastAsia="ar-SA"/>
        </w:rPr>
        <w:t xml:space="preserve">Межрайонного театрального фестиваля-конкурса «Изкар-2025» </w:t>
      </w:r>
      <w:r w:rsidRPr="009C2D26">
        <w:rPr>
          <w:rFonts w:ascii="Times New Roman" w:eastAsia="Times New Roman" w:hAnsi="Times New Roman" w:cs="Times New Roman"/>
          <w:sz w:val="28"/>
          <w:szCs w:val="28"/>
          <w:lang w:eastAsia="ar-SA"/>
        </w:rPr>
        <w:t>согласно</w:t>
      </w:r>
      <w:r w:rsidRPr="009C2D26">
        <w:rPr>
          <w:rFonts w:ascii="Times New Roman" w:eastAsia="Times New Roman" w:hAnsi="Times New Roman" w:cs="Times New Roman"/>
          <w:sz w:val="28"/>
          <w:szCs w:val="28"/>
        </w:rPr>
        <w:t xml:space="preserve"> приложению № 1 к настоящему постановлению. </w:t>
      </w:r>
    </w:p>
    <w:p w:rsidR="009C2D26" w:rsidRPr="009C2D26" w:rsidRDefault="009C2D26" w:rsidP="009C2D26">
      <w:pPr>
        <w:tabs>
          <w:tab w:val="left" w:pos="567"/>
          <w:tab w:val="left" w:pos="1276"/>
        </w:tabs>
        <w:spacing w:after="0" w:line="240" w:lineRule="auto"/>
        <w:ind w:firstLine="709"/>
        <w:jc w:val="both"/>
        <w:rPr>
          <w:rFonts w:ascii="Times New Roman" w:eastAsia="Times New Roman" w:hAnsi="Times New Roman" w:cs="Times New Roman"/>
          <w:sz w:val="28"/>
          <w:szCs w:val="28"/>
          <w:lang w:eastAsia="en-US"/>
        </w:rPr>
      </w:pPr>
      <w:r w:rsidRPr="009C2D26">
        <w:rPr>
          <w:rFonts w:ascii="Times New Roman" w:eastAsia="Times New Roman" w:hAnsi="Times New Roman" w:cs="Times New Roman"/>
          <w:sz w:val="28"/>
          <w:szCs w:val="28"/>
          <w:lang w:eastAsia="en-US"/>
        </w:rPr>
        <w:t>3.Управлению культуры и национальной политики администрации МР «Усть-Куломский» организовать работу по подготовке и проведению Межр</w:t>
      </w:r>
      <w:r w:rsidRPr="009C2D26">
        <w:rPr>
          <w:rFonts w:ascii="Times New Roman" w:eastAsia="Times New Roman" w:hAnsi="Times New Roman" w:cs="Times New Roman"/>
          <w:bCs/>
          <w:sz w:val="28"/>
          <w:szCs w:val="28"/>
          <w:lang w:eastAsia="en-US"/>
        </w:rPr>
        <w:t>айонного театрального фестиваля – конкурса «Изкар-2025»</w:t>
      </w:r>
      <w:r w:rsidRPr="009C2D26">
        <w:rPr>
          <w:rFonts w:ascii="Times New Roman" w:eastAsia="Times New Roman" w:hAnsi="Times New Roman" w:cs="Times New Roman"/>
          <w:sz w:val="28"/>
          <w:szCs w:val="28"/>
          <w:lang w:eastAsia="en-US"/>
        </w:rPr>
        <w:t xml:space="preserve"> на территории МО МР «Усть-Куломский».</w:t>
      </w:r>
    </w:p>
    <w:p w:rsidR="009C2D26" w:rsidRPr="009C2D26" w:rsidRDefault="009C2D26" w:rsidP="009C2D26">
      <w:pPr>
        <w:tabs>
          <w:tab w:val="left" w:pos="567"/>
          <w:tab w:val="left" w:pos="1276"/>
        </w:tabs>
        <w:spacing w:after="0" w:line="240" w:lineRule="auto"/>
        <w:ind w:firstLine="709"/>
        <w:jc w:val="both"/>
        <w:rPr>
          <w:rFonts w:ascii="Times New Roman" w:eastAsia="Times New Roman" w:hAnsi="Times New Roman" w:cs="Times New Roman"/>
          <w:sz w:val="28"/>
          <w:szCs w:val="28"/>
          <w:lang w:eastAsia="ar-SA"/>
        </w:rPr>
      </w:pPr>
      <w:r w:rsidRPr="009C2D26">
        <w:rPr>
          <w:rFonts w:ascii="Times New Roman" w:eastAsia="Times New Roman" w:hAnsi="Times New Roman" w:cs="Times New Roman"/>
          <w:sz w:val="28"/>
          <w:szCs w:val="28"/>
        </w:rPr>
        <w:t xml:space="preserve">4. </w:t>
      </w:r>
      <w:r w:rsidRPr="009C2D26">
        <w:rPr>
          <w:rFonts w:ascii="Times New Roman" w:eastAsia="Times New Roman" w:hAnsi="Times New Roman" w:cs="Times New Roman"/>
          <w:sz w:val="28"/>
          <w:szCs w:val="28"/>
          <w:lang w:eastAsia="ar-SA"/>
        </w:rPr>
        <w:t xml:space="preserve">Контроль за выполнением настоящего постановления возложить на заместителя руководителя администрации МР </w:t>
      </w:r>
      <w:r w:rsidRPr="009C2D26">
        <w:rPr>
          <w:rFonts w:ascii="Times New Roman" w:eastAsia="Times New Roman" w:hAnsi="Times New Roman" w:cs="Times New Roman"/>
          <w:b/>
          <w:sz w:val="28"/>
          <w:szCs w:val="28"/>
          <w:lang w:eastAsia="ar-SA"/>
        </w:rPr>
        <w:t>«</w:t>
      </w:r>
      <w:r w:rsidRPr="009C2D26">
        <w:rPr>
          <w:rFonts w:ascii="Times New Roman" w:eastAsia="Times New Roman" w:hAnsi="Times New Roman" w:cs="Times New Roman"/>
          <w:sz w:val="28"/>
          <w:szCs w:val="28"/>
          <w:lang w:eastAsia="ar-SA"/>
        </w:rPr>
        <w:t>Усть-Куломский</w:t>
      </w:r>
      <w:r w:rsidRPr="009C2D26">
        <w:rPr>
          <w:rFonts w:ascii="Times New Roman" w:eastAsia="Times New Roman" w:hAnsi="Times New Roman" w:cs="Times New Roman"/>
          <w:b/>
          <w:sz w:val="28"/>
          <w:szCs w:val="28"/>
          <w:lang w:eastAsia="ar-SA"/>
        </w:rPr>
        <w:t xml:space="preserve">» </w:t>
      </w:r>
      <w:r w:rsidRPr="009C2D26">
        <w:rPr>
          <w:rFonts w:ascii="Times New Roman" w:eastAsia="Times New Roman" w:hAnsi="Times New Roman" w:cs="Times New Roman"/>
          <w:sz w:val="28"/>
          <w:szCs w:val="28"/>
          <w:lang w:eastAsia="ar-SA"/>
        </w:rPr>
        <w:t>Левченко Наталью Анатольевну.</w:t>
      </w:r>
    </w:p>
    <w:p w:rsidR="009C2D26" w:rsidRPr="009C2D26" w:rsidRDefault="009C2D26" w:rsidP="009C2D26">
      <w:pPr>
        <w:tabs>
          <w:tab w:val="left" w:pos="567"/>
          <w:tab w:val="left" w:pos="1276"/>
        </w:tabs>
        <w:spacing w:after="0" w:line="240" w:lineRule="auto"/>
        <w:ind w:firstLine="709"/>
        <w:jc w:val="both"/>
        <w:rPr>
          <w:rFonts w:ascii="Times New Roman" w:eastAsia="Times New Roman" w:hAnsi="Times New Roman" w:cs="Times New Roman"/>
          <w:sz w:val="28"/>
          <w:szCs w:val="28"/>
          <w:lang w:eastAsia="ar-SA"/>
        </w:rPr>
      </w:pPr>
      <w:r w:rsidRPr="009C2D26">
        <w:rPr>
          <w:rFonts w:ascii="Times New Roman" w:eastAsia="Calibri" w:hAnsi="Times New Roman" w:cs="Times New Roman"/>
          <w:sz w:val="28"/>
          <w:szCs w:val="28"/>
          <w:lang w:eastAsia="en-US"/>
        </w:rPr>
        <w:t xml:space="preserve">5. </w:t>
      </w:r>
      <w:r w:rsidRPr="009C2D26">
        <w:rPr>
          <w:rFonts w:ascii="Times New Roman" w:eastAsia="Times New Roman" w:hAnsi="Times New Roman" w:cs="Times New Roman"/>
          <w:sz w:val="28"/>
          <w:szCs w:val="28"/>
          <w:lang w:eastAsia="ar-SA"/>
        </w:rPr>
        <w:t>Настоящее постановление вступает в силу со дня опубликования в информационном Вестнике Совета и администрации МР «Усть-Куломский».</w:t>
      </w:r>
    </w:p>
    <w:p w:rsidR="009C2D26" w:rsidRPr="009C2D26" w:rsidRDefault="009C2D26" w:rsidP="009C2D26">
      <w:pPr>
        <w:tabs>
          <w:tab w:val="left" w:pos="567"/>
          <w:tab w:val="left" w:pos="1276"/>
        </w:tabs>
        <w:spacing w:after="0" w:line="240" w:lineRule="auto"/>
        <w:jc w:val="both"/>
        <w:rPr>
          <w:rFonts w:ascii="Times New Roman" w:eastAsia="Times New Roman" w:hAnsi="Times New Roman" w:cs="Times New Roman"/>
          <w:sz w:val="28"/>
          <w:szCs w:val="28"/>
          <w:lang w:eastAsia="ar-SA"/>
        </w:rPr>
      </w:pPr>
    </w:p>
    <w:p w:rsidR="009C2D26" w:rsidRPr="009C2D26" w:rsidRDefault="009C2D26" w:rsidP="009C2D26">
      <w:pPr>
        <w:tabs>
          <w:tab w:val="left" w:pos="567"/>
          <w:tab w:val="left" w:pos="1276"/>
        </w:tabs>
        <w:spacing w:after="0" w:line="240" w:lineRule="auto"/>
        <w:jc w:val="both"/>
        <w:rPr>
          <w:rFonts w:ascii="Times New Roman" w:eastAsia="Times New Roman" w:hAnsi="Times New Roman" w:cs="Times New Roman"/>
          <w:sz w:val="28"/>
          <w:szCs w:val="28"/>
          <w:lang w:eastAsia="ar-SA"/>
        </w:rPr>
      </w:pPr>
    </w:p>
    <w:p w:rsidR="009C2D26" w:rsidRPr="009C2D26" w:rsidRDefault="009C2D26" w:rsidP="009C2D26">
      <w:pPr>
        <w:suppressAutoHyphens/>
        <w:spacing w:after="0" w:line="240" w:lineRule="auto"/>
        <w:jc w:val="both"/>
        <w:rPr>
          <w:rFonts w:ascii="Times New Roman" w:eastAsia="Times New Roman" w:hAnsi="Times New Roman" w:cs="Times New Roman"/>
          <w:sz w:val="28"/>
          <w:szCs w:val="28"/>
          <w:lang w:eastAsia="ar-SA"/>
        </w:rPr>
      </w:pPr>
      <w:r w:rsidRPr="009C2D26">
        <w:rPr>
          <w:rFonts w:ascii="Times New Roman" w:eastAsia="Times New Roman" w:hAnsi="Times New Roman" w:cs="Times New Roman"/>
          <w:sz w:val="28"/>
          <w:szCs w:val="28"/>
          <w:lang w:eastAsia="ar-SA"/>
        </w:rPr>
        <w:t>Глава МР «Усть-Куломский»</w:t>
      </w:r>
    </w:p>
    <w:p w:rsidR="009C2D26" w:rsidRPr="009C2D26" w:rsidRDefault="009C2D26" w:rsidP="009C2D26">
      <w:pPr>
        <w:suppressAutoHyphens/>
        <w:spacing w:after="0" w:line="240" w:lineRule="auto"/>
        <w:jc w:val="both"/>
        <w:rPr>
          <w:rFonts w:ascii="Times New Roman" w:eastAsia="Times New Roman" w:hAnsi="Times New Roman" w:cs="Times New Roman"/>
          <w:bCs/>
          <w:sz w:val="28"/>
          <w:szCs w:val="28"/>
          <w:lang w:eastAsia="ar-SA"/>
        </w:rPr>
      </w:pPr>
      <w:r w:rsidRPr="009C2D26">
        <w:rPr>
          <w:rFonts w:ascii="Times New Roman" w:eastAsia="Times New Roman" w:hAnsi="Times New Roman" w:cs="Times New Roman"/>
          <w:sz w:val="28"/>
          <w:szCs w:val="28"/>
          <w:lang w:eastAsia="ar-SA"/>
        </w:rPr>
        <w:t xml:space="preserve">руководитель администрации района                                              </w:t>
      </w:r>
      <w:r w:rsidRPr="009C2D26">
        <w:rPr>
          <w:rFonts w:ascii="Times New Roman" w:eastAsia="Times New Roman" w:hAnsi="Times New Roman" w:cs="Times New Roman"/>
          <w:bCs/>
          <w:sz w:val="28"/>
          <w:szCs w:val="28"/>
          <w:lang w:eastAsia="ar-SA"/>
        </w:rPr>
        <w:t>С.В. Рубан</w:t>
      </w:r>
    </w:p>
    <w:p w:rsidR="009C2D26" w:rsidRDefault="009C2D26">
      <w:pP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br w:type="page"/>
      </w:r>
    </w:p>
    <w:p w:rsidR="009C2D26" w:rsidRPr="009C2D26" w:rsidRDefault="009C2D26" w:rsidP="009C2D26">
      <w:pPr>
        <w:suppressAutoHyphens/>
        <w:spacing w:after="0" w:line="240" w:lineRule="auto"/>
        <w:ind w:firstLine="709"/>
        <w:jc w:val="right"/>
        <w:rPr>
          <w:rFonts w:ascii="Times New Roman" w:eastAsia="Times New Roman" w:hAnsi="Times New Roman" w:cs="Times New Roman"/>
          <w:sz w:val="28"/>
          <w:szCs w:val="28"/>
          <w:lang w:eastAsia="ar-SA"/>
        </w:rPr>
      </w:pPr>
      <w:r w:rsidRPr="009C2D26">
        <w:rPr>
          <w:rFonts w:ascii="Times New Roman" w:eastAsia="Times New Roman" w:hAnsi="Times New Roman" w:cs="Times New Roman"/>
          <w:sz w:val="28"/>
          <w:szCs w:val="28"/>
          <w:lang w:eastAsia="ar-SA"/>
        </w:rPr>
        <w:lastRenderedPageBreak/>
        <w:t>Утверждено</w:t>
      </w:r>
    </w:p>
    <w:p w:rsidR="009C2D26" w:rsidRPr="009C2D26" w:rsidRDefault="009C2D26" w:rsidP="009C2D26">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 xml:space="preserve">постановлением администрации  </w:t>
      </w:r>
    </w:p>
    <w:p w:rsidR="009C2D26" w:rsidRPr="009C2D26" w:rsidRDefault="009C2D26" w:rsidP="009C2D26">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МР «Усть-Куломский»</w:t>
      </w:r>
    </w:p>
    <w:p w:rsidR="009C2D26" w:rsidRPr="009C2D26" w:rsidRDefault="009C2D26" w:rsidP="009C2D26">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rPr>
      </w:pPr>
      <w:r w:rsidRPr="009C2D26">
        <w:rPr>
          <w:rFonts w:ascii="Times New Roman" w:eastAsia="Times New Roman" w:hAnsi="Times New Roman" w:cs="Times New Roman"/>
          <w:sz w:val="28"/>
          <w:szCs w:val="28"/>
        </w:rPr>
        <w:t>от 4 февраля 2025 г. № 166</w:t>
      </w:r>
    </w:p>
    <w:p w:rsidR="009C2D26" w:rsidRPr="009C2D26" w:rsidRDefault="009C2D26" w:rsidP="009C2D26">
      <w:pPr>
        <w:spacing w:after="0" w:line="240" w:lineRule="auto"/>
        <w:ind w:firstLine="709"/>
        <w:jc w:val="right"/>
        <w:rPr>
          <w:rFonts w:ascii="Times New Roman" w:eastAsia="Calibri" w:hAnsi="Times New Roman" w:cs="Times New Roman"/>
          <w:b/>
          <w:sz w:val="28"/>
          <w:szCs w:val="28"/>
          <w:lang w:eastAsia="en-US"/>
        </w:rPr>
      </w:pPr>
    </w:p>
    <w:p w:rsidR="009C2D26" w:rsidRPr="009C2D26" w:rsidRDefault="009C2D26" w:rsidP="009C2D26">
      <w:pPr>
        <w:spacing w:after="0" w:line="240" w:lineRule="auto"/>
        <w:ind w:firstLine="709"/>
        <w:jc w:val="center"/>
        <w:rPr>
          <w:rFonts w:ascii="Times New Roman" w:eastAsia="Calibri" w:hAnsi="Times New Roman" w:cs="Times New Roman"/>
          <w:b/>
          <w:sz w:val="28"/>
          <w:szCs w:val="28"/>
          <w:lang w:eastAsia="en-US"/>
        </w:rPr>
      </w:pPr>
      <w:r w:rsidRPr="009C2D26">
        <w:rPr>
          <w:rFonts w:ascii="Times New Roman" w:eastAsia="Calibri" w:hAnsi="Times New Roman" w:cs="Times New Roman"/>
          <w:b/>
          <w:sz w:val="28"/>
          <w:szCs w:val="28"/>
          <w:lang w:eastAsia="en-US"/>
        </w:rPr>
        <w:t>Положение</w:t>
      </w:r>
    </w:p>
    <w:p w:rsidR="009C2D26" w:rsidRPr="009C2D26" w:rsidRDefault="009C2D26" w:rsidP="009C2D26">
      <w:pPr>
        <w:spacing w:after="0" w:line="240" w:lineRule="auto"/>
        <w:ind w:firstLine="709"/>
        <w:jc w:val="center"/>
        <w:rPr>
          <w:rFonts w:ascii="Times New Roman" w:eastAsia="Calibri" w:hAnsi="Times New Roman" w:cs="Times New Roman"/>
          <w:b/>
          <w:sz w:val="28"/>
          <w:szCs w:val="28"/>
          <w:lang w:eastAsia="en-US"/>
        </w:rPr>
      </w:pPr>
      <w:r w:rsidRPr="009C2D26">
        <w:rPr>
          <w:rFonts w:ascii="Times New Roman" w:eastAsia="Calibri" w:hAnsi="Times New Roman" w:cs="Times New Roman"/>
          <w:b/>
          <w:sz w:val="28"/>
          <w:szCs w:val="28"/>
          <w:lang w:eastAsia="en-US"/>
        </w:rPr>
        <w:t xml:space="preserve">о проведении Межрайонного театрального </w:t>
      </w:r>
    </w:p>
    <w:p w:rsidR="009C2D26" w:rsidRPr="009C2D26" w:rsidRDefault="009C2D26" w:rsidP="009C2D26">
      <w:pPr>
        <w:spacing w:after="0" w:line="240" w:lineRule="auto"/>
        <w:ind w:firstLine="709"/>
        <w:jc w:val="center"/>
        <w:rPr>
          <w:rFonts w:ascii="Times New Roman" w:eastAsia="Calibri" w:hAnsi="Times New Roman" w:cs="Times New Roman"/>
          <w:b/>
          <w:sz w:val="28"/>
          <w:szCs w:val="28"/>
          <w:lang w:eastAsia="en-US"/>
        </w:rPr>
      </w:pPr>
      <w:r w:rsidRPr="009C2D26">
        <w:rPr>
          <w:rFonts w:ascii="Times New Roman" w:eastAsia="Calibri" w:hAnsi="Times New Roman" w:cs="Times New Roman"/>
          <w:b/>
          <w:sz w:val="28"/>
          <w:szCs w:val="28"/>
          <w:lang w:eastAsia="en-US"/>
        </w:rPr>
        <w:t>фестиваля – конкурса «Изкар-2025»</w:t>
      </w:r>
    </w:p>
    <w:p w:rsidR="009C2D26" w:rsidRPr="009C2D26" w:rsidRDefault="009C2D26" w:rsidP="009C2D26">
      <w:pPr>
        <w:spacing w:after="0" w:line="240" w:lineRule="auto"/>
        <w:ind w:firstLine="709"/>
        <w:jc w:val="center"/>
        <w:rPr>
          <w:rFonts w:ascii="Times New Roman" w:eastAsia="Calibri" w:hAnsi="Times New Roman" w:cs="Times New Roman"/>
          <w:b/>
          <w:sz w:val="28"/>
          <w:szCs w:val="28"/>
          <w:lang w:eastAsia="en-US"/>
        </w:rPr>
      </w:pPr>
    </w:p>
    <w:p w:rsidR="009C2D26" w:rsidRPr="009C2D26" w:rsidRDefault="009C2D26" w:rsidP="009C2D26">
      <w:pPr>
        <w:spacing w:after="0" w:line="240" w:lineRule="auto"/>
        <w:ind w:firstLine="709"/>
        <w:jc w:val="center"/>
        <w:rPr>
          <w:rFonts w:ascii="Times New Roman" w:eastAsia="Calibri" w:hAnsi="Times New Roman" w:cs="Times New Roman"/>
          <w:b/>
          <w:sz w:val="28"/>
          <w:szCs w:val="28"/>
          <w:lang w:eastAsia="en-US"/>
        </w:rPr>
      </w:pPr>
      <w:r w:rsidRPr="009C2D26">
        <w:rPr>
          <w:rFonts w:ascii="Times New Roman" w:eastAsia="Calibri" w:hAnsi="Times New Roman" w:cs="Times New Roman"/>
          <w:b/>
          <w:sz w:val="28"/>
          <w:szCs w:val="28"/>
          <w:lang w:eastAsia="en-US"/>
        </w:rPr>
        <w:t>1. Общие положения</w:t>
      </w:r>
    </w:p>
    <w:p w:rsidR="009C2D26" w:rsidRPr="009C2D26" w:rsidRDefault="009C2D26" w:rsidP="009C2D26">
      <w:pPr>
        <w:spacing w:after="0" w:line="240" w:lineRule="auto"/>
        <w:ind w:firstLine="709"/>
        <w:jc w:val="center"/>
        <w:rPr>
          <w:rFonts w:ascii="Times New Roman" w:eastAsia="Calibri" w:hAnsi="Times New Roman" w:cs="Times New Roman"/>
          <w:b/>
          <w:sz w:val="28"/>
          <w:szCs w:val="28"/>
          <w:lang w:eastAsia="en-US"/>
        </w:rPr>
      </w:pP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1.1. Настоящее положение определяет порядок подготовки и проведения Межрайонного театрального фестиваля – конкурса «Изкар - 2025», определяет цель, задачи и финансовые условия участия.</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1.2. Межрайонный театральный фестиваль – конкурс «Изкар - 2025» (далее – Фестиваль) будет проходить в рамках 80-летия Победы в Великой Отечественной войне 1941-1945 гг., празднования 135-летия со дня рождения В.Т. Чисталева.</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1.3. Тема фестиваля: единство народа – путь к Победе.</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p>
    <w:p w:rsidR="009C2D26" w:rsidRPr="009C2D26" w:rsidRDefault="009C2D26" w:rsidP="009C2D26">
      <w:pPr>
        <w:spacing w:after="0" w:line="240" w:lineRule="auto"/>
        <w:ind w:firstLine="709"/>
        <w:jc w:val="center"/>
        <w:rPr>
          <w:rFonts w:ascii="Times New Roman" w:eastAsia="Calibri" w:hAnsi="Times New Roman" w:cs="Times New Roman"/>
          <w:b/>
          <w:sz w:val="28"/>
          <w:szCs w:val="28"/>
          <w:lang w:eastAsia="en-US"/>
        </w:rPr>
      </w:pPr>
      <w:r w:rsidRPr="009C2D26">
        <w:rPr>
          <w:rFonts w:ascii="Times New Roman" w:eastAsia="Calibri" w:hAnsi="Times New Roman" w:cs="Times New Roman"/>
          <w:b/>
          <w:sz w:val="28"/>
          <w:szCs w:val="28"/>
          <w:lang w:eastAsia="en-US"/>
        </w:rPr>
        <w:t>2. Учредители и организаторы Фестиваля</w:t>
      </w:r>
    </w:p>
    <w:p w:rsidR="009C2D26" w:rsidRPr="009C2D26" w:rsidRDefault="009C2D26" w:rsidP="009C2D26">
      <w:pPr>
        <w:spacing w:after="0" w:line="240" w:lineRule="auto"/>
        <w:ind w:firstLine="709"/>
        <w:jc w:val="center"/>
        <w:rPr>
          <w:rFonts w:ascii="Times New Roman" w:eastAsia="Calibri" w:hAnsi="Times New Roman" w:cs="Times New Roman"/>
          <w:b/>
          <w:sz w:val="28"/>
          <w:szCs w:val="28"/>
          <w:lang w:eastAsia="en-US"/>
        </w:rPr>
      </w:pP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2.1. Учредители Фестиваля: </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Администрация МР «Усть-Куломский»,</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Управление культуры и национальной политики администрации МР «Усть-Куломский».</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2.2. Организаторы Фестиваля:</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МБУК «Усть-Куломская Централизованная клубная система»,</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МБУК «Усть-Куломский Районный Дом культуры».</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2.3. Соорганизаторы Фестиваля:</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Помоздинский Дом культуры - филиал МБУК «Усть-Куломская Централизованная клубная система»,</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Скородумский Дом культуры филиал МБУК «Усть-Куломская Централизованная клубная система»,</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МОУ «Помоздинская СОШ» имени В.Т. Чисталева.</w:t>
      </w:r>
    </w:p>
    <w:p w:rsidR="009C2D26" w:rsidRPr="009C2D26" w:rsidRDefault="009C2D26" w:rsidP="009C2D26">
      <w:pPr>
        <w:spacing w:after="0" w:line="240" w:lineRule="auto"/>
        <w:jc w:val="both"/>
        <w:rPr>
          <w:rFonts w:ascii="Times New Roman" w:eastAsia="Calibri" w:hAnsi="Times New Roman" w:cs="Times New Roman"/>
          <w:sz w:val="28"/>
          <w:szCs w:val="28"/>
          <w:lang w:eastAsia="en-US"/>
        </w:rPr>
      </w:pPr>
    </w:p>
    <w:p w:rsidR="009C2D26" w:rsidRPr="009C2D26" w:rsidRDefault="009C2D26" w:rsidP="009C2D26">
      <w:pPr>
        <w:spacing w:after="0" w:line="240" w:lineRule="auto"/>
        <w:jc w:val="center"/>
        <w:rPr>
          <w:rFonts w:ascii="Times New Roman" w:eastAsia="Calibri" w:hAnsi="Times New Roman" w:cs="Times New Roman"/>
          <w:b/>
          <w:sz w:val="28"/>
          <w:szCs w:val="28"/>
          <w:lang w:eastAsia="en-US"/>
        </w:rPr>
      </w:pPr>
      <w:r w:rsidRPr="009C2D26">
        <w:rPr>
          <w:rFonts w:ascii="Times New Roman" w:eastAsia="Calibri" w:hAnsi="Times New Roman" w:cs="Times New Roman"/>
          <w:b/>
          <w:sz w:val="28"/>
          <w:szCs w:val="28"/>
          <w:lang w:eastAsia="en-US"/>
        </w:rPr>
        <w:t>3. Цель и задачи Фестиваля</w:t>
      </w:r>
    </w:p>
    <w:p w:rsidR="009C2D26" w:rsidRPr="009C2D26" w:rsidRDefault="009C2D26" w:rsidP="009C2D26">
      <w:pPr>
        <w:spacing w:after="0" w:line="240" w:lineRule="auto"/>
        <w:jc w:val="both"/>
        <w:rPr>
          <w:rFonts w:ascii="Times New Roman" w:eastAsia="Calibri" w:hAnsi="Times New Roman" w:cs="Times New Roman"/>
          <w:sz w:val="28"/>
          <w:szCs w:val="28"/>
          <w:lang w:eastAsia="en-US"/>
        </w:rPr>
      </w:pP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3.1 Цели:</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демонстрация единства народа, через сохранение и развитие культурных традиций, а также повышение интереса зрительской аудитории к накопленному театральному наследию.</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3.2 Задачи Фестиваля:</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lastRenderedPageBreak/>
        <w:t xml:space="preserve"> - поддержка и развитие творческого потенциала театральных коллективов, установление контактов между представителями театральных профессий, создание условий для обмена опытом между творческими коллективами - участниками Фестиваля </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 сохранение коми театральных традиций и поиск нового современного сценического языка; </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укрепление творческих контактов с муниципалитетами Республики Коми;</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 - привлечение внимания   театральной и культурной общественности к вопросам развития театра в Коми глубинке.</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p>
    <w:p w:rsidR="009C2D26" w:rsidRPr="009C2D26" w:rsidRDefault="009C2D26" w:rsidP="009C2D26">
      <w:pPr>
        <w:spacing w:after="0" w:line="240" w:lineRule="auto"/>
        <w:ind w:firstLine="709"/>
        <w:jc w:val="center"/>
        <w:rPr>
          <w:rFonts w:ascii="Times New Roman" w:eastAsia="Calibri" w:hAnsi="Times New Roman" w:cs="Times New Roman"/>
          <w:b/>
          <w:sz w:val="28"/>
          <w:szCs w:val="28"/>
          <w:lang w:eastAsia="en-US"/>
        </w:rPr>
      </w:pPr>
      <w:r w:rsidRPr="009C2D26">
        <w:rPr>
          <w:rFonts w:ascii="Times New Roman" w:eastAsia="Calibri" w:hAnsi="Times New Roman" w:cs="Times New Roman"/>
          <w:b/>
          <w:sz w:val="28"/>
          <w:szCs w:val="28"/>
          <w:lang w:eastAsia="en-US"/>
        </w:rPr>
        <w:t>4. Организация Фестиваля</w:t>
      </w:r>
    </w:p>
    <w:p w:rsidR="009C2D26" w:rsidRPr="009C2D26" w:rsidRDefault="009C2D26" w:rsidP="009C2D26">
      <w:pPr>
        <w:spacing w:after="0" w:line="240" w:lineRule="auto"/>
        <w:ind w:firstLine="709"/>
        <w:jc w:val="center"/>
        <w:rPr>
          <w:rFonts w:ascii="Times New Roman" w:eastAsia="Calibri" w:hAnsi="Times New Roman" w:cs="Times New Roman"/>
          <w:sz w:val="28"/>
          <w:szCs w:val="28"/>
          <w:lang w:eastAsia="en-US"/>
        </w:rPr>
      </w:pP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 4.1. Для проведения Фестиваля создается организационный комитет Фестиваля (далее по тексту - Оргкомитет)</w:t>
      </w:r>
    </w:p>
    <w:p w:rsidR="009C2D26" w:rsidRPr="009C2D26" w:rsidRDefault="009C2D26" w:rsidP="009C2D26">
      <w:pPr>
        <w:spacing w:after="0" w:line="240" w:lineRule="auto"/>
        <w:ind w:firstLine="709"/>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4.2. Состав Оргкомитета формируется из представителей учредителей, организаторов и соорганизаторов Фестиваля, а также представители общественных организаций и театральных деятелей (критики, режиссеры). </w:t>
      </w:r>
    </w:p>
    <w:p w:rsidR="009C2D26" w:rsidRPr="009C2D26" w:rsidRDefault="009C2D26" w:rsidP="009C2D26">
      <w:pPr>
        <w:spacing w:after="0" w:line="240" w:lineRule="auto"/>
        <w:ind w:firstLine="709"/>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4.3. Оргкомитет определяет:</w:t>
      </w:r>
    </w:p>
    <w:p w:rsidR="009C2D26" w:rsidRPr="009C2D26" w:rsidRDefault="009C2D26" w:rsidP="009C2D26">
      <w:pPr>
        <w:spacing w:after="0" w:line="240" w:lineRule="auto"/>
        <w:ind w:firstLine="709"/>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сроки проведения Фестиваля;</w:t>
      </w:r>
    </w:p>
    <w:p w:rsidR="009C2D26" w:rsidRPr="009C2D26" w:rsidRDefault="009C2D26" w:rsidP="009C2D26">
      <w:pPr>
        <w:spacing w:after="0" w:line="240" w:lineRule="auto"/>
        <w:ind w:firstLine="709"/>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состав Жюри Фестиваля;</w:t>
      </w:r>
    </w:p>
    <w:p w:rsidR="009C2D26" w:rsidRPr="009C2D26" w:rsidRDefault="009C2D26" w:rsidP="009C2D26">
      <w:pPr>
        <w:spacing w:after="0" w:line="240" w:lineRule="auto"/>
        <w:ind w:firstLine="709"/>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 программу и афишу Фестиваля; </w:t>
      </w:r>
    </w:p>
    <w:p w:rsidR="009C2D26" w:rsidRPr="009C2D26" w:rsidRDefault="009C2D26" w:rsidP="009C2D26">
      <w:pPr>
        <w:spacing w:after="0" w:line="240" w:lineRule="auto"/>
        <w:ind w:firstLine="709"/>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смету доходов и расходов Фестиваля.</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кандидатуры театральных критиков, педагогов, режиссеров, актеров, приглашенных для участия в мастер-классах и проведения творческих лабораторий, мастер-классов, семинаров;</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 награды Фестиваля; </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осуществляет сбор заявок на участие театральных коллективов в Фестивале;</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осуществляет другие вопросы, связанные с подготовкой и проведением Фестиваля.</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4.4.   Жюри Фестиваля.  Состав   Жюри Фестиваля формируется из числа авторитетных театральных деятелей - критиков, режиссёров, актёров.      </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Жюри фестиваля:</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 - осуществляет профессиональную оценку и отбор спектаклей для участия в Фестивале путем просмотра видеозаписей, на основании критериев: </w:t>
      </w:r>
    </w:p>
    <w:p w:rsidR="009C2D26" w:rsidRPr="009C2D26" w:rsidRDefault="009C2D26" w:rsidP="003563B6">
      <w:pPr>
        <w:numPr>
          <w:ilvl w:val="0"/>
          <w:numId w:val="42"/>
        </w:numPr>
        <w:spacing w:after="0" w:line="240" w:lineRule="auto"/>
        <w:ind w:left="0" w:firstLine="709"/>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оценивается высокий художественный уровень спектакля, </w:t>
      </w:r>
    </w:p>
    <w:p w:rsidR="009C2D26" w:rsidRPr="009C2D26" w:rsidRDefault="009C2D26" w:rsidP="003563B6">
      <w:pPr>
        <w:numPr>
          <w:ilvl w:val="0"/>
          <w:numId w:val="42"/>
        </w:numPr>
        <w:spacing w:after="0" w:line="240" w:lineRule="auto"/>
        <w:ind w:left="0" w:firstLine="709"/>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работа режиссера, художника, актера, новизна и оригинальность (индивидуальность, самобытность) работы.</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в ходе Фестиваля после показа спектаклей члены Жюри проводят их обсуждение с творческой частью труппы театра - участника Фестиваля;</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lastRenderedPageBreak/>
        <w:t xml:space="preserve">  - Жюри Фестиваля принимает решение о присуждении наград по каждой номинации простым большинством из числа присутствующих членов Жюри путем открытого голосования и оформляется протоколом;</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Решение Жюри оглашается на церемонии закрытия Фестиваля;</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Жюри имеет право принять решение об отсутствии номинантов в любой номинации. В исключительных случаях Жюри имеет право присуждать дополнительный приз.</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p>
    <w:p w:rsidR="009C2D26" w:rsidRPr="009C2D26" w:rsidRDefault="009C2D26" w:rsidP="009C2D26">
      <w:pPr>
        <w:spacing w:after="0" w:line="240" w:lineRule="auto"/>
        <w:ind w:firstLine="709"/>
        <w:jc w:val="center"/>
        <w:rPr>
          <w:rFonts w:ascii="Times New Roman" w:eastAsia="Calibri" w:hAnsi="Times New Roman" w:cs="Times New Roman"/>
          <w:b/>
          <w:sz w:val="28"/>
          <w:szCs w:val="28"/>
          <w:lang w:eastAsia="en-US"/>
        </w:rPr>
      </w:pPr>
      <w:r w:rsidRPr="009C2D26">
        <w:rPr>
          <w:rFonts w:ascii="Times New Roman" w:eastAsia="Calibri" w:hAnsi="Times New Roman" w:cs="Times New Roman"/>
          <w:b/>
          <w:sz w:val="28"/>
          <w:szCs w:val="28"/>
          <w:lang w:eastAsia="en-US"/>
        </w:rPr>
        <w:t xml:space="preserve">5. Порядок и условия участия в Фестивале </w:t>
      </w:r>
    </w:p>
    <w:p w:rsidR="009C2D26" w:rsidRPr="009C2D26" w:rsidRDefault="009C2D26" w:rsidP="009C2D26">
      <w:pPr>
        <w:spacing w:after="0" w:line="240" w:lineRule="auto"/>
        <w:ind w:firstLine="709"/>
        <w:jc w:val="center"/>
        <w:rPr>
          <w:rFonts w:ascii="Times New Roman" w:eastAsia="Calibri" w:hAnsi="Times New Roman" w:cs="Times New Roman"/>
          <w:sz w:val="28"/>
          <w:szCs w:val="28"/>
          <w:lang w:eastAsia="en-US"/>
        </w:rPr>
      </w:pP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5.1. Фестиваль проводится в два тура:</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1)  </w:t>
      </w:r>
      <w:r w:rsidRPr="009C2D26">
        <w:rPr>
          <w:rFonts w:ascii="Times New Roman" w:eastAsia="Calibri" w:hAnsi="Times New Roman" w:cs="Times New Roman"/>
          <w:sz w:val="28"/>
          <w:szCs w:val="28"/>
          <w:lang w:val="en-US" w:eastAsia="en-US"/>
        </w:rPr>
        <w:t>I</w:t>
      </w:r>
      <w:r w:rsidRPr="009C2D26">
        <w:rPr>
          <w:rFonts w:ascii="Times New Roman" w:eastAsia="Calibri" w:hAnsi="Times New Roman" w:cs="Times New Roman"/>
          <w:sz w:val="28"/>
          <w:szCs w:val="28"/>
          <w:lang w:eastAsia="en-US"/>
        </w:rPr>
        <w:t xml:space="preserve"> тур (отборочный) проводится с 1 августа по 31августа 2025 года в формате просмотра видеозаписи спектакля членами Жюри Фестиваля. </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Для участия в </w:t>
      </w:r>
      <w:r w:rsidRPr="009C2D26">
        <w:rPr>
          <w:rFonts w:ascii="Times New Roman" w:eastAsia="Calibri" w:hAnsi="Times New Roman" w:cs="Times New Roman"/>
          <w:sz w:val="28"/>
          <w:szCs w:val="28"/>
          <w:lang w:val="en-US" w:eastAsia="en-US"/>
        </w:rPr>
        <w:t>I</w:t>
      </w:r>
      <w:r w:rsidRPr="009C2D26">
        <w:rPr>
          <w:rFonts w:ascii="Times New Roman" w:eastAsia="Calibri" w:hAnsi="Times New Roman" w:cs="Times New Roman"/>
          <w:sz w:val="28"/>
          <w:szCs w:val="28"/>
          <w:lang w:eastAsia="en-US"/>
        </w:rPr>
        <w:t xml:space="preserve"> туре (отборочном) участникам необходимо представить с 1 августа по 15 августа 2025 года анкету-заявку на участие в Фестивале по форме, согласно приложению № 1 и № 2 к положению, с приложением технического райдера спектакля, театральной программы, афиши спектакля, полной видеозаписи спектакля на DVD или ссылка на файлообменник с возможностью скачивания видеозаписи, на электронную почту </w:t>
      </w:r>
      <w:hyperlink r:id="rId26" w:history="1">
        <w:r w:rsidRPr="009C2D26">
          <w:rPr>
            <w:rFonts w:ascii="Times New Roman" w:eastAsia="Calibri" w:hAnsi="Times New Roman" w:cs="Times New Roman"/>
            <w:color w:val="0563C1"/>
            <w:sz w:val="28"/>
            <w:u w:val="single"/>
            <w:lang w:val="en-US" w:eastAsia="en-US"/>
          </w:rPr>
          <w:t>pomosdin</w:t>
        </w:r>
        <w:r w:rsidRPr="009C2D26">
          <w:rPr>
            <w:rFonts w:ascii="Times New Roman" w:eastAsia="Calibri" w:hAnsi="Times New Roman" w:cs="Times New Roman"/>
            <w:color w:val="0563C1"/>
            <w:sz w:val="28"/>
            <w:u w:val="single"/>
            <w:lang w:eastAsia="en-US"/>
          </w:rPr>
          <w:t>.</w:t>
        </w:r>
        <w:r w:rsidRPr="009C2D26">
          <w:rPr>
            <w:rFonts w:ascii="Times New Roman" w:eastAsia="Calibri" w:hAnsi="Times New Roman" w:cs="Times New Roman"/>
            <w:color w:val="0563C1"/>
            <w:sz w:val="28"/>
            <w:u w:val="single"/>
            <w:lang w:val="en-US" w:eastAsia="en-US"/>
          </w:rPr>
          <w:t>dk</w:t>
        </w:r>
        <w:r w:rsidRPr="009C2D26">
          <w:rPr>
            <w:rFonts w:ascii="Times New Roman" w:eastAsia="Calibri" w:hAnsi="Times New Roman" w:cs="Times New Roman"/>
            <w:color w:val="0563C1"/>
            <w:sz w:val="28"/>
            <w:u w:val="single"/>
            <w:lang w:eastAsia="en-US"/>
          </w:rPr>
          <w:t>@mail.ru</w:t>
        </w:r>
      </w:hyperlink>
      <w:r w:rsidRPr="009C2D26">
        <w:rPr>
          <w:rFonts w:ascii="Times New Roman" w:eastAsia="Calibri" w:hAnsi="Times New Roman" w:cs="Times New Roman"/>
          <w:sz w:val="28"/>
          <w:szCs w:val="28"/>
          <w:lang w:eastAsia="en-US"/>
        </w:rPr>
        <w:t xml:space="preserve"> .  </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Видеозаписи выступлений должны соответствовать следующим требованиям:</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съёмка производиться с горизонтальной ориентацией экрана без выключения и остановки записи от начала до конца исполняемого произведения, MP4 или MOV, разрешение - 1920x1080</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во время видеозаписи используется естественная акустика зала, класса или иного помещения (для номинаций)</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запрещено редактирование видеозаписи (монтаж, склейка кадров, наложение аудиодорожек);</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Окончательный состав участников Фестиваля, допущенных во </w:t>
      </w:r>
      <w:r w:rsidRPr="009C2D26">
        <w:rPr>
          <w:rFonts w:ascii="Times New Roman" w:eastAsia="Calibri" w:hAnsi="Times New Roman" w:cs="Times New Roman"/>
          <w:sz w:val="28"/>
          <w:szCs w:val="28"/>
          <w:lang w:val="en-US" w:eastAsia="en-US"/>
        </w:rPr>
        <w:t>II</w:t>
      </w:r>
      <w:r w:rsidRPr="009C2D26">
        <w:rPr>
          <w:rFonts w:ascii="Times New Roman" w:eastAsia="Calibri" w:hAnsi="Times New Roman" w:cs="Times New Roman"/>
          <w:sz w:val="28"/>
          <w:szCs w:val="28"/>
          <w:lang w:eastAsia="en-US"/>
        </w:rPr>
        <w:t xml:space="preserve"> тур определяет Жюри Фестиваля, решение которого оформляется протоколом. Результаты отборочного тура размещаются на официальном сайте учредителей и организаторов Фестиваля не позднее 31августа 2025 года. </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Оргкомитет Фестиваля в течение 3 рабочих дней после официального размещения результатов </w:t>
      </w:r>
      <w:r w:rsidRPr="009C2D26">
        <w:rPr>
          <w:rFonts w:ascii="Times New Roman" w:eastAsia="Calibri" w:hAnsi="Times New Roman" w:cs="Times New Roman"/>
          <w:sz w:val="28"/>
          <w:szCs w:val="28"/>
          <w:lang w:val="en-US" w:eastAsia="en-US"/>
        </w:rPr>
        <w:t>I</w:t>
      </w:r>
      <w:r w:rsidRPr="009C2D26">
        <w:rPr>
          <w:rFonts w:ascii="Times New Roman" w:eastAsia="Calibri" w:hAnsi="Times New Roman" w:cs="Times New Roman"/>
          <w:sz w:val="28"/>
          <w:szCs w:val="28"/>
          <w:lang w:eastAsia="en-US"/>
        </w:rPr>
        <w:t xml:space="preserve"> (отборочного) тура, извещают участников, прошедших во </w:t>
      </w:r>
      <w:r w:rsidRPr="009C2D26">
        <w:rPr>
          <w:rFonts w:ascii="Times New Roman" w:eastAsia="Calibri" w:hAnsi="Times New Roman" w:cs="Times New Roman"/>
          <w:sz w:val="28"/>
          <w:szCs w:val="28"/>
          <w:lang w:val="en-US" w:eastAsia="en-US"/>
        </w:rPr>
        <w:t>II</w:t>
      </w:r>
      <w:r w:rsidRPr="009C2D26">
        <w:rPr>
          <w:rFonts w:ascii="Times New Roman" w:eastAsia="Calibri" w:hAnsi="Times New Roman" w:cs="Times New Roman"/>
          <w:sz w:val="28"/>
          <w:szCs w:val="28"/>
          <w:lang w:eastAsia="en-US"/>
        </w:rPr>
        <w:t xml:space="preserve"> тур. </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Всем участникам, не прошедшим во </w:t>
      </w:r>
      <w:r w:rsidRPr="009C2D26">
        <w:rPr>
          <w:rFonts w:ascii="Times New Roman" w:eastAsia="Calibri" w:hAnsi="Times New Roman" w:cs="Times New Roman"/>
          <w:sz w:val="28"/>
          <w:szCs w:val="28"/>
          <w:lang w:val="en-US" w:eastAsia="en-US"/>
        </w:rPr>
        <w:t>II</w:t>
      </w:r>
      <w:r w:rsidRPr="009C2D26">
        <w:rPr>
          <w:rFonts w:ascii="Times New Roman" w:eastAsia="Calibri" w:hAnsi="Times New Roman" w:cs="Times New Roman"/>
          <w:sz w:val="28"/>
          <w:szCs w:val="28"/>
          <w:lang w:eastAsia="en-US"/>
        </w:rPr>
        <w:t xml:space="preserve"> тур, в течение 15 дней со дня размещения на официальном сайте учредителей и организаторов Фестиваля направляются Дипломы участника в </w:t>
      </w:r>
      <w:r w:rsidRPr="009C2D26">
        <w:rPr>
          <w:rFonts w:ascii="Times New Roman" w:eastAsia="Calibri" w:hAnsi="Times New Roman" w:cs="Times New Roman"/>
          <w:sz w:val="28"/>
          <w:szCs w:val="28"/>
          <w:lang w:val="en-US" w:eastAsia="en-US"/>
        </w:rPr>
        <w:t>I</w:t>
      </w:r>
      <w:r w:rsidRPr="009C2D26">
        <w:rPr>
          <w:rFonts w:ascii="Times New Roman" w:eastAsia="Calibri" w:hAnsi="Times New Roman" w:cs="Times New Roman"/>
          <w:sz w:val="28"/>
          <w:szCs w:val="28"/>
          <w:lang w:eastAsia="en-US"/>
        </w:rPr>
        <w:t xml:space="preserve"> туре (отборочном) туре Фестиваля.</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2) </w:t>
      </w:r>
      <w:r w:rsidRPr="009C2D26">
        <w:rPr>
          <w:rFonts w:ascii="Times New Roman" w:eastAsia="Calibri" w:hAnsi="Times New Roman" w:cs="Times New Roman"/>
          <w:sz w:val="28"/>
          <w:szCs w:val="28"/>
          <w:lang w:val="en-US" w:eastAsia="en-US"/>
        </w:rPr>
        <w:t>II</w:t>
      </w:r>
      <w:r w:rsidRPr="009C2D26">
        <w:rPr>
          <w:rFonts w:ascii="Times New Roman" w:eastAsia="Calibri" w:hAnsi="Times New Roman" w:cs="Times New Roman"/>
          <w:sz w:val="28"/>
          <w:szCs w:val="28"/>
          <w:lang w:eastAsia="en-US"/>
        </w:rPr>
        <w:t xml:space="preserve"> тур проводится 25-26октября 2025 года в Помоздинском Доме культуры - филиале МБУК «Усть-Куломская ЦКС» (далее – Помоздинский ДК). </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5.2. В Фестивале принимают участие районные/городские театральные коллективы со спектаклями, сценическими постановками поставленными на </w:t>
      </w:r>
      <w:r w:rsidRPr="009C2D26">
        <w:rPr>
          <w:rFonts w:ascii="Times New Roman" w:eastAsia="Calibri" w:hAnsi="Times New Roman" w:cs="Times New Roman"/>
          <w:sz w:val="28"/>
          <w:szCs w:val="28"/>
          <w:lang w:eastAsia="en-US"/>
        </w:rPr>
        <w:lastRenderedPageBreak/>
        <w:t>основе русской, коми национальной классической и современной драматургии.</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5.3. Участие в Фестивале – безвозмездное. Максимальное количество участников от одного театрального коллектива не должно превышать 10 человек. В особых случаях при дополнительном согласовании с Оргкомитетом допускается большее количество участников.</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5.4. Предоставленные материалы безвозмездно передаются в Оргкомитет Фестиваля для создания информационной базы (видеофонда) спектаклей. </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5.5. Оргкомитет Фестиваля оставляет за собой право на некоммерческое использование видеозаписей и их фрагментов в информационных, научно - исследовательских и учебных целях, а также в качестве иллюстраций в печатных изданиях, радио и телепередачах с учетом соблюдения авторских прав.</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p>
    <w:p w:rsidR="009C2D26" w:rsidRPr="009C2D26" w:rsidRDefault="009C2D26" w:rsidP="009C2D26">
      <w:pPr>
        <w:spacing w:after="0" w:line="240" w:lineRule="auto"/>
        <w:ind w:firstLine="709"/>
        <w:jc w:val="center"/>
        <w:rPr>
          <w:rFonts w:ascii="Times New Roman" w:eastAsia="Calibri" w:hAnsi="Times New Roman" w:cs="Times New Roman"/>
          <w:b/>
          <w:sz w:val="28"/>
          <w:szCs w:val="28"/>
          <w:lang w:eastAsia="en-US"/>
        </w:rPr>
      </w:pPr>
      <w:r w:rsidRPr="009C2D26">
        <w:rPr>
          <w:rFonts w:ascii="Times New Roman" w:eastAsia="Calibri" w:hAnsi="Times New Roman" w:cs="Times New Roman"/>
          <w:b/>
          <w:sz w:val="28"/>
          <w:szCs w:val="28"/>
          <w:lang w:eastAsia="en-US"/>
        </w:rPr>
        <w:t xml:space="preserve">6. Место и время проведения Фестиваля </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 6.1. Фестиваль проходит на площадках в учреждениях культуры и образования с. Помоздино и д. Скородум Усть-Куломского района Республики Коми 25-26 октября 2025 года.</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p>
    <w:p w:rsidR="009C2D26" w:rsidRPr="009C2D26" w:rsidRDefault="009C2D26" w:rsidP="009C2D26">
      <w:pPr>
        <w:spacing w:after="0" w:line="240" w:lineRule="auto"/>
        <w:ind w:firstLine="709"/>
        <w:jc w:val="center"/>
        <w:rPr>
          <w:rFonts w:ascii="Times New Roman" w:eastAsia="Calibri" w:hAnsi="Times New Roman" w:cs="Times New Roman"/>
          <w:b/>
          <w:sz w:val="28"/>
          <w:szCs w:val="28"/>
          <w:lang w:eastAsia="en-US"/>
        </w:rPr>
      </w:pPr>
      <w:r w:rsidRPr="009C2D26">
        <w:rPr>
          <w:rFonts w:ascii="Times New Roman" w:eastAsia="Calibri" w:hAnsi="Times New Roman" w:cs="Times New Roman"/>
          <w:b/>
          <w:sz w:val="28"/>
          <w:szCs w:val="28"/>
          <w:lang w:eastAsia="en-US"/>
        </w:rPr>
        <w:t>7. Программа Фестиваля</w:t>
      </w:r>
    </w:p>
    <w:p w:rsidR="009C2D26" w:rsidRPr="009C2D26" w:rsidRDefault="009C2D26" w:rsidP="009C2D26">
      <w:pPr>
        <w:spacing w:after="0" w:line="240" w:lineRule="auto"/>
        <w:ind w:firstLine="709"/>
        <w:jc w:val="center"/>
        <w:rPr>
          <w:rFonts w:ascii="Times New Roman" w:eastAsia="Calibri" w:hAnsi="Times New Roman" w:cs="Times New Roman"/>
          <w:b/>
          <w:sz w:val="28"/>
          <w:szCs w:val="28"/>
          <w:lang w:eastAsia="en-US"/>
        </w:rPr>
      </w:pP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7.1. Программа Фестиваля включает в себя показ спектаклей, представленных на </w:t>
      </w:r>
    </w:p>
    <w:p w:rsidR="009C2D26" w:rsidRPr="009C2D26" w:rsidRDefault="009C2D26" w:rsidP="009C2D26">
      <w:pPr>
        <w:spacing w:after="0" w:line="240" w:lineRule="auto"/>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Фестиваль районных и сельских любительских театров и   театральных коллективов Республики Коми, отобранные Жюри Фестиваля. </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7.2 Подать заявку на участие в Фестивале может театральный коллектив с постановкой на коми и русском языке по пьесам отечественных и коми авторов.   </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7.3. Программа Фестиваля предусматривает «круглые столы» для обсуждения спектаклей с участием представителей   Оргкомитета, ведущих театральных критиков, режиссеров и актеров театров – участников Фестиваля и других приглашенных лиц, проведение мастер-классов для режиссеров и актеров, работу актерских мастерских и режиссерских лабораторий.</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p>
    <w:p w:rsidR="009C2D26" w:rsidRPr="009C2D26" w:rsidRDefault="009C2D26" w:rsidP="009C2D26">
      <w:pPr>
        <w:spacing w:after="0" w:line="240" w:lineRule="auto"/>
        <w:ind w:firstLine="709"/>
        <w:jc w:val="center"/>
        <w:rPr>
          <w:rFonts w:ascii="Times New Roman" w:eastAsia="Calibri" w:hAnsi="Times New Roman" w:cs="Times New Roman"/>
          <w:b/>
          <w:sz w:val="28"/>
          <w:szCs w:val="28"/>
          <w:lang w:eastAsia="en-US"/>
        </w:rPr>
      </w:pPr>
      <w:r w:rsidRPr="009C2D26">
        <w:rPr>
          <w:rFonts w:ascii="Times New Roman" w:eastAsia="Calibri" w:hAnsi="Times New Roman" w:cs="Times New Roman"/>
          <w:b/>
          <w:sz w:val="28"/>
          <w:szCs w:val="28"/>
          <w:lang w:eastAsia="en-US"/>
        </w:rPr>
        <w:t>8. Награждение</w:t>
      </w:r>
    </w:p>
    <w:p w:rsidR="009C2D26" w:rsidRPr="009C2D26" w:rsidRDefault="009C2D26" w:rsidP="009C2D26">
      <w:pPr>
        <w:spacing w:after="0" w:line="240" w:lineRule="auto"/>
        <w:ind w:firstLine="709"/>
        <w:jc w:val="center"/>
        <w:rPr>
          <w:rFonts w:ascii="Times New Roman" w:eastAsia="Calibri" w:hAnsi="Times New Roman" w:cs="Times New Roman"/>
          <w:b/>
          <w:sz w:val="28"/>
          <w:szCs w:val="28"/>
          <w:lang w:eastAsia="en-US"/>
        </w:rPr>
      </w:pP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8.1. Награды Фестиваля присуждаются любительским театрам и театральным коллективам, актерам, режиссерам и художникам в следующих номинациях:</w:t>
      </w:r>
    </w:p>
    <w:p w:rsidR="009C2D26" w:rsidRPr="009C2D26" w:rsidRDefault="009C2D26" w:rsidP="003563B6">
      <w:pPr>
        <w:numPr>
          <w:ilvl w:val="0"/>
          <w:numId w:val="42"/>
        </w:numPr>
        <w:spacing w:after="0" w:line="240" w:lineRule="auto"/>
        <w:ind w:left="0" w:firstLine="709"/>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Лучший спектакль (ГРАН-ПРИ);</w:t>
      </w:r>
    </w:p>
    <w:p w:rsidR="009C2D26" w:rsidRPr="009C2D26" w:rsidRDefault="009C2D26" w:rsidP="003563B6">
      <w:pPr>
        <w:numPr>
          <w:ilvl w:val="0"/>
          <w:numId w:val="42"/>
        </w:numPr>
        <w:spacing w:after="0" w:line="240" w:lineRule="auto"/>
        <w:ind w:left="0" w:firstLine="709"/>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Лучшая женская роль;</w:t>
      </w:r>
    </w:p>
    <w:p w:rsidR="009C2D26" w:rsidRPr="009C2D26" w:rsidRDefault="009C2D26" w:rsidP="003563B6">
      <w:pPr>
        <w:numPr>
          <w:ilvl w:val="0"/>
          <w:numId w:val="42"/>
        </w:numPr>
        <w:spacing w:after="0" w:line="240" w:lineRule="auto"/>
        <w:ind w:left="0" w:firstLine="709"/>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lastRenderedPageBreak/>
        <w:t>Лучшая мужская роль;</w:t>
      </w:r>
    </w:p>
    <w:p w:rsidR="009C2D26" w:rsidRPr="009C2D26" w:rsidRDefault="009C2D26" w:rsidP="003563B6">
      <w:pPr>
        <w:numPr>
          <w:ilvl w:val="0"/>
          <w:numId w:val="42"/>
        </w:numPr>
        <w:spacing w:after="0" w:line="240" w:lineRule="auto"/>
        <w:ind w:left="0" w:firstLine="709"/>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Лучшая режиссура;</w:t>
      </w:r>
    </w:p>
    <w:p w:rsidR="009C2D26" w:rsidRPr="009C2D26" w:rsidRDefault="009C2D26" w:rsidP="003563B6">
      <w:pPr>
        <w:numPr>
          <w:ilvl w:val="0"/>
          <w:numId w:val="42"/>
        </w:numPr>
        <w:spacing w:after="0" w:line="240" w:lineRule="auto"/>
        <w:ind w:left="0" w:firstLine="709"/>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Лучшая сценография; </w:t>
      </w:r>
    </w:p>
    <w:p w:rsidR="009C2D26" w:rsidRPr="009C2D26" w:rsidRDefault="009C2D26" w:rsidP="003563B6">
      <w:pPr>
        <w:numPr>
          <w:ilvl w:val="0"/>
          <w:numId w:val="42"/>
        </w:numPr>
        <w:spacing w:after="0" w:line="240" w:lineRule="auto"/>
        <w:ind w:left="0" w:firstLine="709"/>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Лучший актерский ансамбль; </w:t>
      </w:r>
    </w:p>
    <w:p w:rsidR="009C2D26" w:rsidRPr="009C2D26" w:rsidRDefault="009C2D26" w:rsidP="003563B6">
      <w:pPr>
        <w:numPr>
          <w:ilvl w:val="0"/>
          <w:numId w:val="42"/>
        </w:numPr>
        <w:spacing w:after="0" w:line="240" w:lineRule="auto"/>
        <w:ind w:left="0" w:firstLine="709"/>
        <w:contextualSpacing/>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Лучшее музыкальное оформление; </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8.2. Участники Фестиваля награждаются дипломами Фестиваля.</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8.3. Жюри Фестиваля, а также спонсоры, учредители, общественные организации и пресса, могут учреждать специальные дополнительные номинации и призы. </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p>
    <w:p w:rsidR="009C2D26" w:rsidRPr="009C2D26" w:rsidRDefault="009C2D26" w:rsidP="009C2D26">
      <w:pPr>
        <w:spacing w:after="0" w:line="240" w:lineRule="auto"/>
        <w:ind w:firstLine="709"/>
        <w:jc w:val="center"/>
        <w:rPr>
          <w:rFonts w:ascii="Times New Roman" w:eastAsia="Calibri" w:hAnsi="Times New Roman" w:cs="Times New Roman"/>
          <w:b/>
          <w:sz w:val="28"/>
          <w:szCs w:val="28"/>
          <w:lang w:eastAsia="en-US"/>
        </w:rPr>
      </w:pPr>
      <w:r w:rsidRPr="009C2D26">
        <w:rPr>
          <w:rFonts w:ascii="Times New Roman" w:eastAsia="Calibri" w:hAnsi="Times New Roman" w:cs="Times New Roman"/>
          <w:b/>
          <w:sz w:val="28"/>
          <w:szCs w:val="28"/>
          <w:lang w:eastAsia="en-US"/>
        </w:rPr>
        <w:t>9. Финансирование Фестиваля</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9.1.  Финансирование Фестиваля может осуществляться за счет средств местного бюджета, средств, полученных от иной приносящей доход деятельности, иных привлеченных внебюджетных средств и пожертвований (общественных организаций, спонсоров и т.д.).</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9.2. Средства, поступившие для проведения Фестиваля, расходуются Оргкомитетом на основании сметы доходов и расходов Фестиваля.</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9.3. Расходы, связанные с проездом и проживанием участников Фестиваля, осуществляются за счет направляющей стороны.</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9.4. Расходы, связанные с питанием участников Фестиваля (обед), осуществляется за счет принимающей стороны, только в день показа спектакля.</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9.5.  Оплата авторских отчислений осуществляется самостоятельно театрами - участниками Фестиваля.</w:t>
      </w:r>
    </w:p>
    <w:p w:rsidR="009C2D26" w:rsidRPr="009C2D26" w:rsidRDefault="009C2D26" w:rsidP="009C2D26">
      <w:pPr>
        <w:spacing w:after="0" w:line="240" w:lineRule="auto"/>
        <w:ind w:firstLine="709"/>
        <w:jc w:val="both"/>
        <w:rPr>
          <w:rFonts w:ascii="Times New Roman" w:eastAsia="Times New Roman" w:hAnsi="Times New Roman" w:cs="Times New Roman"/>
          <w:color w:val="181818"/>
          <w:sz w:val="28"/>
          <w:szCs w:val="28"/>
        </w:rPr>
      </w:pPr>
    </w:p>
    <w:p w:rsidR="009C2D26" w:rsidRPr="009C2D26" w:rsidRDefault="009C2D26" w:rsidP="009C2D26">
      <w:pPr>
        <w:spacing w:after="0" w:line="240" w:lineRule="auto"/>
        <w:ind w:firstLine="709"/>
        <w:jc w:val="center"/>
        <w:rPr>
          <w:rFonts w:ascii="Times New Roman" w:eastAsia="Calibri" w:hAnsi="Times New Roman" w:cs="Times New Roman"/>
          <w:b/>
          <w:sz w:val="28"/>
          <w:szCs w:val="28"/>
          <w:lang w:eastAsia="en-US"/>
        </w:rPr>
      </w:pPr>
      <w:r w:rsidRPr="009C2D26">
        <w:rPr>
          <w:rFonts w:ascii="Times New Roman" w:eastAsia="Calibri" w:hAnsi="Times New Roman" w:cs="Times New Roman"/>
          <w:b/>
          <w:sz w:val="28"/>
          <w:szCs w:val="28"/>
          <w:lang w:eastAsia="en-US"/>
        </w:rPr>
        <w:t>10. Иные условия Фестиваля</w:t>
      </w:r>
    </w:p>
    <w:p w:rsidR="009C2D26" w:rsidRPr="009C2D26" w:rsidRDefault="009C2D26" w:rsidP="009C2D26">
      <w:pPr>
        <w:spacing w:after="0" w:line="240" w:lineRule="auto"/>
        <w:ind w:firstLine="709"/>
        <w:jc w:val="center"/>
        <w:rPr>
          <w:rFonts w:ascii="Times New Roman" w:eastAsia="Calibri" w:hAnsi="Times New Roman" w:cs="Times New Roman"/>
          <w:b/>
          <w:sz w:val="28"/>
          <w:szCs w:val="28"/>
          <w:lang w:eastAsia="en-US"/>
        </w:rPr>
      </w:pP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 10.1. В случае возобновления Роспотребнадзором ограничений на проведение Мероприятий, связанных с профилактикой распространения новой короновирусной инфекцией или иных ограничительных мер, Фестиваль проводится в онлайн-формате путем организации показа спектаклей театров-участников в виде трансляции в зрительных залах Организатора.  </w:t>
      </w:r>
    </w:p>
    <w:p w:rsidR="009C2D26" w:rsidRPr="009C2D26" w:rsidRDefault="009C2D26" w:rsidP="009C2D26">
      <w:pPr>
        <w:spacing w:after="0" w:line="240" w:lineRule="auto"/>
        <w:ind w:firstLine="709"/>
        <w:jc w:val="both"/>
        <w:rPr>
          <w:rFonts w:ascii="Times New Roman" w:eastAsia="Times New Roman" w:hAnsi="Times New Roman" w:cs="Times New Roman"/>
          <w:color w:val="181818"/>
          <w:sz w:val="28"/>
          <w:szCs w:val="28"/>
        </w:rPr>
      </w:pPr>
      <w:r w:rsidRPr="009C2D26">
        <w:rPr>
          <w:rFonts w:ascii="Times New Roman" w:eastAsia="Calibri" w:hAnsi="Times New Roman" w:cs="Times New Roman"/>
          <w:sz w:val="28"/>
          <w:szCs w:val="28"/>
          <w:lang w:eastAsia="en-US"/>
        </w:rPr>
        <w:t xml:space="preserve">10.2. </w:t>
      </w:r>
      <w:r w:rsidRPr="009C2D26">
        <w:rPr>
          <w:rFonts w:ascii="Times New Roman" w:eastAsia="Times New Roman" w:hAnsi="Times New Roman" w:cs="Times New Roman"/>
          <w:bCs/>
          <w:color w:val="181818"/>
          <w:sz w:val="28"/>
          <w:szCs w:val="28"/>
        </w:rPr>
        <w:t xml:space="preserve">Вовлечение волонтёров в Фестиваль. </w:t>
      </w:r>
      <w:r w:rsidRPr="009C2D26">
        <w:rPr>
          <w:rFonts w:ascii="Times New Roman" w:eastAsia="Times New Roman" w:hAnsi="Times New Roman" w:cs="Times New Roman"/>
          <w:color w:val="181818"/>
          <w:sz w:val="28"/>
          <w:szCs w:val="28"/>
        </w:rPr>
        <w:t xml:space="preserve">В рамках проведения Фестиваля </w:t>
      </w:r>
    </w:p>
    <w:p w:rsidR="009C2D26" w:rsidRPr="009C2D26" w:rsidRDefault="009C2D26" w:rsidP="009C2D26">
      <w:pPr>
        <w:spacing w:after="0" w:line="240" w:lineRule="auto"/>
        <w:jc w:val="both"/>
        <w:rPr>
          <w:rFonts w:ascii="Times New Roman" w:eastAsia="Times New Roman" w:hAnsi="Times New Roman" w:cs="Times New Roman"/>
          <w:color w:val="181818"/>
          <w:sz w:val="28"/>
          <w:szCs w:val="28"/>
        </w:rPr>
      </w:pPr>
      <w:r w:rsidRPr="009C2D26">
        <w:rPr>
          <w:rFonts w:ascii="Times New Roman" w:eastAsia="Times New Roman" w:hAnsi="Times New Roman" w:cs="Times New Roman"/>
          <w:color w:val="181818"/>
          <w:sz w:val="28"/>
          <w:szCs w:val="28"/>
        </w:rPr>
        <w:t>планируется привлечение волонтёров из числа активных жителей села, для сопровождения коллективов участников во время фестивальных программ, а также, поддержании дисциплины во время выступлений и других организационных моментов.</w:t>
      </w:r>
    </w:p>
    <w:p w:rsidR="009C2D26" w:rsidRPr="009C2D26" w:rsidRDefault="009C2D26" w:rsidP="009C2D26">
      <w:pPr>
        <w:spacing w:after="0" w:line="240" w:lineRule="auto"/>
        <w:ind w:firstLine="709"/>
        <w:jc w:val="both"/>
        <w:rPr>
          <w:rFonts w:ascii="Times New Roman" w:eastAsia="Calibri" w:hAnsi="Times New Roman" w:cs="Times New Roman"/>
          <w:sz w:val="28"/>
          <w:szCs w:val="28"/>
          <w:lang w:eastAsia="en-US"/>
        </w:rPr>
      </w:pPr>
    </w:p>
    <w:p w:rsidR="009C2D26" w:rsidRPr="009C2D26" w:rsidRDefault="009C2D26" w:rsidP="009C2D26">
      <w:pPr>
        <w:spacing w:after="0" w:line="240" w:lineRule="auto"/>
        <w:jc w:val="center"/>
        <w:rPr>
          <w:rFonts w:ascii="Times New Roman" w:eastAsia="Calibri" w:hAnsi="Times New Roman" w:cs="Times New Roman"/>
          <w:sz w:val="28"/>
          <w:szCs w:val="28"/>
          <w:lang w:eastAsia="en-US"/>
        </w:rPr>
      </w:pPr>
    </w:p>
    <w:p w:rsidR="009C2D26" w:rsidRPr="009C2D26" w:rsidRDefault="009C2D26" w:rsidP="009C2D26">
      <w:pPr>
        <w:spacing w:after="0" w:line="240" w:lineRule="auto"/>
        <w:jc w:val="center"/>
        <w:rPr>
          <w:rFonts w:ascii="Times New Roman" w:eastAsia="Calibri" w:hAnsi="Times New Roman" w:cs="Times New Roman"/>
          <w:sz w:val="28"/>
          <w:szCs w:val="28"/>
          <w:lang w:eastAsia="en-US"/>
        </w:rPr>
      </w:pPr>
    </w:p>
    <w:p w:rsidR="009C2D26" w:rsidRPr="009C2D26" w:rsidRDefault="009C2D26" w:rsidP="009C2D26">
      <w:pPr>
        <w:spacing w:after="0" w:line="240" w:lineRule="auto"/>
        <w:jc w:val="center"/>
        <w:rPr>
          <w:rFonts w:ascii="Times New Roman" w:eastAsia="Calibri" w:hAnsi="Times New Roman" w:cs="Times New Roman"/>
          <w:sz w:val="28"/>
          <w:szCs w:val="28"/>
          <w:lang w:eastAsia="en-US"/>
        </w:rPr>
      </w:pPr>
    </w:p>
    <w:p w:rsidR="009C2D26" w:rsidRPr="009C2D26" w:rsidRDefault="009C2D26" w:rsidP="009C2D26">
      <w:pPr>
        <w:spacing w:after="0" w:line="240" w:lineRule="auto"/>
        <w:jc w:val="center"/>
        <w:rPr>
          <w:rFonts w:ascii="Times New Roman" w:eastAsia="Calibri" w:hAnsi="Times New Roman" w:cs="Times New Roman"/>
          <w:sz w:val="28"/>
          <w:szCs w:val="28"/>
          <w:lang w:eastAsia="en-US"/>
        </w:rPr>
      </w:pPr>
    </w:p>
    <w:p w:rsidR="009C2D26" w:rsidRPr="009C2D26" w:rsidRDefault="009C2D26" w:rsidP="009C2D26">
      <w:pPr>
        <w:spacing w:after="0" w:line="240" w:lineRule="auto"/>
        <w:jc w:val="center"/>
        <w:rPr>
          <w:rFonts w:ascii="Times New Roman" w:eastAsia="Calibri" w:hAnsi="Times New Roman" w:cs="Times New Roman"/>
          <w:sz w:val="28"/>
          <w:szCs w:val="28"/>
          <w:lang w:eastAsia="en-US"/>
        </w:rPr>
      </w:pPr>
    </w:p>
    <w:p w:rsidR="009C2D26" w:rsidRPr="009C2D26" w:rsidRDefault="009C2D26" w:rsidP="009C2D26">
      <w:pPr>
        <w:spacing w:after="0" w:line="240" w:lineRule="auto"/>
        <w:jc w:val="right"/>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Приложение № 1 к положению</w:t>
      </w:r>
    </w:p>
    <w:p w:rsidR="009C2D26" w:rsidRPr="009C2D26" w:rsidRDefault="009C2D26" w:rsidP="009C2D26">
      <w:pPr>
        <w:spacing w:after="0" w:line="240" w:lineRule="auto"/>
        <w:jc w:val="right"/>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 о проведении Межрайонного </w:t>
      </w:r>
    </w:p>
    <w:p w:rsidR="009C2D26" w:rsidRPr="009C2D26" w:rsidRDefault="009C2D26" w:rsidP="009C2D26">
      <w:pPr>
        <w:spacing w:after="0" w:line="240" w:lineRule="auto"/>
        <w:jc w:val="right"/>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театрального фестиваля – конкурса</w:t>
      </w:r>
    </w:p>
    <w:p w:rsidR="009C2D26" w:rsidRPr="009C2D26" w:rsidRDefault="009C2D26" w:rsidP="009C2D26">
      <w:pPr>
        <w:spacing w:after="0" w:line="240" w:lineRule="auto"/>
        <w:jc w:val="right"/>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 «Изкар-2025»</w:t>
      </w:r>
    </w:p>
    <w:p w:rsidR="009C2D26" w:rsidRPr="009C2D26" w:rsidRDefault="009C2D26" w:rsidP="009C2D26">
      <w:pPr>
        <w:suppressAutoHyphens/>
        <w:spacing w:after="0"/>
        <w:jc w:val="center"/>
        <w:rPr>
          <w:rFonts w:ascii="Times New Roman" w:eastAsia="Times New Roman" w:hAnsi="Times New Roman" w:cs="Times New Roman"/>
          <w:sz w:val="28"/>
          <w:szCs w:val="28"/>
          <w:lang w:eastAsia="ar-SA"/>
        </w:rPr>
      </w:pPr>
    </w:p>
    <w:p w:rsidR="009C2D26" w:rsidRPr="009C2D26" w:rsidRDefault="009C2D26" w:rsidP="009C2D26">
      <w:pPr>
        <w:suppressAutoHyphens/>
        <w:spacing w:after="0"/>
        <w:jc w:val="center"/>
        <w:rPr>
          <w:rFonts w:ascii="Times New Roman" w:eastAsia="Times New Roman" w:hAnsi="Times New Roman" w:cs="Times New Roman"/>
          <w:sz w:val="28"/>
          <w:szCs w:val="28"/>
          <w:lang w:eastAsia="ar-SA"/>
        </w:rPr>
      </w:pPr>
      <w:r w:rsidRPr="009C2D26">
        <w:rPr>
          <w:rFonts w:ascii="Times New Roman" w:eastAsia="Times New Roman" w:hAnsi="Times New Roman" w:cs="Times New Roman"/>
          <w:sz w:val="28"/>
          <w:szCs w:val="28"/>
          <w:lang w:eastAsia="ar-SA"/>
        </w:rPr>
        <w:t xml:space="preserve">Анкета-заявка на участие </w:t>
      </w:r>
    </w:p>
    <w:p w:rsidR="009C2D26" w:rsidRPr="009C2D26" w:rsidRDefault="009C2D26" w:rsidP="009C2D26">
      <w:pPr>
        <w:suppressAutoHyphens/>
        <w:spacing w:after="0"/>
        <w:jc w:val="center"/>
        <w:rPr>
          <w:rFonts w:ascii="Times New Roman" w:eastAsia="Times New Roman" w:hAnsi="Times New Roman" w:cs="Times New Roman"/>
          <w:sz w:val="28"/>
          <w:szCs w:val="28"/>
          <w:lang w:eastAsia="ar-SA"/>
        </w:rPr>
      </w:pPr>
      <w:r w:rsidRPr="009C2D26">
        <w:rPr>
          <w:rFonts w:ascii="Times New Roman" w:eastAsia="Times New Roman" w:hAnsi="Times New Roman" w:cs="Times New Roman"/>
          <w:bCs/>
          <w:sz w:val="28"/>
          <w:szCs w:val="28"/>
          <w:lang w:eastAsia="ar-SA"/>
        </w:rPr>
        <w:t>в Межрайонном театральном фестивале-конкурсе «Изкар-2025»</w:t>
      </w:r>
    </w:p>
    <w:p w:rsidR="009C2D26" w:rsidRPr="009C2D26" w:rsidRDefault="009C2D26" w:rsidP="009C2D26">
      <w:pPr>
        <w:spacing w:after="0"/>
        <w:jc w:val="center"/>
        <w:rPr>
          <w:rFonts w:ascii="Times New Roman" w:eastAsia="Times New Roman" w:hAnsi="Times New Roman" w:cs="Times New Roman"/>
          <w:i/>
          <w:sz w:val="28"/>
          <w:szCs w:val="28"/>
        </w:rPr>
      </w:pPr>
    </w:p>
    <w:tbl>
      <w:tblPr>
        <w:tblStyle w:val="af6"/>
        <w:tblW w:w="0" w:type="auto"/>
        <w:tblLook w:val="04A0"/>
      </w:tblPr>
      <w:tblGrid>
        <w:gridCol w:w="5211"/>
        <w:gridCol w:w="4082"/>
      </w:tblGrid>
      <w:tr w:rsidR="009C2D26" w:rsidRPr="009C2D26" w:rsidTr="009D2AC3">
        <w:tc>
          <w:tcPr>
            <w:tcW w:w="5211" w:type="dxa"/>
          </w:tcPr>
          <w:p w:rsidR="009C2D26" w:rsidRPr="009C2D26" w:rsidRDefault="009C2D26" w:rsidP="009C2D26">
            <w:pPr>
              <w:spacing w:line="276" w:lineRule="auto"/>
              <w:jc w:val="both"/>
              <w:rPr>
                <w:rFonts w:ascii="Times New Roman" w:eastAsia="Times New Roman" w:hAnsi="Times New Roman" w:cs="Times New Roman"/>
                <w:i/>
                <w:sz w:val="28"/>
                <w:szCs w:val="28"/>
              </w:rPr>
            </w:pPr>
            <w:r w:rsidRPr="009C2D26">
              <w:rPr>
                <w:rFonts w:ascii="Times New Roman" w:eastAsia="Times New Roman" w:hAnsi="Times New Roman" w:cs="Times New Roman"/>
                <w:sz w:val="28"/>
                <w:szCs w:val="28"/>
                <w:lang w:eastAsia="ar-SA"/>
              </w:rPr>
              <w:t>Название организации/ населенного пункта</w:t>
            </w:r>
          </w:p>
        </w:tc>
        <w:tc>
          <w:tcPr>
            <w:tcW w:w="4082" w:type="dxa"/>
          </w:tcPr>
          <w:p w:rsidR="009C2D26" w:rsidRPr="009C2D26" w:rsidRDefault="009C2D26" w:rsidP="009C2D26">
            <w:pPr>
              <w:spacing w:line="276" w:lineRule="auto"/>
              <w:jc w:val="both"/>
              <w:rPr>
                <w:rFonts w:ascii="Times New Roman" w:eastAsia="Times New Roman" w:hAnsi="Times New Roman" w:cs="Times New Roman"/>
                <w:i/>
                <w:sz w:val="28"/>
                <w:szCs w:val="28"/>
              </w:rPr>
            </w:pPr>
          </w:p>
        </w:tc>
      </w:tr>
      <w:tr w:rsidR="009C2D26" w:rsidRPr="009C2D26" w:rsidTr="009D2AC3">
        <w:tc>
          <w:tcPr>
            <w:tcW w:w="5211" w:type="dxa"/>
          </w:tcPr>
          <w:p w:rsidR="009C2D26" w:rsidRPr="009C2D26" w:rsidRDefault="009C2D26" w:rsidP="009C2D26">
            <w:pPr>
              <w:spacing w:line="276" w:lineRule="auto"/>
              <w:jc w:val="both"/>
              <w:rPr>
                <w:rFonts w:ascii="Times New Roman" w:eastAsia="Times New Roman" w:hAnsi="Times New Roman" w:cs="Times New Roman"/>
                <w:i/>
                <w:sz w:val="28"/>
                <w:szCs w:val="28"/>
              </w:rPr>
            </w:pPr>
            <w:r w:rsidRPr="009C2D26">
              <w:rPr>
                <w:rFonts w:ascii="Times New Roman" w:eastAsia="Times New Roman" w:hAnsi="Times New Roman" w:cs="Times New Roman"/>
                <w:sz w:val="28"/>
                <w:szCs w:val="28"/>
                <w:lang w:eastAsia="ar-SA"/>
              </w:rPr>
              <w:t>Название театрального коллектива</w:t>
            </w:r>
          </w:p>
        </w:tc>
        <w:tc>
          <w:tcPr>
            <w:tcW w:w="4082" w:type="dxa"/>
          </w:tcPr>
          <w:p w:rsidR="009C2D26" w:rsidRPr="009C2D26" w:rsidRDefault="009C2D26" w:rsidP="009C2D26">
            <w:pPr>
              <w:spacing w:line="276" w:lineRule="auto"/>
              <w:jc w:val="both"/>
              <w:rPr>
                <w:rFonts w:ascii="Times New Roman" w:eastAsia="Times New Roman" w:hAnsi="Times New Roman" w:cs="Times New Roman"/>
                <w:i/>
                <w:sz w:val="28"/>
                <w:szCs w:val="28"/>
              </w:rPr>
            </w:pPr>
          </w:p>
        </w:tc>
      </w:tr>
      <w:tr w:rsidR="009C2D26" w:rsidRPr="009C2D26" w:rsidTr="009D2AC3">
        <w:tc>
          <w:tcPr>
            <w:tcW w:w="5211" w:type="dxa"/>
          </w:tcPr>
          <w:p w:rsidR="009C2D26" w:rsidRPr="009C2D26" w:rsidRDefault="009C2D26" w:rsidP="009C2D26">
            <w:pPr>
              <w:spacing w:line="276" w:lineRule="auto"/>
              <w:jc w:val="both"/>
              <w:rPr>
                <w:rFonts w:ascii="Times New Roman" w:eastAsia="Times New Roman" w:hAnsi="Times New Roman" w:cs="Times New Roman"/>
                <w:i/>
                <w:sz w:val="28"/>
                <w:szCs w:val="28"/>
              </w:rPr>
            </w:pPr>
            <w:r w:rsidRPr="009C2D26">
              <w:rPr>
                <w:rFonts w:ascii="Times New Roman" w:eastAsia="Times New Roman" w:hAnsi="Times New Roman" w:cs="Times New Roman"/>
                <w:sz w:val="28"/>
                <w:szCs w:val="28"/>
                <w:lang w:eastAsia="ar-SA"/>
              </w:rPr>
              <w:t>ФИО (полностью) руководителя театрального коллектива</w:t>
            </w:r>
          </w:p>
        </w:tc>
        <w:tc>
          <w:tcPr>
            <w:tcW w:w="4082" w:type="dxa"/>
          </w:tcPr>
          <w:p w:rsidR="009C2D26" w:rsidRPr="009C2D26" w:rsidRDefault="009C2D26" w:rsidP="009C2D26">
            <w:pPr>
              <w:spacing w:line="276" w:lineRule="auto"/>
              <w:jc w:val="both"/>
              <w:rPr>
                <w:rFonts w:ascii="Times New Roman" w:eastAsia="Times New Roman" w:hAnsi="Times New Roman" w:cs="Times New Roman"/>
                <w:i/>
                <w:sz w:val="28"/>
                <w:szCs w:val="28"/>
              </w:rPr>
            </w:pPr>
          </w:p>
        </w:tc>
      </w:tr>
      <w:tr w:rsidR="009C2D26" w:rsidRPr="009C2D26" w:rsidTr="009D2AC3">
        <w:tc>
          <w:tcPr>
            <w:tcW w:w="5211" w:type="dxa"/>
          </w:tcPr>
          <w:p w:rsidR="009C2D26" w:rsidRPr="009C2D26" w:rsidRDefault="009C2D26" w:rsidP="009C2D26">
            <w:pPr>
              <w:spacing w:line="276" w:lineRule="auto"/>
              <w:jc w:val="both"/>
              <w:rPr>
                <w:rFonts w:ascii="Times New Roman" w:eastAsia="Times New Roman" w:hAnsi="Times New Roman" w:cs="Times New Roman"/>
                <w:i/>
                <w:sz w:val="28"/>
                <w:szCs w:val="28"/>
              </w:rPr>
            </w:pPr>
            <w:r w:rsidRPr="009C2D26">
              <w:rPr>
                <w:rFonts w:ascii="Times New Roman" w:eastAsia="Times New Roman" w:hAnsi="Times New Roman" w:cs="Times New Roman"/>
                <w:sz w:val="28"/>
                <w:szCs w:val="28"/>
                <w:lang w:eastAsia="ar-SA"/>
              </w:rPr>
              <w:t>Контакты руководителя коллектива телефон и e-mail</w:t>
            </w:r>
          </w:p>
        </w:tc>
        <w:tc>
          <w:tcPr>
            <w:tcW w:w="4082" w:type="dxa"/>
          </w:tcPr>
          <w:p w:rsidR="009C2D26" w:rsidRPr="009C2D26" w:rsidRDefault="009C2D26" w:rsidP="009C2D26">
            <w:pPr>
              <w:spacing w:line="276" w:lineRule="auto"/>
              <w:jc w:val="both"/>
              <w:rPr>
                <w:rFonts w:ascii="Times New Roman" w:eastAsia="Times New Roman" w:hAnsi="Times New Roman" w:cs="Times New Roman"/>
                <w:i/>
                <w:sz w:val="28"/>
                <w:szCs w:val="28"/>
              </w:rPr>
            </w:pPr>
          </w:p>
        </w:tc>
      </w:tr>
      <w:tr w:rsidR="009C2D26" w:rsidRPr="009C2D26" w:rsidTr="009D2AC3">
        <w:tc>
          <w:tcPr>
            <w:tcW w:w="5211" w:type="dxa"/>
          </w:tcPr>
          <w:p w:rsidR="009C2D26" w:rsidRPr="009C2D26" w:rsidRDefault="009C2D26" w:rsidP="009C2D26">
            <w:pPr>
              <w:spacing w:line="276" w:lineRule="auto"/>
              <w:jc w:val="both"/>
              <w:rPr>
                <w:rFonts w:ascii="Times New Roman" w:eastAsia="Times New Roman" w:hAnsi="Times New Roman" w:cs="Times New Roman"/>
                <w:i/>
                <w:sz w:val="28"/>
                <w:szCs w:val="28"/>
              </w:rPr>
            </w:pPr>
            <w:r w:rsidRPr="009C2D26">
              <w:rPr>
                <w:rFonts w:ascii="Times New Roman" w:eastAsia="Times New Roman" w:hAnsi="Times New Roman" w:cs="Times New Roman"/>
                <w:sz w:val="28"/>
                <w:szCs w:val="28"/>
                <w:lang w:eastAsia="ar-SA"/>
              </w:rPr>
              <w:t>Направляющая организация (полное название)</w:t>
            </w:r>
          </w:p>
        </w:tc>
        <w:tc>
          <w:tcPr>
            <w:tcW w:w="4082" w:type="dxa"/>
          </w:tcPr>
          <w:p w:rsidR="009C2D26" w:rsidRPr="009C2D26" w:rsidRDefault="009C2D26" w:rsidP="009C2D26">
            <w:pPr>
              <w:spacing w:line="276" w:lineRule="auto"/>
              <w:jc w:val="both"/>
              <w:rPr>
                <w:rFonts w:ascii="Times New Roman" w:eastAsia="Times New Roman" w:hAnsi="Times New Roman" w:cs="Times New Roman"/>
                <w:i/>
                <w:sz w:val="28"/>
                <w:szCs w:val="28"/>
              </w:rPr>
            </w:pPr>
          </w:p>
        </w:tc>
      </w:tr>
      <w:tr w:rsidR="009C2D26" w:rsidRPr="009C2D26" w:rsidTr="009D2AC3">
        <w:tc>
          <w:tcPr>
            <w:tcW w:w="5211" w:type="dxa"/>
          </w:tcPr>
          <w:p w:rsidR="009C2D26" w:rsidRPr="009C2D26" w:rsidRDefault="009C2D26" w:rsidP="009C2D26">
            <w:pPr>
              <w:suppressAutoHyphens/>
              <w:spacing w:line="276" w:lineRule="auto"/>
              <w:rPr>
                <w:rFonts w:ascii="Times New Roman" w:eastAsia="Times New Roman" w:hAnsi="Times New Roman" w:cs="Times New Roman"/>
                <w:i/>
                <w:sz w:val="28"/>
                <w:szCs w:val="28"/>
              </w:rPr>
            </w:pPr>
            <w:r w:rsidRPr="009C2D26">
              <w:rPr>
                <w:rFonts w:ascii="Times New Roman" w:eastAsia="Times New Roman" w:hAnsi="Times New Roman" w:cs="Times New Roman"/>
                <w:sz w:val="28"/>
                <w:szCs w:val="28"/>
                <w:lang w:eastAsia="ar-SA"/>
              </w:rPr>
              <w:t>Должность (полностью) руководителя направляющей организации</w:t>
            </w:r>
          </w:p>
        </w:tc>
        <w:tc>
          <w:tcPr>
            <w:tcW w:w="4082" w:type="dxa"/>
          </w:tcPr>
          <w:p w:rsidR="009C2D26" w:rsidRPr="009C2D26" w:rsidRDefault="009C2D26" w:rsidP="009C2D26">
            <w:pPr>
              <w:spacing w:line="276" w:lineRule="auto"/>
              <w:jc w:val="both"/>
              <w:rPr>
                <w:rFonts w:ascii="Times New Roman" w:eastAsia="Times New Roman" w:hAnsi="Times New Roman" w:cs="Times New Roman"/>
                <w:i/>
                <w:sz w:val="28"/>
                <w:szCs w:val="28"/>
              </w:rPr>
            </w:pPr>
          </w:p>
        </w:tc>
      </w:tr>
      <w:tr w:rsidR="009C2D26" w:rsidRPr="009C2D26" w:rsidTr="009D2AC3">
        <w:tc>
          <w:tcPr>
            <w:tcW w:w="5211" w:type="dxa"/>
          </w:tcPr>
          <w:p w:rsidR="009C2D26" w:rsidRPr="009C2D26" w:rsidRDefault="009C2D26" w:rsidP="009C2D26">
            <w:pPr>
              <w:suppressAutoHyphens/>
              <w:spacing w:line="276" w:lineRule="auto"/>
              <w:rPr>
                <w:rFonts w:ascii="Times New Roman" w:eastAsia="Times New Roman" w:hAnsi="Times New Roman" w:cs="Times New Roman"/>
                <w:i/>
                <w:sz w:val="28"/>
                <w:szCs w:val="28"/>
              </w:rPr>
            </w:pPr>
            <w:r w:rsidRPr="009C2D26">
              <w:rPr>
                <w:rFonts w:ascii="Times New Roman" w:eastAsia="Times New Roman" w:hAnsi="Times New Roman" w:cs="Times New Roman"/>
                <w:sz w:val="28"/>
                <w:szCs w:val="28"/>
                <w:lang w:eastAsia="ar-SA"/>
              </w:rPr>
              <w:t xml:space="preserve">ФИО (полностью) руководителя направляющей </w:t>
            </w:r>
          </w:p>
        </w:tc>
        <w:tc>
          <w:tcPr>
            <w:tcW w:w="4082" w:type="dxa"/>
          </w:tcPr>
          <w:p w:rsidR="009C2D26" w:rsidRPr="009C2D26" w:rsidRDefault="009C2D26" w:rsidP="009C2D26">
            <w:pPr>
              <w:spacing w:line="276" w:lineRule="auto"/>
              <w:jc w:val="both"/>
              <w:rPr>
                <w:rFonts w:ascii="Times New Roman" w:eastAsia="Times New Roman" w:hAnsi="Times New Roman" w:cs="Times New Roman"/>
                <w:i/>
                <w:sz w:val="28"/>
                <w:szCs w:val="28"/>
              </w:rPr>
            </w:pPr>
          </w:p>
        </w:tc>
      </w:tr>
      <w:tr w:rsidR="009C2D26" w:rsidRPr="009C2D26" w:rsidTr="009D2AC3">
        <w:tc>
          <w:tcPr>
            <w:tcW w:w="5211" w:type="dxa"/>
          </w:tcPr>
          <w:p w:rsidR="009C2D26" w:rsidRPr="009C2D26" w:rsidRDefault="009C2D26" w:rsidP="009C2D26">
            <w:pPr>
              <w:suppressAutoHyphens/>
              <w:spacing w:line="276" w:lineRule="auto"/>
              <w:rPr>
                <w:rFonts w:ascii="Times New Roman" w:eastAsia="Times New Roman" w:hAnsi="Times New Roman" w:cs="Times New Roman"/>
                <w:sz w:val="28"/>
                <w:szCs w:val="28"/>
                <w:lang w:eastAsia="ar-SA"/>
              </w:rPr>
            </w:pPr>
            <w:r w:rsidRPr="009C2D26">
              <w:rPr>
                <w:rFonts w:ascii="Times New Roman" w:eastAsia="Times New Roman" w:hAnsi="Times New Roman" w:cs="Times New Roman"/>
                <w:sz w:val="28"/>
                <w:szCs w:val="28"/>
                <w:lang w:eastAsia="ar-SA"/>
              </w:rPr>
              <w:t>Краткая творческая характеристика, в которой указывается год создания коллектива, репертуар, творческое достижение коллектива.</w:t>
            </w:r>
          </w:p>
        </w:tc>
        <w:tc>
          <w:tcPr>
            <w:tcW w:w="4082" w:type="dxa"/>
          </w:tcPr>
          <w:p w:rsidR="009C2D26" w:rsidRPr="009C2D26" w:rsidRDefault="009C2D26" w:rsidP="009C2D26">
            <w:pPr>
              <w:spacing w:line="276" w:lineRule="auto"/>
              <w:jc w:val="both"/>
              <w:rPr>
                <w:rFonts w:ascii="Times New Roman" w:eastAsia="Times New Roman" w:hAnsi="Times New Roman" w:cs="Times New Roman"/>
                <w:i/>
                <w:sz w:val="28"/>
                <w:szCs w:val="28"/>
              </w:rPr>
            </w:pPr>
          </w:p>
        </w:tc>
      </w:tr>
      <w:tr w:rsidR="009C2D26" w:rsidRPr="009C2D26" w:rsidTr="009D2AC3">
        <w:tc>
          <w:tcPr>
            <w:tcW w:w="5211" w:type="dxa"/>
          </w:tcPr>
          <w:p w:rsidR="009C2D26" w:rsidRPr="009C2D26" w:rsidRDefault="009C2D26" w:rsidP="009C2D26">
            <w:pPr>
              <w:suppressAutoHyphens/>
              <w:spacing w:line="276" w:lineRule="auto"/>
              <w:rPr>
                <w:rFonts w:ascii="Times New Roman" w:eastAsia="Times New Roman" w:hAnsi="Times New Roman" w:cs="Times New Roman"/>
                <w:sz w:val="28"/>
                <w:szCs w:val="28"/>
                <w:lang w:eastAsia="ar-SA"/>
              </w:rPr>
            </w:pPr>
            <w:r w:rsidRPr="009C2D26">
              <w:rPr>
                <w:rFonts w:ascii="Times New Roman" w:eastAsia="Times New Roman" w:hAnsi="Times New Roman" w:cs="Times New Roman"/>
                <w:sz w:val="28"/>
                <w:szCs w:val="28"/>
                <w:lang w:eastAsia="ar-SA"/>
              </w:rPr>
              <w:t>Общий список коллектива, включая звукооператора, водителя и пр.</w:t>
            </w:r>
          </w:p>
        </w:tc>
        <w:tc>
          <w:tcPr>
            <w:tcW w:w="4082" w:type="dxa"/>
          </w:tcPr>
          <w:p w:rsidR="009C2D26" w:rsidRPr="009C2D26" w:rsidRDefault="009C2D26" w:rsidP="009C2D26">
            <w:pPr>
              <w:spacing w:line="276" w:lineRule="auto"/>
              <w:jc w:val="both"/>
              <w:rPr>
                <w:rFonts w:ascii="Times New Roman" w:eastAsia="Times New Roman" w:hAnsi="Times New Roman" w:cs="Times New Roman"/>
                <w:i/>
                <w:sz w:val="28"/>
                <w:szCs w:val="28"/>
              </w:rPr>
            </w:pPr>
          </w:p>
        </w:tc>
      </w:tr>
      <w:tr w:rsidR="009C2D26" w:rsidRPr="009C2D26" w:rsidTr="009D2AC3">
        <w:tc>
          <w:tcPr>
            <w:tcW w:w="5211" w:type="dxa"/>
          </w:tcPr>
          <w:p w:rsidR="009C2D26" w:rsidRPr="009C2D26" w:rsidRDefault="009C2D26" w:rsidP="009C2D26">
            <w:pPr>
              <w:suppressAutoHyphens/>
              <w:spacing w:line="276" w:lineRule="auto"/>
              <w:rPr>
                <w:rFonts w:ascii="Times New Roman" w:eastAsia="Times New Roman" w:hAnsi="Times New Roman" w:cs="Times New Roman"/>
                <w:sz w:val="28"/>
                <w:szCs w:val="28"/>
                <w:lang w:eastAsia="ar-SA"/>
              </w:rPr>
            </w:pPr>
            <w:r w:rsidRPr="009C2D26">
              <w:rPr>
                <w:rFonts w:ascii="Times New Roman" w:eastAsia="Times New Roman" w:hAnsi="Times New Roman" w:cs="Times New Roman"/>
                <w:sz w:val="28"/>
                <w:szCs w:val="28"/>
                <w:lang w:eastAsia="ar-SA"/>
              </w:rPr>
              <w:t>Автор произведения</w:t>
            </w:r>
          </w:p>
        </w:tc>
        <w:tc>
          <w:tcPr>
            <w:tcW w:w="4082" w:type="dxa"/>
          </w:tcPr>
          <w:p w:rsidR="009C2D26" w:rsidRPr="009C2D26" w:rsidRDefault="009C2D26" w:rsidP="009C2D26">
            <w:pPr>
              <w:spacing w:line="276" w:lineRule="auto"/>
              <w:jc w:val="both"/>
              <w:rPr>
                <w:rFonts w:ascii="Times New Roman" w:eastAsia="Times New Roman" w:hAnsi="Times New Roman" w:cs="Times New Roman"/>
                <w:i/>
                <w:sz w:val="28"/>
                <w:szCs w:val="28"/>
              </w:rPr>
            </w:pPr>
          </w:p>
        </w:tc>
      </w:tr>
      <w:tr w:rsidR="009C2D26" w:rsidRPr="009C2D26" w:rsidTr="009D2AC3">
        <w:tc>
          <w:tcPr>
            <w:tcW w:w="5211" w:type="dxa"/>
          </w:tcPr>
          <w:p w:rsidR="009C2D26" w:rsidRPr="009C2D26" w:rsidRDefault="009C2D26" w:rsidP="009C2D26">
            <w:pPr>
              <w:suppressAutoHyphens/>
              <w:spacing w:line="276" w:lineRule="auto"/>
              <w:rPr>
                <w:rFonts w:ascii="Times New Roman" w:eastAsia="Times New Roman" w:hAnsi="Times New Roman" w:cs="Times New Roman"/>
                <w:sz w:val="28"/>
                <w:szCs w:val="28"/>
                <w:lang w:eastAsia="ar-SA"/>
              </w:rPr>
            </w:pPr>
            <w:r w:rsidRPr="009C2D26">
              <w:rPr>
                <w:rFonts w:ascii="Times New Roman" w:eastAsia="Times New Roman" w:hAnsi="Times New Roman" w:cs="Times New Roman"/>
                <w:sz w:val="28"/>
                <w:szCs w:val="28"/>
                <w:lang w:eastAsia="ar-SA"/>
              </w:rPr>
              <w:t>Название спектакля (пьесы)</w:t>
            </w:r>
          </w:p>
        </w:tc>
        <w:tc>
          <w:tcPr>
            <w:tcW w:w="4082" w:type="dxa"/>
          </w:tcPr>
          <w:p w:rsidR="009C2D26" w:rsidRPr="009C2D26" w:rsidRDefault="009C2D26" w:rsidP="009C2D26">
            <w:pPr>
              <w:spacing w:line="276" w:lineRule="auto"/>
              <w:jc w:val="both"/>
              <w:rPr>
                <w:rFonts w:ascii="Times New Roman" w:eastAsia="Times New Roman" w:hAnsi="Times New Roman" w:cs="Times New Roman"/>
                <w:i/>
                <w:sz w:val="28"/>
                <w:szCs w:val="28"/>
              </w:rPr>
            </w:pPr>
          </w:p>
        </w:tc>
      </w:tr>
      <w:tr w:rsidR="009C2D26" w:rsidRPr="009C2D26" w:rsidTr="009D2AC3">
        <w:tc>
          <w:tcPr>
            <w:tcW w:w="5211" w:type="dxa"/>
          </w:tcPr>
          <w:p w:rsidR="009C2D26" w:rsidRPr="009C2D26" w:rsidRDefault="009C2D26" w:rsidP="009C2D26">
            <w:pPr>
              <w:suppressAutoHyphens/>
              <w:spacing w:line="276" w:lineRule="auto"/>
              <w:rPr>
                <w:rFonts w:ascii="Times New Roman" w:eastAsia="Times New Roman" w:hAnsi="Times New Roman" w:cs="Times New Roman"/>
                <w:sz w:val="28"/>
                <w:szCs w:val="28"/>
                <w:lang w:eastAsia="ar-SA"/>
              </w:rPr>
            </w:pPr>
            <w:r w:rsidRPr="009C2D26">
              <w:rPr>
                <w:rFonts w:ascii="Times New Roman" w:eastAsia="Times New Roman" w:hAnsi="Times New Roman" w:cs="Times New Roman"/>
                <w:sz w:val="28"/>
                <w:szCs w:val="28"/>
                <w:lang w:eastAsia="ar-SA"/>
              </w:rPr>
              <w:t>Жанр спектакля</w:t>
            </w:r>
          </w:p>
        </w:tc>
        <w:tc>
          <w:tcPr>
            <w:tcW w:w="4082" w:type="dxa"/>
          </w:tcPr>
          <w:p w:rsidR="009C2D26" w:rsidRPr="009C2D26" w:rsidRDefault="009C2D26" w:rsidP="009C2D26">
            <w:pPr>
              <w:spacing w:line="276" w:lineRule="auto"/>
              <w:jc w:val="both"/>
              <w:rPr>
                <w:rFonts w:ascii="Times New Roman" w:eastAsia="Times New Roman" w:hAnsi="Times New Roman" w:cs="Times New Roman"/>
                <w:i/>
                <w:sz w:val="28"/>
                <w:szCs w:val="28"/>
              </w:rPr>
            </w:pPr>
          </w:p>
        </w:tc>
      </w:tr>
      <w:tr w:rsidR="009C2D26" w:rsidRPr="009C2D26" w:rsidTr="009D2AC3">
        <w:tc>
          <w:tcPr>
            <w:tcW w:w="5211" w:type="dxa"/>
          </w:tcPr>
          <w:p w:rsidR="009C2D26" w:rsidRPr="009C2D26" w:rsidRDefault="009C2D26" w:rsidP="009C2D26">
            <w:pPr>
              <w:suppressAutoHyphens/>
              <w:spacing w:line="276" w:lineRule="auto"/>
              <w:rPr>
                <w:rFonts w:ascii="Times New Roman" w:eastAsia="Times New Roman" w:hAnsi="Times New Roman" w:cs="Times New Roman"/>
                <w:sz w:val="28"/>
                <w:szCs w:val="28"/>
                <w:lang w:eastAsia="ar-SA"/>
              </w:rPr>
            </w:pPr>
            <w:r w:rsidRPr="009C2D26">
              <w:rPr>
                <w:rFonts w:ascii="Times New Roman" w:eastAsia="Times New Roman" w:hAnsi="Times New Roman" w:cs="Times New Roman"/>
                <w:sz w:val="28"/>
                <w:szCs w:val="28"/>
                <w:lang w:eastAsia="ar-SA"/>
              </w:rPr>
              <w:t>Художественное оформление спектакля</w:t>
            </w:r>
          </w:p>
        </w:tc>
        <w:tc>
          <w:tcPr>
            <w:tcW w:w="4082" w:type="dxa"/>
          </w:tcPr>
          <w:p w:rsidR="009C2D26" w:rsidRPr="009C2D26" w:rsidRDefault="009C2D26" w:rsidP="009C2D26">
            <w:pPr>
              <w:spacing w:line="276" w:lineRule="auto"/>
              <w:jc w:val="both"/>
              <w:rPr>
                <w:rFonts w:ascii="Times New Roman" w:eastAsia="Times New Roman" w:hAnsi="Times New Roman" w:cs="Times New Roman"/>
                <w:i/>
                <w:sz w:val="28"/>
                <w:szCs w:val="28"/>
              </w:rPr>
            </w:pPr>
          </w:p>
        </w:tc>
      </w:tr>
      <w:tr w:rsidR="009C2D26" w:rsidRPr="009C2D26" w:rsidTr="009D2AC3">
        <w:tc>
          <w:tcPr>
            <w:tcW w:w="5211" w:type="dxa"/>
          </w:tcPr>
          <w:p w:rsidR="009C2D26" w:rsidRPr="009C2D26" w:rsidRDefault="009C2D26" w:rsidP="009C2D26">
            <w:pPr>
              <w:suppressAutoHyphens/>
              <w:spacing w:line="276" w:lineRule="auto"/>
              <w:rPr>
                <w:rFonts w:ascii="Times New Roman" w:eastAsia="Times New Roman" w:hAnsi="Times New Roman" w:cs="Times New Roman"/>
                <w:sz w:val="28"/>
                <w:szCs w:val="28"/>
                <w:lang w:eastAsia="ar-SA"/>
              </w:rPr>
            </w:pPr>
            <w:r w:rsidRPr="009C2D26">
              <w:rPr>
                <w:rFonts w:ascii="Times New Roman" w:eastAsia="Times New Roman" w:hAnsi="Times New Roman" w:cs="Times New Roman"/>
                <w:sz w:val="28"/>
                <w:szCs w:val="28"/>
                <w:lang w:eastAsia="ar-SA"/>
              </w:rPr>
              <w:t>Одежда сцены (кулисы, занавес и др.)</w:t>
            </w:r>
          </w:p>
        </w:tc>
        <w:tc>
          <w:tcPr>
            <w:tcW w:w="4082" w:type="dxa"/>
          </w:tcPr>
          <w:p w:rsidR="009C2D26" w:rsidRPr="009C2D26" w:rsidRDefault="009C2D26" w:rsidP="009C2D26">
            <w:pPr>
              <w:spacing w:line="276" w:lineRule="auto"/>
              <w:jc w:val="both"/>
              <w:rPr>
                <w:rFonts w:ascii="Times New Roman" w:eastAsia="Times New Roman" w:hAnsi="Times New Roman" w:cs="Times New Roman"/>
                <w:i/>
                <w:sz w:val="28"/>
                <w:szCs w:val="28"/>
              </w:rPr>
            </w:pPr>
          </w:p>
        </w:tc>
      </w:tr>
      <w:tr w:rsidR="009C2D26" w:rsidRPr="009C2D26" w:rsidTr="009D2AC3">
        <w:tc>
          <w:tcPr>
            <w:tcW w:w="5211" w:type="dxa"/>
          </w:tcPr>
          <w:p w:rsidR="009C2D26" w:rsidRPr="009C2D26" w:rsidRDefault="009C2D26" w:rsidP="009C2D26">
            <w:pPr>
              <w:suppressAutoHyphens/>
              <w:spacing w:line="276" w:lineRule="auto"/>
              <w:rPr>
                <w:rFonts w:ascii="Times New Roman" w:eastAsia="Times New Roman" w:hAnsi="Times New Roman" w:cs="Times New Roman"/>
                <w:sz w:val="28"/>
                <w:szCs w:val="28"/>
                <w:lang w:eastAsia="ar-SA"/>
              </w:rPr>
            </w:pPr>
            <w:r w:rsidRPr="009C2D26">
              <w:rPr>
                <w:rFonts w:ascii="Times New Roman" w:eastAsia="Times New Roman" w:hAnsi="Times New Roman" w:cs="Times New Roman"/>
                <w:sz w:val="28"/>
                <w:szCs w:val="28"/>
                <w:lang w:eastAsia="ar-SA"/>
              </w:rPr>
              <w:t>Требуемое сценическое оборудование для спектакля</w:t>
            </w:r>
          </w:p>
        </w:tc>
        <w:tc>
          <w:tcPr>
            <w:tcW w:w="4082" w:type="dxa"/>
          </w:tcPr>
          <w:p w:rsidR="009C2D26" w:rsidRPr="009C2D26" w:rsidRDefault="009C2D26" w:rsidP="009C2D26">
            <w:pPr>
              <w:spacing w:line="276" w:lineRule="auto"/>
              <w:jc w:val="both"/>
              <w:rPr>
                <w:rFonts w:ascii="Times New Roman" w:eastAsia="Times New Roman" w:hAnsi="Times New Roman" w:cs="Times New Roman"/>
                <w:i/>
                <w:sz w:val="28"/>
                <w:szCs w:val="28"/>
              </w:rPr>
            </w:pPr>
          </w:p>
        </w:tc>
      </w:tr>
      <w:tr w:rsidR="009C2D26" w:rsidRPr="009C2D26" w:rsidTr="009D2AC3">
        <w:tc>
          <w:tcPr>
            <w:tcW w:w="5211" w:type="dxa"/>
          </w:tcPr>
          <w:p w:rsidR="009C2D26" w:rsidRPr="009C2D26" w:rsidRDefault="009C2D26" w:rsidP="009C2D26">
            <w:pPr>
              <w:spacing w:line="276" w:lineRule="auto"/>
              <w:jc w:val="both"/>
              <w:rPr>
                <w:rFonts w:ascii="Times New Roman" w:eastAsia="Times New Roman" w:hAnsi="Times New Roman" w:cs="Times New Roman"/>
                <w:i/>
                <w:sz w:val="28"/>
                <w:szCs w:val="28"/>
              </w:rPr>
            </w:pPr>
            <w:r w:rsidRPr="009C2D26">
              <w:rPr>
                <w:rFonts w:ascii="Times New Roman" w:eastAsia="Times New Roman" w:hAnsi="Times New Roman" w:cs="Times New Roman"/>
                <w:sz w:val="28"/>
                <w:szCs w:val="28"/>
                <w:lang w:eastAsia="ar-SA"/>
              </w:rPr>
              <w:t>Продолжительность спектакля</w:t>
            </w:r>
          </w:p>
        </w:tc>
        <w:tc>
          <w:tcPr>
            <w:tcW w:w="4082" w:type="dxa"/>
          </w:tcPr>
          <w:p w:rsidR="009C2D26" w:rsidRPr="009C2D26" w:rsidRDefault="009C2D26" w:rsidP="009C2D26">
            <w:pPr>
              <w:spacing w:line="276" w:lineRule="auto"/>
              <w:jc w:val="both"/>
              <w:rPr>
                <w:rFonts w:ascii="Times New Roman" w:eastAsia="Times New Roman" w:hAnsi="Times New Roman" w:cs="Times New Roman"/>
                <w:i/>
                <w:sz w:val="28"/>
                <w:szCs w:val="28"/>
              </w:rPr>
            </w:pPr>
          </w:p>
        </w:tc>
      </w:tr>
      <w:tr w:rsidR="009C2D26" w:rsidRPr="009C2D26" w:rsidTr="009D2AC3">
        <w:tc>
          <w:tcPr>
            <w:tcW w:w="5211" w:type="dxa"/>
          </w:tcPr>
          <w:p w:rsidR="009C2D26" w:rsidRPr="009C2D26" w:rsidRDefault="009C2D26" w:rsidP="009C2D26">
            <w:pPr>
              <w:spacing w:line="276" w:lineRule="auto"/>
              <w:jc w:val="both"/>
              <w:rPr>
                <w:rFonts w:ascii="Times New Roman" w:eastAsia="Times New Roman" w:hAnsi="Times New Roman" w:cs="Times New Roman"/>
                <w:sz w:val="28"/>
                <w:szCs w:val="28"/>
                <w:lang w:eastAsia="ar-SA"/>
              </w:rPr>
            </w:pPr>
            <w:r w:rsidRPr="009C2D26">
              <w:rPr>
                <w:rFonts w:ascii="Times New Roman" w:eastAsia="Times New Roman" w:hAnsi="Times New Roman" w:cs="Times New Roman"/>
                <w:sz w:val="28"/>
                <w:szCs w:val="28"/>
                <w:lang w:eastAsia="ar-SA"/>
              </w:rPr>
              <w:t>ФИО (полностью) режиссера</w:t>
            </w:r>
          </w:p>
        </w:tc>
        <w:tc>
          <w:tcPr>
            <w:tcW w:w="4082" w:type="dxa"/>
          </w:tcPr>
          <w:p w:rsidR="009C2D26" w:rsidRPr="009C2D26" w:rsidRDefault="009C2D26" w:rsidP="009C2D26">
            <w:pPr>
              <w:spacing w:line="276" w:lineRule="auto"/>
              <w:jc w:val="both"/>
              <w:rPr>
                <w:rFonts w:ascii="Times New Roman" w:eastAsia="Times New Roman" w:hAnsi="Times New Roman" w:cs="Times New Roman"/>
                <w:i/>
                <w:sz w:val="28"/>
                <w:szCs w:val="28"/>
              </w:rPr>
            </w:pPr>
          </w:p>
        </w:tc>
      </w:tr>
    </w:tbl>
    <w:p w:rsidR="009C2D26" w:rsidRPr="009C2D26" w:rsidRDefault="009C2D26" w:rsidP="009C2D26">
      <w:pPr>
        <w:spacing w:after="0" w:line="240" w:lineRule="auto"/>
        <w:jc w:val="right"/>
        <w:rPr>
          <w:rFonts w:ascii="Times New Roman" w:eastAsia="Calibri" w:hAnsi="Times New Roman" w:cs="Times New Roman"/>
          <w:sz w:val="28"/>
          <w:szCs w:val="28"/>
          <w:lang w:eastAsia="en-US"/>
        </w:rPr>
      </w:pPr>
    </w:p>
    <w:p w:rsidR="009C2D26" w:rsidRPr="009C2D26" w:rsidRDefault="009C2D26" w:rsidP="009C2D26">
      <w:pPr>
        <w:spacing w:after="0" w:line="240" w:lineRule="auto"/>
        <w:jc w:val="right"/>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lastRenderedPageBreak/>
        <w:t>Приложение № 2 к положению</w:t>
      </w:r>
    </w:p>
    <w:p w:rsidR="009C2D26" w:rsidRPr="009C2D26" w:rsidRDefault="009C2D26" w:rsidP="009C2D26">
      <w:pPr>
        <w:spacing w:after="0" w:line="240" w:lineRule="auto"/>
        <w:jc w:val="right"/>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 о проведении Межрайонного </w:t>
      </w:r>
    </w:p>
    <w:p w:rsidR="009C2D26" w:rsidRPr="009C2D26" w:rsidRDefault="009C2D26" w:rsidP="009C2D26">
      <w:pPr>
        <w:spacing w:after="0" w:line="240" w:lineRule="auto"/>
        <w:jc w:val="right"/>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театрального фестиваля – конкурса</w:t>
      </w:r>
    </w:p>
    <w:p w:rsidR="009C2D26" w:rsidRPr="009C2D26" w:rsidRDefault="009C2D26" w:rsidP="009C2D26">
      <w:pPr>
        <w:spacing w:after="0" w:line="240" w:lineRule="auto"/>
        <w:jc w:val="right"/>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 «Изкар-2025»</w:t>
      </w:r>
    </w:p>
    <w:p w:rsidR="009C2D26" w:rsidRPr="009C2D26" w:rsidRDefault="009C2D26" w:rsidP="009C2D26">
      <w:pPr>
        <w:spacing w:after="0" w:line="240" w:lineRule="auto"/>
        <w:jc w:val="right"/>
        <w:rPr>
          <w:rFonts w:ascii="Times New Roman" w:eastAsia="Calibri" w:hAnsi="Times New Roman" w:cs="Times New Roman"/>
          <w:sz w:val="28"/>
          <w:szCs w:val="28"/>
          <w:lang w:eastAsia="en-US"/>
        </w:rPr>
      </w:pPr>
    </w:p>
    <w:p w:rsidR="009C2D26" w:rsidRPr="009C2D26" w:rsidRDefault="009C2D26" w:rsidP="009C2D26">
      <w:pPr>
        <w:spacing w:after="0" w:line="240" w:lineRule="auto"/>
        <w:jc w:val="center"/>
        <w:rPr>
          <w:rFonts w:ascii="Times New Roman" w:eastAsia="Calibri" w:hAnsi="Times New Roman" w:cs="Times New Roman"/>
          <w:b/>
          <w:sz w:val="28"/>
          <w:szCs w:val="28"/>
          <w:lang w:eastAsia="en-US"/>
        </w:rPr>
      </w:pPr>
      <w:r w:rsidRPr="009C2D26">
        <w:rPr>
          <w:rFonts w:ascii="Times New Roman" w:eastAsia="Calibri" w:hAnsi="Times New Roman" w:cs="Times New Roman"/>
          <w:b/>
          <w:sz w:val="28"/>
          <w:szCs w:val="28"/>
          <w:lang w:eastAsia="en-US"/>
        </w:rPr>
        <w:t>Согласие на обработку персональных данных</w:t>
      </w:r>
    </w:p>
    <w:p w:rsidR="009C2D26" w:rsidRPr="009C2D26" w:rsidRDefault="009C2D26" w:rsidP="009C2D26">
      <w:pPr>
        <w:spacing w:after="0" w:line="240" w:lineRule="auto"/>
        <w:jc w:val="both"/>
        <w:rPr>
          <w:rFonts w:ascii="Times New Roman" w:eastAsia="Calibri" w:hAnsi="Times New Roman" w:cs="Times New Roman"/>
          <w:b/>
          <w:sz w:val="28"/>
          <w:szCs w:val="28"/>
          <w:lang w:eastAsia="en-US"/>
        </w:rPr>
      </w:pPr>
    </w:p>
    <w:p w:rsidR="009C2D26" w:rsidRPr="009C2D26" w:rsidRDefault="009C2D26" w:rsidP="009C2D26">
      <w:pPr>
        <w:spacing w:after="0" w:line="240" w:lineRule="auto"/>
        <w:ind w:firstLine="567"/>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Я,_______________________________________________________</w:t>
      </w:r>
    </w:p>
    <w:p w:rsidR="009C2D26" w:rsidRPr="009C2D26" w:rsidRDefault="009C2D26" w:rsidP="007F4F8C">
      <w:pPr>
        <w:spacing w:after="0" w:line="240" w:lineRule="auto"/>
        <w:ind w:firstLine="567"/>
        <w:jc w:val="center"/>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(ФИО)</w:t>
      </w:r>
    </w:p>
    <w:p w:rsidR="009C2D26" w:rsidRPr="009C2D26" w:rsidRDefault="009C2D26" w:rsidP="009C2D26">
      <w:pPr>
        <w:spacing w:after="160" w:line="259" w:lineRule="auto"/>
        <w:ind w:firstLine="567"/>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согласен(а) на обработку моих персональных данных (ФИО, контактный телефон, адрес проживания, место и дата рождения, место работы, должность, адрес организации) Организаторам Фестиваля с целью обработки материалов для организации Межрайонного театрального фестиваля-конкурса «Изкар-2025».</w:t>
      </w:r>
    </w:p>
    <w:p w:rsidR="009C2D26" w:rsidRPr="009C2D26" w:rsidRDefault="009C2D26" w:rsidP="009C2D26">
      <w:pPr>
        <w:spacing w:after="160" w:line="259" w:lineRule="auto"/>
        <w:ind w:firstLine="567"/>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Субъект дает согласие на обработку Оператором своих персональных данных, то есть совершение, в том числе, следующих действий: обработку (включая сбор, систематизацию, накопление, хранение, уточнение, использование, обезличивание, блокирование, уничтожение персональных данных), при этом общее описание вышеуказанных способов обработки персональных данных приведено в Федеральном законе от 27.07.2006 № 152-ФЗ «О персональных данных», а также на передачу такой информации третьим лицам, в случаях, установленных нормативными документами вышестоящих органов и законодательством. </w:t>
      </w:r>
    </w:p>
    <w:p w:rsidR="009C2D26" w:rsidRPr="009C2D26" w:rsidRDefault="009C2D26" w:rsidP="009C2D26">
      <w:pPr>
        <w:spacing w:after="160" w:line="259" w:lineRule="auto"/>
        <w:ind w:firstLine="567"/>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 xml:space="preserve">Настоящее согласие может быть отозвано мною в любой момент по соглашению сторон. В случае неправомерного использования предоставленных данных согласие отзывается письменным заявлением. </w:t>
      </w:r>
    </w:p>
    <w:p w:rsidR="009C2D26" w:rsidRPr="009C2D26" w:rsidRDefault="009C2D26" w:rsidP="007F4F8C">
      <w:pPr>
        <w:spacing w:after="0" w:line="240" w:lineRule="auto"/>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«__»___________20__г.__________________________________</w:t>
      </w:r>
      <w:r w:rsidR="007F4F8C">
        <w:rPr>
          <w:rFonts w:ascii="Times New Roman" w:eastAsia="Calibri" w:hAnsi="Times New Roman" w:cs="Times New Roman"/>
          <w:sz w:val="28"/>
          <w:szCs w:val="28"/>
          <w:lang w:eastAsia="en-US"/>
        </w:rPr>
        <w:t>____________</w:t>
      </w:r>
    </w:p>
    <w:p w:rsidR="009C2D26" w:rsidRPr="009C2D26" w:rsidRDefault="009C2D26" w:rsidP="007F4F8C">
      <w:pPr>
        <w:spacing w:after="0" w:line="240" w:lineRule="auto"/>
        <w:ind w:left="3540" w:firstLine="708"/>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Подпись</w:t>
      </w:r>
      <w:r w:rsidR="007F4F8C">
        <w:rPr>
          <w:rFonts w:ascii="Times New Roman" w:eastAsia="Calibri" w:hAnsi="Times New Roman" w:cs="Times New Roman"/>
          <w:sz w:val="28"/>
          <w:szCs w:val="28"/>
          <w:lang w:eastAsia="en-US"/>
        </w:rPr>
        <w:tab/>
      </w:r>
      <w:r w:rsidRPr="009C2D26">
        <w:rPr>
          <w:rFonts w:ascii="Times New Roman" w:eastAsia="Calibri" w:hAnsi="Times New Roman" w:cs="Times New Roman"/>
          <w:sz w:val="28"/>
          <w:szCs w:val="28"/>
          <w:lang w:eastAsia="en-US"/>
        </w:rPr>
        <w:t>(ФИО)</w:t>
      </w:r>
    </w:p>
    <w:p w:rsidR="009C2D26" w:rsidRPr="009C2D26" w:rsidRDefault="009C2D26" w:rsidP="009C2D26">
      <w:pPr>
        <w:spacing w:after="160" w:line="259" w:lineRule="auto"/>
        <w:ind w:firstLine="567"/>
        <w:jc w:val="center"/>
        <w:rPr>
          <w:rFonts w:ascii="Times New Roman" w:eastAsia="Calibri" w:hAnsi="Times New Roman" w:cs="Times New Roman"/>
          <w:sz w:val="28"/>
          <w:szCs w:val="28"/>
          <w:lang w:eastAsia="en-US"/>
        </w:rPr>
      </w:pPr>
    </w:p>
    <w:p w:rsidR="009C2D26" w:rsidRPr="009C2D26" w:rsidRDefault="009C2D26" w:rsidP="009C2D26">
      <w:pPr>
        <w:spacing w:after="160" w:line="259" w:lineRule="auto"/>
        <w:ind w:firstLine="567"/>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Подтверждаю, что ознакомлен (а) с положением Федерального закона от 27.07.2006 № 152-ФЗ «О персональных данных», права и обязанности в области защиты персональных данных мне разъяснены.</w:t>
      </w:r>
    </w:p>
    <w:p w:rsidR="009C2D26" w:rsidRPr="009C2D26" w:rsidRDefault="009C2D26" w:rsidP="009C2D26">
      <w:pPr>
        <w:spacing w:after="0" w:line="240" w:lineRule="auto"/>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«__»___________20__г._________________________________</w:t>
      </w:r>
      <w:r w:rsidR="007F4F8C">
        <w:rPr>
          <w:rFonts w:ascii="Times New Roman" w:eastAsia="Calibri" w:hAnsi="Times New Roman" w:cs="Times New Roman"/>
          <w:sz w:val="28"/>
          <w:szCs w:val="28"/>
          <w:lang w:eastAsia="en-US"/>
        </w:rPr>
        <w:t>____________</w:t>
      </w:r>
      <w:r w:rsidRPr="009C2D26">
        <w:rPr>
          <w:rFonts w:ascii="Times New Roman" w:eastAsia="Calibri" w:hAnsi="Times New Roman" w:cs="Times New Roman"/>
          <w:sz w:val="28"/>
          <w:szCs w:val="28"/>
          <w:lang w:eastAsia="en-US"/>
        </w:rPr>
        <w:t>_</w:t>
      </w:r>
    </w:p>
    <w:p w:rsidR="009C2D26" w:rsidRPr="009C2D26" w:rsidRDefault="009C2D26" w:rsidP="007F4F8C">
      <w:pPr>
        <w:spacing w:after="0" w:line="240" w:lineRule="auto"/>
        <w:ind w:left="2832" w:firstLine="708"/>
        <w:jc w:val="both"/>
        <w:rPr>
          <w:rFonts w:ascii="Times New Roman" w:eastAsia="Calibri" w:hAnsi="Times New Roman" w:cs="Times New Roman"/>
          <w:sz w:val="28"/>
          <w:szCs w:val="28"/>
          <w:lang w:eastAsia="en-US"/>
        </w:rPr>
      </w:pPr>
      <w:r w:rsidRPr="009C2D26">
        <w:rPr>
          <w:rFonts w:ascii="Times New Roman" w:eastAsia="Calibri" w:hAnsi="Times New Roman" w:cs="Times New Roman"/>
          <w:sz w:val="28"/>
          <w:szCs w:val="28"/>
          <w:lang w:eastAsia="en-US"/>
        </w:rPr>
        <w:t>Подпись                        (ФИО)</w:t>
      </w:r>
    </w:p>
    <w:p w:rsidR="009C2D26" w:rsidRPr="009C2D26" w:rsidRDefault="009C2D26" w:rsidP="009C2D26">
      <w:pPr>
        <w:spacing w:after="160" w:line="259" w:lineRule="auto"/>
        <w:jc w:val="both"/>
        <w:rPr>
          <w:rFonts w:ascii="Times New Roman" w:eastAsia="Calibri" w:hAnsi="Times New Roman" w:cs="Times New Roman"/>
          <w:sz w:val="28"/>
          <w:szCs w:val="28"/>
          <w:lang w:eastAsia="en-US"/>
        </w:rPr>
      </w:pPr>
    </w:p>
    <w:p w:rsidR="009C2D26" w:rsidRPr="009C2D26" w:rsidRDefault="009C2D26" w:rsidP="009C2D26">
      <w:pPr>
        <w:spacing w:after="160" w:line="259" w:lineRule="auto"/>
        <w:jc w:val="center"/>
        <w:rPr>
          <w:rFonts w:ascii="Times New Roman" w:eastAsia="Calibri" w:hAnsi="Times New Roman" w:cs="Times New Roman"/>
          <w:sz w:val="28"/>
          <w:szCs w:val="28"/>
          <w:lang w:eastAsia="en-US"/>
        </w:rPr>
      </w:pPr>
    </w:p>
    <w:p w:rsidR="009C2D26" w:rsidRPr="009C2D26" w:rsidRDefault="009C2D26" w:rsidP="009C2D26">
      <w:pPr>
        <w:spacing w:after="160" w:line="259" w:lineRule="auto"/>
        <w:jc w:val="center"/>
        <w:rPr>
          <w:rFonts w:ascii="Times New Roman" w:eastAsia="Calibri" w:hAnsi="Times New Roman" w:cs="Times New Roman"/>
          <w:sz w:val="28"/>
          <w:szCs w:val="28"/>
          <w:lang w:eastAsia="en-US"/>
        </w:rPr>
      </w:pPr>
    </w:p>
    <w:p w:rsidR="009C2D26" w:rsidRPr="009C2D26" w:rsidRDefault="009C2D26" w:rsidP="009C2D26">
      <w:pPr>
        <w:spacing w:after="160" w:line="259" w:lineRule="auto"/>
        <w:jc w:val="center"/>
        <w:rPr>
          <w:rFonts w:ascii="Times New Roman" w:eastAsia="Calibri" w:hAnsi="Times New Roman" w:cs="Times New Roman"/>
          <w:sz w:val="28"/>
          <w:szCs w:val="28"/>
          <w:lang w:eastAsia="en-US"/>
        </w:rPr>
      </w:pPr>
    </w:p>
    <w:p w:rsidR="006906FF" w:rsidRPr="006906FF" w:rsidRDefault="006906FF" w:rsidP="006906F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846455" cy="832485"/>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846455" cy="832485"/>
                    </a:xfrm>
                    <a:prstGeom prst="rect">
                      <a:avLst/>
                    </a:prstGeom>
                    <a:noFill/>
                    <a:ln w="9525">
                      <a:noFill/>
                      <a:miter lim="800000"/>
                      <a:headEnd/>
                      <a:tailEnd/>
                    </a:ln>
                  </pic:spPr>
                </pic:pic>
              </a:graphicData>
            </a:graphic>
          </wp:inline>
        </w:drawing>
      </w:r>
    </w:p>
    <w:p w:rsidR="006906FF" w:rsidRPr="006906FF" w:rsidRDefault="006906FF" w:rsidP="006906FF">
      <w:pPr>
        <w:spacing w:after="0" w:line="240" w:lineRule="auto"/>
        <w:jc w:val="center"/>
        <w:rPr>
          <w:rFonts w:ascii="Times New Roman" w:eastAsia="Times New Roman" w:hAnsi="Times New Roman" w:cs="Times New Roman"/>
          <w:b/>
          <w:sz w:val="28"/>
          <w:szCs w:val="28"/>
        </w:rPr>
      </w:pPr>
      <w:r w:rsidRPr="006906FF">
        <w:rPr>
          <w:rFonts w:ascii="Times New Roman" w:eastAsia="Times New Roman" w:hAnsi="Times New Roman" w:cs="Times New Roman"/>
          <w:b/>
          <w:sz w:val="28"/>
          <w:szCs w:val="28"/>
        </w:rPr>
        <w:t>«Кулöмд</w:t>
      </w:r>
      <w:r w:rsidRPr="006906FF">
        <w:rPr>
          <w:rFonts w:ascii="Times New Roman" w:eastAsia="Times New Roman" w:hAnsi="Times New Roman" w:cs="Times New Roman"/>
          <w:b/>
          <w:sz w:val="28"/>
          <w:szCs w:val="28"/>
          <w:lang w:val="en-US"/>
        </w:rPr>
        <w:t>i</w:t>
      </w:r>
      <w:r w:rsidRPr="006906FF">
        <w:rPr>
          <w:rFonts w:ascii="Times New Roman" w:eastAsia="Times New Roman" w:hAnsi="Times New Roman" w:cs="Times New Roman"/>
          <w:b/>
          <w:sz w:val="28"/>
          <w:szCs w:val="28"/>
        </w:rPr>
        <w:t>н» муниципальнöй районса администрациялöн</w:t>
      </w:r>
    </w:p>
    <w:p w:rsidR="006906FF" w:rsidRPr="006906FF" w:rsidRDefault="006906FF" w:rsidP="006906FF">
      <w:pPr>
        <w:spacing w:after="0" w:line="240" w:lineRule="auto"/>
        <w:jc w:val="center"/>
        <w:rPr>
          <w:rFonts w:ascii="Times New Roman" w:eastAsia="Times New Roman" w:hAnsi="Times New Roman" w:cs="Times New Roman"/>
          <w:b/>
          <w:sz w:val="34"/>
          <w:szCs w:val="34"/>
        </w:rPr>
      </w:pPr>
      <w:r w:rsidRPr="006906FF">
        <w:rPr>
          <w:rFonts w:ascii="Times New Roman" w:eastAsia="Times New Roman" w:hAnsi="Times New Roman" w:cs="Times New Roman"/>
          <w:b/>
          <w:sz w:val="34"/>
          <w:szCs w:val="34"/>
        </w:rPr>
        <w:t>Ш У Ö М</w:t>
      </w:r>
    </w:p>
    <w:p w:rsidR="006906FF" w:rsidRPr="006906FF" w:rsidRDefault="006906FF" w:rsidP="006906FF">
      <w:pPr>
        <w:spacing w:after="0" w:line="240" w:lineRule="auto"/>
        <w:jc w:val="center"/>
        <w:rPr>
          <w:rFonts w:ascii="Times New Roman" w:eastAsia="Times New Roman" w:hAnsi="Times New Roman" w:cs="Times New Roman"/>
          <w:b/>
          <w:sz w:val="28"/>
          <w:szCs w:val="28"/>
        </w:rPr>
      </w:pPr>
      <w:r w:rsidRPr="006906FF">
        <w:rPr>
          <w:rFonts w:ascii="Times New Roman" w:eastAsia="Times New Roman" w:hAnsi="Times New Roman" w:cs="Times New Roman"/>
          <w:noProof/>
          <w:sz w:val="20"/>
          <w:szCs w:val="20"/>
        </w:rPr>
        <w:pict>
          <v:line id="_x0000_s1186" style="position:absolute;left:0;text-align:left;flip:y;z-index:251701248;visibility:visible;mso-wrap-distance-top:-.00025mm;mso-wrap-distance-bottom:-.0002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Pr="006906FF">
        <w:rPr>
          <w:rFonts w:ascii="Times New Roman" w:eastAsia="Times New Roman" w:hAnsi="Times New Roman" w:cs="Times New Roman"/>
          <w:b/>
          <w:sz w:val="28"/>
          <w:szCs w:val="28"/>
        </w:rPr>
        <w:t>Администрация муниципального района «Усть-Куломский»</w:t>
      </w:r>
    </w:p>
    <w:p w:rsidR="006906FF" w:rsidRPr="006906FF" w:rsidRDefault="006906FF" w:rsidP="006906FF">
      <w:pPr>
        <w:keepNext/>
        <w:spacing w:after="0" w:line="240" w:lineRule="auto"/>
        <w:jc w:val="center"/>
        <w:outlineLvl w:val="3"/>
        <w:rPr>
          <w:rFonts w:ascii="Times New Roman" w:eastAsia="Times New Roman" w:hAnsi="Times New Roman" w:cs="Times New Roman"/>
          <w:b/>
          <w:bCs/>
          <w:spacing w:val="38"/>
          <w:sz w:val="34"/>
          <w:szCs w:val="34"/>
        </w:rPr>
      </w:pPr>
      <w:r w:rsidRPr="006906FF">
        <w:rPr>
          <w:rFonts w:ascii="Times New Roman" w:eastAsia="Times New Roman" w:hAnsi="Times New Roman" w:cs="Times New Roman"/>
          <w:b/>
          <w:bCs/>
          <w:spacing w:val="38"/>
          <w:sz w:val="34"/>
          <w:szCs w:val="34"/>
        </w:rPr>
        <w:t>П О С Т А Н О В Л Е Н И Е</w:t>
      </w:r>
    </w:p>
    <w:p w:rsidR="006906FF" w:rsidRPr="006906FF" w:rsidRDefault="006906FF" w:rsidP="006906FF">
      <w:pPr>
        <w:spacing w:after="0" w:line="240" w:lineRule="auto"/>
        <w:jc w:val="center"/>
        <w:rPr>
          <w:rFonts w:ascii="Times New Roman" w:eastAsia="Times New Roman" w:hAnsi="Times New Roman" w:cs="Times New Roman"/>
          <w:sz w:val="20"/>
          <w:szCs w:val="20"/>
        </w:rPr>
      </w:pPr>
    </w:p>
    <w:p w:rsidR="006906FF" w:rsidRPr="006906FF" w:rsidRDefault="006906FF" w:rsidP="006906FF">
      <w:pPr>
        <w:keepNext/>
        <w:keepLines/>
        <w:spacing w:after="0" w:line="240" w:lineRule="auto"/>
        <w:jc w:val="both"/>
        <w:outlineLvl w:val="7"/>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04 февраля 2025 г.                                                                                        № 167</w:t>
      </w:r>
    </w:p>
    <w:p w:rsidR="006906FF" w:rsidRPr="006906FF" w:rsidRDefault="006906FF" w:rsidP="006906FF">
      <w:pPr>
        <w:spacing w:after="0" w:line="240" w:lineRule="auto"/>
        <w:jc w:val="center"/>
        <w:rPr>
          <w:rFonts w:ascii="Times New Roman" w:eastAsia="Times New Roman" w:hAnsi="Times New Roman" w:cs="Times New Roman"/>
          <w:sz w:val="20"/>
          <w:szCs w:val="20"/>
        </w:rPr>
      </w:pPr>
      <w:r w:rsidRPr="006906FF">
        <w:rPr>
          <w:rFonts w:ascii="Times New Roman" w:eastAsia="Times New Roman" w:hAnsi="Times New Roman" w:cs="Times New Roman"/>
          <w:sz w:val="20"/>
          <w:szCs w:val="20"/>
        </w:rPr>
        <w:t>Республика Коми</w:t>
      </w:r>
    </w:p>
    <w:p w:rsidR="006906FF" w:rsidRPr="006906FF" w:rsidRDefault="006906FF" w:rsidP="006906FF">
      <w:pPr>
        <w:spacing w:after="0" w:line="240" w:lineRule="auto"/>
        <w:jc w:val="center"/>
        <w:rPr>
          <w:rFonts w:ascii="Times New Roman" w:eastAsia="Times New Roman" w:hAnsi="Times New Roman" w:cs="Times New Roman"/>
          <w:b/>
          <w:bCs/>
          <w:sz w:val="20"/>
          <w:szCs w:val="20"/>
        </w:rPr>
      </w:pPr>
      <w:r w:rsidRPr="006906FF">
        <w:rPr>
          <w:rFonts w:ascii="Times New Roman" w:eastAsia="Times New Roman" w:hAnsi="Times New Roman" w:cs="Times New Roman"/>
          <w:sz w:val="20"/>
          <w:szCs w:val="20"/>
        </w:rPr>
        <w:t>с. Усть-Кулом</w:t>
      </w:r>
    </w:p>
    <w:p w:rsidR="006906FF" w:rsidRPr="006906FF" w:rsidRDefault="006906FF" w:rsidP="006906FF">
      <w:pPr>
        <w:spacing w:after="0" w:line="240" w:lineRule="auto"/>
        <w:jc w:val="center"/>
        <w:rPr>
          <w:rFonts w:ascii="Times New Roman" w:eastAsia="Times New Roman" w:hAnsi="Times New Roman" w:cs="Times New Roman"/>
          <w:b/>
          <w:sz w:val="20"/>
          <w:szCs w:val="20"/>
        </w:rPr>
      </w:pPr>
    </w:p>
    <w:p w:rsidR="006906FF" w:rsidRPr="006906FF" w:rsidRDefault="006906FF" w:rsidP="006906FF">
      <w:pPr>
        <w:spacing w:after="0" w:line="240" w:lineRule="auto"/>
        <w:jc w:val="center"/>
        <w:rPr>
          <w:rFonts w:ascii="Times New Roman" w:eastAsia="Times New Roman" w:hAnsi="Times New Roman" w:cs="Times New Roman"/>
          <w:b/>
          <w:sz w:val="20"/>
          <w:szCs w:val="20"/>
        </w:rPr>
      </w:pPr>
    </w:p>
    <w:p w:rsidR="006906FF" w:rsidRPr="006906FF" w:rsidRDefault="006906FF" w:rsidP="006906FF">
      <w:pPr>
        <w:suppressAutoHyphens/>
        <w:autoSpaceDE w:val="0"/>
        <w:autoSpaceDN w:val="0"/>
        <w:adjustRightInd w:val="0"/>
        <w:spacing w:after="0" w:line="240" w:lineRule="auto"/>
        <w:jc w:val="center"/>
        <w:rPr>
          <w:rFonts w:ascii="Times New Roman" w:eastAsia="Times New Roman" w:hAnsi="Times New Roman" w:cs="Times New Roman"/>
          <w:b/>
          <w:sz w:val="28"/>
          <w:szCs w:val="28"/>
        </w:rPr>
      </w:pPr>
      <w:r w:rsidRPr="006906FF">
        <w:rPr>
          <w:rFonts w:ascii="Times New Roman" w:eastAsia="Times New Roman" w:hAnsi="Times New Roman" w:cs="Times New Roman"/>
          <w:b/>
          <w:sz w:val="28"/>
          <w:szCs w:val="28"/>
        </w:rPr>
        <w:t xml:space="preserve">Об утверждении Плана мероприятий, </w:t>
      </w:r>
    </w:p>
    <w:p w:rsidR="006906FF" w:rsidRPr="006906FF" w:rsidRDefault="006906FF" w:rsidP="006906FF">
      <w:pPr>
        <w:suppressAutoHyphens/>
        <w:autoSpaceDE w:val="0"/>
        <w:autoSpaceDN w:val="0"/>
        <w:adjustRightInd w:val="0"/>
        <w:spacing w:after="0" w:line="240" w:lineRule="auto"/>
        <w:jc w:val="center"/>
        <w:rPr>
          <w:rFonts w:ascii="Times New Roman" w:eastAsia="Times New Roman" w:hAnsi="Times New Roman" w:cs="Times New Roman"/>
          <w:b/>
          <w:sz w:val="28"/>
          <w:szCs w:val="28"/>
        </w:rPr>
      </w:pPr>
      <w:r w:rsidRPr="006906FF">
        <w:rPr>
          <w:rFonts w:ascii="Times New Roman" w:eastAsia="Times New Roman" w:hAnsi="Times New Roman" w:cs="Times New Roman"/>
          <w:b/>
          <w:sz w:val="28"/>
          <w:szCs w:val="28"/>
        </w:rPr>
        <w:t>посвященных Году защитника Отечества в Российской Федерации</w:t>
      </w:r>
    </w:p>
    <w:p w:rsidR="006906FF" w:rsidRPr="006906FF" w:rsidRDefault="006906FF" w:rsidP="006906FF">
      <w:pPr>
        <w:tabs>
          <w:tab w:val="left" w:pos="9354"/>
        </w:tabs>
        <w:suppressAutoHyphens/>
        <w:spacing w:after="0" w:line="240" w:lineRule="auto"/>
        <w:ind w:right="-6" w:firstLine="720"/>
        <w:jc w:val="both"/>
        <w:rPr>
          <w:rFonts w:ascii="Times New Roman" w:eastAsia="Times New Roman" w:hAnsi="Times New Roman" w:cs="Times New Roman"/>
          <w:sz w:val="28"/>
          <w:szCs w:val="28"/>
        </w:rPr>
      </w:pPr>
    </w:p>
    <w:p w:rsidR="006906FF" w:rsidRPr="006906FF" w:rsidRDefault="006906FF" w:rsidP="006906FF">
      <w:pPr>
        <w:tabs>
          <w:tab w:val="left" w:pos="9354"/>
        </w:tabs>
        <w:suppressAutoHyphens/>
        <w:spacing w:after="0" w:line="240" w:lineRule="auto"/>
        <w:ind w:right="-6" w:firstLine="720"/>
        <w:jc w:val="both"/>
        <w:rPr>
          <w:rFonts w:ascii="Times New Roman" w:eastAsia="Times New Roman" w:hAnsi="Times New Roman" w:cs="Times New Roman"/>
          <w:spacing w:val="2"/>
          <w:sz w:val="28"/>
          <w:szCs w:val="28"/>
          <w:shd w:val="clear" w:color="auto" w:fill="FFFFFF"/>
        </w:rPr>
      </w:pPr>
      <w:r w:rsidRPr="006906FF">
        <w:rPr>
          <w:rFonts w:ascii="Times New Roman" w:eastAsia="Times New Roman" w:hAnsi="Times New Roman" w:cs="Times New Roman"/>
          <w:spacing w:val="2"/>
          <w:sz w:val="28"/>
          <w:szCs w:val="28"/>
          <w:shd w:val="clear" w:color="auto" w:fill="FFFFFF"/>
        </w:rPr>
        <w:t xml:space="preserve">В целях организации работы по подготовке и проведению мероприятий, посвященных Году защитника Отечества в Российской Федерации, администрация муниципального района "Усть-Куломский" </w:t>
      </w:r>
    </w:p>
    <w:p w:rsidR="006906FF" w:rsidRPr="006906FF" w:rsidRDefault="006906FF" w:rsidP="006906FF">
      <w:pPr>
        <w:tabs>
          <w:tab w:val="left" w:pos="9354"/>
        </w:tabs>
        <w:suppressAutoHyphens/>
        <w:spacing w:after="0" w:line="240" w:lineRule="auto"/>
        <w:ind w:right="-6"/>
        <w:jc w:val="both"/>
        <w:rPr>
          <w:rFonts w:ascii="Times New Roman" w:eastAsia="Times New Roman" w:hAnsi="Times New Roman" w:cs="Times New Roman"/>
          <w:spacing w:val="2"/>
          <w:sz w:val="28"/>
          <w:szCs w:val="28"/>
          <w:shd w:val="clear" w:color="auto" w:fill="FFFFFF"/>
        </w:rPr>
      </w:pPr>
      <w:r w:rsidRPr="006906FF">
        <w:rPr>
          <w:rFonts w:ascii="Times New Roman" w:eastAsia="Times New Roman" w:hAnsi="Times New Roman" w:cs="Times New Roman"/>
          <w:spacing w:val="2"/>
          <w:sz w:val="28"/>
          <w:szCs w:val="28"/>
          <w:shd w:val="clear" w:color="auto" w:fill="FFFFFF"/>
        </w:rPr>
        <w:t>п о с т а н о в л я е т</w:t>
      </w:r>
      <w:r w:rsidRPr="006906FF">
        <w:rPr>
          <w:rFonts w:ascii="Times New Roman" w:eastAsia="Times New Roman" w:hAnsi="Times New Roman" w:cs="Times New Roman"/>
          <w:sz w:val="28"/>
          <w:szCs w:val="28"/>
        </w:rPr>
        <w:t>:</w:t>
      </w:r>
    </w:p>
    <w:p w:rsidR="006906FF" w:rsidRPr="006906FF" w:rsidRDefault="006906FF" w:rsidP="006906FF">
      <w:pPr>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6906FF" w:rsidRPr="006906FF" w:rsidRDefault="006906FF" w:rsidP="006906FF">
      <w:pPr>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1. Утвердить План мероприятий, посвященных Году защитника Отечества в Российской Федерации, согласно приложению 1.</w:t>
      </w:r>
    </w:p>
    <w:p w:rsidR="006906FF" w:rsidRPr="006906FF" w:rsidRDefault="006906FF" w:rsidP="006906FF">
      <w:pPr>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2. Утвердить состав районного организационного комитета «Победа» согласно приложению 2.</w:t>
      </w:r>
    </w:p>
    <w:p w:rsidR="006906FF" w:rsidRPr="006906FF" w:rsidRDefault="006906FF" w:rsidP="006906FF">
      <w:pPr>
        <w:suppressAutoHyphens/>
        <w:spacing w:after="0" w:line="240" w:lineRule="auto"/>
        <w:ind w:firstLine="720"/>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3. Контроль за исполнением настоящего постановления возложить на заместителя руководителя администрации района Н.А. Левченко.</w:t>
      </w:r>
    </w:p>
    <w:p w:rsidR="006906FF" w:rsidRPr="006906FF" w:rsidRDefault="006906FF" w:rsidP="006906FF">
      <w:pPr>
        <w:suppressAutoHyphens/>
        <w:spacing w:after="0" w:line="240" w:lineRule="auto"/>
        <w:ind w:firstLine="720"/>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4. 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6906FF" w:rsidRPr="006906FF" w:rsidRDefault="006906FF" w:rsidP="006906FF">
      <w:pPr>
        <w:spacing w:after="0" w:line="240" w:lineRule="auto"/>
        <w:jc w:val="both"/>
        <w:rPr>
          <w:rFonts w:ascii="Times New Roman" w:eastAsia="Times New Roman" w:hAnsi="Times New Roman" w:cs="Times New Roman"/>
          <w:sz w:val="28"/>
          <w:szCs w:val="28"/>
        </w:rPr>
      </w:pPr>
    </w:p>
    <w:p w:rsidR="006906FF" w:rsidRPr="006906FF" w:rsidRDefault="006906FF" w:rsidP="006906FF">
      <w:pPr>
        <w:spacing w:after="0" w:line="240" w:lineRule="auto"/>
        <w:jc w:val="both"/>
        <w:rPr>
          <w:rFonts w:ascii="Times New Roman" w:eastAsia="Times New Roman" w:hAnsi="Times New Roman" w:cs="Times New Roman"/>
          <w:sz w:val="28"/>
          <w:szCs w:val="28"/>
        </w:rPr>
      </w:pPr>
    </w:p>
    <w:p w:rsidR="006906FF" w:rsidRPr="006906FF" w:rsidRDefault="006906FF" w:rsidP="006906FF">
      <w:pPr>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Глава МР «Усть-Куломский»-</w:t>
      </w:r>
    </w:p>
    <w:p w:rsidR="006906FF" w:rsidRPr="006906FF" w:rsidRDefault="006906FF" w:rsidP="006906FF">
      <w:pPr>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руководитель администрации района                                                   С.В. Рубан</w:t>
      </w:r>
    </w:p>
    <w:p w:rsidR="006906FF" w:rsidRPr="006906FF" w:rsidRDefault="006906FF" w:rsidP="006906FF">
      <w:pPr>
        <w:spacing w:after="0" w:line="240" w:lineRule="auto"/>
        <w:jc w:val="both"/>
        <w:rPr>
          <w:rFonts w:ascii="Times New Roman" w:eastAsia="Times New Roman" w:hAnsi="Times New Roman" w:cs="Times New Roman"/>
          <w:i/>
          <w:sz w:val="28"/>
          <w:szCs w:val="28"/>
        </w:rPr>
      </w:pPr>
    </w:p>
    <w:p w:rsidR="006906FF" w:rsidRPr="006906FF" w:rsidRDefault="006906FF" w:rsidP="006906FF">
      <w:pPr>
        <w:spacing w:after="0" w:line="240" w:lineRule="auto"/>
        <w:rPr>
          <w:rFonts w:ascii="Times New Roman" w:eastAsia="Times New Roman" w:hAnsi="Times New Roman" w:cs="Times New Roman"/>
          <w:sz w:val="28"/>
          <w:szCs w:val="28"/>
        </w:rPr>
      </w:pPr>
    </w:p>
    <w:p w:rsidR="006906FF" w:rsidRPr="006906FF" w:rsidRDefault="006906FF" w:rsidP="006906FF">
      <w:pPr>
        <w:spacing w:after="0" w:line="240" w:lineRule="auto"/>
        <w:rPr>
          <w:rFonts w:ascii="Times New Roman" w:eastAsia="Times New Roman" w:hAnsi="Times New Roman" w:cs="Times New Roman"/>
          <w:sz w:val="28"/>
          <w:szCs w:val="28"/>
        </w:rPr>
      </w:pPr>
    </w:p>
    <w:p w:rsidR="006906FF" w:rsidRPr="006906FF" w:rsidRDefault="006906FF" w:rsidP="006906FF">
      <w:pPr>
        <w:spacing w:after="0" w:line="240" w:lineRule="auto"/>
        <w:rPr>
          <w:rFonts w:ascii="Times New Roman" w:eastAsia="Times New Roman" w:hAnsi="Times New Roman" w:cs="Times New Roman"/>
          <w:sz w:val="28"/>
          <w:szCs w:val="28"/>
        </w:rPr>
      </w:pPr>
    </w:p>
    <w:p w:rsidR="006906FF" w:rsidRPr="006906FF" w:rsidRDefault="006906FF" w:rsidP="006906FF">
      <w:pPr>
        <w:spacing w:after="0" w:line="240" w:lineRule="auto"/>
        <w:rPr>
          <w:rFonts w:ascii="Times New Roman" w:eastAsia="Times New Roman" w:hAnsi="Times New Roman" w:cs="Times New Roman"/>
          <w:sz w:val="28"/>
          <w:szCs w:val="28"/>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uppressAutoHyphens/>
        <w:spacing w:after="0" w:line="240" w:lineRule="auto"/>
        <w:jc w:val="right"/>
        <w:rPr>
          <w:rFonts w:ascii="Times New Roman" w:eastAsia="Times New Roman" w:hAnsi="Times New Roman" w:cs="Times New Roman"/>
          <w:sz w:val="20"/>
          <w:szCs w:val="20"/>
        </w:rPr>
      </w:pPr>
    </w:p>
    <w:p w:rsidR="006906FF" w:rsidRPr="006906FF" w:rsidRDefault="006906FF" w:rsidP="006906FF">
      <w:pPr>
        <w:suppressAutoHyphens/>
        <w:spacing w:after="0" w:line="240" w:lineRule="auto"/>
        <w:jc w:val="right"/>
        <w:rPr>
          <w:rFonts w:ascii="Times New Roman" w:eastAsia="Times New Roman" w:hAnsi="Times New Roman" w:cs="Times New Roman"/>
          <w:sz w:val="20"/>
          <w:szCs w:val="20"/>
        </w:rPr>
      </w:pPr>
    </w:p>
    <w:p w:rsidR="006906FF" w:rsidRPr="006906FF" w:rsidRDefault="006906FF" w:rsidP="006906FF">
      <w:pPr>
        <w:suppressAutoHyphens/>
        <w:spacing w:after="0" w:line="240" w:lineRule="auto"/>
        <w:jc w:val="right"/>
        <w:rPr>
          <w:rFonts w:ascii="Times New Roman" w:eastAsia="Times New Roman" w:hAnsi="Times New Roman" w:cs="Times New Roman"/>
          <w:sz w:val="20"/>
          <w:szCs w:val="20"/>
        </w:rPr>
      </w:pPr>
    </w:p>
    <w:p w:rsidR="006906FF" w:rsidRDefault="006906FF">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906FF" w:rsidRPr="006906FF" w:rsidRDefault="006906FF" w:rsidP="006906FF">
      <w:pPr>
        <w:suppressAutoHyphens/>
        <w:spacing w:after="0" w:line="240" w:lineRule="auto"/>
        <w:jc w:val="right"/>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lastRenderedPageBreak/>
        <w:t>Утвержден:</w:t>
      </w:r>
    </w:p>
    <w:p w:rsidR="006906FF" w:rsidRPr="006906FF" w:rsidRDefault="006906FF" w:rsidP="006906FF">
      <w:pPr>
        <w:suppressAutoHyphens/>
        <w:spacing w:after="0" w:line="240" w:lineRule="auto"/>
        <w:jc w:val="right"/>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 xml:space="preserve">постановлением администрации </w:t>
      </w:r>
    </w:p>
    <w:p w:rsidR="006906FF" w:rsidRPr="006906FF" w:rsidRDefault="006906FF" w:rsidP="006906FF">
      <w:pPr>
        <w:suppressAutoHyphens/>
        <w:spacing w:after="0" w:line="240" w:lineRule="auto"/>
        <w:jc w:val="right"/>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МР «Усть-Куломский»</w:t>
      </w:r>
    </w:p>
    <w:p w:rsidR="006906FF" w:rsidRPr="006906FF" w:rsidRDefault="006906FF" w:rsidP="006906FF">
      <w:pPr>
        <w:suppressAutoHyphens/>
        <w:spacing w:after="0" w:line="240" w:lineRule="auto"/>
        <w:jc w:val="right"/>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от 04.02.2025 г. № 167</w:t>
      </w:r>
    </w:p>
    <w:p w:rsidR="006906FF" w:rsidRPr="006906FF" w:rsidRDefault="006906FF" w:rsidP="006906FF">
      <w:pPr>
        <w:suppressAutoHyphens/>
        <w:spacing w:after="0" w:line="240" w:lineRule="auto"/>
        <w:jc w:val="right"/>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(Приложение 2)</w:t>
      </w:r>
    </w:p>
    <w:p w:rsidR="006906FF" w:rsidRPr="006906FF" w:rsidRDefault="006906FF" w:rsidP="006906FF">
      <w:pPr>
        <w:suppressAutoHyphens/>
        <w:spacing w:after="0" w:line="240" w:lineRule="auto"/>
        <w:jc w:val="right"/>
        <w:rPr>
          <w:rFonts w:ascii="Times New Roman" w:eastAsia="Times New Roman" w:hAnsi="Times New Roman" w:cs="Times New Roman"/>
          <w:sz w:val="20"/>
          <w:szCs w:val="20"/>
        </w:rPr>
      </w:pPr>
    </w:p>
    <w:p w:rsidR="006906FF" w:rsidRPr="006906FF" w:rsidRDefault="006906FF" w:rsidP="006906FF">
      <w:pPr>
        <w:suppressAutoHyphens/>
        <w:spacing w:after="0" w:line="240" w:lineRule="auto"/>
        <w:jc w:val="center"/>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Состав районного организационного комитета «Победа»</w:t>
      </w:r>
    </w:p>
    <w:p w:rsidR="006906FF" w:rsidRPr="006906FF" w:rsidRDefault="006906FF" w:rsidP="006906FF">
      <w:pPr>
        <w:suppressAutoHyphens/>
        <w:spacing w:after="0" w:line="240" w:lineRule="auto"/>
        <w:jc w:val="center"/>
        <w:rPr>
          <w:rFonts w:ascii="Times New Roman" w:eastAsia="Times New Roman" w:hAnsi="Times New Roman" w:cs="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7088"/>
      </w:tblGrid>
      <w:tr w:rsidR="006906FF" w:rsidRPr="006906FF" w:rsidTr="009D2AC3">
        <w:tc>
          <w:tcPr>
            <w:tcW w:w="2376"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Рубан С.В.</w:t>
            </w:r>
          </w:p>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p>
        </w:tc>
        <w:tc>
          <w:tcPr>
            <w:tcW w:w="7088"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глава МР «Усть-Куломский» - руководитель администрации района, председатель;</w:t>
            </w:r>
          </w:p>
        </w:tc>
      </w:tr>
      <w:tr w:rsidR="006906FF" w:rsidRPr="006906FF" w:rsidTr="009D2AC3">
        <w:tc>
          <w:tcPr>
            <w:tcW w:w="2376"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4"/>
                <w:szCs w:val="20"/>
              </w:rPr>
            </w:pPr>
            <w:r w:rsidRPr="006906FF">
              <w:rPr>
                <w:rFonts w:ascii="Times New Roman" w:eastAsia="Times New Roman" w:hAnsi="Times New Roman" w:cs="Times New Roman"/>
                <w:sz w:val="28"/>
                <w:szCs w:val="28"/>
              </w:rPr>
              <w:t>Левченко Н.А.</w:t>
            </w:r>
          </w:p>
        </w:tc>
        <w:tc>
          <w:tcPr>
            <w:tcW w:w="7088"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4"/>
                <w:szCs w:val="20"/>
              </w:rPr>
            </w:pPr>
            <w:r w:rsidRPr="006906FF">
              <w:rPr>
                <w:rFonts w:ascii="Times New Roman" w:eastAsia="Times New Roman" w:hAnsi="Times New Roman" w:cs="Times New Roman"/>
                <w:sz w:val="28"/>
                <w:szCs w:val="28"/>
              </w:rPr>
              <w:t>заместитель руководителя администрации МР "Усть-Куломский», заместитель председателя;</w:t>
            </w:r>
          </w:p>
        </w:tc>
      </w:tr>
      <w:tr w:rsidR="006906FF" w:rsidRPr="006906FF" w:rsidTr="009D2AC3">
        <w:tc>
          <w:tcPr>
            <w:tcW w:w="2376"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4"/>
                <w:szCs w:val="20"/>
              </w:rPr>
            </w:pPr>
            <w:r w:rsidRPr="006906FF">
              <w:rPr>
                <w:rFonts w:ascii="Times New Roman" w:eastAsia="Times New Roman" w:hAnsi="Times New Roman" w:cs="Times New Roman"/>
                <w:sz w:val="28"/>
                <w:szCs w:val="28"/>
              </w:rPr>
              <w:t>Лодыгина И.В.</w:t>
            </w:r>
          </w:p>
        </w:tc>
        <w:tc>
          <w:tcPr>
            <w:tcW w:w="7088"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4"/>
                <w:szCs w:val="20"/>
              </w:rPr>
            </w:pPr>
            <w:r w:rsidRPr="006906FF">
              <w:rPr>
                <w:rFonts w:ascii="Times New Roman" w:eastAsia="Times New Roman" w:hAnsi="Times New Roman" w:cs="Times New Roman"/>
                <w:sz w:val="28"/>
                <w:szCs w:val="28"/>
              </w:rPr>
              <w:t>заведующий отделом социальной политики администрации МР "Усть-Куломский", секретарь;</w:t>
            </w:r>
          </w:p>
        </w:tc>
      </w:tr>
      <w:tr w:rsidR="006906FF" w:rsidRPr="006906FF" w:rsidTr="009D2AC3">
        <w:tc>
          <w:tcPr>
            <w:tcW w:w="9464" w:type="dxa"/>
            <w:gridSpan w:val="2"/>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p>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Члены районного организационного комитета «Победа»:</w:t>
            </w:r>
          </w:p>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p>
        </w:tc>
      </w:tr>
      <w:tr w:rsidR="006906FF" w:rsidRPr="006906FF" w:rsidTr="009D2AC3">
        <w:tc>
          <w:tcPr>
            <w:tcW w:w="2376"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lang w:val="en-US"/>
              </w:rPr>
            </w:pPr>
            <w:r w:rsidRPr="006906FF">
              <w:rPr>
                <w:rFonts w:ascii="Times New Roman" w:eastAsia="Times New Roman" w:hAnsi="Times New Roman" w:cs="Times New Roman"/>
                <w:sz w:val="28"/>
                <w:szCs w:val="28"/>
                <w:lang w:val="en-US"/>
              </w:rPr>
              <w:t>Чаланова Н.А.</w:t>
            </w:r>
          </w:p>
        </w:tc>
        <w:tc>
          <w:tcPr>
            <w:tcW w:w="7088"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заместитель руководителя администрации МР "Усть-Куломский»;</w:t>
            </w:r>
          </w:p>
        </w:tc>
      </w:tr>
      <w:tr w:rsidR="006906FF" w:rsidRPr="006906FF" w:rsidTr="009D2AC3">
        <w:tc>
          <w:tcPr>
            <w:tcW w:w="2376"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4"/>
                <w:szCs w:val="20"/>
                <w:lang w:val="en-US"/>
              </w:rPr>
            </w:pPr>
            <w:r w:rsidRPr="006906FF">
              <w:rPr>
                <w:rFonts w:ascii="Times New Roman" w:eastAsia="Times New Roman" w:hAnsi="Times New Roman" w:cs="Times New Roman"/>
                <w:sz w:val="28"/>
                <w:szCs w:val="28"/>
                <w:lang w:val="en-US"/>
              </w:rPr>
              <w:t>Попова С.И.</w:t>
            </w:r>
          </w:p>
        </w:tc>
        <w:tc>
          <w:tcPr>
            <w:tcW w:w="7088"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4"/>
                <w:szCs w:val="20"/>
              </w:rPr>
            </w:pPr>
            <w:r w:rsidRPr="006906FF">
              <w:rPr>
                <w:rFonts w:ascii="Times New Roman" w:eastAsia="Times New Roman" w:hAnsi="Times New Roman" w:cs="Times New Roman"/>
                <w:sz w:val="28"/>
                <w:szCs w:val="28"/>
              </w:rPr>
              <w:t>заместитель главного врача ГБУЗ «Усть-Куломская ЦРБ» (по согласованию);</w:t>
            </w:r>
          </w:p>
        </w:tc>
      </w:tr>
      <w:tr w:rsidR="006906FF" w:rsidRPr="006906FF" w:rsidTr="009D2AC3">
        <w:tc>
          <w:tcPr>
            <w:tcW w:w="2376"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4"/>
                <w:szCs w:val="20"/>
              </w:rPr>
            </w:pPr>
            <w:r w:rsidRPr="006906FF">
              <w:rPr>
                <w:rFonts w:ascii="Times New Roman" w:eastAsia="Times New Roman" w:hAnsi="Times New Roman" w:cs="Times New Roman"/>
                <w:sz w:val="28"/>
                <w:szCs w:val="28"/>
              </w:rPr>
              <w:t>Лебедева О.В.</w:t>
            </w:r>
          </w:p>
        </w:tc>
        <w:tc>
          <w:tcPr>
            <w:tcW w:w="7088"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4"/>
                <w:szCs w:val="20"/>
              </w:rPr>
            </w:pPr>
            <w:r w:rsidRPr="006906FF">
              <w:rPr>
                <w:rFonts w:ascii="Times New Roman" w:eastAsia="Times New Roman" w:hAnsi="Times New Roman" w:cs="Times New Roman"/>
                <w:sz w:val="28"/>
                <w:szCs w:val="28"/>
              </w:rPr>
              <w:t xml:space="preserve">начальник Управления образования; </w:t>
            </w:r>
          </w:p>
        </w:tc>
      </w:tr>
      <w:tr w:rsidR="006906FF" w:rsidRPr="006906FF" w:rsidTr="009D2AC3">
        <w:tc>
          <w:tcPr>
            <w:tcW w:w="2376"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Обрезков В.А.</w:t>
            </w:r>
          </w:p>
        </w:tc>
        <w:tc>
          <w:tcPr>
            <w:tcW w:w="7088"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начальник отдела физической культуры, спорта и туризма;</w:t>
            </w:r>
          </w:p>
        </w:tc>
      </w:tr>
      <w:tr w:rsidR="006906FF" w:rsidRPr="006906FF" w:rsidTr="009D2AC3">
        <w:tc>
          <w:tcPr>
            <w:tcW w:w="2376"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Голайдо А.В.</w:t>
            </w:r>
          </w:p>
        </w:tc>
        <w:tc>
          <w:tcPr>
            <w:tcW w:w="7088"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начальник Управления культуры и национальной политики;</w:t>
            </w:r>
          </w:p>
        </w:tc>
      </w:tr>
      <w:tr w:rsidR="006906FF" w:rsidRPr="006906FF" w:rsidTr="009D2AC3">
        <w:tc>
          <w:tcPr>
            <w:tcW w:w="2376"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4"/>
                <w:szCs w:val="20"/>
              </w:rPr>
            </w:pPr>
            <w:r w:rsidRPr="006906FF">
              <w:rPr>
                <w:rFonts w:ascii="Times New Roman" w:eastAsia="Times New Roman" w:hAnsi="Times New Roman" w:cs="Times New Roman"/>
                <w:sz w:val="28"/>
                <w:szCs w:val="28"/>
              </w:rPr>
              <w:t>Ватанский О.В.</w:t>
            </w:r>
          </w:p>
        </w:tc>
        <w:tc>
          <w:tcPr>
            <w:tcW w:w="7088"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4"/>
                <w:szCs w:val="20"/>
              </w:rPr>
            </w:pPr>
            <w:r w:rsidRPr="006906FF">
              <w:rPr>
                <w:rFonts w:ascii="Times New Roman" w:eastAsia="Times New Roman" w:hAnsi="Times New Roman" w:cs="Times New Roman"/>
                <w:sz w:val="28"/>
                <w:szCs w:val="28"/>
              </w:rPr>
              <w:t>начальник отдела военного комиссариата РК по Усть-Куломскому району (по согласованию);</w:t>
            </w:r>
          </w:p>
        </w:tc>
      </w:tr>
      <w:tr w:rsidR="006906FF" w:rsidRPr="006906FF" w:rsidTr="009D2AC3">
        <w:tc>
          <w:tcPr>
            <w:tcW w:w="2376"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4"/>
                <w:szCs w:val="20"/>
              </w:rPr>
            </w:pPr>
            <w:r w:rsidRPr="006906FF">
              <w:rPr>
                <w:rFonts w:ascii="Times New Roman" w:eastAsia="Times New Roman" w:hAnsi="Times New Roman" w:cs="Times New Roman"/>
                <w:sz w:val="28"/>
                <w:szCs w:val="28"/>
              </w:rPr>
              <w:t>Попов К.А.</w:t>
            </w:r>
          </w:p>
        </w:tc>
        <w:tc>
          <w:tcPr>
            <w:tcW w:w="7088"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4"/>
                <w:szCs w:val="20"/>
              </w:rPr>
            </w:pPr>
            <w:r w:rsidRPr="006906FF">
              <w:rPr>
                <w:rFonts w:ascii="Times New Roman" w:eastAsia="Times New Roman" w:hAnsi="Times New Roman" w:cs="Times New Roman"/>
                <w:sz w:val="28"/>
                <w:szCs w:val="28"/>
              </w:rPr>
              <w:t>главный редактор газеты «Парма гор» АУ РК «Редакция газеты «Республика» (по согласованию);</w:t>
            </w:r>
          </w:p>
        </w:tc>
      </w:tr>
      <w:tr w:rsidR="006906FF" w:rsidRPr="006906FF" w:rsidTr="009D2AC3">
        <w:tc>
          <w:tcPr>
            <w:tcW w:w="2376"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4"/>
                <w:szCs w:val="20"/>
              </w:rPr>
            </w:pPr>
            <w:r w:rsidRPr="006906FF">
              <w:rPr>
                <w:rFonts w:ascii="Times New Roman" w:eastAsia="Times New Roman" w:hAnsi="Times New Roman" w:cs="Times New Roman"/>
                <w:sz w:val="28"/>
                <w:szCs w:val="28"/>
              </w:rPr>
              <w:t>Игнатов В.П.</w:t>
            </w:r>
          </w:p>
        </w:tc>
        <w:tc>
          <w:tcPr>
            <w:tcW w:w="7088"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руководитель администрации сельского поселения «Усть-Кулом» (по согласованию);</w:t>
            </w:r>
          </w:p>
        </w:tc>
      </w:tr>
      <w:tr w:rsidR="006906FF" w:rsidRPr="006906FF" w:rsidTr="009D2AC3">
        <w:tc>
          <w:tcPr>
            <w:tcW w:w="2376"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Дружкова Н.В.</w:t>
            </w:r>
          </w:p>
        </w:tc>
        <w:tc>
          <w:tcPr>
            <w:tcW w:w="7088"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директор ГБУ РК «Комплексный центр социальной защиты населения Усть-Куломского района» (по согласованию);</w:t>
            </w:r>
          </w:p>
        </w:tc>
      </w:tr>
      <w:tr w:rsidR="006906FF" w:rsidRPr="006906FF" w:rsidTr="009D2AC3">
        <w:tc>
          <w:tcPr>
            <w:tcW w:w="2376"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Сазанович Е.А.</w:t>
            </w:r>
          </w:p>
        </w:tc>
        <w:tc>
          <w:tcPr>
            <w:tcW w:w="7088"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b/>
                <w:sz w:val="28"/>
                <w:szCs w:val="28"/>
              </w:rPr>
            </w:pPr>
            <w:r w:rsidRPr="006906FF">
              <w:rPr>
                <w:rFonts w:ascii="Times New Roman" w:eastAsia="Times New Roman" w:hAnsi="Times New Roman" w:cs="Times New Roman"/>
                <w:sz w:val="28"/>
                <w:szCs w:val="28"/>
              </w:rPr>
              <w:t>председатель Местной общественной организации Коми республиканской общественной организации Всероссийской общественной организации ветеранов (пенсионеров) войны, труда, Вооруженных Сил и правоохранительных органов Усть-Куломского района (по согласованию);</w:t>
            </w:r>
          </w:p>
        </w:tc>
      </w:tr>
      <w:tr w:rsidR="006906FF" w:rsidRPr="006906FF" w:rsidTr="009D2AC3">
        <w:tc>
          <w:tcPr>
            <w:tcW w:w="2376"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Липина В.В.</w:t>
            </w:r>
          </w:p>
        </w:tc>
        <w:tc>
          <w:tcPr>
            <w:tcW w:w="7088"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заведующий архивным отделом администрации МР «Усть-Куломский»;</w:t>
            </w:r>
          </w:p>
        </w:tc>
      </w:tr>
      <w:tr w:rsidR="006906FF" w:rsidRPr="006906FF" w:rsidTr="009D2AC3">
        <w:tc>
          <w:tcPr>
            <w:tcW w:w="2376"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Савина А.С.</w:t>
            </w:r>
          </w:p>
        </w:tc>
        <w:tc>
          <w:tcPr>
            <w:tcW w:w="7088"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b/>
                <w:sz w:val="28"/>
                <w:szCs w:val="28"/>
              </w:rPr>
            </w:pPr>
            <w:r w:rsidRPr="006906FF">
              <w:rPr>
                <w:rFonts w:ascii="Times New Roman" w:eastAsia="Times New Roman" w:hAnsi="Times New Roman" w:cs="Times New Roman"/>
                <w:sz w:val="28"/>
                <w:szCs w:val="28"/>
              </w:rPr>
              <w:t>заведующий отделом по молодежной политике;</w:t>
            </w:r>
          </w:p>
        </w:tc>
      </w:tr>
      <w:tr w:rsidR="006906FF" w:rsidRPr="006906FF" w:rsidTr="009D2AC3">
        <w:tc>
          <w:tcPr>
            <w:tcW w:w="2376"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lastRenderedPageBreak/>
              <w:t>Белецкая Н.А.</w:t>
            </w:r>
          </w:p>
        </w:tc>
        <w:tc>
          <w:tcPr>
            <w:tcW w:w="7088"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социальный координатор по Усть-Куломскому району филиала Фонда «Защитники Отечества» в Республике Коми (по согласованию);</w:t>
            </w:r>
          </w:p>
        </w:tc>
      </w:tr>
      <w:tr w:rsidR="006906FF" w:rsidRPr="006906FF" w:rsidTr="009D2AC3">
        <w:tc>
          <w:tcPr>
            <w:tcW w:w="2376"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Савельева В.П.</w:t>
            </w:r>
          </w:p>
        </w:tc>
        <w:tc>
          <w:tcPr>
            <w:tcW w:w="7088"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ведущий эксперт отдела реализации проектов и программ в сфере патриотического воспитания граждан ФГБУ «Росдетцентр» (по согласованию);</w:t>
            </w:r>
          </w:p>
        </w:tc>
      </w:tr>
      <w:tr w:rsidR="006906FF" w:rsidRPr="006906FF" w:rsidTr="009D2AC3">
        <w:tc>
          <w:tcPr>
            <w:tcW w:w="2376"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Шахова А.И.</w:t>
            </w:r>
          </w:p>
        </w:tc>
        <w:tc>
          <w:tcPr>
            <w:tcW w:w="7088" w:type="dxa"/>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Специалист по организации работы Движения Первых в МР «Усть-Куломский» (по согласованию).</w:t>
            </w:r>
          </w:p>
        </w:tc>
      </w:tr>
    </w:tbl>
    <w:p w:rsidR="006906FF" w:rsidRPr="006906FF" w:rsidRDefault="006906FF" w:rsidP="006906FF">
      <w:pPr>
        <w:suppressAutoHyphens/>
        <w:spacing w:after="0" w:line="240" w:lineRule="auto"/>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6906FF" w:rsidRPr="006906FF" w:rsidRDefault="006906FF" w:rsidP="006906FF">
      <w:pPr>
        <w:spacing w:after="0" w:line="240" w:lineRule="auto"/>
        <w:jc w:val="both"/>
        <w:rPr>
          <w:rFonts w:ascii="Times New Roman" w:eastAsia="Times New Roman" w:hAnsi="Times New Roman" w:cs="Times New Roman"/>
          <w:sz w:val="20"/>
          <w:szCs w:val="20"/>
        </w:rPr>
        <w:sectPr w:rsidR="006906FF" w:rsidRPr="006906FF" w:rsidSect="006906FF">
          <w:pgSz w:w="11907" w:h="16840" w:code="9"/>
          <w:pgMar w:top="851" w:right="851" w:bottom="851" w:left="1701" w:header="720" w:footer="720" w:gutter="0"/>
          <w:cols w:space="720"/>
          <w:docGrid w:linePitch="272"/>
        </w:sectPr>
      </w:pPr>
    </w:p>
    <w:p w:rsidR="006906FF" w:rsidRPr="006906FF" w:rsidRDefault="006906FF" w:rsidP="006906FF">
      <w:pPr>
        <w:suppressAutoHyphens/>
        <w:spacing w:after="0" w:line="240" w:lineRule="auto"/>
        <w:jc w:val="right"/>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lastRenderedPageBreak/>
        <w:t>Утвержден:</w:t>
      </w:r>
    </w:p>
    <w:p w:rsidR="006906FF" w:rsidRPr="006906FF" w:rsidRDefault="006906FF" w:rsidP="006906FF">
      <w:pPr>
        <w:suppressAutoHyphens/>
        <w:spacing w:after="0" w:line="240" w:lineRule="auto"/>
        <w:jc w:val="right"/>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постановлением администрации </w:t>
      </w:r>
    </w:p>
    <w:p w:rsidR="006906FF" w:rsidRPr="006906FF" w:rsidRDefault="006906FF" w:rsidP="006906FF">
      <w:pPr>
        <w:suppressAutoHyphens/>
        <w:spacing w:after="0" w:line="240" w:lineRule="auto"/>
        <w:jc w:val="right"/>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МР «Усть-Куломский»</w:t>
      </w:r>
    </w:p>
    <w:p w:rsidR="006906FF" w:rsidRPr="006906FF" w:rsidRDefault="006906FF" w:rsidP="006906FF">
      <w:pPr>
        <w:suppressAutoHyphens/>
        <w:spacing w:after="0" w:line="240" w:lineRule="auto"/>
        <w:jc w:val="right"/>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от  04.02.2025 года № 167 </w:t>
      </w:r>
    </w:p>
    <w:p w:rsidR="006906FF" w:rsidRPr="006906FF" w:rsidRDefault="006906FF" w:rsidP="006906FF">
      <w:pPr>
        <w:suppressAutoHyphens/>
        <w:spacing w:after="0" w:line="240" w:lineRule="auto"/>
        <w:jc w:val="right"/>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 (Приложение 1)</w:t>
      </w:r>
    </w:p>
    <w:p w:rsidR="006906FF" w:rsidRPr="006906FF" w:rsidRDefault="006906FF" w:rsidP="006906FF">
      <w:pPr>
        <w:suppressAutoHyphens/>
        <w:spacing w:after="0" w:line="240" w:lineRule="auto"/>
        <w:jc w:val="right"/>
        <w:rPr>
          <w:rFonts w:ascii="Times New Roman" w:eastAsia="Times New Roman" w:hAnsi="Times New Roman" w:cs="Times New Roman"/>
          <w:b/>
          <w:sz w:val="20"/>
          <w:szCs w:val="20"/>
        </w:rPr>
      </w:pPr>
    </w:p>
    <w:p w:rsidR="006906FF" w:rsidRPr="006906FF" w:rsidRDefault="006906FF" w:rsidP="006906FF">
      <w:pPr>
        <w:suppressAutoHyphens/>
        <w:spacing w:after="0" w:line="240" w:lineRule="auto"/>
        <w:jc w:val="center"/>
        <w:rPr>
          <w:rFonts w:ascii="Times New Roman" w:eastAsia="Times New Roman" w:hAnsi="Times New Roman" w:cs="Times New Roman"/>
          <w:b/>
          <w:sz w:val="28"/>
          <w:szCs w:val="28"/>
        </w:rPr>
      </w:pPr>
      <w:r w:rsidRPr="006906FF">
        <w:rPr>
          <w:rFonts w:ascii="Times New Roman" w:eastAsia="Times New Roman" w:hAnsi="Times New Roman" w:cs="Times New Roman"/>
          <w:b/>
          <w:sz w:val="28"/>
          <w:szCs w:val="28"/>
        </w:rPr>
        <w:t>План мероприятий, посвященных Году защитника Отечества в Российской Федерации</w:t>
      </w:r>
    </w:p>
    <w:p w:rsidR="006906FF" w:rsidRPr="006906FF" w:rsidRDefault="006906FF" w:rsidP="006906FF">
      <w:pPr>
        <w:suppressAutoHyphens/>
        <w:spacing w:after="0" w:line="240" w:lineRule="auto"/>
        <w:jc w:val="center"/>
        <w:rPr>
          <w:rFonts w:ascii="Times New Roman" w:eastAsia="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5580"/>
        <w:gridCol w:w="2372"/>
        <w:gridCol w:w="3626"/>
        <w:gridCol w:w="2650"/>
      </w:tblGrid>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п/п</w:t>
            </w:r>
          </w:p>
        </w:tc>
        <w:tc>
          <w:tcPr>
            <w:tcW w:w="1887"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Наименование мероприятий</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Срок</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проведения</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Ответственные</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Источник</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финансирования</w:t>
            </w:r>
          </w:p>
        </w:tc>
      </w:tr>
      <w:tr w:rsidR="006906FF" w:rsidRPr="006906FF" w:rsidTr="006906FF">
        <w:tc>
          <w:tcPr>
            <w:tcW w:w="5000" w:type="pct"/>
            <w:gridSpan w:val="5"/>
            <w:shd w:val="clear" w:color="auto" w:fill="auto"/>
          </w:tcPr>
          <w:p w:rsidR="006906FF" w:rsidRPr="006906FF" w:rsidRDefault="006906FF" w:rsidP="006906FF">
            <w:pPr>
              <w:suppressAutoHyphens/>
              <w:spacing w:after="0" w:line="240" w:lineRule="auto"/>
              <w:ind w:left="34" w:hanging="34"/>
              <w:jc w:val="center"/>
              <w:rPr>
                <w:rFonts w:ascii="Times New Roman" w:eastAsia="Times New Roman" w:hAnsi="Times New Roman" w:cs="Times New Roman"/>
                <w:b/>
                <w:sz w:val="24"/>
                <w:szCs w:val="24"/>
              </w:rPr>
            </w:pPr>
            <w:r w:rsidRPr="006906FF">
              <w:rPr>
                <w:rFonts w:ascii="Times New Roman" w:eastAsia="Times New Roman" w:hAnsi="Times New Roman" w:cs="Times New Roman"/>
                <w:b/>
                <w:sz w:val="24"/>
                <w:szCs w:val="24"/>
              </w:rPr>
              <w:t xml:space="preserve">Раздел </w:t>
            </w:r>
            <w:r w:rsidRPr="006906FF">
              <w:rPr>
                <w:rFonts w:ascii="Times New Roman" w:eastAsia="Times New Roman" w:hAnsi="Times New Roman" w:cs="Times New Roman"/>
                <w:b/>
                <w:sz w:val="24"/>
                <w:szCs w:val="24"/>
                <w:lang w:val="en-US"/>
              </w:rPr>
              <w:t>I</w:t>
            </w:r>
            <w:r w:rsidRPr="006906FF">
              <w:rPr>
                <w:rFonts w:ascii="Times New Roman" w:eastAsia="Times New Roman" w:hAnsi="Times New Roman" w:cs="Times New Roman"/>
                <w:b/>
                <w:sz w:val="24"/>
                <w:szCs w:val="24"/>
              </w:rPr>
              <w:t>. Общеорганизационные мероприятия, мероприятия по улучшению социально-экономических условий жизни ветеранов ВОВ, участников специальной военной операции и членов их семей</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1.</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Организация деятельности районного организационного комитета «Победа»</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 течение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Администрация МР «Усть-Куломский»</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Без  </w:t>
            </w:r>
          </w:p>
          <w:p w:rsidR="006906FF" w:rsidRPr="006906FF" w:rsidRDefault="006906FF" w:rsidP="006906FF">
            <w:pPr>
              <w:suppressAutoHyphens/>
              <w:spacing w:after="0" w:line="240" w:lineRule="auto"/>
              <w:ind w:left="34" w:hanging="34"/>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финансирования</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2.</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Организация и проведение благотворительного марафона, посвященного 80-й годовщине Победы в Великой Отечественной войне «Мы – наследники Великой Победы»</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 течение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Администрация МР «Усть-Куломский»,</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Местная организация ветеранов Усть-Куломского района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Внебюджетные средства</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3.</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Проведение благотворительного марафона «МЫ ВМЕСТЕ» (поддержка участников специальной военной операции и членов и семей)</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 течение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Местная организация ветеранов Усть-Куломского района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Внебюджетные средства</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4.</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Предоставление единовременной денежной выплаты </w:t>
            </w:r>
            <w:r w:rsidRPr="006906FF">
              <w:rPr>
                <w:rFonts w:ascii="Times New Roman" w:eastAsia="Times New Roman" w:hAnsi="Times New Roman" w:cs="Times New Roman"/>
                <w:spacing w:val="-1"/>
                <w:sz w:val="24"/>
                <w:szCs w:val="24"/>
              </w:rPr>
              <w:t xml:space="preserve">ветеранам Великой Отечественной войны (труженикам тыла), детям войны </w:t>
            </w:r>
            <w:r w:rsidRPr="006906FF">
              <w:rPr>
                <w:rFonts w:ascii="Times New Roman" w:eastAsia="Times New Roman" w:hAnsi="Times New Roman" w:cs="Times New Roman"/>
                <w:sz w:val="24"/>
                <w:szCs w:val="24"/>
              </w:rPr>
              <w:t>в связи с празднованием 80-й годовщины Победы в Великой Отечественной войне 1941-1945 годов</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апрель </w:t>
            </w:r>
            <w:r w:rsidRPr="006906FF">
              <w:rPr>
                <w:rFonts w:ascii="Times New Roman" w:eastAsia="Times New Roman" w:hAnsi="Times New Roman" w:cs="Times New Roman"/>
                <w:spacing w:val="-3"/>
                <w:sz w:val="24"/>
                <w:szCs w:val="24"/>
              </w:rPr>
              <w:t>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ГБУ РК «ЦСЗН Усть-Куломского района» </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республиканский бюджет Республики Коми</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5.</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Оказание единовременной материальной помощи ветеранам ВОВ и детям войны</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 течение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Местная организация ветеранов Усть-Куломского района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Благотворительный фонд «Победа»</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6.</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Организация целевого заезда для граждан категории «труженики тыла», «дети войны», </w:t>
            </w:r>
            <w:r w:rsidRPr="006906FF">
              <w:rPr>
                <w:rFonts w:ascii="Times New Roman" w:eastAsia="Times New Roman" w:hAnsi="Times New Roman" w:cs="Times New Roman"/>
                <w:sz w:val="24"/>
                <w:szCs w:val="24"/>
              </w:rPr>
              <w:lastRenderedPageBreak/>
              <w:t xml:space="preserve">участников специальной военной операции в </w:t>
            </w:r>
            <w:r w:rsidRPr="006906FF">
              <w:rPr>
                <w:rFonts w:ascii="Times New Roman" w:eastAsia="Times New Roman" w:hAnsi="Times New Roman" w:cs="Times New Roman"/>
                <w:spacing w:val="-1"/>
                <w:sz w:val="24"/>
                <w:szCs w:val="24"/>
              </w:rPr>
              <w:t xml:space="preserve">государственное бюджетное учреждение Республики Коми </w:t>
            </w:r>
            <w:r w:rsidRPr="006906FF">
              <w:rPr>
                <w:rFonts w:ascii="Times New Roman" w:eastAsia="Times New Roman" w:hAnsi="Times New Roman" w:cs="Times New Roman"/>
                <w:sz w:val="24"/>
                <w:szCs w:val="24"/>
              </w:rPr>
              <w:t>«Республиканский социально-реабилитационный центр «Максаковка»</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lastRenderedPageBreak/>
              <w:t>апрель – май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Местная организация ветеранов Усть-Куломского района (по </w:t>
            </w:r>
            <w:r w:rsidRPr="006906FF">
              <w:rPr>
                <w:rFonts w:ascii="Times New Roman" w:eastAsia="Times New Roman" w:hAnsi="Times New Roman" w:cs="Times New Roman"/>
                <w:sz w:val="24"/>
                <w:szCs w:val="24"/>
              </w:rPr>
              <w:lastRenderedPageBreak/>
              <w:t xml:space="preserve">согласованию), ГБУ РК «ЦСЗН Усть-Куломского района» </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lastRenderedPageBreak/>
              <w:t xml:space="preserve">республиканский бюджет Республики </w:t>
            </w:r>
            <w:r w:rsidRPr="006906FF">
              <w:rPr>
                <w:rFonts w:ascii="Times New Roman" w:eastAsia="Times New Roman" w:hAnsi="Times New Roman" w:cs="Times New Roman"/>
                <w:sz w:val="24"/>
                <w:szCs w:val="24"/>
              </w:rPr>
              <w:lastRenderedPageBreak/>
              <w:t>Коми</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lastRenderedPageBreak/>
              <w:t>7.</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Приобретение продуктовых наборов для тружеников тыла ко Дню Победы в рамках реализации проекта «Старшее поколение»</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май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Местная организация ветеранов Усть-Куломского района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Субсидия с бюджета МО МР «Усть-Куломский»</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8.</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Реализация проекта «Санаторий на дому» </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 течение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Местная организация ветеранов Усть-Куломского района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Грантовые средства</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9.</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 рамках «месячника внимания» организация и проведение диспансерных, профилактических и комплексных  осмотров ветеранов ВОВ, солдатских вдов, в том числе с использованием мобильных медицинских и патронажных бригад</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апрель - май</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2025 года</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 </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ГБУЗ РК «Усть-Куломская ЦРБ»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республиканский бюджет Республики Коми</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10.     </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Организация оказания на дому консультативной (диагностической и лечебной) помощи маломобильным ветеранам Великой Отечественной войны и лицам, приравненным к ним по льготам, патронажными бригадами, в случае необходимости выполнение медицинских исследований (забор крови на анализы, ЭКГ, осмотр акушерки и т.д.), доставка лекарственных препаратов на дом</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 течение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ГБУЗ РК «Усть-Куломская ЦРБ»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республиканский бюджет Республики Коми</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11.</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Проведение личных приёмов с родственниками ветеранов ВОВ (и лиц, приравненных к ним по льготам) по вопросам медицинского обслуживания</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апрель - май</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2025 года</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ГБУЗ РК «Усть-Куломская ЦРБ»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Без  </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финансирования</w:t>
            </w:r>
          </w:p>
        </w:tc>
      </w:tr>
      <w:tr w:rsidR="006906FF" w:rsidRPr="006906FF" w:rsidTr="006906FF">
        <w:tc>
          <w:tcPr>
            <w:tcW w:w="189" w:type="pct"/>
            <w:tcBorders>
              <w:top w:val="single" w:sz="4" w:space="0" w:color="auto"/>
              <w:left w:val="single" w:sz="4" w:space="0" w:color="auto"/>
              <w:bottom w:val="single" w:sz="4" w:space="0" w:color="auto"/>
              <w:right w:val="single" w:sz="4" w:space="0" w:color="auto"/>
            </w:tcBorders>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12.</w:t>
            </w:r>
          </w:p>
        </w:tc>
        <w:tc>
          <w:tcPr>
            <w:tcW w:w="1887" w:type="pct"/>
            <w:tcBorders>
              <w:top w:val="single" w:sz="4" w:space="0" w:color="auto"/>
              <w:left w:val="single" w:sz="4" w:space="0" w:color="auto"/>
              <w:bottom w:val="single" w:sz="4" w:space="0" w:color="auto"/>
              <w:right w:val="single" w:sz="4" w:space="0" w:color="auto"/>
            </w:tcBorders>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Проведение прямой линии (вопросы медицинского, социального, пенсионного обеспечения ветеранов ВОВ и лиц, к ним приравненных)</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 6 мая 2025 года</w:t>
            </w:r>
          </w:p>
        </w:tc>
        <w:tc>
          <w:tcPr>
            <w:tcW w:w="1226" w:type="pct"/>
            <w:tcBorders>
              <w:top w:val="single" w:sz="4" w:space="0" w:color="auto"/>
              <w:left w:val="single" w:sz="4" w:space="0" w:color="auto"/>
              <w:bottom w:val="single" w:sz="4" w:space="0" w:color="auto"/>
              <w:right w:val="single" w:sz="4" w:space="0" w:color="auto"/>
            </w:tcBorders>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Служба Общественной приемной Главы Республики Коми по Усть-Куломскому району (по согласованию)</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Без финансирования</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13.</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Проведение прямых линий «Какая социальная помощь оказывается участникам СВО и их семьям»</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 течение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Служба Общественной приемной Главы Республики </w:t>
            </w:r>
            <w:r w:rsidRPr="006906FF">
              <w:rPr>
                <w:rFonts w:ascii="Times New Roman" w:eastAsia="Times New Roman" w:hAnsi="Times New Roman" w:cs="Times New Roman"/>
                <w:sz w:val="24"/>
                <w:szCs w:val="24"/>
              </w:rPr>
              <w:lastRenderedPageBreak/>
              <w:t>Коми по Усть-Куломскому району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lastRenderedPageBreak/>
              <w:t>Без финансирования</w:t>
            </w:r>
          </w:p>
        </w:tc>
      </w:tr>
      <w:tr w:rsidR="006906FF" w:rsidRPr="006906FF" w:rsidTr="006906FF">
        <w:trPr>
          <w:trHeight w:val="404"/>
        </w:trPr>
        <w:tc>
          <w:tcPr>
            <w:tcW w:w="5000" w:type="pct"/>
            <w:gridSpan w:val="5"/>
            <w:shd w:val="clear" w:color="auto" w:fill="auto"/>
          </w:tcPr>
          <w:p w:rsidR="006906FF" w:rsidRPr="006906FF" w:rsidRDefault="006906FF" w:rsidP="006906FF">
            <w:pPr>
              <w:suppressAutoHyphens/>
              <w:spacing w:after="0" w:line="240" w:lineRule="auto"/>
              <w:ind w:left="34" w:hanging="34"/>
              <w:jc w:val="center"/>
              <w:rPr>
                <w:rFonts w:ascii="Times New Roman" w:eastAsia="Times New Roman" w:hAnsi="Times New Roman" w:cs="Times New Roman"/>
                <w:b/>
                <w:sz w:val="24"/>
                <w:szCs w:val="24"/>
              </w:rPr>
            </w:pPr>
            <w:r w:rsidRPr="006906FF">
              <w:rPr>
                <w:rFonts w:ascii="Times New Roman" w:eastAsia="Times New Roman" w:hAnsi="Times New Roman" w:cs="Times New Roman"/>
                <w:b/>
                <w:sz w:val="24"/>
                <w:szCs w:val="24"/>
              </w:rPr>
              <w:lastRenderedPageBreak/>
              <w:t xml:space="preserve">Раздел </w:t>
            </w:r>
            <w:r w:rsidRPr="006906FF">
              <w:rPr>
                <w:rFonts w:ascii="Times New Roman" w:eastAsia="Times New Roman" w:hAnsi="Times New Roman" w:cs="Times New Roman"/>
                <w:b/>
                <w:sz w:val="24"/>
                <w:szCs w:val="24"/>
                <w:lang w:val="en-US"/>
              </w:rPr>
              <w:t>II</w:t>
            </w:r>
            <w:r w:rsidRPr="006906FF">
              <w:rPr>
                <w:rFonts w:ascii="Times New Roman" w:eastAsia="Times New Roman" w:hAnsi="Times New Roman" w:cs="Times New Roman"/>
                <w:b/>
                <w:sz w:val="24"/>
                <w:szCs w:val="24"/>
              </w:rPr>
              <w:t>. Тематические, информационно-пропагандистские, мемориальные, спортивные и культурные мероприятия</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14.</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Организация и проведение мероприятий, посвященных Дням воинской славы России и памятным датам:</w:t>
            </w:r>
          </w:p>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 Дню памяти о россиянах, исполнявших служебный долг за пределами Отечества; </w:t>
            </w:r>
          </w:p>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День снятия блокады Ленинграда;</w:t>
            </w:r>
          </w:p>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Дню Победы советского народа в ВОВ 1941-1945 гг.;</w:t>
            </w:r>
          </w:p>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Дню памяти и скорби – дню начала ВОВ;</w:t>
            </w:r>
          </w:p>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Дню ветерана боевых действий;</w:t>
            </w:r>
          </w:p>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Международному дню пожилых людей;</w:t>
            </w:r>
          </w:p>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День героев Отечества.</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 течение 2025 года</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  </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февраль</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январь</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май</w:t>
            </w:r>
          </w:p>
          <w:p w:rsidR="006906FF" w:rsidRPr="006906FF" w:rsidRDefault="006906FF" w:rsidP="006906FF">
            <w:pPr>
              <w:suppressAutoHyphens/>
              <w:spacing w:after="0" w:line="240" w:lineRule="auto"/>
              <w:rPr>
                <w:rFonts w:ascii="Times New Roman" w:eastAsia="Times New Roman" w:hAnsi="Times New Roman" w:cs="Times New Roman"/>
                <w:sz w:val="24"/>
                <w:szCs w:val="24"/>
              </w:rPr>
            </w:pP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июнь</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июль</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октябрь</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декабрь</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Управление культуры и национальной политики, Управление образования,</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ГБУ РК «ЦСЗН Усть-Куломского района» </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(по согласованию), администрации сельских поселений (по согласованию), Совет Местного отделения Движения Первых Усть-Куломского района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Без  </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финансирования</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15.</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Проведение цикла мероприятий, посвященных старту Года защитника Отечества в Российской Федерации: фестиваль патриотической песни в с. Помоздино, торжественное возложение цветов к памятному знаку воинам-интернационалистам в с. Усть-Кулом, конкурс «Туган», праздничный концерт ко Дню защитника Отечества в Районном Доме культуры. </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15 февраля – 23 февраля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Управление культуры и национальной политики, отдел по молодежной политике, администрация сельского поселения «Усть-Кулом»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Бюджет МО МР «Усть-Куломский»</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16.</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Обустройство памятного знака участникам ВОВ 1941-1945 гг., захороненных на кладбище с. Аныб</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 течение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Администрация сельского поселения «Руч»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Проект «Народный бюджет»</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17.</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Установка памятников на захоронениях участников Великой Отечественной войны, на которых отсутствуют надгробные памятники</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 течение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Местная организация ветеранов Усть-Куломского района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Средства Коми республиканской общественной организации Всероссийской </w:t>
            </w:r>
            <w:r w:rsidRPr="006906FF">
              <w:rPr>
                <w:rFonts w:ascii="Times New Roman" w:eastAsia="Times New Roman" w:hAnsi="Times New Roman" w:cs="Times New Roman"/>
                <w:sz w:val="24"/>
                <w:szCs w:val="24"/>
              </w:rPr>
              <w:lastRenderedPageBreak/>
              <w:t>общественной организации ветеранов (пенсионеров) войны, труда, Вооруженных Сил и правоохранительных органов</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lastRenderedPageBreak/>
              <w:t>18.</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Восстановление, ремонт, реконструкция мемориальных объектов, посвященных участникам ВОВ</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 течение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Местная организация ветеранов Усть-Куломского района (по согласованию), администрации сельских поселений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Средства благотворительного марафона «Мы – наследники Великой Победы», бюджеты сельских поселений</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19.</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Увековечение памяти погибших участников специальной военной операции, установка мемориальных досок и памятных камней</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 течение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Совет МР «Усть-Куломский»,</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Местная организация ветеранов Усть-Куломского района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Субсидия из бюджета МО МР «Усть-Куломский» на поддержку СОНКО</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20.</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Шефство над памятниками, обелисками, мемориальными досками памяти погибших в Великой Отечественной войне, воинам – интернационалистам, участникам локальных войн, участникам специальной военной операции</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 течение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Управление образования, школьные добровольческие отряды Волонтеров Победы, председатели первичных ветеранских организаций </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(по согласованию), Совет Местного отделения Движения Первых Усть-Куломского района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Без финансирования</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21.</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p>
        </w:tc>
        <w:tc>
          <w:tcPr>
            <w:tcW w:w="1887" w:type="pct"/>
            <w:shd w:val="clear" w:color="auto" w:fill="auto"/>
          </w:tcPr>
          <w:p w:rsidR="006906FF" w:rsidRPr="006906FF" w:rsidRDefault="006906FF" w:rsidP="006906FF">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Устройство «Аллеи памяти» на площади перед обелиском участникам ВОВ в с. Усть-Кулом</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 течение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Управление культуры и национальной политики, администрация сельского поселения «Усть-Кулом» (по согласованию), Местная организация ветеранов Усть-</w:t>
            </w:r>
            <w:r w:rsidRPr="006906FF">
              <w:rPr>
                <w:rFonts w:ascii="Times New Roman" w:eastAsia="Times New Roman" w:hAnsi="Times New Roman" w:cs="Times New Roman"/>
                <w:sz w:val="24"/>
                <w:szCs w:val="24"/>
              </w:rPr>
              <w:lastRenderedPageBreak/>
              <w:t>Куломского района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lastRenderedPageBreak/>
              <w:t>Бюджет МО МР «Усть-Куломский»</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lastRenderedPageBreak/>
              <w:t>22.</w:t>
            </w:r>
          </w:p>
        </w:tc>
        <w:tc>
          <w:tcPr>
            <w:tcW w:w="1887" w:type="pct"/>
            <w:shd w:val="clear" w:color="auto" w:fill="auto"/>
          </w:tcPr>
          <w:p w:rsidR="006906FF" w:rsidRPr="006906FF" w:rsidRDefault="006906FF" w:rsidP="006906FF">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Сбор материалов о находящихся на территории Усть-Куломского района мемориальных объектах, посвященных Великой Отечественной войне и локальным конфликтам. Редакция и выпуск историко-мемориального издания к 80-летию Победы в Великой Отечественной войне 1941-1945 гг.</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 течение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Местная организация ветеранов Усть-Куломского района (по согласованию), Управление культуры и национальной политики</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Бюджет МО МР «Усть-Куломский»</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23.</w:t>
            </w:r>
          </w:p>
        </w:tc>
        <w:tc>
          <w:tcPr>
            <w:tcW w:w="1887" w:type="pct"/>
            <w:shd w:val="clear" w:color="auto" w:fill="auto"/>
          </w:tcPr>
          <w:p w:rsidR="006906FF" w:rsidRPr="006906FF" w:rsidRDefault="006906FF" w:rsidP="006906FF">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Проведение районных акций: </w:t>
            </w:r>
          </w:p>
          <w:p w:rsidR="006906FF" w:rsidRPr="006906FF" w:rsidRDefault="006906FF" w:rsidP="006906FF">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1) «Чем можем - поможем» (оказание помощи в кладке дров, уборке территории и другой помощи труженикам тыла, детям войны, одиноко проживающим гражданам, инвалидам);</w:t>
            </w:r>
          </w:p>
          <w:p w:rsidR="006906FF" w:rsidRPr="006906FF" w:rsidRDefault="006906FF" w:rsidP="006906FF">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2) «Обелиск» (уход за памятниками и обелисками);</w:t>
            </w:r>
          </w:p>
          <w:p w:rsidR="006906FF" w:rsidRPr="006906FF" w:rsidRDefault="006906FF" w:rsidP="006906FF">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3) «Георгиевская ленточка», «Живая георгиевская лента»;</w:t>
            </w:r>
          </w:p>
          <w:p w:rsidR="006906FF" w:rsidRPr="006906FF" w:rsidRDefault="006906FF" w:rsidP="006906FF">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4) «Бессмертный полк»;</w:t>
            </w:r>
          </w:p>
          <w:p w:rsidR="006906FF" w:rsidRPr="006906FF" w:rsidRDefault="006906FF" w:rsidP="006906FF">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5) «Свеча памяти»;</w:t>
            </w:r>
          </w:p>
          <w:p w:rsidR="006906FF" w:rsidRPr="006906FF" w:rsidRDefault="006906FF" w:rsidP="006906FF">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6) «Окна Победы»; </w:t>
            </w:r>
          </w:p>
          <w:p w:rsidR="006906FF" w:rsidRPr="006906FF" w:rsidRDefault="006906FF" w:rsidP="006906FF">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7) «Живая открытка» (подготовка открыток своими руками);</w:t>
            </w:r>
          </w:p>
          <w:p w:rsidR="006906FF" w:rsidRPr="006906FF" w:rsidRDefault="006906FF" w:rsidP="006906FF">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8) «Стена памяти» (в образовательных организациях).</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апрель - май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ГБУ РК «ЦСЗН Усть-Куломского района», Управление образования, Управление культуры и национальной политики, школьные добровольческие отряды Волонтеров Победы, Совет Местного отделения Движения Первых Усть-Куломского района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Без финансирования</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24.</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Проведение спортивных мероприятий, посвященных 80-й годовщине Победы в ВОВ:</w:t>
            </w:r>
          </w:p>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 открытый турнир по настольному теннису среди ветеранов 40+, посвященный празднованию 82-ой годовщины разгрома советскими войсками немецко-фашистских войск в Сталинградской битве; </w:t>
            </w:r>
          </w:p>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 открытый межрайонный турнир по самбо, </w:t>
            </w:r>
            <w:r w:rsidRPr="006906FF">
              <w:rPr>
                <w:rFonts w:ascii="Times New Roman" w:eastAsia="Times New Roman" w:hAnsi="Times New Roman" w:cs="Times New Roman"/>
                <w:sz w:val="24"/>
                <w:szCs w:val="24"/>
              </w:rPr>
              <w:lastRenderedPageBreak/>
              <w:t xml:space="preserve">посвященный Дню защитника Отечества; </w:t>
            </w:r>
          </w:p>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эстафета памяти Победы: первенства района по жимовому двоеборью, скалолазанию, настольному теннису, самбо, волейболу;</w:t>
            </w:r>
          </w:p>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легкоатлетический кросс «Усть-Куломская ВЕРСТА».</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lastRenderedPageBreak/>
              <w:t xml:space="preserve"> </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15 февраля 2025 года</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22 февраля 2025 </w:t>
            </w:r>
            <w:r w:rsidRPr="006906FF">
              <w:rPr>
                <w:rFonts w:ascii="Times New Roman" w:eastAsia="Times New Roman" w:hAnsi="Times New Roman" w:cs="Times New Roman"/>
                <w:sz w:val="24"/>
                <w:szCs w:val="24"/>
              </w:rPr>
              <w:lastRenderedPageBreak/>
              <w:t>года</w:t>
            </w:r>
          </w:p>
          <w:p w:rsidR="006906FF" w:rsidRPr="006906FF" w:rsidRDefault="006906FF" w:rsidP="006906FF">
            <w:pPr>
              <w:suppressAutoHyphens/>
              <w:spacing w:after="0" w:line="240" w:lineRule="auto"/>
              <w:rPr>
                <w:rFonts w:ascii="Times New Roman" w:eastAsia="Times New Roman" w:hAnsi="Times New Roman" w:cs="Times New Roman"/>
                <w:sz w:val="24"/>
                <w:szCs w:val="24"/>
              </w:rPr>
            </w:pP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1-9 мая 2025 года</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1-9 мая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lastRenderedPageBreak/>
              <w:t>Отдел физической культуры, спорта и туризма</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Бюджет МО МР «Усть-Куломский»</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lastRenderedPageBreak/>
              <w:t>25.</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Оформление информационного стенда «Мой родственник участвовал в ВОВ»</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апрель – май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ГБУЗ РК «Усть-Куломская ЦРБ»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Без финансирования</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26.</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Оформление информационных стендов, посвященных труду работников органов управления в годы Великой Отечественной войны 1941-1945 годов</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апрель-май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ГБУЗ РК «Усть-Куломская ЦРБ» (по согласованию), Управление культуры и национальной политики, Управление образования</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Без финансирования</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27.</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Проведение цикла мероприятий в учреждениях культуры: выставочных экспозиций, бесед, видео-презентаций, конкурсов рисунков и плакатов, уроков памяти и мужества, патриотических часов, вечеров памяти, мастер-классов, конкурсов чтецов, познавательных часов, экскурсий по обелискам, бесед, чаепитий для детей войны и др.</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апрель - май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Управление культуры и национальной политики, Совет Местного отделения Движения Первых Усть-Куломского района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Без финансирования</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28.</w:t>
            </w:r>
          </w:p>
        </w:tc>
        <w:tc>
          <w:tcPr>
            <w:tcW w:w="1887" w:type="pct"/>
            <w:shd w:val="clear" w:color="auto" w:fill="auto"/>
          </w:tcPr>
          <w:p w:rsidR="006906FF" w:rsidRPr="006906FF" w:rsidRDefault="006906FF" w:rsidP="006906FF">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Проведение встреч-воспоминаний с детьми войны </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май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Управление культуры и национальной политики</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Без финансирования</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29.</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Создание аудиосборника «Победа  олö»  с произведениями народного поэта РК В.Г. Лодыгина, письмами участников ВОВ, хроникой событий Усть-Куломского района в годы войны, песнями военных лет</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апрель – май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МБУК «Усть-Куломская межпоселенческая библиотека»</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Без финансирования</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30.</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Организация аудиотрансляций на радиостанции «Радио Дача» поэтических произведений авторов района «Победа олö» (Победа жива)  </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апрель-май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Управление культуры и национальной политики</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Бюджет МО МР «Усть-Куломский»</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31.</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Проведение кустовых патриотических фестивалей, посвященных 80-й годовщине Победы в ВОВ, с </w:t>
            </w:r>
            <w:r w:rsidRPr="006906FF">
              <w:rPr>
                <w:rFonts w:ascii="Times New Roman" w:eastAsia="Times New Roman" w:hAnsi="Times New Roman" w:cs="Times New Roman"/>
                <w:sz w:val="24"/>
                <w:szCs w:val="24"/>
              </w:rPr>
              <w:lastRenderedPageBreak/>
              <w:t>привлечением участников специальной военной операции и членов их семей</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lastRenderedPageBreak/>
              <w:t>январь – июнь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Управление культуры и национальной политики, отдел </w:t>
            </w:r>
            <w:r w:rsidRPr="006906FF">
              <w:rPr>
                <w:rFonts w:ascii="Times New Roman" w:eastAsia="Times New Roman" w:hAnsi="Times New Roman" w:cs="Times New Roman"/>
                <w:sz w:val="24"/>
                <w:szCs w:val="24"/>
              </w:rPr>
              <w:lastRenderedPageBreak/>
              <w:t>социальной политики, социальный координатор по Усть-Куломскому району филиала Фонда «Защитники Отечества» в Республике Коми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lastRenderedPageBreak/>
              <w:t>Бюджет МО МР «Усть-Куломский»</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lastRenderedPageBreak/>
              <w:t>32.</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Проведение акции «Концерт у окна ветерана» для тружеников тыла</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май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Управление культуры и национальной политики</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Без финансирования</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33.</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Реализация проекта «Победалöн гор» (показы театрализованного представления «Победалöн гор», создание телевизионной версии спектакля)</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май-сентябрь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МБУК «Усть-Куломский Районный Дом культуры»</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Средства Президентского фонда культурных инициатив</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34.</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b/>
                <w:sz w:val="24"/>
                <w:szCs w:val="24"/>
              </w:rPr>
            </w:pPr>
            <w:r w:rsidRPr="006906FF">
              <w:rPr>
                <w:rFonts w:ascii="Times New Roman" w:eastAsia="Times New Roman" w:hAnsi="Times New Roman" w:cs="Times New Roman"/>
                <w:sz w:val="24"/>
                <w:szCs w:val="24"/>
              </w:rPr>
              <w:t>Организация и проведение классных часов, уроков мужества, уроков истории с приглашением детей войны, викторин, конкурсов патриотической песни, рисунков, сочинений, кинопоказов, проведение торжественных линеек, митингов, концертов, флешмобов и т.д., посвященных Году защитника Отечества в Российской Федерации, в том числе с приглашением участников специальной военной операции и членов их семей</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апрель-май 2025 года</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 Управление образования, отдел социальной политики, социальный координатор по Усть-Куломскому району филиала Фонда «Защитники Отечества» в Республике Коми (по согласованию), Совет Местного отделения Движения Первых Усть-Куломского района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Без финансирования</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35.</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Проведение конкурсов строя и песни в дошкольных образовательных организациях</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апрель-май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Управление образования </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Бюджет МО МР «Усть-Куломский»</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36.</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Участие в передвижной выставке к 80-летию Победы в Великой Отечественной войне 1941-1945 гг., размещение материалов выставки на официальном сайте администрации МР «Усть-Куломский»</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май - июль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Архивный отдел, организационный отдел</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Бюджет МО МР «Усть-Куломский»</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37.</w:t>
            </w:r>
          </w:p>
        </w:tc>
        <w:tc>
          <w:tcPr>
            <w:tcW w:w="1887" w:type="pct"/>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Размещение символики 80-летия Победы в социальных объектах, брендирование в населенных пунктах</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февраль – апрель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ГБУ РК «ЦСЗН Усть-Куломского района» </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(по согласованию), ГБУЗ РК «Усть-Куломская ЦРБ» (по </w:t>
            </w:r>
            <w:r w:rsidRPr="006906FF">
              <w:rPr>
                <w:rFonts w:ascii="Times New Roman" w:eastAsia="Times New Roman" w:hAnsi="Times New Roman" w:cs="Times New Roman"/>
                <w:sz w:val="24"/>
                <w:szCs w:val="24"/>
              </w:rPr>
              <w:lastRenderedPageBreak/>
              <w:t>согласованию), администрации сельских поселений (по согласованию), Управление культуры и национальной политики, Управление образования, отдел физической культуры, спорта и туризма</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lastRenderedPageBreak/>
              <w:t xml:space="preserve"> Бюджет МО МР «Усть-Куломский», бюджеты сельских поселений, </w:t>
            </w:r>
            <w:r w:rsidRPr="006906FF">
              <w:rPr>
                <w:rFonts w:ascii="Times New Roman" w:eastAsia="Times New Roman" w:hAnsi="Times New Roman" w:cs="Times New Roman"/>
                <w:sz w:val="24"/>
                <w:szCs w:val="24"/>
              </w:rPr>
              <w:lastRenderedPageBreak/>
              <w:t>республиканский бюджет Республики Коми</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lastRenderedPageBreak/>
              <w:t>38.</w:t>
            </w:r>
          </w:p>
        </w:tc>
        <w:tc>
          <w:tcPr>
            <w:tcW w:w="1887" w:type="pct"/>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Вручение ветеранам ВОВ юбилейной медали «80 лет Победы в Великой Отечественной войне 1941 – 1945 гг.»</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март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Отдел социальной политики, администрации сельских поселений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Без финансирования</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39.</w:t>
            </w:r>
          </w:p>
        </w:tc>
        <w:tc>
          <w:tcPr>
            <w:tcW w:w="1887" w:type="pct"/>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Праздничное поздравление ветеранов ВОВ с вручением подарков</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6-8 мая</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Администрации сельских поселений (по согласованию), Местная организация ветеранов Усть-Куломского района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Бюджет МО МР «Усть-Куломский», бюджеты сельских поселений</w:t>
            </w:r>
          </w:p>
        </w:tc>
      </w:tr>
      <w:tr w:rsidR="006906FF" w:rsidRPr="006906FF" w:rsidTr="006906FF">
        <w:tc>
          <w:tcPr>
            <w:tcW w:w="189" w:type="pct"/>
            <w:tcBorders>
              <w:top w:val="single" w:sz="4" w:space="0" w:color="auto"/>
              <w:left w:val="single" w:sz="4" w:space="0" w:color="auto"/>
              <w:bottom w:val="single" w:sz="4" w:space="0" w:color="auto"/>
              <w:right w:val="single" w:sz="4" w:space="0" w:color="auto"/>
            </w:tcBorders>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40.</w:t>
            </w:r>
          </w:p>
        </w:tc>
        <w:tc>
          <w:tcPr>
            <w:tcW w:w="1887" w:type="pct"/>
            <w:tcBorders>
              <w:top w:val="single" w:sz="4" w:space="0" w:color="auto"/>
              <w:left w:val="single" w:sz="4" w:space="0" w:color="auto"/>
              <w:bottom w:val="single" w:sz="4" w:space="0" w:color="auto"/>
              <w:right w:val="single" w:sz="4" w:space="0" w:color="auto"/>
            </w:tcBorders>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Организация и проведение приёма главой МР «Усть-Куломский» - руководителем администрации района ветеранов Великой Отечественной войны, активистов ветеранских общественных организаций, почётных граждан Усть-Куломского района</w:t>
            </w:r>
          </w:p>
        </w:tc>
        <w:tc>
          <w:tcPr>
            <w:tcW w:w="802" w:type="pct"/>
            <w:tcBorders>
              <w:top w:val="single" w:sz="4" w:space="0" w:color="auto"/>
              <w:left w:val="single" w:sz="4" w:space="0" w:color="auto"/>
              <w:bottom w:val="single" w:sz="4" w:space="0" w:color="auto"/>
              <w:right w:val="single" w:sz="4" w:space="0" w:color="auto"/>
            </w:tcBorders>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9  мая 2025 года</w:t>
            </w:r>
          </w:p>
        </w:tc>
        <w:tc>
          <w:tcPr>
            <w:tcW w:w="1226" w:type="pct"/>
            <w:tcBorders>
              <w:top w:val="single" w:sz="4" w:space="0" w:color="auto"/>
              <w:left w:val="single" w:sz="4" w:space="0" w:color="auto"/>
              <w:bottom w:val="single" w:sz="4" w:space="0" w:color="auto"/>
              <w:right w:val="single" w:sz="4" w:space="0" w:color="auto"/>
            </w:tcBorders>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Администрация МР «Усть-Куломский»,</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Местная организация ветеранов Усть-Куломского района (по согласованию)</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Бюджет МО МР «Усть-Куломский»</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41.</w:t>
            </w:r>
          </w:p>
        </w:tc>
        <w:tc>
          <w:tcPr>
            <w:tcW w:w="1887" w:type="pct"/>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Торжественные мероприятия в День Победы </w:t>
            </w:r>
          </w:p>
          <w:p w:rsidR="006906FF" w:rsidRPr="006906FF" w:rsidRDefault="006906FF" w:rsidP="006906FF">
            <w:pPr>
              <w:suppressAutoHyphens/>
              <w:spacing w:after="0" w:line="240" w:lineRule="auto"/>
              <w:jc w:val="both"/>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(по отдельному плану).</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9 мая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Структурные подразделения администрации МР «Усть-Куломский»,</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администрации сельских поселений</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(по согласованию),</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ГБУ РК «ЦСЗН Усть-Куломского района» </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(по согласованию), Местная организация ветеранов Усть-Куломского района (по </w:t>
            </w:r>
            <w:r w:rsidRPr="006906FF">
              <w:rPr>
                <w:rFonts w:ascii="Times New Roman" w:eastAsia="Times New Roman" w:hAnsi="Times New Roman" w:cs="Times New Roman"/>
                <w:sz w:val="24"/>
                <w:szCs w:val="24"/>
              </w:rPr>
              <w:lastRenderedPageBreak/>
              <w:t>согласованию),</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ОМВД России по Усть-Куломскому району </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(по согласованию),</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Военкомат </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lastRenderedPageBreak/>
              <w:t>Бюджет МО МР «Усть-Куломский»</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lastRenderedPageBreak/>
              <w:t>42.</w:t>
            </w:r>
          </w:p>
        </w:tc>
        <w:tc>
          <w:tcPr>
            <w:tcW w:w="1887" w:type="pct"/>
            <w:shd w:val="clear" w:color="auto" w:fill="auto"/>
          </w:tcPr>
          <w:p w:rsidR="006906FF" w:rsidRPr="006906FF" w:rsidRDefault="006906FF" w:rsidP="006906FF">
            <w:pPr>
              <w:suppressAutoHyphens/>
              <w:spacing w:after="0" w:line="240" w:lineRule="auto"/>
              <w:jc w:val="both"/>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Обеспечение охраны общественного порядка и безопасности граждан, медицинского обслуживания в период проведения праздничных мероприятий.</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9 мая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ОМВД России по Усть-Куломскому району </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(по согласованию), ГБУЗ РК «Усть-Куломская ЦРБ» </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без финансирования</w:t>
            </w:r>
          </w:p>
        </w:tc>
      </w:tr>
      <w:tr w:rsidR="006906FF" w:rsidRPr="006906FF" w:rsidTr="006906FF">
        <w:tc>
          <w:tcPr>
            <w:tcW w:w="5000" w:type="pct"/>
            <w:gridSpan w:val="5"/>
            <w:shd w:val="clear" w:color="auto" w:fill="auto"/>
          </w:tcPr>
          <w:p w:rsidR="006906FF" w:rsidRPr="006906FF" w:rsidRDefault="006906FF" w:rsidP="006906FF">
            <w:pPr>
              <w:suppressAutoHyphens/>
              <w:spacing w:after="0" w:line="240" w:lineRule="auto"/>
              <w:ind w:left="34" w:hanging="34"/>
              <w:jc w:val="center"/>
              <w:rPr>
                <w:rFonts w:ascii="Times New Roman" w:eastAsia="Times New Roman" w:hAnsi="Times New Roman" w:cs="Times New Roman"/>
                <w:b/>
                <w:sz w:val="24"/>
                <w:szCs w:val="24"/>
              </w:rPr>
            </w:pPr>
            <w:r w:rsidRPr="006906FF">
              <w:rPr>
                <w:rFonts w:ascii="Times New Roman" w:eastAsia="Times New Roman" w:hAnsi="Times New Roman" w:cs="Times New Roman"/>
                <w:b/>
                <w:sz w:val="24"/>
                <w:szCs w:val="24"/>
              </w:rPr>
              <w:t xml:space="preserve">Раздел </w:t>
            </w:r>
            <w:r w:rsidRPr="006906FF">
              <w:rPr>
                <w:rFonts w:ascii="Times New Roman" w:eastAsia="Times New Roman" w:hAnsi="Times New Roman" w:cs="Times New Roman"/>
                <w:b/>
                <w:sz w:val="24"/>
                <w:szCs w:val="24"/>
                <w:lang w:val="en-US"/>
              </w:rPr>
              <w:t>III</w:t>
            </w:r>
            <w:r w:rsidRPr="006906FF">
              <w:rPr>
                <w:rFonts w:ascii="Times New Roman" w:eastAsia="Times New Roman" w:hAnsi="Times New Roman" w:cs="Times New Roman"/>
                <w:b/>
                <w:sz w:val="24"/>
                <w:szCs w:val="24"/>
              </w:rPr>
              <w:t>. Освещение мероприятий, посвященных</w:t>
            </w:r>
            <w:r w:rsidRPr="006906FF">
              <w:rPr>
                <w:rFonts w:ascii="Times New Roman" w:eastAsia="Times New Roman" w:hAnsi="Times New Roman" w:cs="Times New Roman"/>
                <w:b/>
                <w:sz w:val="28"/>
                <w:szCs w:val="28"/>
              </w:rPr>
              <w:t xml:space="preserve"> </w:t>
            </w:r>
            <w:r w:rsidRPr="006906FF">
              <w:rPr>
                <w:rFonts w:ascii="Times New Roman" w:eastAsia="Times New Roman" w:hAnsi="Times New Roman" w:cs="Times New Roman"/>
                <w:b/>
                <w:sz w:val="24"/>
                <w:szCs w:val="24"/>
              </w:rPr>
              <w:t>Году защитника Отечества в Российской Федерации, в средствах массовой информации</w:t>
            </w: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43.</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Освещение мероприятий, посвященных Году защитника Отечества в Российской Федерации</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 течение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 xml:space="preserve"> Газета «Парма гор» АУ РК «Редакция газеты «Республика» (по согласованию), организационный отдел</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Республиканский бюджет РК</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44.</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Публикация материалов об участниках войны, тружениках тыла, солдатских вдовах, детях войны</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 течение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Газета «Парма гор» АУ РК «Редакция газеты «Республика»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Республиканский бюджет РК</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45.</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Публикация памятных дат Великой Отечественной войны</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в течение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Газета «Парма гор» АУ РК «Редакция газеты «Республика»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Республиканский бюджет РК</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p>
        </w:tc>
      </w:tr>
      <w:tr w:rsidR="006906FF" w:rsidRPr="006906FF" w:rsidTr="006906FF">
        <w:tc>
          <w:tcPr>
            <w:tcW w:w="189"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46.</w:t>
            </w:r>
          </w:p>
        </w:tc>
        <w:tc>
          <w:tcPr>
            <w:tcW w:w="1887" w:type="pct"/>
            <w:shd w:val="clear" w:color="auto" w:fill="auto"/>
          </w:tcPr>
          <w:p w:rsidR="006906FF" w:rsidRPr="006906FF" w:rsidRDefault="006906FF" w:rsidP="006906FF">
            <w:pPr>
              <w:suppressAutoHyphens/>
              <w:spacing w:after="0" w:line="240" w:lineRule="auto"/>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Публикация спецвыпуска, посвященного Дню Победы</w:t>
            </w:r>
          </w:p>
        </w:tc>
        <w:tc>
          <w:tcPr>
            <w:tcW w:w="802"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май 2025 года</w:t>
            </w:r>
          </w:p>
        </w:tc>
        <w:tc>
          <w:tcPr>
            <w:tcW w:w="122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Газета «Парма гор» АУ РК «Редакция газеты «Республика»  (по согласованию)</w:t>
            </w:r>
          </w:p>
        </w:tc>
        <w:tc>
          <w:tcPr>
            <w:tcW w:w="896" w:type="pct"/>
            <w:shd w:val="clear" w:color="auto" w:fill="auto"/>
          </w:tcPr>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r w:rsidRPr="006906FF">
              <w:rPr>
                <w:rFonts w:ascii="Times New Roman" w:eastAsia="Times New Roman" w:hAnsi="Times New Roman" w:cs="Times New Roman"/>
                <w:sz w:val="24"/>
                <w:szCs w:val="24"/>
              </w:rPr>
              <w:t>Республиканский бюджет РК</w:t>
            </w:r>
          </w:p>
          <w:p w:rsidR="006906FF" w:rsidRPr="006906FF" w:rsidRDefault="006906FF" w:rsidP="006906FF">
            <w:pPr>
              <w:suppressAutoHyphens/>
              <w:spacing w:after="0" w:line="240" w:lineRule="auto"/>
              <w:jc w:val="center"/>
              <w:rPr>
                <w:rFonts w:ascii="Times New Roman" w:eastAsia="Times New Roman" w:hAnsi="Times New Roman" w:cs="Times New Roman"/>
                <w:sz w:val="24"/>
                <w:szCs w:val="24"/>
              </w:rPr>
            </w:pPr>
          </w:p>
        </w:tc>
      </w:tr>
    </w:tbl>
    <w:p w:rsidR="006906FF" w:rsidRPr="006906FF" w:rsidRDefault="006906FF" w:rsidP="006906FF">
      <w:pPr>
        <w:spacing w:after="0" w:line="240" w:lineRule="auto"/>
        <w:jc w:val="both"/>
        <w:rPr>
          <w:rFonts w:ascii="Times New Roman" w:eastAsia="Times New Roman" w:hAnsi="Times New Roman" w:cs="Times New Roman"/>
          <w:sz w:val="20"/>
          <w:szCs w:val="20"/>
        </w:rPr>
      </w:pPr>
    </w:p>
    <w:p w:rsidR="009C2D26" w:rsidRDefault="009C2D26">
      <w:pPr>
        <w:rPr>
          <w:rFonts w:ascii="Times New Roman" w:eastAsia="Times New Roman" w:hAnsi="Times New Roman" w:cs="Times New Roman"/>
          <w:sz w:val="28"/>
          <w:szCs w:val="28"/>
        </w:rPr>
      </w:pPr>
    </w:p>
    <w:p w:rsidR="009C2D26" w:rsidRPr="009C2D26" w:rsidRDefault="009C2D26" w:rsidP="009C2D26">
      <w:pPr>
        <w:spacing w:after="0" w:line="240" w:lineRule="auto"/>
        <w:rPr>
          <w:rFonts w:ascii="Times New Roman" w:eastAsia="Times New Roman" w:hAnsi="Times New Roman" w:cs="Times New Roman"/>
          <w:sz w:val="28"/>
          <w:szCs w:val="28"/>
        </w:rPr>
      </w:pPr>
    </w:p>
    <w:p w:rsidR="006906FF" w:rsidRDefault="006906FF" w:rsidP="009C2D26">
      <w:pPr>
        <w:spacing w:after="0" w:line="240" w:lineRule="auto"/>
        <w:ind w:firstLine="567"/>
        <w:jc w:val="right"/>
        <w:rPr>
          <w:rFonts w:ascii="Times New Roman" w:eastAsia="Times New Roman" w:hAnsi="Times New Roman" w:cs="Times New Roman"/>
          <w:sz w:val="28"/>
          <w:szCs w:val="28"/>
        </w:rPr>
        <w:sectPr w:rsidR="006906FF" w:rsidSect="006906FF">
          <w:pgSz w:w="16838" w:h="11906" w:orient="landscape"/>
          <w:pgMar w:top="991" w:right="1134" w:bottom="1701" w:left="1134" w:header="709" w:footer="709" w:gutter="0"/>
          <w:cols w:space="708"/>
          <w:docGrid w:linePitch="360"/>
        </w:sectPr>
      </w:pPr>
    </w:p>
    <w:p w:rsidR="006906FF" w:rsidRPr="006906FF" w:rsidRDefault="006906FF" w:rsidP="006906FF">
      <w:pPr>
        <w:spacing w:after="0" w:line="240" w:lineRule="auto"/>
        <w:jc w:val="center"/>
        <w:rPr>
          <w:rFonts w:ascii="Times New Roman" w:eastAsia="Times New Roman" w:hAnsi="Times New Roman" w:cs="Arial"/>
          <w:sz w:val="24"/>
          <w:szCs w:val="24"/>
        </w:rPr>
      </w:pPr>
      <w:r>
        <w:rPr>
          <w:rFonts w:ascii="Times New Roman" w:eastAsia="Times New Roman" w:hAnsi="Times New Roman" w:cs="Arial"/>
          <w:noProof/>
          <w:sz w:val="24"/>
          <w:szCs w:val="24"/>
        </w:rPr>
        <w:lastRenderedPageBreak/>
        <w:drawing>
          <wp:inline distT="0" distB="0" distL="0" distR="0">
            <wp:extent cx="846455" cy="84645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srcRect/>
                    <a:stretch>
                      <a:fillRect/>
                    </a:stretch>
                  </pic:blipFill>
                  <pic:spPr bwMode="auto">
                    <a:xfrm>
                      <a:off x="0" y="0"/>
                      <a:ext cx="846455" cy="846455"/>
                    </a:xfrm>
                    <a:prstGeom prst="rect">
                      <a:avLst/>
                    </a:prstGeom>
                    <a:noFill/>
                    <a:ln w="9525">
                      <a:noFill/>
                      <a:miter lim="800000"/>
                      <a:headEnd/>
                      <a:tailEnd/>
                    </a:ln>
                  </pic:spPr>
                </pic:pic>
              </a:graphicData>
            </a:graphic>
          </wp:inline>
        </w:drawing>
      </w:r>
    </w:p>
    <w:p w:rsidR="006906FF" w:rsidRPr="006906FF" w:rsidRDefault="006906FF" w:rsidP="006906FF">
      <w:pPr>
        <w:spacing w:after="0" w:line="240" w:lineRule="auto"/>
        <w:jc w:val="center"/>
        <w:rPr>
          <w:rFonts w:ascii="Times New Roman CYR" w:eastAsia="Times New Roman" w:hAnsi="Times New Roman CYR" w:cs="Times New Roman CYR"/>
          <w:b/>
          <w:sz w:val="28"/>
          <w:szCs w:val="28"/>
        </w:rPr>
      </w:pPr>
      <w:r w:rsidRPr="006906FF">
        <w:rPr>
          <w:rFonts w:ascii="Times New Roman CYR" w:eastAsia="Times New Roman" w:hAnsi="Times New Roman CYR" w:cs="Arial"/>
          <w:b/>
          <w:sz w:val="28"/>
          <w:szCs w:val="28"/>
        </w:rPr>
        <w:t>«Кул</w:t>
      </w:r>
      <w:r w:rsidRPr="006906FF">
        <w:rPr>
          <w:rFonts w:ascii="Times New Roman CYR" w:eastAsia="Times New Roman" w:hAnsi="Times New Roman CYR" w:cs="Times New Roman CYR"/>
          <w:b/>
          <w:sz w:val="28"/>
          <w:szCs w:val="28"/>
        </w:rPr>
        <w:t>ö</w:t>
      </w:r>
      <w:r w:rsidRPr="006906FF">
        <w:rPr>
          <w:rFonts w:ascii="Times New Roman CYR" w:eastAsia="Times New Roman" w:hAnsi="Times New Roman CYR" w:cs="Arial"/>
          <w:b/>
          <w:sz w:val="28"/>
          <w:szCs w:val="28"/>
        </w:rPr>
        <w:t>мд</w:t>
      </w:r>
      <w:r w:rsidRPr="006906FF">
        <w:rPr>
          <w:rFonts w:ascii="Times New Roman CYR" w:eastAsia="Times New Roman" w:hAnsi="Times New Roman CYR" w:cs="Arial"/>
          <w:b/>
          <w:sz w:val="28"/>
          <w:szCs w:val="28"/>
          <w:lang w:val="en-US"/>
        </w:rPr>
        <w:t>i</w:t>
      </w:r>
      <w:r w:rsidRPr="006906FF">
        <w:rPr>
          <w:rFonts w:ascii="Times New Roman CYR" w:eastAsia="Times New Roman" w:hAnsi="Times New Roman CYR" w:cs="Arial"/>
          <w:b/>
          <w:sz w:val="28"/>
          <w:szCs w:val="28"/>
        </w:rPr>
        <w:t>н» муниципальн</w:t>
      </w:r>
      <w:r w:rsidRPr="006906FF">
        <w:rPr>
          <w:rFonts w:ascii="Times New Roman CYR" w:eastAsia="Times New Roman" w:hAnsi="Times New Roman CYR" w:cs="Times New Roman CYR"/>
          <w:b/>
          <w:sz w:val="28"/>
          <w:szCs w:val="28"/>
        </w:rPr>
        <w:t>öй районса администрациялöн</w:t>
      </w:r>
    </w:p>
    <w:p w:rsidR="006906FF" w:rsidRPr="006906FF" w:rsidRDefault="006906FF" w:rsidP="006906FF">
      <w:pPr>
        <w:spacing w:after="0" w:line="240" w:lineRule="auto"/>
        <w:jc w:val="center"/>
        <w:rPr>
          <w:rFonts w:ascii="Times New Roman CYR" w:eastAsia="Times New Roman" w:hAnsi="Times New Roman CYR" w:cs="Times New Roman CYR"/>
          <w:b/>
          <w:sz w:val="34"/>
          <w:szCs w:val="34"/>
        </w:rPr>
      </w:pPr>
      <w:r w:rsidRPr="006906FF">
        <w:rPr>
          <w:rFonts w:ascii="Times New Roman CYR" w:eastAsia="Times New Roman" w:hAnsi="Times New Roman CYR" w:cs="Times New Roman CYR"/>
          <w:b/>
          <w:sz w:val="34"/>
          <w:szCs w:val="34"/>
        </w:rPr>
        <w:t>Ш У Ö М</w:t>
      </w:r>
    </w:p>
    <w:p w:rsidR="006906FF" w:rsidRPr="006906FF" w:rsidRDefault="006906FF" w:rsidP="006906FF">
      <w:pPr>
        <w:spacing w:after="0" w:line="240" w:lineRule="auto"/>
        <w:jc w:val="center"/>
        <w:rPr>
          <w:rFonts w:ascii="Times New Roman" w:eastAsia="Times New Roman" w:hAnsi="Times New Roman" w:cs="Arial"/>
          <w:b/>
          <w:sz w:val="28"/>
          <w:szCs w:val="28"/>
        </w:rPr>
      </w:pPr>
      <w:r w:rsidRPr="006906FF">
        <w:rPr>
          <w:rFonts w:ascii="Times New Roman" w:eastAsia="Times New Roman" w:hAnsi="Times New Roman" w:cs="Arial"/>
          <w:sz w:val="34"/>
          <w:szCs w:val="34"/>
        </w:rPr>
        <w:pict>
          <v:line id="_x0000_s1188" style="position:absolute;left:0;text-align:left;z-index:251703296" from="9pt,-.3pt" to="459pt,-.3pt"/>
        </w:pict>
      </w:r>
      <w:r w:rsidRPr="006906FF">
        <w:rPr>
          <w:rFonts w:ascii="Times New Roman" w:eastAsia="Times New Roman" w:hAnsi="Times New Roman" w:cs="Arial"/>
          <w:b/>
          <w:sz w:val="28"/>
          <w:szCs w:val="28"/>
        </w:rPr>
        <w:t>Администрация муниципального района «Усть-Куломский»</w:t>
      </w:r>
    </w:p>
    <w:p w:rsidR="006906FF" w:rsidRPr="006906FF" w:rsidRDefault="006906FF" w:rsidP="006906FF">
      <w:pPr>
        <w:keepNext/>
        <w:spacing w:after="0" w:line="240" w:lineRule="auto"/>
        <w:jc w:val="center"/>
        <w:outlineLvl w:val="3"/>
        <w:rPr>
          <w:rFonts w:ascii="Times New Roman" w:eastAsia="Times New Roman" w:hAnsi="Times New Roman" w:cs="Times New Roman"/>
          <w:b/>
          <w:spacing w:val="38"/>
          <w:sz w:val="34"/>
          <w:szCs w:val="34"/>
        </w:rPr>
      </w:pPr>
      <w:r w:rsidRPr="006906FF">
        <w:rPr>
          <w:rFonts w:ascii="Times New Roman" w:eastAsia="Times New Roman" w:hAnsi="Times New Roman" w:cs="Times New Roman"/>
          <w:b/>
          <w:spacing w:val="38"/>
          <w:sz w:val="34"/>
          <w:szCs w:val="34"/>
        </w:rPr>
        <w:t>П О С Т А Н О В Л Е Н И Е</w:t>
      </w:r>
    </w:p>
    <w:p w:rsidR="006906FF" w:rsidRPr="006906FF" w:rsidRDefault="006906FF" w:rsidP="006906FF">
      <w:pPr>
        <w:spacing w:after="0" w:line="240" w:lineRule="auto"/>
        <w:jc w:val="center"/>
        <w:rPr>
          <w:rFonts w:ascii="Times New Roman" w:eastAsia="Times New Roman" w:hAnsi="Times New Roman" w:cs="Arial"/>
          <w:sz w:val="20"/>
          <w:szCs w:val="20"/>
        </w:rPr>
      </w:pPr>
    </w:p>
    <w:p w:rsidR="006906FF" w:rsidRPr="006906FF" w:rsidRDefault="006906FF" w:rsidP="006906FF">
      <w:pPr>
        <w:keepNext/>
        <w:tabs>
          <w:tab w:val="left" w:pos="851"/>
        </w:tabs>
        <w:spacing w:after="0" w:line="240" w:lineRule="auto"/>
        <w:outlineLvl w:val="8"/>
        <w:rPr>
          <w:rFonts w:ascii="Times New Roman" w:eastAsia="Times New Roman" w:hAnsi="Times New Roman" w:cs="Times New Roman"/>
          <w:sz w:val="28"/>
          <w:szCs w:val="28"/>
        </w:rPr>
      </w:pPr>
      <w:r w:rsidRPr="006906FF">
        <w:rPr>
          <w:rFonts w:ascii="Times New Roman" w:eastAsia="Times New Roman" w:hAnsi="Times New Roman" w:cs="Times New Roman"/>
          <w:sz w:val="28"/>
          <w:szCs w:val="28"/>
        </w:rPr>
        <w:t>04 февраля 2025 г.                                                                                        № 170</w:t>
      </w:r>
    </w:p>
    <w:p w:rsidR="006906FF" w:rsidRPr="006906FF" w:rsidRDefault="006906FF" w:rsidP="006906FF">
      <w:pPr>
        <w:spacing w:after="0" w:line="240" w:lineRule="auto"/>
        <w:jc w:val="center"/>
        <w:rPr>
          <w:rFonts w:ascii="Times New Roman" w:eastAsia="Times New Roman" w:hAnsi="Times New Roman" w:cs="Arial"/>
          <w:sz w:val="20"/>
          <w:szCs w:val="20"/>
        </w:rPr>
      </w:pPr>
      <w:r w:rsidRPr="006906FF">
        <w:rPr>
          <w:rFonts w:ascii="Times New Roman" w:eastAsia="Times New Roman" w:hAnsi="Times New Roman" w:cs="Arial"/>
          <w:sz w:val="20"/>
          <w:szCs w:val="20"/>
        </w:rPr>
        <w:t>Республика Коми</w:t>
      </w:r>
    </w:p>
    <w:p w:rsidR="006906FF" w:rsidRPr="006906FF" w:rsidRDefault="006906FF" w:rsidP="006906FF">
      <w:pPr>
        <w:spacing w:after="0" w:line="240" w:lineRule="auto"/>
        <w:jc w:val="center"/>
        <w:rPr>
          <w:rFonts w:ascii="Times New Roman" w:eastAsia="Times New Roman" w:hAnsi="Times New Roman" w:cs="Arial"/>
          <w:b/>
          <w:sz w:val="20"/>
          <w:szCs w:val="20"/>
        </w:rPr>
      </w:pPr>
      <w:r w:rsidRPr="006906FF">
        <w:rPr>
          <w:rFonts w:ascii="Times New Roman" w:eastAsia="Times New Roman" w:hAnsi="Times New Roman" w:cs="Arial"/>
          <w:sz w:val="20"/>
          <w:szCs w:val="20"/>
        </w:rPr>
        <w:t>с. Усть-Кулом</w:t>
      </w:r>
    </w:p>
    <w:p w:rsidR="006906FF" w:rsidRPr="006906FF" w:rsidRDefault="006906FF" w:rsidP="006906FF">
      <w:pPr>
        <w:spacing w:after="0" w:line="240" w:lineRule="auto"/>
        <w:jc w:val="center"/>
        <w:rPr>
          <w:rFonts w:ascii="Times New Roman" w:eastAsia="Times New Roman" w:hAnsi="Times New Roman" w:cs="Arial"/>
          <w:sz w:val="20"/>
          <w:szCs w:val="20"/>
        </w:rPr>
      </w:pPr>
    </w:p>
    <w:p w:rsidR="006906FF" w:rsidRPr="006906FF" w:rsidRDefault="006906FF" w:rsidP="006906FF">
      <w:pPr>
        <w:spacing w:after="0" w:line="240" w:lineRule="auto"/>
        <w:jc w:val="center"/>
        <w:rPr>
          <w:rFonts w:ascii="Times New Roman" w:eastAsia="Times New Roman" w:hAnsi="Times New Roman" w:cs="Arial"/>
          <w:b/>
          <w:bCs/>
          <w:sz w:val="28"/>
          <w:szCs w:val="28"/>
        </w:rPr>
      </w:pPr>
      <w:r w:rsidRPr="006906FF">
        <w:rPr>
          <w:rFonts w:ascii="Times New Roman" w:eastAsia="Times New Roman" w:hAnsi="Times New Roman" w:cs="Arial"/>
          <w:b/>
          <w:bCs/>
          <w:sz w:val="28"/>
          <w:szCs w:val="28"/>
        </w:rPr>
        <w:t xml:space="preserve">Об утверждении комплексного плана действий по реализации муниципальной программы </w:t>
      </w:r>
      <w:r w:rsidRPr="006906FF">
        <w:rPr>
          <w:rFonts w:ascii="Times New Roman" w:eastAsia="Times New Roman" w:hAnsi="Times New Roman" w:cs="Arial"/>
          <w:b/>
          <w:sz w:val="28"/>
          <w:szCs w:val="28"/>
        </w:rPr>
        <w:t xml:space="preserve">«Развитие культуры» </w:t>
      </w:r>
    </w:p>
    <w:p w:rsidR="006906FF" w:rsidRPr="006906FF" w:rsidRDefault="006906FF" w:rsidP="006906FF">
      <w:pPr>
        <w:spacing w:after="0" w:line="240" w:lineRule="auto"/>
        <w:jc w:val="center"/>
        <w:rPr>
          <w:rFonts w:ascii="Times New Roman" w:eastAsia="Times New Roman" w:hAnsi="Times New Roman" w:cs="Arial"/>
          <w:b/>
          <w:bCs/>
          <w:sz w:val="28"/>
          <w:szCs w:val="28"/>
        </w:rPr>
      </w:pPr>
      <w:r w:rsidRPr="006906FF">
        <w:rPr>
          <w:rFonts w:ascii="Times New Roman" w:eastAsia="Times New Roman" w:hAnsi="Times New Roman" w:cs="Arial"/>
          <w:b/>
          <w:bCs/>
          <w:sz w:val="28"/>
          <w:szCs w:val="28"/>
        </w:rPr>
        <w:t>на 2025 год и плановый период 2026 и 2027 годы</w:t>
      </w:r>
    </w:p>
    <w:p w:rsidR="006906FF" w:rsidRPr="006906FF" w:rsidRDefault="006906FF" w:rsidP="006906FF">
      <w:pPr>
        <w:spacing w:after="0" w:line="240" w:lineRule="auto"/>
        <w:jc w:val="center"/>
        <w:rPr>
          <w:rFonts w:ascii="Times New Roman" w:eastAsia="Times New Roman" w:hAnsi="Times New Roman" w:cs="Arial"/>
          <w:sz w:val="20"/>
          <w:szCs w:val="20"/>
        </w:rPr>
      </w:pPr>
    </w:p>
    <w:p w:rsidR="006906FF" w:rsidRPr="006906FF" w:rsidRDefault="006906FF" w:rsidP="006906FF">
      <w:pPr>
        <w:spacing w:after="0" w:line="240" w:lineRule="auto"/>
        <w:ind w:firstLine="709"/>
        <w:jc w:val="both"/>
        <w:rPr>
          <w:rFonts w:ascii="Times New Roman" w:eastAsia="Times New Roman" w:hAnsi="Times New Roman" w:cs="Arial"/>
          <w:spacing w:val="40"/>
          <w:sz w:val="28"/>
          <w:szCs w:val="28"/>
        </w:rPr>
      </w:pPr>
      <w:r w:rsidRPr="006906FF">
        <w:rPr>
          <w:rFonts w:ascii="Times New Roman" w:eastAsia="Times New Roman" w:hAnsi="Times New Roman" w:cs="Arial"/>
          <w:sz w:val="28"/>
          <w:szCs w:val="28"/>
        </w:rPr>
        <w:t xml:space="preserve">В соответствии с Федеральным законом Российской Федерации от 6 октября 2003 года № 131-ФЗ «Об общих принципах организации местного самоуправления в Российской Федерации» администрация МР «Усть-Куломский» </w:t>
      </w:r>
      <w:r w:rsidRPr="006906FF">
        <w:rPr>
          <w:rFonts w:ascii="Times New Roman" w:eastAsia="Times New Roman" w:hAnsi="Times New Roman" w:cs="Arial"/>
          <w:spacing w:val="40"/>
          <w:sz w:val="28"/>
          <w:szCs w:val="28"/>
        </w:rPr>
        <w:t>постановляет:</w:t>
      </w:r>
    </w:p>
    <w:p w:rsidR="006906FF" w:rsidRPr="006906FF" w:rsidRDefault="006906FF" w:rsidP="006906FF">
      <w:pPr>
        <w:spacing w:after="0" w:line="240" w:lineRule="auto"/>
        <w:jc w:val="both"/>
        <w:rPr>
          <w:rFonts w:ascii="Times New Roman" w:eastAsia="Times New Roman" w:hAnsi="Times New Roman" w:cs="Arial"/>
          <w:sz w:val="28"/>
          <w:szCs w:val="28"/>
        </w:rPr>
      </w:pPr>
      <w:r w:rsidRPr="006906FF">
        <w:rPr>
          <w:rFonts w:ascii="Times New Roman" w:eastAsia="Times New Roman" w:hAnsi="Times New Roman" w:cs="Arial"/>
          <w:sz w:val="28"/>
          <w:szCs w:val="28"/>
        </w:rPr>
        <w:t xml:space="preserve">  </w:t>
      </w:r>
    </w:p>
    <w:p w:rsidR="006906FF" w:rsidRPr="006906FF" w:rsidRDefault="006906FF" w:rsidP="006906FF">
      <w:pPr>
        <w:spacing w:after="0" w:line="240" w:lineRule="auto"/>
        <w:ind w:firstLine="709"/>
        <w:jc w:val="both"/>
        <w:rPr>
          <w:rFonts w:ascii="Times New Roman" w:eastAsia="Times New Roman" w:hAnsi="Times New Roman" w:cs="Arial"/>
          <w:bCs/>
          <w:sz w:val="24"/>
          <w:szCs w:val="24"/>
        </w:rPr>
      </w:pPr>
      <w:r w:rsidRPr="006906FF">
        <w:rPr>
          <w:rFonts w:ascii="Times New Roman" w:eastAsia="Times New Roman" w:hAnsi="Times New Roman" w:cs="Arial"/>
          <w:sz w:val="28"/>
          <w:szCs w:val="28"/>
        </w:rPr>
        <w:t>1. Утвердить комплексный</w:t>
      </w:r>
      <w:r w:rsidRPr="006906FF">
        <w:rPr>
          <w:rFonts w:ascii="Times New Roman" w:eastAsia="Times New Roman" w:hAnsi="Times New Roman" w:cs="Arial"/>
          <w:bCs/>
          <w:sz w:val="28"/>
          <w:szCs w:val="28"/>
        </w:rPr>
        <w:t xml:space="preserve"> план действий по реализации муниципальной программы «Развитие культуры»» на 2025 год и плановый период 2026 и 2027 годы.</w:t>
      </w:r>
    </w:p>
    <w:p w:rsidR="006906FF" w:rsidRPr="006906FF" w:rsidRDefault="006906FF" w:rsidP="006906FF">
      <w:pPr>
        <w:spacing w:after="0" w:line="240" w:lineRule="auto"/>
        <w:ind w:firstLine="709"/>
        <w:jc w:val="both"/>
        <w:rPr>
          <w:rFonts w:ascii="Times New Roman" w:eastAsia="Times New Roman" w:hAnsi="Times New Roman" w:cs="Arial"/>
          <w:sz w:val="28"/>
          <w:szCs w:val="28"/>
        </w:rPr>
      </w:pPr>
      <w:r w:rsidRPr="006906FF">
        <w:rPr>
          <w:rFonts w:ascii="Times New Roman" w:eastAsia="Times New Roman" w:hAnsi="Times New Roman" w:cs="Arial"/>
          <w:sz w:val="28"/>
          <w:szCs w:val="28"/>
        </w:rPr>
        <w:t xml:space="preserve">2. Контроль за исполнением настоящего постановления возложить на заместителя руководителя администрации МР «Усть-Куломский» - Н.А. Левченко.  </w:t>
      </w:r>
    </w:p>
    <w:p w:rsidR="006906FF" w:rsidRPr="006906FF" w:rsidRDefault="006906FF" w:rsidP="006906FF">
      <w:pPr>
        <w:spacing w:after="0" w:line="240" w:lineRule="auto"/>
        <w:ind w:firstLine="709"/>
        <w:jc w:val="both"/>
        <w:rPr>
          <w:rFonts w:ascii="Times New Roman" w:eastAsia="Times New Roman" w:hAnsi="Times New Roman" w:cs="Arial"/>
          <w:sz w:val="28"/>
          <w:szCs w:val="28"/>
        </w:rPr>
      </w:pPr>
      <w:r w:rsidRPr="006906FF">
        <w:rPr>
          <w:rFonts w:ascii="Times New Roman" w:eastAsia="Times New Roman" w:hAnsi="Times New Roman" w:cs="Arial"/>
          <w:sz w:val="28"/>
          <w:szCs w:val="28"/>
        </w:rPr>
        <w:t>3. Настоящее постановление вступает в силу со дня опубликования в информационном вестнике Совета и администрации МР «Усть-Куломский».</w:t>
      </w:r>
    </w:p>
    <w:p w:rsidR="006906FF" w:rsidRPr="006906FF" w:rsidRDefault="006906FF" w:rsidP="006906FF">
      <w:pPr>
        <w:spacing w:after="0" w:line="240" w:lineRule="auto"/>
        <w:jc w:val="both"/>
        <w:rPr>
          <w:rFonts w:ascii="Times New Roman" w:eastAsia="Times New Roman" w:hAnsi="Times New Roman" w:cs="Arial"/>
          <w:sz w:val="28"/>
          <w:szCs w:val="28"/>
        </w:rPr>
      </w:pPr>
    </w:p>
    <w:p w:rsidR="006906FF" w:rsidRPr="006906FF" w:rsidRDefault="006906FF" w:rsidP="006906FF">
      <w:pPr>
        <w:spacing w:after="0" w:line="240" w:lineRule="auto"/>
        <w:jc w:val="both"/>
        <w:rPr>
          <w:rFonts w:ascii="Times New Roman" w:eastAsia="Times New Roman" w:hAnsi="Times New Roman" w:cs="Arial"/>
          <w:sz w:val="28"/>
          <w:szCs w:val="28"/>
        </w:rPr>
      </w:pPr>
    </w:p>
    <w:p w:rsidR="006906FF" w:rsidRPr="006906FF" w:rsidRDefault="006906FF" w:rsidP="006906FF">
      <w:pPr>
        <w:spacing w:after="0" w:line="240" w:lineRule="auto"/>
        <w:jc w:val="both"/>
        <w:rPr>
          <w:rFonts w:ascii="Times New Roman" w:eastAsia="Times New Roman" w:hAnsi="Times New Roman" w:cs="Arial"/>
          <w:sz w:val="28"/>
          <w:szCs w:val="28"/>
        </w:rPr>
      </w:pPr>
    </w:p>
    <w:p w:rsidR="006906FF" w:rsidRPr="006906FF" w:rsidRDefault="006906FF" w:rsidP="006906FF">
      <w:pPr>
        <w:shd w:val="clear" w:color="auto" w:fill="FFFFFF"/>
        <w:spacing w:after="0" w:line="240" w:lineRule="auto"/>
        <w:jc w:val="both"/>
        <w:rPr>
          <w:rFonts w:ascii="Times New Roman" w:eastAsia="Times New Roman" w:hAnsi="Times New Roman" w:cs="Arial"/>
          <w:sz w:val="28"/>
          <w:szCs w:val="28"/>
        </w:rPr>
      </w:pPr>
      <w:r w:rsidRPr="006906FF">
        <w:rPr>
          <w:rFonts w:ascii="Times New Roman" w:eastAsia="Times New Roman" w:hAnsi="Times New Roman" w:cs="Arial"/>
          <w:sz w:val="28"/>
          <w:szCs w:val="28"/>
        </w:rPr>
        <w:t>Глава МР «Усть-Куломский» -</w:t>
      </w:r>
    </w:p>
    <w:p w:rsidR="006906FF" w:rsidRPr="006906FF" w:rsidRDefault="006906FF" w:rsidP="006906FF">
      <w:pPr>
        <w:shd w:val="clear" w:color="auto" w:fill="FFFFFF"/>
        <w:spacing w:after="0" w:line="240" w:lineRule="auto"/>
        <w:jc w:val="both"/>
        <w:rPr>
          <w:rFonts w:ascii="Times New Roman" w:eastAsia="Times New Roman" w:hAnsi="Times New Roman" w:cs="Arial"/>
          <w:sz w:val="28"/>
          <w:szCs w:val="28"/>
        </w:rPr>
      </w:pPr>
      <w:r w:rsidRPr="006906FF">
        <w:rPr>
          <w:rFonts w:ascii="Times New Roman" w:eastAsia="Times New Roman" w:hAnsi="Times New Roman" w:cs="Arial"/>
          <w:sz w:val="28"/>
          <w:szCs w:val="28"/>
        </w:rPr>
        <w:t>руководителя администрации района                                            С.В.Рубан</w:t>
      </w:r>
    </w:p>
    <w:p w:rsidR="006906FF" w:rsidRPr="006906FF" w:rsidRDefault="006906FF" w:rsidP="006906FF">
      <w:pPr>
        <w:spacing w:after="0" w:line="240" w:lineRule="auto"/>
        <w:jc w:val="both"/>
        <w:rPr>
          <w:rFonts w:ascii="Times New Roman" w:eastAsia="Times New Roman" w:hAnsi="Times New Roman" w:cs="Arial"/>
          <w:sz w:val="16"/>
          <w:szCs w:val="16"/>
        </w:rPr>
      </w:pPr>
    </w:p>
    <w:p w:rsidR="006906FF" w:rsidRPr="006906FF" w:rsidRDefault="006906FF" w:rsidP="006906FF">
      <w:pPr>
        <w:spacing w:after="0" w:line="240" w:lineRule="auto"/>
        <w:jc w:val="both"/>
        <w:rPr>
          <w:rFonts w:ascii="Times New Roman" w:eastAsia="Times New Roman" w:hAnsi="Times New Roman" w:cs="Arial"/>
          <w:sz w:val="16"/>
          <w:szCs w:val="16"/>
        </w:rPr>
      </w:pPr>
    </w:p>
    <w:p w:rsidR="006906FF" w:rsidRPr="006906FF" w:rsidRDefault="006906FF" w:rsidP="006906FF">
      <w:pPr>
        <w:spacing w:after="0" w:line="240" w:lineRule="auto"/>
        <w:jc w:val="both"/>
        <w:rPr>
          <w:rFonts w:ascii="Times New Roman" w:eastAsia="Times New Roman" w:hAnsi="Times New Roman" w:cs="Arial"/>
          <w:sz w:val="16"/>
          <w:szCs w:val="16"/>
        </w:rPr>
      </w:pPr>
    </w:p>
    <w:p w:rsidR="006906FF" w:rsidRPr="006906FF" w:rsidRDefault="006906FF" w:rsidP="006906FF">
      <w:pPr>
        <w:spacing w:after="0" w:line="240" w:lineRule="auto"/>
        <w:jc w:val="both"/>
        <w:rPr>
          <w:rFonts w:ascii="Times New Roman" w:eastAsia="Times New Roman" w:hAnsi="Times New Roman" w:cs="Arial"/>
          <w:sz w:val="16"/>
          <w:szCs w:val="16"/>
        </w:rPr>
      </w:pPr>
    </w:p>
    <w:p w:rsidR="006906FF" w:rsidRPr="006906FF" w:rsidRDefault="006906FF" w:rsidP="006906FF">
      <w:pPr>
        <w:spacing w:after="0" w:line="240" w:lineRule="auto"/>
        <w:jc w:val="both"/>
        <w:rPr>
          <w:rFonts w:ascii="Times New Roman" w:eastAsia="Times New Roman" w:hAnsi="Times New Roman" w:cs="Arial"/>
          <w:sz w:val="16"/>
          <w:szCs w:val="16"/>
        </w:rPr>
      </w:pPr>
    </w:p>
    <w:p w:rsidR="006906FF" w:rsidRDefault="006906FF" w:rsidP="006906FF">
      <w:pPr>
        <w:spacing w:after="0" w:line="240" w:lineRule="auto"/>
        <w:jc w:val="both"/>
        <w:rPr>
          <w:rFonts w:ascii="Times New Roman" w:eastAsia="Times New Roman" w:hAnsi="Times New Roman" w:cs="Arial"/>
          <w:sz w:val="16"/>
          <w:szCs w:val="16"/>
        </w:rPr>
        <w:sectPr w:rsidR="006906FF" w:rsidSect="006906FF">
          <w:pgSz w:w="11906" w:h="16838"/>
          <w:pgMar w:top="1134" w:right="991" w:bottom="1134" w:left="1701" w:header="709" w:footer="709" w:gutter="0"/>
          <w:cols w:space="708"/>
          <w:docGrid w:linePitch="360"/>
        </w:sectPr>
      </w:pPr>
    </w:p>
    <w:tbl>
      <w:tblPr>
        <w:tblW w:w="5000" w:type="pct"/>
        <w:tblLayout w:type="fixed"/>
        <w:tblLook w:val="04A0"/>
      </w:tblPr>
      <w:tblGrid>
        <w:gridCol w:w="534"/>
        <w:gridCol w:w="3969"/>
        <w:gridCol w:w="1416"/>
        <w:gridCol w:w="1275"/>
        <w:gridCol w:w="145"/>
        <w:gridCol w:w="612"/>
        <w:gridCol w:w="577"/>
        <w:gridCol w:w="367"/>
        <w:gridCol w:w="296"/>
        <w:gridCol w:w="260"/>
        <w:gridCol w:w="313"/>
        <w:gridCol w:w="305"/>
        <w:gridCol w:w="308"/>
        <w:gridCol w:w="381"/>
        <w:gridCol w:w="334"/>
        <w:gridCol w:w="322"/>
        <w:gridCol w:w="308"/>
        <w:gridCol w:w="311"/>
        <w:gridCol w:w="313"/>
        <w:gridCol w:w="278"/>
        <w:gridCol w:w="278"/>
        <w:gridCol w:w="278"/>
        <w:gridCol w:w="278"/>
        <w:gridCol w:w="881"/>
        <w:gridCol w:w="447"/>
      </w:tblGrid>
      <w:tr w:rsidR="006906FF" w:rsidRPr="006906FF" w:rsidTr="006906FF">
        <w:trPr>
          <w:trHeight w:val="1980"/>
        </w:trPr>
        <w:tc>
          <w:tcPr>
            <w:tcW w:w="4069" w:type="pct"/>
            <w:gridSpan w:val="18"/>
            <w:tcBorders>
              <w:top w:val="nil"/>
              <w:left w:val="nil"/>
              <w:bottom w:val="nil"/>
              <w:right w:val="nil"/>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 </w:t>
            </w:r>
          </w:p>
        </w:tc>
        <w:tc>
          <w:tcPr>
            <w:tcW w:w="931" w:type="pct"/>
            <w:gridSpan w:val="7"/>
            <w:tcBorders>
              <w:top w:val="nil"/>
              <w:left w:val="nil"/>
              <w:bottom w:val="nil"/>
              <w:right w:val="nil"/>
            </w:tcBorders>
            <w:shd w:val="clear" w:color="000000" w:fill="FFFFFF"/>
            <w:hideMark/>
          </w:tcPr>
          <w:p w:rsidR="006906FF" w:rsidRPr="006906FF" w:rsidRDefault="006906FF" w:rsidP="006906FF">
            <w:pPr>
              <w:spacing w:after="0" w:line="240" w:lineRule="auto"/>
              <w:jc w:val="right"/>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Утвержден постановлением администрации МР "Усть-Куломский" от 04.02.2025 № 170 (приложение)  </w:t>
            </w:r>
          </w:p>
        </w:tc>
      </w:tr>
      <w:tr w:rsidR="006906FF" w:rsidRPr="006906FF" w:rsidTr="006906FF">
        <w:trPr>
          <w:trHeight w:val="525"/>
        </w:trPr>
        <w:tc>
          <w:tcPr>
            <w:tcW w:w="5000" w:type="pct"/>
            <w:gridSpan w:val="25"/>
            <w:tcBorders>
              <w:top w:val="nil"/>
              <w:left w:val="single" w:sz="4" w:space="0" w:color="auto"/>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Комплексный план действий по реализации муниципальной программы "Развитие культуры" на 2025 год и плановый период 2026 и 2027 годы</w:t>
            </w:r>
          </w:p>
        </w:tc>
      </w:tr>
      <w:tr w:rsidR="006906FF" w:rsidRPr="006906FF" w:rsidTr="006906FF">
        <w:trPr>
          <w:trHeight w:val="225"/>
        </w:trPr>
        <w:tc>
          <w:tcPr>
            <w:tcW w:w="5000" w:type="pct"/>
            <w:gridSpan w:val="2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r>
      <w:tr w:rsidR="006906FF" w:rsidRPr="006906FF" w:rsidTr="006906FF">
        <w:trPr>
          <w:trHeight w:val="825"/>
        </w:trPr>
        <w:tc>
          <w:tcPr>
            <w:tcW w:w="181" w:type="pct"/>
            <w:vMerge w:val="restart"/>
            <w:tcBorders>
              <w:top w:val="nil"/>
              <w:left w:val="single" w:sz="4" w:space="0" w:color="auto"/>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N</w:t>
            </w:r>
          </w:p>
        </w:tc>
        <w:tc>
          <w:tcPr>
            <w:tcW w:w="1342" w:type="pct"/>
            <w:vMerge w:val="restart"/>
            <w:tcBorders>
              <w:top w:val="nil"/>
              <w:left w:val="single" w:sz="4" w:space="0" w:color="auto"/>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Наименование основного мероприятия, ВЦП, мероприятия, контрольного события программы</w:t>
            </w:r>
          </w:p>
        </w:tc>
        <w:tc>
          <w:tcPr>
            <w:tcW w:w="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Ответственный руководитель, заместитель руководителя ОМСУ (Ф.И.О., должность)</w:t>
            </w:r>
          </w:p>
        </w:tc>
        <w:tc>
          <w:tcPr>
            <w:tcW w:w="431" w:type="pct"/>
            <w:vMerge w:val="restart"/>
            <w:tcBorders>
              <w:top w:val="nil"/>
              <w:left w:val="single" w:sz="4" w:space="0" w:color="auto"/>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Ответственное структурное подразделение ОМСУ</w:t>
            </w:r>
          </w:p>
        </w:tc>
        <w:tc>
          <w:tcPr>
            <w:tcW w:w="256"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Срок начала реализации</w:t>
            </w:r>
          </w:p>
        </w:tc>
        <w:tc>
          <w:tcPr>
            <w:tcW w:w="195" w:type="pct"/>
            <w:vMerge w:val="restart"/>
            <w:tcBorders>
              <w:top w:val="nil"/>
              <w:left w:val="single" w:sz="4" w:space="0" w:color="auto"/>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Срок окончания реализации (дата конт</w:t>
            </w:r>
            <w:r w:rsidRPr="006906FF">
              <w:rPr>
                <w:rFonts w:ascii="Times New Roman" w:eastAsia="Times New Roman" w:hAnsi="Times New Roman" w:cs="Times New Roman"/>
                <w:color w:val="000000"/>
                <w:sz w:val="28"/>
                <w:szCs w:val="28"/>
              </w:rPr>
              <w:lastRenderedPageBreak/>
              <w:t>рольного события)</w:t>
            </w:r>
          </w:p>
        </w:tc>
        <w:tc>
          <w:tcPr>
            <w:tcW w:w="1291" w:type="pct"/>
            <w:gridSpan w:val="12"/>
            <w:tcBorders>
              <w:top w:val="single" w:sz="4" w:space="0" w:color="auto"/>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Объем ресурсного обеспечения, тыс. руб.</w:t>
            </w:r>
          </w:p>
        </w:tc>
        <w:tc>
          <w:tcPr>
            <w:tcW w:w="376" w:type="pct"/>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График реализации на очередной финансовый год, квартал</w:t>
            </w:r>
          </w:p>
        </w:tc>
        <w:tc>
          <w:tcPr>
            <w:tcW w:w="449"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Целевой индикатор и показатель &lt;1&gt;</w:t>
            </w:r>
          </w:p>
        </w:tc>
      </w:tr>
      <w:tr w:rsidR="006906FF" w:rsidRPr="006906FF" w:rsidTr="006906FF">
        <w:trPr>
          <w:trHeight w:val="300"/>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Всего:</w:t>
            </w:r>
          </w:p>
        </w:tc>
        <w:tc>
          <w:tcPr>
            <w:tcW w:w="979" w:type="pct"/>
            <w:gridSpan w:val="9"/>
            <w:tcBorders>
              <w:top w:val="single" w:sz="4" w:space="0" w:color="auto"/>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в том числе за счет средств:</w:t>
            </w:r>
          </w:p>
        </w:tc>
        <w:tc>
          <w:tcPr>
            <w:tcW w:w="376" w:type="pct"/>
            <w:gridSpan w:val="4"/>
            <w:vMerge/>
            <w:tcBorders>
              <w:top w:val="single" w:sz="4" w:space="0" w:color="auto"/>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49" w:type="pct"/>
            <w:gridSpan w:val="2"/>
            <w:vMerge/>
            <w:tcBorders>
              <w:top w:val="single" w:sz="4" w:space="0" w:color="auto"/>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r>
      <w:tr w:rsidR="006906FF" w:rsidRPr="006906FF" w:rsidTr="006906FF">
        <w:trPr>
          <w:trHeight w:val="945"/>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tcBorders>
              <w:top w:val="single" w:sz="4" w:space="0" w:color="auto"/>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Федерального бюджета</w:t>
            </w:r>
          </w:p>
        </w:tc>
        <w:tc>
          <w:tcPr>
            <w:tcW w:w="351" w:type="pct"/>
            <w:gridSpan w:val="3"/>
            <w:tcBorders>
              <w:top w:val="single" w:sz="4" w:space="0" w:color="auto"/>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Республиканского бюджета</w:t>
            </w:r>
          </w:p>
        </w:tc>
        <w:tc>
          <w:tcPr>
            <w:tcW w:w="315" w:type="pct"/>
            <w:gridSpan w:val="3"/>
            <w:tcBorders>
              <w:top w:val="single" w:sz="4" w:space="0" w:color="auto"/>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Местного бюджета</w:t>
            </w:r>
          </w:p>
        </w:tc>
        <w:tc>
          <w:tcPr>
            <w:tcW w:w="94" w:type="pct"/>
            <w:vMerge w:val="restart"/>
            <w:tcBorders>
              <w:top w:val="nil"/>
              <w:left w:val="single" w:sz="4" w:space="0" w:color="auto"/>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w:t>
            </w:r>
          </w:p>
        </w:tc>
        <w:tc>
          <w:tcPr>
            <w:tcW w:w="94" w:type="pct"/>
            <w:vMerge w:val="restart"/>
            <w:tcBorders>
              <w:top w:val="nil"/>
              <w:left w:val="single" w:sz="4" w:space="0" w:color="auto"/>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w:t>
            </w:r>
          </w:p>
        </w:tc>
        <w:tc>
          <w:tcPr>
            <w:tcW w:w="94" w:type="pct"/>
            <w:vMerge w:val="restart"/>
            <w:tcBorders>
              <w:top w:val="nil"/>
              <w:left w:val="single" w:sz="4" w:space="0" w:color="auto"/>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w:t>
            </w:r>
          </w:p>
        </w:tc>
        <w:tc>
          <w:tcPr>
            <w:tcW w:w="94" w:type="pct"/>
            <w:vMerge w:val="restart"/>
            <w:tcBorders>
              <w:top w:val="nil"/>
              <w:left w:val="single" w:sz="4" w:space="0" w:color="auto"/>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4</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Наименование, единица </w:t>
            </w:r>
            <w:r w:rsidRPr="006906FF">
              <w:rPr>
                <w:rFonts w:ascii="Times New Roman" w:eastAsia="Times New Roman" w:hAnsi="Times New Roman" w:cs="Times New Roman"/>
                <w:color w:val="000000"/>
                <w:sz w:val="28"/>
                <w:szCs w:val="28"/>
              </w:rPr>
              <w:lastRenderedPageBreak/>
              <w:t>измерения</w:t>
            </w:r>
          </w:p>
        </w:tc>
        <w:tc>
          <w:tcPr>
            <w:tcW w:w="151" w:type="pct"/>
            <w:vMerge w:val="restart"/>
            <w:tcBorders>
              <w:top w:val="nil"/>
              <w:left w:val="single" w:sz="4" w:space="0" w:color="auto"/>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Значе</w:t>
            </w:r>
            <w:r w:rsidRPr="006906FF">
              <w:rPr>
                <w:rFonts w:ascii="Times New Roman" w:eastAsia="Times New Roman" w:hAnsi="Times New Roman" w:cs="Times New Roman"/>
                <w:color w:val="000000"/>
                <w:sz w:val="28"/>
                <w:szCs w:val="28"/>
              </w:rPr>
              <w:lastRenderedPageBreak/>
              <w:t>ние</w:t>
            </w:r>
          </w:p>
        </w:tc>
      </w:tr>
      <w:tr w:rsidR="006906FF" w:rsidRPr="006906FF" w:rsidTr="006906FF">
        <w:trPr>
          <w:trHeight w:val="2280"/>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tcBorders>
              <w:top w:val="single" w:sz="4" w:space="0" w:color="auto"/>
              <w:left w:val="nil"/>
              <w:bottom w:val="single" w:sz="4" w:space="0" w:color="auto"/>
              <w:right w:val="single" w:sz="4" w:space="0" w:color="000000"/>
            </w:tcBorders>
            <w:shd w:val="clear" w:color="000000" w:fill="FFFFFF"/>
            <w:textDirection w:val="btLr"/>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2025</w:t>
            </w:r>
          </w:p>
        </w:tc>
        <w:tc>
          <w:tcPr>
            <w:tcW w:w="313" w:type="pct"/>
            <w:gridSpan w:val="3"/>
            <w:tcBorders>
              <w:top w:val="single" w:sz="4" w:space="0" w:color="auto"/>
              <w:left w:val="nil"/>
              <w:bottom w:val="single" w:sz="4" w:space="0" w:color="auto"/>
              <w:right w:val="single" w:sz="4" w:space="0" w:color="000000"/>
            </w:tcBorders>
            <w:shd w:val="clear" w:color="000000" w:fill="FFFFFF"/>
            <w:textDirection w:val="btLr"/>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2025</w:t>
            </w:r>
          </w:p>
        </w:tc>
        <w:tc>
          <w:tcPr>
            <w:tcW w:w="351" w:type="pct"/>
            <w:gridSpan w:val="3"/>
            <w:tcBorders>
              <w:top w:val="single" w:sz="4" w:space="0" w:color="auto"/>
              <w:left w:val="nil"/>
              <w:bottom w:val="single" w:sz="4" w:space="0" w:color="auto"/>
              <w:right w:val="single" w:sz="4" w:space="0" w:color="000000"/>
            </w:tcBorders>
            <w:shd w:val="clear" w:color="000000" w:fill="FFFFFF"/>
            <w:textDirection w:val="btLr"/>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2025</w:t>
            </w:r>
          </w:p>
        </w:tc>
        <w:tc>
          <w:tcPr>
            <w:tcW w:w="315" w:type="pct"/>
            <w:gridSpan w:val="3"/>
            <w:tcBorders>
              <w:top w:val="single" w:sz="4" w:space="0" w:color="auto"/>
              <w:left w:val="nil"/>
              <w:bottom w:val="single" w:sz="4" w:space="0" w:color="auto"/>
              <w:right w:val="single" w:sz="4" w:space="0" w:color="000000"/>
            </w:tcBorders>
            <w:shd w:val="clear" w:color="000000" w:fill="FFFFFF"/>
            <w:textDirection w:val="btLr"/>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2025</w:t>
            </w: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5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r>
      <w:tr w:rsidR="006906FF" w:rsidRPr="006906FF" w:rsidTr="006906FF">
        <w:trPr>
          <w:trHeight w:val="375"/>
        </w:trPr>
        <w:tc>
          <w:tcPr>
            <w:tcW w:w="181" w:type="pct"/>
            <w:tcBorders>
              <w:top w:val="nil"/>
              <w:left w:val="single" w:sz="4" w:space="0" w:color="auto"/>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w:t>
            </w:r>
          </w:p>
        </w:tc>
        <w:tc>
          <w:tcPr>
            <w:tcW w:w="1342"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w:t>
            </w:r>
          </w:p>
        </w:tc>
        <w:tc>
          <w:tcPr>
            <w:tcW w:w="479"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w:t>
            </w:r>
          </w:p>
        </w:tc>
        <w:tc>
          <w:tcPr>
            <w:tcW w:w="431"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4</w:t>
            </w:r>
          </w:p>
        </w:tc>
        <w:tc>
          <w:tcPr>
            <w:tcW w:w="256" w:type="pct"/>
            <w:gridSpan w:val="2"/>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5</w:t>
            </w:r>
          </w:p>
        </w:tc>
        <w:tc>
          <w:tcPr>
            <w:tcW w:w="195"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6</w:t>
            </w:r>
          </w:p>
        </w:tc>
        <w:tc>
          <w:tcPr>
            <w:tcW w:w="124"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7</w:t>
            </w:r>
          </w:p>
        </w:tc>
        <w:tc>
          <w:tcPr>
            <w:tcW w:w="100"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8</w:t>
            </w:r>
          </w:p>
        </w:tc>
        <w:tc>
          <w:tcPr>
            <w:tcW w:w="88"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06"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10</w:t>
            </w:r>
          </w:p>
        </w:tc>
        <w:tc>
          <w:tcPr>
            <w:tcW w:w="103"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11</w:t>
            </w:r>
          </w:p>
        </w:tc>
        <w:tc>
          <w:tcPr>
            <w:tcW w:w="104"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12</w:t>
            </w:r>
          </w:p>
        </w:tc>
        <w:tc>
          <w:tcPr>
            <w:tcW w:w="129"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13</w:t>
            </w:r>
          </w:p>
        </w:tc>
        <w:tc>
          <w:tcPr>
            <w:tcW w:w="113"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14</w:t>
            </w:r>
          </w:p>
        </w:tc>
        <w:tc>
          <w:tcPr>
            <w:tcW w:w="109"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15</w:t>
            </w:r>
          </w:p>
        </w:tc>
        <w:tc>
          <w:tcPr>
            <w:tcW w:w="104"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16</w:t>
            </w:r>
          </w:p>
        </w:tc>
        <w:tc>
          <w:tcPr>
            <w:tcW w:w="105"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17</w:t>
            </w:r>
          </w:p>
        </w:tc>
        <w:tc>
          <w:tcPr>
            <w:tcW w:w="106"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18</w:t>
            </w:r>
          </w:p>
        </w:tc>
        <w:tc>
          <w:tcPr>
            <w:tcW w:w="94"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19</w:t>
            </w:r>
          </w:p>
        </w:tc>
        <w:tc>
          <w:tcPr>
            <w:tcW w:w="94"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20</w:t>
            </w:r>
          </w:p>
        </w:tc>
        <w:tc>
          <w:tcPr>
            <w:tcW w:w="94"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21</w:t>
            </w:r>
          </w:p>
        </w:tc>
        <w:tc>
          <w:tcPr>
            <w:tcW w:w="94"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22</w:t>
            </w:r>
          </w:p>
        </w:tc>
        <w:tc>
          <w:tcPr>
            <w:tcW w:w="298"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23</w:t>
            </w:r>
          </w:p>
        </w:tc>
        <w:tc>
          <w:tcPr>
            <w:tcW w:w="151" w:type="pct"/>
            <w:tcBorders>
              <w:top w:val="nil"/>
              <w:left w:val="nil"/>
              <w:bottom w:val="single" w:sz="4" w:space="0" w:color="auto"/>
              <w:right w:val="single" w:sz="4" w:space="0" w:color="auto"/>
            </w:tcBorders>
            <w:shd w:val="clear" w:color="000000" w:fill="FFFFFF"/>
            <w:vAlign w:val="center"/>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24</w:t>
            </w:r>
          </w:p>
        </w:tc>
      </w:tr>
      <w:tr w:rsidR="006906FF" w:rsidRPr="006906FF" w:rsidTr="006906FF">
        <w:trPr>
          <w:trHeight w:val="37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4819" w:type="pct"/>
            <w:gridSpan w:val="24"/>
            <w:tcBorders>
              <w:top w:val="single" w:sz="4" w:space="0" w:color="auto"/>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u w:val="single"/>
              </w:rPr>
            </w:pPr>
            <w:r w:rsidRPr="006906FF">
              <w:rPr>
                <w:rFonts w:ascii="Times New Roman" w:eastAsia="Times New Roman" w:hAnsi="Times New Roman" w:cs="Times New Roman"/>
                <w:b/>
                <w:bCs/>
                <w:color w:val="000000"/>
                <w:sz w:val="28"/>
                <w:szCs w:val="28"/>
                <w:u w:val="single"/>
              </w:rPr>
              <w:t>Задача 1: "Обеспечение доступности объектов  сферы культуры, сохранение и актуализация культурного наследия"</w:t>
            </w:r>
          </w:p>
        </w:tc>
      </w:tr>
      <w:tr w:rsidR="006906FF" w:rsidRPr="006906FF" w:rsidTr="006906FF">
        <w:trPr>
          <w:trHeight w:val="2370"/>
        </w:trPr>
        <w:tc>
          <w:tcPr>
            <w:tcW w:w="181"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342"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мероприятие-01.01.           Строительство и реконструкция муниципальных объектов сферы культуры</w:t>
            </w:r>
          </w:p>
        </w:tc>
        <w:tc>
          <w:tcPr>
            <w:tcW w:w="479"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Глава муниципального района "Усть-Куломский"-руководитель администрации района Рубан С.В</w:t>
            </w:r>
          </w:p>
        </w:tc>
        <w:tc>
          <w:tcPr>
            <w:tcW w:w="431"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Администрация МР "Усть-Куломский"  </w:t>
            </w:r>
          </w:p>
        </w:tc>
        <w:tc>
          <w:tcPr>
            <w:tcW w:w="256" w:type="pct"/>
            <w:gridSpan w:val="2"/>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01.01.2025</w:t>
            </w:r>
          </w:p>
        </w:tc>
        <w:tc>
          <w:tcPr>
            <w:tcW w:w="195"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31.12.2025</w:t>
            </w:r>
          </w:p>
        </w:tc>
        <w:tc>
          <w:tcPr>
            <w:tcW w:w="312" w:type="pct"/>
            <w:gridSpan w:val="3"/>
            <w:vMerge w:val="restart"/>
            <w:tcBorders>
              <w:top w:val="nil"/>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3 613,00000</w:t>
            </w:r>
          </w:p>
        </w:tc>
        <w:tc>
          <w:tcPr>
            <w:tcW w:w="313" w:type="pct"/>
            <w:gridSpan w:val="3"/>
            <w:vMerge w:val="restart"/>
            <w:tcBorders>
              <w:top w:val="nil"/>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vMerge w:val="restart"/>
            <w:tcBorders>
              <w:top w:val="nil"/>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vMerge w:val="restart"/>
            <w:tcBorders>
              <w:top w:val="nil"/>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3 613,00000</w:t>
            </w:r>
          </w:p>
        </w:tc>
        <w:tc>
          <w:tcPr>
            <w:tcW w:w="94" w:type="pct"/>
            <w:vMerge w:val="restart"/>
            <w:tcBorders>
              <w:top w:val="nil"/>
              <w:left w:val="single" w:sz="4" w:space="0" w:color="auto"/>
              <w:bottom w:val="single" w:sz="4" w:space="0" w:color="000000"/>
              <w:right w:val="single" w:sz="4" w:space="0" w:color="auto"/>
            </w:tcBorders>
            <w:shd w:val="clear" w:color="000000" w:fill="FFFFFF"/>
            <w:noWrap/>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Удельный вес населения,</w:t>
            </w:r>
            <w:r w:rsidRPr="006906FF">
              <w:rPr>
                <w:rFonts w:ascii="Times New Roman" w:eastAsia="Times New Roman" w:hAnsi="Times New Roman" w:cs="Times New Roman"/>
                <w:color w:val="000000"/>
                <w:sz w:val="28"/>
                <w:szCs w:val="28"/>
              </w:rPr>
              <w:br/>
              <w:t>участвующего в работе клубных формиров</w:t>
            </w:r>
            <w:r w:rsidRPr="006906FF">
              <w:rPr>
                <w:rFonts w:ascii="Times New Roman" w:eastAsia="Times New Roman" w:hAnsi="Times New Roman" w:cs="Times New Roman"/>
                <w:color w:val="000000"/>
                <w:sz w:val="28"/>
                <w:szCs w:val="28"/>
              </w:rPr>
              <w:lastRenderedPageBreak/>
              <w:t>аний, любительских объединений (%).</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19</w:t>
            </w:r>
          </w:p>
        </w:tc>
      </w:tr>
      <w:tr w:rsidR="006906FF" w:rsidRPr="006906FF" w:rsidTr="006906FF">
        <w:trPr>
          <w:trHeight w:val="1380"/>
        </w:trPr>
        <w:tc>
          <w:tcPr>
            <w:tcW w:w="181"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nil"/>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nil"/>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nil"/>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nil"/>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Охват населения библиотечным обслуживанием(%).</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58</w:t>
            </w:r>
          </w:p>
        </w:tc>
      </w:tr>
      <w:tr w:rsidR="006906FF" w:rsidRPr="006906FF" w:rsidTr="006906FF">
        <w:trPr>
          <w:trHeight w:val="1718"/>
        </w:trPr>
        <w:tc>
          <w:tcPr>
            <w:tcW w:w="181"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nil"/>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nil"/>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nil"/>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nil"/>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 Обеспеченность общедост</w:t>
            </w:r>
            <w:r w:rsidRPr="006906FF">
              <w:rPr>
                <w:rFonts w:ascii="Times New Roman" w:eastAsia="Times New Roman" w:hAnsi="Times New Roman" w:cs="Times New Roman"/>
                <w:color w:val="000000"/>
                <w:sz w:val="28"/>
                <w:szCs w:val="28"/>
              </w:rPr>
              <w:lastRenderedPageBreak/>
              <w:t>упными библиотеками(единиц на 100 тыс, нас).</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129</w:t>
            </w:r>
          </w:p>
        </w:tc>
      </w:tr>
      <w:tr w:rsidR="006906FF" w:rsidRPr="006906FF" w:rsidTr="006906FF">
        <w:trPr>
          <w:trHeight w:val="3098"/>
        </w:trPr>
        <w:tc>
          <w:tcPr>
            <w:tcW w:w="181"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nil"/>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nil"/>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nil"/>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nil"/>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Удельный вес населения, участвующего в платных культурно – досуговых меро</w:t>
            </w:r>
            <w:r w:rsidRPr="006906FF">
              <w:rPr>
                <w:rFonts w:ascii="Times New Roman" w:eastAsia="Times New Roman" w:hAnsi="Times New Roman" w:cs="Times New Roman"/>
                <w:color w:val="000000"/>
                <w:sz w:val="28"/>
                <w:szCs w:val="28"/>
              </w:rPr>
              <w:lastRenderedPageBreak/>
              <w:t>приятиях, проводимых муниципальными учреждениями культуры(%).</w:t>
            </w:r>
            <w:r w:rsidRPr="006906FF">
              <w:rPr>
                <w:rFonts w:ascii="Times New Roman" w:eastAsia="Times New Roman" w:hAnsi="Times New Roman" w:cs="Times New Roman"/>
                <w:color w:val="000000"/>
                <w:sz w:val="28"/>
                <w:szCs w:val="28"/>
              </w:rPr>
              <w:br/>
              <w:t xml:space="preserve">     </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245</w:t>
            </w:r>
          </w:p>
        </w:tc>
      </w:tr>
      <w:tr w:rsidR="006906FF" w:rsidRPr="006906FF" w:rsidTr="006906FF">
        <w:trPr>
          <w:trHeight w:val="2115"/>
        </w:trPr>
        <w:tc>
          <w:tcPr>
            <w:tcW w:w="18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1.2</w:t>
            </w:r>
          </w:p>
        </w:tc>
        <w:tc>
          <w:tcPr>
            <w:tcW w:w="1342"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Основное мероприятие  01.02. Ремонт, капитальный ремонт, оснащение специальным оборудованием и материалами зданий муниципальных учреждений сферы культуры </w:t>
            </w:r>
          </w:p>
        </w:tc>
        <w:tc>
          <w:tcPr>
            <w:tcW w:w="479" w:type="pct"/>
            <w:vMerge w:val="restart"/>
            <w:tcBorders>
              <w:top w:val="nil"/>
              <w:left w:val="single" w:sz="4" w:space="0" w:color="auto"/>
              <w:bottom w:val="nil"/>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Начальник управления культуры и национальной политики  АМР "Усть-</w:t>
            </w:r>
            <w:r w:rsidRPr="006906FF">
              <w:rPr>
                <w:rFonts w:ascii="Times New Roman" w:eastAsia="Times New Roman" w:hAnsi="Times New Roman" w:cs="Times New Roman"/>
                <w:color w:val="000000"/>
                <w:sz w:val="28"/>
                <w:szCs w:val="28"/>
              </w:rPr>
              <w:lastRenderedPageBreak/>
              <w:t>Куломский"              Голайдо А.В.</w:t>
            </w:r>
          </w:p>
        </w:tc>
        <w:tc>
          <w:tcPr>
            <w:tcW w:w="431" w:type="pct"/>
            <w:vMerge w:val="restart"/>
            <w:tcBorders>
              <w:top w:val="nil"/>
              <w:left w:val="single" w:sz="4" w:space="0" w:color="auto"/>
              <w:bottom w:val="nil"/>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 xml:space="preserve">Управление культуры и национальной политики  АМР "Усть-Куломский"  </w:t>
            </w:r>
          </w:p>
        </w:tc>
        <w:tc>
          <w:tcPr>
            <w:tcW w:w="256" w:type="pct"/>
            <w:gridSpan w:val="2"/>
            <w:vMerge w:val="restart"/>
            <w:tcBorders>
              <w:top w:val="nil"/>
              <w:left w:val="single" w:sz="4" w:space="0" w:color="auto"/>
              <w:bottom w:val="nil"/>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01.01.2025</w:t>
            </w:r>
          </w:p>
        </w:tc>
        <w:tc>
          <w:tcPr>
            <w:tcW w:w="195" w:type="pct"/>
            <w:vMerge w:val="restart"/>
            <w:tcBorders>
              <w:top w:val="nil"/>
              <w:left w:val="single" w:sz="4" w:space="0" w:color="auto"/>
              <w:bottom w:val="nil"/>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31.12.2025</w:t>
            </w:r>
          </w:p>
        </w:tc>
        <w:tc>
          <w:tcPr>
            <w:tcW w:w="312" w:type="pct"/>
            <w:gridSpan w:val="3"/>
            <w:vMerge w:val="restart"/>
            <w:tcBorders>
              <w:top w:val="single" w:sz="4" w:space="0" w:color="auto"/>
              <w:left w:val="single" w:sz="4" w:space="0" w:color="auto"/>
              <w:bottom w:val="nil"/>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6 431,76607</w:t>
            </w:r>
          </w:p>
        </w:tc>
        <w:tc>
          <w:tcPr>
            <w:tcW w:w="313" w:type="pct"/>
            <w:gridSpan w:val="3"/>
            <w:vMerge w:val="restart"/>
            <w:tcBorders>
              <w:top w:val="single" w:sz="4" w:space="0" w:color="auto"/>
              <w:left w:val="single" w:sz="4" w:space="0" w:color="auto"/>
              <w:bottom w:val="nil"/>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vMerge w:val="restart"/>
            <w:tcBorders>
              <w:top w:val="single" w:sz="4" w:space="0" w:color="auto"/>
              <w:left w:val="single" w:sz="4" w:space="0" w:color="auto"/>
              <w:bottom w:val="nil"/>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3 988,58946</w:t>
            </w:r>
          </w:p>
        </w:tc>
        <w:tc>
          <w:tcPr>
            <w:tcW w:w="315" w:type="pct"/>
            <w:gridSpan w:val="3"/>
            <w:vMerge w:val="restart"/>
            <w:tcBorders>
              <w:top w:val="single" w:sz="4" w:space="0" w:color="auto"/>
              <w:left w:val="single" w:sz="4" w:space="0" w:color="auto"/>
              <w:bottom w:val="nil"/>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2 443,17661</w:t>
            </w:r>
          </w:p>
        </w:tc>
        <w:tc>
          <w:tcPr>
            <w:tcW w:w="94"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 Рост посещений учреждений культуры население</w:t>
            </w:r>
            <w:r w:rsidRPr="006906FF">
              <w:rPr>
                <w:rFonts w:ascii="Times New Roman" w:eastAsia="Times New Roman" w:hAnsi="Times New Roman" w:cs="Times New Roman"/>
                <w:color w:val="000000"/>
                <w:sz w:val="28"/>
                <w:szCs w:val="28"/>
              </w:rPr>
              <w:lastRenderedPageBreak/>
              <w:t>м МО МР "Усть-Куломский" к уровню 2019года(%).</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180</w:t>
            </w:r>
          </w:p>
        </w:tc>
      </w:tr>
      <w:tr w:rsidR="006906FF" w:rsidRPr="006906FF" w:rsidTr="006906FF">
        <w:trPr>
          <w:trHeight w:val="1770"/>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u w:val="single"/>
              </w:rPr>
            </w:pPr>
            <w:r w:rsidRPr="006906FF">
              <w:rPr>
                <w:rFonts w:ascii="Times New Roman" w:eastAsia="Times New Roman" w:hAnsi="Times New Roman" w:cs="Times New Roman"/>
                <w:b/>
                <w:bCs/>
                <w:color w:val="000000"/>
                <w:sz w:val="28"/>
                <w:szCs w:val="28"/>
                <w:u w:val="single"/>
              </w:rPr>
              <w:t> </w:t>
            </w:r>
          </w:p>
        </w:tc>
        <w:tc>
          <w:tcPr>
            <w:tcW w:w="94"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Обеспеченность учреждениями культурно - досугового типа(</w:t>
            </w:r>
            <w:r w:rsidRPr="006906FF">
              <w:rPr>
                <w:rFonts w:ascii="Times New Roman" w:eastAsia="Times New Roman" w:hAnsi="Times New Roman" w:cs="Times New Roman"/>
                <w:color w:val="000000"/>
                <w:sz w:val="28"/>
                <w:szCs w:val="28"/>
              </w:rPr>
              <w:lastRenderedPageBreak/>
              <w:t>ед. на 1000 человек).</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1,5</w:t>
            </w:r>
          </w:p>
        </w:tc>
      </w:tr>
      <w:tr w:rsidR="006906FF" w:rsidRPr="006906FF" w:rsidTr="006906FF">
        <w:trPr>
          <w:trHeight w:val="1710"/>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u w:val="single"/>
              </w:rPr>
            </w:pPr>
            <w:r w:rsidRPr="006906FF">
              <w:rPr>
                <w:rFonts w:ascii="Times New Roman" w:eastAsia="Times New Roman" w:hAnsi="Times New Roman" w:cs="Times New Roman"/>
                <w:b/>
                <w:bCs/>
                <w:color w:val="000000"/>
                <w:sz w:val="28"/>
                <w:szCs w:val="28"/>
                <w:u w:val="single"/>
              </w:rPr>
              <w:t> </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 Обеспеченность общедоступными библиотеками(ед. на 100 тыс населения).</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129</w:t>
            </w:r>
          </w:p>
        </w:tc>
      </w:tr>
      <w:tr w:rsidR="006906FF" w:rsidRPr="006906FF" w:rsidTr="006906FF">
        <w:trPr>
          <w:trHeight w:val="1020"/>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1.2.1</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Мероприятие 1.02.1. Обшивка здания Керчомского ДК</w:t>
            </w:r>
          </w:p>
        </w:tc>
        <w:tc>
          <w:tcPr>
            <w:tcW w:w="479" w:type="pct"/>
            <w:vMerge/>
            <w:tcBorders>
              <w:top w:val="nil"/>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4 431,76607</w:t>
            </w:r>
          </w:p>
        </w:tc>
        <w:tc>
          <w:tcPr>
            <w:tcW w:w="313"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3 988,58946</w:t>
            </w:r>
          </w:p>
        </w:tc>
        <w:tc>
          <w:tcPr>
            <w:tcW w:w="315"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443,17661</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u w:val="single"/>
              </w:rPr>
            </w:pPr>
            <w:r w:rsidRPr="006906FF">
              <w:rPr>
                <w:rFonts w:ascii="Times New Roman" w:eastAsia="Times New Roman" w:hAnsi="Times New Roman" w:cs="Times New Roman"/>
                <w:b/>
                <w:bCs/>
                <w:color w:val="000000"/>
                <w:sz w:val="28"/>
                <w:szCs w:val="28"/>
                <w:u w:val="single"/>
              </w:rPr>
              <w:t> </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5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r>
      <w:tr w:rsidR="006906FF" w:rsidRPr="006906FF" w:rsidTr="006906FF">
        <w:trPr>
          <w:trHeight w:val="1350"/>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1.2.1</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Мероприятие 1.02.2. Разработка ПСД на капитальный ремонт Скородумского ДК</w:t>
            </w:r>
          </w:p>
        </w:tc>
        <w:tc>
          <w:tcPr>
            <w:tcW w:w="479" w:type="pct"/>
            <w:vMerge/>
            <w:tcBorders>
              <w:top w:val="nil"/>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2 000,00000</w:t>
            </w:r>
          </w:p>
        </w:tc>
        <w:tc>
          <w:tcPr>
            <w:tcW w:w="313"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2 000,00000</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5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r>
      <w:tr w:rsidR="006906FF" w:rsidRPr="006906FF" w:rsidTr="006906FF">
        <w:trPr>
          <w:trHeight w:val="750"/>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Контрольное событие №1</w:t>
            </w:r>
          </w:p>
        </w:tc>
        <w:tc>
          <w:tcPr>
            <w:tcW w:w="3477" w:type="pct"/>
            <w:gridSpan w:val="2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Обшивка здания Дома культуры проведена</w:t>
            </w:r>
          </w:p>
        </w:tc>
      </w:tr>
      <w:tr w:rsidR="006906FF" w:rsidRPr="006906FF" w:rsidTr="006906FF">
        <w:trPr>
          <w:trHeight w:val="67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Контрольное событие №2</w:t>
            </w:r>
          </w:p>
        </w:tc>
        <w:tc>
          <w:tcPr>
            <w:tcW w:w="3477" w:type="pct"/>
            <w:gridSpan w:val="2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Получение разработанной проектно-сметной документации</w:t>
            </w:r>
          </w:p>
        </w:tc>
      </w:tr>
      <w:tr w:rsidR="006906FF" w:rsidRPr="006906FF" w:rsidTr="006906FF">
        <w:trPr>
          <w:trHeight w:val="2505"/>
        </w:trPr>
        <w:tc>
          <w:tcPr>
            <w:tcW w:w="18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1.3</w:t>
            </w:r>
          </w:p>
        </w:tc>
        <w:tc>
          <w:tcPr>
            <w:tcW w:w="1342"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  01.03. Обеспечение первичных мер пожарной и антитеррористической безопасности муниципальных учреждений сферы культуры</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Начальник управления культуры и национальной политики  АМР "Усть-Куломский"              Голайдо А.В.</w:t>
            </w:r>
          </w:p>
        </w:tc>
        <w:tc>
          <w:tcPr>
            <w:tcW w:w="43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Управление культуры и национальной политики  АМР "Усть-Куломский"  </w:t>
            </w:r>
          </w:p>
        </w:tc>
        <w:tc>
          <w:tcPr>
            <w:tcW w:w="256" w:type="pct"/>
            <w:gridSpan w:val="2"/>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01.01.2025</w:t>
            </w:r>
          </w:p>
        </w:tc>
        <w:tc>
          <w:tcPr>
            <w:tcW w:w="195"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31.12.2025</w:t>
            </w:r>
          </w:p>
        </w:tc>
        <w:tc>
          <w:tcPr>
            <w:tcW w:w="312"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678,39125</w:t>
            </w:r>
          </w:p>
        </w:tc>
        <w:tc>
          <w:tcPr>
            <w:tcW w:w="313"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542,71300</w:t>
            </w:r>
          </w:p>
        </w:tc>
        <w:tc>
          <w:tcPr>
            <w:tcW w:w="315"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135,67825</w:t>
            </w:r>
          </w:p>
        </w:tc>
        <w:tc>
          <w:tcPr>
            <w:tcW w:w="94"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Доля учреждений сферы культуры, не имеющих нарушений пожарной безопасности </w:t>
            </w:r>
            <w:r w:rsidRPr="006906FF">
              <w:rPr>
                <w:rFonts w:ascii="Times New Roman" w:eastAsia="Times New Roman" w:hAnsi="Times New Roman" w:cs="Times New Roman"/>
                <w:color w:val="000000"/>
                <w:sz w:val="28"/>
                <w:szCs w:val="28"/>
              </w:rPr>
              <w:lastRenderedPageBreak/>
              <w:t>от общего количества учреждений сферы культуры.(%)</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30</w:t>
            </w:r>
          </w:p>
        </w:tc>
      </w:tr>
      <w:tr w:rsidR="006906FF" w:rsidRPr="006906FF" w:rsidTr="006906FF">
        <w:trPr>
          <w:trHeight w:val="2040"/>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 Рост посещений учреждений культуры населением МО </w:t>
            </w:r>
            <w:r w:rsidRPr="006906FF">
              <w:rPr>
                <w:rFonts w:ascii="Times New Roman" w:eastAsia="Times New Roman" w:hAnsi="Times New Roman" w:cs="Times New Roman"/>
                <w:color w:val="000000"/>
                <w:sz w:val="28"/>
                <w:szCs w:val="28"/>
              </w:rPr>
              <w:lastRenderedPageBreak/>
              <w:t>МР "Усть-Куломский" к уровню 2019года.(%)</w:t>
            </w:r>
          </w:p>
        </w:tc>
        <w:tc>
          <w:tcPr>
            <w:tcW w:w="15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180</w:t>
            </w:r>
          </w:p>
        </w:tc>
      </w:tr>
      <w:tr w:rsidR="006906FF" w:rsidRPr="006906FF" w:rsidTr="006906FF">
        <w:trPr>
          <w:trHeight w:val="1980"/>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1.3.1</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Мероприятие 1.03.1.                                  Противопожарные мероприятия в муниципальных учреждениях МР "Усть-Куломский"</w:t>
            </w: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01.01.2025</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31.12.2025</w:t>
            </w:r>
          </w:p>
        </w:tc>
        <w:tc>
          <w:tcPr>
            <w:tcW w:w="312"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678,39125</w:t>
            </w:r>
          </w:p>
        </w:tc>
        <w:tc>
          <w:tcPr>
            <w:tcW w:w="313"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542,71300</w:t>
            </w:r>
          </w:p>
        </w:tc>
        <w:tc>
          <w:tcPr>
            <w:tcW w:w="315" w:type="pct"/>
            <w:gridSpan w:val="3"/>
            <w:tcBorders>
              <w:top w:val="single" w:sz="4" w:space="0" w:color="auto"/>
              <w:left w:val="nil"/>
              <w:bottom w:val="single" w:sz="4" w:space="0" w:color="auto"/>
              <w:right w:val="single" w:sz="4" w:space="0" w:color="000000"/>
            </w:tcBorders>
            <w:shd w:val="clear" w:color="000000" w:fill="FFFFFF"/>
            <w:noWrap/>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135,67825</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5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r>
      <w:tr w:rsidR="006906FF" w:rsidRPr="006906FF" w:rsidTr="006906FF">
        <w:trPr>
          <w:trHeight w:val="690"/>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Контрольное событие №1</w:t>
            </w:r>
          </w:p>
        </w:tc>
        <w:tc>
          <w:tcPr>
            <w:tcW w:w="3477" w:type="pct"/>
            <w:gridSpan w:val="2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Обеспечение первичных мер пожарной безопасности</w:t>
            </w:r>
          </w:p>
        </w:tc>
      </w:tr>
      <w:tr w:rsidR="006906FF" w:rsidRPr="006906FF" w:rsidTr="006906FF">
        <w:trPr>
          <w:trHeight w:val="3300"/>
        </w:trPr>
        <w:tc>
          <w:tcPr>
            <w:tcW w:w="18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1.4</w:t>
            </w:r>
          </w:p>
        </w:tc>
        <w:tc>
          <w:tcPr>
            <w:tcW w:w="1342"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  01.04.                        Оказание муниципальных услуг (выполнение работ) библиотеками</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Начальник управления культуры и национальной политики  АМР "Усть-Куломский"              Голайдо А.В.</w:t>
            </w:r>
          </w:p>
        </w:tc>
        <w:tc>
          <w:tcPr>
            <w:tcW w:w="43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Управление культуры и национальной политики  АМР "Усть-Куломский"  </w:t>
            </w:r>
          </w:p>
        </w:tc>
        <w:tc>
          <w:tcPr>
            <w:tcW w:w="256" w:type="pct"/>
            <w:gridSpan w:val="2"/>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01.01.2025</w:t>
            </w:r>
          </w:p>
        </w:tc>
        <w:tc>
          <w:tcPr>
            <w:tcW w:w="195"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31.12.2025</w:t>
            </w:r>
          </w:p>
        </w:tc>
        <w:tc>
          <w:tcPr>
            <w:tcW w:w="312" w:type="pct"/>
            <w:gridSpan w:val="3"/>
            <w:vMerge w:val="restart"/>
            <w:tcBorders>
              <w:top w:val="single" w:sz="4" w:space="0" w:color="auto"/>
              <w:left w:val="single" w:sz="4" w:space="0" w:color="auto"/>
              <w:bottom w:val="nil"/>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42 611,10000</w:t>
            </w:r>
          </w:p>
        </w:tc>
        <w:tc>
          <w:tcPr>
            <w:tcW w:w="313" w:type="pct"/>
            <w:gridSpan w:val="3"/>
            <w:vMerge w:val="restart"/>
            <w:tcBorders>
              <w:top w:val="single" w:sz="4" w:space="0" w:color="auto"/>
              <w:left w:val="single" w:sz="4" w:space="0" w:color="auto"/>
              <w:bottom w:val="nil"/>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vMerge w:val="restart"/>
            <w:tcBorders>
              <w:top w:val="single" w:sz="4" w:space="0" w:color="auto"/>
              <w:left w:val="single" w:sz="4" w:space="0" w:color="auto"/>
              <w:bottom w:val="nil"/>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22 649,80000</w:t>
            </w:r>
          </w:p>
        </w:tc>
        <w:tc>
          <w:tcPr>
            <w:tcW w:w="315" w:type="pct"/>
            <w:gridSpan w:val="3"/>
            <w:vMerge w:val="restart"/>
            <w:tcBorders>
              <w:top w:val="single" w:sz="4" w:space="0" w:color="auto"/>
              <w:left w:val="single" w:sz="4" w:space="0" w:color="auto"/>
              <w:bottom w:val="nil"/>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19 961,30000</w:t>
            </w:r>
          </w:p>
        </w:tc>
        <w:tc>
          <w:tcPr>
            <w:tcW w:w="94"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Удельный вес населения, участвующего в платных культурно – досуговых мероприятиях, проводимых муниципальными учре</w:t>
            </w:r>
            <w:r w:rsidRPr="006906FF">
              <w:rPr>
                <w:rFonts w:ascii="Times New Roman" w:eastAsia="Times New Roman" w:hAnsi="Times New Roman" w:cs="Times New Roman"/>
                <w:color w:val="000000"/>
                <w:sz w:val="28"/>
                <w:szCs w:val="28"/>
              </w:rPr>
              <w:lastRenderedPageBreak/>
              <w:t>ждениями культуры(%).</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245</w:t>
            </w:r>
          </w:p>
        </w:tc>
      </w:tr>
      <w:tr w:rsidR="006906FF" w:rsidRPr="006906FF" w:rsidTr="006906FF">
        <w:trPr>
          <w:trHeight w:val="2070"/>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 Рост посещений учреждений культуры населением МО МР "Усть-Куло</w:t>
            </w:r>
            <w:r w:rsidRPr="006906FF">
              <w:rPr>
                <w:rFonts w:ascii="Times New Roman" w:eastAsia="Times New Roman" w:hAnsi="Times New Roman" w:cs="Times New Roman"/>
                <w:color w:val="000000"/>
                <w:sz w:val="28"/>
                <w:szCs w:val="28"/>
              </w:rPr>
              <w:lastRenderedPageBreak/>
              <w:t>мский" к уровню 2019года(%).</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180</w:t>
            </w:r>
          </w:p>
        </w:tc>
      </w:tr>
      <w:tr w:rsidR="006906FF" w:rsidRPr="006906FF" w:rsidTr="006906FF">
        <w:trPr>
          <w:trHeight w:val="1635"/>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Охват населения библиотечным обслуживанием(% от общей числ. насел).</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58</w:t>
            </w:r>
          </w:p>
        </w:tc>
      </w:tr>
      <w:tr w:rsidR="006906FF" w:rsidRPr="006906FF" w:rsidTr="006906FF">
        <w:trPr>
          <w:trHeight w:val="283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1.4.1</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Мероприятие 1.04.1 . Библиотечное, библиографическое и информационное обслуживание пользователей муниципальнных библиотек Республики Коми</w:t>
            </w: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01.01.2025</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31.12.2025</w:t>
            </w:r>
          </w:p>
        </w:tc>
        <w:tc>
          <w:tcPr>
            <w:tcW w:w="312"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42 611,10000</w:t>
            </w:r>
          </w:p>
        </w:tc>
        <w:tc>
          <w:tcPr>
            <w:tcW w:w="313"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22 649,80000</w:t>
            </w:r>
          </w:p>
        </w:tc>
        <w:tc>
          <w:tcPr>
            <w:tcW w:w="315"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19 961,30000</w:t>
            </w: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 Уровень фактической обеспеченности учреждениями культуры от нормативной потребности, биюлиотеками(%)</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100</w:t>
            </w:r>
          </w:p>
        </w:tc>
      </w:tr>
      <w:tr w:rsidR="006906FF" w:rsidRPr="006906FF" w:rsidTr="006906FF">
        <w:trPr>
          <w:trHeight w:val="570"/>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Контрольное событие №1</w:t>
            </w:r>
          </w:p>
        </w:tc>
        <w:tc>
          <w:tcPr>
            <w:tcW w:w="2652" w:type="pct"/>
            <w:gridSpan w:val="17"/>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содержание учреждений, выполнение в полном объеме </w:t>
            </w:r>
            <w:r w:rsidRPr="006906FF">
              <w:rPr>
                <w:rFonts w:ascii="Times New Roman" w:eastAsia="Times New Roman" w:hAnsi="Times New Roman" w:cs="Times New Roman"/>
                <w:color w:val="000000"/>
                <w:sz w:val="28"/>
                <w:szCs w:val="28"/>
              </w:rPr>
              <w:lastRenderedPageBreak/>
              <w:t>показателей муниципальных заданий на оказание муниципальных услуг.</w:t>
            </w:r>
          </w:p>
        </w:tc>
        <w:tc>
          <w:tcPr>
            <w:tcW w:w="94"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 </w:t>
            </w:r>
          </w:p>
        </w:tc>
        <w:tc>
          <w:tcPr>
            <w:tcW w:w="94"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r>
      <w:tr w:rsidR="006906FF" w:rsidRPr="006906FF" w:rsidTr="006906FF">
        <w:trPr>
          <w:trHeight w:val="2490"/>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1.5</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Основное мероприятие  01.05. Комплектование книжных (документных) фондов  библиотек муниципального образования муниципального района "Усть-Куломский" </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Начальник управления культуры и национальной политики  АМР "Усть-Куломский"              Голайдо А.В.</w:t>
            </w:r>
          </w:p>
        </w:tc>
        <w:tc>
          <w:tcPr>
            <w:tcW w:w="43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Управление культуры и национальной политики  АМР "Усть-Куломский"  </w:t>
            </w:r>
          </w:p>
        </w:tc>
        <w:tc>
          <w:tcPr>
            <w:tcW w:w="256" w:type="pct"/>
            <w:gridSpan w:val="2"/>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312" w:type="pct"/>
            <w:gridSpan w:val="3"/>
            <w:tcBorders>
              <w:top w:val="single" w:sz="4" w:space="0" w:color="auto"/>
              <w:left w:val="nil"/>
              <w:bottom w:val="nil"/>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90,94000</w:t>
            </w:r>
          </w:p>
        </w:tc>
        <w:tc>
          <w:tcPr>
            <w:tcW w:w="313" w:type="pct"/>
            <w:gridSpan w:val="3"/>
            <w:tcBorders>
              <w:top w:val="single" w:sz="4" w:space="0" w:color="auto"/>
              <w:left w:val="nil"/>
              <w:bottom w:val="nil"/>
              <w:right w:val="single" w:sz="4" w:space="0" w:color="000000"/>
            </w:tcBorders>
            <w:shd w:val="clear" w:color="000000" w:fill="FFFFFF"/>
            <w:noWrap/>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tcBorders>
              <w:top w:val="single" w:sz="4" w:space="0" w:color="auto"/>
              <w:left w:val="nil"/>
              <w:bottom w:val="nil"/>
              <w:right w:val="single" w:sz="4" w:space="0" w:color="000000"/>
            </w:tcBorders>
            <w:shd w:val="clear" w:color="000000" w:fill="FFFFFF"/>
            <w:noWrap/>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tcBorders>
              <w:top w:val="single" w:sz="4" w:space="0" w:color="auto"/>
              <w:left w:val="nil"/>
              <w:bottom w:val="nil"/>
              <w:right w:val="single" w:sz="4" w:space="0" w:color="000000"/>
            </w:tcBorders>
            <w:shd w:val="clear" w:color="000000" w:fill="FFFFFF"/>
            <w:noWrap/>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90,94000</w:t>
            </w:r>
          </w:p>
        </w:tc>
        <w:tc>
          <w:tcPr>
            <w:tcW w:w="94" w:type="pct"/>
            <w:vMerge w:val="restart"/>
            <w:tcBorders>
              <w:top w:val="single" w:sz="4" w:space="0" w:color="auto"/>
              <w:left w:val="single" w:sz="4" w:space="0" w:color="auto"/>
              <w:bottom w:val="nil"/>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single" w:sz="4" w:space="0" w:color="auto"/>
              <w:left w:val="single" w:sz="4" w:space="0" w:color="auto"/>
              <w:bottom w:val="nil"/>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single" w:sz="4" w:space="0" w:color="auto"/>
              <w:left w:val="single" w:sz="4" w:space="0" w:color="auto"/>
              <w:bottom w:val="nil"/>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single" w:sz="4" w:space="0" w:color="auto"/>
              <w:left w:val="single" w:sz="4" w:space="0" w:color="auto"/>
              <w:bottom w:val="nil"/>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Рост посещений учреждений культуры населением МО МР "Усть-Куломский" к уровню 2019года(%).</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180</w:t>
            </w:r>
          </w:p>
        </w:tc>
      </w:tr>
      <w:tr w:rsidR="006906FF" w:rsidRPr="006906FF" w:rsidTr="006906FF">
        <w:trPr>
          <w:trHeight w:val="343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1.5.1</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Мероприятие.                               Заключение Муниципальных контрактов и договоров на поставку книг для муниципальных библиотек</w:t>
            </w: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312"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90,94000</w:t>
            </w:r>
          </w:p>
        </w:tc>
        <w:tc>
          <w:tcPr>
            <w:tcW w:w="313" w:type="pct"/>
            <w:gridSpan w:val="3"/>
            <w:tcBorders>
              <w:top w:val="single" w:sz="4" w:space="0" w:color="auto"/>
              <w:left w:val="nil"/>
              <w:bottom w:val="single" w:sz="4" w:space="0" w:color="auto"/>
              <w:right w:val="single" w:sz="4" w:space="0" w:color="000000"/>
            </w:tcBorders>
            <w:shd w:val="clear" w:color="000000" w:fill="FFFFFF"/>
            <w:noWrap/>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FFFFF"/>
            <w:noWrap/>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tcBorders>
              <w:top w:val="single" w:sz="4" w:space="0" w:color="auto"/>
              <w:left w:val="nil"/>
              <w:bottom w:val="single" w:sz="4" w:space="0" w:color="auto"/>
              <w:right w:val="single" w:sz="4" w:space="0" w:color="000000"/>
            </w:tcBorders>
            <w:shd w:val="clear" w:color="000000" w:fill="FFFFFF"/>
            <w:noWrap/>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90,94000</w:t>
            </w:r>
          </w:p>
        </w:tc>
        <w:tc>
          <w:tcPr>
            <w:tcW w:w="94" w:type="pct"/>
            <w:vMerge/>
            <w:tcBorders>
              <w:top w:val="single" w:sz="4" w:space="0" w:color="auto"/>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single" w:sz="4" w:space="0" w:color="auto"/>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single" w:sz="4" w:space="0" w:color="auto"/>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single" w:sz="4" w:space="0" w:color="auto"/>
              <w:left w:val="single" w:sz="4" w:space="0" w:color="auto"/>
              <w:bottom w:val="nil"/>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Охват населения библиотечным обслуживанием(% от общегй числ. нас).</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58</w:t>
            </w:r>
          </w:p>
        </w:tc>
      </w:tr>
      <w:tr w:rsidR="006906FF" w:rsidRPr="006906FF" w:rsidTr="006906FF">
        <w:trPr>
          <w:trHeight w:val="570"/>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Контрольное событие №1</w:t>
            </w:r>
          </w:p>
        </w:tc>
        <w:tc>
          <w:tcPr>
            <w:tcW w:w="3477" w:type="pct"/>
            <w:gridSpan w:val="2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поставка книг для муниципальных библиотек</w:t>
            </w:r>
          </w:p>
        </w:tc>
      </w:tr>
      <w:tr w:rsidR="006906FF" w:rsidRPr="006906FF" w:rsidTr="006906FF">
        <w:trPr>
          <w:trHeight w:val="2115"/>
        </w:trPr>
        <w:tc>
          <w:tcPr>
            <w:tcW w:w="18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1.6</w:t>
            </w:r>
          </w:p>
        </w:tc>
        <w:tc>
          <w:tcPr>
            <w:tcW w:w="1342"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 - 01.06. Проведение мероприятий по подключению общедоступных библиотек в РК к сети "Интернет" и развитие системы библиотечного дела с учетом задачи расширения информационных технологий и оцифровки</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Начальник управления культуры и национальной политики  АМР </w:t>
            </w:r>
            <w:r w:rsidRPr="006906FF">
              <w:rPr>
                <w:rFonts w:ascii="Times New Roman" w:eastAsia="Times New Roman" w:hAnsi="Times New Roman" w:cs="Times New Roman"/>
                <w:color w:val="000000"/>
                <w:sz w:val="28"/>
                <w:szCs w:val="28"/>
              </w:rPr>
              <w:lastRenderedPageBreak/>
              <w:t>"Усть-Куломский" Голайдо А.В.</w:t>
            </w:r>
          </w:p>
        </w:tc>
        <w:tc>
          <w:tcPr>
            <w:tcW w:w="43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Управление культуры и национальной политики  АМР "Усть-Куломск</w:t>
            </w:r>
            <w:r w:rsidRPr="006906FF">
              <w:rPr>
                <w:rFonts w:ascii="Times New Roman" w:eastAsia="Times New Roman" w:hAnsi="Times New Roman" w:cs="Times New Roman"/>
                <w:color w:val="000000"/>
                <w:sz w:val="28"/>
                <w:szCs w:val="28"/>
              </w:rPr>
              <w:lastRenderedPageBreak/>
              <w:t xml:space="preserve">ий"  </w:t>
            </w:r>
          </w:p>
        </w:tc>
        <w:tc>
          <w:tcPr>
            <w:tcW w:w="256" w:type="pct"/>
            <w:gridSpan w:val="2"/>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 </w:t>
            </w:r>
          </w:p>
        </w:tc>
        <w:tc>
          <w:tcPr>
            <w:tcW w:w="195"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312"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3"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Рост посещений учреждений культуры насел</w:t>
            </w:r>
            <w:r w:rsidRPr="006906FF">
              <w:rPr>
                <w:rFonts w:ascii="Times New Roman" w:eastAsia="Times New Roman" w:hAnsi="Times New Roman" w:cs="Times New Roman"/>
                <w:color w:val="000000"/>
                <w:sz w:val="28"/>
                <w:szCs w:val="28"/>
              </w:rPr>
              <w:lastRenderedPageBreak/>
              <w:t>ением МО МР "Усть-Куломский" к уровню 2019года(%).</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180</w:t>
            </w:r>
          </w:p>
        </w:tc>
      </w:tr>
      <w:tr w:rsidR="006906FF" w:rsidRPr="006906FF" w:rsidTr="006906FF">
        <w:trPr>
          <w:trHeight w:val="3690"/>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Охват населения библиотечным обслуживанием(% от обще</w:t>
            </w:r>
            <w:r w:rsidRPr="006906FF">
              <w:rPr>
                <w:rFonts w:ascii="Times New Roman" w:eastAsia="Times New Roman" w:hAnsi="Times New Roman" w:cs="Times New Roman"/>
                <w:color w:val="000000"/>
                <w:sz w:val="28"/>
                <w:szCs w:val="28"/>
              </w:rPr>
              <w:lastRenderedPageBreak/>
              <w:t>гй числ. нас).</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58</w:t>
            </w:r>
          </w:p>
        </w:tc>
      </w:tr>
      <w:tr w:rsidR="006906FF" w:rsidRPr="006906FF" w:rsidTr="006906FF">
        <w:trPr>
          <w:trHeight w:val="1620"/>
        </w:trPr>
        <w:tc>
          <w:tcPr>
            <w:tcW w:w="18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1.7</w:t>
            </w:r>
          </w:p>
        </w:tc>
        <w:tc>
          <w:tcPr>
            <w:tcW w:w="1342"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 - 01.07. Создание модельных библиотек.</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Начальник управления культуры и национальной политики  АМР "Усть-Куломский"              Голайдо А.В.</w:t>
            </w:r>
          </w:p>
        </w:tc>
        <w:tc>
          <w:tcPr>
            <w:tcW w:w="43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Управление культуры и национальной политики  АМР "Усть-Куломский"  </w:t>
            </w:r>
          </w:p>
        </w:tc>
        <w:tc>
          <w:tcPr>
            <w:tcW w:w="256" w:type="pct"/>
            <w:gridSpan w:val="2"/>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95"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312" w:type="pct"/>
            <w:gridSpan w:val="3"/>
            <w:vMerge w:val="restart"/>
            <w:tcBorders>
              <w:top w:val="single" w:sz="4" w:space="0" w:color="auto"/>
              <w:left w:val="single" w:sz="4" w:space="0" w:color="auto"/>
              <w:bottom w:val="nil"/>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3" w:type="pct"/>
            <w:gridSpan w:val="3"/>
            <w:vMerge w:val="restart"/>
            <w:tcBorders>
              <w:top w:val="single" w:sz="4" w:space="0" w:color="auto"/>
              <w:left w:val="single" w:sz="4" w:space="0" w:color="auto"/>
              <w:bottom w:val="nil"/>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vMerge w:val="restart"/>
            <w:tcBorders>
              <w:top w:val="single" w:sz="4" w:space="0" w:color="auto"/>
              <w:left w:val="single" w:sz="4" w:space="0" w:color="auto"/>
              <w:bottom w:val="nil"/>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vMerge w:val="restart"/>
            <w:tcBorders>
              <w:top w:val="single" w:sz="4" w:space="0" w:color="auto"/>
              <w:left w:val="single" w:sz="4" w:space="0" w:color="auto"/>
              <w:bottom w:val="nil"/>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Охват населения библиотечным обслуживанием (% от общей числ. нас).</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58</w:t>
            </w:r>
          </w:p>
        </w:tc>
      </w:tr>
      <w:tr w:rsidR="006906FF" w:rsidRPr="006906FF" w:rsidTr="006906FF">
        <w:trPr>
          <w:trHeight w:val="3945"/>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Обеспеченность общедоступными библиотеками(ед. на 100 тыс населения)</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129</w:t>
            </w:r>
          </w:p>
        </w:tc>
      </w:tr>
      <w:tr w:rsidR="006906FF" w:rsidRPr="006906FF" w:rsidTr="006906FF">
        <w:trPr>
          <w:trHeight w:val="1710"/>
        </w:trPr>
        <w:tc>
          <w:tcPr>
            <w:tcW w:w="18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1.8</w:t>
            </w:r>
          </w:p>
        </w:tc>
        <w:tc>
          <w:tcPr>
            <w:tcW w:w="1342"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 - 01.08. Обеспечение развития сети модельных библиотек на основе регионального стандарта (ремонт, капитальный ремонт, обновление материально-технической базы)</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Начальник управления культуры и национальной политики  АМР </w:t>
            </w:r>
            <w:r w:rsidRPr="006906FF">
              <w:rPr>
                <w:rFonts w:ascii="Times New Roman" w:eastAsia="Times New Roman" w:hAnsi="Times New Roman" w:cs="Times New Roman"/>
                <w:color w:val="000000"/>
                <w:sz w:val="28"/>
                <w:szCs w:val="28"/>
              </w:rPr>
              <w:lastRenderedPageBreak/>
              <w:t>"Усть-Куломский"              Голайдо А.В.</w:t>
            </w:r>
          </w:p>
        </w:tc>
        <w:tc>
          <w:tcPr>
            <w:tcW w:w="43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Управление культуры и национальной политики  АМР "Усть-Куломск</w:t>
            </w:r>
            <w:r w:rsidRPr="006906FF">
              <w:rPr>
                <w:rFonts w:ascii="Times New Roman" w:eastAsia="Times New Roman" w:hAnsi="Times New Roman" w:cs="Times New Roman"/>
                <w:color w:val="000000"/>
                <w:sz w:val="28"/>
                <w:szCs w:val="28"/>
              </w:rPr>
              <w:lastRenderedPageBreak/>
              <w:t xml:space="preserve">ий"  </w:t>
            </w:r>
          </w:p>
        </w:tc>
        <w:tc>
          <w:tcPr>
            <w:tcW w:w="256" w:type="pct"/>
            <w:gridSpan w:val="2"/>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 </w:t>
            </w:r>
          </w:p>
        </w:tc>
        <w:tc>
          <w:tcPr>
            <w:tcW w:w="195"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312"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3"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Охват населения библиотечным обслуживание</w:t>
            </w:r>
            <w:r w:rsidRPr="006906FF">
              <w:rPr>
                <w:rFonts w:ascii="Times New Roman" w:eastAsia="Times New Roman" w:hAnsi="Times New Roman" w:cs="Times New Roman"/>
                <w:color w:val="000000"/>
                <w:sz w:val="28"/>
                <w:szCs w:val="28"/>
              </w:rPr>
              <w:lastRenderedPageBreak/>
              <w:t>м (% от общей числ. нас).</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58</w:t>
            </w:r>
          </w:p>
        </w:tc>
      </w:tr>
      <w:tr w:rsidR="006906FF" w:rsidRPr="006906FF" w:rsidTr="006906FF">
        <w:trPr>
          <w:trHeight w:val="1755"/>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Обеспеченность общедоступными библиотеками(ед. на 100 тыс населения)</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129</w:t>
            </w:r>
          </w:p>
        </w:tc>
      </w:tr>
      <w:tr w:rsidR="006906FF" w:rsidRPr="006906FF" w:rsidTr="006906FF">
        <w:trPr>
          <w:trHeight w:val="3165"/>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Доля учреждений сферы культуры, получивших обновление материально-технического оснащения в рамках Программ</w:t>
            </w:r>
            <w:r w:rsidRPr="006906FF">
              <w:rPr>
                <w:rFonts w:ascii="Times New Roman" w:eastAsia="Times New Roman" w:hAnsi="Times New Roman" w:cs="Times New Roman"/>
                <w:color w:val="000000"/>
                <w:sz w:val="28"/>
                <w:szCs w:val="28"/>
              </w:rPr>
              <w:lastRenderedPageBreak/>
              <w:t>ы от общего количества учреждений сферы культуры(%).</w:t>
            </w:r>
            <w:r w:rsidRPr="006906FF">
              <w:rPr>
                <w:rFonts w:ascii="Times New Roman" w:eastAsia="Times New Roman" w:hAnsi="Times New Roman" w:cs="Times New Roman"/>
                <w:color w:val="000000"/>
                <w:sz w:val="28"/>
                <w:szCs w:val="28"/>
              </w:rPr>
              <w:br w:type="page"/>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17</w:t>
            </w:r>
          </w:p>
        </w:tc>
      </w:tr>
      <w:tr w:rsidR="006906FF" w:rsidRPr="006906FF" w:rsidTr="006906FF">
        <w:trPr>
          <w:trHeight w:val="1965"/>
        </w:trPr>
        <w:tc>
          <w:tcPr>
            <w:tcW w:w="181"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1.09</w:t>
            </w:r>
          </w:p>
        </w:tc>
        <w:tc>
          <w:tcPr>
            <w:tcW w:w="1342"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Основное мероприятие 01.09 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w:t>
            </w:r>
            <w:r w:rsidRPr="006906FF">
              <w:rPr>
                <w:rFonts w:ascii="Times New Roman" w:eastAsia="Times New Roman" w:hAnsi="Times New Roman" w:cs="Times New Roman"/>
                <w:color w:val="000000"/>
                <w:sz w:val="28"/>
                <w:szCs w:val="28"/>
              </w:rPr>
              <w:lastRenderedPageBreak/>
              <w:t>реализация проекта "Местный Дом культуры")</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 xml:space="preserve">Начальник управления культуры и национальной политики  АМР "Усть-Куломский"              </w:t>
            </w:r>
            <w:r w:rsidRPr="006906FF">
              <w:rPr>
                <w:rFonts w:ascii="Times New Roman" w:eastAsia="Times New Roman" w:hAnsi="Times New Roman" w:cs="Times New Roman"/>
                <w:color w:val="000000"/>
                <w:sz w:val="28"/>
                <w:szCs w:val="28"/>
              </w:rPr>
              <w:lastRenderedPageBreak/>
              <w:t>Голайдо А.В.</w:t>
            </w:r>
          </w:p>
        </w:tc>
        <w:tc>
          <w:tcPr>
            <w:tcW w:w="43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 xml:space="preserve">Управление культуры и национальной политики  АМР "Усть-Куломский"  </w:t>
            </w:r>
          </w:p>
        </w:tc>
        <w:tc>
          <w:tcPr>
            <w:tcW w:w="256" w:type="pct"/>
            <w:gridSpan w:val="2"/>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95"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312"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3"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Рост посещений учреждений культуры населением МО </w:t>
            </w:r>
            <w:r w:rsidRPr="006906FF">
              <w:rPr>
                <w:rFonts w:ascii="Times New Roman" w:eastAsia="Times New Roman" w:hAnsi="Times New Roman" w:cs="Times New Roman"/>
                <w:color w:val="000000"/>
                <w:sz w:val="28"/>
                <w:szCs w:val="28"/>
              </w:rPr>
              <w:lastRenderedPageBreak/>
              <w:t>МР "Усть-Куломский" к уровню 2019года(%).</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180</w:t>
            </w:r>
          </w:p>
        </w:tc>
      </w:tr>
      <w:tr w:rsidR="006906FF" w:rsidRPr="006906FF" w:rsidTr="006906FF">
        <w:trPr>
          <w:trHeight w:val="2895"/>
        </w:trPr>
        <w:tc>
          <w:tcPr>
            <w:tcW w:w="181"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Удельный вес населения,</w:t>
            </w:r>
            <w:r w:rsidRPr="006906FF">
              <w:rPr>
                <w:rFonts w:ascii="Times New Roman" w:eastAsia="Times New Roman" w:hAnsi="Times New Roman" w:cs="Times New Roman"/>
                <w:color w:val="000000"/>
                <w:sz w:val="28"/>
                <w:szCs w:val="28"/>
              </w:rPr>
              <w:br/>
              <w:t xml:space="preserve">участвующего в работе клубных формирований, </w:t>
            </w:r>
            <w:r w:rsidRPr="006906FF">
              <w:rPr>
                <w:rFonts w:ascii="Times New Roman" w:eastAsia="Times New Roman" w:hAnsi="Times New Roman" w:cs="Times New Roman"/>
                <w:color w:val="000000"/>
                <w:sz w:val="28"/>
                <w:szCs w:val="28"/>
              </w:rPr>
              <w:lastRenderedPageBreak/>
              <w:t>любительских объединений (%).</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19</w:t>
            </w:r>
          </w:p>
        </w:tc>
      </w:tr>
      <w:tr w:rsidR="006906FF" w:rsidRPr="006906FF" w:rsidTr="006906FF">
        <w:trPr>
          <w:trHeight w:val="3270"/>
        </w:trPr>
        <w:tc>
          <w:tcPr>
            <w:tcW w:w="181"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Доля учреждений сферы культуры, получивших обновление материально-техн</w:t>
            </w:r>
            <w:r w:rsidRPr="006906FF">
              <w:rPr>
                <w:rFonts w:ascii="Times New Roman" w:eastAsia="Times New Roman" w:hAnsi="Times New Roman" w:cs="Times New Roman"/>
                <w:color w:val="000000"/>
                <w:sz w:val="28"/>
                <w:szCs w:val="28"/>
              </w:rPr>
              <w:lastRenderedPageBreak/>
              <w:t>ического оснащения в рамках Программы от общего количества учреждений сферы культуры(%).</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17</w:t>
            </w:r>
          </w:p>
        </w:tc>
      </w:tr>
      <w:tr w:rsidR="006906FF" w:rsidRPr="006906FF" w:rsidTr="006906FF">
        <w:trPr>
          <w:trHeight w:val="1935"/>
        </w:trPr>
        <w:tc>
          <w:tcPr>
            <w:tcW w:w="18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1.10</w:t>
            </w:r>
          </w:p>
        </w:tc>
        <w:tc>
          <w:tcPr>
            <w:tcW w:w="1342"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 - 01.10. Реализация народных проектов.</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Начальник управления культуры и национальной политики  АМР "Усть-Куломский"             Голайдо А.В.</w:t>
            </w:r>
          </w:p>
        </w:tc>
        <w:tc>
          <w:tcPr>
            <w:tcW w:w="43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Управление культуры и национальной политики  АМР "Усть-Куломский"  </w:t>
            </w:r>
          </w:p>
        </w:tc>
        <w:tc>
          <w:tcPr>
            <w:tcW w:w="256" w:type="pct"/>
            <w:gridSpan w:val="2"/>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95"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312" w:type="pct"/>
            <w:gridSpan w:val="3"/>
            <w:vMerge w:val="restart"/>
            <w:tcBorders>
              <w:top w:val="single" w:sz="4" w:space="0" w:color="auto"/>
              <w:left w:val="single" w:sz="4" w:space="0" w:color="auto"/>
              <w:bottom w:val="nil"/>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3" w:type="pct"/>
            <w:gridSpan w:val="3"/>
            <w:vMerge w:val="restart"/>
            <w:tcBorders>
              <w:top w:val="single" w:sz="4" w:space="0" w:color="auto"/>
              <w:left w:val="single" w:sz="4" w:space="0" w:color="auto"/>
              <w:bottom w:val="nil"/>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vMerge w:val="restart"/>
            <w:tcBorders>
              <w:top w:val="single" w:sz="4" w:space="0" w:color="auto"/>
              <w:left w:val="single" w:sz="4" w:space="0" w:color="auto"/>
              <w:bottom w:val="nil"/>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vMerge w:val="restart"/>
            <w:tcBorders>
              <w:top w:val="single" w:sz="4" w:space="0" w:color="auto"/>
              <w:left w:val="single" w:sz="4" w:space="0" w:color="auto"/>
              <w:bottom w:val="nil"/>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94" w:type="pct"/>
            <w:vMerge w:val="restart"/>
            <w:tcBorders>
              <w:top w:val="nil"/>
              <w:left w:val="single" w:sz="4" w:space="0" w:color="auto"/>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298"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Охват населения библиотечным обслуживанием(% от общегй числ. нас).</w:t>
            </w:r>
          </w:p>
        </w:tc>
        <w:tc>
          <w:tcPr>
            <w:tcW w:w="151"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58</w:t>
            </w:r>
          </w:p>
        </w:tc>
      </w:tr>
      <w:tr w:rsidR="006906FF" w:rsidRPr="006906FF" w:rsidTr="006906FF">
        <w:trPr>
          <w:trHeight w:val="3420"/>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nil"/>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Обеспеченность общедоступными библиотеками</w:t>
            </w:r>
            <w:r w:rsidRPr="006906FF">
              <w:rPr>
                <w:rFonts w:ascii="Times New Roman" w:eastAsia="Times New Roman" w:hAnsi="Times New Roman" w:cs="Times New Roman"/>
                <w:color w:val="000000"/>
                <w:sz w:val="28"/>
                <w:szCs w:val="28"/>
              </w:rPr>
              <w:lastRenderedPageBreak/>
              <w:t>(ед. на 100 тыс населения)</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129</w:t>
            </w:r>
          </w:p>
        </w:tc>
      </w:tr>
      <w:tr w:rsidR="006906FF" w:rsidRPr="006906FF" w:rsidTr="006906FF">
        <w:trPr>
          <w:trHeight w:val="40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lastRenderedPageBreak/>
              <w:t> </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Итого по задаче 1</w:t>
            </w:r>
          </w:p>
        </w:tc>
        <w:tc>
          <w:tcPr>
            <w:tcW w:w="479"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43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256" w:type="pct"/>
            <w:gridSpan w:val="2"/>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312"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53 425,19732</w:t>
            </w:r>
          </w:p>
        </w:tc>
        <w:tc>
          <w:tcPr>
            <w:tcW w:w="313"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27 181,10246</w:t>
            </w:r>
          </w:p>
        </w:tc>
        <w:tc>
          <w:tcPr>
            <w:tcW w:w="315"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26 244,09486</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r>
      <w:tr w:rsidR="006906FF" w:rsidRPr="006906FF" w:rsidTr="006906FF">
        <w:trPr>
          <w:trHeight w:val="600"/>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4819" w:type="pct"/>
            <w:gridSpan w:val="24"/>
            <w:tcBorders>
              <w:top w:val="single" w:sz="4" w:space="0" w:color="auto"/>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u w:val="single"/>
              </w:rPr>
            </w:pPr>
            <w:r w:rsidRPr="006906FF">
              <w:rPr>
                <w:rFonts w:ascii="Times New Roman" w:eastAsia="Times New Roman" w:hAnsi="Times New Roman" w:cs="Times New Roman"/>
                <w:b/>
                <w:bCs/>
                <w:color w:val="000000"/>
                <w:sz w:val="28"/>
                <w:szCs w:val="28"/>
                <w:u w:val="single"/>
              </w:rPr>
              <w:t>Задача 2. Формирование благоприятных условий реализации, воспроизводства и развития творческого потенциала населения МО МР "Усть-Куломский"</w:t>
            </w:r>
          </w:p>
        </w:tc>
      </w:tr>
      <w:tr w:rsidR="006906FF" w:rsidRPr="006906FF" w:rsidTr="006906FF">
        <w:trPr>
          <w:trHeight w:val="3150"/>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2.1.</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  02.01. Оказание муниципальных услуг (выполнение работ) учреждениями культурно-досугового типа</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Начальник управления культуры и национальной политики  АМР "Усть-Куломски</w:t>
            </w:r>
            <w:r w:rsidRPr="006906FF">
              <w:rPr>
                <w:rFonts w:ascii="Times New Roman" w:eastAsia="Times New Roman" w:hAnsi="Times New Roman" w:cs="Times New Roman"/>
                <w:color w:val="000000"/>
                <w:sz w:val="28"/>
                <w:szCs w:val="28"/>
              </w:rPr>
              <w:lastRenderedPageBreak/>
              <w:t>й"              Голайдо А.В.</w:t>
            </w:r>
          </w:p>
        </w:tc>
        <w:tc>
          <w:tcPr>
            <w:tcW w:w="43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 xml:space="preserve">Управление культуры и национальной политики  АМР "Усть-Куломский"  </w:t>
            </w:r>
          </w:p>
        </w:tc>
        <w:tc>
          <w:tcPr>
            <w:tcW w:w="256" w:type="pct"/>
            <w:gridSpan w:val="2"/>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01.01.2025</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31.12.2025</w:t>
            </w:r>
          </w:p>
        </w:tc>
        <w:tc>
          <w:tcPr>
            <w:tcW w:w="312"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78 483,55900</w:t>
            </w:r>
          </w:p>
        </w:tc>
        <w:tc>
          <w:tcPr>
            <w:tcW w:w="313"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43 897,40000</w:t>
            </w:r>
          </w:p>
        </w:tc>
        <w:tc>
          <w:tcPr>
            <w:tcW w:w="315"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34 586,15900</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Удельный вес населения,</w:t>
            </w:r>
            <w:r w:rsidRPr="006906FF">
              <w:rPr>
                <w:rFonts w:ascii="Times New Roman" w:eastAsia="Times New Roman" w:hAnsi="Times New Roman" w:cs="Times New Roman"/>
                <w:color w:val="000000"/>
                <w:sz w:val="28"/>
                <w:szCs w:val="28"/>
              </w:rPr>
              <w:br/>
              <w:t>участвующего в работе клуб</w:t>
            </w:r>
            <w:r w:rsidRPr="006906FF">
              <w:rPr>
                <w:rFonts w:ascii="Times New Roman" w:eastAsia="Times New Roman" w:hAnsi="Times New Roman" w:cs="Times New Roman"/>
                <w:color w:val="000000"/>
                <w:sz w:val="28"/>
                <w:szCs w:val="28"/>
              </w:rPr>
              <w:lastRenderedPageBreak/>
              <w:t>ных формирований, любительских объединений (%).</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17</w:t>
            </w:r>
          </w:p>
        </w:tc>
      </w:tr>
      <w:tr w:rsidR="006906FF" w:rsidRPr="006906FF" w:rsidTr="006906FF">
        <w:trPr>
          <w:trHeight w:val="409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2.1.1</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Мероприятие.                                   Проведение фестивалей, выставок, смотров, конкурсов, культурно-просветительных мероприятий, концертов, спектаклей, творческих конкурсов, иных программных мероприятий </w:t>
            </w: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3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56" w:type="pct"/>
            <w:gridSpan w:val="2"/>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01.01.2025</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31.12.2025</w:t>
            </w:r>
          </w:p>
        </w:tc>
        <w:tc>
          <w:tcPr>
            <w:tcW w:w="312"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78 483,55900</w:t>
            </w:r>
          </w:p>
        </w:tc>
        <w:tc>
          <w:tcPr>
            <w:tcW w:w="313"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43 897,40000</w:t>
            </w:r>
          </w:p>
        </w:tc>
        <w:tc>
          <w:tcPr>
            <w:tcW w:w="315"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34 586,15900</w:t>
            </w: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Удельный вес населения, участвующего в платных культурно – досуговых </w:t>
            </w:r>
            <w:r w:rsidRPr="006906FF">
              <w:rPr>
                <w:rFonts w:ascii="Times New Roman" w:eastAsia="Times New Roman" w:hAnsi="Times New Roman" w:cs="Times New Roman"/>
                <w:color w:val="000000"/>
                <w:sz w:val="28"/>
                <w:szCs w:val="28"/>
              </w:rPr>
              <w:lastRenderedPageBreak/>
              <w:t>мероприятиях, проводимых муниципальными учреждениями культуры(%).</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245</w:t>
            </w:r>
          </w:p>
        </w:tc>
      </w:tr>
      <w:tr w:rsidR="006906FF" w:rsidRPr="006906FF" w:rsidTr="006906FF">
        <w:trPr>
          <w:trHeight w:val="570"/>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 </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Контрольное событие №1</w:t>
            </w:r>
          </w:p>
        </w:tc>
        <w:tc>
          <w:tcPr>
            <w:tcW w:w="3477" w:type="pct"/>
            <w:gridSpan w:val="2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содержание учреждений, выполнение в полном объеме показателей муниципальных заданий на оказание муниципальных услуг.</w:t>
            </w:r>
          </w:p>
        </w:tc>
      </w:tr>
      <w:tr w:rsidR="006906FF" w:rsidRPr="006906FF" w:rsidTr="006906FF">
        <w:trPr>
          <w:trHeight w:val="349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2.2</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  02.02  Оказание муниципальных услуг (выполнение работ) муниципальными образовательными организациями дополнительного образования детей в сфере культуры и искусства</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Начальник управления культуры и национальной политики  АМР "Усть-Куломский"              Голайдо А.В.</w:t>
            </w:r>
          </w:p>
        </w:tc>
        <w:tc>
          <w:tcPr>
            <w:tcW w:w="480" w:type="pct"/>
            <w:gridSpan w:val="2"/>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Управление культуры и национальной политики  АМР "Усть-Куломский"  </w:t>
            </w:r>
          </w:p>
        </w:tc>
        <w:tc>
          <w:tcPr>
            <w:tcW w:w="207"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01.01.2025</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31.12.2025</w:t>
            </w:r>
          </w:p>
        </w:tc>
        <w:tc>
          <w:tcPr>
            <w:tcW w:w="312"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6 773,96000</w:t>
            </w:r>
          </w:p>
        </w:tc>
        <w:tc>
          <w:tcPr>
            <w:tcW w:w="313"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2 607,59000</w:t>
            </w:r>
          </w:p>
        </w:tc>
        <w:tc>
          <w:tcPr>
            <w:tcW w:w="315"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4 166,37000</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298"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Доля детей, привлекаемых к участию в творческих мероприятиях, в общем числе детей (процент)</w:t>
            </w:r>
          </w:p>
        </w:tc>
        <w:tc>
          <w:tcPr>
            <w:tcW w:w="15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0,81</w:t>
            </w:r>
          </w:p>
        </w:tc>
      </w:tr>
      <w:tr w:rsidR="006906FF" w:rsidRPr="006906FF" w:rsidTr="006906FF">
        <w:trPr>
          <w:trHeight w:val="2490"/>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2.2.1</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Мероприятие.       Реализация дополнительных образовательных программ </w:t>
            </w: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80"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07"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01.01.2025</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31.12.2025</w:t>
            </w:r>
          </w:p>
        </w:tc>
        <w:tc>
          <w:tcPr>
            <w:tcW w:w="312"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6 773,96000</w:t>
            </w:r>
          </w:p>
        </w:tc>
        <w:tc>
          <w:tcPr>
            <w:tcW w:w="313"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2 607,59000</w:t>
            </w:r>
          </w:p>
        </w:tc>
        <w:tc>
          <w:tcPr>
            <w:tcW w:w="315"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4 166,37000</w:t>
            </w: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5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r>
      <w:tr w:rsidR="006906FF" w:rsidRPr="006906FF" w:rsidTr="006906FF">
        <w:trPr>
          <w:trHeight w:val="570"/>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Контрольное событие №1</w:t>
            </w:r>
          </w:p>
        </w:tc>
        <w:tc>
          <w:tcPr>
            <w:tcW w:w="2546" w:type="pct"/>
            <w:gridSpan w:val="16"/>
            <w:tcBorders>
              <w:top w:val="single" w:sz="4" w:space="0" w:color="auto"/>
              <w:left w:val="nil"/>
              <w:bottom w:val="single" w:sz="4" w:space="0" w:color="auto"/>
              <w:right w:val="nil"/>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содержание учреждений, выполнение в полном объеме показателей муниципальных заданий на оказание муниципальных услуг.</w:t>
            </w:r>
          </w:p>
        </w:tc>
        <w:tc>
          <w:tcPr>
            <w:tcW w:w="106" w:type="pct"/>
            <w:tcBorders>
              <w:top w:val="nil"/>
              <w:left w:val="nil"/>
              <w:bottom w:val="nil"/>
              <w:right w:val="single" w:sz="4" w:space="0" w:color="auto"/>
            </w:tcBorders>
            <w:shd w:val="clear" w:color="000000" w:fill="FFFFFF"/>
            <w:noWrap/>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r>
      <w:tr w:rsidR="006906FF" w:rsidRPr="006906FF" w:rsidTr="006906FF">
        <w:trPr>
          <w:trHeight w:val="2175"/>
        </w:trPr>
        <w:tc>
          <w:tcPr>
            <w:tcW w:w="18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2.3</w:t>
            </w:r>
          </w:p>
        </w:tc>
        <w:tc>
          <w:tcPr>
            <w:tcW w:w="1342"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  02.03 Организация и проведение районных мероприятий для населения</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480" w:type="pct"/>
            <w:gridSpan w:val="2"/>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07"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95"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312"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3"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9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Рост посещений учреждений культуры населением МО МР "Усть-Куломский" к уровню 2019года(%).</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180</w:t>
            </w:r>
          </w:p>
        </w:tc>
      </w:tr>
      <w:tr w:rsidR="006906FF" w:rsidRPr="006906FF" w:rsidTr="006906FF">
        <w:trPr>
          <w:trHeight w:val="1965"/>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80"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07"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single" w:sz="4" w:space="0" w:color="auto"/>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single" w:sz="4" w:space="0" w:color="auto"/>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single" w:sz="4" w:space="0" w:color="auto"/>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single" w:sz="4" w:space="0" w:color="auto"/>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Удельный вес населения,</w:t>
            </w:r>
            <w:r w:rsidRPr="006906FF">
              <w:rPr>
                <w:rFonts w:ascii="Times New Roman" w:eastAsia="Times New Roman" w:hAnsi="Times New Roman" w:cs="Times New Roman"/>
                <w:color w:val="000000"/>
                <w:sz w:val="28"/>
                <w:szCs w:val="28"/>
              </w:rPr>
              <w:br/>
              <w:t>участвующего в работе клубных формирований, любительских объединений (%).</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19</w:t>
            </w:r>
          </w:p>
        </w:tc>
      </w:tr>
      <w:tr w:rsidR="006906FF" w:rsidRPr="006906FF" w:rsidTr="006906FF">
        <w:trPr>
          <w:trHeight w:val="1845"/>
        </w:trPr>
        <w:tc>
          <w:tcPr>
            <w:tcW w:w="18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2.4</w:t>
            </w:r>
          </w:p>
        </w:tc>
        <w:tc>
          <w:tcPr>
            <w:tcW w:w="1342"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  02.04 Повышение квалификации и профессиональной компетентности специалистов муниципальных учреждений сферы культуры</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480" w:type="pct"/>
            <w:gridSpan w:val="2"/>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07"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95"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312"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3"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Рост посещений учреждений культуры населением МО МР "Усть-Куломский" к уровню 2019года(%).</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180</w:t>
            </w:r>
          </w:p>
        </w:tc>
      </w:tr>
      <w:tr w:rsidR="006906FF" w:rsidRPr="006906FF" w:rsidTr="006906FF">
        <w:trPr>
          <w:trHeight w:val="1890"/>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80"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07"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Удельный вес населения,</w:t>
            </w:r>
            <w:r w:rsidRPr="006906FF">
              <w:rPr>
                <w:rFonts w:ascii="Times New Roman" w:eastAsia="Times New Roman" w:hAnsi="Times New Roman" w:cs="Times New Roman"/>
                <w:color w:val="000000"/>
                <w:sz w:val="28"/>
                <w:szCs w:val="28"/>
              </w:rPr>
              <w:br/>
              <w:t>участвующего в работе клубных формирований, любительских объединений (%).</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19</w:t>
            </w:r>
          </w:p>
        </w:tc>
      </w:tr>
      <w:tr w:rsidR="006906FF" w:rsidRPr="006906FF" w:rsidTr="006906FF">
        <w:trPr>
          <w:trHeight w:val="298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2.5</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  02.05 Государственная поддержка муниципальных учреждений и работников учреждений культуры</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Начальник управления культуры и национальной политики  АМР "Усть-Куломский"              Голайдо А.В.</w:t>
            </w:r>
          </w:p>
        </w:tc>
        <w:tc>
          <w:tcPr>
            <w:tcW w:w="480" w:type="pct"/>
            <w:gridSpan w:val="2"/>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Управление культуры и национальной политики  АМР "Усть-Куломский"  </w:t>
            </w:r>
          </w:p>
        </w:tc>
        <w:tc>
          <w:tcPr>
            <w:tcW w:w="207"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01.01.2025</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31.12.2025</w:t>
            </w:r>
          </w:p>
        </w:tc>
        <w:tc>
          <w:tcPr>
            <w:tcW w:w="312"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10,52600</w:t>
            </w:r>
          </w:p>
        </w:tc>
        <w:tc>
          <w:tcPr>
            <w:tcW w:w="313"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10,52600</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298"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Рост посещений учреждений культуры населением МО МР "Усть-Куломский" к уровню 2019года(%).</w:t>
            </w:r>
          </w:p>
        </w:tc>
        <w:tc>
          <w:tcPr>
            <w:tcW w:w="151" w:type="pct"/>
            <w:tcBorders>
              <w:top w:val="nil"/>
              <w:left w:val="nil"/>
              <w:bottom w:val="nil"/>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180</w:t>
            </w:r>
          </w:p>
        </w:tc>
      </w:tr>
      <w:tr w:rsidR="006906FF" w:rsidRPr="006906FF" w:rsidTr="006906FF">
        <w:trPr>
          <w:trHeight w:val="373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2.5.1</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Мероприятие 2.5.1. Государственная поддержка муниципальных учреждений культуры, ставших победителями в конкурсном отборе "Лучшее культурно-досуговое учреждение"</w:t>
            </w: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80"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07"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01.01.2025</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31.12.2025</w:t>
            </w:r>
          </w:p>
        </w:tc>
        <w:tc>
          <w:tcPr>
            <w:tcW w:w="312"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10,52600</w:t>
            </w:r>
          </w:p>
        </w:tc>
        <w:tc>
          <w:tcPr>
            <w:tcW w:w="313"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10,52600</w:t>
            </w: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single" w:sz="4" w:space="0" w:color="auto"/>
              <w:left w:val="nil"/>
              <w:bottom w:val="nil"/>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Удельный вес населения,</w:t>
            </w:r>
            <w:r w:rsidRPr="006906FF">
              <w:rPr>
                <w:rFonts w:ascii="Times New Roman" w:eastAsia="Times New Roman" w:hAnsi="Times New Roman" w:cs="Times New Roman"/>
                <w:color w:val="000000"/>
                <w:sz w:val="28"/>
                <w:szCs w:val="28"/>
              </w:rPr>
              <w:br w:type="page"/>
              <w:t>участвующего в работе клубных формирований, любительских объединений (%).</w:t>
            </w:r>
          </w:p>
        </w:tc>
        <w:tc>
          <w:tcPr>
            <w:tcW w:w="151" w:type="pct"/>
            <w:tcBorders>
              <w:top w:val="single" w:sz="4" w:space="0" w:color="auto"/>
              <w:left w:val="nil"/>
              <w:bottom w:val="nil"/>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19</w:t>
            </w:r>
          </w:p>
        </w:tc>
      </w:tr>
      <w:tr w:rsidR="006906FF" w:rsidRPr="006906FF" w:rsidTr="006906FF">
        <w:trPr>
          <w:trHeight w:val="1965"/>
        </w:trPr>
        <w:tc>
          <w:tcPr>
            <w:tcW w:w="18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2.6</w:t>
            </w:r>
          </w:p>
        </w:tc>
        <w:tc>
          <w:tcPr>
            <w:tcW w:w="1342"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  02.06 Стимулирование и популяризация творческой деятельности населения муниципального района "Усть-Куломский".</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Начальник управления культуры и национальной политики  АМР "Усть-Куломский"              Голайдо А.В.</w:t>
            </w:r>
          </w:p>
        </w:tc>
        <w:tc>
          <w:tcPr>
            <w:tcW w:w="480" w:type="pct"/>
            <w:gridSpan w:val="2"/>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Управление культуры и национальной политики  АМР "Усть-Куломский"  </w:t>
            </w:r>
          </w:p>
        </w:tc>
        <w:tc>
          <w:tcPr>
            <w:tcW w:w="207"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95"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312"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3"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single" w:sz="4" w:space="0" w:color="auto"/>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Удельный вес населения,</w:t>
            </w:r>
            <w:r w:rsidRPr="006906FF">
              <w:rPr>
                <w:rFonts w:ascii="Times New Roman" w:eastAsia="Times New Roman" w:hAnsi="Times New Roman" w:cs="Times New Roman"/>
                <w:color w:val="000000"/>
                <w:sz w:val="28"/>
                <w:szCs w:val="28"/>
              </w:rPr>
              <w:br/>
              <w:t>участвующего в работе клубных формирований, любительских объединений (%).</w:t>
            </w:r>
          </w:p>
        </w:tc>
        <w:tc>
          <w:tcPr>
            <w:tcW w:w="151" w:type="pct"/>
            <w:tcBorders>
              <w:top w:val="single" w:sz="4" w:space="0" w:color="auto"/>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19</w:t>
            </w:r>
          </w:p>
        </w:tc>
      </w:tr>
      <w:tr w:rsidR="006906FF" w:rsidRPr="006906FF" w:rsidTr="006906FF">
        <w:trPr>
          <w:trHeight w:val="2145"/>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80"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07"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Рост посещений учреждений культуры населением МО МР "Усть-Куломский" к уровню 2019года(%).</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180</w:t>
            </w:r>
          </w:p>
        </w:tc>
      </w:tr>
      <w:tr w:rsidR="006906FF" w:rsidRPr="006906FF" w:rsidTr="006906FF">
        <w:trPr>
          <w:trHeight w:val="1545"/>
        </w:trPr>
        <w:tc>
          <w:tcPr>
            <w:tcW w:w="18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2.7</w:t>
            </w:r>
          </w:p>
        </w:tc>
        <w:tc>
          <w:tcPr>
            <w:tcW w:w="1342"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  02.07  Реализация Соглашения о социально-экономическом сотрудничестве между правительством РК и АО «Монди СЛПК»</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Начальник управления культуры и национальной политики  АМР "Усть-Куломский"              Голайдо А.В.</w:t>
            </w:r>
          </w:p>
        </w:tc>
        <w:tc>
          <w:tcPr>
            <w:tcW w:w="480" w:type="pct"/>
            <w:gridSpan w:val="2"/>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Управление культуры и национальной политики  АМР "Усть-Куломский"  </w:t>
            </w:r>
          </w:p>
        </w:tc>
        <w:tc>
          <w:tcPr>
            <w:tcW w:w="207"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95"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312"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3"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Обеспеченность учреждениями культурно - досугового типа(ед. на 1000 человек).</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1,5</w:t>
            </w:r>
          </w:p>
        </w:tc>
      </w:tr>
      <w:tr w:rsidR="006906FF" w:rsidRPr="006906FF" w:rsidTr="006906FF">
        <w:trPr>
          <w:trHeight w:val="1680"/>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80"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07"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Обеспеченность общедоступными </w:t>
            </w:r>
            <w:r w:rsidRPr="006906FF">
              <w:rPr>
                <w:rFonts w:ascii="Times New Roman" w:eastAsia="Times New Roman" w:hAnsi="Times New Roman" w:cs="Times New Roman"/>
                <w:color w:val="000000"/>
                <w:sz w:val="28"/>
                <w:szCs w:val="28"/>
              </w:rPr>
              <w:lastRenderedPageBreak/>
              <w:t>библиотеками(ед. на 100 тыс населения)</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129</w:t>
            </w:r>
          </w:p>
        </w:tc>
      </w:tr>
      <w:tr w:rsidR="006906FF" w:rsidRPr="006906FF" w:rsidTr="006906FF">
        <w:trPr>
          <w:trHeight w:val="3075"/>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80"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07"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Доля учреждений сферы культуры, получивших обновление материально-техн</w:t>
            </w:r>
            <w:r w:rsidRPr="006906FF">
              <w:rPr>
                <w:rFonts w:ascii="Times New Roman" w:eastAsia="Times New Roman" w:hAnsi="Times New Roman" w:cs="Times New Roman"/>
                <w:color w:val="000000"/>
                <w:sz w:val="28"/>
                <w:szCs w:val="28"/>
              </w:rPr>
              <w:lastRenderedPageBreak/>
              <w:t>ического оснащения в рамках Программы от общего количества учреждений сферы культуры(%).</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17</w:t>
            </w:r>
          </w:p>
        </w:tc>
      </w:tr>
      <w:tr w:rsidR="006906FF" w:rsidRPr="006906FF" w:rsidTr="006906FF">
        <w:trPr>
          <w:trHeight w:val="2955"/>
        </w:trPr>
        <w:tc>
          <w:tcPr>
            <w:tcW w:w="18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2.8</w:t>
            </w:r>
          </w:p>
        </w:tc>
        <w:tc>
          <w:tcPr>
            <w:tcW w:w="1342"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  02.08  Гранты бюджетам муниципальных районов за достижение показателей деятельности органов местного самоуправления</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Начальник управления культуры и национальной политики  АМР "Усть-Куломский"              Голайдо А.В.</w:t>
            </w:r>
          </w:p>
        </w:tc>
        <w:tc>
          <w:tcPr>
            <w:tcW w:w="480" w:type="pct"/>
            <w:gridSpan w:val="2"/>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Управление культуры и национальной политики  АМР "Усть-Куломский"  </w:t>
            </w:r>
          </w:p>
        </w:tc>
        <w:tc>
          <w:tcPr>
            <w:tcW w:w="207"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95"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312"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3"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Доля граждан, положительно оценивающих состояние межнациональных отношений на территории муниципального образован</w:t>
            </w:r>
            <w:r w:rsidRPr="006906FF">
              <w:rPr>
                <w:rFonts w:ascii="Times New Roman" w:eastAsia="Times New Roman" w:hAnsi="Times New Roman" w:cs="Times New Roman"/>
                <w:color w:val="000000"/>
                <w:sz w:val="28"/>
                <w:szCs w:val="28"/>
              </w:rPr>
              <w:lastRenderedPageBreak/>
              <w:t>ия(%)</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94,2</w:t>
            </w:r>
          </w:p>
        </w:tc>
      </w:tr>
      <w:tr w:rsidR="006906FF" w:rsidRPr="006906FF" w:rsidTr="006906FF">
        <w:trPr>
          <w:trHeight w:val="1485"/>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80"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07"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Обеспеченность общедоступными библиотеками(ед. на 100 тыс населения)</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129</w:t>
            </w:r>
          </w:p>
        </w:tc>
      </w:tr>
      <w:tr w:rsidR="006906FF" w:rsidRPr="006906FF" w:rsidTr="006906FF">
        <w:trPr>
          <w:trHeight w:val="1395"/>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80"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07"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Обеспеченность учреждениями культурно - досугового типа(ед. на 1000 человек).</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1,5</w:t>
            </w:r>
          </w:p>
        </w:tc>
      </w:tr>
      <w:tr w:rsidR="006906FF" w:rsidRPr="006906FF" w:rsidTr="006906FF">
        <w:trPr>
          <w:trHeight w:val="3285"/>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80"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07"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Доля учреждений сферы культуры, получивших обновление материально-технического оснащения в рамках Программ</w:t>
            </w:r>
            <w:r w:rsidRPr="006906FF">
              <w:rPr>
                <w:rFonts w:ascii="Times New Roman" w:eastAsia="Times New Roman" w:hAnsi="Times New Roman" w:cs="Times New Roman"/>
                <w:color w:val="000000"/>
                <w:sz w:val="28"/>
                <w:szCs w:val="28"/>
              </w:rPr>
              <w:lastRenderedPageBreak/>
              <w:t>ы от общего количества учреждений сферы культуры(%).</w:t>
            </w:r>
            <w:r w:rsidRPr="006906FF">
              <w:rPr>
                <w:rFonts w:ascii="Times New Roman" w:eastAsia="Times New Roman" w:hAnsi="Times New Roman" w:cs="Times New Roman"/>
                <w:color w:val="000000"/>
                <w:sz w:val="28"/>
                <w:szCs w:val="28"/>
              </w:rPr>
              <w:br w:type="page"/>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17</w:t>
            </w:r>
          </w:p>
        </w:tc>
      </w:tr>
      <w:tr w:rsidR="006906FF" w:rsidRPr="006906FF" w:rsidTr="006906FF">
        <w:trPr>
          <w:trHeight w:val="765"/>
        </w:trPr>
        <w:tc>
          <w:tcPr>
            <w:tcW w:w="181" w:type="pct"/>
            <w:tcBorders>
              <w:top w:val="nil"/>
              <w:left w:val="single" w:sz="4" w:space="0" w:color="auto"/>
              <w:bottom w:val="single" w:sz="4" w:space="0" w:color="auto"/>
              <w:right w:val="single" w:sz="4" w:space="0" w:color="auto"/>
            </w:tcBorders>
            <w:shd w:val="clear" w:color="auto" w:fill="auto"/>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 </w:t>
            </w:r>
          </w:p>
        </w:tc>
        <w:tc>
          <w:tcPr>
            <w:tcW w:w="4819" w:type="pct"/>
            <w:gridSpan w:val="24"/>
            <w:tcBorders>
              <w:top w:val="single" w:sz="4" w:space="0" w:color="auto"/>
              <w:left w:val="nil"/>
              <w:bottom w:val="single" w:sz="4" w:space="0" w:color="auto"/>
              <w:right w:val="single" w:sz="4" w:space="0" w:color="auto"/>
            </w:tcBorders>
            <w:shd w:val="clear" w:color="auto" w:fill="auto"/>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Контрольное событие: реализация по  формированию благоприятных условий реализации, воспроизводства и развития творческого потенциала населения МО МР "Усть-Куломский"</w:t>
            </w:r>
          </w:p>
        </w:tc>
      </w:tr>
      <w:tr w:rsidR="006906FF" w:rsidRPr="006906FF" w:rsidTr="006906FF">
        <w:trPr>
          <w:trHeight w:val="37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 </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Итого по задаче  2</w:t>
            </w:r>
          </w:p>
        </w:tc>
        <w:tc>
          <w:tcPr>
            <w:tcW w:w="479"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480" w:type="pct"/>
            <w:gridSpan w:val="2"/>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207"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312"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85 268,04500</w:t>
            </w:r>
          </w:p>
        </w:tc>
        <w:tc>
          <w:tcPr>
            <w:tcW w:w="313"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46 504,99000</w:t>
            </w:r>
          </w:p>
        </w:tc>
        <w:tc>
          <w:tcPr>
            <w:tcW w:w="315"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38 763,05500</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r>
      <w:tr w:rsidR="006906FF" w:rsidRPr="006906FF" w:rsidTr="006906FF">
        <w:trPr>
          <w:trHeight w:val="70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4819" w:type="pct"/>
            <w:gridSpan w:val="24"/>
            <w:tcBorders>
              <w:top w:val="single" w:sz="4" w:space="0" w:color="auto"/>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u w:val="single"/>
              </w:rPr>
            </w:pPr>
            <w:r w:rsidRPr="006906FF">
              <w:rPr>
                <w:rFonts w:ascii="Times New Roman" w:eastAsia="Times New Roman" w:hAnsi="Times New Roman" w:cs="Times New Roman"/>
                <w:b/>
                <w:bCs/>
                <w:color w:val="000000"/>
                <w:sz w:val="28"/>
                <w:szCs w:val="28"/>
                <w:u w:val="single"/>
              </w:rPr>
              <w:t>Задача 3: «Обеспечение  реализации муниципальной программы».</w:t>
            </w:r>
          </w:p>
        </w:tc>
      </w:tr>
      <w:tr w:rsidR="006906FF" w:rsidRPr="006906FF" w:rsidTr="006906FF">
        <w:trPr>
          <w:trHeight w:val="400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3.1</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  03.01. Руководство и управление в сфере установленных функций органов местного самоуправления (в т.ч. содержание отдела бухгалтерского учета и отчетности управления культуры и национальной политики и МКУ "ЦОБУ")</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Начальник управления культуры и национальной политики  АМР "Усть-Куломский"              Голайдо А.В.</w:t>
            </w:r>
          </w:p>
        </w:tc>
        <w:tc>
          <w:tcPr>
            <w:tcW w:w="480" w:type="pct"/>
            <w:gridSpan w:val="2"/>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Управление культуры и национальной политики  АМР "Усть-Куломский"  </w:t>
            </w:r>
          </w:p>
        </w:tc>
        <w:tc>
          <w:tcPr>
            <w:tcW w:w="207"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01.01.2025</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31.12.2025</w:t>
            </w:r>
          </w:p>
        </w:tc>
        <w:tc>
          <w:tcPr>
            <w:tcW w:w="312"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61 093,90800</w:t>
            </w:r>
          </w:p>
        </w:tc>
        <w:tc>
          <w:tcPr>
            <w:tcW w:w="313"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11 970,00000</w:t>
            </w:r>
          </w:p>
        </w:tc>
        <w:tc>
          <w:tcPr>
            <w:tcW w:w="315"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49 123,90800</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298"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Уровень ежегодного достижения показателей (индикаторов) муниципальной программы </w:t>
            </w:r>
            <w:r w:rsidRPr="006906FF">
              <w:rPr>
                <w:rFonts w:ascii="Times New Roman" w:eastAsia="Times New Roman" w:hAnsi="Times New Roman" w:cs="Times New Roman"/>
                <w:color w:val="000000"/>
                <w:sz w:val="28"/>
                <w:szCs w:val="28"/>
              </w:rPr>
              <w:lastRenderedPageBreak/>
              <w:t>"Развитие культуры"(%).</w:t>
            </w:r>
          </w:p>
        </w:tc>
        <w:tc>
          <w:tcPr>
            <w:tcW w:w="15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100</w:t>
            </w:r>
          </w:p>
        </w:tc>
      </w:tr>
      <w:tr w:rsidR="006906FF" w:rsidRPr="006906FF" w:rsidTr="006906FF">
        <w:trPr>
          <w:trHeight w:val="3045"/>
        </w:trPr>
        <w:tc>
          <w:tcPr>
            <w:tcW w:w="181" w:type="pct"/>
            <w:tcBorders>
              <w:top w:val="nil"/>
              <w:left w:val="single" w:sz="4" w:space="0" w:color="auto"/>
              <w:bottom w:val="single" w:sz="4" w:space="0" w:color="auto"/>
              <w:right w:val="single" w:sz="4" w:space="0" w:color="auto"/>
            </w:tcBorders>
            <w:shd w:val="clear" w:color="auto" w:fill="auto"/>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w:t>
            </w:r>
          </w:p>
        </w:tc>
        <w:tc>
          <w:tcPr>
            <w:tcW w:w="1342" w:type="pct"/>
            <w:tcBorders>
              <w:top w:val="nil"/>
              <w:left w:val="nil"/>
              <w:bottom w:val="single" w:sz="4" w:space="0" w:color="auto"/>
              <w:right w:val="single" w:sz="4" w:space="0" w:color="auto"/>
            </w:tcBorders>
            <w:shd w:val="clear" w:color="auto" w:fill="auto"/>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Мероприятие 3.01.1.               Предоставление автотранспортных услуг, услуг по организации уборки, обеспечению охранной и обслуживанию помещений муниципальных учреждений МР "Усть-Куломский".</w:t>
            </w: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80"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07"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01.01.2025</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31.12.2025</w:t>
            </w:r>
          </w:p>
        </w:tc>
        <w:tc>
          <w:tcPr>
            <w:tcW w:w="312" w:type="pct"/>
            <w:gridSpan w:val="3"/>
            <w:tcBorders>
              <w:top w:val="single" w:sz="4" w:space="0" w:color="auto"/>
              <w:left w:val="nil"/>
              <w:bottom w:val="single" w:sz="4" w:space="0" w:color="auto"/>
              <w:right w:val="single" w:sz="4" w:space="0" w:color="000000"/>
            </w:tcBorders>
            <w:shd w:val="clear" w:color="auto" w:fill="auto"/>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53 320,51600</w:t>
            </w:r>
          </w:p>
        </w:tc>
        <w:tc>
          <w:tcPr>
            <w:tcW w:w="313" w:type="pct"/>
            <w:gridSpan w:val="3"/>
            <w:tcBorders>
              <w:top w:val="single" w:sz="4" w:space="0" w:color="auto"/>
              <w:left w:val="nil"/>
              <w:bottom w:val="single" w:sz="4" w:space="0" w:color="auto"/>
              <w:right w:val="single" w:sz="4" w:space="0" w:color="000000"/>
            </w:tcBorders>
            <w:shd w:val="clear" w:color="auto" w:fill="auto"/>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11 970,00000</w:t>
            </w:r>
          </w:p>
        </w:tc>
        <w:tc>
          <w:tcPr>
            <w:tcW w:w="315" w:type="pct"/>
            <w:gridSpan w:val="3"/>
            <w:tcBorders>
              <w:top w:val="single" w:sz="4" w:space="0" w:color="auto"/>
              <w:left w:val="nil"/>
              <w:bottom w:val="single" w:sz="4" w:space="0" w:color="auto"/>
              <w:right w:val="single" w:sz="4" w:space="0" w:color="000000"/>
            </w:tcBorders>
            <w:shd w:val="clear" w:color="auto" w:fill="auto"/>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41 350,51600</w:t>
            </w: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5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r>
      <w:tr w:rsidR="006906FF" w:rsidRPr="006906FF" w:rsidTr="006906FF">
        <w:trPr>
          <w:trHeight w:val="2430"/>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3.1.2</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Мероприятие 3.01.2                   Организация централизованного бухгалтерского  обслуживания муниципальных учреждений сферы культуры</w:t>
            </w: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80"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07"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01.01.2025</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31.12.2025</w:t>
            </w:r>
          </w:p>
        </w:tc>
        <w:tc>
          <w:tcPr>
            <w:tcW w:w="312"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7 773,39200</w:t>
            </w:r>
          </w:p>
        </w:tc>
        <w:tc>
          <w:tcPr>
            <w:tcW w:w="313"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7 773,39200</w:t>
            </w: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5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r>
      <w:tr w:rsidR="006906FF" w:rsidRPr="006906FF" w:rsidTr="006906FF">
        <w:trPr>
          <w:trHeight w:val="3525"/>
        </w:trPr>
        <w:tc>
          <w:tcPr>
            <w:tcW w:w="18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3.2</w:t>
            </w:r>
          </w:p>
        </w:tc>
        <w:tc>
          <w:tcPr>
            <w:tcW w:w="1342"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  03.02.  Организация взаимодействия с органами местного самоуправления му-ниципального района «Усть-Куломский» и органами ис-полнительной власти Республики Коми по реализации муниципальной программы</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480" w:type="pct"/>
            <w:gridSpan w:val="2"/>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07"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195"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312"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3"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9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Соотношение средней заработной платы работников муниципальных учреждений </w:t>
            </w:r>
            <w:r w:rsidRPr="006906FF">
              <w:rPr>
                <w:rFonts w:ascii="Times New Roman" w:eastAsia="Times New Roman" w:hAnsi="Times New Roman" w:cs="Times New Roman"/>
                <w:color w:val="000000"/>
                <w:sz w:val="28"/>
                <w:szCs w:val="28"/>
              </w:rPr>
              <w:lastRenderedPageBreak/>
              <w:t>культуры МО МР "Усть-Куломский" к средней заработной плате в Республике Коми (%)</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60</w:t>
            </w:r>
          </w:p>
        </w:tc>
      </w:tr>
      <w:tr w:rsidR="006906FF" w:rsidRPr="006906FF" w:rsidTr="006906FF">
        <w:trPr>
          <w:trHeight w:val="2265"/>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80"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07"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single" w:sz="4" w:space="0" w:color="auto"/>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single" w:sz="4" w:space="0" w:color="auto"/>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single" w:sz="4" w:space="0" w:color="auto"/>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single" w:sz="4" w:space="0" w:color="auto"/>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28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Уровень ежегодного достижения показателей (индикаторов) муниципальной программы "Развитие культуры".(%)</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100</w:t>
            </w:r>
          </w:p>
        </w:tc>
      </w:tr>
      <w:tr w:rsidR="006906FF" w:rsidRPr="006906FF" w:rsidTr="006906FF">
        <w:trPr>
          <w:trHeight w:val="157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3.3</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  03.03. Оплата расходов по коммунальным услугам</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Начальник управления культуры и национальной политики  АМР "Усть-Куломский"              Голайдо А.В.</w:t>
            </w:r>
          </w:p>
        </w:tc>
        <w:tc>
          <w:tcPr>
            <w:tcW w:w="480" w:type="pct"/>
            <w:gridSpan w:val="2"/>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Управление культуры и национальной политики  АМР "Усть-Куломский"  </w:t>
            </w:r>
          </w:p>
        </w:tc>
        <w:tc>
          <w:tcPr>
            <w:tcW w:w="207"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01.01.2025</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31.12.2025</w:t>
            </w:r>
          </w:p>
        </w:tc>
        <w:tc>
          <w:tcPr>
            <w:tcW w:w="312"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30 931,49523</w:t>
            </w:r>
          </w:p>
        </w:tc>
        <w:tc>
          <w:tcPr>
            <w:tcW w:w="313"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21 545,24666</w:t>
            </w:r>
          </w:p>
        </w:tc>
        <w:tc>
          <w:tcPr>
            <w:tcW w:w="315"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9 386,24857</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298"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Соотношение средней заработной платы работников муниципальных учреждений культуры МО МР "Усть-Куло</w:t>
            </w:r>
            <w:r w:rsidRPr="006906FF">
              <w:rPr>
                <w:rFonts w:ascii="Times New Roman" w:eastAsia="Times New Roman" w:hAnsi="Times New Roman" w:cs="Times New Roman"/>
                <w:color w:val="000000"/>
                <w:sz w:val="28"/>
                <w:szCs w:val="28"/>
              </w:rPr>
              <w:lastRenderedPageBreak/>
              <w:t>мский" к средней заработной плате в Республике Коми (%)</w:t>
            </w:r>
          </w:p>
        </w:tc>
        <w:tc>
          <w:tcPr>
            <w:tcW w:w="15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60</w:t>
            </w:r>
          </w:p>
        </w:tc>
      </w:tr>
      <w:tr w:rsidR="006906FF" w:rsidRPr="006906FF" w:rsidTr="006906FF">
        <w:trPr>
          <w:trHeight w:val="442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3.3.1</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Мероприятие 3.3.1. Оплата расходов по коммунальным услугам</w:t>
            </w: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80"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07"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01.01.2025</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31.12.2025</w:t>
            </w:r>
          </w:p>
        </w:tc>
        <w:tc>
          <w:tcPr>
            <w:tcW w:w="312"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30 931,49523</w:t>
            </w:r>
          </w:p>
        </w:tc>
        <w:tc>
          <w:tcPr>
            <w:tcW w:w="313"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21 545,24666</w:t>
            </w:r>
          </w:p>
        </w:tc>
        <w:tc>
          <w:tcPr>
            <w:tcW w:w="315"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9 386,24857</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V</w:t>
            </w:r>
          </w:p>
        </w:tc>
        <w:tc>
          <w:tcPr>
            <w:tcW w:w="298"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5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r>
      <w:tr w:rsidR="006906FF" w:rsidRPr="006906FF" w:rsidTr="006906FF">
        <w:trPr>
          <w:trHeight w:val="600"/>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 </w:t>
            </w:r>
          </w:p>
        </w:tc>
        <w:tc>
          <w:tcPr>
            <w:tcW w:w="4819" w:type="pct"/>
            <w:gridSpan w:val="24"/>
            <w:tcBorders>
              <w:top w:val="single" w:sz="4" w:space="0" w:color="auto"/>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 Контрольное событие:  содержание учреждений, выполнение в полном объеме показателей муниципальных заданий на оказание муниципальных услуг.</w:t>
            </w:r>
          </w:p>
        </w:tc>
      </w:tr>
      <w:tr w:rsidR="006906FF" w:rsidRPr="006906FF" w:rsidTr="006906FF">
        <w:trPr>
          <w:trHeight w:val="43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 </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Итого по задаче 3</w:t>
            </w:r>
          </w:p>
        </w:tc>
        <w:tc>
          <w:tcPr>
            <w:tcW w:w="479"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480" w:type="pct"/>
            <w:gridSpan w:val="2"/>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207"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312"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92025,40323</w:t>
            </w:r>
          </w:p>
        </w:tc>
        <w:tc>
          <w:tcPr>
            <w:tcW w:w="313"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351"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33515,24666</w:t>
            </w:r>
          </w:p>
        </w:tc>
        <w:tc>
          <w:tcPr>
            <w:tcW w:w="315"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58510,15657</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r>
      <w:tr w:rsidR="006906FF" w:rsidRPr="006906FF" w:rsidTr="006906FF">
        <w:trPr>
          <w:trHeight w:val="73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4819" w:type="pct"/>
            <w:gridSpan w:val="24"/>
            <w:tcBorders>
              <w:top w:val="single" w:sz="4" w:space="0" w:color="auto"/>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u w:val="single"/>
              </w:rPr>
            </w:pPr>
            <w:r w:rsidRPr="006906FF">
              <w:rPr>
                <w:rFonts w:ascii="Times New Roman" w:eastAsia="Times New Roman" w:hAnsi="Times New Roman" w:cs="Times New Roman"/>
                <w:b/>
                <w:bCs/>
                <w:color w:val="000000"/>
                <w:sz w:val="28"/>
                <w:szCs w:val="28"/>
                <w:u w:val="single"/>
              </w:rPr>
              <w:t>Задача 4: Укрепление единства российской нации и этнокультурное развитие народа, проживающего на территории МО МР "Усть-Куломский".</w:t>
            </w:r>
          </w:p>
        </w:tc>
      </w:tr>
      <w:tr w:rsidR="006906FF" w:rsidRPr="006906FF" w:rsidTr="006906FF">
        <w:trPr>
          <w:trHeight w:val="3210"/>
        </w:trPr>
        <w:tc>
          <w:tcPr>
            <w:tcW w:w="181"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4.1</w:t>
            </w:r>
          </w:p>
        </w:tc>
        <w:tc>
          <w:tcPr>
            <w:tcW w:w="1342"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  04.01. Развитие гармоничных межнациональных отношений</w:t>
            </w:r>
          </w:p>
        </w:tc>
        <w:tc>
          <w:tcPr>
            <w:tcW w:w="479"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Начальник управления культуры и национальной политики  АМР "Усть-Куломский"              Голайдо А.В.</w:t>
            </w:r>
          </w:p>
        </w:tc>
        <w:tc>
          <w:tcPr>
            <w:tcW w:w="480" w:type="pct"/>
            <w:gridSpan w:val="2"/>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Управление культуры и национальной политики  АМР "Усть-Куломский"  </w:t>
            </w:r>
          </w:p>
        </w:tc>
        <w:tc>
          <w:tcPr>
            <w:tcW w:w="207"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01.01.2025</w:t>
            </w:r>
          </w:p>
        </w:tc>
        <w:tc>
          <w:tcPr>
            <w:tcW w:w="195" w:type="pct"/>
            <w:vMerge w:val="restart"/>
            <w:tcBorders>
              <w:top w:val="nil"/>
              <w:left w:val="single" w:sz="4" w:space="0" w:color="auto"/>
              <w:bottom w:val="single" w:sz="4" w:space="0" w:color="000000"/>
              <w:right w:val="single" w:sz="4" w:space="0" w:color="auto"/>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31.12.2025</w:t>
            </w:r>
          </w:p>
        </w:tc>
        <w:tc>
          <w:tcPr>
            <w:tcW w:w="312"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3" w:type="pct"/>
            <w:gridSpan w:val="3"/>
            <w:vMerge w:val="restart"/>
            <w:tcBorders>
              <w:top w:val="single" w:sz="4" w:space="0" w:color="auto"/>
              <w:left w:val="single" w:sz="4" w:space="0" w:color="auto"/>
              <w:bottom w:val="single" w:sz="4" w:space="0" w:color="000000"/>
              <w:right w:val="single" w:sz="4" w:space="0" w:color="000000"/>
            </w:tcBorders>
            <w:shd w:val="clear" w:color="000000" w:fill="FFFFFF"/>
            <w:noWrap/>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u w:val="single"/>
              </w:rPr>
            </w:pPr>
            <w:r w:rsidRPr="006906FF">
              <w:rPr>
                <w:rFonts w:ascii="Times New Roman" w:eastAsia="Times New Roman" w:hAnsi="Times New Roman" w:cs="Times New Roman"/>
                <w:b/>
                <w:bCs/>
                <w:color w:val="000000"/>
                <w:sz w:val="28"/>
                <w:szCs w:val="28"/>
                <w:u w:val="single"/>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u w:val="single"/>
              </w:rPr>
            </w:pPr>
            <w:r w:rsidRPr="006906FF">
              <w:rPr>
                <w:rFonts w:ascii="Times New Roman" w:eastAsia="Times New Roman" w:hAnsi="Times New Roman" w:cs="Times New Roman"/>
                <w:b/>
                <w:bCs/>
                <w:color w:val="000000"/>
                <w:sz w:val="28"/>
                <w:szCs w:val="28"/>
                <w:u w:val="single"/>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u w:val="single"/>
              </w:rPr>
            </w:pPr>
            <w:r w:rsidRPr="006906FF">
              <w:rPr>
                <w:rFonts w:ascii="Times New Roman" w:eastAsia="Times New Roman" w:hAnsi="Times New Roman" w:cs="Times New Roman"/>
                <w:b/>
                <w:bCs/>
                <w:color w:val="000000"/>
                <w:sz w:val="28"/>
                <w:szCs w:val="28"/>
                <w:u w:val="single"/>
              </w:rPr>
              <w:t> </w:t>
            </w:r>
          </w:p>
        </w:tc>
        <w:tc>
          <w:tcPr>
            <w:tcW w:w="94" w:type="pct"/>
            <w:vMerge w:val="restar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u w:val="single"/>
              </w:rPr>
            </w:pPr>
            <w:r w:rsidRPr="006906FF">
              <w:rPr>
                <w:rFonts w:ascii="Times New Roman" w:eastAsia="Times New Roman" w:hAnsi="Times New Roman" w:cs="Times New Roman"/>
                <w:b/>
                <w:bCs/>
                <w:color w:val="000000"/>
                <w:sz w:val="28"/>
                <w:szCs w:val="28"/>
                <w:u w:val="single"/>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Доля детей, привлекаемых к участию в творческих мероприятиях (% от общего числа детей МО МР "Усть-Куломски</w:t>
            </w:r>
            <w:r w:rsidRPr="006906FF">
              <w:rPr>
                <w:rFonts w:ascii="Times New Roman" w:eastAsia="Times New Roman" w:hAnsi="Times New Roman" w:cs="Times New Roman"/>
                <w:color w:val="000000"/>
                <w:sz w:val="28"/>
                <w:szCs w:val="28"/>
              </w:rPr>
              <w:lastRenderedPageBreak/>
              <w:t>й")</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0,81</w:t>
            </w:r>
          </w:p>
        </w:tc>
      </w:tr>
      <w:tr w:rsidR="006906FF" w:rsidRPr="006906FF" w:rsidTr="006906FF">
        <w:trPr>
          <w:trHeight w:val="3645"/>
        </w:trPr>
        <w:tc>
          <w:tcPr>
            <w:tcW w:w="181"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342"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79"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480" w:type="pct"/>
            <w:gridSpan w:val="2"/>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207"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195" w:type="pct"/>
            <w:vMerge/>
            <w:tcBorders>
              <w:top w:val="nil"/>
              <w:left w:val="single" w:sz="4" w:space="0" w:color="auto"/>
              <w:bottom w:val="single" w:sz="4" w:space="0" w:color="000000"/>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2"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3"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51"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315" w:type="pct"/>
            <w:gridSpan w:val="3"/>
            <w:vMerge/>
            <w:tcBorders>
              <w:top w:val="single" w:sz="4" w:space="0" w:color="auto"/>
              <w:left w:val="single" w:sz="4" w:space="0" w:color="auto"/>
              <w:bottom w:val="single" w:sz="4" w:space="0" w:color="000000"/>
              <w:right w:val="single" w:sz="4" w:space="0" w:color="000000"/>
            </w:tcBorders>
            <w:vAlign w:val="center"/>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u w:val="single"/>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u w:val="single"/>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u w:val="single"/>
              </w:rPr>
            </w:pPr>
          </w:p>
        </w:tc>
        <w:tc>
          <w:tcPr>
            <w:tcW w:w="94" w:type="pct"/>
            <w:vMerge/>
            <w:tcBorders>
              <w:top w:val="nil"/>
              <w:left w:val="single" w:sz="4" w:space="0" w:color="auto"/>
              <w:bottom w:val="single" w:sz="4" w:space="0" w:color="auto"/>
              <w:right w:val="single" w:sz="4" w:space="0" w:color="auto"/>
            </w:tcBorders>
            <w:vAlign w:val="center"/>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u w:val="single"/>
              </w:rPr>
            </w:pP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Доля граждан, положительно оценивающих состояние межнациональных отношени</w:t>
            </w:r>
            <w:r w:rsidRPr="006906FF">
              <w:rPr>
                <w:rFonts w:ascii="Times New Roman" w:eastAsia="Times New Roman" w:hAnsi="Times New Roman" w:cs="Times New Roman"/>
                <w:color w:val="000000"/>
                <w:sz w:val="28"/>
                <w:szCs w:val="28"/>
              </w:rPr>
              <w:lastRenderedPageBreak/>
              <w:t>й на территории муниципального образования (% от числа опрошенных)</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94,2</w:t>
            </w:r>
          </w:p>
        </w:tc>
      </w:tr>
      <w:tr w:rsidR="006906FF" w:rsidRPr="006906FF" w:rsidTr="006906FF">
        <w:trPr>
          <w:trHeight w:val="37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 </w:t>
            </w:r>
          </w:p>
        </w:tc>
        <w:tc>
          <w:tcPr>
            <w:tcW w:w="4819" w:type="pct"/>
            <w:gridSpan w:val="24"/>
            <w:tcBorders>
              <w:top w:val="single" w:sz="4" w:space="0" w:color="auto"/>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Контрольное событие: реализация мероприятий по укреплению этнокультурного развития народа, проживающего на территории МО МР "Усть-Куломский"</w:t>
            </w:r>
          </w:p>
        </w:tc>
      </w:tr>
      <w:tr w:rsidR="006906FF" w:rsidRPr="006906FF" w:rsidTr="006906FF">
        <w:trPr>
          <w:trHeight w:val="37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 </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Итого по задаче 4</w:t>
            </w:r>
          </w:p>
        </w:tc>
        <w:tc>
          <w:tcPr>
            <w:tcW w:w="479"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480" w:type="pct"/>
            <w:gridSpan w:val="2"/>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207"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12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100"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8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 </w:t>
            </w:r>
          </w:p>
        </w:tc>
        <w:tc>
          <w:tcPr>
            <w:tcW w:w="106"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103"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10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129"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113"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109"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10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10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106"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r>
      <w:tr w:rsidR="006906FF" w:rsidRPr="006906FF" w:rsidTr="006906FF">
        <w:trPr>
          <w:trHeight w:val="630"/>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4819" w:type="pct"/>
            <w:gridSpan w:val="24"/>
            <w:tcBorders>
              <w:top w:val="single" w:sz="4" w:space="0" w:color="auto"/>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u w:val="single"/>
              </w:rPr>
            </w:pPr>
            <w:r w:rsidRPr="006906FF">
              <w:rPr>
                <w:rFonts w:ascii="Times New Roman" w:eastAsia="Times New Roman" w:hAnsi="Times New Roman" w:cs="Times New Roman"/>
                <w:b/>
                <w:bCs/>
                <w:color w:val="000000"/>
                <w:sz w:val="28"/>
                <w:szCs w:val="28"/>
                <w:u w:val="single"/>
              </w:rPr>
              <w:t>Задача 5: Сохранение и развитие государственны языков Республики Коми</w:t>
            </w:r>
          </w:p>
        </w:tc>
      </w:tr>
      <w:tr w:rsidR="006906FF" w:rsidRPr="006906FF" w:rsidTr="006906FF">
        <w:trPr>
          <w:trHeight w:val="6060"/>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lastRenderedPageBreak/>
              <w:t> </w:t>
            </w:r>
          </w:p>
        </w:tc>
        <w:tc>
          <w:tcPr>
            <w:tcW w:w="1342"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Основное мероприятие 05.01. Сохранение и развитие государственных языков Республики Коми</w:t>
            </w:r>
          </w:p>
        </w:tc>
        <w:tc>
          <w:tcPr>
            <w:tcW w:w="479"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Начальник управления культуры и национальной политики  АМР "Усть-Куломский"              Голайдо А.В.</w:t>
            </w:r>
          </w:p>
        </w:tc>
        <w:tc>
          <w:tcPr>
            <w:tcW w:w="480" w:type="pct"/>
            <w:gridSpan w:val="2"/>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xml:space="preserve">Управление культуры и национальной политики  АМР "Усть-Куломский"  </w:t>
            </w:r>
          </w:p>
        </w:tc>
        <w:tc>
          <w:tcPr>
            <w:tcW w:w="207"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01.01.2025</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31.12.2025</w:t>
            </w:r>
          </w:p>
        </w:tc>
        <w:tc>
          <w:tcPr>
            <w:tcW w:w="312"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3"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315" w:type="pct"/>
            <w:gridSpan w:val="3"/>
            <w:tcBorders>
              <w:top w:val="single" w:sz="4" w:space="0" w:color="auto"/>
              <w:left w:val="nil"/>
              <w:bottom w:val="single" w:sz="4" w:space="0" w:color="auto"/>
              <w:right w:val="single" w:sz="4" w:space="0" w:color="000000"/>
            </w:tcBorders>
            <w:shd w:val="clear" w:color="000000" w:fill="FFFFFF"/>
            <w:hideMark/>
          </w:tcPr>
          <w:p w:rsidR="006906FF" w:rsidRPr="006906FF" w:rsidRDefault="006906FF" w:rsidP="006906FF">
            <w:pPr>
              <w:spacing w:after="0" w:line="240" w:lineRule="auto"/>
              <w:jc w:val="center"/>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0,00000</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94"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298"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Количество этнокультурных мероприятий, проводимых с использованием коми языка в год(единиц в год).</w:t>
            </w:r>
          </w:p>
        </w:tc>
        <w:tc>
          <w:tcPr>
            <w:tcW w:w="151"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62</w:t>
            </w:r>
          </w:p>
        </w:tc>
      </w:tr>
      <w:tr w:rsidR="006906FF" w:rsidRPr="006906FF" w:rsidTr="006906FF">
        <w:trPr>
          <w:trHeight w:val="37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 </w:t>
            </w:r>
          </w:p>
        </w:tc>
        <w:tc>
          <w:tcPr>
            <w:tcW w:w="4819" w:type="pct"/>
            <w:gridSpan w:val="24"/>
            <w:tcBorders>
              <w:top w:val="single" w:sz="4" w:space="0" w:color="auto"/>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Контрольное событие: реализация мероприятий по сохранению и развитию государственных языков Республики Коми</w:t>
            </w:r>
          </w:p>
        </w:tc>
      </w:tr>
      <w:tr w:rsidR="006906FF" w:rsidRPr="006906FF" w:rsidTr="006906FF">
        <w:trPr>
          <w:trHeight w:val="495"/>
        </w:trPr>
        <w:tc>
          <w:tcPr>
            <w:tcW w:w="181" w:type="pct"/>
            <w:tcBorders>
              <w:top w:val="nil"/>
              <w:left w:val="single" w:sz="4" w:space="0" w:color="auto"/>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 </w:t>
            </w:r>
          </w:p>
        </w:tc>
        <w:tc>
          <w:tcPr>
            <w:tcW w:w="1342" w:type="pct"/>
            <w:tcBorders>
              <w:top w:val="nil"/>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Итого по задаче 5</w:t>
            </w:r>
          </w:p>
        </w:tc>
        <w:tc>
          <w:tcPr>
            <w:tcW w:w="479"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480" w:type="pct"/>
            <w:gridSpan w:val="2"/>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207"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195" w:type="pct"/>
            <w:tcBorders>
              <w:top w:val="nil"/>
              <w:left w:val="nil"/>
              <w:bottom w:val="single" w:sz="4" w:space="0" w:color="auto"/>
              <w:right w:val="single" w:sz="4" w:space="0" w:color="auto"/>
            </w:tcBorders>
            <w:shd w:val="clear" w:color="000000" w:fill="FFFFFF"/>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124" w:type="pct"/>
            <w:tcBorders>
              <w:top w:val="nil"/>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100" w:type="pct"/>
            <w:tcBorders>
              <w:top w:val="nil"/>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88" w:type="pct"/>
            <w:tcBorders>
              <w:top w:val="nil"/>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 </w:t>
            </w:r>
          </w:p>
        </w:tc>
        <w:tc>
          <w:tcPr>
            <w:tcW w:w="106" w:type="pct"/>
            <w:tcBorders>
              <w:top w:val="nil"/>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103" w:type="pct"/>
            <w:tcBorders>
              <w:top w:val="nil"/>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104" w:type="pct"/>
            <w:tcBorders>
              <w:top w:val="nil"/>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129" w:type="pct"/>
            <w:tcBorders>
              <w:top w:val="nil"/>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113" w:type="pct"/>
            <w:tcBorders>
              <w:top w:val="nil"/>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109" w:type="pct"/>
            <w:tcBorders>
              <w:top w:val="nil"/>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104" w:type="pct"/>
            <w:tcBorders>
              <w:top w:val="nil"/>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105" w:type="pct"/>
            <w:tcBorders>
              <w:top w:val="nil"/>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106" w:type="pct"/>
            <w:tcBorders>
              <w:top w:val="nil"/>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w:t>
            </w:r>
          </w:p>
        </w:tc>
        <w:tc>
          <w:tcPr>
            <w:tcW w:w="94" w:type="pct"/>
            <w:tcBorders>
              <w:top w:val="nil"/>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 </w:t>
            </w:r>
          </w:p>
        </w:tc>
        <w:tc>
          <w:tcPr>
            <w:tcW w:w="94" w:type="pct"/>
            <w:tcBorders>
              <w:top w:val="nil"/>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 </w:t>
            </w:r>
          </w:p>
        </w:tc>
        <w:tc>
          <w:tcPr>
            <w:tcW w:w="94" w:type="pct"/>
            <w:tcBorders>
              <w:top w:val="nil"/>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 </w:t>
            </w:r>
          </w:p>
        </w:tc>
        <w:tc>
          <w:tcPr>
            <w:tcW w:w="94" w:type="pct"/>
            <w:tcBorders>
              <w:top w:val="nil"/>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 </w:t>
            </w:r>
          </w:p>
        </w:tc>
        <w:tc>
          <w:tcPr>
            <w:tcW w:w="298" w:type="pct"/>
            <w:tcBorders>
              <w:top w:val="nil"/>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 </w:t>
            </w:r>
          </w:p>
        </w:tc>
        <w:tc>
          <w:tcPr>
            <w:tcW w:w="151" w:type="pct"/>
            <w:tcBorders>
              <w:top w:val="nil"/>
              <w:left w:val="nil"/>
              <w:bottom w:val="single" w:sz="4" w:space="0" w:color="auto"/>
              <w:right w:val="single" w:sz="4" w:space="0" w:color="auto"/>
            </w:tcBorders>
            <w:shd w:val="clear" w:color="000000" w:fill="FFFFFF"/>
            <w:noWrap/>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 </w:t>
            </w:r>
          </w:p>
        </w:tc>
      </w:tr>
      <w:tr w:rsidR="006906FF" w:rsidRPr="006906FF" w:rsidTr="006906FF">
        <w:trPr>
          <w:trHeight w:val="750"/>
        </w:trPr>
        <w:tc>
          <w:tcPr>
            <w:tcW w:w="181" w:type="pct"/>
            <w:tcBorders>
              <w:top w:val="nil"/>
              <w:left w:val="single" w:sz="4" w:space="0" w:color="auto"/>
              <w:bottom w:val="single" w:sz="4" w:space="0" w:color="auto"/>
              <w:right w:val="single" w:sz="4" w:space="0" w:color="auto"/>
            </w:tcBorders>
            <w:shd w:val="clear" w:color="000000" w:fill="F79646"/>
            <w:hideMark/>
          </w:tcPr>
          <w:p w:rsidR="006906FF" w:rsidRPr="006906FF" w:rsidRDefault="006906FF" w:rsidP="006906FF">
            <w:pPr>
              <w:spacing w:after="0" w:line="240" w:lineRule="auto"/>
              <w:rPr>
                <w:rFonts w:ascii="Times New Roman" w:eastAsia="Times New Roman" w:hAnsi="Times New Roman" w:cs="Times New Roman"/>
                <w:b/>
                <w:bCs/>
                <w:color w:val="FF0000"/>
                <w:sz w:val="28"/>
                <w:szCs w:val="28"/>
              </w:rPr>
            </w:pPr>
            <w:r w:rsidRPr="006906FF">
              <w:rPr>
                <w:rFonts w:ascii="Times New Roman" w:eastAsia="Times New Roman" w:hAnsi="Times New Roman" w:cs="Times New Roman"/>
                <w:b/>
                <w:bCs/>
                <w:color w:val="FF0000"/>
                <w:sz w:val="28"/>
                <w:szCs w:val="28"/>
              </w:rPr>
              <w:lastRenderedPageBreak/>
              <w:t> </w:t>
            </w:r>
          </w:p>
        </w:tc>
        <w:tc>
          <w:tcPr>
            <w:tcW w:w="1342" w:type="pct"/>
            <w:tcBorders>
              <w:top w:val="nil"/>
              <w:left w:val="nil"/>
              <w:bottom w:val="single" w:sz="4" w:space="0" w:color="auto"/>
              <w:right w:val="single" w:sz="4" w:space="0" w:color="auto"/>
            </w:tcBorders>
            <w:shd w:val="clear" w:color="000000" w:fill="F79646"/>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Итого по муниципальной программе</w:t>
            </w:r>
          </w:p>
        </w:tc>
        <w:tc>
          <w:tcPr>
            <w:tcW w:w="479" w:type="pct"/>
            <w:tcBorders>
              <w:top w:val="nil"/>
              <w:left w:val="nil"/>
              <w:bottom w:val="single" w:sz="4" w:space="0" w:color="auto"/>
              <w:right w:val="single" w:sz="4" w:space="0" w:color="auto"/>
            </w:tcBorders>
            <w:shd w:val="clear" w:color="000000" w:fill="F79646"/>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480" w:type="pct"/>
            <w:gridSpan w:val="2"/>
            <w:tcBorders>
              <w:top w:val="nil"/>
              <w:left w:val="nil"/>
              <w:bottom w:val="single" w:sz="4" w:space="0" w:color="auto"/>
              <w:right w:val="single" w:sz="4" w:space="0" w:color="auto"/>
            </w:tcBorders>
            <w:shd w:val="clear" w:color="000000" w:fill="F79646"/>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207" w:type="pct"/>
            <w:tcBorders>
              <w:top w:val="nil"/>
              <w:left w:val="nil"/>
              <w:bottom w:val="single" w:sz="4" w:space="0" w:color="auto"/>
              <w:right w:val="single" w:sz="4" w:space="0" w:color="auto"/>
            </w:tcBorders>
            <w:shd w:val="clear" w:color="000000" w:fill="F79646"/>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195" w:type="pct"/>
            <w:tcBorders>
              <w:top w:val="nil"/>
              <w:left w:val="nil"/>
              <w:bottom w:val="single" w:sz="4" w:space="0" w:color="auto"/>
              <w:right w:val="single" w:sz="4" w:space="0" w:color="auto"/>
            </w:tcBorders>
            <w:shd w:val="clear" w:color="000000" w:fill="F79646"/>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312" w:type="pct"/>
            <w:gridSpan w:val="3"/>
            <w:tcBorders>
              <w:top w:val="single" w:sz="4" w:space="0" w:color="auto"/>
              <w:left w:val="nil"/>
              <w:bottom w:val="single" w:sz="4" w:space="0" w:color="auto"/>
              <w:right w:val="single" w:sz="4" w:space="0" w:color="000000"/>
            </w:tcBorders>
            <w:shd w:val="clear" w:color="000000" w:fill="F79646"/>
            <w:noWrap/>
            <w:hideMark/>
          </w:tcPr>
          <w:p w:rsidR="006906FF" w:rsidRPr="006906FF" w:rsidRDefault="006906FF" w:rsidP="006906FF">
            <w:pPr>
              <w:spacing w:after="0" w:line="240" w:lineRule="auto"/>
              <w:jc w:val="center"/>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230 718,64555</w:t>
            </w:r>
          </w:p>
        </w:tc>
        <w:tc>
          <w:tcPr>
            <w:tcW w:w="313" w:type="pct"/>
            <w:gridSpan w:val="3"/>
            <w:tcBorders>
              <w:top w:val="single" w:sz="4" w:space="0" w:color="auto"/>
              <w:left w:val="nil"/>
              <w:bottom w:val="single" w:sz="4" w:space="0" w:color="auto"/>
              <w:right w:val="single" w:sz="4" w:space="0" w:color="000000"/>
            </w:tcBorders>
            <w:shd w:val="clear" w:color="000000" w:fill="F79646"/>
            <w:noWrap/>
            <w:hideMark/>
          </w:tcPr>
          <w:p w:rsidR="006906FF" w:rsidRPr="006906FF" w:rsidRDefault="006906FF" w:rsidP="006906FF">
            <w:pPr>
              <w:spacing w:after="0" w:line="240" w:lineRule="auto"/>
              <w:jc w:val="center"/>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0,00000</w:t>
            </w:r>
          </w:p>
        </w:tc>
        <w:tc>
          <w:tcPr>
            <w:tcW w:w="351" w:type="pct"/>
            <w:gridSpan w:val="3"/>
            <w:tcBorders>
              <w:top w:val="single" w:sz="4" w:space="0" w:color="auto"/>
              <w:left w:val="nil"/>
              <w:bottom w:val="single" w:sz="4" w:space="0" w:color="auto"/>
              <w:right w:val="single" w:sz="4" w:space="0" w:color="000000"/>
            </w:tcBorders>
            <w:shd w:val="clear" w:color="000000" w:fill="F79646"/>
            <w:noWrap/>
            <w:hideMark/>
          </w:tcPr>
          <w:p w:rsidR="006906FF" w:rsidRPr="006906FF" w:rsidRDefault="006906FF" w:rsidP="006906FF">
            <w:pPr>
              <w:spacing w:after="0" w:line="240" w:lineRule="auto"/>
              <w:jc w:val="center"/>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107 201,33912</w:t>
            </w:r>
          </w:p>
        </w:tc>
        <w:tc>
          <w:tcPr>
            <w:tcW w:w="315" w:type="pct"/>
            <w:gridSpan w:val="3"/>
            <w:tcBorders>
              <w:top w:val="single" w:sz="4" w:space="0" w:color="auto"/>
              <w:left w:val="nil"/>
              <w:bottom w:val="single" w:sz="4" w:space="0" w:color="auto"/>
              <w:right w:val="single" w:sz="4" w:space="0" w:color="000000"/>
            </w:tcBorders>
            <w:shd w:val="clear" w:color="000000" w:fill="F79646"/>
            <w:noWrap/>
            <w:hideMark/>
          </w:tcPr>
          <w:p w:rsidR="006906FF" w:rsidRPr="006906FF" w:rsidRDefault="006906FF" w:rsidP="006906FF">
            <w:pPr>
              <w:spacing w:after="0" w:line="240" w:lineRule="auto"/>
              <w:jc w:val="center"/>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123 517,30643</w:t>
            </w:r>
          </w:p>
        </w:tc>
        <w:tc>
          <w:tcPr>
            <w:tcW w:w="94" w:type="pct"/>
            <w:tcBorders>
              <w:top w:val="nil"/>
              <w:left w:val="nil"/>
              <w:bottom w:val="single" w:sz="4" w:space="0" w:color="auto"/>
              <w:right w:val="single" w:sz="4" w:space="0" w:color="auto"/>
            </w:tcBorders>
            <w:shd w:val="clear" w:color="000000" w:fill="F79646"/>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94" w:type="pct"/>
            <w:tcBorders>
              <w:top w:val="nil"/>
              <w:left w:val="nil"/>
              <w:bottom w:val="single" w:sz="4" w:space="0" w:color="auto"/>
              <w:right w:val="single" w:sz="4" w:space="0" w:color="auto"/>
            </w:tcBorders>
            <w:shd w:val="clear" w:color="000000" w:fill="F79646"/>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94" w:type="pct"/>
            <w:tcBorders>
              <w:top w:val="nil"/>
              <w:left w:val="nil"/>
              <w:bottom w:val="single" w:sz="4" w:space="0" w:color="auto"/>
              <w:right w:val="single" w:sz="4" w:space="0" w:color="auto"/>
            </w:tcBorders>
            <w:shd w:val="clear" w:color="000000" w:fill="F79646"/>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94" w:type="pct"/>
            <w:tcBorders>
              <w:top w:val="nil"/>
              <w:left w:val="nil"/>
              <w:bottom w:val="single" w:sz="4" w:space="0" w:color="auto"/>
              <w:right w:val="single" w:sz="4" w:space="0" w:color="auto"/>
            </w:tcBorders>
            <w:shd w:val="clear" w:color="000000" w:fill="F79646"/>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298" w:type="pct"/>
            <w:tcBorders>
              <w:top w:val="nil"/>
              <w:left w:val="nil"/>
              <w:bottom w:val="single" w:sz="4" w:space="0" w:color="auto"/>
              <w:right w:val="single" w:sz="4" w:space="0" w:color="auto"/>
            </w:tcBorders>
            <w:shd w:val="clear" w:color="000000" w:fill="F79646"/>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c>
          <w:tcPr>
            <w:tcW w:w="151" w:type="pct"/>
            <w:tcBorders>
              <w:top w:val="nil"/>
              <w:left w:val="nil"/>
              <w:bottom w:val="single" w:sz="4" w:space="0" w:color="auto"/>
              <w:right w:val="single" w:sz="4" w:space="0" w:color="auto"/>
            </w:tcBorders>
            <w:shd w:val="clear" w:color="000000" w:fill="F79646"/>
            <w:hideMark/>
          </w:tcPr>
          <w:p w:rsidR="006906FF" w:rsidRPr="006906FF" w:rsidRDefault="006906FF" w:rsidP="006906FF">
            <w:pPr>
              <w:spacing w:after="0" w:line="240" w:lineRule="auto"/>
              <w:rPr>
                <w:rFonts w:ascii="Times New Roman" w:eastAsia="Times New Roman" w:hAnsi="Times New Roman" w:cs="Times New Roman"/>
                <w:b/>
                <w:bCs/>
                <w:color w:val="000000"/>
                <w:sz w:val="28"/>
                <w:szCs w:val="28"/>
              </w:rPr>
            </w:pPr>
            <w:r w:rsidRPr="006906FF">
              <w:rPr>
                <w:rFonts w:ascii="Times New Roman" w:eastAsia="Times New Roman" w:hAnsi="Times New Roman" w:cs="Times New Roman"/>
                <w:b/>
                <w:bCs/>
                <w:color w:val="000000"/>
                <w:sz w:val="28"/>
                <w:szCs w:val="28"/>
              </w:rPr>
              <w:t>X</w:t>
            </w:r>
          </w:p>
        </w:tc>
      </w:tr>
    </w:tbl>
    <w:p w:rsidR="006906FF" w:rsidRDefault="006906FF" w:rsidP="006906FF">
      <w:pPr>
        <w:spacing w:after="0" w:line="240" w:lineRule="auto"/>
        <w:jc w:val="both"/>
        <w:rPr>
          <w:rFonts w:ascii="Times New Roman" w:eastAsia="Times New Roman" w:hAnsi="Times New Roman" w:cs="Arial"/>
          <w:sz w:val="16"/>
          <w:szCs w:val="16"/>
        </w:rPr>
      </w:pPr>
    </w:p>
    <w:p w:rsidR="006906FF" w:rsidRPr="006906FF" w:rsidRDefault="006906FF" w:rsidP="006906FF">
      <w:pPr>
        <w:spacing w:after="0" w:line="240" w:lineRule="auto"/>
        <w:jc w:val="both"/>
        <w:rPr>
          <w:rFonts w:ascii="Times New Roman" w:eastAsia="Times New Roman" w:hAnsi="Times New Roman" w:cs="Times New Roman"/>
          <w:color w:val="000000"/>
          <w:sz w:val="28"/>
          <w:szCs w:val="28"/>
        </w:rPr>
      </w:pPr>
      <w:r w:rsidRPr="006906FF">
        <w:rPr>
          <w:rFonts w:ascii="Times New Roman" w:eastAsia="Times New Roman" w:hAnsi="Times New Roman" w:cs="Times New Roman"/>
          <w:color w:val="000000"/>
          <w:sz w:val="28"/>
          <w:szCs w:val="28"/>
        </w:rPr>
        <w:t>&lt;1&gt; наименование и значение целевого индикатора и показателя должно соответствовать таблице N 1 "Перечень и сведения о целевых индикаторах и показателях муниципальной программы".</w:t>
      </w:r>
    </w:p>
    <w:p w:rsidR="006906FF" w:rsidRPr="006906FF" w:rsidRDefault="006906FF" w:rsidP="006906FF">
      <w:pPr>
        <w:spacing w:after="0" w:line="240" w:lineRule="auto"/>
        <w:jc w:val="both"/>
        <w:rPr>
          <w:rFonts w:ascii="Times New Roman" w:eastAsia="Times New Roman" w:hAnsi="Times New Roman" w:cs="Arial"/>
          <w:sz w:val="16"/>
          <w:szCs w:val="16"/>
        </w:rPr>
      </w:pPr>
    </w:p>
    <w:p w:rsidR="006906FF" w:rsidRPr="006906FF" w:rsidRDefault="006906FF" w:rsidP="006906FF">
      <w:pPr>
        <w:spacing w:after="0" w:line="240" w:lineRule="auto"/>
        <w:jc w:val="both"/>
        <w:rPr>
          <w:rFonts w:ascii="Times New Roman" w:eastAsia="Times New Roman" w:hAnsi="Times New Roman" w:cs="Arial"/>
          <w:sz w:val="16"/>
          <w:szCs w:val="16"/>
        </w:rPr>
      </w:pPr>
    </w:p>
    <w:p w:rsidR="006906FF" w:rsidRPr="006906FF" w:rsidRDefault="006906FF" w:rsidP="006906FF">
      <w:pPr>
        <w:spacing w:after="0" w:line="240" w:lineRule="auto"/>
        <w:jc w:val="both"/>
        <w:rPr>
          <w:rFonts w:ascii="Times New Roman" w:eastAsia="Times New Roman" w:hAnsi="Times New Roman" w:cs="Arial"/>
          <w:sz w:val="16"/>
          <w:szCs w:val="16"/>
        </w:rPr>
      </w:pPr>
    </w:p>
    <w:p w:rsidR="006906FF" w:rsidRPr="006906FF" w:rsidRDefault="006906FF" w:rsidP="006906FF">
      <w:pPr>
        <w:spacing w:after="0" w:line="240" w:lineRule="auto"/>
        <w:jc w:val="both"/>
        <w:rPr>
          <w:rFonts w:ascii="Times New Roman" w:eastAsia="Times New Roman" w:hAnsi="Times New Roman" w:cs="Arial"/>
          <w:sz w:val="16"/>
          <w:szCs w:val="16"/>
        </w:rPr>
      </w:pPr>
    </w:p>
    <w:p w:rsidR="006906FF" w:rsidRPr="006906FF" w:rsidRDefault="006906FF" w:rsidP="006906FF">
      <w:pPr>
        <w:spacing w:after="0" w:line="240" w:lineRule="auto"/>
        <w:jc w:val="both"/>
        <w:rPr>
          <w:rFonts w:ascii="Times New Roman" w:eastAsia="Times New Roman" w:hAnsi="Times New Roman" w:cs="Arial"/>
          <w:sz w:val="16"/>
          <w:szCs w:val="16"/>
        </w:rPr>
      </w:pPr>
    </w:p>
    <w:p w:rsidR="006906FF" w:rsidRPr="006906FF" w:rsidRDefault="006906FF" w:rsidP="006906FF">
      <w:pPr>
        <w:spacing w:after="0" w:line="240" w:lineRule="auto"/>
        <w:jc w:val="both"/>
        <w:rPr>
          <w:rFonts w:ascii="Times New Roman" w:eastAsia="Times New Roman" w:hAnsi="Times New Roman" w:cs="Arial"/>
          <w:sz w:val="16"/>
          <w:szCs w:val="16"/>
        </w:rPr>
      </w:pPr>
    </w:p>
    <w:p w:rsidR="0091488C" w:rsidRDefault="0091488C" w:rsidP="009C2D26">
      <w:pPr>
        <w:spacing w:after="0" w:line="240" w:lineRule="auto"/>
        <w:ind w:firstLine="567"/>
        <w:jc w:val="right"/>
        <w:rPr>
          <w:rFonts w:ascii="Times New Roman" w:eastAsia="Times New Roman" w:hAnsi="Times New Roman" w:cs="Times New Roman"/>
          <w:sz w:val="28"/>
          <w:szCs w:val="28"/>
        </w:rPr>
        <w:sectPr w:rsidR="0091488C" w:rsidSect="006906FF">
          <w:pgSz w:w="16838" w:h="11906" w:orient="landscape"/>
          <w:pgMar w:top="991" w:right="1134" w:bottom="1701" w:left="1134" w:header="709" w:footer="709" w:gutter="0"/>
          <w:cols w:space="708"/>
          <w:docGrid w:linePitch="360"/>
        </w:sectPr>
      </w:pPr>
    </w:p>
    <w:p w:rsidR="0091488C" w:rsidRPr="0091488C" w:rsidRDefault="0091488C" w:rsidP="0091488C">
      <w:pPr>
        <w:spacing w:after="0" w:line="240" w:lineRule="auto"/>
        <w:jc w:val="center"/>
        <w:rPr>
          <w:rFonts w:ascii="Times New Roman" w:eastAsia="Times New Roman" w:hAnsi="Times New Roman" w:cs="Times New Roman"/>
          <w:sz w:val="20"/>
          <w:szCs w:val="20"/>
        </w:rPr>
      </w:pPr>
      <w:r w:rsidRPr="0091488C">
        <w:rPr>
          <w:rFonts w:ascii="Times New Roman" w:eastAsia="Times New Roman" w:hAnsi="Times New Roman" w:cs="Times New Roman"/>
          <w:noProof/>
          <w:sz w:val="20"/>
          <w:szCs w:val="20"/>
        </w:rPr>
        <w:lastRenderedPageBreak/>
        <w:drawing>
          <wp:inline distT="0" distB="0" distL="0" distR="0">
            <wp:extent cx="847725" cy="838200"/>
            <wp:effectExtent l="19050" t="0" r="952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91488C" w:rsidRPr="0091488C" w:rsidRDefault="0091488C" w:rsidP="0091488C">
      <w:pPr>
        <w:spacing w:after="0" w:line="240" w:lineRule="auto"/>
        <w:jc w:val="center"/>
        <w:rPr>
          <w:rFonts w:ascii="Times New Roman CYR" w:eastAsia="Times New Roman" w:hAnsi="Times New Roman CYR" w:cs="Times New Roman CYR"/>
          <w:b/>
          <w:sz w:val="28"/>
          <w:szCs w:val="28"/>
        </w:rPr>
      </w:pPr>
      <w:r w:rsidRPr="0091488C">
        <w:rPr>
          <w:rFonts w:ascii="Times New Roman CYR" w:eastAsia="Times New Roman" w:hAnsi="Times New Roman CYR" w:cs="Times New Roman"/>
          <w:b/>
          <w:sz w:val="28"/>
          <w:szCs w:val="28"/>
        </w:rPr>
        <w:t>«Кул</w:t>
      </w:r>
      <w:r w:rsidRPr="0091488C">
        <w:rPr>
          <w:rFonts w:ascii="Times New Roman CYR" w:eastAsia="Times New Roman" w:hAnsi="Times New Roman CYR" w:cs="Times New Roman CYR"/>
          <w:b/>
          <w:sz w:val="28"/>
          <w:szCs w:val="28"/>
        </w:rPr>
        <w:t>ö</w:t>
      </w:r>
      <w:r w:rsidRPr="0091488C">
        <w:rPr>
          <w:rFonts w:ascii="Times New Roman CYR" w:eastAsia="Times New Roman" w:hAnsi="Times New Roman CYR" w:cs="Times New Roman"/>
          <w:b/>
          <w:sz w:val="28"/>
          <w:szCs w:val="28"/>
        </w:rPr>
        <w:t>мд</w:t>
      </w:r>
      <w:r w:rsidRPr="0091488C">
        <w:rPr>
          <w:rFonts w:ascii="Times New Roman CYR" w:eastAsia="Times New Roman" w:hAnsi="Times New Roman CYR" w:cs="Times New Roman"/>
          <w:b/>
          <w:sz w:val="28"/>
          <w:szCs w:val="28"/>
          <w:lang w:val="en-US"/>
        </w:rPr>
        <w:t>i</w:t>
      </w:r>
      <w:r w:rsidRPr="0091488C">
        <w:rPr>
          <w:rFonts w:ascii="Times New Roman CYR" w:eastAsia="Times New Roman" w:hAnsi="Times New Roman CYR" w:cs="Times New Roman"/>
          <w:b/>
          <w:sz w:val="28"/>
          <w:szCs w:val="28"/>
        </w:rPr>
        <w:t>н» муниципальн</w:t>
      </w:r>
      <w:r w:rsidRPr="0091488C">
        <w:rPr>
          <w:rFonts w:ascii="Times New Roman CYR" w:eastAsia="Times New Roman" w:hAnsi="Times New Roman CYR" w:cs="Times New Roman CYR"/>
          <w:b/>
          <w:sz w:val="28"/>
          <w:szCs w:val="28"/>
        </w:rPr>
        <w:t>öй</w:t>
      </w:r>
      <w:r>
        <w:rPr>
          <w:rFonts w:ascii="Times New Roman CYR" w:eastAsia="Times New Roman" w:hAnsi="Times New Roman CYR" w:cs="Times New Roman CYR"/>
          <w:b/>
          <w:sz w:val="28"/>
          <w:szCs w:val="28"/>
        </w:rPr>
        <w:t xml:space="preserve"> </w:t>
      </w:r>
      <w:r w:rsidRPr="0091488C">
        <w:rPr>
          <w:rFonts w:ascii="Times New Roman CYR" w:eastAsia="Times New Roman" w:hAnsi="Times New Roman CYR" w:cs="Times New Roman CYR"/>
          <w:b/>
          <w:sz w:val="28"/>
          <w:szCs w:val="28"/>
        </w:rPr>
        <w:t>районса</w:t>
      </w:r>
      <w:r>
        <w:rPr>
          <w:rFonts w:ascii="Times New Roman CYR" w:eastAsia="Times New Roman" w:hAnsi="Times New Roman CYR" w:cs="Times New Roman CYR"/>
          <w:b/>
          <w:sz w:val="28"/>
          <w:szCs w:val="28"/>
        </w:rPr>
        <w:t xml:space="preserve"> </w:t>
      </w:r>
      <w:r w:rsidRPr="0091488C">
        <w:rPr>
          <w:rFonts w:ascii="Times New Roman CYR" w:eastAsia="Times New Roman" w:hAnsi="Times New Roman CYR" w:cs="Times New Roman CYR"/>
          <w:b/>
          <w:sz w:val="28"/>
          <w:szCs w:val="28"/>
        </w:rPr>
        <w:t>администрациялöн</w:t>
      </w:r>
    </w:p>
    <w:p w:rsidR="0091488C" w:rsidRPr="0091488C" w:rsidRDefault="0091488C" w:rsidP="0091488C">
      <w:pPr>
        <w:spacing w:after="0" w:line="240" w:lineRule="auto"/>
        <w:jc w:val="center"/>
        <w:rPr>
          <w:rFonts w:ascii="Times New Roman CYR" w:eastAsia="Times New Roman" w:hAnsi="Times New Roman CYR" w:cs="Times New Roman CYR"/>
          <w:b/>
          <w:sz w:val="34"/>
          <w:szCs w:val="34"/>
        </w:rPr>
      </w:pPr>
      <w:r w:rsidRPr="0091488C">
        <w:rPr>
          <w:rFonts w:ascii="Times New Roman CYR" w:eastAsia="Times New Roman" w:hAnsi="Times New Roman CYR" w:cs="Times New Roman CYR"/>
          <w:b/>
          <w:sz w:val="34"/>
          <w:szCs w:val="34"/>
        </w:rPr>
        <w:t>ШУÖМ</w:t>
      </w:r>
    </w:p>
    <w:p w:rsidR="0091488C" w:rsidRPr="0091488C" w:rsidRDefault="0091488C" w:rsidP="0091488C">
      <w:pPr>
        <w:spacing w:after="0" w:line="240" w:lineRule="auto"/>
        <w:jc w:val="center"/>
        <w:rPr>
          <w:rFonts w:ascii="Times New Roman" w:eastAsia="Times New Roman" w:hAnsi="Times New Roman" w:cs="Times New Roman"/>
          <w:b/>
          <w:sz w:val="28"/>
          <w:szCs w:val="28"/>
        </w:rPr>
      </w:pPr>
      <w:r w:rsidRPr="0091488C">
        <w:rPr>
          <w:rFonts w:ascii="Times New Roman" w:eastAsia="Times New Roman" w:hAnsi="Times New Roman" w:cs="Times New Roman"/>
          <w:sz w:val="20"/>
          <w:szCs w:val="20"/>
        </w:rPr>
        <w:pict>
          <v:line id="_x0000_s1190" style="position:absolute;left:0;text-align:left;flip:y;z-index:251705344" from="9pt,2.25pt" to="468pt,2.25pt"/>
        </w:pict>
      </w:r>
      <w:r w:rsidRPr="0091488C">
        <w:rPr>
          <w:rFonts w:ascii="Times New Roman" w:eastAsia="Times New Roman" w:hAnsi="Times New Roman" w:cs="Times New Roman"/>
          <w:b/>
          <w:sz w:val="28"/>
          <w:szCs w:val="28"/>
        </w:rPr>
        <w:t>Администрация муниципального района «Усть-Куломский»</w:t>
      </w:r>
    </w:p>
    <w:p w:rsidR="0091488C" w:rsidRPr="0091488C" w:rsidRDefault="0091488C" w:rsidP="0091488C">
      <w:pPr>
        <w:keepNext/>
        <w:spacing w:after="240" w:line="240" w:lineRule="auto"/>
        <w:ind w:left="782"/>
        <w:jc w:val="center"/>
        <w:outlineLvl w:val="3"/>
        <w:rPr>
          <w:rFonts w:ascii="Times New Roman" w:eastAsia="Times New Roman" w:hAnsi="Times New Roman" w:cs="Times New Roman"/>
          <w:b/>
          <w:sz w:val="34"/>
          <w:szCs w:val="34"/>
        </w:rPr>
      </w:pPr>
      <w:r w:rsidRPr="0091488C">
        <w:rPr>
          <w:rFonts w:ascii="Times New Roman" w:eastAsia="Times New Roman" w:hAnsi="Times New Roman" w:cs="Times New Roman"/>
          <w:b/>
          <w:sz w:val="34"/>
          <w:szCs w:val="34"/>
        </w:rPr>
        <w:t>ПОСТАНОВЛЕНИЕ</w:t>
      </w:r>
    </w:p>
    <w:p w:rsidR="0091488C" w:rsidRPr="0091488C" w:rsidRDefault="0091488C" w:rsidP="0091488C">
      <w:pPr>
        <w:keepNext/>
        <w:spacing w:after="0" w:line="240" w:lineRule="auto"/>
        <w:ind w:right="-1"/>
        <w:outlineLvl w:val="7"/>
        <w:rPr>
          <w:rFonts w:ascii="Times New Roman" w:eastAsia="Times New Roman" w:hAnsi="Times New Roman" w:cs="Times New Roman"/>
          <w:sz w:val="28"/>
          <w:szCs w:val="20"/>
        </w:rPr>
      </w:pPr>
      <w:r w:rsidRPr="0091488C">
        <w:rPr>
          <w:rFonts w:ascii="Times New Roman" w:eastAsia="Times New Roman" w:hAnsi="Times New Roman" w:cs="Times New Roman"/>
          <w:sz w:val="28"/>
          <w:szCs w:val="20"/>
        </w:rPr>
        <w:t>04 февраля 2025 г.                                                                                      № 171</w:t>
      </w:r>
    </w:p>
    <w:p w:rsidR="0091488C" w:rsidRPr="0091488C" w:rsidRDefault="0091488C" w:rsidP="0091488C">
      <w:pPr>
        <w:spacing w:before="120" w:after="0" w:line="240" w:lineRule="auto"/>
        <w:ind w:left="567"/>
        <w:jc w:val="center"/>
        <w:rPr>
          <w:rFonts w:ascii="Times New Roman" w:eastAsia="Times New Roman" w:hAnsi="Times New Roman" w:cs="Times New Roman"/>
          <w:sz w:val="20"/>
          <w:szCs w:val="20"/>
        </w:rPr>
      </w:pPr>
      <w:r w:rsidRPr="0091488C">
        <w:rPr>
          <w:rFonts w:ascii="Times New Roman" w:eastAsia="Times New Roman" w:hAnsi="Times New Roman" w:cs="Times New Roman"/>
          <w:sz w:val="20"/>
          <w:szCs w:val="20"/>
        </w:rPr>
        <w:t>Республика Коми</w:t>
      </w:r>
    </w:p>
    <w:p w:rsidR="0091488C" w:rsidRPr="0091488C" w:rsidRDefault="0091488C" w:rsidP="0091488C">
      <w:pPr>
        <w:spacing w:after="360" w:line="240" w:lineRule="auto"/>
        <w:ind w:left="567"/>
        <w:jc w:val="center"/>
        <w:rPr>
          <w:rFonts w:ascii="Times New Roman" w:eastAsia="Times New Roman" w:hAnsi="Times New Roman" w:cs="Times New Roman"/>
          <w:sz w:val="20"/>
          <w:szCs w:val="20"/>
        </w:rPr>
      </w:pPr>
      <w:r w:rsidRPr="0091488C">
        <w:rPr>
          <w:rFonts w:ascii="Times New Roman" w:eastAsia="Times New Roman" w:hAnsi="Times New Roman" w:cs="Times New Roman"/>
          <w:sz w:val="20"/>
          <w:szCs w:val="20"/>
        </w:rPr>
        <w:t>с. Усть-Кулом</w:t>
      </w:r>
    </w:p>
    <w:p w:rsidR="0091488C" w:rsidRPr="0091488C" w:rsidRDefault="0091488C" w:rsidP="0091488C">
      <w:pPr>
        <w:widowControl w:val="0"/>
        <w:shd w:val="clear" w:color="auto" w:fill="FFFFFF"/>
        <w:tabs>
          <w:tab w:val="left" w:pos="567"/>
        </w:tabs>
        <w:spacing w:after="0" w:line="322" w:lineRule="exact"/>
        <w:ind w:right="-1"/>
        <w:jc w:val="center"/>
        <w:rPr>
          <w:rFonts w:ascii="Times New Roman" w:eastAsia="Times New Roman" w:hAnsi="Times New Roman" w:cs="Times New Roman"/>
          <w:b/>
          <w:sz w:val="28"/>
          <w:szCs w:val="28"/>
          <w:lang w:eastAsia="ar-SA"/>
        </w:rPr>
      </w:pPr>
      <w:r w:rsidRPr="0091488C">
        <w:rPr>
          <w:rFonts w:ascii="Times New Roman" w:eastAsia="Times New Roman" w:hAnsi="Times New Roman" w:cs="Times New Roman"/>
          <w:b/>
          <w:sz w:val="28"/>
          <w:szCs w:val="28"/>
          <w:lang w:eastAsia="ar-SA"/>
        </w:rPr>
        <w:t xml:space="preserve">О признании утратившим силу постановления администрации муниципального района «Усть-Куломский» </w:t>
      </w:r>
    </w:p>
    <w:p w:rsidR="0091488C" w:rsidRPr="0091488C" w:rsidRDefault="0091488C" w:rsidP="0091488C">
      <w:pPr>
        <w:widowControl w:val="0"/>
        <w:shd w:val="clear" w:color="auto" w:fill="FFFFFF"/>
        <w:tabs>
          <w:tab w:val="left" w:pos="567"/>
        </w:tabs>
        <w:spacing w:after="0" w:line="322" w:lineRule="exact"/>
        <w:ind w:right="-1"/>
        <w:jc w:val="center"/>
        <w:rPr>
          <w:rFonts w:ascii="Times New Roman" w:eastAsia="Times New Roman" w:hAnsi="Times New Roman" w:cs="Times New Roman"/>
          <w:sz w:val="28"/>
          <w:szCs w:val="28"/>
          <w:lang w:eastAsia="ar-SA"/>
        </w:rPr>
      </w:pPr>
    </w:p>
    <w:p w:rsidR="0091488C" w:rsidRPr="0091488C" w:rsidRDefault="0091488C" w:rsidP="0091488C">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91488C" w:rsidRPr="0091488C" w:rsidRDefault="0091488C" w:rsidP="0091488C">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91488C">
        <w:rPr>
          <w:rFonts w:ascii="Times New Roman" w:eastAsia="Times New Roman" w:hAnsi="Times New Roman" w:cs="Times New Roman"/>
          <w:sz w:val="28"/>
          <w:szCs w:val="28"/>
        </w:rPr>
        <w:t>Администрация МР «Усть-Куломский» п о с т а н о в л я е т:</w:t>
      </w:r>
    </w:p>
    <w:p w:rsidR="0091488C" w:rsidRPr="0091488C" w:rsidRDefault="0091488C" w:rsidP="0091488C">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91488C" w:rsidRPr="0091488C" w:rsidRDefault="0091488C" w:rsidP="0091488C">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91488C">
        <w:rPr>
          <w:rFonts w:ascii="Times New Roman" w:eastAsia="Times New Roman" w:hAnsi="Times New Roman" w:cs="Times New Roman"/>
          <w:sz w:val="28"/>
          <w:szCs w:val="28"/>
        </w:rPr>
        <w:t>1. Признать утратившими силу постановление администрации муниципального района МР «Усть-Куломский» от 06.08.2014 г. № 1156 «</w:t>
      </w:r>
      <w:r w:rsidRPr="0091488C">
        <w:rPr>
          <w:rFonts w:ascii="Times New Roman" w:eastAsia="Calibri" w:hAnsi="Times New Roman" w:cs="Times New Roman"/>
          <w:sz w:val="28"/>
          <w:szCs w:val="28"/>
        </w:rPr>
        <w:t>Об утверждении административного регламента предоставления муниципальной услуги по предоставлению финансовой поддержки субъектам малого и среднего предпринимательства в рамках реализации муниципальных программ</w:t>
      </w:r>
      <w:r w:rsidRPr="0091488C">
        <w:rPr>
          <w:rFonts w:ascii="Times New Roman" w:eastAsia="Times New Roman" w:hAnsi="Times New Roman" w:cs="Times New Roman"/>
          <w:sz w:val="28"/>
          <w:szCs w:val="28"/>
        </w:rPr>
        <w:t>».</w:t>
      </w:r>
    </w:p>
    <w:p w:rsidR="0091488C" w:rsidRPr="0091488C" w:rsidRDefault="0091488C" w:rsidP="0091488C">
      <w:pPr>
        <w:suppressAutoHyphens/>
        <w:spacing w:after="0" w:line="240" w:lineRule="auto"/>
        <w:ind w:firstLine="567"/>
        <w:jc w:val="both"/>
        <w:rPr>
          <w:rFonts w:ascii="Times New Roman" w:eastAsia="Times New Roman" w:hAnsi="Times New Roman" w:cs="Times New Roman"/>
          <w:sz w:val="28"/>
          <w:szCs w:val="28"/>
        </w:rPr>
      </w:pPr>
      <w:r w:rsidRPr="0091488C">
        <w:rPr>
          <w:rFonts w:ascii="Times New Roman" w:eastAsia="Times New Roman" w:hAnsi="Times New Roman" w:cs="Times New Roman"/>
          <w:sz w:val="28"/>
          <w:szCs w:val="28"/>
        </w:rPr>
        <w:t>2. 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91488C" w:rsidRPr="0091488C" w:rsidRDefault="0091488C" w:rsidP="0091488C">
      <w:pPr>
        <w:suppressAutoHyphens/>
        <w:spacing w:after="0" w:line="240" w:lineRule="auto"/>
        <w:jc w:val="both"/>
        <w:rPr>
          <w:rFonts w:ascii="Times New Roman" w:eastAsia="Times New Roman" w:hAnsi="Times New Roman" w:cs="Times New Roman"/>
          <w:sz w:val="28"/>
          <w:szCs w:val="28"/>
        </w:rPr>
      </w:pPr>
    </w:p>
    <w:p w:rsidR="0091488C" w:rsidRPr="0091488C" w:rsidRDefault="0091488C" w:rsidP="0091488C">
      <w:pPr>
        <w:suppressAutoHyphens/>
        <w:spacing w:after="0" w:line="240" w:lineRule="auto"/>
        <w:jc w:val="both"/>
        <w:rPr>
          <w:rFonts w:ascii="Times New Roman" w:eastAsia="Times New Roman" w:hAnsi="Times New Roman" w:cs="Times New Roman"/>
          <w:sz w:val="28"/>
          <w:szCs w:val="28"/>
        </w:rPr>
      </w:pPr>
    </w:p>
    <w:p w:rsidR="0091488C" w:rsidRPr="0091488C" w:rsidRDefault="0091488C" w:rsidP="0091488C">
      <w:pPr>
        <w:suppressAutoHyphens/>
        <w:spacing w:after="0" w:line="240" w:lineRule="auto"/>
        <w:rPr>
          <w:rFonts w:ascii="Times New Roman" w:eastAsia="Times New Roman" w:hAnsi="Times New Roman" w:cs="Times New Roman"/>
          <w:sz w:val="28"/>
          <w:szCs w:val="28"/>
        </w:rPr>
      </w:pPr>
      <w:r w:rsidRPr="0091488C">
        <w:rPr>
          <w:rFonts w:ascii="Times New Roman" w:eastAsia="Times New Roman" w:hAnsi="Times New Roman" w:cs="Times New Roman"/>
          <w:sz w:val="28"/>
          <w:szCs w:val="28"/>
        </w:rPr>
        <w:t>Глава МР «Усть-Куломский»</w:t>
      </w:r>
      <w:r w:rsidRPr="0091488C">
        <w:rPr>
          <w:rFonts w:ascii="Times New Roman" w:eastAsia="Times New Roman" w:hAnsi="Times New Roman" w:cs="Times New Roman"/>
          <w:b/>
          <w:sz w:val="28"/>
          <w:szCs w:val="28"/>
        </w:rPr>
        <w:t>-</w:t>
      </w:r>
    </w:p>
    <w:p w:rsidR="00391A99" w:rsidRDefault="0091488C" w:rsidP="0091488C">
      <w:pPr>
        <w:suppressAutoHyphens/>
        <w:spacing w:after="0" w:line="240" w:lineRule="auto"/>
        <w:jc w:val="both"/>
        <w:rPr>
          <w:rFonts w:ascii="Times New Roman" w:eastAsia="Times New Roman" w:hAnsi="Times New Roman" w:cs="Times New Roman"/>
          <w:sz w:val="28"/>
          <w:szCs w:val="28"/>
        </w:rPr>
      </w:pPr>
      <w:r w:rsidRPr="0091488C">
        <w:rPr>
          <w:rFonts w:ascii="Times New Roman" w:eastAsia="Times New Roman" w:hAnsi="Times New Roman" w:cs="Times New Roman"/>
          <w:sz w:val="28"/>
          <w:szCs w:val="28"/>
        </w:rPr>
        <w:t>руководитель администрации района                                                  С.В.Рубан</w:t>
      </w:r>
    </w:p>
    <w:p w:rsidR="00391A99" w:rsidRDefault="00391A9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391A99" w:rsidRPr="00391A99" w:rsidRDefault="00391A99" w:rsidP="00391A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846455" cy="832485"/>
            <wp:effectExtent l="1905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846455" cy="832485"/>
                    </a:xfrm>
                    <a:prstGeom prst="rect">
                      <a:avLst/>
                    </a:prstGeom>
                    <a:noFill/>
                    <a:ln w="9525">
                      <a:noFill/>
                      <a:miter lim="800000"/>
                      <a:headEnd/>
                      <a:tailEnd/>
                    </a:ln>
                  </pic:spPr>
                </pic:pic>
              </a:graphicData>
            </a:graphic>
          </wp:inline>
        </w:drawing>
      </w:r>
    </w:p>
    <w:p w:rsidR="00391A99" w:rsidRPr="00391A99" w:rsidRDefault="00391A99" w:rsidP="00391A99">
      <w:pPr>
        <w:spacing w:after="0" w:line="240" w:lineRule="auto"/>
        <w:jc w:val="center"/>
        <w:rPr>
          <w:rFonts w:ascii="Times New Roman" w:eastAsia="Times New Roman" w:hAnsi="Times New Roman" w:cs="Times New Roman"/>
          <w:b/>
          <w:sz w:val="28"/>
          <w:szCs w:val="28"/>
        </w:rPr>
      </w:pPr>
      <w:r w:rsidRPr="00391A99">
        <w:rPr>
          <w:rFonts w:ascii="Times New Roman" w:eastAsia="Times New Roman" w:hAnsi="Times New Roman" w:cs="Times New Roman"/>
          <w:b/>
          <w:sz w:val="28"/>
          <w:szCs w:val="28"/>
        </w:rPr>
        <w:t>«Кулöмд</w:t>
      </w:r>
      <w:r w:rsidRPr="00391A99">
        <w:rPr>
          <w:rFonts w:ascii="Times New Roman" w:eastAsia="Times New Roman" w:hAnsi="Times New Roman" w:cs="Times New Roman"/>
          <w:b/>
          <w:sz w:val="28"/>
          <w:szCs w:val="28"/>
          <w:lang w:val="en-US"/>
        </w:rPr>
        <w:t>i</w:t>
      </w:r>
      <w:r w:rsidRPr="00391A99">
        <w:rPr>
          <w:rFonts w:ascii="Times New Roman" w:eastAsia="Times New Roman" w:hAnsi="Times New Roman" w:cs="Times New Roman"/>
          <w:b/>
          <w:sz w:val="28"/>
          <w:szCs w:val="28"/>
        </w:rPr>
        <w:t>н» муниципальнöй районса администрациялöн</w:t>
      </w:r>
    </w:p>
    <w:p w:rsidR="00391A99" w:rsidRPr="00391A99" w:rsidRDefault="00391A99" w:rsidP="00391A99">
      <w:pPr>
        <w:spacing w:after="0" w:line="240" w:lineRule="auto"/>
        <w:jc w:val="center"/>
        <w:rPr>
          <w:rFonts w:ascii="Times New Roman" w:eastAsia="Times New Roman" w:hAnsi="Times New Roman" w:cs="Times New Roman"/>
          <w:b/>
          <w:sz w:val="34"/>
          <w:szCs w:val="34"/>
        </w:rPr>
      </w:pPr>
      <w:r w:rsidRPr="00391A99">
        <w:rPr>
          <w:rFonts w:ascii="Times New Roman" w:eastAsia="Times New Roman" w:hAnsi="Times New Roman" w:cs="Times New Roman"/>
          <w:b/>
          <w:sz w:val="34"/>
          <w:szCs w:val="34"/>
        </w:rPr>
        <w:t>Ш У Ö М</w:t>
      </w:r>
    </w:p>
    <w:p w:rsidR="00391A99" w:rsidRPr="00391A99" w:rsidRDefault="00391A99" w:rsidP="00391A99">
      <w:pPr>
        <w:spacing w:after="0" w:line="240" w:lineRule="auto"/>
        <w:jc w:val="center"/>
        <w:rPr>
          <w:rFonts w:ascii="Times New Roman" w:eastAsia="Times New Roman" w:hAnsi="Times New Roman" w:cs="Times New Roman"/>
          <w:b/>
          <w:sz w:val="28"/>
          <w:szCs w:val="28"/>
        </w:rPr>
      </w:pPr>
      <w:r w:rsidRPr="00391A99">
        <w:rPr>
          <w:rFonts w:ascii="Times New Roman" w:eastAsia="Times New Roman" w:hAnsi="Times New Roman" w:cs="Times New Roman"/>
          <w:noProof/>
          <w:sz w:val="24"/>
          <w:szCs w:val="24"/>
        </w:rPr>
        <w:pict>
          <v:line id="_x0000_s1192" style="position:absolute;left:0;text-align:left;flip:y;z-index:251707392;visibility:visible;mso-wrap-distance-top:-.0005mm;mso-wrap-distance-bottom:-.000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Pr="00391A99">
        <w:rPr>
          <w:rFonts w:ascii="Times New Roman" w:eastAsia="Times New Roman" w:hAnsi="Times New Roman" w:cs="Times New Roman"/>
          <w:b/>
          <w:sz w:val="28"/>
          <w:szCs w:val="28"/>
        </w:rPr>
        <w:t>Администрация муниципального района «Усть-Куломский»</w:t>
      </w:r>
    </w:p>
    <w:p w:rsidR="00391A99" w:rsidRPr="00391A99" w:rsidRDefault="00391A99" w:rsidP="00391A99">
      <w:pPr>
        <w:keepNext/>
        <w:spacing w:after="0" w:line="240" w:lineRule="auto"/>
        <w:jc w:val="center"/>
        <w:outlineLvl w:val="3"/>
        <w:rPr>
          <w:rFonts w:ascii="Times New Roman" w:eastAsia="Times New Roman" w:hAnsi="Times New Roman" w:cs="Times New Roman"/>
          <w:b/>
          <w:bCs/>
          <w:spacing w:val="38"/>
          <w:sz w:val="34"/>
          <w:szCs w:val="34"/>
        </w:rPr>
      </w:pPr>
      <w:r w:rsidRPr="00391A99">
        <w:rPr>
          <w:rFonts w:ascii="Times New Roman" w:eastAsia="Times New Roman" w:hAnsi="Times New Roman" w:cs="Times New Roman"/>
          <w:b/>
          <w:bCs/>
          <w:spacing w:val="38"/>
          <w:sz w:val="34"/>
          <w:szCs w:val="34"/>
        </w:rPr>
        <w:t>П О С Т А Н О В Л Е Н И Е</w:t>
      </w:r>
    </w:p>
    <w:p w:rsidR="00391A99" w:rsidRPr="00391A99" w:rsidRDefault="00391A99" w:rsidP="00391A99">
      <w:pPr>
        <w:spacing w:after="0" w:line="240" w:lineRule="auto"/>
        <w:jc w:val="center"/>
        <w:rPr>
          <w:rFonts w:ascii="Times New Roman" w:eastAsia="Times New Roman" w:hAnsi="Times New Roman" w:cs="Times New Roman"/>
          <w:sz w:val="20"/>
          <w:szCs w:val="20"/>
        </w:rPr>
      </w:pPr>
    </w:p>
    <w:p w:rsidR="00391A99" w:rsidRPr="00391A99" w:rsidRDefault="00391A99" w:rsidP="00391A99">
      <w:pPr>
        <w:keepNext/>
        <w:keepLines/>
        <w:spacing w:after="0" w:line="240" w:lineRule="auto"/>
        <w:jc w:val="both"/>
        <w:outlineLvl w:val="7"/>
        <w:rPr>
          <w:rFonts w:ascii="Times New Roman" w:eastAsia="Times New Roman" w:hAnsi="Times New Roman" w:cs="Times New Roman"/>
          <w:sz w:val="28"/>
          <w:szCs w:val="28"/>
        </w:rPr>
      </w:pPr>
      <w:r w:rsidRPr="00391A99">
        <w:rPr>
          <w:rFonts w:ascii="Times New Roman" w:eastAsia="Times New Roman" w:hAnsi="Times New Roman" w:cs="Times New Roman"/>
          <w:sz w:val="28"/>
          <w:szCs w:val="28"/>
        </w:rPr>
        <w:t>05 февраля 2025 г.                                                                                        № 183</w:t>
      </w:r>
    </w:p>
    <w:p w:rsidR="00391A99" w:rsidRPr="00391A99" w:rsidRDefault="00391A99" w:rsidP="00391A99">
      <w:pPr>
        <w:spacing w:after="0" w:line="240" w:lineRule="auto"/>
        <w:jc w:val="center"/>
        <w:rPr>
          <w:rFonts w:ascii="Times New Roman" w:eastAsia="Times New Roman" w:hAnsi="Times New Roman" w:cs="Times New Roman"/>
          <w:sz w:val="20"/>
          <w:szCs w:val="20"/>
        </w:rPr>
      </w:pPr>
      <w:r w:rsidRPr="00391A99">
        <w:rPr>
          <w:rFonts w:ascii="Times New Roman" w:eastAsia="Times New Roman" w:hAnsi="Times New Roman" w:cs="Times New Roman"/>
          <w:sz w:val="20"/>
          <w:szCs w:val="20"/>
        </w:rPr>
        <w:t>Республика Коми</w:t>
      </w:r>
    </w:p>
    <w:p w:rsidR="00391A99" w:rsidRPr="00391A99" w:rsidRDefault="00391A99" w:rsidP="00391A99">
      <w:pPr>
        <w:spacing w:after="0" w:line="240" w:lineRule="auto"/>
        <w:jc w:val="center"/>
        <w:rPr>
          <w:rFonts w:ascii="Times New Roman" w:eastAsia="Times New Roman" w:hAnsi="Times New Roman" w:cs="Times New Roman"/>
          <w:b/>
          <w:bCs/>
          <w:sz w:val="20"/>
          <w:szCs w:val="20"/>
        </w:rPr>
      </w:pPr>
      <w:r w:rsidRPr="00391A99">
        <w:rPr>
          <w:rFonts w:ascii="Times New Roman" w:eastAsia="Times New Roman" w:hAnsi="Times New Roman" w:cs="Times New Roman"/>
          <w:sz w:val="20"/>
          <w:szCs w:val="20"/>
        </w:rPr>
        <w:t>с. Усть-Кулом</w:t>
      </w:r>
    </w:p>
    <w:p w:rsidR="00391A99" w:rsidRPr="00391A99" w:rsidRDefault="00391A99" w:rsidP="00391A99">
      <w:pPr>
        <w:spacing w:after="0" w:line="240" w:lineRule="auto"/>
        <w:ind w:left="522" w:hanging="522"/>
        <w:jc w:val="center"/>
        <w:rPr>
          <w:rFonts w:ascii="Times New Roman CYR" w:eastAsia="Times New Roman" w:hAnsi="Times New Roman CYR" w:cs="Times New Roman"/>
          <w:szCs w:val="20"/>
        </w:rPr>
      </w:pPr>
    </w:p>
    <w:p w:rsidR="00391A99" w:rsidRPr="00391A99" w:rsidRDefault="00391A99" w:rsidP="00391A99">
      <w:pPr>
        <w:spacing w:after="0" w:line="240" w:lineRule="auto"/>
        <w:ind w:firstLine="567"/>
        <w:jc w:val="center"/>
        <w:rPr>
          <w:rFonts w:ascii="Times New Roman" w:eastAsia="Times New Roman" w:hAnsi="Times New Roman" w:cs="Times New Roman"/>
          <w:b/>
          <w:sz w:val="28"/>
          <w:szCs w:val="28"/>
        </w:rPr>
      </w:pPr>
      <w:r w:rsidRPr="00391A99">
        <w:rPr>
          <w:rFonts w:ascii="Times New Roman" w:eastAsia="Times New Roman" w:hAnsi="Times New Roman" w:cs="Times New Roman"/>
          <w:b/>
          <w:sz w:val="28"/>
          <w:szCs w:val="28"/>
        </w:rPr>
        <w:t>Об утверждении проектной документации по объекту</w:t>
      </w:r>
    </w:p>
    <w:p w:rsidR="00391A99" w:rsidRPr="00391A99" w:rsidRDefault="00391A99" w:rsidP="00391A99">
      <w:pPr>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391A99">
        <w:rPr>
          <w:rFonts w:ascii="Times New Roman" w:eastAsia="Times New Roman" w:hAnsi="Times New Roman" w:cs="Times New Roman"/>
          <w:b/>
          <w:color w:val="000000"/>
          <w:sz w:val="28"/>
          <w:szCs w:val="28"/>
        </w:rPr>
        <w:t>«Дом культуры в селе Деревянск Усть-Куломского района</w:t>
      </w:r>
    </w:p>
    <w:p w:rsidR="00391A99" w:rsidRPr="00391A99" w:rsidRDefault="00391A99" w:rsidP="00391A99">
      <w:pPr>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391A99">
        <w:rPr>
          <w:rFonts w:ascii="Times New Roman" w:eastAsia="Times New Roman" w:hAnsi="Times New Roman" w:cs="Times New Roman"/>
          <w:b/>
          <w:color w:val="000000"/>
          <w:sz w:val="28"/>
          <w:szCs w:val="28"/>
        </w:rPr>
        <w:t>Республики Коми»</w:t>
      </w:r>
    </w:p>
    <w:p w:rsidR="00391A99" w:rsidRPr="00391A99" w:rsidRDefault="00391A99" w:rsidP="00391A99">
      <w:pPr>
        <w:tabs>
          <w:tab w:val="left" w:pos="9180"/>
        </w:tabs>
        <w:spacing w:after="0" w:line="240" w:lineRule="auto"/>
        <w:ind w:right="720"/>
        <w:rPr>
          <w:rFonts w:ascii="Times New Roman CYR" w:eastAsia="Times New Roman" w:hAnsi="Times New Roman CYR" w:cs="Times New Roman"/>
          <w:sz w:val="28"/>
          <w:szCs w:val="28"/>
        </w:rPr>
      </w:pPr>
    </w:p>
    <w:p w:rsidR="00391A99" w:rsidRPr="00391A99" w:rsidRDefault="00391A99" w:rsidP="00391A99">
      <w:pPr>
        <w:spacing w:after="0" w:line="240" w:lineRule="auto"/>
        <w:ind w:firstLine="567"/>
        <w:jc w:val="both"/>
        <w:rPr>
          <w:rFonts w:ascii="Times New Roman" w:eastAsia="SimSun" w:hAnsi="Times New Roman" w:cs="Times New Roman"/>
          <w:bCs/>
          <w:sz w:val="28"/>
          <w:szCs w:val="28"/>
        </w:rPr>
      </w:pPr>
      <w:r w:rsidRPr="00391A99">
        <w:rPr>
          <w:rFonts w:ascii="Times New Roman" w:eastAsia="Times New Roman" w:hAnsi="Times New Roman" w:cs="Times New Roman"/>
          <w:sz w:val="28"/>
          <w:szCs w:val="28"/>
        </w:rPr>
        <w:t>Руководствуясь частью 15 статьи 48 Градостроительного кодекса Российской Федерации администрация муниципального района «Усть-Куломский» п о с т а н о в л я е т:</w:t>
      </w:r>
    </w:p>
    <w:p w:rsidR="00391A99" w:rsidRPr="00391A99" w:rsidRDefault="00391A99" w:rsidP="00391A9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391A99" w:rsidRPr="00391A99" w:rsidRDefault="00391A99" w:rsidP="00391A99">
      <w:pPr>
        <w:spacing w:after="0" w:line="240" w:lineRule="auto"/>
        <w:ind w:firstLine="567"/>
        <w:jc w:val="both"/>
        <w:rPr>
          <w:rFonts w:ascii="Times New Roman" w:eastAsia="Times New Roman" w:hAnsi="Times New Roman" w:cs="Times New Roman"/>
          <w:sz w:val="28"/>
          <w:szCs w:val="28"/>
        </w:rPr>
      </w:pPr>
      <w:r w:rsidRPr="00391A99">
        <w:rPr>
          <w:rFonts w:ascii="Times New Roman" w:eastAsia="Times New Roman" w:hAnsi="Times New Roman" w:cs="Times New Roman"/>
          <w:sz w:val="28"/>
          <w:szCs w:val="28"/>
        </w:rPr>
        <w:t>1. Утвердить проектную документацию по объекту «Дом культуры в селе Деревянск Усть-Куломского района Республики Коми», получившую положительное заключение АУ РК «Управление государственной экспертизы Республики Коми» (далее – АУ РК УГЭРК) от 28.12.2024 №11-1-1-3-082527-2024 об оценке соответствия результатов инженерных изысканий требованиям технических регламентов, оценке соответствия проектной документации установленным требованиям, проверке достоверности определения сметной стоимости, со следующими технико-экономическими показателями:</w:t>
      </w:r>
    </w:p>
    <w:p w:rsidR="00391A99" w:rsidRPr="00391A99" w:rsidRDefault="00391A99" w:rsidP="00391A99">
      <w:pPr>
        <w:spacing w:after="0" w:line="240" w:lineRule="auto"/>
        <w:ind w:firstLine="567"/>
        <w:jc w:val="both"/>
        <w:rPr>
          <w:rFonts w:ascii="Times New Roman" w:eastAsia="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17"/>
        <w:gridCol w:w="2790"/>
        <w:gridCol w:w="1523"/>
      </w:tblGrid>
      <w:tr w:rsidR="00391A99" w:rsidRPr="00391A99" w:rsidTr="009D2AC3">
        <w:tc>
          <w:tcPr>
            <w:tcW w:w="5211" w:type="dxa"/>
            <w:vAlign w:val="center"/>
          </w:tcPr>
          <w:p w:rsidR="00391A99" w:rsidRPr="00391A99" w:rsidRDefault="00391A99" w:rsidP="00391A99">
            <w:pPr>
              <w:spacing w:after="0" w:line="240" w:lineRule="auto"/>
              <w:jc w:val="center"/>
              <w:rPr>
                <w:rFonts w:ascii="Times New Roman" w:eastAsia="Times New Roman" w:hAnsi="Times New Roman" w:cs="Times New Roman"/>
                <w:b/>
                <w:sz w:val="24"/>
                <w:szCs w:val="24"/>
              </w:rPr>
            </w:pPr>
            <w:r w:rsidRPr="00391A99">
              <w:rPr>
                <w:rFonts w:ascii="Times New Roman" w:eastAsia="Times New Roman" w:hAnsi="Times New Roman" w:cs="Times New Roman"/>
                <w:b/>
                <w:sz w:val="24"/>
                <w:szCs w:val="24"/>
              </w:rPr>
              <w:t>Наименование технико-экономического показателя</w:t>
            </w:r>
          </w:p>
        </w:tc>
        <w:tc>
          <w:tcPr>
            <w:tcW w:w="2835" w:type="dxa"/>
            <w:vAlign w:val="center"/>
          </w:tcPr>
          <w:p w:rsidR="00391A99" w:rsidRPr="00391A99" w:rsidRDefault="00391A99" w:rsidP="00391A99">
            <w:pPr>
              <w:spacing w:after="0" w:line="240" w:lineRule="auto"/>
              <w:jc w:val="center"/>
              <w:rPr>
                <w:rFonts w:ascii="Times New Roman" w:eastAsia="Times New Roman" w:hAnsi="Times New Roman" w:cs="Times New Roman"/>
                <w:b/>
                <w:sz w:val="24"/>
                <w:szCs w:val="24"/>
              </w:rPr>
            </w:pPr>
            <w:r w:rsidRPr="00391A99">
              <w:rPr>
                <w:rFonts w:ascii="Times New Roman" w:eastAsia="Times New Roman" w:hAnsi="Times New Roman" w:cs="Times New Roman"/>
                <w:b/>
                <w:sz w:val="24"/>
                <w:szCs w:val="24"/>
              </w:rPr>
              <w:t>Единица измерения</w:t>
            </w:r>
          </w:p>
        </w:tc>
        <w:tc>
          <w:tcPr>
            <w:tcW w:w="1524" w:type="dxa"/>
            <w:vAlign w:val="center"/>
          </w:tcPr>
          <w:p w:rsidR="00391A99" w:rsidRPr="00391A99" w:rsidRDefault="00391A99" w:rsidP="00391A99">
            <w:pPr>
              <w:spacing w:after="0" w:line="240" w:lineRule="auto"/>
              <w:jc w:val="center"/>
              <w:rPr>
                <w:rFonts w:ascii="Times New Roman" w:eastAsia="Times New Roman" w:hAnsi="Times New Roman" w:cs="Times New Roman"/>
                <w:b/>
                <w:sz w:val="24"/>
                <w:szCs w:val="24"/>
              </w:rPr>
            </w:pPr>
            <w:r w:rsidRPr="00391A99">
              <w:rPr>
                <w:rFonts w:ascii="Times New Roman" w:eastAsia="Times New Roman" w:hAnsi="Times New Roman" w:cs="Times New Roman"/>
                <w:b/>
                <w:sz w:val="24"/>
                <w:szCs w:val="24"/>
              </w:rPr>
              <w:t>Значение</w:t>
            </w:r>
          </w:p>
        </w:tc>
      </w:tr>
      <w:tr w:rsidR="00391A99" w:rsidRPr="00391A99" w:rsidTr="009D2AC3">
        <w:tc>
          <w:tcPr>
            <w:tcW w:w="5211" w:type="dxa"/>
            <w:vAlign w:val="center"/>
          </w:tcPr>
          <w:p w:rsidR="00391A99" w:rsidRPr="00391A99" w:rsidRDefault="00391A99" w:rsidP="00391A99">
            <w:pPr>
              <w:spacing w:after="0" w:line="240" w:lineRule="auto"/>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Мощность (вместимость актового зала)</w:t>
            </w:r>
          </w:p>
        </w:tc>
        <w:tc>
          <w:tcPr>
            <w:tcW w:w="2835"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чел.</w:t>
            </w:r>
          </w:p>
        </w:tc>
        <w:tc>
          <w:tcPr>
            <w:tcW w:w="1524"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100</w:t>
            </w:r>
          </w:p>
        </w:tc>
      </w:tr>
      <w:tr w:rsidR="00391A99" w:rsidRPr="00391A99" w:rsidTr="009D2AC3">
        <w:tc>
          <w:tcPr>
            <w:tcW w:w="5211" w:type="dxa"/>
            <w:vAlign w:val="center"/>
          </w:tcPr>
          <w:p w:rsidR="00391A99" w:rsidRPr="00391A99" w:rsidRDefault="00391A99" w:rsidP="00391A99">
            <w:pPr>
              <w:spacing w:after="0" w:line="240" w:lineRule="auto"/>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Категория, класс</w:t>
            </w:r>
          </w:p>
        </w:tc>
        <w:tc>
          <w:tcPr>
            <w:tcW w:w="2835"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w:t>
            </w:r>
          </w:p>
        </w:tc>
        <w:tc>
          <w:tcPr>
            <w:tcW w:w="1524"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КС-2</w:t>
            </w:r>
          </w:p>
        </w:tc>
      </w:tr>
      <w:tr w:rsidR="00391A99" w:rsidRPr="00391A99" w:rsidTr="009D2AC3">
        <w:tc>
          <w:tcPr>
            <w:tcW w:w="5211" w:type="dxa"/>
            <w:vAlign w:val="center"/>
          </w:tcPr>
          <w:p w:rsidR="00391A99" w:rsidRPr="00391A99" w:rsidRDefault="00391A99" w:rsidP="00391A99">
            <w:pPr>
              <w:spacing w:after="0" w:line="240" w:lineRule="auto"/>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Площадь застройки</w:t>
            </w:r>
          </w:p>
        </w:tc>
        <w:tc>
          <w:tcPr>
            <w:tcW w:w="2835"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квадратный метр</w:t>
            </w:r>
          </w:p>
        </w:tc>
        <w:tc>
          <w:tcPr>
            <w:tcW w:w="1524"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517,2</w:t>
            </w:r>
          </w:p>
        </w:tc>
      </w:tr>
      <w:tr w:rsidR="00391A99" w:rsidRPr="00391A99" w:rsidTr="009D2AC3">
        <w:tc>
          <w:tcPr>
            <w:tcW w:w="5211" w:type="dxa"/>
            <w:vAlign w:val="center"/>
          </w:tcPr>
          <w:p w:rsidR="00391A99" w:rsidRPr="00391A99" w:rsidRDefault="00391A99" w:rsidP="00391A99">
            <w:pPr>
              <w:spacing w:after="0" w:line="240" w:lineRule="auto"/>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Общая площадь</w:t>
            </w:r>
          </w:p>
        </w:tc>
        <w:tc>
          <w:tcPr>
            <w:tcW w:w="2835"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квадратный метр</w:t>
            </w:r>
          </w:p>
        </w:tc>
        <w:tc>
          <w:tcPr>
            <w:tcW w:w="1524"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409,9</w:t>
            </w:r>
          </w:p>
        </w:tc>
      </w:tr>
      <w:tr w:rsidR="00391A99" w:rsidRPr="00391A99" w:rsidTr="009D2AC3">
        <w:tc>
          <w:tcPr>
            <w:tcW w:w="5211" w:type="dxa"/>
            <w:vAlign w:val="center"/>
          </w:tcPr>
          <w:p w:rsidR="00391A99" w:rsidRPr="00391A99" w:rsidRDefault="00391A99" w:rsidP="00391A99">
            <w:pPr>
              <w:spacing w:after="0" w:line="240" w:lineRule="auto"/>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Площадь полезная</w:t>
            </w:r>
          </w:p>
        </w:tc>
        <w:tc>
          <w:tcPr>
            <w:tcW w:w="2835"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квадратный метр</w:t>
            </w:r>
          </w:p>
        </w:tc>
        <w:tc>
          <w:tcPr>
            <w:tcW w:w="1524"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376,9</w:t>
            </w:r>
          </w:p>
        </w:tc>
      </w:tr>
      <w:tr w:rsidR="00391A99" w:rsidRPr="00391A99" w:rsidTr="009D2AC3">
        <w:tc>
          <w:tcPr>
            <w:tcW w:w="5211" w:type="dxa"/>
            <w:vAlign w:val="center"/>
          </w:tcPr>
          <w:p w:rsidR="00391A99" w:rsidRPr="00391A99" w:rsidRDefault="00391A99" w:rsidP="00391A99">
            <w:pPr>
              <w:spacing w:after="0" w:line="240" w:lineRule="auto"/>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Объем строительный</w:t>
            </w:r>
          </w:p>
        </w:tc>
        <w:tc>
          <w:tcPr>
            <w:tcW w:w="2835"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кубический метр</w:t>
            </w:r>
          </w:p>
        </w:tc>
        <w:tc>
          <w:tcPr>
            <w:tcW w:w="1524"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3033,5</w:t>
            </w:r>
          </w:p>
        </w:tc>
      </w:tr>
      <w:tr w:rsidR="00391A99" w:rsidRPr="00391A99" w:rsidTr="009D2AC3">
        <w:tc>
          <w:tcPr>
            <w:tcW w:w="5211" w:type="dxa"/>
            <w:vAlign w:val="center"/>
          </w:tcPr>
          <w:p w:rsidR="00391A99" w:rsidRPr="00391A99" w:rsidRDefault="00391A99" w:rsidP="00391A99">
            <w:pPr>
              <w:spacing w:after="0" w:line="240" w:lineRule="auto"/>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Количество этажей</w:t>
            </w:r>
          </w:p>
        </w:tc>
        <w:tc>
          <w:tcPr>
            <w:tcW w:w="2835"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единица</w:t>
            </w:r>
          </w:p>
        </w:tc>
        <w:tc>
          <w:tcPr>
            <w:tcW w:w="1524"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1</w:t>
            </w:r>
          </w:p>
        </w:tc>
      </w:tr>
      <w:tr w:rsidR="00391A99" w:rsidRPr="00391A99" w:rsidTr="009D2AC3">
        <w:tc>
          <w:tcPr>
            <w:tcW w:w="5211" w:type="dxa"/>
            <w:vAlign w:val="center"/>
          </w:tcPr>
          <w:p w:rsidR="00391A99" w:rsidRPr="00391A99" w:rsidRDefault="00391A99" w:rsidP="00391A99">
            <w:pPr>
              <w:spacing w:after="0" w:line="240" w:lineRule="auto"/>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Расчетная площадь</w:t>
            </w:r>
          </w:p>
        </w:tc>
        <w:tc>
          <w:tcPr>
            <w:tcW w:w="2835"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квадратный метр</w:t>
            </w:r>
          </w:p>
        </w:tc>
        <w:tc>
          <w:tcPr>
            <w:tcW w:w="1524"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291,3</w:t>
            </w:r>
          </w:p>
        </w:tc>
      </w:tr>
      <w:tr w:rsidR="00391A99" w:rsidRPr="00391A99" w:rsidTr="009D2AC3">
        <w:tc>
          <w:tcPr>
            <w:tcW w:w="5211" w:type="dxa"/>
            <w:vAlign w:val="center"/>
          </w:tcPr>
          <w:p w:rsidR="00391A99" w:rsidRPr="00391A99" w:rsidRDefault="00391A99" w:rsidP="00391A99">
            <w:pPr>
              <w:spacing w:after="0" w:line="240" w:lineRule="auto"/>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Этажность здания</w:t>
            </w:r>
          </w:p>
        </w:tc>
        <w:tc>
          <w:tcPr>
            <w:tcW w:w="2835"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единица</w:t>
            </w:r>
          </w:p>
        </w:tc>
        <w:tc>
          <w:tcPr>
            <w:tcW w:w="1524"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1</w:t>
            </w:r>
          </w:p>
        </w:tc>
      </w:tr>
      <w:tr w:rsidR="00391A99" w:rsidRPr="00391A99" w:rsidTr="009D2AC3">
        <w:tc>
          <w:tcPr>
            <w:tcW w:w="5211" w:type="dxa"/>
            <w:vAlign w:val="center"/>
          </w:tcPr>
          <w:p w:rsidR="00391A99" w:rsidRPr="00391A99" w:rsidRDefault="00391A99" w:rsidP="00391A99">
            <w:pPr>
              <w:spacing w:after="0" w:line="240" w:lineRule="auto"/>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Продолжительность строительства</w:t>
            </w:r>
          </w:p>
        </w:tc>
        <w:tc>
          <w:tcPr>
            <w:tcW w:w="2835"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Мес.</w:t>
            </w:r>
          </w:p>
        </w:tc>
        <w:tc>
          <w:tcPr>
            <w:tcW w:w="1524" w:type="dxa"/>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11</w:t>
            </w:r>
          </w:p>
        </w:tc>
      </w:tr>
      <w:tr w:rsidR="00391A99" w:rsidRPr="00391A99" w:rsidTr="009D2AC3">
        <w:tc>
          <w:tcPr>
            <w:tcW w:w="5211" w:type="dxa"/>
            <w:tcBorders>
              <w:top w:val="single" w:sz="4" w:space="0" w:color="000000"/>
              <w:left w:val="single" w:sz="4" w:space="0" w:color="000000"/>
              <w:bottom w:val="single" w:sz="4" w:space="0" w:color="000000"/>
              <w:right w:val="single" w:sz="4" w:space="0" w:color="000000"/>
            </w:tcBorders>
            <w:vAlign w:val="center"/>
          </w:tcPr>
          <w:p w:rsidR="00391A99" w:rsidRPr="00391A99" w:rsidRDefault="00391A99" w:rsidP="00391A99">
            <w:pPr>
              <w:spacing w:after="0" w:line="240" w:lineRule="auto"/>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Степень огнестойкости</w:t>
            </w:r>
          </w:p>
        </w:tc>
        <w:tc>
          <w:tcPr>
            <w:tcW w:w="2835" w:type="dxa"/>
            <w:tcBorders>
              <w:top w:val="single" w:sz="4" w:space="0" w:color="000000"/>
              <w:left w:val="single" w:sz="4" w:space="0" w:color="000000"/>
              <w:bottom w:val="single" w:sz="4" w:space="0" w:color="000000"/>
              <w:right w:val="single" w:sz="4" w:space="0" w:color="000000"/>
            </w:tcBorders>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w:t>
            </w:r>
          </w:p>
        </w:tc>
        <w:tc>
          <w:tcPr>
            <w:tcW w:w="1524" w:type="dxa"/>
            <w:tcBorders>
              <w:top w:val="single" w:sz="4" w:space="0" w:color="000000"/>
              <w:left w:val="single" w:sz="4" w:space="0" w:color="000000"/>
              <w:bottom w:val="single" w:sz="4" w:space="0" w:color="000000"/>
              <w:right w:val="single" w:sz="4" w:space="0" w:color="000000"/>
            </w:tcBorders>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lang w:val="en-US"/>
              </w:rPr>
            </w:pPr>
            <w:r w:rsidRPr="00391A99">
              <w:rPr>
                <w:rFonts w:ascii="Times New Roman" w:eastAsia="Times New Roman" w:hAnsi="Times New Roman" w:cs="Times New Roman"/>
                <w:sz w:val="24"/>
                <w:szCs w:val="24"/>
                <w:lang w:val="en-US"/>
              </w:rPr>
              <w:t>II</w:t>
            </w:r>
          </w:p>
        </w:tc>
      </w:tr>
      <w:tr w:rsidR="00391A99" w:rsidRPr="00391A99" w:rsidTr="009D2AC3">
        <w:tc>
          <w:tcPr>
            <w:tcW w:w="5211" w:type="dxa"/>
            <w:tcBorders>
              <w:top w:val="single" w:sz="4" w:space="0" w:color="000000"/>
              <w:left w:val="single" w:sz="4" w:space="0" w:color="000000"/>
              <w:bottom w:val="single" w:sz="4" w:space="0" w:color="000000"/>
              <w:right w:val="single" w:sz="4" w:space="0" w:color="000000"/>
            </w:tcBorders>
            <w:vAlign w:val="center"/>
          </w:tcPr>
          <w:p w:rsidR="00391A99" w:rsidRPr="00391A99" w:rsidRDefault="00391A99" w:rsidP="00391A99">
            <w:pPr>
              <w:spacing w:after="0" w:line="240" w:lineRule="auto"/>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Класс конструктивной пожарной опасности</w:t>
            </w:r>
          </w:p>
        </w:tc>
        <w:tc>
          <w:tcPr>
            <w:tcW w:w="2835" w:type="dxa"/>
            <w:tcBorders>
              <w:top w:val="single" w:sz="4" w:space="0" w:color="000000"/>
              <w:left w:val="single" w:sz="4" w:space="0" w:color="000000"/>
              <w:bottom w:val="single" w:sz="4" w:space="0" w:color="000000"/>
              <w:right w:val="single" w:sz="4" w:space="0" w:color="000000"/>
            </w:tcBorders>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w:t>
            </w:r>
          </w:p>
        </w:tc>
        <w:tc>
          <w:tcPr>
            <w:tcW w:w="1524" w:type="dxa"/>
            <w:tcBorders>
              <w:top w:val="single" w:sz="4" w:space="0" w:color="000000"/>
              <w:left w:val="single" w:sz="4" w:space="0" w:color="000000"/>
              <w:bottom w:val="single" w:sz="4" w:space="0" w:color="000000"/>
              <w:right w:val="single" w:sz="4" w:space="0" w:color="000000"/>
            </w:tcBorders>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lang w:val="en-US"/>
              </w:rPr>
            </w:pPr>
            <w:r w:rsidRPr="00391A99">
              <w:rPr>
                <w:rFonts w:ascii="Times New Roman" w:eastAsia="Times New Roman" w:hAnsi="Times New Roman" w:cs="Times New Roman"/>
                <w:sz w:val="24"/>
                <w:szCs w:val="24"/>
                <w:lang w:val="en-US"/>
              </w:rPr>
              <w:t>C0</w:t>
            </w:r>
          </w:p>
        </w:tc>
      </w:tr>
      <w:tr w:rsidR="00391A99" w:rsidRPr="00391A99" w:rsidTr="009D2AC3">
        <w:tc>
          <w:tcPr>
            <w:tcW w:w="5211" w:type="dxa"/>
            <w:tcBorders>
              <w:top w:val="single" w:sz="4" w:space="0" w:color="000000"/>
              <w:left w:val="single" w:sz="4" w:space="0" w:color="000000"/>
              <w:bottom w:val="single" w:sz="4" w:space="0" w:color="000000"/>
              <w:right w:val="single" w:sz="4" w:space="0" w:color="000000"/>
            </w:tcBorders>
            <w:vAlign w:val="center"/>
          </w:tcPr>
          <w:p w:rsidR="00391A99" w:rsidRPr="00391A99" w:rsidRDefault="00391A99" w:rsidP="00391A99">
            <w:pPr>
              <w:spacing w:after="0" w:line="240" w:lineRule="auto"/>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Класс функциональной пожарной опасности</w:t>
            </w:r>
          </w:p>
        </w:tc>
        <w:tc>
          <w:tcPr>
            <w:tcW w:w="2835" w:type="dxa"/>
            <w:tcBorders>
              <w:top w:val="single" w:sz="4" w:space="0" w:color="000000"/>
              <w:left w:val="single" w:sz="4" w:space="0" w:color="000000"/>
              <w:bottom w:val="single" w:sz="4" w:space="0" w:color="000000"/>
              <w:right w:val="single" w:sz="4" w:space="0" w:color="000000"/>
            </w:tcBorders>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w:t>
            </w:r>
          </w:p>
        </w:tc>
        <w:tc>
          <w:tcPr>
            <w:tcW w:w="1524" w:type="dxa"/>
            <w:tcBorders>
              <w:top w:val="single" w:sz="4" w:space="0" w:color="000000"/>
              <w:left w:val="single" w:sz="4" w:space="0" w:color="000000"/>
              <w:bottom w:val="single" w:sz="4" w:space="0" w:color="000000"/>
              <w:right w:val="single" w:sz="4" w:space="0" w:color="000000"/>
            </w:tcBorders>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Ф2.1</w:t>
            </w:r>
          </w:p>
        </w:tc>
      </w:tr>
      <w:tr w:rsidR="00391A99" w:rsidRPr="00391A99" w:rsidTr="009D2AC3">
        <w:tc>
          <w:tcPr>
            <w:tcW w:w="5211" w:type="dxa"/>
            <w:tcBorders>
              <w:top w:val="single" w:sz="4" w:space="0" w:color="000000"/>
              <w:left w:val="single" w:sz="4" w:space="0" w:color="000000"/>
              <w:bottom w:val="single" w:sz="4" w:space="0" w:color="000000"/>
              <w:right w:val="single" w:sz="4" w:space="0" w:color="000000"/>
            </w:tcBorders>
            <w:vAlign w:val="center"/>
          </w:tcPr>
          <w:p w:rsidR="00391A99" w:rsidRPr="00391A99" w:rsidRDefault="00391A99" w:rsidP="00391A99">
            <w:pPr>
              <w:spacing w:after="0" w:line="240" w:lineRule="auto"/>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Уровень ответственности здания</w:t>
            </w:r>
          </w:p>
        </w:tc>
        <w:tc>
          <w:tcPr>
            <w:tcW w:w="2835" w:type="dxa"/>
            <w:tcBorders>
              <w:top w:val="single" w:sz="4" w:space="0" w:color="000000"/>
              <w:left w:val="single" w:sz="4" w:space="0" w:color="000000"/>
              <w:bottom w:val="single" w:sz="4" w:space="0" w:color="000000"/>
              <w:right w:val="single" w:sz="4" w:space="0" w:color="000000"/>
            </w:tcBorders>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w:t>
            </w:r>
          </w:p>
        </w:tc>
        <w:tc>
          <w:tcPr>
            <w:tcW w:w="1524" w:type="dxa"/>
            <w:tcBorders>
              <w:top w:val="single" w:sz="4" w:space="0" w:color="000000"/>
              <w:left w:val="single" w:sz="4" w:space="0" w:color="000000"/>
              <w:bottom w:val="single" w:sz="4" w:space="0" w:color="000000"/>
              <w:right w:val="single" w:sz="4" w:space="0" w:color="000000"/>
            </w:tcBorders>
            <w:vAlign w:val="center"/>
          </w:tcPr>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sz w:val="24"/>
                <w:szCs w:val="24"/>
              </w:rPr>
              <w:t>нормальный</w:t>
            </w:r>
          </w:p>
        </w:tc>
      </w:tr>
    </w:tbl>
    <w:p w:rsidR="00391A99" w:rsidRPr="00391A99" w:rsidRDefault="00391A99" w:rsidP="00391A99">
      <w:pPr>
        <w:spacing w:after="0" w:line="240" w:lineRule="auto"/>
        <w:ind w:firstLine="567"/>
        <w:jc w:val="both"/>
        <w:rPr>
          <w:rFonts w:ascii="Times New Roman" w:eastAsia="Times New Roman" w:hAnsi="Times New Roman" w:cs="Times New Roman"/>
          <w:sz w:val="28"/>
          <w:szCs w:val="28"/>
        </w:rPr>
      </w:pPr>
      <w:r w:rsidRPr="00391A99">
        <w:rPr>
          <w:rFonts w:ascii="Times New Roman" w:eastAsia="Times New Roman" w:hAnsi="Times New Roman" w:cs="Times New Roman"/>
          <w:sz w:val="28"/>
          <w:szCs w:val="28"/>
        </w:rPr>
        <w:lastRenderedPageBreak/>
        <w:t xml:space="preserve">Общая сметная стоимость объекта строительства по сводному сметному расчету в уровне по состоянию на </w:t>
      </w:r>
      <w:r w:rsidRPr="00391A99">
        <w:rPr>
          <w:rFonts w:ascii="Times New Roman" w:eastAsia="Times New Roman" w:hAnsi="Times New Roman" w:cs="Times New Roman"/>
          <w:sz w:val="28"/>
          <w:szCs w:val="28"/>
          <w:lang w:val="en-US"/>
        </w:rPr>
        <w:t>III</w:t>
      </w:r>
      <w:r w:rsidRPr="00391A99">
        <w:rPr>
          <w:rFonts w:ascii="Times New Roman" w:eastAsia="Times New Roman" w:hAnsi="Times New Roman" w:cs="Times New Roman"/>
          <w:sz w:val="28"/>
          <w:szCs w:val="28"/>
        </w:rPr>
        <w:t xml:space="preserve"> квартал 2022 г. с НДС – 132 729,87 тыс. руб., в том числе стоимость:</w:t>
      </w:r>
    </w:p>
    <w:tbl>
      <w:tblPr>
        <w:tblW w:w="0" w:type="auto"/>
        <w:tblLook w:val="04A0"/>
      </w:tblPr>
      <w:tblGrid>
        <w:gridCol w:w="6526"/>
        <w:gridCol w:w="2904"/>
      </w:tblGrid>
      <w:tr w:rsidR="00391A99" w:rsidRPr="00391A99" w:rsidTr="009D2AC3">
        <w:tc>
          <w:tcPr>
            <w:tcW w:w="6629" w:type="dxa"/>
            <w:shd w:val="clear" w:color="auto" w:fill="auto"/>
          </w:tcPr>
          <w:p w:rsidR="00391A99" w:rsidRPr="00391A99" w:rsidRDefault="00391A99" w:rsidP="00391A99">
            <w:pPr>
              <w:spacing w:after="0" w:line="240" w:lineRule="auto"/>
              <w:jc w:val="both"/>
              <w:rPr>
                <w:rFonts w:ascii="Times New Roman" w:eastAsia="Times New Roman" w:hAnsi="Times New Roman" w:cs="Times New Roman"/>
                <w:sz w:val="28"/>
                <w:szCs w:val="28"/>
              </w:rPr>
            </w:pPr>
            <w:r w:rsidRPr="00391A99">
              <w:rPr>
                <w:rFonts w:ascii="Times New Roman" w:eastAsia="Times New Roman" w:hAnsi="Times New Roman" w:cs="Times New Roman"/>
                <w:b/>
                <w:sz w:val="28"/>
                <w:szCs w:val="28"/>
              </w:rPr>
              <w:t>- строительно-монтажных работ (без НДС)</w:t>
            </w:r>
          </w:p>
        </w:tc>
        <w:tc>
          <w:tcPr>
            <w:tcW w:w="2941" w:type="dxa"/>
            <w:shd w:val="clear" w:color="auto" w:fill="auto"/>
          </w:tcPr>
          <w:p w:rsidR="00391A99" w:rsidRPr="00391A99" w:rsidRDefault="00391A99" w:rsidP="00391A99">
            <w:pPr>
              <w:spacing w:after="0" w:line="240" w:lineRule="auto"/>
              <w:jc w:val="right"/>
              <w:rPr>
                <w:rFonts w:ascii="Times New Roman" w:eastAsia="Times New Roman" w:hAnsi="Times New Roman" w:cs="Times New Roman"/>
                <w:b/>
                <w:sz w:val="28"/>
                <w:szCs w:val="28"/>
              </w:rPr>
            </w:pPr>
            <w:r w:rsidRPr="00391A99">
              <w:rPr>
                <w:rFonts w:ascii="Times New Roman" w:eastAsia="Times New Roman" w:hAnsi="Times New Roman" w:cs="Times New Roman"/>
                <w:b/>
                <w:sz w:val="28"/>
                <w:szCs w:val="28"/>
              </w:rPr>
              <w:t>79 306,30 тыс. руб.;</w:t>
            </w:r>
          </w:p>
        </w:tc>
      </w:tr>
      <w:tr w:rsidR="00391A99" w:rsidRPr="00391A99" w:rsidTr="009D2AC3">
        <w:tc>
          <w:tcPr>
            <w:tcW w:w="6629" w:type="dxa"/>
            <w:shd w:val="clear" w:color="auto" w:fill="auto"/>
          </w:tcPr>
          <w:p w:rsidR="00391A99" w:rsidRPr="00391A99" w:rsidRDefault="00391A99" w:rsidP="00391A99">
            <w:pPr>
              <w:spacing w:after="0" w:line="240" w:lineRule="auto"/>
              <w:jc w:val="both"/>
              <w:rPr>
                <w:rFonts w:ascii="Times New Roman" w:eastAsia="Times New Roman" w:hAnsi="Times New Roman" w:cs="Times New Roman"/>
                <w:sz w:val="28"/>
                <w:szCs w:val="28"/>
              </w:rPr>
            </w:pPr>
            <w:r w:rsidRPr="00391A99">
              <w:rPr>
                <w:rFonts w:ascii="Times New Roman" w:eastAsia="Times New Roman" w:hAnsi="Times New Roman" w:cs="Times New Roman"/>
                <w:b/>
                <w:sz w:val="28"/>
                <w:szCs w:val="28"/>
              </w:rPr>
              <w:t>- оборудования (без НДС)</w:t>
            </w:r>
          </w:p>
        </w:tc>
        <w:tc>
          <w:tcPr>
            <w:tcW w:w="2941" w:type="dxa"/>
            <w:shd w:val="clear" w:color="auto" w:fill="auto"/>
          </w:tcPr>
          <w:p w:rsidR="00391A99" w:rsidRPr="00391A99" w:rsidRDefault="00391A99" w:rsidP="00391A99">
            <w:pPr>
              <w:spacing w:after="0" w:line="240" w:lineRule="auto"/>
              <w:jc w:val="right"/>
              <w:rPr>
                <w:rFonts w:ascii="Times New Roman" w:eastAsia="Times New Roman" w:hAnsi="Times New Roman" w:cs="Times New Roman"/>
                <w:b/>
                <w:sz w:val="28"/>
                <w:szCs w:val="28"/>
              </w:rPr>
            </w:pPr>
            <w:r w:rsidRPr="00391A99">
              <w:rPr>
                <w:rFonts w:ascii="Times New Roman" w:eastAsia="Times New Roman" w:hAnsi="Times New Roman" w:cs="Times New Roman"/>
                <w:b/>
                <w:sz w:val="28"/>
                <w:szCs w:val="28"/>
              </w:rPr>
              <w:t>17 265,29 тыс. руб.;</w:t>
            </w:r>
          </w:p>
        </w:tc>
      </w:tr>
      <w:tr w:rsidR="00391A99" w:rsidRPr="00391A99" w:rsidTr="009D2AC3">
        <w:tc>
          <w:tcPr>
            <w:tcW w:w="6629" w:type="dxa"/>
            <w:shd w:val="clear" w:color="auto" w:fill="auto"/>
          </w:tcPr>
          <w:p w:rsidR="00391A99" w:rsidRPr="00391A99" w:rsidRDefault="00391A99" w:rsidP="00391A99">
            <w:pPr>
              <w:spacing w:after="0" w:line="240" w:lineRule="auto"/>
              <w:jc w:val="both"/>
              <w:rPr>
                <w:rFonts w:ascii="Times New Roman" w:eastAsia="Times New Roman" w:hAnsi="Times New Roman" w:cs="Times New Roman"/>
                <w:sz w:val="28"/>
                <w:szCs w:val="28"/>
              </w:rPr>
            </w:pPr>
            <w:r w:rsidRPr="00391A99">
              <w:rPr>
                <w:rFonts w:ascii="Times New Roman" w:eastAsia="Times New Roman" w:hAnsi="Times New Roman" w:cs="Times New Roman"/>
                <w:b/>
                <w:sz w:val="28"/>
                <w:szCs w:val="28"/>
              </w:rPr>
              <w:t>- прочих затраты (без НДС):</w:t>
            </w:r>
          </w:p>
        </w:tc>
        <w:tc>
          <w:tcPr>
            <w:tcW w:w="2941" w:type="dxa"/>
            <w:shd w:val="clear" w:color="auto" w:fill="auto"/>
          </w:tcPr>
          <w:p w:rsidR="00391A99" w:rsidRPr="00391A99" w:rsidRDefault="00391A99" w:rsidP="00391A99">
            <w:pPr>
              <w:spacing w:after="0" w:line="240" w:lineRule="auto"/>
              <w:jc w:val="right"/>
              <w:rPr>
                <w:rFonts w:ascii="Times New Roman" w:eastAsia="Times New Roman" w:hAnsi="Times New Roman" w:cs="Times New Roman"/>
                <w:b/>
                <w:sz w:val="28"/>
                <w:szCs w:val="28"/>
              </w:rPr>
            </w:pPr>
            <w:r w:rsidRPr="00391A99">
              <w:rPr>
                <w:rFonts w:ascii="Times New Roman" w:eastAsia="Times New Roman" w:hAnsi="Times New Roman" w:cs="Times New Roman"/>
                <w:b/>
                <w:sz w:val="28"/>
                <w:szCs w:val="28"/>
              </w:rPr>
              <w:t>14 036,63 тыс. руб.;</w:t>
            </w:r>
          </w:p>
        </w:tc>
      </w:tr>
      <w:tr w:rsidR="00391A99" w:rsidRPr="00391A99" w:rsidTr="009D2AC3">
        <w:tc>
          <w:tcPr>
            <w:tcW w:w="6629" w:type="dxa"/>
            <w:shd w:val="clear" w:color="auto" w:fill="auto"/>
          </w:tcPr>
          <w:p w:rsidR="00391A99" w:rsidRPr="00391A99" w:rsidRDefault="00391A99" w:rsidP="00391A99">
            <w:pPr>
              <w:spacing w:after="0" w:line="240" w:lineRule="auto"/>
              <w:jc w:val="both"/>
              <w:rPr>
                <w:rFonts w:ascii="Times New Roman" w:eastAsia="Times New Roman" w:hAnsi="Times New Roman" w:cs="Times New Roman"/>
                <w:sz w:val="28"/>
                <w:szCs w:val="28"/>
              </w:rPr>
            </w:pPr>
            <w:r w:rsidRPr="00391A99">
              <w:rPr>
                <w:rFonts w:ascii="Times New Roman" w:eastAsia="Times New Roman" w:hAnsi="Times New Roman" w:cs="Times New Roman"/>
                <w:sz w:val="28"/>
                <w:szCs w:val="28"/>
              </w:rPr>
              <w:t>в том числе проектно-изыскательские работы</w:t>
            </w:r>
          </w:p>
        </w:tc>
        <w:tc>
          <w:tcPr>
            <w:tcW w:w="2941" w:type="dxa"/>
            <w:shd w:val="clear" w:color="auto" w:fill="auto"/>
          </w:tcPr>
          <w:p w:rsidR="00391A99" w:rsidRPr="00391A99" w:rsidRDefault="00391A99" w:rsidP="00391A99">
            <w:pPr>
              <w:spacing w:after="0" w:line="240" w:lineRule="auto"/>
              <w:jc w:val="right"/>
              <w:rPr>
                <w:rFonts w:ascii="Times New Roman" w:eastAsia="Times New Roman" w:hAnsi="Times New Roman" w:cs="Times New Roman"/>
                <w:sz w:val="28"/>
                <w:szCs w:val="28"/>
              </w:rPr>
            </w:pPr>
            <w:r w:rsidRPr="00391A99">
              <w:rPr>
                <w:rFonts w:ascii="Times New Roman" w:eastAsia="Times New Roman" w:hAnsi="Times New Roman" w:cs="Times New Roman"/>
                <w:sz w:val="28"/>
                <w:szCs w:val="28"/>
              </w:rPr>
              <w:t>5 447,46 тыс. руб.;</w:t>
            </w:r>
          </w:p>
        </w:tc>
      </w:tr>
      <w:tr w:rsidR="00391A99" w:rsidRPr="00391A99" w:rsidTr="009D2AC3">
        <w:tc>
          <w:tcPr>
            <w:tcW w:w="6629" w:type="dxa"/>
            <w:shd w:val="clear" w:color="auto" w:fill="auto"/>
          </w:tcPr>
          <w:p w:rsidR="00391A99" w:rsidRPr="00391A99" w:rsidRDefault="00391A99" w:rsidP="00391A99">
            <w:pPr>
              <w:spacing w:after="0" w:line="240" w:lineRule="auto"/>
              <w:jc w:val="both"/>
              <w:rPr>
                <w:rFonts w:ascii="Times New Roman" w:eastAsia="Times New Roman" w:hAnsi="Times New Roman" w:cs="Times New Roman"/>
                <w:sz w:val="28"/>
                <w:szCs w:val="28"/>
              </w:rPr>
            </w:pPr>
            <w:r w:rsidRPr="00391A99">
              <w:rPr>
                <w:rFonts w:ascii="Times New Roman" w:eastAsia="Times New Roman" w:hAnsi="Times New Roman" w:cs="Times New Roman"/>
                <w:b/>
                <w:sz w:val="28"/>
                <w:szCs w:val="28"/>
              </w:rPr>
              <w:t>- налога на добавленную стоимость</w:t>
            </w:r>
          </w:p>
        </w:tc>
        <w:tc>
          <w:tcPr>
            <w:tcW w:w="2941" w:type="dxa"/>
            <w:shd w:val="clear" w:color="auto" w:fill="auto"/>
          </w:tcPr>
          <w:p w:rsidR="00391A99" w:rsidRPr="00391A99" w:rsidRDefault="00391A99" w:rsidP="00391A99">
            <w:pPr>
              <w:spacing w:after="0" w:line="240" w:lineRule="auto"/>
              <w:jc w:val="right"/>
              <w:rPr>
                <w:rFonts w:ascii="Times New Roman" w:eastAsia="Times New Roman" w:hAnsi="Times New Roman" w:cs="Times New Roman"/>
                <w:sz w:val="28"/>
                <w:szCs w:val="28"/>
              </w:rPr>
            </w:pPr>
            <w:r w:rsidRPr="00391A99">
              <w:rPr>
                <w:rFonts w:ascii="Times New Roman" w:eastAsia="Times New Roman" w:hAnsi="Times New Roman" w:cs="Times New Roman"/>
                <w:b/>
                <w:sz w:val="28"/>
                <w:szCs w:val="28"/>
              </w:rPr>
              <w:t>22 121,65 тыс. руб</w:t>
            </w:r>
            <w:r w:rsidRPr="00391A99">
              <w:rPr>
                <w:rFonts w:ascii="Times New Roman" w:eastAsia="Times New Roman" w:hAnsi="Times New Roman" w:cs="Times New Roman"/>
                <w:sz w:val="28"/>
                <w:szCs w:val="28"/>
              </w:rPr>
              <w:t>.</w:t>
            </w:r>
          </w:p>
        </w:tc>
      </w:tr>
    </w:tbl>
    <w:p w:rsidR="00391A99" w:rsidRPr="00391A99" w:rsidRDefault="00391A99" w:rsidP="00391A99">
      <w:pPr>
        <w:spacing w:after="0" w:line="240" w:lineRule="auto"/>
        <w:ind w:firstLine="709"/>
        <w:jc w:val="both"/>
        <w:rPr>
          <w:rFonts w:ascii="Times New Roman" w:eastAsia="Times New Roman" w:hAnsi="Times New Roman" w:cs="Times New Roman"/>
          <w:sz w:val="28"/>
          <w:szCs w:val="28"/>
        </w:rPr>
      </w:pPr>
      <w:r w:rsidRPr="00391A99">
        <w:rPr>
          <w:rFonts w:ascii="Times New Roman" w:eastAsia="Times New Roman" w:hAnsi="Times New Roman" w:cs="Times New Roman"/>
          <w:sz w:val="28"/>
          <w:szCs w:val="28"/>
        </w:rPr>
        <w:t xml:space="preserve">2. Контроль за исполнением настоящего постановления возложить на заместителя руководителя администрации МР «Усть-Куломский» Бадьина В.В.  </w:t>
      </w:r>
    </w:p>
    <w:p w:rsidR="00391A99" w:rsidRPr="00391A99" w:rsidRDefault="00391A99" w:rsidP="00391A99">
      <w:pPr>
        <w:spacing w:after="0" w:line="240" w:lineRule="auto"/>
        <w:ind w:firstLine="567"/>
        <w:jc w:val="both"/>
        <w:rPr>
          <w:rFonts w:ascii="Times New Roman" w:eastAsia="Times New Roman" w:hAnsi="Times New Roman" w:cs="Times New Roman"/>
          <w:sz w:val="28"/>
          <w:szCs w:val="28"/>
        </w:rPr>
      </w:pPr>
      <w:r w:rsidRPr="00391A99">
        <w:rPr>
          <w:rFonts w:ascii="Times New Roman" w:eastAsia="Times New Roman" w:hAnsi="Times New Roman" w:cs="Times New Roman"/>
          <w:sz w:val="28"/>
          <w:szCs w:val="28"/>
        </w:rPr>
        <w:t>3.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391A99" w:rsidRPr="00391A99" w:rsidRDefault="00391A99" w:rsidP="00391A99">
      <w:pPr>
        <w:spacing w:after="0" w:line="240" w:lineRule="auto"/>
        <w:jc w:val="both"/>
        <w:rPr>
          <w:rFonts w:ascii="Times New Roman" w:eastAsia="Times New Roman" w:hAnsi="Times New Roman" w:cs="Times New Roman"/>
          <w:sz w:val="28"/>
          <w:szCs w:val="28"/>
        </w:rPr>
      </w:pPr>
    </w:p>
    <w:p w:rsidR="00391A99" w:rsidRPr="00391A99" w:rsidRDefault="00391A99" w:rsidP="00391A99">
      <w:pPr>
        <w:spacing w:after="0" w:line="240" w:lineRule="auto"/>
        <w:jc w:val="both"/>
        <w:rPr>
          <w:rFonts w:ascii="Times New Roman" w:eastAsia="Times New Roman" w:hAnsi="Times New Roman" w:cs="Times New Roman"/>
          <w:sz w:val="28"/>
          <w:szCs w:val="28"/>
        </w:rPr>
      </w:pPr>
    </w:p>
    <w:p w:rsidR="00391A99" w:rsidRPr="00391A99" w:rsidRDefault="00391A99" w:rsidP="00391A99">
      <w:pPr>
        <w:spacing w:after="0" w:line="240" w:lineRule="auto"/>
        <w:rPr>
          <w:rFonts w:ascii="Times New Roman" w:eastAsia="Times New Roman" w:hAnsi="Times New Roman" w:cs="Times New Roman"/>
          <w:sz w:val="28"/>
          <w:szCs w:val="28"/>
        </w:rPr>
      </w:pPr>
      <w:r w:rsidRPr="00391A99">
        <w:rPr>
          <w:rFonts w:ascii="Times New Roman" w:eastAsia="Times New Roman" w:hAnsi="Times New Roman" w:cs="Times New Roman"/>
          <w:sz w:val="28"/>
          <w:szCs w:val="28"/>
        </w:rPr>
        <w:t xml:space="preserve">Глава МР "Усть-Куломский" – </w:t>
      </w:r>
    </w:p>
    <w:p w:rsidR="00391A99" w:rsidRPr="00391A99" w:rsidRDefault="00391A99" w:rsidP="00391A99">
      <w:pPr>
        <w:spacing w:after="0" w:line="240" w:lineRule="auto"/>
        <w:rPr>
          <w:rFonts w:ascii="Times New Roman" w:eastAsia="Times New Roman" w:hAnsi="Times New Roman" w:cs="Times New Roman"/>
          <w:sz w:val="28"/>
          <w:szCs w:val="28"/>
        </w:rPr>
      </w:pPr>
      <w:r w:rsidRPr="00391A99">
        <w:rPr>
          <w:rFonts w:ascii="Times New Roman" w:eastAsia="Times New Roman" w:hAnsi="Times New Roman" w:cs="Times New Roman"/>
          <w:sz w:val="28"/>
          <w:szCs w:val="28"/>
        </w:rPr>
        <w:t xml:space="preserve">руководитель администрации района                     </w:t>
      </w:r>
      <w:r>
        <w:rPr>
          <w:rFonts w:ascii="Times New Roman" w:eastAsia="Times New Roman" w:hAnsi="Times New Roman" w:cs="Times New Roman"/>
          <w:sz w:val="28"/>
          <w:szCs w:val="28"/>
        </w:rPr>
        <w:t xml:space="preserve">     </w:t>
      </w:r>
      <w:r w:rsidRPr="00391A99">
        <w:rPr>
          <w:rFonts w:ascii="Times New Roman" w:eastAsia="Times New Roman" w:hAnsi="Times New Roman" w:cs="Times New Roman"/>
          <w:sz w:val="28"/>
          <w:szCs w:val="28"/>
        </w:rPr>
        <w:t xml:space="preserve">                       С.В. Рубан</w:t>
      </w:r>
    </w:p>
    <w:p w:rsidR="00391A99" w:rsidRPr="00391A99" w:rsidRDefault="00391A99" w:rsidP="00391A99">
      <w:pPr>
        <w:spacing w:after="0" w:line="240" w:lineRule="auto"/>
        <w:rPr>
          <w:rFonts w:ascii="Times New Roman" w:eastAsia="Times New Roman" w:hAnsi="Times New Roman" w:cs="Times New Roman"/>
          <w:sz w:val="28"/>
          <w:szCs w:val="28"/>
        </w:rPr>
      </w:pPr>
    </w:p>
    <w:p w:rsidR="00391A99" w:rsidRDefault="00391A9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391A99" w:rsidRPr="00391A99" w:rsidRDefault="00391A99" w:rsidP="00391A99">
      <w:pPr>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noProof/>
          <w:sz w:val="24"/>
          <w:szCs w:val="24"/>
        </w:rPr>
        <w:lastRenderedPageBreak/>
        <w:drawing>
          <wp:inline distT="0" distB="0" distL="0" distR="0">
            <wp:extent cx="847725" cy="838200"/>
            <wp:effectExtent l="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47725" cy="838200"/>
                    </a:xfrm>
                    <a:prstGeom prst="rect">
                      <a:avLst/>
                    </a:prstGeom>
                    <a:noFill/>
                    <a:ln>
                      <a:noFill/>
                    </a:ln>
                  </pic:spPr>
                </pic:pic>
              </a:graphicData>
            </a:graphic>
          </wp:inline>
        </w:drawing>
      </w:r>
    </w:p>
    <w:p w:rsidR="00391A99" w:rsidRPr="00391A99" w:rsidRDefault="00391A99" w:rsidP="00391A99">
      <w:pPr>
        <w:spacing w:after="0" w:line="240" w:lineRule="auto"/>
        <w:jc w:val="center"/>
        <w:rPr>
          <w:rFonts w:ascii="Times New Roman" w:eastAsia="Times New Roman" w:hAnsi="Times New Roman" w:cs="Times New Roman"/>
          <w:b/>
          <w:sz w:val="28"/>
          <w:szCs w:val="28"/>
        </w:rPr>
      </w:pPr>
      <w:r w:rsidRPr="00391A99">
        <w:rPr>
          <w:rFonts w:ascii="Times New Roman" w:eastAsia="Times New Roman" w:hAnsi="Times New Roman" w:cs="Times New Roman"/>
          <w:b/>
          <w:sz w:val="28"/>
          <w:szCs w:val="28"/>
        </w:rPr>
        <w:t>«Кулöмд</w:t>
      </w:r>
      <w:r w:rsidRPr="00391A99">
        <w:rPr>
          <w:rFonts w:ascii="Times New Roman" w:eastAsia="Times New Roman" w:hAnsi="Times New Roman" w:cs="Times New Roman"/>
          <w:b/>
          <w:sz w:val="28"/>
          <w:szCs w:val="28"/>
          <w:lang w:val="en-US"/>
        </w:rPr>
        <w:t>i</w:t>
      </w:r>
      <w:r w:rsidRPr="00391A99">
        <w:rPr>
          <w:rFonts w:ascii="Times New Roman" w:eastAsia="Times New Roman" w:hAnsi="Times New Roman" w:cs="Times New Roman"/>
          <w:b/>
          <w:sz w:val="28"/>
          <w:szCs w:val="28"/>
        </w:rPr>
        <w:t>н» муниципальнöй районса администрациялöн</w:t>
      </w:r>
    </w:p>
    <w:p w:rsidR="00391A99" w:rsidRPr="00391A99" w:rsidRDefault="00391A99" w:rsidP="00391A99">
      <w:pPr>
        <w:spacing w:after="0" w:line="240" w:lineRule="auto"/>
        <w:jc w:val="center"/>
        <w:rPr>
          <w:rFonts w:ascii="Times New Roman" w:eastAsia="Times New Roman" w:hAnsi="Times New Roman" w:cs="Times New Roman"/>
          <w:b/>
          <w:sz w:val="34"/>
          <w:szCs w:val="34"/>
        </w:rPr>
      </w:pPr>
      <w:r w:rsidRPr="00391A99">
        <w:rPr>
          <w:rFonts w:ascii="Times New Roman" w:eastAsia="Times New Roman" w:hAnsi="Times New Roman" w:cs="Times New Roman"/>
          <w:b/>
          <w:sz w:val="34"/>
          <w:szCs w:val="34"/>
        </w:rPr>
        <w:t>Ш У Ö М</w:t>
      </w:r>
    </w:p>
    <w:p w:rsidR="00391A99" w:rsidRPr="00391A99" w:rsidRDefault="00391A99" w:rsidP="00391A99">
      <w:pPr>
        <w:spacing w:after="0" w:line="240" w:lineRule="auto"/>
        <w:jc w:val="center"/>
        <w:rPr>
          <w:rFonts w:ascii="Times New Roman" w:eastAsia="Times New Roman" w:hAnsi="Times New Roman" w:cs="Times New Roman"/>
          <w:b/>
          <w:sz w:val="28"/>
          <w:szCs w:val="28"/>
        </w:rPr>
      </w:pPr>
      <w:r w:rsidRPr="00391A99">
        <w:rPr>
          <w:rFonts w:ascii="Times New Roman" w:eastAsia="Times New Roman" w:hAnsi="Times New Roman" w:cs="Times New Roman"/>
          <w:noProof/>
          <w:sz w:val="20"/>
          <w:szCs w:val="20"/>
        </w:rPr>
        <w:pict>
          <v:line id="Прямая соединительная линия 5" o:spid="_x0000_s1194" style="position:absolute;left:0;text-align:left;flip:y;z-index:251709440;visibility:visible;mso-wrap-distance-top:-1e-4mm;mso-wrap-distance-bottom:-1e-4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nH2cR1QCAABiBAAADgAAAAAAAAAAAAAAAAAuAgAAZHJzL2Uyb0RvYy54bWxQSwECLQAUAAYA&#10;CAAAACEAf0T69NoAAAAGAQAADwAAAAAAAAAAAAAAAACuBAAAZHJzL2Rvd25yZXYueG1sUEsFBgAA&#10;AAAEAAQA8wAAALUFAAAAAA==&#10;"/>
        </w:pict>
      </w:r>
      <w:r w:rsidRPr="00391A99">
        <w:rPr>
          <w:rFonts w:ascii="Times New Roman" w:eastAsia="Times New Roman" w:hAnsi="Times New Roman" w:cs="Times New Roman"/>
          <w:b/>
          <w:sz w:val="28"/>
          <w:szCs w:val="28"/>
        </w:rPr>
        <w:t>Администрация муниципального района «Усть-Куломский»</w:t>
      </w:r>
    </w:p>
    <w:p w:rsidR="00391A99" w:rsidRPr="00391A99" w:rsidRDefault="00391A99" w:rsidP="00391A99">
      <w:pPr>
        <w:keepNext/>
        <w:spacing w:after="0" w:line="240" w:lineRule="auto"/>
        <w:jc w:val="center"/>
        <w:outlineLvl w:val="3"/>
        <w:rPr>
          <w:rFonts w:ascii="Times New Roman" w:eastAsia="Times New Roman" w:hAnsi="Times New Roman" w:cs="Times New Roman"/>
          <w:b/>
          <w:bCs/>
          <w:spacing w:val="38"/>
          <w:sz w:val="34"/>
          <w:szCs w:val="34"/>
        </w:rPr>
      </w:pPr>
      <w:r w:rsidRPr="00391A99">
        <w:rPr>
          <w:rFonts w:ascii="Times New Roman" w:eastAsia="Times New Roman" w:hAnsi="Times New Roman" w:cs="Times New Roman"/>
          <w:b/>
          <w:bCs/>
          <w:spacing w:val="38"/>
          <w:sz w:val="34"/>
          <w:szCs w:val="34"/>
        </w:rPr>
        <w:t>П О С Т А Н О В Л Е Н И Е</w:t>
      </w:r>
    </w:p>
    <w:p w:rsidR="00391A99" w:rsidRPr="00391A99" w:rsidRDefault="00391A99" w:rsidP="00391A99">
      <w:pPr>
        <w:spacing w:after="0" w:line="240" w:lineRule="auto"/>
        <w:jc w:val="center"/>
        <w:rPr>
          <w:rFonts w:ascii="Times New Roman" w:eastAsia="Times New Roman" w:hAnsi="Times New Roman" w:cs="Times New Roman"/>
          <w:sz w:val="16"/>
          <w:szCs w:val="16"/>
        </w:rPr>
      </w:pPr>
    </w:p>
    <w:p w:rsidR="00391A99" w:rsidRPr="00391A99" w:rsidRDefault="00391A99" w:rsidP="00391A99">
      <w:pPr>
        <w:spacing w:after="0" w:line="240" w:lineRule="auto"/>
        <w:jc w:val="center"/>
        <w:rPr>
          <w:rFonts w:ascii="Times New Roman" w:eastAsia="Times New Roman" w:hAnsi="Times New Roman" w:cs="Times New Roman"/>
          <w:sz w:val="16"/>
          <w:szCs w:val="16"/>
        </w:rPr>
      </w:pPr>
    </w:p>
    <w:p w:rsidR="00391A99" w:rsidRPr="00391A99" w:rsidRDefault="00391A99" w:rsidP="00391A99">
      <w:pPr>
        <w:keepNext/>
        <w:keepLines/>
        <w:spacing w:after="0" w:line="240" w:lineRule="auto"/>
        <w:jc w:val="both"/>
        <w:outlineLvl w:val="7"/>
        <w:rPr>
          <w:rFonts w:ascii="Times New Roman" w:eastAsia="Times New Roman" w:hAnsi="Times New Roman" w:cs="Times New Roman"/>
          <w:sz w:val="28"/>
          <w:szCs w:val="28"/>
        </w:rPr>
      </w:pPr>
      <w:r w:rsidRPr="00391A99">
        <w:rPr>
          <w:rFonts w:ascii="Times New Roman" w:eastAsia="Times New Roman" w:hAnsi="Times New Roman" w:cs="Times New Roman"/>
          <w:sz w:val="28"/>
          <w:szCs w:val="28"/>
        </w:rPr>
        <w:t>06 февраля 2025 г.                                                                              № 185</w:t>
      </w:r>
    </w:p>
    <w:p w:rsidR="00391A99" w:rsidRPr="00391A99" w:rsidRDefault="00391A99" w:rsidP="00391A99">
      <w:pPr>
        <w:spacing w:after="0" w:line="240" w:lineRule="auto"/>
        <w:jc w:val="center"/>
        <w:rPr>
          <w:rFonts w:ascii="Times New Roman" w:eastAsia="Times New Roman" w:hAnsi="Times New Roman" w:cs="Times New Roman"/>
          <w:sz w:val="20"/>
          <w:szCs w:val="20"/>
        </w:rPr>
      </w:pPr>
      <w:r w:rsidRPr="00391A99">
        <w:rPr>
          <w:rFonts w:ascii="Times New Roman" w:eastAsia="Times New Roman" w:hAnsi="Times New Roman" w:cs="Times New Roman"/>
          <w:sz w:val="20"/>
          <w:szCs w:val="20"/>
        </w:rPr>
        <w:t>Республика Коми</w:t>
      </w:r>
    </w:p>
    <w:p w:rsidR="00391A99" w:rsidRPr="00391A99" w:rsidRDefault="00391A99" w:rsidP="00391A99">
      <w:pPr>
        <w:spacing w:after="0" w:line="240" w:lineRule="auto"/>
        <w:jc w:val="center"/>
        <w:rPr>
          <w:rFonts w:ascii="Times New Roman" w:eastAsia="Times New Roman" w:hAnsi="Times New Roman" w:cs="Times New Roman"/>
          <w:sz w:val="20"/>
          <w:szCs w:val="20"/>
        </w:rPr>
      </w:pPr>
      <w:r w:rsidRPr="00391A99">
        <w:rPr>
          <w:rFonts w:ascii="Times New Roman" w:eastAsia="Times New Roman" w:hAnsi="Times New Roman" w:cs="Times New Roman"/>
          <w:sz w:val="20"/>
          <w:szCs w:val="20"/>
        </w:rPr>
        <w:t>с. Усть-Кулом</w:t>
      </w:r>
    </w:p>
    <w:p w:rsidR="00391A99" w:rsidRPr="00391A99" w:rsidRDefault="00391A99" w:rsidP="00391A99">
      <w:pPr>
        <w:spacing w:after="0" w:line="240" w:lineRule="auto"/>
        <w:jc w:val="center"/>
        <w:rPr>
          <w:rFonts w:ascii="Times New Roman" w:eastAsia="Times New Roman" w:hAnsi="Times New Roman" w:cs="Times New Roman"/>
          <w:b/>
          <w:bCs/>
          <w:sz w:val="16"/>
          <w:szCs w:val="16"/>
        </w:rPr>
      </w:pPr>
    </w:p>
    <w:p w:rsidR="00391A99" w:rsidRPr="00391A99" w:rsidRDefault="00391A99" w:rsidP="00391A99">
      <w:pPr>
        <w:spacing w:after="0" w:line="240" w:lineRule="auto"/>
        <w:jc w:val="center"/>
        <w:rPr>
          <w:rFonts w:ascii="Times New Roman" w:eastAsia="Times New Roman" w:hAnsi="Times New Roman" w:cs="Times New Roman"/>
          <w:b/>
          <w:bCs/>
          <w:sz w:val="16"/>
          <w:szCs w:val="16"/>
        </w:rPr>
      </w:pPr>
    </w:p>
    <w:p w:rsidR="00391A99" w:rsidRPr="00391A99" w:rsidRDefault="00391A99" w:rsidP="00391A99">
      <w:pPr>
        <w:shd w:val="clear" w:color="auto" w:fill="FFFFFF"/>
        <w:spacing w:after="0" w:line="273" w:lineRule="atLeast"/>
        <w:jc w:val="center"/>
        <w:rPr>
          <w:rFonts w:ascii="Times New Roman" w:eastAsia="Times New Roman" w:hAnsi="Times New Roman" w:cs="Times New Roman"/>
          <w:b/>
          <w:color w:val="000000"/>
          <w:sz w:val="28"/>
          <w:szCs w:val="28"/>
        </w:rPr>
      </w:pPr>
      <w:r w:rsidRPr="00391A99">
        <w:rPr>
          <w:rFonts w:ascii="Times New Roman" w:eastAsia="Times New Roman" w:hAnsi="Times New Roman" w:cs="Times New Roman"/>
          <w:b/>
          <w:color w:val="000000"/>
          <w:sz w:val="28"/>
          <w:szCs w:val="28"/>
        </w:rPr>
        <w:t xml:space="preserve">О внесении изменения в постановление </w:t>
      </w:r>
    </w:p>
    <w:p w:rsidR="00391A99" w:rsidRPr="00391A99" w:rsidRDefault="00391A99" w:rsidP="00391A99">
      <w:pPr>
        <w:shd w:val="clear" w:color="auto" w:fill="FFFFFF"/>
        <w:spacing w:after="0" w:line="273" w:lineRule="atLeast"/>
        <w:jc w:val="center"/>
        <w:rPr>
          <w:rFonts w:ascii="Times New Roman" w:eastAsia="Times New Roman" w:hAnsi="Times New Roman" w:cs="Times New Roman"/>
          <w:b/>
          <w:color w:val="000000"/>
          <w:sz w:val="28"/>
          <w:szCs w:val="28"/>
        </w:rPr>
      </w:pPr>
      <w:r w:rsidRPr="00391A99">
        <w:rPr>
          <w:rFonts w:ascii="Times New Roman" w:eastAsia="Times New Roman" w:hAnsi="Times New Roman" w:cs="Times New Roman"/>
          <w:b/>
          <w:color w:val="000000"/>
          <w:sz w:val="28"/>
          <w:szCs w:val="28"/>
        </w:rPr>
        <w:t>администрации муниципального района «Усть-Куломский» от 11.01.2016  № 1 «Об утверждении реестра муниципальных маршрутов регулярных перевозок в МО МР «Усть-Куломский»</w:t>
      </w:r>
    </w:p>
    <w:p w:rsidR="00391A99" w:rsidRPr="00391A99" w:rsidRDefault="00391A99" w:rsidP="00391A99">
      <w:pPr>
        <w:spacing w:after="0" w:line="240" w:lineRule="auto"/>
        <w:ind w:firstLine="567"/>
        <w:jc w:val="both"/>
        <w:rPr>
          <w:rFonts w:ascii="Times New Roman" w:eastAsia="Times New Roman" w:hAnsi="Times New Roman" w:cs="Times New Roman"/>
          <w:color w:val="000000"/>
          <w:sz w:val="28"/>
          <w:szCs w:val="28"/>
        </w:rPr>
      </w:pPr>
    </w:p>
    <w:p w:rsidR="00391A99" w:rsidRPr="00391A99" w:rsidRDefault="00391A99" w:rsidP="00391A9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391A99">
        <w:rPr>
          <w:rFonts w:ascii="Times New Roman" w:eastAsia="Times New Roman" w:hAnsi="Times New Roman" w:cs="Times New Roman"/>
          <w:color w:val="000000"/>
          <w:sz w:val="28"/>
          <w:szCs w:val="28"/>
        </w:rPr>
        <w:t>В соответствии со статьями 25, 26 Федерального закона от 13.07.2015 № 220-ФЗ «</w:t>
      </w:r>
      <w:r w:rsidRPr="00391A99">
        <w:rPr>
          <w:rFonts w:ascii="Times New Roman" w:eastAsia="Times New Roman" w:hAnsi="Times New Roman" w:cs="Times New Roman"/>
          <w:sz w:val="28"/>
          <w:szCs w:val="28"/>
        </w:rPr>
        <w: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Pr="00391A99">
        <w:rPr>
          <w:rFonts w:ascii="Times New Roman" w:eastAsia="Times New Roman" w:hAnsi="Times New Roman" w:cs="Times New Roman"/>
          <w:color w:val="000000"/>
          <w:sz w:val="28"/>
          <w:szCs w:val="28"/>
        </w:rPr>
        <w:t>» администрация МР «Усть-Куломский» п о с т а н о в л я е т:</w:t>
      </w:r>
    </w:p>
    <w:p w:rsidR="00391A99" w:rsidRPr="00391A99" w:rsidRDefault="00391A99" w:rsidP="00391A99">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391A99" w:rsidRPr="00391A99" w:rsidRDefault="00391A99" w:rsidP="003563B6">
      <w:pPr>
        <w:numPr>
          <w:ilvl w:val="0"/>
          <w:numId w:val="43"/>
        </w:numPr>
        <w:shd w:val="clear" w:color="auto" w:fill="FFFFFF"/>
        <w:spacing w:after="0" w:line="273" w:lineRule="atLeast"/>
        <w:ind w:left="0" w:firstLine="540"/>
        <w:jc w:val="both"/>
        <w:rPr>
          <w:rFonts w:ascii="Times New Roman" w:eastAsia="Times New Roman" w:hAnsi="Times New Roman" w:cs="Times New Roman"/>
          <w:color w:val="000000"/>
          <w:sz w:val="28"/>
          <w:szCs w:val="28"/>
        </w:rPr>
      </w:pPr>
      <w:r w:rsidRPr="00391A99">
        <w:rPr>
          <w:rFonts w:ascii="Times New Roman" w:eastAsia="Times New Roman" w:hAnsi="Times New Roman" w:cs="Times New Roman"/>
          <w:sz w:val="28"/>
          <w:szCs w:val="28"/>
        </w:rPr>
        <w:t>Внести в постановление администрации муниципального района «Усть-Куломский» от 11.01.2016 № 1 «</w:t>
      </w:r>
      <w:r w:rsidRPr="00391A99">
        <w:rPr>
          <w:rFonts w:ascii="Times New Roman" w:eastAsia="Times New Roman" w:hAnsi="Times New Roman" w:cs="Times New Roman"/>
          <w:color w:val="000000"/>
          <w:sz w:val="28"/>
          <w:szCs w:val="28"/>
        </w:rPr>
        <w:t>Об утверждении реестра муниципальных маршрутов регулярных перевозок в МО МР «Усть-Куломский» (далее - постановление) следующее изменение:</w:t>
      </w:r>
    </w:p>
    <w:p w:rsidR="00391A99" w:rsidRPr="00391A99" w:rsidRDefault="00391A99" w:rsidP="00391A99">
      <w:pPr>
        <w:shd w:val="clear" w:color="auto" w:fill="FFFFFF"/>
        <w:spacing w:after="0" w:line="273" w:lineRule="atLeast"/>
        <w:ind w:firstLine="567"/>
        <w:jc w:val="both"/>
        <w:rPr>
          <w:rFonts w:ascii="Times New Roman" w:eastAsia="Times New Roman" w:hAnsi="Times New Roman" w:cs="Times New Roman"/>
          <w:color w:val="000000"/>
          <w:sz w:val="28"/>
          <w:szCs w:val="28"/>
        </w:rPr>
      </w:pPr>
      <w:r w:rsidRPr="00391A99">
        <w:rPr>
          <w:rFonts w:ascii="Times New Roman" w:eastAsia="Times New Roman" w:hAnsi="Times New Roman" w:cs="Times New Roman"/>
          <w:color w:val="000000"/>
          <w:sz w:val="28"/>
          <w:szCs w:val="28"/>
        </w:rPr>
        <w:t>- приложение к постановлению изложить в редакции согласно приложению к настоящему постановлению.</w:t>
      </w:r>
    </w:p>
    <w:p w:rsidR="00391A99" w:rsidRPr="00391A99" w:rsidRDefault="00391A99" w:rsidP="00391A99">
      <w:pPr>
        <w:spacing w:after="0" w:line="240" w:lineRule="auto"/>
        <w:ind w:firstLine="540"/>
        <w:jc w:val="both"/>
        <w:rPr>
          <w:rFonts w:ascii="Times New Roman" w:eastAsia="Times New Roman" w:hAnsi="Times New Roman" w:cs="Times New Roman"/>
          <w:color w:val="000000"/>
          <w:sz w:val="28"/>
          <w:szCs w:val="28"/>
        </w:rPr>
      </w:pPr>
      <w:r w:rsidRPr="00391A99">
        <w:rPr>
          <w:rFonts w:ascii="Times New Roman" w:eastAsia="Times New Roman" w:hAnsi="Times New Roman" w:cs="Times New Roman"/>
          <w:color w:val="000000"/>
          <w:sz w:val="28"/>
          <w:szCs w:val="28"/>
        </w:rPr>
        <w:t>2. Настоящее постановление вступает в силу со дня его опубликования в информационном вестнике Совета и администрации МР «Усть-Куломский».</w:t>
      </w:r>
    </w:p>
    <w:p w:rsidR="00391A99" w:rsidRPr="00391A99" w:rsidRDefault="00391A99" w:rsidP="00391A99">
      <w:pPr>
        <w:spacing w:after="0" w:line="240" w:lineRule="auto"/>
        <w:ind w:firstLine="720"/>
        <w:jc w:val="both"/>
        <w:rPr>
          <w:rFonts w:ascii="Times New Roman" w:eastAsia="Times New Roman" w:hAnsi="Times New Roman" w:cs="Times New Roman"/>
          <w:color w:val="000000"/>
          <w:sz w:val="28"/>
          <w:szCs w:val="28"/>
        </w:rPr>
      </w:pPr>
    </w:p>
    <w:p w:rsidR="00391A99" w:rsidRPr="00391A99" w:rsidRDefault="00391A99" w:rsidP="00391A99">
      <w:pPr>
        <w:spacing w:after="0" w:line="240" w:lineRule="auto"/>
        <w:ind w:firstLine="720"/>
        <w:jc w:val="both"/>
        <w:rPr>
          <w:rFonts w:ascii="Times New Roman" w:eastAsia="Times New Roman" w:hAnsi="Times New Roman" w:cs="Times New Roman"/>
          <w:color w:val="000000"/>
          <w:sz w:val="28"/>
          <w:szCs w:val="28"/>
        </w:rPr>
      </w:pPr>
    </w:p>
    <w:p w:rsidR="00391A99" w:rsidRPr="00391A99" w:rsidRDefault="00391A99" w:rsidP="00391A99">
      <w:pPr>
        <w:spacing w:after="0" w:line="240" w:lineRule="auto"/>
        <w:rPr>
          <w:rFonts w:ascii="Times New Roman" w:eastAsia="Times New Roman" w:hAnsi="Times New Roman" w:cs="Times New Roman"/>
          <w:color w:val="000000"/>
          <w:sz w:val="28"/>
          <w:szCs w:val="28"/>
        </w:rPr>
      </w:pPr>
    </w:p>
    <w:p w:rsidR="00391A99" w:rsidRPr="00391A99" w:rsidRDefault="00391A99" w:rsidP="00391A99">
      <w:pPr>
        <w:spacing w:after="0" w:line="240" w:lineRule="auto"/>
        <w:rPr>
          <w:rFonts w:ascii="Times New Roman" w:eastAsia="Times New Roman" w:hAnsi="Times New Roman" w:cs="Times New Roman"/>
          <w:color w:val="000000"/>
          <w:sz w:val="28"/>
          <w:szCs w:val="28"/>
        </w:rPr>
      </w:pPr>
      <w:r w:rsidRPr="00391A99">
        <w:rPr>
          <w:rFonts w:ascii="Times New Roman" w:eastAsia="Times New Roman" w:hAnsi="Times New Roman" w:cs="Times New Roman"/>
          <w:color w:val="000000"/>
          <w:sz w:val="28"/>
          <w:szCs w:val="28"/>
        </w:rPr>
        <w:t>Глава МР «Усть-Куломский»-</w:t>
      </w:r>
    </w:p>
    <w:p w:rsidR="00391A99" w:rsidRPr="00391A99" w:rsidRDefault="00391A99" w:rsidP="00391A99">
      <w:pPr>
        <w:spacing w:after="0" w:line="240" w:lineRule="auto"/>
        <w:rPr>
          <w:rFonts w:ascii="Times New Roman" w:eastAsia="Times New Roman" w:hAnsi="Times New Roman" w:cs="Times New Roman"/>
          <w:color w:val="000000"/>
          <w:sz w:val="28"/>
          <w:szCs w:val="28"/>
        </w:rPr>
      </w:pPr>
      <w:r w:rsidRPr="00391A99">
        <w:rPr>
          <w:rFonts w:ascii="Times New Roman" w:eastAsia="Times New Roman" w:hAnsi="Times New Roman" w:cs="Times New Roman"/>
          <w:color w:val="000000"/>
          <w:sz w:val="28"/>
          <w:szCs w:val="28"/>
        </w:rPr>
        <w:t>руководитель администрации района</w:t>
      </w:r>
      <w:r>
        <w:rPr>
          <w:rFonts w:ascii="Times New Roman" w:eastAsia="Times New Roman" w:hAnsi="Times New Roman" w:cs="Times New Roman"/>
          <w:color w:val="000000"/>
          <w:sz w:val="28"/>
          <w:szCs w:val="28"/>
        </w:rPr>
        <w:t xml:space="preserve">   </w:t>
      </w:r>
      <w:r w:rsidRPr="00391A99">
        <w:rPr>
          <w:rFonts w:ascii="Times New Roman" w:eastAsia="Times New Roman" w:hAnsi="Times New Roman" w:cs="Times New Roman"/>
          <w:color w:val="000000"/>
          <w:sz w:val="28"/>
          <w:szCs w:val="28"/>
        </w:rPr>
        <w:t xml:space="preserve">                                             С.В. Рубан</w:t>
      </w:r>
    </w:p>
    <w:p w:rsidR="00391A99" w:rsidRPr="00391A99" w:rsidRDefault="00391A99" w:rsidP="00391A99">
      <w:pPr>
        <w:spacing w:after="0" w:line="240" w:lineRule="auto"/>
        <w:rPr>
          <w:rFonts w:ascii="Times New Roman" w:eastAsia="Times New Roman" w:hAnsi="Times New Roman" w:cs="Times New Roman"/>
          <w:color w:val="000000"/>
          <w:sz w:val="28"/>
          <w:szCs w:val="28"/>
        </w:rPr>
      </w:pPr>
    </w:p>
    <w:p w:rsidR="00391A99" w:rsidRDefault="00391A99" w:rsidP="00391A99">
      <w:pPr>
        <w:widowControl w:val="0"/>
        <w:autoSpaceDE w:val="0"/>
        <w:autoSpaceDN w:val="0"/>
        <w:adjustRightInd w:val="0"/>
        <w:spacing w:after="0" w:line="240" w:lineRule="auto"/>
        <w:ind w:right="-550"/>
        <w:rPr>
          <w:rFonts w:ascii="Arial" w:eastAsia="Times New Roman" w:hAnsi="Arial" w:cs="Arial"/>
          <w:color w:val="000000"/>
          <w:sz w:val="20"/>
          <w:szCs w:val="20"/>
        </w:rPr>
        <w:sectPr w:rsidR="00391A99" w:rsidSect="0091488C">
          <w:pgSz w:w="11906" w:h="16838"/>
          <w:pgMar w:top="1134" w:right="991" w:bottom="1134" w:left="1701" w:header="709" w:footer="709" w:gutter="0"/>
          <w:cols w:space="708"/>
          <w:docGrid w:linePitch="360"/>
        </w:sectPr>
      </w:pPr>
    </w:p>
    <w:tbl>
      <w:tblPr>
        <w:tblW w:w="5000" w:type="pct"/>
        <w:tblLook w:val="04A0"/>
      </w:tblPr>
      <w:tblGrid>
        <w:gridCol w:w="295"/>
        <w:gridCol w:w="295"/>
        <w:gridCol w:w="625"/>
        <w:gridCol w:w="755"/>
        <w:gridCol w:w="845"/>
        <w:gridCol w:w="755"/>
        <w:gridCol w:w="654"/>
        <w:gridCol w:w="644"/>
        <w:gridCol w:w="628"/>
        <w:gridCol w:w="496"/>
        <w:gridCol w:w="424"/>
        <w:gridCol w:w="658"/>
        <w:gridCol w:w="655"/>
        <w:gridCol w:w="458"/>
        <w:gridCol w:w="614"/>
        <w:gridCol w:w="608"/>
        <w:gridCol w:w="731"/>
        <w:gridCol w:w="580"/>
        <w:gridCol w:w="573"/>
        <w:gridCol w:w="631"/>
        <w:gridCol w:w="630"/>
        <w:gridCol w:w="642"/>
        <w:gridCol w:w="804"/>
        <w:gridCol w:w="786"/>
      </w:tblGrid>
      <w:tr w:rsidR="00391A99" w:rsidRPr="00391A99" w:rsidTr="00391A99">
        <w:trPr>
          <w:trHeight w:val="2040"/>
        </w:trPr>
        <w:tc>
          <w:tcPr>
            <w:tcW w:w="5000" w:type="pct"/>
            <w:gridSpan w:val="24"/>
            <w:tcBorders>
              <w:top w:val="nil"/>
              <w:left w:val="nil"/>
              <w:bottom w:val="nil"/>
              <w:right w:val="nil"/>
            </w:tcBorders>
            <w:shd w:val="clear" w:color="000000" w:fill="FFFFFF"/>
            <w:noWrap/>
            <w:vAlign w:val="bottom"/>
            <w:hideMark/>
          </w:tcPr>
          <w:p w:rsidR="00391A99" w:rsidRPr="00391A99" w:rsidRDefault="00391A99" w:rsidP="00391A99">
            <w:pPr>
              <w:spacing w:after="0" w:line="240" w:lineRule="auto"/>
              <w:jc w:val="right"/>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Приложение</w:t>
            </w:r>
            <w:r w:rsidRPr="00391A99">
              <w:rPr>
                <w:rFonts w:ascii="Times New Roman" w:eastAsia="Times New Roman" w:hAnsi="Times New Roman" w:cs="Times New Roman"/>
                <w:sz w:val="20"/>
                <w:szCs w:val="32"/>
              </w:rPr>
              <w:br/>
              <w:t>к постановлению администрации</w:t>
            </w:r>
            <w:r w:rsidRPr="00391A99">
              <w:rPr>
                <w:rFonts w:ascii="Times New Roman" w:eastAsia="Times New Roman" w:hAnsi="Times New Roman" w:cs="Times New Roman"/>
                <w:sz w:val="20"/>
                <w:szCs w:val="32"/>
              </w:rPr>
              <w:br/>
              <w:t>МР «Усть-Куломский»</w:t>
            </w:r>
            <w:r w:rsidRPr="00391A99">
              <w:rPr>
                <w:rFonts w:ascii="Times New Roman" w:eastAsia="Times New Roman" w:hAnsi="Times New Roman" w:cs="Times New Roman"/>
                <w:sz w:val="20"/>
                <w:szCs w:val="32"/>
              </w:rPr>
              <w:br/>
              <w:t>от 06.02.2025 года № 185</w:t>
            </w:r>
          </w:p>
        </w:tc>
      </w:tr>
      <w:tr w:rsidR="00391A99" w:rsidRPr="00391A99" w:rsidTr="00391A99">
        <w:trPr>
          <w:trHeight w:val="1860"/>
        </w:trPr>
        <w:tc>
          <w:tcPr>
            <w:tcW w:w="5000" w:type="pct"/>
            <w:gridSpan w:val="24"/>
            <w:tcBorders>
              <w:top w:val="nil"/>
              <w:left w:val="nil"/>
              <w:bottom w:val="single" w:sz="8" w:space="0" w:color="auto"/>
              <w:right w:val="nil"/>
            </w:tcBorders>
            <w:shd w:val="clear" w:color="000000" w:fill="FFFFFF"/>
            <w:noWrap/>
            <w:vAlign w:val="bottom"/>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w:t>
            </w:r>
          </w:p>
          <w:p w:rsidR="00391A99" w:rsidRPr="00391A99" w:rsidRDefault="00391A99" w:rsidP="00391A99">
            <w:pPr>
              <w:spacing w:after="0" w:line="240" w:lineRule="auto"/>
              <w:jc w:val="center"/>
              <w:rPr>
                <w:rFonts w:ascii="Times New Roman" w:eastAsia="Times New Roman" w:hAnsi="Times New Roman" w:cs="Times New Roman"/>
                <w:b/>
                <w:bCs/>
                <w:sz w:val="20"/>
                <w:szCs w:val="72"/>
              </w:rPr>
            </w:pPr>
            <w:r w:rsidRPr="00391A99">
              <w:rPr>
                <w:rFonts w:ascii="Times New Roman" w:eastAsia="Times New Roman" w:hAnsi="Times New Roman" w:cs="Times New Roman"/>
                <w:b/>
                <w:bCs/>
                <w:sz w:val="20"/>
                <w:szCs w:val="72"/>
              </w:rPr>
              <w:t>Реестр муниципальных маршрутов регулярных перевозок в МО МР "Усть-Куломский"</w:t>
            </w:r>
          </w:p>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w:t>
            </w:r>
          </w:p>
          <w:p w:rsidR="00391A99" w:rsidRPr="00391A99" w:rsidRDefault="00391A99" w:rsidP="00391A99">
            <w:pPr>
              <w:spacing w:after="0" w:line="240" w:lineRule="auto"/>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r w:rsidR="00391A99" w:rsidRPr="00391A99" w:rsidTr="00391A99">
        <w:trPr>
          <w:trHeight w:val="2700"/>
        </w:trPr>
        <w:tc>
          <w:tcPr>
            <w:tcW w:w="100"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xml:space="preserve">Регистрационный № маршрута  </w:t>
            </w:r>
          </w:p>
        </w:tc>
        <w:tc>
          <w:tcPr>
            <w:tcW w:w="100"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xml:space="preserve">Порядковый № маршрута </w:t>
            </w:r>
          </w:p>
        </w:tc>
        <w:tc>
          <w:tcPr>
            <w:tcW w:w="211"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Наименование маршрута</w:t>
            </w:r>
          </w:p>
        </w:tc>
        <w:tc>
          <w:tcPr>
            <w:tcW w:w="541" w:type="pct"/>
            <w:gridSpan w:val="2"/>
            <w:tcBorders>
              <w:top w:val="single" w:sz="8" w:space="0" w:color="auto"/>
              <w:left w:val="nil"/>
              <w:bottom w:val="single" w:sz="4" w:space="0" w:color="auto"/>
              <w:right w:val="single" w:sz="8" w:space="0" w:color="000000"/>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Наименования промежуточных остановочных пунктов по маршруту или наименования поселений, в границах которых расположены промежуточные остановочные пункты</w:t>
            </w:r>
          </w:p>
        </w:tc>
        <w:tc>
          <w:tcPr>
            <w:tcW w:w="255"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Наименования улиц, автомобильных дорог, по которым предполага</w:t>
            </w:r>
            <w:r w:rsidRPr="00391A99">
              <w:rPr>
                <w:rFonts w:ascii="Times New Roman" w:eastAsia="Times New Roman" w:hAnsi="Times New Roman" w:cs="Times New Roman"/>
                <w:sz w:val="20"/>
                <w:szCs w:val="32"/>
              </w:rPr>
              <w:lastRenderedPageBreak/>
              <w:t xml:space="preserve">ется движение транспортных средств между остановочными пунктами по маршруту </w:t>
            </w:r>
          </w:p>
        </w:tc>
        <w:tc>
          <w:tcPr>
            <w:tcW w:w="221"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Протяженность маршрута, км</w:t>
            </w:r>
          </w:p>
        </w:tc>
        <w:tc>
          <w:tcPr>
            <w:tcW w:w="218"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Порядок посадки и высадки пассажиров</w:t>
            </w:r>
          </w:p>
        </w:tc>
        <w:tc>
          <w:tcPr>
            <w:tcW w:w="212"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Вид регулярных перевозок</w:t>
            </w:r>
          </w:p>
        </w:tc>
        <w:tc>
          <w:tcPr>
            <w:tcW w:w="755" w:type="pct"/>
            <w:gridSpan w:val="4"/>
            <w:tcBorders>
              <w:top w:val="single" w:sz="8" w:space="0" w:color="auto"/>
              <w:left w:val="nil"/>
              <w:bottom w:val="single" w:sz="4" w:space="0" w:color="auto"/>
              <w:right w:val="single" w:sz="4" w:space="0" w:color="000000"/>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Характеристики транспортных средств, предусмотренные решением об установлении или изменении маршрута регулярных перевозок по регулируемым тарифам</w:t>
            </w:r>
          </w:p>
        </w:tc>
        <w:tc>
          <w:tcPr>
            <w:tcW w:w="1419" w:type="pct"/>
            <w:gridSpan w:val="7"/>
            <w:tcBorders>
              <w:top w:val="single" w:sz="8" w:space="0" w:color="auto"/>
              <w:left w:val="nil"/>
              <w:bottom w:val="single" w:sz="4" w:space="0" w:color="auto"/>
              <w:right w:val="single" w:sz="4" w:space="0" w:color="000000"/>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Характеристики транспортных средств, влияющие на качество перевозок, предусмотренные решением об установлении или изменении маршрута регулярных перевозок по регулируемым тарифам</w:t>
            </w:r>
          </w:p>
        </w:tc>
        <w:tc>
          <w:tcPr>
            <w:tcW w:w="213" w:type="pct"/>
            <w:vMerge w:val="restart"/>
            <w:tcBorders>
              <w:top w:val="nil"/>
              <w:left w:val="single" w:sz="4" w:space="0" w:color="auto"/>
              <w:bottom w:val="nil"/>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xml:space="preserve">Максимальное количество транспортных средств </w:t>
            </w:r>
            <w:r w:rsidRPr="00391A99">
              <w:rPr>
                <w:rFonts w:ascii="Times New Roman" w:eastAsia="Times New Roman" w:hAnsi="Times New Roman" w:cs="Times New Roman"/>
                <w:color w:val="000000"/>
                <w:sz w:val="20"/>
                <w:szCs w:val="32"/>
              </w:rPr>
              <w:lastRenderedPageBreak/>
              <w:t xml:space="preserve">каждого класса, которое допускается использовать для перевозок по маршруту </w:t>
            </w:r>
          </w:p>
        </w:tc>
        <w:tc>
          <w:tcPr>
            <w:tcW w:w="217" w:type="pct"/>
            <w:vMerge w:val="restart"/>
            <w:tcBorders>
              <w:top w:val="nil"/>
              <w:left w:val="single" w:sz="8" w:space="0" w:color="auto"/>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Дата начала осуществления регулярных перевозок</w:t>
            </w:r>
            <w:r w:rsidRPr="00391A99">
              <w:rPr>
                <w:rFonts w:ascii="Times New Roman" w:eastAsia="Times New Roman" w:hAnsi="Times New Roman" w:cs="Times New Roman"/>
                <w:color w:val="FF0000"/>
                <w:sz w:val="20"/>
                <w:szCs w:val="32"/>
              </w:rPr>
              <w:t xml:space="preserve"> </w:t>
            </w:r>
          </w:p>
        </w:tc>
        <w:tc>
          <w:tcPr>
            <w:tcW w:w="272" w:type="pct"/>
            <w:vMerge w:val="restart"/>
            <w:tcBorders>
              <w:top w:val="nil"/>
              <w:left w:val="single" w:sz="8" w:space="0" w:color="auto"/>
              <w:bottom w:val="nil"/>
              <w:right w:val="nil"/>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xml:space="preserve">Наименование, место нахождения (для юридического лица), фамилия, </w:t>
            </w:r>
            <w:r w:rsidRPr="00391A99">
              <w:rPr>
                <w:rFonts w:ascii="Times New Roman" w:eastAsia="Times New Roman" w:hAnsi="Times New Roman" w:cs="Times New Roman"/>
                <w:sz w:val="20"/>
                <w:szCs w:val="32"/>
              </w:rPr>
              <w:lastRenderedPageBreak/>
              <w:t xml:space="preserve">имя и, если имеется, отчество, место жительства (для индивидуального предпринимателя), идентификационный номер налогоплательщика, который осуществляет перевозки по маршруту </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lastRenderedPageBreak/>
              <w:t xml:space="preserve">14) иные сведения, предусмотренные соглашением об организации </w:t>
            </w:r>
            <w:r w:rsidRPr="00391A99">
              <w:rPr>
                <w:rFonts w:ascii="Times New Roman" w:eastAsia="Times New Roman" w:hAnsi="Times New Roman" w:cs="Times New Roman"/>
                <w:color w:val="000000"/>
                <w:sz w:val="20"/>
                <w:szCs w:val="32"/>
              </w:rPr>
              <w:lastRenderedPageBreak/>
              <w:t>регулярных перевозок между субъектами Российской Федерации (в отношении смежных межрегиональных маршрутов регулярных перевозок) или законом субъекта Российской Федерации (в отношении межм</w:t>
            </w:r>
            <w:r w:rsidRPr="00391A99">
              <w:rPr>
                <w:rFonts w:ascii="Times New Roman" w:eastAsia="Times New Roman" w:hAnsi="Times New Roman" w:cs="Times New Roman"/>
                <w:color w:val="000000"/>
                <w:sz w:val="20"/>
                <w:szCs w:val="32"/>
              </w:rPr>
              <w:lastRenderedPageBreak/>
              <w:t>униципальных маршрутов регулярных перевозок и муниципальных маршрутов регулярных перевозок). статья 26 № 220-ФЗ</w:t>
            </w:r>
          </w:p>
        </w:tc>
      </w:tr>
      <w:tr w:rsidR="00391A99" w:rsidRPr="00391A99" w:rsidTr="00391A99">
        <w:trPr>
          <w:trHeight w:val="8190"/>
        </w:trPr>
        <w:tc>
          <w:tcPr>
            <w:tcW w:w="99"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tcBorders>
              <w:top w:val="nil"/>
              <w:left w:val="nil"/>
              <w:bottom w:val="single" w:sz="8"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Прямое направление</w:t>
            </w:r>
          </w:p>
        </w:tc>
        <w:tc>
          <w:tcPr>
            <w:tcW w:w="284" w:type="pct"/>
            <w:tcBorders>
              <w:top w:val="nil"/>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Обратное направление</w:t>
            </w: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tcBorders>
              <w:top w:val="nil"/>
              <w:left w:val="single" w:sz="4" w:space="0" w:color="auto"/>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xml:space="preserve">Виды </w:t>
            </w:r>
          </w:p>
        </w:tc>
        <w:tc>
          <w:tcPr>
            <w:tcW w:w="143"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Классы</w:t>
            </w:r>
          </w:p>
        </w:tc>
        <w:tc>
          <w:tcPr>
            <w:tcW w:w="22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xml:space="preserve">Экологические характеристики </w:t>
            </w:r>
          </w:p>
        </w:tc>
        <w:tc>
          <w:tcPr>
            <w:tcW w:w="22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xml:space="preserve">Максимальный срок эксплуатации </w:t>
            </w:r>
          </w:p>
        </w:tc>
        <w:tc>
          <w:tcPr>
            <w:tcW w:w="15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Наличие низкого пола</w:t>
            </w:r>
          </w:p>
        </w:tc>
        <w:tc>
          <w:tcPr>
            <w:tcW w:w="207"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Наличие кондиционера</w:t>
            </w:r>
          </w:p>
        </w:tc>
        <w:tc>
          <w:tcPr>
            <w:tcW w:w="205"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Наличие оборудования для перевозок пассажиров из числа инвалидов</w:t>
            </w:r>
          </w:p>
        </w:tc>
        <w:tc>
          <w:tcPr>
            <w:tcW w:w="246"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Наличие электронного информационного табло</w:t>
            </w:r>
          </w:p>
        </w:tc>
        <w:tc>
          <w:tcPr>
            <w:tcW w:w="195"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Наличие системы контроля температуры воздуха в салоне</w:t>
            </w:r>
          </w:p>
        </w:tc>
        <w:tc>
          <w:tcPr>
            <w:tcW w:w="193"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Наличие системы безналичной оплаты проезда</w:t>
            </w:r>
          </w:p>
        </w:tc>
        <w:tc>
          <w:tcPr>
            <w:tcW w:w="212"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Наличие  оборудования для использования газомоторного топлива</w:t>
            </w:r>
          </w:p>
        </w:tc>
        <w:tc>
          <w:tcPr>
            <w:tcW w:w="212" w:type="pct"/>
            <w:vMerge/>
            <w:tcBorders>
              <w:top w:val="nil"/>
              <w:left w:val="single" w:sz="4" w:space="0" w:color="auto"/>
              <w:bottom w:val="nil"/>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c>
          <w:tcPr>
            <w:tcW w:w="21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nil"/>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r>
      <w:tr w:rsidR="00391A99" w:rsidRPr="00391A99" w:rsidTr="00391A99">
        <w:trPr>
          <w:trHeight w:val="855"/>
        </w:trPr>
        <w:tc>
          <w:tcPr>
            <w:tcW w:w="99" w:type="pct"/>
            <w:tcBorders>
              <w:top w:val="nil"/>
              <w:left w:val="single" w:sz="8" w:space="0" w:color="auto"/>
              <w:bottom w:val="nil"/>
              <w:right w:val="single" w:sz="8"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1</w:t>
            </w:r>
          </w:p>
        </w:tc>
        <w:tc>
          <w:tcPr>
            <w:tcW w:w="121"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2</w:t>
            </w:r>
          </w:p>
        </w:tc>
        <w:tc>
          <w:tcPr>
            <w:tcW w:w="211"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3</w:t>
            </w:r>
          </w:p>
        </w:tc>
        <w:tc>
          <w:tcPr>
            <w:tcW w:w="254"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4</w:t>
            </w:r>
          </w:p>
        </w:tc>
        <w:tc>
          <w:tcPr>
            <w:tcW w:w="284"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5</w:t>
            </w:r>
          </w:p>
        </w:tc>
        <w:tc>
          <w:tcPr>
            <w:tcW w:w="254"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6</w:t>
            </w:r>
          </w:p>
        </w:tc>
        <w:tc>
          <w:tcPr>
            <w:tcW w:w="220"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7</w:t>
            </w:r>
          </w:p>
        </w:tc>
        <w:tc>
          <w:tcPr>
            <w:tcW w:w="217"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8</w:t>
            </w:r>
          </w:p>
        </w:tc>
        <w:tc>
          <w:tcPr>
            <w:tcW w:w="211"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9</w:t>
            </w:r>
          </w:p>
        </w:tc>
        <w:tc>
          <w:tcPr>
            <w:tcW w:w="167" w:type="pct"/>
            <w:tcBorders>
              <w:top w:val="nil"/>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10</w:t>
            </w:r>
          </w:p>
        </w:tc>
        <w:tc>
          <w:tcPr>
            <w:tcW w:w="143" w:type="pct"/>
            <w:tcBorders>
              <w:top w:val="nil"/>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11</w:t>
            </w:r>
          </w:p>
        </w:tc>
        <w:tc>
          <w:tcPr>
            <w:tcW w:w="221" w:type="pct"/>
            <w:tcBorders>
              <w:top w:val="nil"/>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12</w:t>
            </w:r>
          </w:p>
        </w:tc>
        <w:tc>
          <w:tcPr>
            <w:tcW w:w="221" w:type="pct"/>
            <w:tcBorders>
              <w:top w:val="nil"/>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13</w:t>
            </w:r>
          </w:p>
        </w:tc>
        <w:tc>
          <w:tcPr>
            <w:tcW w:w="154" w:type="pct"/>
            <w:tcBorders>
              <w:top w:val="nil"/>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14</w:t>
            </w:r>
          </w:p>
        </w:tc>
        <w:tc>
          <w:tcPr>
            <w:tcW w:w="207" w:type="pct"/>
            <w:tcBorders>
              <w:top w:val="nil"/>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15</w:t>
            </w:r>
          </w:p>
        </w:tc>
        <w:tc>
          <w:tcPr>
            <w:tcW w:w="205" w:type="pct"/>
            <w:tcBorders>
              <w:top w:val="nil"/>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16</w:t>
            </w:r>
          </w:p>
        </w:tc>
        <w:tc>
          <w:tcPr>
            <w:tcW w:w="246" w:type="pct"/>
            <w:tcBorders>
              <w:top w:val="nil"/>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17</w:t>
            </w:r>
          </w:p>
        </w:tc>
        <w:tc>
          <w:tcPr>
            <w:tcW w:w="195" w:type="pct"/>
            <w:tcBorders>
              <w:top w:val="nil"/>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18</w:t>
            </w:r>
          </w:p>
        </w:tc>
        <w:tc>
          <w:tcPr>
            <w:tcW w:w="193" w:type="pct"/>
            <w:tcBorders>
              <w:top w:val="nil"/>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19</w:t>
            </w:r>
          </w:p>
        </w:tc>
        <w:tc>
          <w:tcPr>
            <w:tcW w:w="212" w:type="pct"/>
            <w:tcBorders>
              <w:top w:val="nil"/>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20</w:t>
            </w:r>
          </w:p>
        </w:tc>
        <w:tc>
          <w:tcPr>
            <w:tcW w:w="212" w:type="pct"/>
            <w:tcBorders>
              <w:top w:val="single" w:sz="4" w:space="0" w:color="auto"/>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21</w:t>
            </w:r>
          </w:p>
        </w:tc>
        <w:tc>
          <w:tcPr>
            <w:tcW w:w="216" w:type="pct"/>
            <w:tcBorders>
              <w:top w:val="single" w:sz="8" w:space="0" w:color="auto"/>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22</w:t>
            </w:r>
          </w:p>
        </w:tc>
        <w:tc>
          <w:tcPr>
            <w:tcW w:w="271" w:type="pct"/>
            <w:tcBorders>
              <w:top w:val="single" w:sz="8" w:space="0" w:color="auto"/>
              <w:left w:val="nil"/>
              <w:bottom w:val="single" w:sz="8" w:space="0" w:color="auto"/>
              <w:right w:val="nil"/>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23</w:t>
            </w:r>
          </w:p>
        </w:tc>
        <w:tc>
          <w:tcPr>
            <w:tcW w:w="265" w:type="pct"/>
            <w:tcBorders>
              <w:top w:val="nil"/>
              <w:left w:val="single" w:sz="4" w:space="0" w:color="auto"/>
              <w:bottom w:val="single" w:sz="4" w:space="0" w:color="auto"/>
              <w:right w:val="single" w:sz="4" w:space="0" w:color="auto"/>
            </w:tcBorders>
            <w:shd w:val="clear" w:color="000000" w:fill="FFFFFF"/>
            <w:noWrap/>
            <w:vAlign w:val="bottom"/>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r w:rsidR="00391A99" w:rsidRPr="00391A99" w:rsidTr="00391A99">
        <w:trPr>
          <w:trHeight w:val="368"/>
        </w:trPr>
        <w:tc>
          <w:tcPr>
            <w:tcW w:w="99" w:type="pct"/>
            <w:vMerge w:val="restart"/>
            <w:tcBorders>
              <w:top w:val="single" w:sz="8" w:space="0" w:color="auto"/>
              <w:left w:val="single" w:sz="8" w:space="0" w:color="auto"/>
              <w:bottom w:val="nil"/>
              <w:right w:val="single" w:sz="8"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w:t>
            </w:r>
          </w:p>
        </w:tc>
        <w:tc>
          <w:tcPr>
            <w:tcW w:w="121" w:type="pct"/>
            <w:vMerge w:val="restart"/>
            <w:tcBorders>
              <w:top w:val="single" w:sz="8" w:space="0" w:color="auto"/>
              <w:left w:val="single" w:sz="8" w:space="0" w:color="auto"/>
              <w:bottom w:val="nil"/>
              <w:right w:val="single" w:sz="8" w:space="0" w:color="auto"/>
            </w:tcBorders>
            <w:shd w:val="clear" w:color="auto" w:fill="auto"/>
            <w:textDirection w:val="btLr"/>
            <w:vAlign w:val="center"/>
            <w:hideMark/>
          </w:tcPr>
          <w:p w:rsidR="00391A99" w:rsidRPr="00391A99" w:rsidRDefault="00391A99" w:rsidP="00391A99">
            <w:pPr>
              <w:spacing w:after="0" w:line="240" w:lineRule="auto"/>
              <w:ind w:left="113" w:right="113"/>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166</w:t>
            </w:r>
          </w:p>
        </w:tc>
        <w:tc>
          <w:tcPr>
            <w:tcW w:w="211" w:type="pct"/>
            <w:vMerge w:val="restart"/>
            <w:tcBorders>
              <w:top w:val="single" w:sz="8" w:space="0" w:color="auto"/>
              <w:left w:val="single" w:sz="8" w:space="0" w:color="auto"/>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Кебанъель-Усть-Кулом</w:t>
            </w:r>
          </w:p>
        </w:tc>
        <w:tc>
          <w:tcPr>
            <w:tcW w:w="254" w:type="pct"/>
            <w:vMerge w:val="restart"/>
            <w:tcBorders>
              <w:top w:val="single" w:sz="8" w:space="0" w:color="auto"/>
              <w:left w:val="single" w:sz="8" w:space="0" w:color="auto"/>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пст. Кебанъель, «Дом культуры»-мст. Пятигорск-мст. Катыд-с. Усть-Кулом, «Центр</w:t>
            </w:r>
          </w:p>
        </w:tc>
        <w:tc>
          <w:tcPr>
            <w:tcW w:w="284" w:type="pct"/>
            <w:vMerge w:val="restart"/>
            <w:tcBorders>
              <w:top w:val="single" w:sz="8" w:space="0" w:color="auto"/>
              <w:left w:val="single" w:sz="8" w:space="0" w:color="auto"/>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Усть-Кулом, «Центр»- Катыд-мст. Пятигорск- пст. Кебанъель, «Дом культуры»</w:t>
            </w:r>
          </w:p>
        </w:tc>
        <w:tc>
          <w:tcPr>
            <w:tcW w:w="254" w:type="pct"/>
            <w:vMerge w:val="restart"/>
            <w:tcBorders>
              <w:top w:val="single" w:sz="8" w:space="0" w:color="auto"/>
              <w:left w:val="single" w:sz="8" w:space="0" w:color="auto"/>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пст. Кебанъель, ул. Ленина 14-мст. Пятигорск-мст. Катыд, ул. Пожегодская-с. Усть-Кулом, ул. Ленина</w:t>
            </w:r>
          </w:p>
        </w:tc>
        <w:tc>
          <w:tcPr>
            <w:tcW w:w="220" w:type="pct"/>
            <w:vMerge w:val="restart"/>
            <w:tcBorders>
              <w:top w:val="single" w:sz="8" w:space="0" w:color="auto"/>
              <w:left w:val="single" w:sz="8" w:space="0" w:color="auto"/>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10</w:t>
            </w:r>
          </w:p>
        </w:tc>
        <w:tc>
          <w:tcPr>
            <w:tcW w:w="217" w:type="pct"/>
            <w:vMerge w:val="restart"/>
            <w:tcBorders>
              <w:top w:val="single" w:sz="8" w:space="0" w:color="auto"/>
              <w:left w:val="single" w:sz="8" w:space="0" w:color="auto"/>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Только в установленных остановочных пунктах</w:t>
            </w:r>
          </w:p>
        </w:tc>
        <w:tc>
          <w:tcPr>
            <w:tcW w:w="211" w:type="pct"/>
            <w:vMerge w:val="restart"/>
            <w:tcBorders>
              <w:top w:val="single" w:sz="8" w:space="0" w:color="auto"/>
              <w:left w:val="single" w:sz="8" w:space="0" w:color="auto"/>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Регулярные перевозки по регулируемым тарифам</w:t>
            </w:r>
          </w:p>
        </w:tc>
        <w:tc>
          <w:tcPr>
            <w:tcW w:w="167"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Автобус</w:t>
            </w:r>
          </w:p>
        </w:tc>
        <w:tc>
          <w:tcPr>
            <w:tcW w:w="143"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С/М</w:t>
            </w:r>
          </w:p>
        </w:tc>
        <w:tc>
          <w:tcPr>
            <w:tcW w:w="221"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xml:space="preserve">Евро 3 </w:t>
            </w:r>
          </w:p>
        </w:tc>
        <w:tc>
          <w:tcPr>
            <w:tcW w:w="221"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Не более 10 лет</w:t>
            </w:r>
          </w:p>
        </w:tc>
        <w:tc>
          <w:tcPr>
            <w:tcW w:w="154"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7"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5"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46"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5"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3"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vMerge w:val="restart"/>
            <w:tcBorders>
              <w:top w:val="nil"/>
              <w:left w:val="single" w:sz="8" w:space="0" w:color="auto"/>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2 основных/ 1 резервное</w:t>
            </w:r>
          </w:p>
        </w:tc>
        <w:tc>
          <w:tcPr>
            <w:tcW w:w="216"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22.03.2017 г</w:t>
            </w:r>
          </w:p>
        </w:tc>
        <w:tc>
          <w:tcPr>
            <w:tcW w:w="271" w:type="pct"/>
            <w:vMerge w:val="restart"/>
            <w:tcBorders>
              <w:top w:val="nil"/>
              <w:left w:val="single" w:sz="8" w:space="0" w:color="auto"/>
              <w:bottom w:val="nil"/>
              <w:right w:val="single" w:sz="8" w:space="0" w:color="000000"/>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И.В. Ракин, Республика Коми, Усть-Куломский район, с. Усть-Кулом, ул. Сосновая 21, ИНН 111401094790</w:t>
            </w:r>
          </w:p>
        </w:tc>
        <w:tc>
          <w:tcPr>
            <w:tcW w:w="26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r w:rsidR="00391A99" w:rsidRPr="00391A99" w:rsidTr="00391A99">
        <w:trPr>
          <w:trHeight w:val="368"/>
        </w:trPr>
        <w:tc>
          <w:tcPr>
            <w:tcW w:w="99"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single" w:sz="8" w:space="0" w:color="auto"/>
              <w:left w:val="single" w:sz="8" w:space="0" w:color="auto"/>
              <w:bottom w:val="nil"/>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5"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nil"/>
              <w:right w:val="single" w:sz="8" w:space="0" w:color="000000"/>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vMerge/>
            <w:tcBorders>
              <w:top w:val="nil"/>
              <w:left w:val="single" w:sz="4" w:space="0" w:color="auto"/>
              <w:bottom w:val="single" w:sz="4"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r>
      <w:tr w:rsidR="00391A99" w:rsidRPr="00391A99" w:rsidTr="00391A99">
        <w:trPr>
          <w:trHeight w:val="405"/>
        </w:trPr>
        <w:tc>
          <w:tcPr>
            <w:tcW w:w="99"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single" w:sz="8" w:space="0" w:color="auto"/>
              <w:left w:val="single" w:sz="8" w:space="0" w:color="auto"/>
              <w:bottom w:val="nil"/>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5"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nil"/>
              <w:right w:val="single" w:sz="8" w:space="0" w:color="000000"/>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vMerge/>
            <w:tcBorders>
              <w:top w:val="nil"/>
              <w:left w:val="single" w:sz="4" w:space="0" w:color="auto"/>
              <w:bottom w:val="single" w:sz="4"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r>
      <w:tr w:rsidR="00391A99" w:rsidRPr="00391A99" w:rsidTr="00391A99">
        <w:trPr>
          <w:trHeight w:val="405"/>
        </w:trPr>
        <w:tc>
          <w:tcPr>
            <w:tcW w:w="99"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single" w:sz="8" w:space="0" w:color="auto"/>
              <w:left w:val="single" w:sz="8" w:space="0" w:color="auto"/>
              <w:bottom w:val="nil"/>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5"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nil"/>
              <w:right w:val="single" w:sz="8" w:space="0" w:color="000000"/>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vMerge/>
            <w:tcBorders>
              <w:top w:val="nil"/>
              <w:left w:val="single" w:sz="4" w:space="0" w:color="auto"/>
              <w:bottom w:val="single" w:sz="4"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r>
      <w:tr w:rsidR="00391A99" w:rsidRPr="00391A99" w:rsidTr="00391A99">
        <w:trPr>
          <w:trHeight w:val="405"/>
        </w:trPr>
        <w:tc>
          <w:tcPr>
            <w:tcW w:w="99"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single" w:sz="8" w:space="0" w:color="auto"/>
              <w:left w:val="single" w:sz="8" w:space="0" w:color="auto"/>
              <w:bottom w:val="nil"/>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5"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nil"/>
              <w:right w:val="single" w:sz="8" w:space="0" w:color="000000"/>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vMerge/>
            <w:tcBorders>
              <w:top w:val="nil"/>
              <w:left w:val="single" w:sz="4" w:space="0" w:color="auto"/>
              <w:bottom w:val="single" w:sz="4"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r>
      <w:tr w:rsidR="00391A99" w:rsidRPr="00391A99" w:rsidTr="00391A99">
        <w:trPr>
          <w:trHeight w:val="405"/>
        </w:trPr>
        <w:tc>
          <w:tcPr>
            <w:tcW w:w="99"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single" w:sz="8" w:space="0" w:color="auto"/>
              <w:left w:val="single" w:sz="8" w:space="0" w:color="auto"/>
              <w:bottom w:val="nil"/>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5"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nil"/>
              <w:right w:val="single" w:sz="8" w:space="0" w:color="000000"/>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vMerge/>
            <w:tcBorders>
              <w:top w:val="nil"/>
              <w:left w:val="single" w:sz="4" w:space="0" w:color="auto"/>
              <w:bottom w:val="single" w:sz="4"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r>
      <w:tr w:rsidR="00391A99" w:rsidRPr="00391A99" w:rsidTr="00391A99">
        <w:trPr>
          <w:trHeight w:val="405"/>
        </w:trPr>
        <w:tc>
          <w:tcPr>
            <w:tcW w:w="99"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single" w:sz="8" w:space="0" w:color="auto"/>
              <w:left w:val="single" w:sz="8" w:space="0" w:color="auto"/>
              <w:bottom w:val="nil"/>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5"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nil"/>
              <w:right w:val="single" w:sz="8" w:space="0" w:color="000000"/>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vMerge/>
            <w:tcBorders>
              <w:top w:val="nil"/>
              <w:left w:val="single" w:sz="4" w:space="0" w:color="auto"/>
              <w:bottom w:val="single" w:sz="4"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r>
      <w:tr w:rsidR="00391A99" w:rsidRPr="00391A99" w:rsidTr="00391A99">
        <w:trPr>
          <w:trHeight w:val="105"/>
        </w:trPr>
        <w:tc>
          <w:tcPr>
            <w:tcW w:w="99"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single" w:sz="8" w:space="0" w:color="auto"/>
              <w:left w:val="single" w:sz="8" w:space="0" w:color="auto"/>
              <w:bottom w:val="nil"/>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single" w:sz="8" w:space="0" w:color="auto"/>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5"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nil"/>
              <w:right w:val="single" w:sz="8" w:space="0" w:color="000000"/>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tcBorders>
              <w:top w:val="nil"/>
              <w:left w:val="nil"/>
              <w:bottom w:val="nil"/>
              <w:right w:val="nil"/>
            </w:tcBorders>
            <w:shd w:val="clear" w:color="000000" w:fill="FFFFFF"/>
            <w:noWrap/>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r w:rsidR="00391A99" w:rsidRPr="00391A99" w:rsidTr="00391A99">
        <w:trPr>
          <w:trHeight w:val="1335"/>
        </w:trPr>
        <w:tc>
          <w:tcPr>
            <w:tcW w:w="9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2</w:t>
            </w:r>
          </w:p>
        </w:tc>
        <w:tc>
          <w:tcPr>
            <w:tcW w:w="121" w:type="pct"/>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rsidR="00391A99" w:rsidRPr="00391A99" w:rsidRDefault="00391A99" w:rsidP="00391A99">
            <w:pPr>
              <w:spacing w:after="0" w:line="240" w:lineRule="auto"/>
              <w:ind w:left="113" w:right="113"/>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169</w:t>
            </w:r>
          </w:p>
        </w:tc>
        <w:tc>
          <w:tcPr>
            <w:tcW w:w="211" w:type="pct"/>
            <w:vMerge w:val="restart"/>
            <w:tcBorders>
              <w:top w:val="nil"/>
              <w:left w:val="single" w:sz="8" w:space="0" w:color="auto"/>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Усть-Кулом-Кужба-Ульянов- Озъяг</w:t>
            </w:r>
          </w:p>
        </w:tc>
        <w:tc>
          <w:tcPr>
            <w:tcW w:w="254" w:type="pct"/>
            <w:vMerge w:val="restart"/>
            <w:tcBorders>
              <w:top w:val="nil"/>
              <w:left w:val="single" w:sz="8" w:space="0" w:color="auto"/>
              <w:bottom w:val="single" w:sz="8" w:space="0" w:color="auto"/>
              <w:right w:val="nil"/>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xml:space="preserve">с. Усть-Кулом, «Автопавильон»-с. Б. Кужба, «Центр»-д. М. </w:t>
            </w:r>
            <w:r w:rsidRPr="00391A99">
              <w:rPr>
                <w:rFonts w:ascii="Times New Roman" w:eastAsia="Times New Roman" w:hAnsi="Times New Roman" w:cs="Times New Roman"/>
                <w:sz w:val="20"/>
                <w:szCs w:val="32"/>
              </w:rPr>
              <w:lastRenderedPageBreak/>
              <w:t>Кужба, «Центр»-с. Ульяново, «Центр»-пст. Озъяг, «Центр</w:t>
            </w:r>
          </w:p>
        </w:tc>
        <w:tc>
          <w:tcPr>
            <w:tcW w:w="284" w:type="pct"/>
            <w:vMerge w:val="restart"/>
            <w:tcBorders>
              <w:top w:val="nil"/>
              <w:left w:val="single" w:sz="8" w:space="0" w:color="auto"/>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 xml:space="preserve">пст. Озъяг, «Центр»- с. Ульяново, «Центр»- д. М. Кужба, «Центр»- с. Б. Кужба, </w:t>
            </w:r>
            <w:r w:rsidRPr="00391A99">
              <w:rPr>
                <w:rFonts w:ascii="Times New Roman" w:eastAsia="Times New Roman" w:hAnsi="Times New Roman" w:cs="Times New Roman"/>
                <w:sz w:val="20"/>
                <w:szCs w:val="32"/>
              </w:rPr>
              <w:lastRenderedPageBreak/>
              <w:t>«Центр»- с. Усть-Кулом, «Автопавильон»</w:t>
            </w:r>
          </w:p>
        </w:tc>
        <w:tc>
          <w:tcPr>
            <w:tcW w:w="254" w:type="pct"/>
            <w:vMerge w:val="restart"/>
            <w:tcBorders>
              <w:top w:val="nil"/>
              <w:left w:val="single" w:sz="8" w:space="0" w:color="auto"/>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 xml:space="preserve">. Усть-Кулом, ул. Советская-с. Б.Кужба, ул. Центральная-д. </w:t>
            </w:r>
            <w:r w:rsidRPr="00391A99">
              <w:rPr>
                <w:rFonts w:ascii="Times New Roman" w:eastAsia="Times New Roman" w:hAnsi="Times New Roman" w:cs="Times New Roman"/>
                <w:sz w:val="20"/>
                <w:szCs w:val="32"/>
              </w:rPr>
              <w:lastRenderedPageBreak/>
              <w:t>М. Кужба, ул. Центральная-с. Ульяново, ул. Центральная-пст. Озъяг, ул. Сосновая</w:t>
            </w:r>
          </w:p>
        </w:tc>
        <w:tc>
          <w:tcPr>
            <w:tcW w:w="220" w:type="pct"/>
            <w:vMerge w:val="restart"/>
            <w:tcBorders>
              <w:top w:val="nil"/>
              <w:left w:val="single" w:sz="8" w:space="0" w:color="auto"/>
              <w:bottom w:val="single" w:sz="8" w:space="0" w:color="000000"/>
              <w:right w:val="single" w:sz="8" w:space="0" w:color="auto"/>
            </w:tcBorders>
            <w:shd w:val="clear" w:color="000000" w:fill="FFFF00"/>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45,8</w:t>
            </w:r>
          </w:p>
        </w:tc>
        <w:tc>
          <w:tcPr>
            <w:tcW w:w="217"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Только в установленных остановочных пунктах</w:t>
            </w:r>
          </w:p>
        </w:tc>
        <w:tc>
          <w:tcPr>
            <w:tcW w:w="211"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Регулярные перевозки по регулируемым тарифам</w:t>
            </w:r>
          </w:p>
        </w:tc>
        <w:tc>
          <w:tcPr>
            <w:tcW w:w="167" w:type="pct"/>
            <w:vMerge w:val="restart"/>
            <w:tcBorders>
              <w:top w:val="nil"/>
              <w:left w:val="single" w:sz="8" w:space="0" w:color="auto"/>
              <w:bottom w:val="single" w:sz="8" w:space="0" w:color="000000"/>
              <w:right w:val="nil"/>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Автобус</w:t>
            </w:r>
          </w:p>
        </w:tc>
        <w:tc>
          <w:tcPr>
            <w:tcW w:w="143"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М</w:t>
            </w:r>
          </w:p>
        </w:tc>
        <w:tc>
          <w:tcPr>
            <w:tcW w:w="221"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xml:space="preserve"> Евро 3</w:t>
            </w:r>
          </w:p>
        </w:tc>
        <w:tc>
          <w:tcPr>
            <w:tcW w:w="221"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Не более 10 лет</w:t>
            </w:r>
          </w:p>
        </w:tc>
        <w:tc>
          <w:tcPr>
            <w:tcW w:w="154"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7"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46"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5"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3"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 основных/ 1 резервное</w:t>
            </w:r>
          </w:p>
        </w:tc>
        <w:tc>
          <w:tcPr>
            <w:tcW w:w="216"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22.03.2017 г</w:t>
            </w:r>
          </w:p>
        </w:tc>
        <w:tc>
          <w:tcPr>
            <w:tcW w:w="271" w:type="pct"/>
            <w:vMerge w:val="restart"/>
            <w:tcBorders>
              <w:top w:val="nil"/>
              <w:left w:val="single" w:sz="8" w:space="0" w:color="auto"/>
              <w:bottom w:val="single" w:sz="8" w:space="0" w:color="000000"/>
              <w:right w:val="nil"/>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xml:space="preserve">И.В. Ракин, Республика Коми, Усть-Куломский район, с. Усть-Кулом, ул. </w:t>
            </w:r>
            <w:r w:rsidRPr="00391A99">
              <w:rPr>
                <w:rFonts w:ascii="Times New Roman" w:eastAsia="Times New Roman" w:hAnsi="Times New Roman" w:cs="Times New Roman"/>
                <w:sz w:val="20"/>
                <w:szCs w:val="32"/>
              </w:rPr>
              <w:lastRenderedPageBreak/>
              <w:t>Сосновая 21, ИНН 111401094790</w:t>
            </w:r>
          </w:p>
        </w:tc>
        <w:tc>
          <w:tcPr>
            <w:tcW w:w="265"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lastRenderedPageBreak/>
              <w:t> </w:t>
            </w:r>
          </w:p>
        </w:tc>
      </w:tr>
      <w:tr w:rsidR="00391A99" w:rsidRPr="00391A99" w:rsidTr="00391A99">
        <w:trPr>
          <w:trHeight w:val="1455"/>
        </w:trPr>
        <w:tc>
          <w:tcPr>
            <w:tcW w:w="99"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nil"/>
              <w:left w:val="single" w:sz="8" w:space="0" w:color="auto"/>
              <w:bottom w:val="single" w:sz="8" w:space="0" w:color="auto"/>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auto"/>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auto"/>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nil"/>
              <w:left w:val="single" w:sz="8" w:space="0" w:color="auto"/>
              <w:bottom w:val="single" w:sz="8" w:space="0" w:color="auto"/>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auto"/>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single" w:sz="8" w:space="0" w:color="000000"/>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single" w:sz="8" w:space="0" w:color="auto"/>
              <w:left w:val="single" w:sz="8"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5"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single" w:sz="8" w:space="0" w:color="auto"/>
              <w:left w:val="single" w:sz="4"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single" w:sz="8" w:space="0" w:color="000000"/>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r>
      <w:tr w:rsidR="00391A99" w:rsidRPr="00391A99" w:rsidTr="00391A99">
        <w:trPr>
          <w:trHeight w:val="368"/>
        </w:trPr>
        <w:tc>
          <w:tcPr>
            <w:tcW w:w="99"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nil"/>
              <w:left w:val="single" w:sz="8" w:space="0" w:color="auto"/>
              <w:bottom w:val="single" w:sz="8" w:space="0" w:color="auto"/>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auto"/>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auto"/>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nil"/>
              <w:left w:val="single" w:sz="8" w:space="0" w:color="auto"/>
              <w:bottom w:val="single" w:sz="8" w:space="0" w:color="auto"/>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auto"/>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single" w:sz="8" w:space="0" w:color="000000"/>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single" w:sz="8" w:space="0" w:color="auto"/>
              <w:left w:val="single" w:sz="8"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5"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single" w:sz="8" w:space="0" w:color="auto"/>
              <w:left w:val="single" w:sz="4"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single" w:sz="8" w:space="0" w:color="000000"/>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r>
      <w:tr w:rsidR="00391A99" w:rsidRPr="00391A99" w:rsidTr="00391A99">
        <w:trPr>
          <w:trHeight w:val="368"/>
        </w:trPr>
        <w:tc>
          <w:tcPr>
            <w:tcW w:w="99"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nil"/>
              <w:left w:val="single" w:sz="8" w:space="0" w:color="auto"/>
              <w:bottom w:val="single" w:sz="8" w:space="0" w:color="auto"/>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auto"/>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auto"/>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nil"/>
              <w:left w:val="single" w:sz="8" w:space="0" w:color="auto"/>
              <w:bottom w:val="single" w:sz="8" w:space="0" w:color="auto"/>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auto"/>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single" w:sz="8" w:space="0" w:color="000000"/>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single" w:sz="8" w:space="0" w:color="auto"/>
              <w:left w:val="single" w:sz="8"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5"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single" w:sz="8" w:space="0" w:color="auto"/>
              <w:left w:val="single" w:sz="4"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single" w:sz="8" w:space="0" w:color="000000"/>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r>
      <w:tr w:rsidR="00391A99" w:rsidRPr="00391A99" w:rsidTr="00391A99">
        <w:trPr>
          <w:trHeight w:val="60"/>
        </w:trPr>
        <w:tc>
          <w:tcPr>
            <w:tcW w:w="99"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nil"/>
              <w:left w:val="single" w:sz="8" w:space="0" w:color="auto"/>
              <w:bottom w:val="single" w:sz="8" w:space="0" w:color="auto"/>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auto"/>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auto"/>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nil"/>
              <w:left w:val="single" w:sz="8" w:space="0" w:color="auto"/>
              <w:bottom w:val="single" w:sz="8" w:space="0" w:color="auto"/>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tcBorders>
              <w:top w:val="nil"/>
              <w:left w:val="nil"/>
              <w:bottom w:val="single" w:sz="4"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w:t>
            </w:r>
          </w:p>
        </w:tc>
        <w:tc>
          <w:tcPr>
            <w:tcW w:w="220"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single" w:sz="8" w:space="0" w:color="000000"/>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single" w:sz="8" w:space="0" w:color="auto"/>
              <w:left w:val="single" w:sz="8"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5"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single" w:sz="8" w:space="0" w:color="auto"/>
              <w:left w:val="single" w:sz="4" w:space="0" w:color="auto"/>
              <w:bottom w:val="single" w:sz="8"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single" w:sz="8" w:space="0" w:color="auto"/>
              <w:left w:val="single" w:sz="4"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tcBorders>
              <w:top w:val="nil"/>
              <w:left w:val="nil"/>
              <w:bottom w:val="nil"/>
              <w:right w:val="nil"/>
            </w:tcBorders>
            <w:shd w:val="clear" w:color="auto" w:fill="auto"/>
            <w:noWrap/>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tcBorders>
              <w:top w:val="nil"/>
              <w:left w:val="nil"/>
              <w:bottom w:val="nil"/>
              <w:right w:val="nil"/>
            </w:tcBorders>
            <w:shd w:val="clear" w:color="auto" w:fill="auto"/>
            <w:noWrap/>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tcBorders>
              <w:top w:val="nil"/>
              <w:left w:val="nil"/>
              <w:bottom w:val="nil"/>
              <w:right w:val="nil"/>
            </w:tcBorders>
            <w:shd w:val="clear" w:color="000000" w:fill="FFFFFF"/>
            <w:noWrap/>
            <w:vAlign w:val="bottom"/>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r w:rsidR="00391A99" w:rsidRPr="00391A99" w:rsidTr="00391A99">
        <w:trPr>
          <w:cantSplit/>
          <w:trHeight w:val="3315"/>
        </w:trPr>
        <w:tc>
          <w:tcPr>
            <w:tcW w:w="99" w:type="pct"/>
            <w:tcBorders>
              <w:top w:val="nil"/>
              <w:left w:val="single" w:sz="8" w:space="0" w:color="auto"/>
              <w:bottom w:val="nil"/>
              <w:right w:val="single" w:sz="8"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3</w:t>
            </w:r>
          </w:p>
        </w:tc>
        <w:tc>
          <w:tcPr>
            <w:tcW w:w="121" w:type="pct"/>
            <w:tcBorders>
              <w:top w:val="nil"/>
              <w:left w:val="nil"/>
              <w:bottom w:val="nil"/>
              <w:right w:val="single" w:sz="8" w:space="0" w:color="auto"/>
            </w:tcBorders>
            <w:shd w:val="clear" w:color="auto" w:fill="auto"/>
            <w:textDirection w:val="btLr"/>
            <w:vAlign w:val="center"/>
            <w:hideMark/>
          </w:tcPr>
          <w:p w:rsidR="00391A99" w:rsidRPr="00391A99" w:rsidRDefault="00391A99" w:rsidP="00391A99">
            <w:pPr>
              <w:spacing w:after="0" w:line="240" w:lineRule="auto"/>
              <w:ind w:left="113" w:right="113"/>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170</w:t>
            </w:r>
          </w:p>
        </w:tc>
        <w:tc>
          <w:tcPr>
            <w:tcW w:w="211"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Усть-Кулом-Деревянск-Руч-</w:t>
            </w:r>
            <w:r w:rsidRPr="00391A99">
              <w:rPr>
                <w:rFonts w:ascii="Times New Roman" w:eastAsia="Times New Roman" w:hAnsi="Times New Roman" w:cs="Times New Roman"/>
                <w:sz w:val="20"/>
                <w:szCs w:val="32"/>
              </w:rPr>
              <w:br/>
              <w:t>Аныб</w:t>
            </w:r>
          </w:p>
        </w:tc>
        <w:tc>
          <w:tcPr>
            <w:tcW w:w="254"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Усть-Кулом, «Центр»-с. Носим-с. Деревянск,  «Центр», «Илья-сикт», «Кывтыд-магазин», «Кывтыд чой-йыв»-с. Руч, «Центр», «Илья-сикт», «Кывтыд-магазин», «Кывтыд чой-йыв»-с. Аныб, «Центр»</w:t>
            </w:r>
          </w:p>
        </w:tc>
        <w:tc>
          <w:tcPr>
            <w:tcW w:w="284"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Аныб, «Центр»-с. Руч, «Кывтыд чой-йыв»,  «Кывтыд-магазин»,  «Илья-сикт», «Центр»- Деревянск, «Кывтыд чой-йыв», «Кывтыд-магазин», », «Илья-сикт» «Центр-с. Носим- с. Усть-Кулом, «Центр»</w:t>
            </w:r>
          </w:p>
        </w:tc>
        <w:tc>
          <w:tcPr>
            <w:tcW w:w="254" w:type="pct"/>
            <w:tcBorders>
              <w:top w:val="single" w:sz="8" w:space="0" w:color="auto"/>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Усть-Кулом, ул. Ленина-с. Носим, ул. Советская 2-с. Деревянск, ул. Центральная-с. Руч, ул. Центральная-с. Аныб, ул. Центральная</w:t>
            </w:r>
          </w:p>
        </w:tc>
        <w:tc>
          <w:tcPr>
            <w:tcW w:w="220"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50</w:t>
            </w:r>
          </w:p>
        </w:tc>
        <w:tc>
          <w:tcPr>
            <w:tcW w:w="217"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Только в установленных остановочных пунктах</w:t>
            </w:r>
          </w:p>
        </w:tc>
        <w:tc>
          <w:tcPr>
            <w:tcW w:w="211"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Регулярные перевозки по регулируемым тарифам</w:t>
            </w:r>
          </w:p>
        </w:tc>
        <w:tc>
          <w:tcPr>
            <w:tcW w:w="167"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Автобус</w:t>
            </w:r>
          </w:p>
        </w:tc>
        <w:tc>
          <w:tcPr>
            <w:tcW w:w="143"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w:t>
            </w:r>
          </w:p>
        </w:tc>
        <w:tc>
          <w:tcPr>
            <w:tcW w:w="221"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Евро 3</w:t>
            </w:r>
          </w:p>
        </w:tc>
        <w:tc>
          <w:tcPr>
            <w:tcW w:w="221"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Не более 10 лет</w:t>
            </w:r>
          </w:p>
        </w:tc>
        <w:tc>
          <w:tcPr>
            <w:tcW w:w="154"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7"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5"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46"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5"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3"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 основных/ 1 резервное</w:t>
            </w:r>
          </w:p>
        </w:tc>
        <w:tc>
          <w:tcPr>
            <w:tcW w:w="216" w:type="pct"/>
            <w:tcBorders>
              <w:top w:val="single" w:sz="8" w:space="0" w:color="auto"/>
              <w:left w:val="nil"/>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22.03.2017 г</w:t>
            </w:r>
          </w:p>
        </w:tc>
        <w:tc>
          <w:tcPr>
            <w:tcW w:w="271" w:type="pct"/>
            <w:tcBorders>
              <w:top w:val="single" w:sz="8" w:space="0" w:color="auto"/>
              <w:left w:val="nil"/>
              <w:bottom w:val="nil"/>
              <w:right w:val="nil"/>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И.В. Ракин, Республика Коми, Усть-Куломский район, с. Усть-Кулом, ул. Сосновая 21, ИНН 111401094790</w:t>
            </w:r>
          </w:p>
        </w:tc>
        <w:tc>
          <w:tcPr>
            <w:tcW w:w="26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r w:rsidR="00391A99" w:rsidRPr="00391A99" w:rsidTr="00391A99">
        <w:trPr>
          <w:trHeight w:val="945"/>
        </w:trPr>
        <w:tc>
          <w:tcPr>
            <w:tcW w:w="99"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4</w:t>
            </w:r>
          </w:p>
        </w:tc>
        <w:tc>
          <w:tcPr>
            <w:tcW w:w="121"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391A99" w:rsidRPr="00391A99" w:rsidRDefault="00391A99" w:rsidP="00391A99">
            <w:pPr>
              <w:spacing w:after="0" w:line="240" w:lineRule="auto"/>
              <w:ind w:left="113" w:right="113"/>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171</w:t>
            </w:r>
          </w:p>
        </w:tc>
        <w:tc>
          <w:tcPr>
            <w:tcW w:w="211"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Усть-Кулом-Носим-Паспом</w:t>
            </w:r>
          </w:p>
        </w:tc>
        <w:tc>
          <w:tcPr>
            <w:tcW w:w="254"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Усть-Кулом, «Автопавильон»-с. Носим-пст. Паспом, «Магазин СПО», «Почта», «Школа»</w:t>
            </w:r>
          </w:p>
        </w:tc>
        <w:tc>
          <w:tcPr>
            <w:tcW w:w="284"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пст. Паспом, «Школа», «Почта»«Магазин СПО- с. Носим- с. Усть-Кулом, «Автопавильон»</w:t>
            </w:r>
          </w:p>
        </w:tc>
        <w:tc>
          <w:tcPr>
            <w:tcW w:w="254"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Усть-Кулом, ул. Советская-с. Носим, ул. Советская 2, пст. Паспом, ул. Центральная</w:t>
            </w:r>
          </w:p>
        </w:tc>
        <w:tc>
          <w:tcPr>
            <w:tcW w:w="220"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10,5</w:t>
            </w:r>
          </w:p>
        </w:tc>
        <w:tc>
          <w:tcPr>
            <w:tcW w:w="217"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Только в установленных остановочных пунктах</w:t>
            </w:r>
          </w:p>
        </w:tc>
        <w:tc>
          <w:tcPr>
            <w:tcW w:w="211"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Регулярные перевозки по регулируемым тарифам</w:t>
            </w:r>
          </w:p>
        </w:tc>
        <w:tc>
          <w:tcPr>
            <w:tcW w:w="16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Автобусы</w:t>
            </w:r>
          </w:p>
        </w:tc>
        <w:tc>
          <w:tcPr>
            <w:tcW w:w="14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М</w:t>
            </w:r>
          </w:p>
        </w:tc>
        <w:tc>
          <w:tcPr>
            <w:tcW w:w="22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Евро 3</w:t>
            </w:r>
          </w:p>
        </w:tc>
        <w:tc>
          <w:tcPr>
            <w:tcW w:w="22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Не более 10 лет</w:t>
            </w:r>
          </w:p>
        </w:tc>
        <w:tc>
          <w:tcPr>
            <w:tcW w:w="15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46"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 основное/1 резервное</w:t>
            </w:r>
          </w:p>
        </w:tc>
        <w:tc>
          <w:tcPr>
            <w:tcW w:w="2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22.03.2017 г</w:t>
            </w:r>
          </w:p>
        </w:tc>
        <w:tc>
          <w:tcPr>
            <w:tcW w:w="271" w:type="pct"/>
            <w:vMerge w:val="restart"/>
            <w:tcBorders>
              <w:top w:val="nil"/>
              <w:left w:val="single" w:sz="8" w:space="0" w:color="auto"/>
              <w:bottom w:val="single" w:sz="8" w:space="0" w:color="000000"/>
              <w:right w:val="nil"/>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И.В. Ракин, Республика Коми, Усть-Куломский район, с. Усть-Кулом, ул. Сосновая 21, ИНН 111401094790</w:t>
            </w:r>
          </w:p>
        </w:tc>
        <w:tc>
          <w:tcPr>
            <w:tcW w:w="265"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r w:rsidR="00391A99" w:rsidRPr="00391A99" w:rsidTr="00391A99">
        <w:trPr>
          <w:trHeight w:val="930"/>
        </w:trPr>
        <w:tc>
          <w:tcPr>
            <w:tcW w:w="99"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nil"/>
              <w:left w:val="single" w:sz="8" w:space="0" w:color="auto"/>
              <w:bottom w:val="single" w:sz="8" w:space="0" w:color="000000"/>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5"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single" w:sz="8" w:space="0" w:color="000000"/>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r>
      <w:tr w:rsidR="00391A99" w:rsidRPr="00391A99" w:rsidTr="00391A99">
        <w:trPr>
          <w:trHeight w:val="1455"/>
        </w:trPr>
        <w:tc>
          <w:tcPr>
            <w:tcW w:w="99"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nil"/>
              <w:left w:val="single" w:sz="8" w:space="0" w:color="auto"/>
              <w:bottom w:val="single" w:sz="8" w:space="0" w:color="000000"/>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5"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single" w:sz="8" w:space="0" w:color="000000"/>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r>
      <w:tr w:rsidR="00391A99" w:rsidRPr="00391A99" w:rsidTr="00391A99">
        <w:trPr>
          <w:trHeight w:val="420"/>
        </w:trPr>
        <w:tc>
          <w:tcPr>
            <w:tcW w:w="99"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nil"/>
              <w:left w:val="single" w:sz="8" w:space="0" w:color="auto"/>
              <w:bottom w:val="single" w:sz="8" w:space="0" w:color="000000"/>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5"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single" w:sz="8" w:space="0" w:color="000000"/>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r>
      <w:tr w:rsidR="00391A99" w:rsidRPr="00391A99" w:rsidTr="00391A99">
        <w:trPr>
          <w:trHeight w:val="420"/>
        </w:trPr>
        <w:tc>
          <w:tcPr>
            <w:tcW w:w="99"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nil"/>
              <w:left w:val="single" w:sz="8" w:space="0" w:color="auto"/>
              <w:bottom w:val="single" w:sz="8" w:space="0" w:color="000000"/>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5"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single" w:sz="8" w:space="0" w:color="000000"/>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r>
      <w:tr w:rsidR="00391A99" w:rsidRPr="00391A99" w:rsidTr="00391A99">
        <w:trPr>
          <w:trHeight w:val="420"/>
        </w:trPr>
        <w:tc>
          <w:tcPr>
            <w:tcW w:w="99"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nil"/>
              <w:left w:val="single" w:sz="8" w:space="0" w:color="auto"/>
              <w:bottom w:val="single" w:sz="8" w:space="0" w:color="000000"/>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5"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single" w:sz="8" w:space="0" w:color="000000"/>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r>
      <w:tr w:rsidR="00391A99" w:rsidRPr="00391A99" w:rsidTr="00391A99">
        <w:trPr>
          <w:trHeight w:val="420"/>
        </w:trPr>
        <w:tc>
          <w:tcPr>
            <w:tcW w:w="99"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nil"/>
              <w:left w:val="single" w:sz="8" w:space="0" w:color="auto"/>
              <w:bottom w:val="single" w:sz="8" w:space="0" w:color="000000"/>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w:t>
            </w:r>
          </w:p>
        </w:tc>
        <w:tc>
          <w:tcPr>
            <w:tcW w:w="195"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single" w:sz="8" w:space="0" w:color="000000"/>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r>
      <w:tr w:rsidR="00391A99" w:rsidRPr="00391A99" w:rsidTr="00391A99">
        <w:trPr>
          <w:trHeight w:val="1485"/>
        </w:trPr>
        <w:tc>
          <w:tcPr>
            <w:tcW w:w="9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5</w:t>
            </w:r>
          </w:p>
        </w:tc>
        <w:tc>
          <w:tcPr>
            <w:tcW w:w="121" w:type="pct"/>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rsidR="00391A99" w:rsidRPr="00391A99" w:rsidRDefault="00391A99" w:rsidP="00391A99">
            <w:pPr>
              <w:spacing w:after="0" w:line="240" w:lineRule="auto"/>
              <w:ind w:left="113" w:right="113"/>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553</w:t>
            </w:r>
          </w:p>
        </w:tc>
        <w:tc>
          <w:tcPr>
            <w:tcW w:w="21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Помоздино-Пузла-Усть-Кулом</w:t>
            </w:r>
          </w:p>
        </w:tc>
        <w:tc>
          <w:tcPr>
            <w:tcW w:w="25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Помоздино, «Центр»- с.Вольдино, "Центр"-пст. Ягкед</w:t>
            </w:r>
            <w:r w:rsidRPr="00391A99">
              <w:rPr>
                <w:rFonts w:ascii="Times New Roman" w:eastAsia="Times New Roman" w:hAnsi="Times New Roman" w:cs="Times New Roman"/>
                <w:sz w:val="20"/>
                <w:szCs w:val="32"/>
              </w:rPr>
              <w:lastRenderedPageBreak/>
              <w:t>ж, "Центр"-пст.Пузла-</w:t>
            </w:r>
            <w:r w:rsidRPr="00391A99">
              <w:rPr>
                <w:rFonts w:ascii="Times New Roman" w:eastAsia="Times New Roman" w:hAnsi="Times New Roman" w:cs="Times New Roman"/>
                <w:sz w:val="20"/>
                <w:szCs w:val="32"/>
              </w:rPr>
              <w:br w:type="page"/>
              <w:t xml:space="preserve"> пст. Ягкедж, "Центр"-с. Вольдино "Центр"-с. Помоздино, "Центр"-д. Модлапов, «Центр»-д. Скородум, «Центр»-д. Кырныша, «Центр»-с. Усть-Кулом, «Центр»</w:t>
            </w:r>
          </w:p>
        </w:tc>
        <w:tc>
          <w:tcPr>
            <w:tcW w:w="28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 xml:space="preserve">с. Усть-Кулом, «Центр»-д. Кырныша, «Центр»-д. Скородум, «Центр»-д. </w:t>
            </w:r>
            <w:r w:rsidRPr="00391A99">
              <w:rPr>
                <w:rFonts w:ascii="Times New Roman" w:eastAsia="Times New Roman" w:hAnsi="Times New Roman" w:cs="Times New Roman"/>
                <w:sz w:val="20"/>
                <w:szCs w:val="32"/>
              </w:rPr>
              <w:lastRenderedPageBreak/>
              <w:t>Модлапов, «Центр»-с. Помоздино, «центр»-с. Вольдино, "Центр"- пст. Ягкедж, "Центр"- пст. Пузла- пст. Ягкедж, "Центр" -с. Вольдино "Центр"-с. Помоздино, "Центр"</w:t>
            </w:r>
          </w:p>
        </w:tc>
        <w:tc>
          <w:tcPr>
            <w:tcW w:w="25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 xml:space="preserve">с. Помоздино, ул. Уляшева-с. Вольдино, ул. Центральная- пст. </w:t>
            </w:r>
            <w:r w:rsidRPr="00391A99">
              <w:rPr>
                <w:rFonts w:ascii="Times New Roman" w:eastAsia="Times New Roman" w:hAnsi="Times New Roman" w:cs="Times New Roman"/>
                <w:sz w:val="20"/>
                <w:szCs w:val="32"/>
              </w:rPr>
              <w:lastRenderedPageBreak/>
              <w:t>Ягкедж, ул. Центральная- пст. Пузла, ул. Центральная- пст. Ягкедж, ул. Центральная- -с. Вольдино, ул. Центральная-с. Помоздино, "Уляшева"-д. Модлапов, ул. Центральная-д. Скородум, ул. Центр</w:t>
            </w:r>
            <w:r w:rsidRPr="00391A99">
              <w:rPr>
                <w:rFonts w:ascii="Times New Roman" w:eastAsia="Times New Roman" w:hAnsi="Times New Roman" w:cs="Times New Roman"/>
                <w:sz w:val="20"/>
                <w:szCs w:val="32"/>
              </w:rPr>
              <w:lastRenderedPageBreak/>
              <w:t>альная-д. Кырныша, ул. Центральная-с. Усть-Кулом, ул. Ленина</w:t>
            </w:r>
          </w:p>
        </w:tc>
        <w:tc>
          <w:tcPr>
            <w:tcW w:w="22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210</w:t>
            </w:r>
          </w:p>
        </w:tc>
        <w:tc>
          <w:tcPr>
            <w:tcW w:w="21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Только в установленных остановочных пунктах</w:t>
            </w:r>
          </w:p>
        </w:tc>
        <w:tc>
          <w:tcPr>
            <w:tcW w:w="21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Регулярные перевозки по регулируемым тарифам</w:t>
            </w:r>
          </w:p>
        </w:tc>
        <w:tc>
          <w:tcPr>
            <w:tcW w:w="167"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Автобус</w:t>
            </w:r>
          </w:p>
        </w:tc>
        <w:tc>
          <w:tcPr>
            <w:tcW w:w="143"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w:t>
            </w:r>
          </w:p>
        </w:tc>
        <w:tc>
          <w:tcPr>
            <w:tcW w:w="221"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Евро 3, Евро 4</w:t>
            </w:r>
          </w:p>
        </w:tc>
        <w:tc>
          <w:tcPr>
            <w:tcW w:w="221"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Не более 10 лет</w:t>
            </w:r>
          </w:p>
        </w:tc>
        <w:tc>
          <w:tcPr>
            <w:tcW w:w="154"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7"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5"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4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5"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3"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 основное/ 1 резервное</w:t>
            </w:r>
          </w:p>
        </w:tc>
        <w:tc>
          <w:tcPr>
            <w:tcW w:w="21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01.01.2017 г</w:t>
            </w:r>
          </w:p>
        </w:tc>
        <w:tc>
          <w:tcPr>
            <w:tcW w:w="271" w:type="pct"/>
            <w:vMerge w:val="restart"/>
            <w:tcBorders>
              <w:top w:val="nil"/>
              <w:left w:val="single" w:sz="8" w:space="0" w:color="auto"/>
              <w:bottom w:val="single" w:sz="8" w:space="0" w:color="000000"/>
              <w:right w:val="nil"/>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xml:space="preserve">А.Е. Уляшев, Республика Коми, Усть-Куломский район, с.Помоздино, ул. </w:t>
            </w:r>
            <w:r w:rsidRPr="00391A99">
              <w:rPr>
                <w:rFonts w:ascii="Times New Roman" w:eastAsia="Times New Roman" w:hAnsi="Times New Roman" w:cs="Times New Roman"/>
                <w:sz w:val="20"/>
                <w:szCs w:val="32"/>
              </w:rPr>
              <w:lastRenderedPageBreak/>
              <w:t>Заводская 15, ИНН 111400388847</w:t>
            </w:r>
          </w:p>
        </w:tc>
        <w:tc>
          <w:tcPr>
            <w:tcW w:w="265" w:type="pct"/>
            <w:vMerge w:val="restart"/>
            <w:tcBorders>
              <w:top w:val="nil"/>
              <w:left w:val="single" w:sz="4" w:space="0" w:color="auto"/>
              <w:bottom w:val="single" w:sz="4" w:space="0" w:color="000000"/>
              <w:right w:val="single" w:sz="4" w:space="0" w:color="auto"/>
            </w:tcBorders>
            <w:shd w:val="clear" w:color="000000" w:fill="FFFFFF"/>
            <w:noWrap/>
            <w:vAlign w:val="bottom"/>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lastRenderedPageBreak/>
              <w:t> </w:t>
            </w:r>
          </w:p>
        </w:tc>
      </w:tr>
      <w:tr w:rsidR="00391A99" w:rsidRPr="00391A99" w:rsidTr="00391A99">
        <w:trPr>
          <w:trHeight w:val="1695"/>
        </w:trPr>
        <w:tc>
          <w:tcPr>
            <w:tcW w:w="99"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nil"/>
              <w:left w:val="single" w:sz="8" w:space="0" w:color="auto"/>
              <w:bottom w:val="single" w:sz="8" w:space="0" w:color="000000"/>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5"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single" w:sz="8" w:space="0" w:color="000000"/>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vMerge/>
            <w:tcBorders>
              <w:top w:val="nil"/>
              <w:left w:val="single" w:sz="4" w:space="0" w:color="auto"/>
              <w:bottom w:val="single" w:sz="4"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r>
      <w:tr w:rsidR="00391A99" w:rsidRPr="00391A99" w:rsidTr="00391A99">
        <w:trPr>
          <w:trHeight w:val="1515"/>
        </w:trPr>
        <w:tc>
          <w:tcPr>
            <w:tcW w:w="99"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nil"/>
              <w:left w:val="single" w:sz="8" w:space="0" w:color="auto"/>
              <w:bottom w:val="single" w:sz="8" w:space="0" w:color="000000"/>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5"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single" w:sz="8" w:space="0" w:color="000000"/>
              <w:right w:val="nil"/>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vMerge/>
            <w:tcBorders>
              <w:top w:val="nil"/>
              <w:left w:val="single" w:sz="4" w:space="0" w:color="auto"/>
              <w:bottom w:val="single" w:sz="4"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r>
      <w:tr w:rsidR="00391A99" w:rsidRPr="00391A99" w:rsidTr="00391A99">
        <w:trPr>
          <w:cantSplit/>
          <w:trHeight w:val="4020"/>
        </w:trPr>
        <w:tc>
          <w:tcPr>
            <w:tcW w:w="9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6</w:t>
            </w:r>
          </w:p>
        </w:tc>
        <w:tc>
          <w:tcPr>
            <w:tcW w:w="121" w:type="pct"/>
            <w:tcBorders>
              <w:top w:val="single" w:sz="8" w:space="0" w:color="auto"/>
              <w:left w:val="nil"/>
              <w:bottom w:val="single" w:sz="8" w:space="0" w:color="auto"/>
              <w:right w:val="single" w:sz="8" w:space="0" w:color="auto"/>
            </w:tcBorders>
            <w:shd w:val="clear" w:color="auto" w:fill="auto"/>
            <w:textDirection w:val="btLr"/>
            <w:vAlign w:val="center"/>
            <w:hideMark/>
          </w:tcPr>
          <w:p w:rsidR="00391A99" w:rsidRPr="00391A99" w:rsidRDefault="00391A99" w:rsidP="00391A99">
            <w:pPr>
              <w:spacing w:after="0" w:line="240" w:lineRule="auto"/>
              <w:ind w:left="113" w:right="113"/>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553К</w:t>
            </w:r>
          </w:p>
        </w:tc>
        <w:tc>
          <w:tcPr>
            <w:tcW w:w="211" w:type="pct"/>
            <w:tcBorders>
              <w:top w:val="single" w:sz="8" w:space="0" w:color="auto"/>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Ярашъю-Пожег-Усть-Кулом</w:t>
            </w:r>
          </w:p>
        </w:tc>
        <w:tc>
          <w:tcPr>
            <w:tcW w:w="254" w:type="pct"/>
            <w:tcBorders>
              <w:top w:val="nil"/>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п. В. Ярашъю-п. Н.Ярашъю-д. Великополье-д. Пожегдин-д. Кекур-с. Пожег-д. Вомынбож-с. Усть-Кулом</w:t>
            </w:r>
          </w:p>
        </w:tc>
        <w:tc>
          <w:tcPr>
            <w:tcW w:w="284" w:type="pct"/>
            <w:tcBorders>
              <w:top w:val="nil"/>
              <w:left w:val="nil"/>
              <w:bottom w:val="single" w:sz="8" w:space="0" w:color="auto"/>
              <w:right w:val="single" w:sz="8" w:space="0" w:color="auto"/>
            </w:tcBorders>
            <w:shd w:val="clear" w:color="auto" w:fill="auto"/>
            <w:vAlign w:val="center"/>
            <w:hideMark/>
          </w:tcPr>
          <w:p w:rsid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Усть-Кулом-д. Вомынбож-с. Пожег-д. Кекур-д. Пожегдин-д. Великополье-п. Н. Ярашъю-п. В. Яр</w:t>
            </w:r>
          </w:p>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ашъю</w:t>
            </w:r>
          </w:p>
        </w:tc>
        <w:tc>
          <w:tcPr>
            <w:tcW w:w="254" w:type="pct"/>
            <w:tcBorders>
              <w:top w:val="nil"/>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п. В. Ярашъю, ул. Центральная-п. Н.Ярашъю, ул. Центральная-д. Великополье, ул. Центральная-д. Пожегдин, ул. Центральная-д. Кекур, ул. Центральная-с. Пожег, ул. Центральная-д. Вомынбож, ул. Центральная-с. Усть-Кулом, ул. Ленина</w:t>
            </w:r>
          </w:p>
        </w:tc>
        <w:tc>
          <w:tcPr>
            <w:tcW w:w="220" w:type="pct"/>
            <w:tcBorders>
              <w:top w:val="nil"/>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84</w:t>
            </w:r>
          </w:p>
        </w:tc>
        <w:tc>
          <w:tcPr>
            <w:tcW w:w="217" w:type="pct"/>
            <w:tcBorders>
              <w:top w:val="nil"/>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Только в установленных остановочных пунктах</w:t>
            </w:r>
          </w:p>
        </w:tc>
        <w:tc>
          <w:tcPr>
            <w:tcW w:w="211" w:type="pct"/>
            <w:tcBorders>
              <w:top w:val="single" w:sz="8" w:space="0" w:color="auto"/>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Регулярные перевозки по регулируемым тарифам</w:t>
            </w:r>
          </w:p>
        </w:tc>
        <w:tc>
          <w:tcPr>
            <w:tcW w:w="167"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Автобус</w:t>
            </w:r>
          </w:p>
        </w:tc>
        <w:tc>
          <w:tcPr>
            <w:tcW w:w="143"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w:t>
            </w:r>
          </w:p>
        </w:tc>
        <w:tc>
          <w:tcPr>
            <w:tcW w:w="221"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Евро 3</w:t>
            </w:r>
          </w:p>
        </w:tc>
        <w:tc>
          <w:tcPr>
            <w:tcW w:w="221"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Не более 10 лет</w:t>
            </w:r>
          </w:p>
        </w:tc>
        <w:tc>
          <w:tcPr>
            <w:tcW w:w="154"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7"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5"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46"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5"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3"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single" w:sz="8" w:space="0" w:color="auto"/>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 основное/ 1 резервное</w:t>
            </w:r>
          </w:p>
        </w:tc>
        <w:tc>
          <w:tcPr>
            <w:tcW w:w="216"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01.01.2017 г</w:t>
            </w:r>
          </w:p>
        </w:tc>
        <w:tc>
          <w:tcPr>
            <w:tcW w:w="271" w:type="pct"/>
            <w:tcBorders>
              <w:top w:val="nil"/>
              <w:left w:val="nil"/>
              <w:bottom w:val="single" w:sz="8" w:space="0" w:color="auto"/>
              <w:right w:val="nil"/>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А.М. Игнатов, Республика Коми, Усть-Куломский район, п. Ярашъю, ул. Ручейная 5, ИНН 111402252506</w:t>
            </w:r>
          </w:p>
        </w:tc>
        <w:tc>
          <w:tcPr>
            <w:tcW w:w="26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r w:rsidR="00391A99" w:rsidRPr="00391A99" w:rsidTr="00391A99">
        <w:trPr>
          <w:trHeight w:val="1515"/>
        </w:trPr>
        <w:tc>
          <w:tcPr>
            <w:tcW w:w="99" w:type="pct"/>
            <w:vMerge w:val="restart"/>
            <w:tcBorders>
              <w:top w:val="nil"/>
              <w:left w:val="single" w:sz="8" w:space="0" w:color="auto"/>
              <w:bottom w:val="nil"/>
              <w:right w:val="single" w:sz="8"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7</w:t>
            </w:r>
          </w:p>
        </w:tc>
        <w:tc>
          <w:tcPr>
            <w:tcW w:w="121"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391A99" w:rsidRPr="00391A99" w:rsidRDefault="00391A99" w:rsidP="00391A99">
            <w:pPr>
              <w:spacing w:after="0" w:line="240" w:lineRule="auto"/>
              <w:ind w:left="113" w:right="113"/>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554</w:t>
            </w:r>
          </w:p>
        </w:tc>
        <w:tc>
          <w:tcPr>
            <w:tcW w:w="211"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Диасеръя-Бадъельс-Усть-Кулом</w:t>
            </w:r>
          </w:p>
        </w:tc>
        <w:tc>
          <w:tcPr>
            <w:tcW w:w="254"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Диасеръя, «Центр»-д. Бадъельск, «Центр»-с. Помоздино, «Центр»-д. Модлапов, «Центр»-д. Кырныша, «Центр»-д. Скородум, «Центр»-с. Усть-Кулом, «Центр»</w:t>
            </w:r>
          </w:p>
        </w:tc>
        <w:tc>
          <w:tcPr>
            <w:tcW w:w="284"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Усть-Кулом, «Центр»-д. Скородум, «Центр»-д. Кырныша, «Центр»-д. Модлапов, «Центр»-с. Помоздино, «Центр»-д. Бадъельск, «Центр»-с. Диасеръя, «Центр»</w:t>
            </w:r>
          </w:p>
        </w:tc>
        <w:tc>
          <w:tcPr>
            <w:tcW w:w="254"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Диасеръя:, ул. Центральная-д. Бадъельск, ул. Центральная-с. Помоздино, ул. Центральная-д. Модлапов, ул. Центральная-д. Кырныша, ул. Центальная-д. Скородум, ул. Центральная-с. Усть-Куло</w:t>
            </w:r>
            <w:r w:rsidRPr="00391A99">
              <w:rPr>
                <w:rFonts w:ascii="Times New Roman" w:eastAsia="Times New Roman" w:hAnsi="Times New Roman" w:cs="Times New Roman"/>
                <w:sz w:val="20"/>
                <w:szCs w:val="32"/>
              </w:rPr>
              <w:lastRenderedPageBreak/>
              <w:t>м, ул. Ленина</w:t>
            </w:r>
          </w:p>
        </w:tc>
        <w:tc>
          <w:tcPr>
            <w:tcW w:w="220"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133</w:t>
            </w:r>
          </w:p>
        </w:tc>
        <w:tc>
          <w:tcPr>
            <w:tcW w:w="217"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Только в установленных остановочных пунктах</w:t>
            </w:r>
          </w:p>
        </w:tc>
        <w:tc>
          <w:tcPr>
            <w:tcW w:w="211" w:type="pct"/>
            <w:vMerge w:val="restart"/>
            <w:tcBorders>
              <w:top w:val="nil"/>
              <w:left w:val="single" w:sz="8" w:space="0" w:color="auto"/>
              <w:bottom w:val="single" w:sz="8" w:space="0" w:color="000000"/>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Регулярные перевозки по регулируемым тарифам</w:t>
            </w:r>
          </w:p>
        </w:tc>
        <w:tc>
          <w:tcPr>
            <w:tcW w:w="167"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Автобус</w:t>
            </w:r>
          </w:p>
        </w:tc>
        <w:tc>
          <w:tcPr>
            <w:tcW w:w="143"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М</w:t>
            </w:r>
          </w:p>
        </w:tc>
        <w:tc>
          <w:tcPr>
            <w:tcW w:w="221"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Евро 2</w:t>
            </w:r>
          </w:p>
        </w:tc>
        <w:tc>
          <w:tcPr>
            <w:tcW w:w="221"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Не более 10 лет</w:t>
            </w:r>
          </w:p>
        </w:tc>
        <w:tc>
          <w:tcPr>
            <w:tcW w:w="154"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7"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5"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46"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5"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3"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vMerge w:val="restart"/>
            <w:tcBorders>
              <w:top w:val="nil"/>
              <w:left w:val="single" w:sz="8" w:space="0" w:color="auto"/>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vMerge w:val="restart"/>
            <w:tcBorders>
              <w:top w:val="nil"/>
              <w:left w:val="single" w:sz="8" w:space="0" w:color="auto"/>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 основное/ 1 резервное</w:t>
            </w:r>
          </w:p>
        </w:tc>
        <w:tc>
          <w:tcPr>
            <w:tcW w:w="2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01.01.2017 г.</w:t>
            </w:r>
          </w:p>
        </w:tc>
        <w:tc>
          <w:tcPr>
            <w:tcW w:w="271" w:type="pct"/>
            <w:vMerge w:val="restart"/>
            <w:tcBorders>
              <w:top w:val="nil"/>
              <w:left w:val="single" w:sz="8" w:space="0" w:color="auto"/>
              <w:bottom w:val="single" w:sz="8" w:space="0" w:color="000000"/>
              <w:right w:val="single" w:sz="8" w:space="0" w:color="000000"/>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В.В. Нестеров, Республика Коми, усть-Куломский район, с. Помоздино, ул. Гаражная 11, ИНН 110603242305</w:t>
            </w:r>
          </w:p>
        </w:tc>
        <w:tc>
          <w:tcPr>
            <w:tcW w:w="265" w:type="pct"/>
            <w:vMerge w:val="restart"/>
            <w:tcBorders>
              <w:top w:val="nil"/>
              <w:left w:val="single" w:sz="4" w:space="0" w:color="auto"/>
              <w:bottom w:val="single" w:sz="4" w:space="0" w:color="000000"/>
              <w:right w:val="single" w:sz="4" w:space="0" w:color="auto"/>
            </w:tcBorders>
            <w:shd w:val="clear" w:color="000000" w:fill="FFFFFF"/>
            <w:noWrap/>
            <w:vAlign w:val="bottom"/>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r w:rsidR="00391A99" w:rsidRPr="00391A99" w:rsidTr="00391A99">
        <w:trPr>
          <w:trHeight w:val="1395"/>
        </w:trPr>
        <w:tc>
          <w:tcPr>
            <w:tcW w:w="99"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nil"/>
              <w:left w:val="single" w:sz="8" w:space="0" w:color="auto"/>
              <w:bottom w:val="single" w:sz="8" w:space="0" w:color="000000"/>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43"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1"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54"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7"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05"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46"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5"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93"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2"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6"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single" w:sz="8" w:space="0" w:color="000000"/>
              <w:right w:val="single" w:sz="8" w:space="0" w:color="000000"/>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vMerge/>
            <w:tcBorders>
              <w:top w:val="nil"/>
              <w:left w:val="single" w:sz="4" w:space="0" w:color="auto"/>
              <w:bottom w:val="single" w:sz="4" w:space="0" w:color="000000"/>
              <w:right w:val="single" w:sz="4"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p>
        </w:tc>
      </w:tr>
      <w:tr w:rsidR="00391A99" w:rsidRPr="00391A99" w:rsidTr="00391A99">
        <w:trPr>
          <w:trHeight w:val="15"/>
        </w:trPr>
        <w:tc>
          <w:tcPr>
            <w:tcW w:w="99" w:type="pct"/>
            <w:vMerge/>
            <w:tcBorders>
              <w:top w:val="nil"/>
              <w:left w:val="single" w:sz="8" w:space="0" w:color="auto"/>
              <w:bottom w:val="nil"/>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21" w:type="pct"/>
            <w:vMerge/>
            <w:tcBorders>
              <w:top w:val="nil"/>
              <w:left w:val="single" w:sz="8" w:space="0" w:color="auto"/>
              <w:bottom w:val="single" w:sz="8" w:space="0" w:color="000000"/>
              <w:right w:val="single" w:sz="8" w:space="0" w:color="auto"/>
            </w:tcBorders>
            <w:textDirection w:val="btLr"/>
            <w:vAlign w:val="center"/>
            <w:hideMark/>
          </w:tcPr>
          <w:p w:rsidR="00391A99" w:rsidRPr="00391A99" w:rsidRDefault="00391A99" w:rsidP="00391A99">
            <w:pPr>
              <w:spacing w:after="0" w:line="240" w:lineRule="auto"/>
              <w:ind w:left="113" w:right="113"/>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8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54"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20"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7"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11"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167"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w:t>
            </w:r>
          </w:p>
        </w:tc>
        <w:tc>
          <w:tcPr>
            <w:tcW w:w="143"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w:t>
            </w:r>
          </w:p>
        </w:tc>
        <w:tc>
          <w:tcPr>
            <w:tcW w:w="221"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w:t>
            </w:r>
          </w:p>
        </w:tc>
        <w:tc>
          <w:tcPr>
            <w:tcW w:w="221"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w:t>
            </w:r>
          </w:p>
        </w:tc>
        <w:tc>
          <w:tcPr>
            <w:tcW w:w="154"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w:t>
            </w:r>
          </w:p>
        </w:tc>
        <w:tc>
          <w:tcPr>
            <w:tcW w:w="207"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w:t>
            </w:r>
          </w:p>
        </w:tc>
        <w:tc>
          <w:tcPr>
            <w:tcW w:w="205"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w:t>
            </w:r>
          </w:p>
        </w:tc>
        <w:tc>
          <w:tcPr>
            <w:tcW w:w="246"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w:t>
            </w:r>
          </w:p>
        </w:tc>
        <w:tc>
          <w:tcPr>
            <w:tcW w:w="195"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w:t>
            </w:r>
          </w:p>
        </w:tc>
        <w:tc>
          <w:tcPr>
            <w:tcW w:w="193"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w:t>
            </w:r>
          </w:p>
        </w:tc>
        <w:tc>
          <w:tcPr>
            <w:tcW w:w="212" w:type="pct"/>
            <w:tcBorders>
              <w:top w:val="nil"/>
              <w:left w:val="nil"/>
              <w:bottom w:val="single" w:sz="8" w:space="0" w:color="auto"/>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w:t>
            </w:r>
          </w:p>
        </w:tc>
        <w:tc>
          <w:tcPr>
            <w:tcW w:w="216" w:type="pct"/>
            <w:vMerge/>
            <w:tcBorders>
              <w:top w:val="nil"/>
              <w:left w:val="single" w:sz="8" w:space="0" w:color="auto"/>
              <w:bottom w:val="single" w:sz="8" w:space="0" w:color="000000"/>
              <w:right w:val="single" w:sz="8" w:space="0" w:color="auto"/>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71" w:type="pct"/>
            <w:vMerge/>
            <w:tcBorders>
              <w:top w:val="nil"/>
              <w:left w:val="single" w:sz="8" w:space="0" w:color="auto"/>
              <w:bottom w:val="single" w:sz="8" w:space="0" w:color="000000"/>
              <w:right w:val="single" w:sz="8" w:space="0" w:color="000000"/>
            </w:tcBorders>
            <w:vAlign w:val="center"/>
            <w:hideMark/>
          </w:tcPr>
          <w:p w:rsidR="00391A99" w:rsidRPr="00391A99" w:rsidRDefault="00391A99" w:rsidP="00391A99">
            <w:pPr>
              <w:spacing w:after="0" w:line="240" w:lineRule="auto"/>
              <w:rPr>
                <w:rFonts w:ascii="Times New Roman" w:eastAsia="Times New Roman" w:hAnsi="Times New Roman" w:cs="Times New Roman"/>
                <w:sz w:val="20"/>
                <w:szCs w:val="32"/>
              </w:rPr>
            </w:pPr>
          </w:p>
        </w:tc>
        <w:tc>
          <w:tcPr>
            <w:tcW w:w="265" w:type="pct"/>
            <w:tcBorders>
              <w:top w:val="nil"/>
              <w:left w:val="nil"/>
              <w:bottom w:val="nil"/>
              <w:right w:val="nil"/>
            </w:tcBorders>
            <w:shd w:val="clear" w:color="000000" w:fill="FFFFFF"/>
            <w:noWrap/>
            <w:vAlign w:val="bottom"/>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r w:rsidR="00391A99" w:rsidRPr="00391A99" w:rsidTr="00391A99">
        <w:trPr>
          <w:cantSplit/>
          <w:trHeight w:val="2145"/>
        </w:trPr>
        <w:tc>
          <w:tcPr>
            <w:tcW w:w="99" w:type="pct"/>
            <w:tcBorders>
              <w:top w:val="single" w:sz="8" w:space="0" w:color="auto"/>
              <w:left w:val="single" w:sz="8" w:space="0" w:color="auto"/>
              <w:bottom w:val="nil"/>
              <w:right w:val="single" w:sz="8"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8</w:t>
            </w:r>
          </w:p>
        </w:tc>
        <w:tc>
          <w:tcPr>
            <w:tcW w:w="121" w:type="pct"/>
            <w:tcBorders>
              <w:top w:val="nil"/>
              <w:left w:val="nil"/>
              <w:bottom w:val="nil"/>
              <w:right w:val="single" w:sz="8" w:space="0" w:color="auto"/>
            </w:tcBorders>
            <w:shd w:val="clear" w:color="auto" w:fill="auto"/>
            <w:textDirection w:val="btLr"/>
            <w:vAlign w:val="center"/>
            <w:hideMark/>
          </w:tcPr>
          <w:p w:rsidR="00391A99" w:rsidRPr="00391A99" w:rsidRDefault="00391A99" w:rsidP="00391A99">
            <w:pPr>
              <w:spacing w:after="0" w:line="240" w:lineRule="auto"/>
              <w:ind w:left="113" w:right="113"/>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557</w:t>
            </w:r>
          </w:p>
        </w:tc>
        <w:tc>
          <w:tcPr>
            <w:tcW w:w="211"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Тимшер-Лопьювад-</w:t>
            </w:r>
            <w:r w:rsidRPr="00391A99">
              <w:rPr>
                <w:rFonts w:ascii="Times New Roman" w:eastAsia="Times New Roman" w:hAnsi="Times New Roman" w:cs="Times New Roman"/>
                <w:sz w:val="20"/>
                <w:szCs w:val="32"/>
              </w:rPr>
              <w:br/>
              <w:t>Усть-Кулом</w:t>
            </w:r>
          </w:p>
        </w:tc>
        <w:tc>
          <w:tcPr>
            <w:tcW w:w="254"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Тимшер, «Центр»-д. Лопьювад-с. Мыелдино, «Центр»-с. Усть-Кулом, «Центр»</w:t>
            </w:r>
          </w:p>
        </w:tc>
        <w:tc>
          <w:tcPr>
            <w:tcW w:w="284"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Усть-Кулом, «Центр»-д. Лопъювад, «Центр»-с. Тимшер, «Центр»</w:t>
            </w:r>
          </w:p>
        </w:tc>
        <w:tc>
          <w:tcPr>
            <w:tcW w:w="254"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 Тимшер, ул. Советская-д. Лопъювад, ул. Центральная-с. Усть-Кулом, ул. Ленина</w:t>
            </w:r>
          </w:p>
        </w:tc>
        <w:tc>
          <w:tcPr>
            <w:tcW w:w="220"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154,6</w:t>
            </w:r>
          </w:p>
        </w:tc>
        <w:tc>
          <w:tcPr>
            <w:tcW w:w="217"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Только в установленных остановочных пунктах</w:t>
            </w:r>
          </w:p>
        </w:tc>
        <w:tc>
          <w:tcPr>
            <w:tcW w:w="211"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Регулярные перевозки по регулируемым тарифам</w:t>
            </w:r>
          </w:p>
        </w:tc>
        <w:tc>
          <w:tcPr>
            <w:tcW w:w="167" w:type="pct"/>
            <w:tcBorders>
              <w:top w:val="nil"/>
              <w:left w:val="nil"/>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Автобус</w:t>
            </w:r>
          </w:p>
        </w:tc>
        <w:tc>
          <w:tcPr>
            <w:tcW w:w="143" w:type="pct"/>
            <w:tcBorders>
              <w:top w:val="nil"/>
              <w:left w:val="nil"/>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М</w:t>
            </w:r>
          </w:p>
        </w:tc>
        <w:tc>
          <w:tcPr>
            <w:tcW w:w="221" w:type="pct"/>
            <w:tcBorders>
              <w:top w:val="nil"/>
              <w:left w:val="nil"/>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Евро 5, Евро 3</w:t>
            </w:r>
          </w:p>
        </w:tc>
        <w:tc>
          <w:tcPr>
            <w:tcW w:w="221" w:type="pct"/>
            <w:tcBorders>
              <w:top w:val="nil"/>
              <w:left w:val="nil"/>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Не более 10 лет</w:t>
            </w:r>
          </w:p>
        </w:tc>
        <w:tc>
          <w:tcPr>
            <w:tcW w:w="154" w:type="pct"/>
            <w:tcBorders>
              <w:top w:val="nil"/>
              <w:left w:val="nil"/>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7" w:type="pct"/>
            <w:tcBorders>
              <w:top w:val="nil"/>
              <w:left w:val="nil"/>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5" w:type="pct"/>
            <w:tcBorders>
              <w:top w:val="nil"/>
              <w:left w:val="nil"/>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46" w:type="pct"/>
            <w:tcBorders>
              <w:top w:val="nil"/>
              <w:left w:val="nil"/>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5" w:type="pct"/>
            <w:tcBorders>
              <w:top w:val="nil"/>
              <w:left w:val="nil"/>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3" w:type="pct"/>
            <w:tcBorders>
              <w:top w:val="nil"/>
              <w:left w:val="nil"/>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nil"/>
              <w:right w:val="single" w:sz="8"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 основное/ 1 резервное</w:t>
            </w:r>
          </w:p>
        </w:tc>
        <w:tc>
          <w:tcPr>
            <w:tcW w:w="216" w:type="pct"/>
            <w:tcBorders>
              <w:top w:val="nil"/>
              <w:left w:val="nil"/>
              <w:bottom w:val="nil"/>
              <w:right w:val="single" w:sz="8"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01.01.2017 г.</w:t>
            </w:r>
          </w:p>
        </w:tc>
        <w:tc>
          <w:tcPr>
            <w:tcW w:w="271" w:type="pct"/>
            <w:tcBorders>
              <w:top w:val="nil"/>
              <w:left w:val="nil"/>
              <w:bottom w:val="nil"/>
              <w:right w:val="nil"/>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И.В. Ракин, Республика Коми, Усть-Куломский район, с. Усть-Кулом, ул. Сосновая 21, ИНН 111401094790</w:t>
            </w:r>
          </w:p>
        </w:tc>
        <w:tc>
          <w:tcPr>
            <w:tcW w:w="265" w:type="pct"/>
            <w:tcBorders>
              <w:top w:val="single" w:sz="4" w:space="0" w:color="auto"/>
              <w:left w:val="single" w:sz="4" w:space="0" w:color="auto"/>
              <w:bottom w:val="nil"/>
              <w:right w:val="single" w:sz="4" w:space="0" w:color="auto"/>
            </w:tcBorders>
            <w:shd w:val="clear" w:color="000000" w:fill="FFFFFF"/>
            <w:noWrap/>
            <w:vAlign w:val="bottom"/>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r w:rsidR="00391A99" w:rsidRPr="00391A99" w:rsidTr="00391A99">
        <w:trPr>
          <w:cantSplit/>
          <w:trHeight w:val="4635"/>
        </w:trPr>
        <w:tc>
          <w:tcPr>
            <w:tcW w:w="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9</w:t>
            </w:r>
          </w:p>
        </w:tc>
        <w:tc>
          <w:tcPr>
            <w:tcW w:w="121" w:type="pct"/>
            <w:tcBorders>
              <w:top w:val="single" w:sz="4" w:space="0" w:color="auto"/>
              <w:left w:val="nil"/>
              <w:bottom w:val="single" w:sz="4" w:space="0" w:color="auto"/>
              <w:right w:val="single" w:sz="4" w:space="0" w:color="auto"/>
            </w:tcBorders>
            <w:shd w:val="clear" w:color="auto" w:fill="auto"/>
            <w:textDirection w:val="btLr"/>
            <w:vAlign w:val="center"/>
            <w:hideMark/>
          </w:tcPr>
          <w:p w:rsidR="00391A99" w:rsidRPr="00391A99" w:rsidRDefault="00391A99" w:rsidP="00391A99">
            <w:pPr>
              <w:spacing w:after="0" w:line="240" w:lineRule="auto"/>
              <w:ind w:left="113" w:right="113"/>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557К</w:t>
            </w:r>
          </w:p>
        </w:tc>
        <w:tc>
          <w:tcPr>
            <w:tcW w:w="211" w:type="pct"/>
            <w:tcBorders>
              <w:top w:val="single" w:sz="4" w:space="0" w:color="auto"/>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Смолянка-Югыдъяг-</w:t>
            </w:r>
            <w:r w:rsidRPr="00391A99">
              <w:rPr>
                <w:rFonts w:ascii="Times New Roman" w:eastAsia="Times New Roman" w:hAnsi="Times New Roman" w:cs="Times New Roman"/>
                <w:sz w:val="20"/>
                <w:szCs w:val="32"/>
              </w:rPr>
              <w:br/>
              <w:t>Усть-Кулом</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пст. Смолянка, «Центр»-пст. Югыдъяг, «Центр»-с. Усть-Нем, «Центр»-с. Парч, «Центр»-д. Лебяжск, «Центр»-д. Шеръяг, «Центр»-д. Жежим, «Центр»-с. Дон, «Центр»-с. Усть-Кулом, «Центр»</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Усть-Кулом, «Центр»- с. Дон, «Центр»- д. Жежим, «Центр»- Шеръяг, «Центр»- Лебяжск, «Центр»- с. Парч, «Центр»- с. Усть-Нем, «Центр»- пст. Югыдъяг, «Центр»- пст. Смолянка, «Центр»</w:t>
            </w:r>
          </w:p>
        </w:tc>
        <w:tc>
          <w:tcPr>
            <w:tcW w:w="254" w:type="pct"/>
            <w:tcBorders>
              <w:top w:val="single" w:sz="4" w:space="0" w:color="auto"/>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пст. Смолянка, ул. Школьная, пст. Югыдъяг, ул. Комсомольская (лесхоз)-с. Усть-Нем: ул. Центральная-с. Парч, ул. Центральная-д. Лебяжск, ул. Центральная-д. Шеръяг, ул. Центральная-д. Жежим, ул. Центральная-с. Дон, ул. Центральная-с. Усть-Кулом, ул. Ленина</w:t>
            </w: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127</w:t>
            </w:r>
          </w:p>
        </w:tc>
        <w:tc>
          <w:tcPr>
            <w:tcW w:w="217" w:type="pct"/>
            <w:tcBorders>
              <w:top w:val="single" w:sz="4" w:space="0" w:color="auto"/>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Только в установленных остановочных пунктах</w:t>
            </w:r>
          </w:p>
        </w:tc>
        <w:tc>
          <w:tcPr>
            <w:tcW w:w="211" w:type="pct"/>
            <w:tcBorders>
              <w:top w:val="single" w:sz="4" w:space="0" w:color="auto"/>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Регулярные перевозки по регулируемым тарифам</w:t>
            </w:r>
          </w:p>
        </w:tc>
        <w:tc>
          <w:tcPr>
            <w:tcW w:w="167" w:type="pct"/>
            <w:tcBorders>
              <w:top w:val="single" w:sz="4" w:space="0" w:color="auto"/>
              <w:left w:val="nil"/>
              <w:bottom w:val="single" w:sz="4" w:space="0" w:color="auto"/>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Автобус</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Евро 3, Евро 4</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Не более 10 лет</w:t>
            </w:r>
          </w:p>
        </w:tc>
        <w:tc>
          <w:tcPr>
            <w:tcW w:w="154" w:type="pct"/>
            <w:tcBorders>
              <w:top w:val="single" w:sz="4" w:space="0" w:color="auto"/>
              <w:left w:val="nil"/>
              <w:bottom w:val="single" w:sz="4" w:space="0" w:color="auto"/>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3" w:type="pct"/>
            <w:tcBorders>
              <w:top w:val="single" w:sz="4" w:space="0" w:color="auto"/>
              <w:left w:val="nil"/>
              <w:bottom w:val="single" w:sz="4" w:space="0" w:color="auto"/>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 основное/ 1 резервное</w:t>
            </w:r>
          </w:p>
        </w:tc>
        <w:tc>
          <w:tcPr>
            <w:tcW w:w="216" w:type="pct"/>
            <w:tcBorders>
              <w:top w:val="single" w:sz="4" w:space="0" w:color="auto"/>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01.01.2017</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И.В. Ракин, Республика Коми, Усть-Куломский район, с. Усть-Кулом, ул. Сосновая 21, ИНН 111401094790</w:t>
            </w:r>
          </w:p>
        </w:tc>
        <w:tc>
          <w:tcPr>
            <w:tcW w:w="265" w:type="pct"/>
            <w:tcBorders>
              <w:top w:val="single" w:sz="4" w:space="0" w:color="auto"/>
              <w:left w:val="nil"/>
              <w:bottom w:val="single" w:sz="4" w:space="0" w:color="auto"/>
              <w:right w:val="single" w:sz="4" w:space="0" w:color="auto"/>
            </w:tcBorders>
            <w:shd w:val="clear" w:color="000000" w:fill="FFFFFF"/>
            <w:noWrap/>
            <w:vAlign w:val="bottom"/>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r w:rsidR="00391A99" w:rsidRPr="00391A99" w:rsidTr="00391A99">
        <w:trPr>
          <w:cantSplit/>
          <w:trHeight w:val="4410"/>
        </w:trPr>
        <w:tc>
          <w:tcPr>
            <w:tcW w:w="99" w:type="pct"/>
            <w:tcBorders>
              <w:top w:val="nil"/>
              <w:left w:val="single" w:sz="4" w:space="0" w:color="auto"/>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10</w:t>
            </w:r>
          </w:p>
        </w:tc>
        <w:tc>
          <w:tcPr>
            <w:tcW w:w="121" w:type="pct"/>
            <w:tcBorders>
              <w:top w:val="nil"/>
              <w:left w:val="nil"/>
              <w:bottom w:val="single" w:sz="4" w:space="0" w:color="auto"/>
              <w:right w:val="single" w:sz="4" w:space="0" w:color="auto"/>
            </w:tcBorders>
            <w:shd w:val="clear" w:color="auto" w:fill="auto"/>
            <w:textDirection w:val="btLr"/>
            <w:vAlign w:val="center"/>
            <w:hideMark/>
          </w:tcPr>
          <w:p w:rsidR="00391A99" w:rsidRPr="00391A99" w:rsidRDefault="00391A99" w:rsidP="00391A99">
            <w:pPr>
              <w:spacing w:after="0" w:line="240" w:lineRule="auto"/>
              <w:ind w:left="113" w:right="113"/>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573</w:t>
            </w:r>
          </w:p>
        </w:tc>
        <w:tc>
          <w:tcPr>
            <w:tcW w:w="21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Воч-Зимстан-Керчомья-</w:t>
            </w:r>
            <w:r w:rsidRPr="00391A99">
              <w:rPr>
                <w:rFonts w:ascii="Times New Roman" w:eastAsia="Times New Roman" w:hAnsi="Times New Roman" w:cs="Times New Roman"/>
                <w:sz w:val="20"/>
                <w:szCs w:val="32"/>
              </w:rPr>
              <w:br/>
              <w:t>Усть-Кулом</w:t>
            </w:r>
          </w:p>
        </w:tc>
        <w:tc>
          <w:tcPr>
            <w:tcW w:w="25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Н. Воч, «Центр»-пст. Зимстан, «Центр»-пст. Логинъяг, «Центр»-с. Керчомъя,  «Катыдпом», «Лесхоз», «Центр», «Парк»-с. Усть-Кулом, «Центр»</w:t>
            </w:r>
          </w:p>
        </w:tc>
        <w:tc>
          <w:tcPr>
            <w:tcW w:w="28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Усть-Кулом, «Центр»-с. Керчомъя, «Парк», «Центр», «Лесхоз», «Катыдпом»-пст. Логинъяг, «Центр»-пст. Зимстан, «Центр»-с. Н. Воч, «Центр»</w:t>
            </w:r>
          </w:p>
        </w:tc>
        <w:tc>
          <w:tcPr>
            <w:tcW w:w="25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Н. Воч, ул. Центральная-пст. Зимстан, пересечение улиц Сосновая и Интерна-</w:t>
            </w:r>
            <w:r w:rsidRPr="00391A99">
              <w:rPr>
                <w:rFonts w:ascii="Times New Roman" w:eastAsia="Times New Roman" w:hAnsi="Times New Roman" w:cs="Times New Roman"/>
                <w:sz w:val="20"/>
                <w:szCs w:val="32"/>
              </w:rPr>
              <w:br/>
              <w:t>-циональная-пст. Логинъяг, ул. Центральная-с. Керчомья, ул. Центральная-с. Усть-Кулом, ул. Ленина</w:t>
            </w:r>
          </w:p>
        </w:tc>
        <w:tc>
          <w:tcPr>
            <w:tcW w:w="220"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100</w:t>
            </w:r>
          </w:p>
        </w:tc>
        <w:tc>
          <w:tcPr>
            <w:tcW w:w="217"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Только в установленных остановочных пунктах</w:t>
            </w:r>
          </w:p>
        </w:tc>
        <w:tc>
          <w:tcPr>
            <w:tcW w:w="21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Регулярные перевозки по регулируемым тарифам</w:t>
            </w:r>
          </w:p>
        </w:tc>
        <w:tc>
          <w:tcPr>
            <w:tcW w:w="167"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Автобус</w:t>
            </w:r>
          </w:p>
        </w:tc>
        <w:tc>
          <w:tcPr>
            <w:tcW w:w="143"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М</w:t>
            </w:r>
          </w:p>
        </w:tc>
        <w:tc>
          <w:tcPr>
            <w:tcW w:w="22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Евро 2</w:t>
            </w:r>
          </w:p>
        </w:tc>
        <w:tc>
          <w:tcPr>
            <w:tcW w:w="22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Не более 10 лет</w:t>
            </w:r>
          </w:p>
        </w:tc>
        <w:tc>
          <w:tcPr>
            <w:tcW w:w="15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7"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5"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46"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5"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3"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 основное/ 1 резервное</w:t>
            </w:r>
          </w:p>
        </w:tc>
        <w:tc>
          <w:tcPr>
            <w:tcW w:w="216"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01.01.2017  г</w:t>
            </w:r>
          </w:p>
        </w:tc>
        <w:tc>
          <w:tcPr>
            <w:tcW w:w="27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И.В. Ракин, Республика Коми, Усть-Куломский район, с. Усть-Кулом, ул. Сосновая 21, ИНН 111401094790</w:t>
            </w:r>
          </w:p>
        </w:tc>
        <w:tc>
          <w:tcPr>
            <w:tcW w:w="265" w:type="pct"/>
            <w:tcBorders>
              <w:top w:val="nil"/>
              <w:left w:val="nil"/>
              <w:bottom w:val="single" w:sz="4" w:space="0" w:color="auto"/>
              <w:right w:val="single" w:sz="4" w:space="0" w:color="auto"/>
            </w:tcBorders>
            <w:shd w:val="clear" w:color="000000" w:fill="FFFFFF"/>
            <w:noWrap/>
            <w:vAlign w:val="bottom"/>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r w:rsidR="00391A99" w:rsidRPr="00391A99" w:rsidTr="00391A99">
        <w:trPr>
          <w:cantSplit/>
          <w:trHeight w:val="4185"/>
        </w:trPr>
        <w:tc>
          <w:tcPr>
            <w:tcW w:w="99" w:type="pct"/>
            <w:tcBorders>
              <w:top w:val="nil"/>
              <w:left w:val="single" w:sz="4" w:space="0" w:color="auto"/>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11</w:t>
            </w:r>
          </w:p>
        </w:tc>
        <w:tc>
          <w:tcPr>
            <w:tcW w:w="121" w:type="pct"/>
            <w:tcBorders>
              <w:top w:val="nil"/>
              <w:left w:val="nil"/>
              <w:bottom w:val="single" w:sz="4" w:space="0" w:color="auto"/>
              <w:right w:val="single" w:sz="4" w:space="0" w:color="auto"/>
            </w:tcBorders>
            <w:shd w:val="clear" w:color="auto" w:fill="auto"/>
            <w:textDirection w:val="btLr"/>
            <w:vAlign w:val="center"/>
            <w:hideMark/>
          </w:tcPr>
          <w:p w:rsidR="00391A99" w:rsidRPr="00391A99" w:rsidRDefault="00391A99" w:rsidP="00391A99">
            <w:pPr>
              <w:spacing w:after="0" w:line="240" w:lineRule="auto"/>
              <w:ind w:left="113" w:right="113"/>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556</w:t>
            </w:r>
          </w:p>
        </w:tc>
        <w:tc>
          <w:tcPr>
            <w:tcW w:w="21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«Белоборск-Усть-Кулом»</w:t>
            </w:r>
          </w:p>
        </w:tc>
        <w:tc>
          <w:tcPr>
            <w:tcW w:w="25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 xml:space="preserve">пст. Белоборск, «Котельная»-пст. Югыдъяг, «Больница»-с. Дон, «Центр»-с. Усть-Кулом, «Центр» </w:t>
            </w:r>
          </w:p>
        </w:tc>
        <w:tc>
          <w:tcPr>
            <w:tcW w:w="28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Усть-Кулом, «Центр»-с. Дон, «Центр»-пст. Югыдъяг, «Больница»-пст. Белоборск, «Котельная»</w:t>
            </w:r>
          </w:p>
        </w:tc>
        <w:tc>
          <w:tcPr>
            <w:tcW w:w="25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пст. Белоборск, ул. Гагарина-пст. Югыдъяг, ул. Молодежная-с. Дон, ул. Центральная-с. Усть-Кулом, ул. Ленина</w:t>
            </w:r>
          </w:p>
        </w:tc>
        <w:tc>
          <w:tcPr>
            <w:tcW w:w="220"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153</w:t>
            </w:r>
          </w:p>
        </w:tc>
        <w:tc>
          <w:tcPr>
            <w:tcW w:w="217"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Только в установленных остановочных пунктах</w:t>
            </w:r>
          </w:p>
        </w:tc>
        <w:tc>
          <w:tcPr>
            <w:tcW w:w="21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Регулярные перевозки по регулируемым тарифам</w:t>
            </w:r>
          </w:p>
        </w:tc>
        <w:tc>
          <w:tcPr>
            <w:tcW w:w="167"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Автобус</w:t>
            </w:r>
          </w:p>
        </w:tc>
        <w:tc>
          <w:tcPr>
            <w:tcW w:w="143"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М</w:t>
            </w:r>
          </w:p>
        </w:tc>
        <w:tc>
          <w:tcPr>
            <w:tcW w:w="22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Евро 3</w:t>
            </w:r>
          </w:p>
        </w:tc>
        <w:tc>
          <w:tcPr>
            <w:tcW w:w="22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Не более 10 лет</w:t>
            </w:r>
          </w:p>
        </w:tc>
        <w:tc>
          <w:tcPr>
            <w:tcW w:w="15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7"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5"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46"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5"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3"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 основное/ 1 резервное</w:t>
            </w:r>
          </w:p>
        </w:tc>
        <w:tc>
          <w:tcPr>
            <w:tcW w:w="216"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12.07.2017 г</w:t>
            </w:r>
          </w:p>
        </w:tc>
        <w:tc>
          <w:tcPr>
            <w:tcW w:w="27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И.В. Ракин, Республика Коми, Усть-Куломский район, с. Усть-Кулом, ул. Сосновая 21, ИНН 111401094790</w:t>
            </w:r>
          </w:p>
        </w:tc>
        <w:tc>
          <w:tcPr>
            <w:tcW w:w="265" w:type="pct"/>
            <w:tcBorders>
              <w:top w:val="nil"/>
              <w:left w:val="nil"/>
              <w:bottom w:val="single" w:sz="4" w:space="0" w:color="auto"/>
              <w:right w:val="single" w:sz="4" w:space="0" w:color="auto"/>
            </w:tcBorders>
            <w:shd w:val="clear" w:color="000000" w:fill="FFFFFF"/>
            <w:noWrap/>
            <w:vAlign w:val="bottom"/>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r w:rsidR="00391A99" w:rsidRPr="00391A99" w:rsidTr="00391A99">
        <w:trPr>
          <w:cantSplit/>
          <w:trHeight w:val="4185"/>
        </w:trPr>
        <w:tc>
          <w:tcPr>
            <w:tcW w:w="99" w:type="pct"/>
            <w:tcBorders>
              <w:top w:val="nil"/>
              <w:left w:val="single" w:sz="4" w:space="0" w:color="auto"/>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12</w:t>
            </w:r>
          </w:p>
        </w:tc>
        <w:tc>
          <w:tcPr>
            <w:tcW w:w="121" w:type="pct"/>
            <w:tcBorders>
              <w:top w:val="nil"/>
              <w:left w:val="nil"/>
              <w:bottom w:val="single" w:sz="4" w:space="0" w:color="auto"/>
              <w:right w:val="single" w:sz="4" w:space="0" w:color="auto"/>
            </w:tcBorders>
            <w:shd w:val="clear" w:color="000000" w:fill="FFFFFF"/>
            <w:textDirection w:val="btLr"/>
            <w:vAlign w:val="center"/>
            <w:hideMark/>
          </w:tcPr>
          <w:p w:rsidR="00391A99" w:rsidRPr="00391A99" w:rsidRDefault="00391A99" w:rsidP="00391A99">
            <w:pPr>
              <w:spacing w:after="0" w:line="240" w:lineRule="auto"/>
              <w:ind w:left="113" w:right="113"/>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558</w:t>
            </w:r>
          </w:p>
        </w:tc>
        <w:tc>
          <w:tcPr>
            <w:tcW w:w="211"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«Пузла -Усть-Кулом»</w:t>
            </w:r>
          </w:p>
        </w:tc>
        <w:tc>
          <w:tcPr>
            <w:tcW w:w="254"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пст.Пузла-</w:t>
            </w:r>
            <w:r w:rsidRPr="00391A99">
              <w:rPr>
                <w:rFonts w:ascii="Times New Roman" w:eastAsia="Times New Roman" w:hAnsi="Times New Roman" w:cs="Times New Roman"/>
                <w:sz w:val="20"/>
                <w:szCs w:val="32"/>
              </w:rPr>
              <w:br/>
              <w:t>пст.Ягкодж-</w:t>
            </w:r>
            <w:r w:rsidRPr="00391A99">
              <w:rPr>
                <w:rFonts w:ascii="Times New Roman" w:eastAsia="Times New Roman" w:hAnsi="Times New Roman" w:cs="Times New Roman"/>
                <w:sz w:val="20"/>
                <w:szCs w:val="32"/>
              </w:rPr>
              <w:br/>
              <w:t>с.Вольдино-</w:t>
            </w:r>
            <w:r w:rsidRPr="00391A99">
              <w:rPr>
                <w:rFonts w:ascii="Times New Roman" w:eastAsia="Times New Roman" w:hAnsi="Times New Roman" w:cs="Times New Roman"/>
                <w:sz w:val="20"/>
                <w:szCs w:val="32"/>
              </w:rPr>
              <w:br/>
              <w:t>с. Помоздино- «Центр»- Усть-Кулом, «Центр»</w:t>
            </w:r>
          </w:p>
        </w:tc>
        <w:tc>
          <w:tcPr>
            <w:tcW w:w="284"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Усть-Кулом, «Центр»-с. Помоздино, «центр»- с.Вольдино- пст.Ягкодж- пст.Пузла</w:t>
            </w:r>
          </w:p>
        </w:tc>
        <w:tc>
          <w:tcPr>
            <w:tcW w:w="254"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пст.Пузла ул. Центральная- пст.Ягкодж, ул. Центральная-</w:t>
            </w:r>
            <w:r w:rsidRPr="00391A99">
              <w:rPr>
                <w:rFonts w:ascii="Times New Roman" w:eastAsia="Times New Roman" w:hAnsi="Times New Roman" w:cs="Times New Roman"/>
                <w:sz w:val="20"/>
                <w:szCs w:val="32"/>
              </w:rPr>
              <w:br/>
              <w:t>с.Вольдино, ул. Центральная-</w:t>
            </w:r>
            <w:r w:rsidRPr="00391A99">
              <w:rPr>
                <w:rFonts w:ascii="Times New Roman" w:eastAsia="Times New Roman" w:hAnsi="Times New Roman" w:cs="Times New Roman"/>
                <w:sz w:val="20"/>
                <w:szCs w:val="32"/>
              </w:rPr>
              <w:br/>
              <w:t>с. Помоздино, ул. Центральная-</w:t>
            </w:r>
            <w:r w:rsidRPr="00391A99">
              <w:rPr>
                <w:rFonts w:ascii="Times New Roman" w:eastAsia="Times New Roman" w:hAnsi="Times New Roman" w:cs="Times New Roman"/>
                <w:sz w:val="20"/>
                <w:szCs w:val="32"/>
              </w:rPr>
              <w:br/>
              <w:t xml:space="preserve"> Усть-Кулом, ул. Ленина</w:t>
            </w:r>
          </w:p>
        </w:tc>
        <w:tc>
          <w:tcPr>
            <w:tcW w:w="220"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142</w:t>
            </w:r>
          </w:p>
        </w:tc>
        <w:tc>
          <w:tcPr>
            <w:tcW w:w="217"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Только в установленных остановочных пунктах</w:t>
            </w:r>
          </w:p>
        </w:tc>
        <w:tc>
          <w:tcPr>
            <w:tcW w:w="211"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Регулярные перевозки по регулируемым тарифам</w:t>
            </w:r>
          </w:p>
        </w:tc>
        <w:tc>
          <w:tcPr>
            <w:tcW w:w="167"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Автобус</w:t>
            </w:r>
          </w:p>
        </w:tc>
        <w:tc>
          <w:tcPr>
            <w:tcW w:w="143"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М</w:t>
            </w:r>
          </w:p>
        </w:tc>
        <w:tc>
          <w:tcPr>
            <w:tcW w:w="221"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Евро 3, Евро 4</w:t>
            </w:r>
          </w:p>
        </w:tc>
        <w:tc>
          <w:tcPr>
            <w:tcW w:w="221"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Не более 10 лет</w:t>
            </w:r>
          </w:p>
        </w:tc>
        <w:tc>
          <w:tcPr>
            <w:tcW w:w="154"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7"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5"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46"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5"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3"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 основное/ 1 резервное</w:t>
            </w:r>
          </w:p>
        </w:tc>
        <w:tc>
          <w:tcPr>
            <w:tcW w:w="216"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01.01.2018 г</w:t>
            </w:r>
          </w:p>
        </w:tc>
        <w:tc>
          <w:tcPr>
            <w:tcW w:w="271" w:type="pct"/>
            <w:tcBorders>
              <w:top w:val="nil"/>
              <w:left w:val="nil"/>
              <w:bottom w:val="single" w:sz="4" w:space="0" w:color="auto"/>
              <w:right w:val="single" w:sz="4" w:space="0" w:color="auto"/>
            </w:tcBorders>
            <w:shd w:val="clear" w:color="000000" w:fill="FFFF00"/>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отменен</w:t>
            </w:r>
          </w:p>
        </w:tc>
        <w:tc>
          <w:tcPr>
            <w:tcW w:w="265" w:type="pct"/>
            <w:tcBorders>
              <w:top w:val="nil"/>
              <w:left w:val="nil"/>
              <w:bottom w:val="single" w:sz="4" w:space="0" w:color="auto"/>
              <w:right w:val="single" w:sz="4" w:space="0" w:color="auto"/>
            </w:tcBorders>
            <w:shd w:val="clear" w:color="000000" w:fill="FFFFFF"/>
            <w:noWrap/>
            <w:vAlign w:val="bottom"/>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r w:rsidR="00391A99" w:rsidRPr="00391A99" w:rsidTr="00391A99">
        <w:trPr>
          <w:cantSplit/>
          <w:trHeight w:val="4185"/>
        </w:trPr>
        <w:tc>
          <w:tcPr>
            <w:tcW w:w="99" w:type="pct"/>
            <w:tcBorders>
              <w:top w:val="nil"/>
              <w:left w:val="single" w:sz="4" w:space="0" w:color="auto"/>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13</w:t>
            </w:r>
          </w:p>
        </w:tc>
        <w:tc>
          <w:tcPr>
            <w:tcW w:w="121" w:type="pct"/>
            <w:tcBorders>
              <w:top w:val="nil"/>
              <w:left w:val="nil"/>
              <w:bottom w:val="single" w:sz="4" w:space="0" w:color="auto"/>
              <w:right w:val="single" w:sz="4" w:space="0" w:color="auto"/>
            </w:tcBorders>
            <w:shd w:val="clear" w:color="auto" w:fill="auto"/>
            <w:textDirection w:val="btLr"/>
            <w:vAlign w:val="center"/>
            <w:hideMark/>
          </w:tcPr>
          <w:p w:rsidR="00391A99" w:rsidRPr="00391A99" w:rsidRDefault="00391A99" w:rsidP="00391A99">
            <w:pPr>
              <w:spacing w:after="0" w:line="240" w:lineRule="auto"/>
              <w:ind w:left="113" w:right="113"/>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w:t>
            </w:r>
          </w:p>
        </w:tc>
        <w:tc>
          <w:tcPr>
            <w:tcW w:w="21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«Центр с. УстьКулом-ОМВД с. Усть-Кулом»</w:t>
            </w:r>
          </w:p>
        </w:tc>
        <w:tc>
          <w:tcPr>
            <w:tcW w:w="25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Центр с. УстьКулом-м. Аэропорт-ОМВД с. Усть-Кулом</w:t>
            </w:r>
          </w:p>
        </w:tc>
        <w:tc>
          <w:tcPr>
            <w:tcW w:w="28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ОМВД с. Усть-Кулом-м. Аэропор- Центр с. УстьКулом-</w:t>
            </w:r>
          </w:p>
        </w:tc>
        <w:tc>
          <w:tcPr>
            <w:tcW w:w="25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Усть-Кулом, ул. Ленина- Усть-Кулом, ул. Магистральная-Усть-Кулом, ул. Мостовая</w:t>
            </w:r>
          </w:p>
        </w:tc>
        <w:tc>
          <w:tcPr>
            <w:tcW w:w="220"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6</w:t>
            </w:r>
          </w:p>
        </w:tc>
        <w:tc>
          <w:tcPr>
            <w:tcW w:w="217"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Только в установленных остановочных пунктах</w:t>
            </w:r>
          </w:p>
        </w:tc>
        <w:tc>
          <w:tcPr>
            <w:tcW w:w="21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Регулярные перевозки по регулируемым тарифам</w:t>
            </w:r>
          </w:p>
        </w:tc>
        <w:tc>
          <w:tcPr>
            <w:tcW w:w="167"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Автобус</w:t>
            </w:r>
          </w:p>
        </w:tc>
        <w:tc>
          <w:tcPr>
            <w:tcW w:w="143"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w:t>
            </w:r>
          </w:p>
        </w:tc>
        <w:tc>
          <w:tcPr>
            <w:tcW w:w="22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Евро 3</w:t>
            </w:r>
          </w:p>
        </w:tc>
        <w:tc>
          <w:tcPr>
            <w:tcW w:w="22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Не более 10 лет</w:t>
            </w:r>
          </w:p>
        </w:tc>
        <w:tc>
          <w:tcPr>
            <w:tcW w:w="15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7"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5"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46"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5"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3"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 основное/ 1 резервное</w:t>
            </w:r>
          </w:p>
        </w:tc>
        <w:tc>
          <w:tcPr>
            <w:tcW w:w="216"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01.08.2017 г</w:t>
            </w:r>
          </w:p>
        </w:tc>
        <w:tc>
          <w:tcPr>
            <w:tcW w:w="27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И.В. Ракин, Республика Коми, Усть-Куломский район, с. Усть-Кулом, ул. Сосновая 21, ИНН 111401094790</w:t>
            </w:r>
          </w:p>
        </w:tc>
        <w:tc>
          <w:tcPr>
            <w:tcW w:w="265" w:type="pct"/>
            <w:tcBorders>
              <w:top w:val="nil"/>
              <w:left w:val="nil"/>
              <w:bottom w:val="single" w:sz="4" w:space="0" w:color="auto"/>
              <w:right w:val="single" w:sz="4" w:space="0" w:color="auto"/>
            </w:tcBorders>
            <w:shd w:val="clear" w:color="000000" w:fill="FFFFFF"/>
            <w:noWrap/>
            <w:vAlign w:val="bottom"/>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r w:rsidR="00391A99" w:rsidRPr="00391A99" w:rsidTr="00391A99">
        <w:trPr>
          <w:cantSplit/>
          <w:trHeight w:val="4185"/>
        </w:trPr>
        <w:tc>
          <w:tcPr>
            <w:tcW w:w="99" w:type="pct"/>
            <w:tcBorders>
              <w:top w:val="nil"/>
              <w:left w:val="single" w:sz="4" w:space="0" w:color="auto"/>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14</w:t>
            </w:r>
          </w:p>
        </w:tc>
        <w:tc>
          <w:tcPr>
            <w:tcW w:w="121" w:type="pct"/>
            <w:tcBorders>
              <w:top w:val="nil"/>
              <w:left w:val="nil"/>
              <w:bottom w:val="single" w:sz="4" w:space="0" w:color="auto"/>
              <w:right w:val="single" w:sz="4" w:space="0" w:color="auto"/>
            </w:tcBorders>
            <w:shd w:val="clear" w:color="auto" w:fill="auto"/>
            <w:textDirection w:val="btLr"/>
            <w:vAlign w:val="center"/>
            <w:hideMark/>
          </w:tcPr>
          <w:p w:rsidR="00391A99" w:rsidRPr="00391A99" w:rsidRDefault="00391A99" w:rsidP="00391A99">
            <w:pPr>
              <w:spacing w:after="0" w:line="240" w:lineRule="auto"/>
              <w:ind w:left="113" w:right="113"/>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172</w:t>
            </w:r>
          </w:p>
        </w:tc>
        <w:tc>
          <w:tcPr>
            <w:tcW w:w="21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Усть-Кулом-Дон</w:t>
            </w:r>
          </w:p>
        </w:tc>
        <w:tc>
          <w:tcPr>
            <w:tcW w:w="25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Центр с. УстьКулом- Центр с. Дон</w:t>
            </w:r>
          </w:p>
        </w:tc>
        <w:tc>
          <w:tcPr>
            <w:tcW w:w="28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Центр с. Дон-Центр с. УстьКулом</w:t>
            </w:r>
          </w:p>
        </w:tc>
        <w:tc>
          <w:tcPr>
            <w:tcW w:w="25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Усть-Кулом, ул. Ленина- Усть-Кулом, ул. Центральная- Дон, ул. Центральная</w:t>
            </w:r>
          </w:p>
        </w:tc>
        <w:tc>
          <w:tcPr>
            <w:tcW w:w="220"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17,5</w:t>
            </w:r>
          </w:p>
        </w:tc>
        <w:tc>
          <w:tcPr>
            <w:tcW w:w="217"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Только в установленных остановочных пунктах</w:t>
            </w:r>
          </w:p>
        </w:tc>
        <w:tc>
          <w:tcPr>
            <w:tcW w:w="21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Регулярные перевозки по регулируемым тарифам</w:t>
            </w:r>
          </w:p>
        </w:tc>
        <w:tc>
          <w:tcPr>
            <w:tcW w:w="167"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Автобус</w:t>
            </w:r>
          </w:p>
        </w:tc>
        <w:tc>
          <w:tcPr>
            <w:tcW w:w="143"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w:t>
            </w:r>
          </w:p>
        </w:tc>
        <w:tc>
          <w:tcPr>
            <w:tcW w:w="22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Евро 3</w:t>
            </w:r>
          </w:p>
        </w:tc>
        <w:tc>
          <w:tcPr>
            <w:tcW w:w="22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Не более 10 лет</w:t>
            </w:r>
          </w:p>
        </w:tc>
        <w:tc>
          <w:tcPr>
            <w:tcW w:w="15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7"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5"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46"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5"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3"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 основное/ 1 резервное</w:t>
            </w:r>
          </w:p>
        </w:tc>
        <w:tc>
          <w:tcPr>
            <w:tcW w:w="216"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01.08.2017 г</w:t>
            </w:r>
          </w:p>
        </w:tc>
        <w:tc>
          <w:tcPr>
            <w:tcW w:w="27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Перевозчик отсутствует</w:t>
            </w:r>
          </w:p>
        </w:tc>
        <w:tc>
          <w:tcPr>
            <w:tcW w:w="265" w:type="pct"/>
            <w:tcBorders>
              <w:top w:val="nil"/>
              <w:left w:val="nil"/>
              <w:bottom w:val="single" w:sz="4" w:space="0" w:color="auto"/>
              <w:right w:val="single" w:sz="4" w:space="0" w:color="auto"/>
            </w:tcBorders>
            <w:shd w:val="clear" w:color="000000" w:fill="FFFFFF"/>
            <w:noWrap/>
            <w:vAlign w:val="bottom"/>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r w:rsidR="00391A99" w:rsidRPr="00391A99" w:rsidTr="00391A99">
        <w:trPr>
          <w:cantSplit/>
          <w:trHeight w:val="4185"/>
        </w:trPr>
        <w:tc>
          <w:tcPr>
            <w:tcW w:w="99" w:type="pct"/>
            <w:tcBorders>
              <w:top w:val="nil"/>
              <w:left w:val="single" w:sz="4" w:space="0" w:color="auto"/>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lastRenderedPageBreak/>
              <w:t>15</w:t>
            </w:r>
          </w:p>
        </w:tc>
        <w:tc>
          <w:tcPr>
            <w:tcW w:w="121" w:type="pct"/>
            <w:tcBorders>
              <w:top w:val="nil"/>
              <w:left w:val="nil"/>
              <w:bottom w:val="single" w:sz="4" w:space="0" w:color="auto"/>
              <w:right w:val="single" w:sz="4" w:space="0" w:color="auto"/>
            </w:tcBorders>
            <w:shd w:val="clear" w:color="auto" w:fill="auto"/>
            <w:textDirection w:val="btLr"/>
            <w:vAlign w:val="center"/>
            <w:hideMark/>
          </w:tcPr>
          <w:p w:rsidR="00391A99" w:rsidRPr="00391A99" w:rsidRDefault="00391A99" w:rsidP="00391A99">
            <w:pPr>
              <w:spacing w:after="0" w:line="240" w:lineRule="auto"/>
              <w:ind w:left="113" w:right="113"/>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574</w:t>
            </w:r>
          </w:p>
        </w:tc>
        <w:tc>
          <w:tcPr>
            <w:tcW w:w="21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"Дзель-Усть-Кулом"</w:t>
            </w:r>
          </w:p>
        </w:tc>
        <w:tc>
          <w:tcPr>
            <w:tcW w:w="25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Дзель-д. Габово-пст.Зимстан «Центр»-пст. Логинъяг, «Центр»-с. Керчомъя,  «Катыдпом», «Лесхоз», «Центр», «Парк»-с. Усть-Кулом, «Центр»</w:t>
            </w:r>
          </w:p>
        </w:tc>
        <w:tc>
          <w:tcPr>
            <w:tcW w:w="28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с.Усть-Кулом, «Центр»-с. Керчомъя «Парк», «Центр», "Лесхоз","Катыдпом"-пст. Логинъяг, «Центр»-пст.Зимстан «Центр»-д. Габово-с. Дзель</w:t>
            </w:r>
          </w:p>
        </w:tc>
        <w:tc>
          <w:tcPr>
            <w:tcW w:w="25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с. Дзель, ул. Центральная-д. Габово, ул. Центральная-пст. Зимстан, пересечение улиц Сосновая и Интерна-</w:t>
            </w:r>
            <w:r w:rsidRPr="00391A99">
              <w:rPr>
                <w:rFonts w:ascii="Times New Roman" w:eastAsia="Times New Roman" w:hAnsi="Times New Roman" w:cs="Times New Roman"/>
                <w:sz w:val="20"/>
                <w:szCs w:val="32"/>
              </w:rPr>
              <w:br/>
              <w:t>-циональная-пст. Логинъяг, ул. Центральная-с. Керчомья, ул. Центральная-с. Усть-Кулом, ул. Ленина</w:t>
            </w:r>
          </w:p>
        </w:tc>
        <w:tc>
          <w:tcPr>
            <w:tcW w:w="220"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122</w:t>
            </w:r>
          </w:p>
        </w:tc>
        <w:tc>
          <w:tcPr>
            <w:tcW w:w="217"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Только в установленных остановочных пунктах</w:t>
            </w:r>
          </w:p>
        </w:tc>
        <w:tc>
          <w:tcPr>
            <w:tcW w:w="21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Регулярные перевозки по регулируемым тарифам</w:t>
            </w:r>
          </w:p>
        </w:tc>
        <w:tc>
          <w:tcPr>
            <w:tcW w:w="167"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Автобус</w:t>
            </w:r>
          </w:p>
        </w:tc>
        <w:tc>
          <w:tcPr>
            <w:tcW w:w="143"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М</w:t>
            </w:r>
          </w:p>
        </w:tc>
        <w:tc>
          <w:tcPr>
            <w:tcW w:w="22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Евро 3, Евро 4</w:t>
            </w:r>
          </w:p>
        </w:tc>
        <w:tc>
          <w:tcPr>
            <w:tcW w:w="22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Не более 10 лет</w:t>
            </w:r>
          </w:p>
        </w:tc>
        <w:tc>
          <w:tcPr>
            <w:tcW w:w="15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7"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05"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46"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5"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193"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1 основное/ 1 резервное</w:t>
            </w:r>
          </w:p>
        </w:tc>
        <w:tc>
          <w:tcPr>
            <w:tcW w:w="216"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01.01.2020 г.</w:t>
            </w:r>
          </w:p>
        </w:tc>
        <w:tc>
          <w:tcPr>
            <w:tcW w:w="27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И.В. Ракин, Республика Коми, Усть-Куломский район, с. Усть-Кулом, ул. Сосновая 21, ИНН 111401094790</w:t>
            </w:r>
          </w:p>
        </w:tc>
        <w:tc>
          <w:tcPr>
            <w:tcW w:w="265" w:type="pct"/>
            <w:tcBorders>
              <w:top w:val="nil"/>
              <w:left w:val="nil"/>
              <w:bottom w:val="single" w:sz="4" w:space="0" w:color="auto"/>
              <w:right w:val="single" w:sz="4" w:space="0" w:color="auto"/>
            </w:tcBorders>
            <w:shd w:val="clear" w:color="000000" w:fill="FFFFFF"/>
            <w:noWrap/>
            <w:vAlign w:val="bottom"/>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r w:rsidR="00391A99" w:rsidRPr="00391A99" w:rsidTr="00391A99">
        <w:trPr>
          <w:cantSplit/>
          <w:trHeight w:val="2490"/>
        </w:trPr>
        <w:tc>
          <w:tcPr>
            <w:tcW w:w="99" w:type="pct"/>
            <w:tcBorders>
              <w:top w:val="nil"/>
              <w:left w:val="single" w:sz="4" w:space="0" w:color="auto"/>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lastRenderedPageBreak/>
              <w:t>16</w:t>
            </w:r>
          </w:p>
        </w:tc>
        <w:tc>
          <w:tcPr>
            <w:tcW w:w="121" w:type="pct"/>
            <w:tcBorders>
              <w:top w:val="nil"/>
              <w:left w:val="nil"/>
              <w:bottom w:val="single" w:sz="4" w:space="0" w:color="auto"/>
              <w:right w:val="single" w:sz="4" w:space="0" w:color="auto"/>
            </w:tcBorders>
            <w:shd w:val="clear" w:color="auto" w:fill="auto"/>
            <w:textDirection w:val="btLr"/>
            <w:vAlign w:val="center"/>
            <w:hideMark/>
          </w:tcPr>
          <w:p w:rsidR="00391A99" w:rsidRPr="00391A99" w:rsidRDefault="00391A99" w:rsidP="00391A99">
            <w:pPr>
              <w:spacing w:after="0" w:line="240" w:lineRule="auto"/>
              <w:ind w:left="113" w:right="113"/>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560</w:t>
            </w:r>
          </w:p>
        </w:tc>
        <w:tc>
          <w:tcPr>
            <w:tcW w:w="21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"В.Ярашъю - Н.Ярашъю- Великополье"</w:t>
            </w:r>
          </w:p>
        </w:tc>
        <w:tc>
          <w:tcPr>
            <w:tcW w:w="25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В.Ярашъю«Центр» - Н.Ярашъю- Великополье «Центр»</w:t>
            </w:r>
          </w:p>
        </w:tc>
        <w:tc>
          <w:tcPr>
            <w:tcW w:w="28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Великополье «Центр»-Н.Ярашъю-В.Ярашъю«Центр»</w:t>
            </w:r>
          </w:p>
        </w:tc>
        <w:tc>
          <w:tcPr>
            <w:tcW w:w="25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В.Ярашъю«Центр» - Н.Ярашъю- Великополье «Центр»</w:t>
            </w:r>
          </w:p>
        </w:tc>
        <w:tc>
          <w:tcPr>
            <w:tcW w:w="220"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9</w:t>
            </w:r>
          </w:p>
        </w:tc>
        <w:tc>
          <w:tcPr>
            <w:tcW w:w="217"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Только в установленных остановочных пунктах</w:t>
            </w:r>
          </w:p>
        </w:tc>
        <w:tc>
          <w:tcPr>
            <w:tcW w:w="21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Регулярные перевозки по регулируемым тарифам</w:t>
            </w:r>
          </w:p>
        </w:tc>
        <w:tc>
          <w:tcPr>
            <w:tcW w:w="167"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Автобус</w:t>
            </w:r>
          </w:p>
        </w:tc>
        <w:tc>
          <w:tcPr>
            <w:tcW w:w="143"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М</w:t>
            </w:r>
          </w:p>
        </w:tc>
        <w:tc>
          <w:tcPr>
            <w:tcW w:w="22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Евро 3, Евро 4</w:t>
            </w:r>
          </w:p>
        </w:tc>
        <w:tc>
          <w:tcPr>
            <w:tcW w:w="221"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Не более 10 лет</w:t>
            </w:r>
          </w:p>
        </w:tc>
        <w:tc>
          <w:tcPr>
            <w:tcW w:w="154"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w:t>
            </w:r>
          </w:p>
        </w:tc>
        <w:tc>
          <w:tcPr>
            <w:tcW w:w="207"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w:t>
            </w:r>
          </w:p>
        </w:tc>
        <w:tc>
          <w:tcPr>
            <w:tcW w:w="205"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w:t>
            </w:r>
          </w:p>
        </w:tc>
        <w:tc>
          <w:tcPr>
            <w:tcW w:w="246"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w:t>
            </w:r>
          </w:p>
        </w:tc>
        <w:tc>
          <w:tcPr>
            <w:tcW w:w="195"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w:t>
            </w:r>
          </w:p>
        </w:tc>
        <w:tc>
          <w:tcPr>
            <w:tcW w:w="193"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w:t>
            </w:r>
          </w:p>
        </w:tc>
        <w:tc>
          <w:tcPr>
            <w:tcW w:w="212"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sz w:val="20"/>
                <w:szCs w:val="32"/>
              </w:rPr>
            </w:pPr>
            <w:r w:rsidRPr="00391A99">
              <w:rPr>
                <w:rFonts w:ascii="Times New Roman" w:eastAsia="Times New Roman" w:hAnsi="Times New Roman" w:cs="Times New Roman"/>
                <w:sz w:val="20"/>
                <w:szCs w:val="32"/>
              </w:rPr>
              <w:t>—</w:t>
            </w:r>
          </w:p>
        </w:tc>
        <w:tc>
          <w:tcPr>
            <w:tcW w:w="212"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1 основное/ 1 резервное</w:t>
            </w:r>
          </w:p>
        </w:tc>
        <w:tc>
          <w:tcPr>
            <w:tcW w:w="216" w:type="pct"/>
            <w:tcBorders>
              <w:top w:val="nil"/>
              <w:left w:val="nil"/>
              <w:bottom w:val="single" w:sz="4" w:space="0" w:color="auto"/>
              <w:right w:val="single" w:sz="4" w:space="0" w:color="auto"/>
            </w:tcBorders>
            <w:shd w:val="clear" w:color="auto" w:fill="auto"/>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01.04.2022 г</w:t>
            </w:r>
          </w:p>
        </w:tc>
        <w:tc>
          <w:tcPr>
            <w:tcW w:w="271" w:type="pct"/>
            <w:tcBorders>
              <w:top w:val="nil"/>
              <w:left w:val="nil"/>
              <w:bottom w:val="single" w:sz="4" w:space="0" w:color="auto"/>
              <w:right w:val="single" w:sz="4" w:space="0" w:color="auto"/>
            </w:tcBorders>
            <w:shd w:val="clear" w:color="000000" w:fill="FFFF00"/>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отменен</w:t>
            </w:r>
          </w:p>
        </w:tc>
        <w:tc>
          <w:tcPr>
            <w:tcW w:w="265" w:type="pct"/>
            <w:tcBorders>
              <w:top w:val="nil"/>
              <w:left w:val="nil"/>
              <w:bottom w:val="single" w:sz="4" w:space="0" w:color="auto"/>
              <w:right w:val="single" w:sz="4" w:space="0" w:color="auto"/>
            </w:tcBorders>
            <w:shd w:val="clear" w:color="000000" w:fill="FFFFFF"/>
            <w:vAlign w:val="center"/>
            <w:hideMark/>
          </w:tcPr>
          <w:p w:rsidR="00391A99" w:rsidRPr="00391A99" w:rsidRDefault="00391A99" w:rsidP="00391A99">
            <w:pPr>
              <w:spacing w:after="0" w:line="240" w:lineRule="auto"/>
              <w:jc w:val="center"/>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r w:rsidR="00391A99" w:rsidRPr="00391A99" w:rsidTr="00391A99">
        <w:trPr>
          <w:trHeight w:val="2245"/>
        </w:trPr>
        <w:tc>
          <w:tcPr>
            <w:tcW w:w="1" w:type="pct"/>
            <w:gridSpan w:val="24"/>
            <w:tcBorders>
              <w:top w:val="nil"/>
              <w:left w:val="nil"/>
              <w:right w:val="nil"/>
            </w:tcBorders>
            <w:shd w:val="clear" w:color="000000" w:fill="FFFFFF"/>
            <w:noWrap/>
            <w:vAlign w:val="center"/>
            <w:hideMark/>
          </w:tcPr>
          <w:p w:rsidR="00391A99" w:rsidRPr="00391A99" w:rsidRDefault="00391A99" w:rsidP="00391A99">
            <w:pPr>
              <w:spacing w:after="0" w:line="240" w:lineRule="auto"/>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p w:rsidR="00391A99" w:rsidRPr="00391A99" w:rsidRDefault="00391A99" w:rsidP="00391A99">
            <w:pPr>
              <w:spacing w:after="0" w:line="240" w:lineRule="auto"/>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 в соответствии с п. 14 ч. 1 ст.3 Федерального закона  от 13.07.2015 № 220-ФЗ автобусы классифицируются по габаритной длине в метрах: «ОМ» – автобусы особо малого класса (длина до 5,0 метров включительно), «М» – автобусы малого класса (длина более чем  5,0 метров до 7,5 метра включительно), «С» – автобусы среднего класса (длина более чем  7,5 метра до 10,0 метров включительно), «Б» – автобусы большого класса (длина более чем 10,0 метров до 16,0 метров включительно), «ОБ» – автобусы особо большого класса (длина более чем 16,0 метров).</w:t>
            </w:r>
            <w:r w:rsidRPr="00391A99">
              <w:rPr>
                <w:rFonts w:ascii="Times New Roman" w:eastAsia="Times New Roman" w:hAnsi="Times New Roman" w:cs="Times New Roman"/>
                <w:color w:val="000000"/>
                <w:sz w:val="20"/>
                <w:szCs w:val="32"/>
              </w:rPr>
              <w:br/>
              <w:t xml:space="preserve">** в тексте используются следующие сокращения: «п.» — поселок, «д.» — деревня, «с.» — село, «пов.» — поворот, «ул.» — улица, «ждв» — железнодорожный вокзал,  «ед.» — единиц, «г.» — город,  «пгт» — поселок городского типа, «м.» — местечко, «пр-т.» — проспект, «а/д» — автомобильная дорога., «ш.» — шоссе, «ж/д» — железнодорожный. </w:t>
            </w:r>
          </w:p>
          <w:p w:rsidR="00391A99" w:rsidRPr="00391A99" w:rsidRDefault="00391A99" w:rsidP="00391A99">
            <w:pPr>
              <w:spacing w:after="0" w:line="240" w:lineRule="auto"/>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p w:rsidR="00391A99" w:rsidRPr="00391A99" w:rsidRDefault="00391A99" w:rsidP="00391A99">
            <w:pPr>
              <w:spacing w:after="0" w:line="240" w:lineRule="auto"/>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p w:rsidR="00391A99" w:rsidRPr="00391A99" w:rsidRDefault="00391A99" w:rsidP="00391A99">
            <w:pPr>
              <w:spacing w:after="0" w:line="240" w:lineRule="auto"/>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p w:rsidR="00391A99" w:rsidRPr="00391A99" w:rsidRDefault="00391A99" w:rsidP="00391A99">
            <w:pPr>
              <w:spacing w:after="0" w:line="240" w:lineRule="auto"/>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p w:rsidR="00391A99" w:rsidRPr="00391A99" w:rsidRDefault="00391A99" w:rsidP="00391A99">
            <w:pPr>
              <w:spacing w:after="0" w:line="240" w:lineRule="auto"/>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p w:rsidR="00391A99" w:rsidRPr="00391A99" w:rsidRDefault="00391A99" w:rsidP="00391A99">
            <w:pPr>
              <w:spacing w:after="0" w:line="240" w:lineRule="auto"/>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p w:rsidR="00391A99" w:rsidRPr="00391A99" w:rsidRDefault="00391A99" w:rsidP="00391A99">
            <w:pPr>
              <w:spacing w:after="0" w:line="240" w:lineRule="auto"/>
              <w:rPr>
                <w:rFonts w:ascii="Times New Roman" w:eastAsia="Times New Roman" w:hAnsi="Times New Roman" w:cs="Times New Roman"/>
                <w:color w:val="000000"/>
                <w:sz w:val="20"/>
                <w:szCs w:val="32"/>
              </w:rPr>
            </w:pPr>
            <w:r w:rsidRPr="00391A99">
              <w:rPr>
                <w:rFonts w:ascii="Times New Roman" w:eastAsia="Times New Roman" w:hAnsi="Times New Roman" w:cs="Times New Roman"/>
                <w:color w:val="000000"/>
                <w:sz w:val="20"/>
                <w:szCs w:val="32"/>
              </w:rPr>
              <w:t> </w:t>
            </w:r>
          </w:p>
        </w:tc>
      </w:tr>
    </w:tbl>
    <w:p w:rsidR="00391A99" w:rsidRPr="00391A99" w:rsidRDefault="00391A99" w:rsidP="00391A99">
      <w:pPr>
        <w:widowControl w:val="0"/>
        <w:autoSpaceDE w:val="0"/>
        <w:autoSpaceDN w:val="0"/>
        <w:adjustRightInd w:val="0"/>
        <w:spacing w:after="0" w:line="240" w:lineRule="auto"/>
        <w:ind w:right="-550"/>
        <w:rPr>
          <w:rFonts w:ascii="Arial" w:eastAsia="Times New Roman" w:hAnsi="Arial" w:cs="Arial"/>
          <w:color w:val="000000"/>
          <w:sz w:val="20"/>
          <w:szCs w:val="20"/>
        </w:rPr>
      </w:pPr>
    </w:p>
    <w:p w:rsidR="00391A99" w:rsidRPr="00391A99" w:rsidRDefault="00391A99" w:rsidP="00391A99">
      <w:pPr>
        <w:spacing w:after="0" w:line="240" w:lineRule="auto"/>
        <w:rPr>
          <w:rFonts w:ascii="Times New Roman" w:eastAsia="Times New Roman" w:hAnsi="Times New Roman" w:cs="Times New Roman"/>
          <w:sz w:val="28"/>
          <w:szCs w:val="28"/>
        </w:rPr>
      </w:pPr>
    </w:p>
    <w:p w:rsidR="00391A99" w:rsidRDefault="00391A99" w:rsidP="00391A99">
      <w:pPr>
        <w:spacing w:after="0" w:line="240" w:lineRule="auto"/>
        <w:rPr>
          <w:rFonts w:ascii="Times New Roman" w:eastAsia="Times New Roman" w:hAnsi="Times New Roman" w:cs="Times New Roman"/>
          <w:sz w:val="28"/>
          <w:szCs w:val="28"/>
        </w:rPr>
        <w:sectPr w:rsidR="00391A99" w:rsidSect="00391A99">
          <w:pgSz w:w="16838" w:h="11906" w:orient="landscape"/>
          <w:pgMar w:top="991" w:right="1134" w:bottom="1701" w:left="1134" w:header="709" w:footer="709" w:gutter="0"/>
          <w:cols w:space="708"/>
          <w:docGrid w:linePitch="360"/>
        </w:sectPr>
      </w:pPr>
    </w:p>
    <w:p w:rsidR="00391A99" w:rsidRPr="00391A99" w:rsidRDefault="00391A99" w:rsidP="00391A99">
      <w:pPr>
        <w:tabs>
          <w:tab w:val="left" w:pos="284"/>
          <w:tab w:val="left" w:pos="426"/>
        </w:tabs>
        <w:spacing w:after="0" w:line="240" w:lineRule="auto"/>
        <w:jc w:val="center"/>
        <w:rPr>
          <w:rFonts w:ascii="Times New Roman" w:eastAsia="Times New Roman" w:hAnsi="Times New Roman" w:cs="Times New Roman"/>
          <w:sz w:val="24"/>
          <w:szCs w:val="24"/>
        </w:rPr>
      </w:pPr>
      <w:r w:rsidRPr="00391A99">
        <w:rPr>
          <w:rFonts w:ascii="Times New Roman" w:eastAsia="Times New Roman" w:hAnsi="Times New Roman" w:cs="Times New Roman"/>
          <w:noProof/>
          <w:sz w:val="20"/>
          <w:szCs w:val="20"/>
        </w:rPr>
        <w:lastRenderedPageBreak/>
        <w:drawing>
          <wp:inline distT="0" distB="0" distL="0" distR="0">
            <wp:extent cx="847725" cy="838200"/>
            <wp:effectExtent l="19050" t="0" r="952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391A99" w:rsidRPr="00391A99" w:rsidRDefault="00391A99" w:rsidP="00391A99">
      <w:pPr>
        <w:spacing w:after="0" w:line="240" w:lineRule="auto"/>
        <w:jc w:val="center"/>
        <w:rPr>
          <w:rFonts w:ascii="Times New Roman CYR" w:eastAsia="Times New Roman" w:hAnsi="Times New Roman CYR" w:cs="Times New Roman CYR"/>
          <w:b/>
          <w:sz w:val="28"/>
          <w:szCs w:val="28"/>
        </w:rPr>
      </w:pPr>
      <w:r w:rsidRPr="00391A99">
        <w:rPr>
          <w:rFonts w:ascii="Times New Roman CYR" w:eastAsia="Times New Roman" w:hAnsi="Times New Roman CYR" w:cs="Times New Roman"/>
          <w:b/>
          <w:sz w:val="28"/>
          <w:szCs w:val="28"/>
        </w:rPr>
        <w:t>«Кул</w:t>
      </w:r>
      <w:r w:rsidRPr="00391A99">
        <w:rPr>
          <w:rFonts w:ascii="Times New Roman CYR" w:eastAsia="Times New Roman" w:hAnsi="Times New Roman CYR" w:cs="Times New Roman CYR"/>
          <w:b/>
          <w:sz w:val="28"/>
          <w:szCs w:val="28"/>
        </w:rPr>
        <w:t>ö</w:t>
      </w:r>
      <w:r w:rsidRPr="00391A99">
        <w:rPr>
          <w:rFonts w:ascii="Times New Roman CYR" w:eastAsia="Times New Roman" w:hAnsi="Times New Roman CYR" w:cs="Times New Roman"/>
          <w:b/>
          <w:sz w:val="28"/>
          <w:szCs w:val="28"/>
        </w:rPr>
        <w:t>мд</w:t>
      </w:r>
      <w:r w:rsidRPr="00391A99">
        <w:rPr>
          <w:rFonts w:ascii="Times New Roman CYR" w:eastAsia="Times New Roman" w:hAnsi="Times New Roman CYR" w:cs="Times New Roman"/>
          <w:b/>
          <w:sz w:val="28"/>
          <w:szCs w:val="28"/>
          <w:lang w:val="en-US"/>
        </w:rPr>
        <w:t>i</w:t>
      </w:r>
      <w:r w:rsidRPr="00391A99">
        <w:rPr>
          <w:rFonts w:ascii="Times New Roman CYR" w:eastAsia="Times New Roman" w:hAnsi="Times New Roman CYR" w:cs="Times New Roman"/>
          <w:b/>
          <w:sz w:val="28"/>
          <w:szCs w:val="28"/>
        </w:rPr>
        <w:t>н» муниципальн</w:t>
      </w:r>
      <w:r w:rsidRPr="00391A99">
        <w:rPr>
          <w:rFonts w:ascii="Times New Roman CYR" w:eastAsia="Times New Roman" w:hAnsi="Times New Roman CYR" w:cs="Times New Roman CYR"/>
          <w:b/>
          <w:sz w:val="28"/>
          <w:szCs w:val="28"/>
        </w:rPr>
        <w:t>öй районса администрациялöн</w:t>
      </w:r>
    </w:p>
    <w:p w:rsidR="00391A99" w:rsidRPr="00391A99" w:rsidRDefault="00391A99" w:rsidP="00391A99">
      <w:pPr>
        <w:spacing w:after="0" w:line="240" w:lineRule="auto"/>
        <w:jc w:val="center"/>
        <w:rPr>
          <w:rFonts w:ascii="Times New Roman CYR" w:eastAsia="Times New Roman" w:hAnsi="Times New Roman CYR" w:cs="Times New Roman CYR"/>
          <w:b/>
          <w:sz w:val="32"/>
          <w:szCs w:val="32"/>
        </w:rPr>
      </w:pPr>
      <w:r w:rsidRPr="00391A99">
        <w:rPr>
          <w:rFonts w:ascii="Times New Roman CYR" w:eastAsia="Times New Roman" w:hAnsi="Times New Roman CYR" w:cs="Times New Roman CYR"/>
          <w:b/>
          <w:sz w:val="32"/>
          <w:szCs w:val="32"/>
        </w:rPr>
        <w:t>Ш У Ö М</w:t>
      </w:r>
    </w:p>
    <w:p w:rsidR="00391A99" w:rsidRPr="00391A99" w:rsidRDefault="00391A99" w:rsidP="00391A99">
      <w:pPr>
        <w:spacing w:after="0" w:line="240" w:lineRule="auto"/>
        <w:jc w:val="center"/>
        <w:rPr>
          <w:rFonts w:ascii="Times New Roman" w:eastAsia="Times New Roman" w:hAnsi="Times New Roman" w:cs="Times New Roman"/>
          <w:b/>
          <w:sz w:val="28"/>
          <w:szCs w:val="28"/>
        </w:rPr>
      </w:pPr>
      <w:r w:rsidRPr="00391A99">
        <w:rPr>
          <w:rFonts w:ascii="Times New Roman" w:eastAsia="Times New Roman" w:hAnsi="Times New Roman" w:cs="Times New Roman"/>
          <w:sz w:val="20"/>
          <w:szCs w:val="20"/>
        </w:rPr>
        <w:pict>
          <v:line id="_x0000_s1196" style="position:absolute;left:0;text-align:left;flip:y;z-index:251711488" from="9pt,.7pt" to="468pt,.7pt"/>
        </w:pict>
      </w:r>
      <w:r w:rsidRPr="00391A99">
        <w:rPr>
          <w:rFonts w:ascii="Times New Roman" w:eastAsia="Times New Roman" w:hAnsi="Times New Roman" w:cs="Times New Roman"/>
          <w:b/>
          <w:sz w:val="28"/>
          <w:szCs w:val="28"/>
        </w:rPr>
        <w:t>Администрация муниципального района «Усть-Куломский»</w:t>
      </w:r>
    </w:p>
    <w:p w:rsidR="00391A99" w:rsidRPr="00391A99" w:rsidRDefault="00391A99" w:rsidP="00391A99">
      <w:pPr>
        <w:keepNext/>
        <w:spacing w:after="0" w:line="240" w:lineRule="auto"/>
        <w:jc w:val="center"/>
        <w:outlineLvl w:val="3"/>
        <w:rPr>
          <w:rFonts w:ascii="Times New Roman" w:eastAsia="Times New Roman" w:hAnsi="Times New Roman" w:cs="Times New Roman"/>
          <w:b/>
          <w:spacing w:val="38"/>
          <w:sz w:val="32"/>
          <w:szCs w:val="32"/>
        </w:rPr>
      </w:pPr>
      <w:r w:rsidRPr="00391A99">
        <w:rPr>
          <w:rFonts w:ascii="Times New Roman" w:eastAsia="Times New Roman" w:hAnsi="Times New Roman" w:cs="Times New Roman"/>
          <w:b/>
          <w:spacing w:val="38"/>
          <w:sz w:val="32"/>
          <w:szCs w:val="32"/>
        </w:rPr>
        <w:t>П О С Т А Н О В Л Е Н И Е</w:t>
      </w:r>
    </w:p>
    <w:p w:rsidR="00391A99" w:rsidRPr="00391A99" w:rsidRDefault="00391A99" w:rsidP="00391A99">
      <w:pPr>
        <w:spacing w:after="0" w:line="240" w:lineRule="auto"/>
        <w:rPr>
          <w:rFonts w:ascii="Times New Roman" w:eastAsia="Times New Roman" w:hAnsi="Times New Roman" w:cs="Times New Roman"/>
          <w:sz w:val="20"/>
          <w:szCs w:val="20"/>
        </w:rPr>
      </w:pPr>
    </w:p>
    <w:p w:rsidR="00391A99" w:rsidRPr="00391A99" w:rsidRDefault="00391A99" w:rsidP="00391A99">
      <w:pPr>
        <w:spacing w:after="0" w:line="240" w:lineRule="auto"/>
        <w:jc w:val="center"/>
        <w:rPr>
          <w:rFonts w:ascii="Times New Roman CYR" w:eastAsia="Times New Roman" w:hAnsi="Times New Roman CYR" w:cs="Times New Roman"/>
          <w:sz w:val="28"/>
          <w:szCs w:val="28"/>
        </w:rPr>
      </w:pPr>
      <w:r w:rsidRPr="00391A99">
        <w:rPr>
          <w:rFonts w:ascii="Times New Roman CYR" w:eastAsia="Times New Roman" w:hAnsi="Times New Roman CYR" w:cs="Times New Roman"/>
          <w:sz w:val="28"/>
          <w:szCs w:val="28"/>
        </w:rPr>
        <w:t>07 февраля 2025 г.</w:t>
      </w:r>
      <w:r w:rsidRPr="00391A99">
        <w:rPr>
          <w:rFonts w:ascii="Times New Roman CYR" w:eastAsia="Times New Roman" w:hAnsi="Times New Roman CYR" w:cs="Times New Roman"/>
          <w:sz w:val="28"/>
          <w:szCs w:val="28"/>
        </w:rPr>
        <w:tab/>
      </w:r>
      <w:r w:rsidRPr="00391A99">
        <w:rPr>
          <w:rFonts w:ascii="Times New Roman CYR" w:eastAsia="Times New Roman" w:hAnsi="Times New Roman CYR" w:cs="Times New Roman"/>
          <w:sz w:val="28"/>
          <w:szCs w:val="28"/>
        </w:rPr>
        <w:tab/>
      </w:r>
      <w:r w:rsidRPr="00391A99">
        <w:rPr>
          <w:rFonts w:ascii="Times New Roman CYR" w:eastAsia="Times New Roman" w:hAnsi="Times New Roman CYR" w:cs="Times New Roman"/>
          <w:sz w:val="28"/>
          <w:szCs w:val="28"/>
        </w:rPr>
        <w:tab/>
      </w:r>
      <w:r w:rsidRPr="00391A99">
        <w:rPr>
          <w:rFonts w:ascii="Times New Roman CYR" w:eastAsia="Times New Roman" w:hAnsi="Times New Roman CYR" w:cs="Times New Roman"/>
          <w:sz w:val="28"/>
          <w:szCs w:val="28"/>
        </w:rPr>
        <w:tab/>
      </w:r>
      <w:r w:rsidRPr="00391A99">
        <w:rPr>
          <w:rFonts w:ascii="Times New Roman CYR" w:eastAsia="Times New Roman" w:hAnsi="Times New Roman CYR" w:cs="Times New Roman"/>
          <w:sz w:val="28"/>
          <w:szCs w:val="28"/>
        </w:rPr>
        <w:tab/>
      </w:r>
      <w:r w:rsidRPr="00391A99">
        <w:rPr>
          <w:rFonts w:ascii="Times New Roman CYR" w:eastAsia="Times New Roman" w:hAnsi="Times New Roman CYR" w:cs="Times New Roman"/>
          <w:sz w:val="28"/>
          <w:szCs w:val="28"/>
        </w:rPr>
        <w:tab/>
      </w:r>
      <w:r w:rsidRPr="00391A99">
        <w:rPr>
          <w:rFonts w:ascii="Times New Roman CYR" w:eastAsia="Times New Roman" w:hAnsi="Times New Roman CYR" w:cs="Times New Roman"/>
          <w:sz w:val="28"/>
          <w:szCs w:val="28"/>
        </w:rPr>
        <w:tab/>
      </w:r>
      <w:r w:rsidRPr="00391A99">
        <w:rPr>
          <w:rFonts w:ascii="Times New Roman CYR" w:eastAsia="Times New Roman" w:hAnsi="Times New Roman CYR" w:cs="Times New Roman"/>
          <w:sz w:val="28"/>
          <w:szCs w:val="28"/>
        </w:rPr>
        <w:tab/>
        <w:t xml:space="preserve"> № 189</w:t>
      </w:r>
    </w:p>
    <w:p w:rsidR="00391A99" w:rsidRPr="00391A99" w:rsidRDefault="00391A99" w:rsidP="00391A99">
      <w:pPr>
        <w:spacing w:after="0" w:line="240" w:lineRule="auto"/>
        <w:ind w:left="522" w:hanging="522"/>
        <w:jc w:val="center"/>
        <w:rPr>
          <w:rFonts w:ascii="Times New Roman" w:eastAsia="Times New Roman" w:hAnsi="Times New Roman" w:cs="Times New Roman"/>
          <w:szCs w:val="20"/>
        </w:rPr>
      </w:pPr>
      <w:r w:rsidRPr="00391A99">
        <w:rPr>
          <w:rFonts w:ascii="Times New Roman CYR" w:eastAsia="Times New Roman" w:hAnsi="Times New Roman CYR" w:cs="Times New Roman"/>
          <w:szCs w:val="20"/>
        </w:rPr>
        <w:t>Республика Коми</w:t>
      </w:r>
    </w:p>
    <w:p w:rsidR="00391A99" w:rsidRPr="00391A99" w:rsidRDefault="00391A99" w:rsidP="00391A99">
      <w:pPr>
        <w:spacing w:after="0" w:line="240" w:lineRule="auto"/>
        <w:ind w:left="522" w:hanging="522"/>
        <w:jc w:val="center"/>
        <w:rPr>
          <w:rFonts w:ascii="Times New Roman CYR" w:eastAsia="Times New Roman" w:hAnsi="Times New Roman CYR" w:cs="Times New Roman"/>
          <w:szCs w:val="20"/>
        </w:rPr>
      </w:pPr>
      <w:r w:rsidRPr="00391A99">
        <w:rPr>
          <w:rFonts w:ascii="Times New Roman CYR" w:eastAsia="Times New Roman" w:hAnsi="Times New Roman CYR" w:cs="Times New Roman"/>
          <w:szCs w:val="20"/>
        </w:rPr>
        <w:t>с. Усть-Кулом</w:t>
      </w:r>
    </w:p>
    <w:p w:rsidR="00391A99" w:rsidRPr="00391A99" w:rsidRDefault="00391A99" w:rsidP="00391A99">
      <w:pPr>
        <w:spacing w:after="0" w:line="240" w:lineRule="auto"/>
        <w:ind w:left="522" w:hanging="522"/>
        <w:jc w:val="center"/>
        <w:rPr>
          <w:rFonts w:ascii="Times New Roman" w:eastAsia="Times New Roman" w:hAnsi="Times New Roman" w:cs="Times New Roman"/>
          <w:sz w:val="26"/>
          <w:szCs w:val="26"/>
        </w:rPr>
      </w:pPr>
    </w:p>
    <w:p w:rsidR="00391A99" w:rsidRPr="00391A99" w:rsidRDefault="00391A99" w:rsidP="00391A9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391A99">
        <w:rPr>
          <w:rFonts w:ascii="Times New Roman" w:eastAsia="Times New Roman" w:hAnsi="Times New Roman" w:cs="Times New Roman"/>
          <w:b/>
          <w:sz w:val="28"/>
          <w:szCs w:val="28"/>
        </w:rPr>
        <w:t xml:space="preserve">О внесении изменений в постановление администрации муниципального района «Усть-Куломский» от 28 марта 2024 г. № 418 «О создании комиссии администрации муниципального района «Усть-Куломский» </w:t>
      </w:r>
      <w:r w:rsidRPr="00391A99">
        <w:rPr>
          <w:rFonts w:ascii="Times New Roman" w:eastAsiaTheme="minorHAnsi" w:hAnsi="Times New Roman" w:cs="Times New Roman"/>
          <w:b/>
          <w:bCs/>
          <w:sz w:val="28"/>
          <w:szCs w:val="28"/>
          <w:lang w:eastAsia="en-US"/>
        </w:rPr>
        <w:t>по принятию решений о предоставлении выплаты на приобретение благоустроенного жилого помещения в собственность или для полного погашения предоставленного на приобретение жилого помещения кредита (займа) по договору, обязательства заемщика по которому обеспечены ипотекой,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или об отказе в ее предоставлении»</w:t>
      </w:r>
    </w:p>
    <w:p w:rsidR="00391A99" w:rsidRPr="00391A99" w:rsidRDefault="00391A99" w:rsidP="00391A99">
      <w:pPr>
        <w:spacing w:after="0" w:line="240" w:lineRule="auto"/>
        <w:jc w:val="center"/>
        <w:rPr>
          <w:rFonts w:ascii="Times New Roman" w:eastAsia="Times New Roman" w:hAnsi="Times New Roman" w:cs="Times New Roman"/>
          <w:b/>
          <w:sz w:val="28"/>
          <w:szCs w:val="28"/>
        </w:rPr>
      </w:pPr>
    </w:p>
    <w:p w:rsidR="00391A99" w:rsidRPr="00391A99" w:rsidRDefault="00391A99" w:rsidP="00391A99">
      <w:pPr>
        <w:tabs>
          <w:tab w:val="left" w:pos="1080"/>
        </w:tabs>
        <w:spacing w:after="0" w:line="240" w:lineRule="auto"/>
        <w:ind w:firstLine="720"/>
        <w:jc w:val="both"/>
        <w:rPr>
          <w:rFonts w:ascii="Times New Roman CYR" w:eastAsia="Times New Roman" w:hAnsi="Times New Roman CYR" w:cs="Times New Roman"/>
          <w:sz w:val="28"/>
          <w:szCs w:val="28"/>
        </w:rPr>
      </w:pPr>
      <w:r w:rsidRPr="00391A99">
        <w:rPr>
          <w:rFonts w:ascii="Times New Roman CYR" w:eastAsia="Times New Roman" w:hAnsi="Times New Roman CYR" w:cs="Times New Roman"/>
          <w:sz w:val="28"/>
          <w:szCs w:val="28"/>
        </w:rPr>
        <w:t>В связи с кадровыми изменениями администрация МР «Усть-Куломский» п о с т а н о в л я е т:</w:t>
      </w:r>
    </w:p>
    <w:p w:rsidR="00391A99" w:rsidRPr="00391A99" w:rsidRDefault="00391A99" w:rsidP="00391A99">
      <w:pPr>
        <w:tabs>
          <w:tab w:val="left" w:pos="1080"/>
        </w:tabs>
        <w:spacing w:after="0" w:line="240" w:lineRule="auto"/>
        <w:ind w:firstLine="567"/>
        <w:jc w:val="both"/>
        <w:rPr>
          <w:rFonts w:ascii="Times New Roman" w:eastAsia="Times New Roman" w:hAnsi="Times New Roman" w:cs="Times New Roman"/>
          <w:sz w:val="28"/>
          <w:szCs w:val="28"/>
        </w:rPr>
      </w:pPr>
    </w:p>
    <w:p w:rsidR="00391A99" w:rsidRPr="00391A99" w:rsidRDefault="00391A99" w:rsidP="003563B6">
      <w:pPr>
        <w:numPr>
          <w:ilvl w:val="0"/>
          <w:numId w:val="44"/>
        </w:numPr>
        <w:tabs>
          <w:tab w:val="left" w:pos="993"/>
        </w:tabs>
        <w:autoSpaceDE w:val="0"/>
        <w:autoSpaceDN w:val="0"/>
        <w:adjustRightInd w:val="0"/>
        <w:spacing w:after="0" w:line="240" w:lineRule="auto"/>
        <w:ind w:left="0" w:firstLine="709"/>
        <w:contextualSpacing/>
        <w:jc w:val="both"/>
        <w:rPr>
          <w:rFonts w:ascii="Times New Roman" w:eastAsiaTheme="minorHAnsi" w:hAnsi="Times New Roman" w:cs="Times New Roman"/>
          <w:bCs/>
          <w:sz w:val="28"/>
          <w:szCs w:val="28"/>
          <w:lang w:eastAsia="en-US"/>
        </w:rPr>
      </w:pPr>
      <w:r w:rsidRPr="00391A99">
        <w:rPr>
          <w:rFonts w:ascii="Times New Roman" w:eastAsia="Times New Roman" w:hAnsi="Times New Roman" w:cs="Times New Roman"/>
          <w:sz w:val="28"/>
          <w:szCs w:val="28"/>
        </w:rPr>
        <w:t xml:space="preserve">Внести в пункт 1 постановления администрации муниципального района «Усть-Куломский» от 28 марта 2024 г. № 418 «О создании комиссии администрации муниципального района «Усть-Куломский» </w:t>
      </w:r>
      <w:r w:rsidRPr="00391A99">
        <w:rPr>
          <w:rFonts w:ascii="Times New Roman" w:eastAsiaTheme="minorHAnsi" w:hAnsi="Times New Roman" w:cs="Times New Roman"/>
          <w:bCs/>
          <w:sz w:val="28"/>
          <w:szCs w:val="28"/>
          <w:lang w:eastAsia="en-US"/>
        </w:rPr>
        <w:t xml:space="preserve">по принятию решений о предоставлении выплаты на приобретение благоустроенного жилого помещения в собственность или для полного погашения предоставленного на приобретение жилого помещения кредита (займа) по договору, обязательства заемщика по которому обеспечены ипотекой,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или об отказе в ее предоставлении» </w:t>
      </w:r>
      <w:r w:rsidRPr="00391A99">
        <w:rPr>
          <w:rFonts w:ascii="Times New Roman" w:eastAsia="Times New Roman" w:hAnsi="Times New Roman" w:cs="Times New Roman"/>
          <w:sz w:val="28"/>
          <w:szCs w:val="28"/>
        </w:rPr>
        <w:t>(далее – постановление) следующие изменения:</w:t>
      </w:r>
    </w:p>
    <w:p w:rsidR="00391A99" w:rsidRPr="00391A99" w:rsidRDefault="00391A99" w:rsidP="00391A99">
      <w:pPr>
        <w:tabs>
          <w:tab w:val="left" w:pos="284"/>
        </w:tabs>
        <w:spacing w:after="0" w:line="240" w:lineRule="auto"/>
        <w:ind w:firstLine="709"/>
        <w:contextualSpacing/>
        <w:jc w:val="both"/>
        <w:rPr>
          <w:rFonts w:ascii="Times New Roman" w:eastAsia="Times New Roman" w:hAnsi="Times New Roman" w:cs="Times New Roman"/>
          <w:sz w:val="28"/>
          <w:szCs w:val="28"/>
        </w:rPr>
      </w:pPr>
      <w:r w:rsidRPr="00391A99">
        <w:rPr>
          <w:rFonts w:ascii="Times New Roman" w:eastAsia="Times New Roman" w:hAnsi="Times New Roman" w:cs="Times New Roman"/>
          <w:sz w:val="28"/>
          <w:szCs w:val="28"/>
        </w:rPr>
        <w:t>– исключить из состава комиссии Юдину Е.А. – главного эксперта отдела социальной политики администрации МР «Усть-Куломский», секретаря комиссии;</w:t>
      </w:r>
    </w:p>
    <w:p w:rsidR="00391A99" w:rsidRPr="00391A99" w:rsidRDefault="00391A99" w:rsidP="00391A99">
      <w:pPr>
        <w:tabs>
          <w:tab w:val="left" w:pos="284"/>
        </w:tabs>
        <w:spacing w:after="0" w:line="240" w:lineRule="auto"/>
        <w:ind w:firstLine="709"/>
        <w:contextualSpacing/>
        <w:jc w:val="both"/>
        <w:rPr>
          <w:rFonts w:ascii="Times New Roman" w:eastAsia="Times New Roman" w:hAnsi="Times New Roman" w:cs="Times New Roman"/>
          <w:sz w:val="28"/>
          <w:szCs w:val="28"/>
        </w:rPr>
      </w:pPr>
      <w:r w:rsidRPr="00391A99">
        <w:rPr>
          <w:rFonts w:ascii="Times New Roman" w:eastAsia="Times New Roman" w:hAnsi="Times New Roman" w:cs="Times New Roman"/>
          <w:sz w:val="28"/>
          <w:szCs w:val="28"/>
        </w:rPr>
        <w:t>–включить в состав комиссии Напалкову А.Л. – главного эксперта отдела социальной политики администрации МР «Усть-Куломский», секретаря комиссии.</w:t>
      </w:r>
    </w:p>
    <w:p w:rsidR="00391A99" w:rsidRPr="00391A99" w:rsidRDefault="00391A99" w:rsidP="003563B6">
      <w:pPr>
        <w:numPr>
          <w:ilvl w:val="0"/>
          <w:numId w:val="44"/>
        </w:numPr>
        <w:tabs>
          <w:tab w:val="left" w:pos="993"/>
        </w:tabs>
        <w:spacing w:after="0" w:line="240" w:lineRule="auto"/>
        <w:ind w:left="0" w:firstLine="709"/>
        <w:jc w:val="both"/>
        <w:rPr>
          <w:rFonts w:ascii="Times New Roman" w:eastAsia="Times New Roman" w:hAnsi="Times New Roman" w:cs="Times New Roman"/>
          <w:sz w:val="28"/>
          <w:szCs w:val="28"/>
        </w:rPr>
      </w:pPr>
      <w:r w:rsidRPr="00391A99">
        <w:rPr>
          <w:rFonts w:ascii="Times New Roman" w:eastAsia="Times New Roman" w:hAnsi="Times New Roman" w:cs="Times New Roman"/>
          <w:sz w:val="28"/>
          <w:szCs w:val="28"/>
        </w:rPr>
        <w:lastRenderedPageBreak/>
        <w:t xml:space="preserve">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 </w:t>
      </w:r>
    </w:p>
    <w:p w:rsidR="00391A99" w:rsidRPr="00391A99" w:rsidRDefault="00391A99" w:rsidP="00391A99">
      <w:pPr>
        <w:tabs>
          <w:tab w:val="left" w:pos="1440"/>
        </w:tabs>
        <w:spacing w:after="0" w:line="240" w:lineRule="auto"/>
        <w:jc w:val="both"/>
        <w:rPr>
          <w:rFonts w:ascii="Times New Roman" w:eastAsia="Times New Roman" w:hAnsi="Times New Roman" w:cs="Times New Roman"/>
          <w:sz w:val="26"/>
          <w:szCs w:val="26"/>
        </w:rPr>
      </w:pPr>
    </w:p>
    <w:p w:rsidR="00391A99" w:rsidRPr="00391A99" w:rsidRDefault="00391A99" w:rsidP="00391A99">
      <w:pPr>
        <w:tabs>
          <w:tab w:val="left" w:pos="1440"/>
        </w:tabs>
        <w:spacing w:after="0" w:line="240" w:lineRule="auto"/>
        <w:jc w:val="both"/>
        <w:rPr>
          <w:rFonts w:ascii="Times New Roman" w:eastAsia="Times New Roman" w:hAnsi="Times New Roman" w:cs="Times New Roman"/>
          <w:sz w:val="26"/>
          <w:szCs w:val="26"/>
        </w:rPr>
      </w:pPr>
    </w:p>
    <w:p w:rsidR="00391A99" w:rsidRPr="00391A99" w:rsidRDefault="00391A99" w:rsidP="00391A99">
      <w:pPr>
        <w:spacing w:after="0" w:line="240" w:lineRule="auto"/>
        <w:jc w:val="both"/>
        <w:rPr>
          <w:rFonts w:ascii="Times New Roman" w:eastAsia="Times New Roman" w:hAnsi="Times New Roman" w:cs="Times New Roman"/>
          <w:sz w:val="28"/>
          <w:szCs w:val="28"/>
        </w:rPr>
      </w:pPr>
      <w:r w:rsidRPr="00391A99">
        <w:rPr>
          <w:rFonts w:ascii="Times New Roman" w:eastAsia="Times New Roman" w:hAnsi="Times New Roman" w:cs="Times New Roman"/>
          <w:sz w:val="28"/>
          <w:szCs w:val="28"/>
        </w:rPr>
        <w:t>Глава МР «Усть-Куломский»-</w:t>
      </w:r>
    </w:p>
    <w:p w:rsidR="00391A99" w:rsidRPr="00391A99" w:rsidRDefault="00391A99" w:rsidP="00391A99">
      <w:pPr>
        <w:spacing w:after="0" w:line="240" w:lineRule="auto"/>
        <w:jc w:val="both"/>
        <w:rPr>
          <w:rFonts w:ascii="Times New Roman" w:eastAsia="Times New Roman" w:hAnsi="Times New Roman" w:cs="Times New Roman"/>
          <w:sz w:val="26"/>
          <w:szCs w:val="26"/>
        </w:rPr>
      </w:pPr>
      <w:r w:rsidRPr="00391A99">
        <w:rPr>
          <w:rFonts w:ascii="Times New Roman" w:eastAsia="Times New Roman" w:hAnsi="Times New Roman" w:cs="Times New Roman"/>
          <w:sz w:val="28"/>
          <w:szCs w:val="28"/>
        </w:rPr>
        <w:t>руководитель администрации района</w:t>
      </w:r>
      <w:r w:rsidRPr="00391A99">
        <w:rPr>
          <w:rFonts w:ascii="Times New Roman" w:eastAsia="Times New Roman" w:hAnsi="Times New Roman" w:cs="Times New Roman"/>
          <w:sz w:val="28"/>
          <w:szCs w:val="28"/>
        </w:rPr>
        <w:tab/>
      </w:r>
      <w:r w:rsidRPr="00391A99">
        <w:rPr>
          <w:rFonts w:ascii="Times New Roman" w:eastAsia="Times New Roman" w:hAnsi="Times New Roman" w:cs="Times New Roman"/>
          <w:sz w:val="28"/>
          <w:szCs w:val="28"/>
        </w:rPr>
        <w:tab/>
      </w:r>
      <w:r w:rsidRPr="00391A99">
        <w:rPr>
          <w:rFonts w:ascii="Times New Roman" w:eastAsia="Times New Roman" w:hAnsi="Times New Roman" w:cs="Times New Roman"/>
          <w:sz w:val="28"/>
          <w:szCs w:val="28"/>
        </w:rPr>
        <w:tab/>
      </w:r>
      <w:r w:rsidRPr="00391A99">
        <w:rPr>
          <w:rFonts w:ascii="Times New Roman" w:eastAsia="Times New Roman" w:hAnsi="Times New Roman" w:cs="Times New Roman"/>
          <w:sz w:val="28"/>
          <w:szCs w:val="28"/>
        </w:rPr>
        <w:tab/>
        <w:t xml:space="preserve">   С.В. Рубан                            </w:t>
      </w:r>
    </w:p>
    <w:p w:rsidR="00391A99" w:rsidRPr="00391A99" w:rsidRDefault="00391A99" w:rsidP="00391A99">
      <w:pPr>
        <w:spacing w:after="0" w:line="240" w:lineRule="auto"/>
        <w:rPr>
          <w:rFonts w:ascii="Times New Roman" w:eastAsia="Times New Roman" w:hAnsi="Times New Roman" w:cs="Times New Roman"/>
          <w:sz w:val="28"/>
          <w:szCs w:val="28"/>
        </w:rPr>
      </w:pPr>
    </w:p>
    <w:p w:rsidR="00391A99" w:rsidRPr="00391A99" w:rsidRDefault="00391A99" w:rsidP="00391A99">
      <w:pPr>
        <w:spacing w:after="0" w:line="240" w:lineRule="auto"/>
        <w:rPr>
          <w:rFonts w:ascii="Times New Roman" w:eastAsia="Times New Roman" w:hAnsi="Times New Roman" w:cs="Times New Roman"/>
          <w:sz w:val="28"/>
          <w:szCs w:val="28"/>
        </w:rPr>
      </w:pPr>
    </w:p>
    <w:p w:rsidR="00391A99" w:rsidRDefault="00391A9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1488C" w:rsidRPr="0091488C" w:rsidRDefault="0091488C" w:rsidP="0091488C">
      <w:pPr>
        <w:suppressAutoHyphens/>
        <w:spacing w:after="0" w:line="240" w:lineRule="auto"/>
        <w:jc w:val="both"/>
        <w:rPr>
          <w:rFonts w:ascii="Times New Roman" w:eastAsia="Times New Roman" w:hAnsi="Times New Roman" w:cs="Times New Roman"/>
          <w:sz w:val="28"/>
          <w:szCs w:val="28"/>
        </w:rPr>
      </w:pPr>
    </w:p>
    <w:p w:rsidR="00391A99" w:rsidRDefault="00391A99" w:rsidP="00391A99">
      <w:pPr>
        <w:spacing w:after="0" w:line="240" w:lineRule="auto"/>
        <w:jc w:val="center"/>
        <w:rPr>
          <w:rFonts w:ascii="Times New Roman" w:eastAsia="Times New Roman" w:hAnsi="Times New Roman"/>
          <w:b/>
          <w:sz w:val="28"/>
          <w:szCs w:val="24"/>
        </w:rPr>
      </w:pPr>
      <w:r w:rsidRPr="00F4733C">
        <w:rPr>
          <w:rFonts w:ascii="Times New Roman" w:eastAsia="Times New Roman" w:hAnsi="Times New Roman"/>
          <w:b/>
          <w:sz w:val="28"/>
          <w:szCs w:val="24"/>
        </w:rPr>
        <w:t xml:space="preserve">III. </w:t>
      </w:r>
      <w:r>
        <w:rPr>
          <w:rFonts w:ascii="Times New Roman" w:eastAsia="Times New Roman" w:hAnsi="Times New Roman"/>
          <w:b/>
          <w:sz w:val="28"/>
          <w:szCs w:val="24"/>
        </w:rPr>
        <w:t>Информационные сообщения</w:t>
      </w:r>
    </w:p>
    <w:p w:rsidR="00391A99" w:rsidRPr="00391A99" w:rsidRDefault="00391A99" w:rsidP="00391A99">
      <w:pPr>
        <w:autoSpaceDE w:val="0"/>
        <w:autoSpaceDN w:val="0"/>
        <w:adjustRightInd w:val="0"/>
        <w:spacing w:after="0" w:line="240" w:lineRule="auto"/>
        <w:jc w:val="center"/>
        <w:outlineLvl w:val="0"/>
        <w:rPr>
          <w:rFonts w:ascii="Times New Roman" w:eastAsia="Calibri" w:hAnsi="Times New Roman" w:cs="Times New Roman"/>
          <w:b/>
          <w:sz w:val="32"/>
          <w:szCs w:val="32"/>
        </w:rPr>
      </w:pPr>
      <w:r w:rsidRPr="00391A99">
        <w:rPr>
          <w:rFonts w:ascii="Times New Roman" w:eastAsia="Calibri" w:hAnsi="Times New Roman" w:cs="Times New Roman"/>
          <w:b/>
          <w:sz w:val="32"/>
          <w:szCs w:val="32"/>
        </w:rPr>
        <w:t>Оповещение</w:t>
      </w:r>
    </w:p>
    <w:p w:rsidR="00391A99" w:rsidRPr="00391A99" w:rsidRDefault="00391A99" w:rsidP="00391A99">
      <w:pPr>
        <w:autoSpaceDE w:val="0"/>
        <w:autoSpaceDN w:val="0"/>
        <w:adjustRightInd w:val="0"/>
        <w:spacing w:after="0" w:line="240" w:lineRule="auto"/>
        <w:jc w:val="center"/>
        <w:outlineLvl w:val="0"/>
        <w:rPr>
          <w:rFonts w:ascii="Times New Roman" w:eastAsia="Calibri" w:hAnsi="Times New Roman" w:cs="Times New Roman"/>
          <w:sz w:val="32"/>
          <w:szCs w:val="32"/>
        </w:rPr>
      </w:pPr>
      <w:r w:rsidRPr="00391A99">
        <w:rPr>
          <w:rFonts w:ascii="Times New Roman" w:eastAsia="Calibri" w:hAnsi="Times New Roman" w:cs="Times New Roman"/>
          <w:b/>
          <w:sz w:val="32"/>
          <w:szCs w:val="32"/>
        </w:rPr>
        <w:t>о начале публичных слушаний по проекту</w:t>
      </w:r>
    </w:p>
    <w:p w:rsidR="00391A99" w:rsidRPr="00391A99" w:rsidRDefault="00391A99" w:rsidP="00391A99">
      <w:pPr>
        <w:autoSpaceDE w:val="0"/>
        <w:autoSpaceDN w:val="0"/>
        <w:adjustRightInd w:val="0"/>
        <w:spacing w:after="0" w:line="240" w:lineRule="auto"/>
        <w:jc w:val="center"/>
        <w:outlineLvl w:val="0"/>
        <w:rPr>
          <w:rFonts w:ascii="Times New Roman" w:eastAsia="Times New Roman" w:hAnsi="Times New Roman" w:cs="Times New Roman"/>
          <w:b/>
          <w:sz w:val="32"/>
          <w:szCs w:val="32"/>
        </w:rPr>
      </w:pPr>
      <w:r w:rsidRPr="00391A99">
        <w:rPr>
          <w:rFonts w:ascii="Times New Roman" w:eastAsia="Times New Roman" w:hAnsi="Times New Roman" w:cs="Times New Roman"/>
          <w:b/>
          <w:sz w:val="32"/>
          <w:szCs w:val="32"/>
        </w:rPr>
        <w:t>внесение изменений в документацию по планировке территории (проект межевания территории) кадастрового квартала 11:07:4201001 в с.Усть-Кулом</w:t>
      </w:r>
    </w:p>
    <w:p w:rsidR="00391A99" w:rsidRPr="00391A99" w:rsidRDefault="00391A99" w:rsidP="00391A99">
      <w:pPr>
        <w:autoSpaceDE w:val="0"/>
        <w:autoSpaceDN w:val="0"/>
        <w:adjustRightInd w:val="0"/>
        <w:spacing w:after="0" w:line="240" w:lineRule="auto"/>
        <w:jc w:val="center"/>
        <w:outlineLvl w:val="0"/>
        <w:rPr>
          <w:rFonts w:ascii="Times New Roman" w:eastAsia="Calibri" w:hAnsi="Times New Roman" w:cs="Times New Roman"/>
          <w:b/>
          <w:sz w:val="32"/>
          <w:szCs w:val="32"/>
        </w:rPr>
      </w:pPr>
    </w:p>
    <w:p w:rsidR="00391A99" w:rsidRPr="00391A99" w:rsidRDefault="00391A99" w:rsidP="00391A99">
      <w:pPr>
        <w:autoSpaceDE w:val="0"/>
        <w:autoSpaceDN w:val="0"/>
        <w:adjustRightInd w:val="0"/>
        <w:spacing w:after="0" w:line="240" w:lineRule="auto"/>
        <w:ind w:firstLine="708"/>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Перечень информационных материалов к проекту:</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391A99">
        <w:rPr>
          <w:rFonts w:ascii="Times New Roman" w:eastAsia="Calibri" w:hAnsi="Times New Roman" w:cs="Times New Roman"/>
          <w:sz w:val="28"/>
          <w:szCs w:val="28"/>
        </w:rPr>
        <w:t xml:space="preserve">Рассмотреть вопрос об утверждении документации по проекту  </w:t>
      </w:r>
      <w:r w:rsidRPr="00391A99">
        <w:rPr>
          <w:rFonts w:ascii="Times New Roman" w:eastAsia="Times New Roman" w:hAnsi="Times New Roman" w:cs="Times New Roman"/>
          <w:sz w:val="28"/>
          <w:szCs w:val="28"/>
        </w:rPr>
        <w:t>внесения изменений в документацию по планировке территории (проект межевания территории) кадастрового квартала 11:07:4201001 в с.Усть-Кулом, утвержденную Постановлением Администрации МР «Усть-Куломский» от 02.10.2023</w:t>
      </w:r>
      <w:r w:rsidRPr="00391A99">
        <w:rPr>
          <w:rFonts w:ascii="Times New Roman" w:eastAsia="Times New Roman" w:hAnsi="Times New Roman" w:cs="Times New Roman"/>
          <w:b/>
          <w:sz w:val="32"/>
          <w:szCs w:val="32"/>
        </w:rPr>
        <w:t xml:space="preserve"> </w:t>
      </w:r>
      <w:r w:rsidRPr="00391A99">
        <w:rPr>
          <w:rFonts w:ascii="Times New Roman" w:eastAsia="Times New Roman" w:hAnsi="Times New Roman" w:cs="Times New Roman"/>
          <w:sz w:val="28"/>
          <w:szCs w:val="28"/>
        </w:rPr>
        <w:t>г. № 1453, расположенной в по адресу Российская Федерация, Республика Коми, УстьКуломский муниципальный район, сельское поселение Усть-Кулом, с.Усть-Кулом</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color w:val="000000" w:themeColor="text1"/>
          <w:sz w:val="28"/>
          <w:szCs w:val="28"/>
        </w:rPr>
      </w:pPr>
      <w:r w:rsidRPr="00391A99">
        <w:rPr>
          <w:rFonts w:ascii="Times New Roman" w:eastAsia="Calibri" w:hAnsi="Times New Roman" w:cs="Times New Roman"/>
          <w:sz w:val="28"/>
          <w:szCs w:val="28"/>
        </w:rPr>
        <w:t>Публичные слушания проводятся с 17 февраля 2025 по 04 марта 2025</w:t>
      </w:r>
      <w:r w:rsidRPr="00391A99">
        <w:rPr>
          <w:rFonts w:ascii="Times New Roman" w:eastAsia="Calibri" w:hAnsi="Times New Roman" w:cs="Times New Roman"/>
          <w:color w:val="FF0000"/>
          <w:sz w:val="28"/>
          <w:szCs w:val="28"/>
        </w:rPr>
        <w:t xml:space="preserve"> </w:t>
      </w:r>
      <w:r w:rsidRPr="00391A99">
        <w:rPr>
          <w:rFonts w:ascii="Times New Roman" w:eastAsia="Calibri" w:hAnsi="Times New Roman" w:cs="Times New Roman"/>
          <w:color w:val="000000" w:themeColor="text1"/>
          <w:sz w:val="28"/>
          <w:szCs w:val="28"/>
        </w:rPr>
        <w:t>в следующем порядке:</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1) размещение проекта и информационных материалов к нему на официальном сайте администрации МР "Усть-Куломский";</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2) проведение экспозиции проекта;</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3) прием предложений и замечаний по проекту;</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4) подготовка и оформление протокола публичных слушаний;</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5)  подготовка  и  опубликование  заключения о результатах публичных слушаний.</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Место проведения экспозиции проекта:</w:t>
      </w:r>
      <w:r w:rsidRPr="00391A99">
        <w:rPr>
          <w:rFonts w:ascii="Times New Roman" w:eastAsia="Times New Roman" w:hAnsi="Times New Roman" w:cs="Times New Roman"/>
          <w:sz w:val="28"/>
          <w:szCs w:val="28"/>
        </w:rPr>
        <w:t xml:space="preserve"> администрации МР «Усть-Куломский» </w:t>
      </w:r>
      <w:r w:rsidRPr="00391A99">
        <w:rPr>
          <w:rFonts w:ascii="Times New Roman" w:eastAsia="Calibri" w:hAnsi="Times New Roman" w:cs="Times New Roman"/>
          <w:sz w:val="28"/>
          <w:szCs w:val="28"/>
        </w:rPr>
        <w:t>по адресу: с.Усть-Кулом, ул.Советская, д.37</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p>
    <w:p w:rsidR="00391A99" w:rsidRPr="00391A99" w:rsidRDefault="00391A99" w:rsidP="00391A99">
      <w:pPr>
        <w:spacing w:after="0" w:line="240" w:lineRule="auto"/>
        <w:ind w:firstLine="567"/>
        <w:jc w:val="both"/>
        <w:rPr>
          <w:rFonts w:ascii="Times New Roman" w:eastAsia="Calibri" w:hAnsi="Times New Roman" w:cs="Times New Roman"/>
          <w:b/>
          <w:sz w:val="28"/>
          <w:szCs w:val="28"/>
        </w:rPr>
      </w:pPr>
      <w:r w:rsidRPr="00391A99">
        <w:rPr>
          <w:rFonts w:ascii="Times New Roman" w:eastAsia="Calibri" w:hAnsi="Times New Roman" w:cs="Times New Roman"/>
          <w:sz w:val="28"/>
          <w:szCs w:val="28"/>
        </w:rPr>
        <w:t xml:space="preserve">Дата открытия экспозиции  проекта </w:t>
      </w:r>
      <w:r w:rsidRPr="00391A99">
        <w:rPr>
          <w:rFonts w:ascii="Times New Roman" w:eastAsia="Calibri" w:hAnsi="Times New Roman" w:cs="Times New Roman"/>
          <w:b/>
          <w:sz w:val="28"/>
          <w:szCs w:val="28"/>
        </w:rPr>
        <w:t>"17" февраля 2024 г.</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b/>
          <w:sz w:val="28"/>
          <w:szCs w:val="28"/>
        </w:rPr>
      </w:pPr>
      <w:r w:rsidRPr="00391A99">
        <w:rPr>
          <w:rFonts w:ascii="Times New Roman" w:eastAsia="Calibri" w:hAnsi="Times New Roman" w:cs="Times New Roman"/>
          <w:sz w:val="28"/>
          <w:szCs w:val="28"/>
        </w:rPr>
        <w:t xml:space="preserve"> Сроки проведения экспозиции проекта: </w:t>
      </w:r>
      <w:r w:rsidRPr="00391A99">
        <w:rPr>
          <w:rFonts w:ascii="Times New Roman" w:eastAsia="Calibri" w:hAnsi="Times New Roman" w:cs="Times New Roman"/>
          <w:b/>
          <w:sz w:val="28"/>
          <w:szCs w:val="28"/>
        </w:rPr>
        <w:t>с "17" февраля 2025 г. по "04" марта 2025 г.</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Посещение экспозиции (экспозиций) возможно: В любое время.</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Times New Roman" w:hAnsi="Times New Roman" w:cs="Times New Roman"/>
          <w:sz w:val="28"/>
          <w:szCs w:val="28"/>
        </w:rPr>
        <w:t>Экспозиция проекта, подлежащего рассмотрению на публичных слушаниях, размещена на официальном сайте администрации МР «Усть-Куломский» в разделе «Градостроительная деятельность».</w:t>
      </w:r>
    </w:p>
    <w:p w:rsidR="00391A99" w:rsidRPr="00391A99" w:rsidRDefault="00391A99" w:rsidP="00391A99">
      <w:pPr>
        <w:spacing w:after="0" w:line="240" w:lineRule="auto"/>
        <w:ind w:firstLine="426"/>
        <w:jc w:val="both"/>
        <w:rPr>
          <w:rFonts w:ascii="Times New Roman" w:eastAsia="Calibri" w:hAnsi="Times New Roman" w:cs="Times New Roman"/>
          <w:sz w:val="28"/>
          <w:szCs w:val="28"/>
        </w:rPr>
      </w:pPr>
      <w:r w:rsidRPr="00391A99">
        <w:rPr>
          <w:rFonts w:ascii="Times New Roman" w:eastAsia="Times New Roman" w:hAnsi="Times New Roman" w:cs="Times New Roman"/>
          <w:sz w:val="28"/>
          <w:szCs w:val="28"/>
        </w:rPr>
        <w:t xml:space="preserve">Консультации по проекту, подлежащему рассмотрению проводятся специалистами отдела архитектуры и градостроительства администрации МР «Усть-Куломский» </w:t>
      </w:r>
      <w:r w:rsidRPr="00391A99">
        <w:rPr>
          <w:rFonts w:ascii="Times New Roman" w:eastAsia="Calibri" w:hAnsi="Times New Roman" w:cs="Times New Roman"/>
          <w:sz w:val="28"/>
          <w:szCs w:val="28"/>
        </w:rPr>
        <w:t>по адресу: с.Усть-Кулом, ул.Советская, д.37</w:t>
      </w:r>
      <w:r w:rsidRPr="00391A99">
        <w:rPr>
          <w:rFonts w:ascii="Times New Roman" w:eastAsia="Times New Roman" w:hAnsi="Times New Roman" w:cs="Times New Roman"/>
          <w:sz w:val="28"/>
          <w:szCs w:val="28"/>
        </w:rPr>
        <w:t>, либо по телефону: 8 (82137)94410.</w:t>
      </w:r>
    </w:p>
    <w:p w:rsidR="00391A99" w:rsidRPr="00391A99" w:rsidRDefault="00391A99" w:rsidP="00391A99">
      <w:pPr>
        <w:spacing w:after="0" w:line="240" w:lineRule="auto"/>
        <w:ind w:firstLine="426"/>
        <w:jc w:val="both"/>
        <w:rPr>
          <w:rFonts w:ascii="Times New Roman" w:eastAsia="Times New Roman" w:hAnsi="Times New Roman" w:cs="Times New Roman"/>
          <w:sz w:val="28"/>
          <w:szCs w:val="28"/>
        </w:rPr>
      </w:pPr>
      <w:r w:rsidRPr="00391A99">
        <w:rPr>
          <w:rFonts w:ascii="Times New Roman" w:eastAsia="Calibri" w:hAnsi="Times New Roman" w:cs="Times New Roman"/>
          <w:sz w:val="28"/>
          <w:szCs w:val="28"/>
        </w:rPr>
        <w:t xml:space="preserve">Участники  публичных слушаний в  целях  идентификации  представляют сведения о себе (фамилию, имя, отчество (при наличии), дату </w:t>
      </w:r>
      <w:r w:rsidRPr="00391A99">
        <w:rPr>
          <w:rFonts w:ascii="Times New Roman" w:eastAsia="Calibri" w:hAnsi="Times New Roman" w:cs="Times New Roman"/>
          <w:sz w:val="28"/>
          <w:szCs w:val="28"/>
        </w:rPr>
        <w:lastRenderedPageBreak/>
        <w:t>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Участники  публичных слушаний, прошедшие идентификацию, имеют право </w:t>
      </w:r>
      <w:r w:rsidRPr="00391A99">
        <w:rPr>
          <w:rFonts w:ascii="Times New Roman" w:eastAsia="Calibri" w:hAnsi="Times New Roman" w:cs="Times New Roman"/>
          <w:color w:val="000000" w:themeColor="text1"/>
          <w:sz w:val="28"/>
          <w:szCs w:val="28"/>
        </w:rPr>
        <w:t xml:space="preserve">в срок  </w:t>
      </w:r>
      <w:r w:rsidRPr="00391A99">
        <w:rPr>
          <w:rFonts w:ascii="Times New Roman" w:eastAsia="Calibri" w:hAnsi="Times New Roman" w:cs="Times New Roman"/>
          <w:b/>
          <w:color w:val="000000" w:themeColor="text1"/>
          <w:sz w:val="28"/>
          <w:szCs w:val="28"/>
        </w:rPr>
        <w:t xml:space="preserve">с  </w:t>
      </w:r>
      <w:r w:rsidRPr="00391A99">
        <w:rPr>
          <w:rFonts w:ascii="Times New Roman" w:eastAsia="Calibri" w:hAnsi="Times New Roman" w:cs="Times New Roman"/>
          <w:b/>
          <w:sz w:val="28"/>
          <w:szCs w:val="28"/>
        </w:rPr>
        <w:t>17 февраля 2025 по 04 марта 2025</w:t>
      </w:r>
      <w:r w:rsidRPr="00391A99">
        <w:rPr>
          <w:rFonts w:ascii="Times New Roman" w:eastAsia="Calibri" w:hAnsi="Times New Roman" w:cs="Times New Roman"/>
          <w:color w:val="FF0000"/>
          <w:sz w:val="28"/>
          <w:szCs w:val="28"/>
        </w:rPr>
        <w:t xml:space="preserve"> </w:t>
      </w:r>
      <w:r w:rsidRPr="00391A99">
        <w:rPr>
          <w:rFonts w:ascii="Times New Roman" w:eastAsia="Calibri" w:hAnsi="Times New Roman" w:cs="Times New Roman"/>
          <w:b/>
          <w:sz w:val="28"/>
          <w:szCs w:val="28"/>
        </w:rPr>
        <w:t>г</w:t>
      </w:r>
      <w:r w:rsidRPr="00391A99">
        <w:rPr>
          <w:rFonts w:ascii="Times New Roman" w:eastAsia="Calibri" w:hAnsi="Times New Roman" w:cs="Times New Roman"/>
          <w:sz w:val="28"/>
          <w:szCs w:val="28"/>
        </w:rPr>
        <w:t>.   вносить предложения и замечания, касающиеся данного проекта:</w:t>
      </w:r>
    </w:p>
    <w:p w:rsidR="00391A99" w:rsidRPr="00391A99" w:rsidRDefault="00391A99" w:rsidP="00391A99">
      <w:pPr>
        <w:autoSpaceDE w:val="0"/>
        <w:autoSpaceDN w:val="0"/>
        <w:adjustRightInd w:val="0"/>
        <w:spacing w:after="0" w:line="240" w:lineRule="auto"/>
        <w:ind w:firstLine="567"/>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1)  в  письменной  или  устной  форме  в  ходе  проведения собрания или собраний участников публичных слушаний;</w:t>
      </w:r>
    </w:p>
    <w:p w:rsidR="00391A99" w:rsidRPr="00391A99" w:rsidRDefault="00391A99" w:rsidP="00391A99">
      <w:pPr>
        <w:autoSpaceDE w:val="0"/>
        <w:autoSpaceDN w:val="0"/>
        <w:adjustRightInd w:val="0"/>
        <w:spacing w:after="0" w:line="240" w:lineRule="auto"/>
        <w:ind w:firstLine="567"/>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2) посредством  официального  сайта  администрации  МР  "Усть-Куломский"  в информационно-телекоммуникационной    сети   "Интернет"   по   электронному адресу: ust-kulomsky.gosuslugi.ru с  приложением  скан-копий документов, подтверждающих сведения об участниках;</w:t>
      </w:r>
    </w:p>
    <w:p w:rsidR="00391A99" w:rsidRPr="00391A99" w:rsidRDefault="00391A99" w:rsidP="00391A99">
      <w:pPr>
        <w:autoSpaceDE w:val="0"/>
        <w:autoSpaceDN w:val="0"/>
        <w:adjustRightInd w:val="0"/>
        <w:spacing w:after="0" w:line="240" w:lineRule="auto"/>
        <w:ind w:firstLine="567"/>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3)  в письменной форме в адрес Комиссии по землепользованию и застройке по адресу: 168060, Республика Коми, Усть-Куломский район, с.Усть-Кулом, ул.Советская, д.37, телефон (82137)94-4-10.</w:t>
      </w:r>
    </w:p>
    <w:p w:rsidR="00391A99" w:rsidRPr="00391A99" w:rsidRDefault="00391A99" w:rsidP="00391A99">
      <w:pPr>
        <w:autoSpaceDE w:val="0"/>
        <w:autoSpaceDN w:val="0"/>
        <w:adjustRightInd w:val="0"/>
        <w:spacing w:after="0" w:line="240" w:lineRule="auto"/>
        <w:ind w:firstLine="567"/>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4)  посредством  записи  в книге (журнале) учета посетителей экспозиции проекта, подлежащего рассмотрению на публичных слушаниях.</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При  личном  обращении  в Комиссию по землепользованию и застройке, а   также  для  осуществления  записи  в  книге  (журнале)  учета посетителей    экспозиции    проекта   участник   публичных слушаний представляет оригиналы и (или) копии документов, подтверждающих сведения об участнике публичных слушаний.</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Обработка   персональных   данных  участников  публичных слушаний осуществляется с учетом требований, установленных  Федеральным </w:t>
      </w:r>
      <w:hyperlink r:id="rId29" w:history="1">
        <w:r w:rsidRPr="00391A99">
          <w:rPr>
            <w:rFonts w:ascii="Times New Roman" w:eastAsia="Calibri" w:hAnsi="Times New Roman" w:cs="Times New Roman"/>
            <w:sz w:val="28"/>
            <w:szCs w:val="28"/>
          </w:rPr>
          <w:t>законом</w:t>
        </w:r>
      </w:hyperlink>
      <w:r w:rsidRPr="00391A99">
        <w:rPr>
          <w:rFonts w:ascii="Times New Roman" w:eastAsia="Calibri" w:hAnsi="Times New Roman" w:cs="Times New Roman"/>
          <w:sz w:val="28"/>
          <w:szCs w:val="28"/>
        </w:rPr>
        <w:t xml:space="preserve">   от 27 июля 2006 года N 152-ФЗ "О персональных данных".</w:t>
      </w:r>
    </w:p>
    <w:p w:rsidR="00391A99" w:rsidRDefault="00391A99" w:rsidP="00391A99">
      <w:pPr>
        <w:autoSpaceDE w:val="0"/>
        <w:autoSpaceDN w:val="0"/>
        <w:adjustRightInd w:val="0"/>
        <w:spacing w:after="0" w:line="240" w:lineRule="auto"/>
        <w:ind w:firstLine="426"/>
        <w:jc w:val="both"/>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w:t>
      </w:r>
    </w:p>
    <w:p w:rsidR="00391A99" w:rsidRDefault="00391A99">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391A99" w:rsidRPr="00391A99" w:rsidRDefault="00391A99" w:rsidP="00391A99">
      <w:pPr>
        <w:autoSpaceDE w:val="0"/>
        <w:autoSpaceDN w:val="0"/>
        <w:adjustRightInd w:val="0"/>
        <w:spacing w:after="0" w:line="240" w:lineRule="auto"/>
        <w:ind w:firstLine="426"/>
        <w:jc w:val="both"/>
        <w:rPr>
          <w:rFonts w:ascii="Times New Roman" w:eastAsia="Calibri" w:hAnsi="Times New Roman" w:cs="Times New Roman"/>
          <w:sz w:val="28"/>
          <w:szCs w:val="28"/>
        </w:rPr>
      </w:pPr>
      <w:r w:rsidRPr="00391A99">
        <w:rPr>
          <w:rFonts w:ascii="Times New Roman" w:eastAsia="Calibri" w:hAnsi="Times New Roman" w:cs="Times New Roman"/>
          <w:sz w:val="28"/>
          <w:szCs w:val="28"/>
        </w:rPr>
        <w:lastRenderedPageBreak/>
        <w:t xml:space="preserve"> Проект и информационные материалы к нему будут размещены на официальном сайте администрации МР "Усть-Куломский" в информационно-телекоммуникационной сети "Интернет".</w:t>
      </w:r>
    </w:p>
    <w:p w:rsidR="00391A99" w:rsidRPr="00391A99" w:rsidRDefault="00391A99" w:rsidP="00391A99">
      <w:pPr>
        <w:autoSpaceDE w:val="0"/>
        <w:autoSpaceDN w:val="0"/>
        <w:adjustRightInd w:val="0"/>
        <w:spacing w:after="0" w:line="240" w:lineRule="auto"/>
        <w:ind w:firstLine="426"/>
        <w:jc w:val="both"/>
        <w:rPr>
          <w:rFonts w:ascii="Times New Roman" w:eastAsia="Calibri" w:hAnsi="Times New Roman" w:cs="Times New Roman"/>
          <w:sz w:val="28"/>
          <w:szCs w:val="28"/>
        </w:rPr>
      </w:pPr>
    </w:p>
    <w:p w:rsidR="00391A99" w:rsidRPr="00391A99" w:rsidRDefault="00391A99" w:rsidP="00391A99">
      <w:pPr>
        <w:autoSpaceDE w:val="0"/>
        <w:autoSpaceDN w:val="0"/>
        <w:adjustRightInd w:val="0"/>
        <w:spacing w:after="0" w:line="240" w:lineRule="auto"/>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Председатель Комиссии по</w:t>
      </w:r>
    </w:p>
    <w:p w:rsidR="00391A99" w:rsidRPr="00391A99" w:rsidRDefault="00391A99" w:rsidP="00391A99">
      <w:pPr>
        <w:tabs>
          <w:tab w:val="left" w:pos="7016"/>
        </w:tabs>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391A99">
        <w:rPr>
          <w:rFonts w:ascii="Times New Roman" w:eastAsia="Calibri" w:hAnsi="Times New Roman" w:cs="Times New Roman"/>
          <w:sz w:val="28"/>
          <w:szCs w:val="28"/>
        </w:rPr>
        <w:t>землепользованию и застройке</w:t>
      </w:r>
      <w:r w:rsidRPr="00391A99">
        <w:rPr>
          <w:rFonts w:ascii="Times New Roman" w:eastAsia="Calibri" w:hAnsi="Times New Roman" w:cs="Times New Roman"/>
          <w:sz w:val="28"/>
          <w:szCs w:val="28"/>
        </w:rPr>
        <w:tab/>
        <w:t xml:space="preserve">          С.В.Рубан</w:t>
      </w:r>
    </w:p>
    <w:p w:rsidR="00391A99" w:rsidRPr="008B625E" w:rsidRDefault="00391A99" w:rsidP="00391A99">
      <w:pPr>
        <w:spacing w:after="0" w:line="240" w:lineRule="auto"/>
        <w:jc w:val="center"/>
        <w:rPr>
          <w:rFonts w:ascii="Times New Roman" w:eastAsia="Times New Roman" w:hAnsi="Times New Roman"/>
          <w:b/>
          <w:sz w:val="28"/>
          <w:szCs w:val="24"/>
        </w:rPr>
      </w:pPr>
    </w:p>
    <w:p w:rsidR="0091488C" w:rsidRPr="0091488C" w:rsidRDefault="0091488C" w:rsidP="0091488C">
      <w:pPr>
        <w:tabs>
          <w:tab w:val="left" w:pos="6240"/>
        </w:tabs>
        <w:autoSpaceDE w:val="0"/>
        <w:autoSpaceDN w:val="0"/>
        <w:adjustRightInd w:val="0"/>
        <w:spacing w:after="0" w:line="240" w:lineRule="auto"/>
        <w:jc w:val="both"/>
        <w:rPr>
          <w:rFonts w:ascii="Times New Roman" w:eastAsia="Times New Roman" w:hAnsi="Times New Roman" w:cs="Times New Roman"/>
          <w:sz w:val="28"/>
          <w:szCs w:val="28"/>
        </w:rPr>
      </w:pPr>
    </w:p>
    <w:p w:rsidR="0091488C" w:rsidRPr="0091488C" w:rsidRDefault="0091488C" w:rsidP="0091488C">
      <w:pPr>
        <w:tabs>
          <w:tab w:val="left" w:pos="6240"/>
        </w:tabs>
        <w:autoSpaceDE w:val="0"/>
        <w:autoSpaceDN w:val="0"/>
        <w:adjustRightInd w:val="0"/>
        <w:spacing w:after="0" w:line="240" w:lineRule="auto"/>
        <w:jc w:val="both"/>
        <w:rPr>
          <w:rFonts w:ascii="Times New Roman" w:eastAsia="Times New Roman" w:hAnsi="Times New Roman" w:cs="Times New Roman"/>
          <w:sz w:val="28"/>
          <w:szCs w:val="28"/>
        </w:rPr>
      </w:pPr>
    </w:p>
    <w:p w:rsidR="0091488C" w:rsidRPr="0091488C" w:rsidRDefault="0091488C" w:rsidP="0091488C">
      <w:pPr>
        <w:tabs>
          <w:tab w:val="left" w:pos="6240"/>
        </w:tabs>
        <w:autoSpaceDE w:val="0"/>
        <w:autoSpaceDN w:val="0"/>
        <w:adjustRightInd w:val="0"/>
        <w:spacing w:after="0" w:line="240" w:lineRule="auto"/>
        <w:jc w:val="both"/>
        <w:rPr>
          <w:rFonts w:ascii="Times New Roman" w:eastAsia="Times New Roman" w:hAnsi="Times New Roman" w:cs="Times New Roman"/>
          <w:sz w:val="20"/>
          <w:szCs w:val="20"/>
        </w:rPr>
      </w:pPr>
    </w:p>
    <w:p w:rsidR="0091488C" w:rsidRPr="0091488C" w:rsidRDefault="0091488C" w:rsidP="0091488C">
      <w:pPr>
        <w:autoSpaceDE w:val="0"/>
        <w:autoSpaceDN w:val="0"/>
        <w:adjustRightInd w:val="0"/>
        <w:spacing w:after="0" w:line="240" w:lineRule="auto"/>
        <w:jc w:val="right"/>
        <w:outlineLvl w:val="0"/>
        <w:rPr>
          <w:rFonts w:ascii="Times New Roman" w:eastAsia="Times New Roman" w:hAnsi="Times New Roman" w:cs="Times New Roman"/>
          <w:sz w:val="18"/>
          <w:szCs w:val="18"/>
        </w:rPr>
      </w:pPr>
    </w:p>
    <w:p w:rsidR="0091488C" w:rsidRPr="0091488C" w:rsidRDefault="0091488C" w:rsidP="0091488C">
      <w:pPr>
        <w:autoSpaceDE w:val="0"/>
        <w:autoSpaceDN w:val="0"/>
        <w:adjustRightInd w:val="0"/>
        <w:spacing w:after="0" w:line="240" w:lineRule="auto"/>
        <w:jc w:val="right"/>
        <w:outlineLvl w:val="0"/>
        <w:rPr>
          <w:rFonts w:ascii="Times New Roman" w:eastAsia="Times New Roman" w:hAnsi="Times New Roman" w:cs="Times New Roman"/>
          <w:sz w:val="18"/>
          <w:szCs w:val="18"/>
        </w:rPr>
      </w:pPr>
    </w:p>
    <w:p w:rsidR="0091488C" w:rsidRPr="0091488C" w:rsidRDefault="0091488C" w:rsidP="0091488C">
      <w:pPr>
        <w:autoSpaceDE w:val="0"/>
        <w:autoSpaceDN w:val="0"/>
        <w:adjustRightInd w:val="0"/>
        <w:spacing w:after="0" w:line="240" w:lineRule="auto"/>
        <w:jc w:val="right"/>
        <w:outlineLvl w:val="0"/>
        <w:rPr>
          <w:rFonts w:ascii="Times New Roman" w:eastAsia="Times New Roman" w:hAnsi="Times New Roman" w:cs="Times New Roman"/>
          <w:sz w:val="18"/>
          <w:szCs w:val="18"/>
        </w:rPr>
      </w:pPr>
    </w:p>
    <w:p w:rsidR="0091488C" w:rsidRPr="0091488C" w:rsidRDefault="0091488C" w:rsidP="0091488C">
      <w:pPr>
        <w:autoSpaceDE w:val="0"/>
        <w:autoSpaceDN w:val="0"/>
        <w:adjustRightInd w:val="0"/>
        <w:spacing w:after="0" w:line="240" w:lineRule="auto"/>
        <w:jc w:val="right"/>
        <w:outlineLvl w:val="0"/>
        <w:rPr>
          <w:rFonts w:ascii="Times New Roman" w:eastAsia="Times New Roman" w:hAnsi="Times New Roman" w:cs="Times New Roman"/>
          <w:sz w:val="18"/>
          <w:szCs w:val="18"/>
        </w:rPr>
      </w:pPr>
    </w:p>
    <w:p w:rsidR="00391A99" w:rsidRDefault="00391A9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391A99" w:rsidRPr="00391A99" w:rsidRDefault="00391A99" w:rsidP="00391A99">
      <w:pPr>
        <w:autoSpaceDE w:val="0"/>
        <w:autoSpaceDN w:val="0"/>
        <w:adjustRightInd w:val="0"/>
        <w:spacing w:after="0" w:line="240" w:lineRule="auto"/>
        <w:jc w:val="center"/>
        <w:outlineLvl w:val="0"/>
        <w:rPr>
          <w:rFonts w:ascii="Times New Roman" w:eastAsia="Calibri" w:hAnsi="Times New Roman" w:cs="Times New Roman"/>
          <w:b/>
          <w:sz w:val="32"/>
          <w:szCs w:val="32"/>
        </w:rPr>
      </w:pPr>
      <w:r w:rsidRPr="00391A99">
        <w:rPr>
          <w:rFonts w:ascii="Times New Roman" w:eastAsia="Calibri" w:hAnsi="Times New Roman" w:cs="Times New Roman"/>
          <w:b/>
          <w:sz w:val="32"/>
          <w:szCs w:val="32"/>
        </w:rPr>
        <w:lastRenderedPageBreak/>
        <w:t>Оповещение</w:t>
      </w:r>
    </w:p>
    <w:p w:rsidR="00391A99" w:rsidRPr="00391A99" w:rsidRDefault="00391A99" w:rsidP="00391A99">
      <w:pPr>
        <w:autoSpaceDE w:val="0"/>
        <w:autoSpaceDN w:val="0"/>
        <w:adjustRightInd w:val="0"/>
        <w:spacing w:after="0" w:line="240" w:lineRule="auto"/>
        <w:jc w:val="center"/>
        <w:outlineLvl w:val="0"/>
        <w:rPr>
          <w:rFonts w:ascii="Times New Roman" w:eastAsia="Calibri" w:hAnsi="Times New Roman" w:cs="Times New Roman"/>
          <w:sz w:val="32"/>
          <w:szCs w:val="32"/>
        </w:rPr>
      </w:pPr>
      <w:r w:rsidRPr="00391A99">
        <w:rPr>
          <w:rFonts w:ascii="Times New Roman" w:eastAsia="Calibri" w:hAnsi="Times New Roman" w:cs="Times New Roman"/>
          <w:b/>
          <w:sz w:val="32"/>
          <w:szCs w:val="32"/>
        </w:rPr>
        <w:t>о начале публичных слушаний по проекту</w:t>
      </w:r>
    </w:p>
    <w:p w:rsidR="00391A99" w:rsidRPr="00391A99" w:rsidRDefault="00391A99" w:rsidP="00391A99">
      <w:pPr>
        <w:autoSpaceDE w:val="0"/>
        <w:autoSpaceDN w:val="0"/>
        <w:adjustRightInd w:val="0"/>
        <w:spacing w:after="0" w:line="240" w:lineRule="auto"/>
        <w:jc w:val="center"/>
        <w:outlineLvl w:val="0"/>
        <w:rPr>
          <w:rFonts w:ascii="Times New Roman" w:eastAsia="Times New Roman" w:hAnsi="Times New Roman" w:cs="Times New Roman"/>
          <w:b/>
          <w:sz w:val="32"/>
          <w:szCs w:val="32"/>
        </w:rPr>
      </w:pPr>
      <w:r w:rsidRPr="00391A99">
        <w:rPr>
          <w:rFonts w:ascii="Times New Roman" w:eastAsia="Times New Roman" w:hAnsi="Times New Roman" w:cs="Times New Roman"/>
          <w:b/>
          <w:sz w:val="32"/>
          <w:szCs w:val="32"/>
        </w:rPr>
        <w:t>внесение изменений в документацию по планировке территории (проект межевания территории) кадастрового квартала 11:07:4201007 в с.Усть-Кулом</w:t>
      </w:r>
    </w:p>
    <w:p w:rsidR="00391A99" w:rsidRPr="00391A99" w:rsidRDefault="00391A99" w:rsidP="00391A99">
      <w:pPr>
        <w:autoSpaceDE w:val="0"/>
        <w:autoSpaceDN w:val="0"/>
        <w:adjustRightInd w:val="0"/>
        <w:spacing w:after="0" w:line="240" w:lineRule="auto"/>
        <w:jc w:val="center"/>
        <w:outlineLvl w:val="0"/>
        <w:rPr>
          <w:rFonts w:ascii="Times New Roman" w:eastAsia="Calibri" w:hAnsi="Times New Roman" w:cs="Times New Roman"/>
          <w:b/>
          <w:sz w:val="32"/>
          <w:szCs w:val="32"/>
        </w:rPr>
      </w:pPr>
    </w:p>
    <w:p w:rsidR="00391A99" w:rsidRPr="00391A99" w:rsidRDefault="00391A99" w:rsidP="00391A99">
      <w:pPr>
        <w:autoSpaceDE w:val="0"/>
        <w:autoSpaceDN w:val="0"/>
        <w:adjustRightInd w:val="0"/>
        <w:spacing w:after="0" w:line="240" w:lineRule="auto"/>
        <w:ind w:firstLine="708"/>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Перечень информационных материалов к проекту:</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color w:val="000000" w:themeColor="text1"/>
          <w:sz w:val="28"/>
          <w:szCs w:val="28"/>
        </w:rPr>
      </w:pPr>
      <w:r w:rsidRPr="00391A99">
        <w:rPr>
          <w:rFonts w:ascii="Times New Roman" w:eastAsia="Calibri" w:hAnsi="Times New Roman" w:cs="Times New Roman"/>
          <w:sz w:val="28"/>
          <w:szCs w:val="28"/>
        </w:rPr>
        <w:t xml:space="preserve">Рассмотреть вопрос об утверждении документации по проекту  </w:t>
      </w:r>
      <w:r w:rsidRPr="00391A99">
        <w:rPr>
          <w:rFonts w:ascii="Times New Roman" w:eastAsia="Times New Roman" w:hAnsi="Times New Roman" w:cs="Times New Roman"/>
          <w:sz w:val="28"/>
          <w:szCs w:val="28"/>
        </w:rPr>
        <w:t>внесения изменений в документацию по планировке территории (проект межевания территории) кадастрового квартала 11:07:4201007 в с.Усть-Кулом, утвержденную Постановлением Администрации МР «Усть-Куломский» от 31.08.2022</w:t>
      </w:r>
      <w:r w:rsidRPr="00391A99">
        <w:rPr>
          <w:rFonts w:ascii="Times New Roman" w:eastAsia="Times New Roman" w:hAnsi="Times New Roman" w:cs="Times New Roman"/>
          <w:b/>
          <w:sz w:val="32"/>
          <w:szCs w:val="32"/>
        </w:rPr>
        <w:t xml:space="preserve"> </w:t>
      </w:r>
      <w:r w:rsidRPr="00391A99">
        <w:rPr>
          <w:rFonts w:ascii="Times New Roman" w:eastAsia="Times New Roman" w:hAnsi="Times New Roman" w:cs="Times New Roman"/>
          <w:sz w:val="28"/>
          <w:szCs w:val="28"/>
        </w:rPr>
        <w:t>г. № 1111, расположенной в по адресу Российская Федерация, Республика Коми, УстьКуломский муниципальный район, сельское поселение Усть-Кулом, с.Усть-Кулом</w:t>
      </w:r>
      <w:r w:rsidRPr="00391A99">
        <w:rPr>
          <w:rFonts w:ascii="Times New Roman" w:eastAsia="Calibri" w:hAnsi="Times New Roman" w:cs="Times New Roman"/>
          <w:sz w:val="28"/>
          <w:szCs w:val="28"/>
        </w:rPr>
        <w:t>Публичные слушания проводятся с 17 февраля 2025 по 04 марта 2025</w:t>
      </w:r>
      <w:r w:rsidRPr="00391A99">
        <w:rPr>
          <w:rFonts w:ascii="Times New Roman" w:eastAsia="Calibri" w:hAnsi="Times New Roman" w:cs="Times New Roman"/>
          <w:color w:val="FF0000"/>
          <w:sz w:val="28"/>
          <w:szCs w:val="28"/>
        </w:rPr>
        <w:t xml:space="preserve"> </w:t>
      </w:r>
      <w:r w:rsidRPr="00391A99">
        <w:rPr>
          <w:rFonts w:ascii="Times New Roman" w:eastAsia="Calibri" w:hAnsi="Times New Roman" w:cs="Times New Roman"/>
          <w:color w:val="000000" w:themeColor="text1"/>
          <w:sz w:val="28"/>
          <w:szCs w:val="28"/>
        </w:rPr>
        <w:t>в следующем порядке:</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1) размещение проекта и информационных материалов к нему на официальном сайте администрации МР "Усть-Куломский";</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2) проведение экспозиции проекта;</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3) прием предложений и замечаний по проекту;</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4) подготовка и оформление протокола публичных слушаний;</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5)  подготовка  и  опубликование  заключения о результатах публичных слушаний.</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Место проведения экспозиции проекта:</w:t>
      </w:r>
      <w:r w:rsidRPr="00391A99">
        <w:rPr>
          <w:rFonts w:ascii="Times New Roman" w:eastAsia="Times New Roman" w:hAnsi="Times New Roman" w:cs="Times New Roman"/>
          <w:sz w:val="28"/>
          <w:szCs w:val="28"/>
        </w:rPr>
        <w:t xml:space="preserve"> администрации МР «Усть-Куломский» </w:t>
      </w:r>
      <w:r w:rsidRPr="00391A99">
        <w:rPr>
          <w:rFonts w:ascii="Times New Roman" w:eastAsia="Calibri" w:hAnsi="Times New Roman" w:cs="Times New Roman"/>
          <w:sz w:val="28"/>
          <w:szCs w:val="28"/>
        </w:rPr>
        <w:t>по адресу: с.Усть-Кулом, ул.Советская, д.37</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p>
    <w:p w:rsidR="00391A99" w:rsidRPr="00391A99" w:rsidRDefault="00391A99" w:rsidP="00391A99">
      <w:pPr>
        <w:spacing w:after="0" w:line="240" w:lineRule="auto"/>
        <w:ind w:firstLine="567"/>
        <w:jc w:val="both"/>
        <w:rPr>
          <w:rFonts w:ascii="Times New Roman" w:eastAsia="Calibri" w:hAnsi="Times New Roman" w:cs="Times New Roman"/>
          <w:b/>
          <w:sz w:val="28"/>
          <w:szCs w:val="28"/>
        </w:rPr>
      </w:pPr>
      <w:r w:rsidRPr="00391A99">
        <w:rPr>
          <w:rFonts w:ascii="Times New Roman" w:eastAsia="Calibri" w:hAnsi="Times New Roman" w:cs="Times New Roman"/>
          <w:sz w:val="28"/>
          <w:szCs w:val="28"/>
        </w:rPr>
        <w:t xml:space="preserve">Дата открытия экспозиции  проекта </w:t>
      </w:r>
      <w:r w:rsidRPr="00391A99">
        <w:rPr>
          <w:rFonts w:ascii="Times New Roman" w:eastAsia="Calibri" w:hAnsi="Times New Roman" w:cs="Times New Roman"/>
          <w:b/>
          <w:sz w:val="28"/>
          <w:szCs w:val="28"/>
        </w:rPr>
        <w:t>"17" февраля 2024 г.</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b/>
          <w:sz w:val="28"/>
          <w:szCs w:val="28"/>
        </w:rPr>
      </w:pPr>
      <w:r w:rsidRPr="00391A99">
        <w:rPr>
          <w:rFonts w:ascii="Times New Roman" w:eastAsia="Calibri" w:hAnsi="Times New Roman" w:cs="Times New Roman"/>
          <w:sz w:val="28"/>
          <w:szCs w:val="28"/>
        </w:rPr>
        <w:t xml:space="preserve"> Сроки проведения экспозиции проекта: </w:t>
      </w:r>
      <w:r w:rsidRPr="00391A99">
        <w:rPr>
          <w:rFonts w:ascii="Times New Roman" w:eastAsia="Calibri" w:hAnsi="Times New Roman" w:cs="Times New Roman"/>
          <w:b/>
          <w:sz w:val="28"/>
          <w:szCs w:val="28"/>
        </w:rPr>
        <w:t>с "17" февраля 2025 г. по "04" марта 2025 г.</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Посещение экспозиции (экспозиций) возможно: В любое время.</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Times New Roman" w:hAnsi="Times New Roman" w:cs="Times New Roman"/>
          <w:sz w:val="28"/>
          <w:szCs w:val="28"/>
        </w:rPr>
        <w:t>Экспозиция проекта, подлежащего рассмотрению на публичных слушаниях, размещена на официальном сайте администрации МР «Усть-Куломский» в разделе «Градостроительная деятельность».</w:t>
      </w:r>
    </w:p>
    <w:p w:rsidR="00391A99" w:rsidRPr="00391A99" w:rsidRDefault="00391A99" w:rsidP="00391A99">
      <w:pPr>
        <w:spacing w:after="0" w:line="240" w:lineRule="auto"/>
        <w:ind w:firstLine="426"/>
        <w:jc w:val="both"/>
        <w:rPr>
          <w:rFonts w:ascii="Times New Roman" w:eastAsia="Calibri" w:hAnsi="Times New Roman" w:cs="Times New Roman"/>
          <w:sz w:val="28"/>
          <w:szCs w:val="28"/>
        </w:rPr>
      </w:pPr>
      <w:r w:rsidRPr="00391A99">
        <w:rPr>
          <w:rFonts w:ascii="Times New Roman" w:eastAsia="Times New Roman" w:hAnsi="Times New Roman" w:cs="Times New Roman"/>
          <w:sz w:val="28"/>
          <w:szCs w:val="28"/>
        </w:rPr>
        <w:t xml:space="preserve">Консультации по проекту, подлежащему рассмотрению проводятся специалистами отдела архитектуры и градостроительства администрации МР «Усть-Куломский» </w:t>
      </w:r>
      <w:r w:rsidRPr="00391A99">
        <w:rPr>
          <w:rFonts w:ascii="Times New Roman" w:eastAsia="Calibri" w:hAnsi="Times New Roman" w:cs="Times New Roman"/>
          <w:sz w:val="28"/>
          <w:szCs w:val="28"/>
        </w:rPr>
        <w:t>по адресу: с.Усть-Кулом, ул.Советская, д.37</w:t>
      </w:r>
      <w:r w:rsidRPr="00391A99">
        <w:rPr>
          <w:rFonts w:ascii="Times New Roman" w:eastAsia="Times New Roman" w:hAnsi="Times New Roman" w:cs="Times New Roman"/>
          <w:sz w:val="28"/>
          <w:szCs w:val="28"/>
        </w:rPr>
        <w:t>, либо по телефону: 8 (82137)94410.</w:t>
      </w:r>
    </w:p>
    <w:p w:rsidR="00391A99" w:rsidRPr="00391A99" w:rsidRDefault="00391A99" w:rsidP="00391A99">
      <w:pPr>
        <w:spacing w:after="0" w:line="240" w:lineRule="auto"/>
        <w:ind w:firstLine="426"/>
        <w:jc w:val="both"/>
        <w:rPr>
          <w:rFonts w:ascii="Times New Roman" w:eastAsia="Times New Roman" w:hAnsi="Times New Roman" w:cs="Times New Roman"/>
          <w:sz w:val="28"/>
          <w:szCs w:val="28"/>
        </w:rPr>
      </w:pPr>
      <w:r w:rsidRPr="00391A99">
        <w:rPr>
          <w:rFonts w:ascii="Times New Roman" w:eastAsia="Calibri" w:hAnsi="Times New Roman" w:cs="Times New Roman"/>
          <w:sz w:val="28"/>
          <w:szCs w:val="28"/>
        </w:rPr>
        <w:t xml:space="preserve">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w:t>
      </w:r>
      <w:r w:rsidRPr="00391A99">
        <w:rPr>
          <w:rFonts w:ascii="Times New Roman" w:eastAsia="Calibri" w:hAnsi="Times New Roman" w:cs="Times New Roman"/>
          <w:sz w:val="28"/>
          <w:szCs w:val="28"/>
        </w:rPr>
        <w:lastRenderedPageBreak/>
        <w:t>нахождения  и  адрес - для юридических лиц) с приложением документов, подтверждающих такие сведения.</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Участники  публичных слушаний, прошедшие идентификацию, имеют право </w:t>
      </w:r>
      <w:r w:rsidRPr="00391A99">
        <w:rPr>
          <w:rFonts w:ascii="Times New Roman" w:eastAsia="Calibri" w:hAnsi="Times New Roman" w:cs="Times New Roman"/>
          <w:color w:val="000000" w:themeColor="text1"/>
          <w:sz w:val="28"/>
          <w:szCs w:val="28"/>
        </w:rPr>
        <w:t xml:space="preserve">в срок  </w:t>
      </w:r>
      <w:r w:rsidRPr="00391A99">
        <w:rPr>
          <w:rFonts w:ascii="Times New Roman" w:eastAsia="Calibri" w:hAnsi="Times New Roman" w:cs="Times New Roman"/>
          <w:b/>
          <w:color w:val="000000" w:themeColor="text1"/>
          <w:sz w:val="28"/>
          <w:szCs w:val="28"/>
        </w:rPr>
        <w:t xml:space="preserve">с  </w:t>
      </w:r>
      <w:r w:rsidRPr="00391A99">
        <w:rPr>
          <w:rFonts w:ascii="Times New Roman" w:eastAsia="Calibri" w:hAnsi="Times New Roman" w:cs="Times New Roman"/>
          <w:b/>
          <w:sz w:val="28"/>
          <w:szCs w:val="28"/>
        </w:rPr>
        <w:t>17 февраля 2025 по 04 марта 2025</w:t>
      </w:r>
      <w:r w:rsidRPr="00391A99">
        <w:rPr>
          <w:rFonts w:ascii="Times New Roman" w:eastAsia="Calibri" w:hAnsi="Times New Roman" w:cs="Times New Roman"/>
          <w:color w:val="FF0000"/>
          <w:sz w:val="28"/>
          <w:szCs w:val="28"/>
        </w:rPr>
        <w:t xml:space="preserve"> </w:t>
      </w:r>
      <w:r w:rsidRPr="00391A99">
        <w:rPr>
          <w:rFonts w:ascii="Times New Roman" w:eastAsia="Calibri" w:hAnsi="Times New Roman" w:cs="Times New Roman"/>
          <w:b/>
          <w:sz w:val="28"/>
          <w:szCs w:val="28"/>
        </w:rPr>
        <w:t>г</w:t>
      </w:r>
      <w:r w:rsidRPr="00391A99">
        <w:rPr>
          <w:rFonts w:ascii="Times New Roman" w:eastAsia="Calibri" w:hAnsi="Times New Roman" w:cs="Times New Roman"/>
          <w:sz w:val="28"/>
          <w:szCs w:val="28"/>
        </w:rPr>
        <w:t>.   вносить предложения и замечания, касающиеся данного проекта:</w:t>
      </w:r>
    </w:p>
    <w:p w:rsidR="00391A99" w:rsidRPr="00391A99" w:rsidRDefault="00391A99" w:rsidP="00391A99">
      <w:pPr>
        <w:autoSpaceDE w:val="0"/>
        <w:autoSpaceDN w:val="0"/>
        <w:adjustRightInd w:val="0"/>
        <w:spacing w:after="0" w:line="240" w:lineRule="auto"/>
        <w:ind w:firstLine="567"/>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1)  в  письменной  или  устной  форме  в  ходе  проведения собрания или собраний участников публичных слушаний;</w:t>
      </w:r>
    </w:p>
    <w:p w:rsidR="00391A99" w:rsidRPr="00391A99" w:rsidRDefault="00391A99" w:rsidP="00391A99">
      <w:pPr>
        <w:autoSpaceDE w:val="0"/>
        <w:autoSpaceDN w:val="0"/>
        <w:adjustRightInd w:val="0"/>
        <w:spacing w:after="0" w:line="240" w:lineRule="auto"/>
        <w:ind w:firstLine="567"/>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2) посредством  официального  сайта  администрации  МР  "Усть-Куломский"  в информационно-телекоммуникационной    сети   "Интернет"   по   электронному адресу: ust-kulomsky.gosuslugi.ru с  приложением  скан-копий документов, подтверждающих сведения об участниках;</w:t>
      </w:r>
    </w:p>
    <w:p w:rsidR="00391A99" w:rsidRPr="00391A99" w:rsidRDefault="00391A99" w:rsidP="00391A99">
      <w:pPr>
        <w:autoSpaceDE w:val="0"/>
        <w:autoSpaceDN w:val="0"/>
        <w:adjustRightInd w:val="0"/>
        <w:spacing w:after="0" w:line="240" w:lineRule="auto"/>
        <w:ind w:firstLine="567"/>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3)  в письменной форме в адрес Комиссии по землепользованию и застройке по адресу: 168060, Республика Коми, Усть-Куломский район, с.Усть-Кулом, ул.Советская, д.37, телефон (82137)94-4-10.</w:t>
      </w:r>
    </w:p>
    <w:p w:rsidR="00391A99" w:rsidRPr="00391A99" w:rsidRDefault="00391A99" w:rsidP="00391A99">
      <w:pPr>
        <w:autoSpaceDE w:val="0"/>
        <w:autoSpaceDN w:val="0"/>
        <w:adjustRightInd w:val="0"/>
        <w:spacing w:after="0" w:line="240" w:lineRule="auto"/>
        <w:ind w:firstLine="567"/>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4)  посредством  записи  в книге (журнале) учета посетителей экспозиции проекта, подлежащего рассмотрению на публичных слушаниях.</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При  личном  обращении  в Комиссию по землепользованию и застройке, а   также  для  осуществления  записи  в  книге  (журнале)  учета посетителей    экспозиции    проекта   участник   публичных слушаний представляет оригиналы и (или) копии документов, подтверждающих сведения об участнике публичных слушаний.</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Обработка   персональных   данных  участников  публичных слушаний осуществляется с учетом требований, установленных  Федеральным </w:t>
      </w:r>
      <w:hyperlink r:id="rId30" w:history="1">
        <w:r w:rsidRPr="00391A99">
          <w:rPr>
            <w:rFonts w:ascii="Times New Roman" w:eastAsia="Calibri" w:hAnsi="Times New Roman" w:cs="Times New Roman"/>
            <w:sz w:val="28"/>
            <w:szCs w:val="28"/>
          </w:rPr>
          <w:t>законом</w:t>
        </w:r>
      </w:hyperlink>
      <w:r w:rsidRPr="00391A99">
        <w:rPr>
          <w:rFonts w:ascii="Times New Roman" w:eastAsia="Calibri" w:hAnsi="Times New Roman" w:cs="Times New Roman"/>
          <w:sz w:val="28"/>
          <w:szCs w:val="28"/>
        </w:rPr>
        <w:t xml:space="preserve">   от 27 июля 2006 года N 152-ФЗ "О персональных данных".</w:t>
      </w:r>
    </w:p>
    <w:p w:rsidR="00391A99" w:rsidRDefault="00391A99" w:rsidP="00391A99">
      <w:pPr>
        <w:autoSpaceDE w:val="0"/>
        <w:autoSpaceDN w:val="0"/>
        <w:adjustRightInd w:val="0"/>
        <w:spacing w:after="0" w:line="240" w:lineRule="auto"/>
        <w:ind w:firstLine="426"/>
        <w:jc w:val="both"/>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w:t>
      </w:r>
    </w:p>
    <w:p w:rsidR="00391A99" w:rsidRDefault="00391A99">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391A99" w:rsidRPr="00391A99" w:rsidRDefault="00391A99" w:rsidP="00391A99">
      <w:pPr>
        <w:autoSpaceDE w:val="0"/>
        <w:autoSpaceDN w:val="0"/>
        <w:adjustRightInd w:val="0"/>
        <w:spacing w:after="0" w:line="240" w:lineRule="auto"/>
        <w:ind w:firstLine="426"/>
        <w:jc w:val="both"/>
        <w:rPr>
          <w:rFonts w:ascii="Times New Roman" w:eastAsia="Calibri" w:hAnsi="Times New Roman" w:cs="Times New Roman"/>
          <w:sz w:val="28"/>
          <w:szCs w:val="28"/>
        </w:rPr>
      </w:pPr>
      <w:r w:rsidRPr="00391A99">
        <w:rPr>
          <w:rFonts w:ascii="Times New Roman" w:eastAsia="Calibri" w:hAnsi="Times New Roman" w:cs="Times New Roman"/>
          <w:sz w:val="28"/>
          <w:szCs w:val="28"/>
        </w:rPr>
        <w:lastRenderedPageBreak/>
        <w:t xml:space="preserve"> Проект и информационные материалы к нему будут размещены на официальном сайте администрации МР "Усть-Куломский" в информационно-телекоммуникационной сети "Интернет".</w:t>
      </w:r>
    </w:p>
    <w:p w:rsidR="00391A99" w:rsidRPr="00391A99" w:rsidRDefault="00391A99" w:rsidP="00391A99">
      <w:pPr>
        <w:autoSpaceDE w:val="0"/>
        <w:autoSpaceDN w:val="0"/>
        <w:adjustRightInd w:val="0"/>
        <w:spacing w:after="0" w:line="240" w:lineRule="auto"/>
        <w:ind w:firstLine="426"/>
        <w:jc w:val="both"/>
        <w:rPr>
          <w:rFonts w:ascii="Times New Roman" w:eastAsia="Calibri" w:hAnsi="Times New Roman" w:cs="Times New Roman"/>
          <w:sz w:val="28"/>
          <w:szCs w:val="28"/>
        </w:rPr>
      </w:pPr>
    </w:p>
    <w:p w:rsidR="00391A99" w:rsidRPr="00391A99" w:rsidRDefault="00391A99" w:rsidP="00391A99">
      <w:pPr>
        <w:autoSpaceDE w:val="0"/>
        <w:autoSpaceDN w:val="0"/>
        <w:adjustRightInd w:val="0"/>
        <w:spacing w:after="0" w:line="240" w:lineRule="auto"/>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Председатель Комиссии по</w:t>
      </w:r>
    </w:p>
    <w:p w:rsidR="00391A99" w:rsidRPr="00391A99" w:rsidRDefault="00391A99" w:rsidP="00391A99">
      <w:pPr>
        <w:tabs>
          <w:tab w:val="left" w:pos="7016"/>
        </w:tabs>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391A99">
        <w:rPr>
          <w:rFonts w:ascii="Times New Roman" w:eastAsia="Calibri" w:hAnsi="Times New Roman" w:cs="Times New Roman"/>
          <w:sz w:val="28"/>
          <w:szCs w:val="28"/>
        </w:rPr>
        <w:t>землепользованию и застройке</w:t>
      </w:r>
      <w:r w:rsidRPr="00391A99">
        <w:rPr>
          <w:rFonts w:ascii="Times New Roman" w:eastAsia="Calibri" w:hAnsi="Times New Roman" w:cs="Times New Roman"/>
          <w:sz w:val="28"/>
          <w:szCs w:val="28"/>
        </w:rPr>
        <w:tab/>
        <w:t xml:space="preserve">          С.В.Рубан</w:t>
      </w:r>
    </w:p>
    <w:p w:rsidR="00391A99" w:rsidRDefault="00391A9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391A99" w:rsidRPr="00391A99" w:rsidRDefault="00391A99" w:rsidP="00391A99">
      <w:pPr>
        <w:autoSpaceDE w:val="0"/>
        <w:autoSpaceDN w:val="0"/>
        <w:adjustRightInd w:val="0"/>
        <w:spacing w:after="0" w:line="240" w:lineRule="auto"/>
        <w:jc w:val="center"/>
        <w:outlineLvl w:val="0"/>
        <w:rPr>
          <w:rFonts w:ascii="Times New Roman" w:eastAsia="Calibri" w:hAnsi="Times New Roman" w:cs="Times New Roman"/>
          <w:b/>
          <w:sz w:val="32"/>
          <w:szCs w:val="32"/>
        </w:rPr>
      </w:pPr>
      <w:r w:rsidRPr="00391A99">
        <w:rPr>
          <w:rFonts w:ascii="Times New Roman" w:eastAsia="Calibri" w:hAnsi="Times New Roman" w:cs="Times New Roman"/>
          <w:b/>
          <w:sz w:val="32"/>
          <w:szCs w:val="32"/>
        </w:rPr>
        <w:lastRenderedPageBreak/>
        <w:t>Оповещение</w:t>
      </w:r>
    </w:p>
    <w:p w:rsidR="00391A99" w:rsidRPr="00391A99" w:rsidRDefault="00391A99" w:rsidP="00391A99">
      <w:pPr>
        <w:autoSpaceDE w:val="0"/>
        <w:autoSpaceDN w:val="0"/>
        <w:adjustRightInd w:val="0"/>
        <w:spacing w:after="0" w:line="240" w:lineRule="auto"/>
        <w:jc w:val="center"/>
        <w:outlineLvl w:val="0"/>
        <w:rPr>
          <w:rFonts w:ascii="Times New Roman" w:eastAsia="Calibri" w:hAnsi="Times New Roman" w:cs="Times New Roman"/>
          <w:sz w:val="32"/>
          <w:szCs w:val="32"/>
        </w:rPr>
      </w:pPr>
      <w:r w:rsidRPr="00391A99">
        <w:rPr>
          <w:rFonts w:ascii="Times New Roman" w:eastAsia="Calibri" w:hAnsi="Times New Roman" w:cs="Times New Roman"/>
          <w:b/>
          <w:sz w:val="32"/>
          <w:szCs w:val="32"/>
        </w:rPr>
        <w:t>о начале публичных слушаний по проекту</w:t>
      </w:r>
    </w:p>
    <w:p w:rsidR="00391A99" w:rsidRPr="00391A99" w:rsidRDefault="00391A99" w:rsidP="00391A99">
      <w:pPr>
        <w:autoSpaceDE w:val="0"/>
        <w:autoSpaceDN w:val="0"/>
        <w:adjustRightInd w:val="0"/>
        <w:spacing w:after="0" w:line="240" w:lineRule="auto"/>
        <w:jc w:val="center"/>
        <w:outlineLvl w:val="0"/>
        <w:rPr>
          <w:rFonts w:ascii="Times New Roman" w:eastAsia="Times New Roman" w:hAnsi="Times New Roman" w:cs="Times New Roman"/>
          <w:b/>
          <w:sz w:val="32"/>
          <w:szCs w:val="32"/>
        </w:rPr>
      </w:pPr>
      <w:r w:rsidRPr="00391A99">
        <w:rPr>
          <w:rFonts w:ascii="Times New Roman" w:eastAsia="Times New Roman" w:hAnsi="Times New Roman" w:cs="Times New Roman"/>
          <w:b/>
          <w:sz w:val="32"/>
          <w:szCs w:val="32"/>
        </w:rPr>
        <w:t>внесение изменений в документацию по планировке территории (проект межевания территории) кадастрового квартала 11:07:4201014 в с.Усть-Кулом</w:t>
      </w:r>
    </w:p>
    <w:p w:rsidR="00391A99" w:rsidRPr="00391A99" w:rsidRDefault="00391A99" w:rsidP="00391A99">
      <w:pPr>
        <w:autoSpaceDE w:val="0"/>
        <w:autoSpaceDN w:val="0"/>
        <w:adjustRightInd w:val="0"/>
        <w:spacing w:after="0" w:line="240" w:lineRule="auto"/>
        <w:jc w:val="center"/>
        <w:outlineLvl w:val="0"/>
        <w:rPr>
          <w:rFonts w:ascii="Times New Roman" w:eastAsia="Calibri" w:hAnsi="Times New Roman" w:cs="Times New Roman"/>
          <w:b/>
          <w:sz w:val="32"/>
          <w:szCs w:val="32"/>
        </w:rPr>
      </w:pPr>
    </w:p>
    <w:p w:rsidR="00391A99" w:rsidRPr="00391A99" w:rsidRDefault="00391A99" w:rsidP="00391A99">
      <w:pPr>
        <w:autoSpaceDE w:val="0"/>
        <w:autoSpaceDN w:val="0"/>
        <w:adjustRightInd w:val="0"/>
        <w:spacing w:after="0" w:line="240" w:lineRule="auto"/>
        <w:ind w:firstLine="708"/>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Перечень информационных материалов к проекту:</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Times New Roman" w:hAnsi="Times New Roman" w:cs="Times New Roman"/>
          <w:sz w:val="28"/>
          <w:szCs w:val="28"/>
        </w:rPr>
      </w:pPr>
      <w:r w:rsidRPr="00391A99">
        <w:rPr>
          <w:rFonts w:ascii="Times New Roman" w:eastAsia="Calibri" w:hAnsi="Times New Roman" w:cs="Times New Roman"/>
          <w:sz w:val="28"/>
          <w:szCs w:val="28"/>
        </w:rPr>
        <w:t xml:space="preserve">Рассмотреть вопрос об утверждении документации по проекту  </w:t>
      </w:r>
      <w:r w:rsidRPr="00391A99">
        <w:rPr>
          <w:rFonts w:ascii="Times New Roman" w:eastAsia="Times New Roman" w:hAnsi="Times New Roman" w:cs="Times New Roman"/>
          <w:sz w:val="28"/>
          <w:szCs w:val="28"/>
        </w:rPr>
        <w:t>внесения изменений в документацию по планировке территории (проект межевания территории) кадастрового квартала 11:07:4201014 в с.Усть-Кулом, утвержденную Постановлением Администрации МР «Усть-Куломский» от 02.10.2023</w:t>
      </w:r>
      <w:r w:rsidRPr="00391A99">
        <w:rPr>
          <w:rFonts w:ascii="Times New Roman" w:eastAsia="Times New Roman" w:hAnsi="Times New Roman" w:cs="Times New Roman"/>
          <w:b/>
          <w:sz w:val="32"/>
          <w:szCs w:val="32"/>
        </w:rPr>
        <w:t xml:space="preserve"> </w:t>
      </w:r>
      <w:r w:rsidRPr="00391A99">
        <w:rPr>
          <w:rFonts w:ascii="Times New Roman" w:eastAsia="Times New Roman" w:hAnsi="Times New Roman" w:cs="Times New Roman"/>
          <w:sz w:val="28"/>
          <w:szCs w:val="28"/>
        </w:rPr>
        <w:t>г. № 1450, расположенной в по адресу Российская Федерация, Республика Коми, УстьКуломский муниципальный район, сельское поселение Усть-Кулом, с.Усть-Кулом</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color w:val="000000" w:themeColor="text1"/>
          <w:sz w:val="28"/>
          <w:szCs w:val="28"/>
        </w:rPr>
      </w:pPr>
      <w:r w:rsidRPr="00391A99">
        <w:rPr>
          <w:rFonts w:ascii="Times New Roman" w:eastAsia="Calibri" w:hAnsi="Times New Roman" w:cs="Times New Roman"/>
          <w:sz w:val="28"/>
          <w:szCs w:val="28"/>
        </w:rPr>
        <w:t>Публичные слушания проводятся с 17 февраля 2025 по 04 марта 2025</w:t>
      </w:r>
      <w:r w:rsidRPr="00391A99">
        <w:rPr>
          <w:rFonts w:ascii="Times New Roman" w:eastAsia="Calibri" w:hAnsi="Times New Roman" w:cs="Times New Roman"/>
          <w:color w:val="FF0000"/>
          <w:sz w:val="28"/>
          <w:szCs w:val="28"/>
        </w:rPr>
        <w:t xml:space="preserve"> </w:t>
      </w:r>
      <w:r w:rsidRPr="00391A99">
        <w:rPr>
          <w:rFonts w:ascii="Times New Roman" w:eastAsia="Calibri" w:hAnsi="Times New Roman" w:cs="Times New Roman"/>
          <w:color w:val="000000" w:themeColor="text1"/>
          <w:sz w:val="28"/>
          <w:szCs w:val="28"/>
        </w:rPr>
        <w:t>в следующем порядке:</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1) размещение проекта и информационных материалов к нему на официальном сайте администрации МР "Усть-Куломский";</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2) проведение экспозиции проекта;</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3) прием предложений и замечаний по проекту;</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4) подготовка и оформление протокола публичных слушаний;</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5)  подготовка  и  опубликование  заключения о результатах публичных слушаний.</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Место проведения экспозиции проекта:</w:t>
      </w:r>
      <w:r w:rsidRPr="00391A99">
        <w:rPr>
          <w:rFonts w:ascii="Times New Roman" w:eastAsia="Times New Roman" w:hAnsi="Times New Roman" w:cs="Times New Roman"/>
          <w:sz w:val="28"/>
          <w:szCs w:val="28"/>
        </w:rPr>
        <w:t xml:space="preserve"> администрации МР «Усть-Куломский» </w:t>
      </w:r>
      <w:r w:rsidRPr="00391A99">
        <w:rPr>
          <w:rFonts w:ascii="Times New Roman" w:eastAsia="Calibri" w:hAnsi="Times New Roman" w:cs="Times New Roman"/>
          <w:sz w:val="28"/>
          <w:szCs w:val="28"/>
        </w:rPr>
        <w:t>по адресу: с.Усть-Кулом, ул.Советская, д.37</w:t>
      </w:r>
    </w:p>
    <w:p w:rsidR="00391A99" w:rsidRPr="00391A99" w:rsidRDefault="00391A99" w:rsidP="00391A99">
      <w:pPr>
        <w:autoSpaceDE w:val="0"/>
        <w:autoSpaceDN w:val="0"/>
        <w:adjustRightInd w:val="0"/>
        <w:spacing w:after="0" w:line="240" w:lineRule="auto"/>
        <w:ind w:firstLine="709"/>
        <w:jc w:val="both"/>
        <w:outlineLvl w:val="0"/>
        <w:rPr>
          <w:rFonts w:ascii="Times New Roman" w:eastAsia="Calibri" w:hAnsi="Times New Roman" w:cs="Times New Roman"/>
          <w:sz w:val="28"/>
          <w:szCs w:val="28"/>
        </w:rPr>
      </w:pPr>
    </w:p>
    <w:p w:rsidR="00391A99" w:rsidRPr="00391A99" w:rsidRDefault="00391A99" w:rsidP="00391A99">
      <w:pPr>
        <w:spacing w:after="0" w:line="240" w:lineRule="auto"/>
        <w:ind w:firstLine="567"/>
        <w:jc w:val="both"/>
        <w:rPr>
          <w:rFonts w:ascii="Times New Roman" w:eastAsia="Calibri" w:hAnsi="Times New Roman" w:cs="Times New Roman"/>
          <w:b/>
          <w:sz w:val="28"/>
          <w:szCs w:val="28"/>
        </w:rPr>
      </w:pPr>
      <w:r w:rsidRPr="00391A99">
        <w:rPr>
          <w:rFonts w:ascii="Times New Roman" w:eastAsia="Calibri" w:hAnsi="Times New Roman" w:cs="Times New Roman"/>
          <w:sz w:val="28"/>
          <w:szCs w:val="28"/>
        </w:rPr>
        <w:t xml:space="preserve">Дата открытия экспозиции  проекта </w:t>
      </w:r>
      <w:r w:rsidRPr="00391A99">
        <w:rPr>
          <w:rFonts w:ascii="Times New Roman" w:eastAsia="Calibri" w:hAnsi="Times New Roman" w:cs="Times New Roman"/>
          <w:b/>
          <w:sz w:val="28"/>
          <w:szCs w:val="28"/>
        </w:rPr>
        <w:t>"17" февраля 2024 г.</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b/>
          <w:sz w:val="28"/>
          <w:szCs w:val="28"/>
        </w:rPr>
      </w:pPr>
      <w:r w:rsidRPr="00391A99">
        <w:rPr>
          <w:rFonts w:ascii="Times New Roman" w:eastAsia="Calibri" w:hAnsi="Times New Roman" w:cs="Times New Roman"/>
          <w:sz w:val="28"/>
          <w:szCs w:val="28"/>
        </w:rPr>
        <w:t xml:space="preserve"> Сроки проведения экспозиции проекта: </w:t>
      </w:r>
      <w:r w:rsidRPr="00391A99">
        <w:rPr>
          <w:rFonts w:ascii="Times New Roman" w:eastAsia="Calibri" w:hAnsi="Times New Roman" w:cs="Times New Roman"/>
          <w:b/>
          <w:sz w:val="28"/>
          <w:szCs w:val="28"/>
        </w:rPr>
        <w:t>с "17" февраля 2025 г. по "04" марта 2025 г.</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Посещение экспозиции (экспозиций) возможно: В любое время.</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Times New Roman" w:hAnsi="Times New Roman" w:cs="Times New Roman"/>
          <w:sz w:val="28"/>
          <w:szCs w:val="28"/>
        </w:rPr>
        <w:t>Экспозиция проекта, подлежащего рассмотрению на публичных слушаниях, размещена на официальном сайте администрации МР «Усть-Куломский» в разделе «Градостроительная деятельность».</w:t>
      </w:r>
    </w:p>
    <w:p w:rsidR="00391A99" w:rsidRPr="00391A99" w:rsidRDefault="00391A99" w:rsidP="00391A99">
      <w:pPr>
        <w:spacing w:after="0" w:line="240" w:lineRule="auto"/>
        <w:ind w:firstLine="426"/>
        <w:jc w:val="both"/>
        <w:rPr>
          <w:rFonts w:ascii="Times New Roman" w:eastAsia="Calibri" w:hAnsi="Times New Roman" w:cs="Times New Roman"/>
          <w:sz w:val="28"/>
          <w:szCs w:val="28"/>
        </w:rPr>
      </w:pPr>
      <w:r w:rsidRPr="00391A99">
        <w:rPr>
          <w:rFonts w:ascii="Times New Roman" w:eastAsia="Times New Roman" w:hAnsi="Times New Roman" w:cs="Times New Roman"/>
          <w:sz w:val="28"/>
          <w:szCs w:val="28"/>
        </w:rPr>
        <w:t xml:space="preserve">Консультации по проекту, подлежащему рассмотрению проводятся специалистами отдела архитектуры и градостроительства администрации МР «Усть-Куломский» </w:t>
      </w:r>
      <w:r w:rsidRPr="00391A99">
        <w:rPr>
          <w:rFonts w:ascii="Times New Roman" w:eastAsia="Calibri" w:hAnsi="Times New Roman" w:cs="Times New Roman"/>
          <w:sz w:val="28"/>
          <w:szCs w:val="28"/>
        </w:rPr>
        <w:t>по адресу: с.Усть-Кулом, ул.Советская, д.37</w:t>
      </w:r>
      <w:r w:rsidRPr="00391A99">
        <w:rPr>
          <w:rFonts w:ascii="Times New Roman" w:eastAsia="Times New Roman" w:hAnsi="Times New Roman" w:cs="Times New Roman"/>
          <w:sz w:val="28"/>
          <w:szCs w:val="28"/>
        </w:rPr>
        <w:t>, либо по телефону: 8 (82137)94410.</w:t>
      </w:r>
    </w:p>
    <w:p w:rsidR="00391A99" w:rsidRPr="00391A99" w:rsidRDefault="00391A99" w:rsidP="00391A99">
      <w:pPr>
        <w:spacing w:after="0" w:line="240" w:lineRule="auto"/>
        <w:ind w:firstLine="426"/>
        <w:jc w:val="both"/>
        <w:rPr>
          <w:rFonts w:ascii="Times New Roman" w:eastAsia="Times New Roman" w:hAnsi="Times New Roman" w:cs="Times New Roman"/>
          <w:sz w:val="28"/>
          <w:szCs w:val="28"/>
        </w:rPr>
      </w:pPr>
      <w:r w:rsidRPr="00391A99">
        <w:rPr>
          <w:rFonts w:ascii="Times New Roman" w:eastAsia="Calibri" w:hAnsi="Times New Roman" w:cs="Times New Roman"/>
          <w:sz w:val="28"/>
          <w:szCs w:val="28"/>
        </w:rPr>
        <w:t xml:space="preserve">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w:t>
      </w:r>
      <w:r w:rsidRPr="00391A99">
        <w:rPr>
          <w:rFonts w:ascii="Times New Roman" w:eastAsia="Calibri" w:hAnsi="Times New Roman" w:cs="Times New Roman"/>
          <w:sz w:val="28"/>
          <w:szCs w:val="28"/>
        </w:rPr>
        <w:lastRenderedPageBreak/>
        <w:t>нахождения  и  адрес - для юридических лиц) с приложением документов, подтверждающих такие сведения.</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Участники  публичных слушаний, прошедшие идентификацию, имеют право </w:t>
      </w:r>
      <w:r w:rsidRPr="00391A99">
        <w:rPr>
          <w:rFonts w:ascii="Times New Roman" w:eastAsia="Calibri" w:hAnsi="Times New Roman" w:cs="Times New Roman"/>
          <w:color w:val="000000" w:themeColor="text1"/>
          <w:sz w:val="28"/>
          <w:szCs w:val="28"/>
        </w:rPr>
        <w:t xml:space="preserve">в срок  </w:t>
      </w:r>
      <w:r w:rsidRPr="00391A99">
        <w:rPr>
          <w:rFonts w:ascii="Times New Roman" w:eastAsia="Calibri" w:hAnsi="Times New Roman" w:cs="Times New Roman"/>
          <w:b/>
          <w:color w:val="000000" w:themeColor="text1"/>
          <w:sz w:val="28"/>
          <w:szCs w:val="28"/>
        </w:rPr>
        <w:t xml:space="preserve">с  </w:t>
      </w:r>
      <w:r w:rsidRPr="00391A99">
        <w:rPr>
          <w:rFonts w:ascii="Times New Roman" w:eastAsia="Calibri" w:hAnsi="Times New Roman" w:cs="Times New Roman"/>
          <w:b/>
          <w:sz w:val="28"/>
          <w:szCs w:val="28"/>
        </w:rPr>
        <w:t>17 февраля 2025 по 04 марта 2025</w:t>
      </w:r>
      <w:r w:rsidRPr="00391A99">
        <w:rPr>
          <w:rFonts w:ascii="Times New Roman" w:eastAsia="Calibri" w:hAnsi="Times New Roman" w:cs="Times New Roman"/>
          <w:color w:val="FF0000"/>
          <w:sz w:val="28"/>
          <w:szCs w:val="28"/>
        </w:rPr>
        <w:t xml:space="preserve"> </w:t>
      </w:r>
      <w:r w:rsidRPr="00391A99">
        <w:rPr>
          <w:rFonts w:ascii="Times New Roman" w:eastAsia="Calibri" w:hAnsi="Times New Roman" w:cs="Times New Roman"/>
          <w:b/>
          <w:sz w:val="28"/>
          <w:szCs w:val="28"/>
        </w:rPr>
        <w:t>г</w:t>
      </w:r>
      <w:r w:rsidRPr="00391A99">
        <w:rPr>
          <w:rFonts w:ascii="Times New Roman" w:eastAsia="Calibri" w:hAnsi="Times New Roman" w:cs="Times New Roman"/>
          <w:sz w:val="28"/>
          <w:szCs w:val="28"/>
        </w:rPr>
        <w:t>.   вносить предложения и замечания, касающиеся данного проекта:</w:t>
      </w:r>
    </w:p>
    <w:p w:rsidR="00391A99" w:rsidRPr="00391A99" w:rsidRDefault="00391A99" w:rsidP="00391A99">
      <w:pPr>
        <w:autoSpaceDE w:val="0"/>
        <w:autoSpaceDN w:val="0"/>
        <w:adjustRightInd w:val="0"/>
        <w:spacing w:after="0" w:line="240" w:lineRule="auto"/>
        <w:ind w:firstLine="567"/>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1)  в  письменной  или  устной  форме  в  ходе  проведения собрания или собраний участников публичных слушаний;</w:t>
      </w:r>
    </w:p>
    <w:p w:rsidR="00391A99" w:rsidRPr="00391A99" w:rsidRDefault="00391A99" w:rsidP="00391A99">
      <w:pPr>
        <w:autoSpaceDE w:val="0"/>
        <w:autoSpaceDN w:val="0"/>
        <w:adjustRightInd w:val="0"/>
        <w:spacing w:after="0" w:line="240" w:lineRule="auto"/>
        <w:ind w:firstLine="567"/>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2) посредством  официального  сайта  администрации  МР  "Усть-Куломский"  в информационно-телекоммуникационной    сети   "Интернет"   по   электронному адресу: ust-kulomsky.gosuslugi.ru с  приложением  скан-копий документов, подтверждающих сведения об участниках;</w:t>
      </w:r>
    </w:p>
    <w:p w:rsidR="00391A99" w:rsidRPr="00391A99" w:rsidRDefault="00391A99" w:rsidP="00391A99">
      <w:pPr>
        <w:autoSpaceDE w:val="0"/>
        <w:autoSpaceDN w:val="0"/>
        <w:adjustRightInd w:val="0"/>
        <w:spacing w:after="0" w:line="240" w:lineRule="auto"/>
        <w:ind w:firstLine="567"/>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3)  в письменной форме в адрес Комиссии по землепользованию и застройке по адресу: 168060, Республика Коми, Усть-Куломский район, с.Усть-Кулом, ул.Советская, д.37, телефон (82137)94-4-10.</w:t>
      </w:r>
    </w:p>
    <w:p w:rsidR="00391A99" w:rsidRPr="00391A99" w:rsidRDefault="00391A99" w:rsidP="00391A99">
      <w:pPr>
        <w:autoSpaceDE w:val="0"/>
        <w:autoSpaceDN w:val="0"/>
        <w:adjustRightInd w:val="0"/>
        <w:spacing w:after="0" w:line="240" w:lineRule="auto"/>
        <w:ind w:firstLine="567"/>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4)  посредством  записи  в книге (журнале) учета посетителей экспозиции проекта, подлежащего рассмотрению на публичных слушаниях.</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При  личном  обращении  в Комиссию по землепользованию и застройке, а   также  для  осуществления  записи  в  книге  (журнале)  учета посетителей    экспозиции    проекта   участник   публичных слушаний представляет оригиналы и (или) копии документов, подтверждающих сведения об участнике публичных слушаний.</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rsidR="00391A99" w:rsidRPr="00391A99" w:rsidRDefault="00391A99" w:rsidP="00391A99">
      <w:pPr>
        <w:autoSpaceDE w:val="0"/>
        <w:autoSpaceDN w:val="0"/>
        <w:adjustRightInd w:val="0"/>
        <w:spacing w:after="0" w:line="240" w:lineRule="auto"/>
        <w:ind w:firstLine="426"/>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Обработка   персональных   данных  участников  публичных слушаний осуществляется с учетом требований, установленных  Федеральным </w:t>
      </w:r>
      <w:hyperlink r:id="rId31" w:history="1">
        <w:r w:rsidRPr="00391A99">
          <w:rPr>
            <w:rFonts w:ascii="Times New Roman" w:eastAsia="Calibri" w:hAnsi="Times New Roman" w:cs="Times New Roman"/>
            <w:sz w:val="28"/>
            <w:szCs w:val="28"/>
          </w:rPr>
          <w:t>законом</w:t>
        </w:r>
      </w:hyperlink>
      <w:r w:rsidRPr="00391A99">
        <w:rPr>
          <w:rFonts w:ascii="Times New Roman" w:eastAsia="Calibri" w:hAnsi="Times New Roman" w:cs="Times New Roman"/>
          <w:sz w:val="28"/>
          <w:szCs w:val="28"/>
        </w:rPr>
        <w:t xml:space="preserve">   от 27 июля 2006 года N 152-ФЗ "О персональных данных".</w:t>
      </w:r>
    </w:p>
    <w:p w:rsidR="00391A99" w:rsidRDefault="00391A99" w:rsidP="00391A99">
      <w:pPr>
        <w:autoSpaceDE w:val="0"/>
        <w:autoSpaceDN w:val="0"/>
        <w:adjustRightInd w:val="0"/>
        <w:spacing w:after="0" w:line="240" w:lineRule="auto"/>
        <w:ind w:firstLine="426"/>
        <w:jc w:val="both"/>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w:t>
      </w:r>
    </w:p>
    <w:p w:rsidR="00391A99" w:rsidRDefault="00391A99">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391A99" w:rsidRPr="00391A99" w:rsidRDefault="00391A99" w:rsidP="00391A99">
      <w:pPr>
        <w:autoSpaceDE w:val="0"/>
        <w:autoSpaceDN w:val="0"/>
        <w:adjustRightInd w:val="0"/>
        <w:spacing w:after="0" w:line="240" w:lineRule="auto"/>
        <w:ind w:firstLine="426"/>
        <w:jc w:val="both"/>
        <w:rPr>
          <w:rFonts w:ascii="Times New Roman" w:eastAsia="Calibri" w:hAnsi="Times New Roman" w:cs="Times New Roman"/>
          <w:sz w:val="28"/>
          <w:szCs w:val="28"/>
        </w:rPr>
      </w:pPr>
      <w:r w:rsidRPr="00391A99">
        <w:rPr>
          <w:rFonts w:ascii="Times New Roman" w:eastAsia="Calibri" w:hAnsi="Times New Roman" w:cs="Times New Roman"/>
          <w:sz w:val="28"/>
          <w:szCs w:val="28"/>
        </w:rPr>
        <w:lastRenderedPageBreak/>
        <w:t>Проект и информационные материалы к нему будут размещены на официальном сайте администрации МР "Усть-Куломский" в информационно-телекоммуникационной сети "Интернет".</w:t>
      </w:r>
    </w:p>
    <w:p w:rsidR="00391A99" w:rsidRPr="00391A99" w:rsidRDefault="00391A99" w:rsidP="00391A99">
      <w:pPr>
        <w:autoSpaceDE w:val="0"/>
        <w:autoSpaceDN w:val="0"/>
        <w:adjustRightInd w:val="0"/>
        <w:spacing w:after="0" w:line="240" w:lineRule="auto"/>
        <w:ind w:firstLine="426"/>
        <w:jc w:val="both"/>
        <w:rPr>
          <w:rFonts w:ascii="Times New Roman" w:eastAsia="Calibri" w:hAnsi="Times New Roman" w:cs="Times New Roman"/>
          <w:sz w:val="28"/>
          <w:szCs w:val="28"/>
        </w:rPr>
      </w:pPr>
    </w:p>
    <w:p w:rsidR="00391A99" w:rsidRPr="00391A99" w:rsidRDefault="00391A99" w:rsidP="00391A99">
      <w:pPr>
        <w:autoSpaceDE w:val="0"/>
        <w:autoSpaceDN w:val="0"/>
        <w:adjustRightInd w:val="0"/>
        <w:spacing w:after="0" w:line="240" w:lineRule="auto"/>
        <w:jc w:val="both"/>
        <w:outlineLvl w:val="0"/>
        <w:rPr>
          <w:rFonts w:ascii="Times New Roman" w:eastAsia="Calibri" w:hAnsi="Times New Roman" w:cs="Times New Roman"/>
          <w:sz w:val="28"/>
          <w:szCs w:val="28"/>
        </w:rPr>
      </w:pPr>
      <w:r w:rsidRPr="00391A99">
        <w:rPr>
          <w:rFonts w:ascii="Times New Roman" w:eastAsia="Calibri" w:hAnsi="Times New Roman" w:cs="Times New Roman"/>
          <w:sz w:val="28"/>
          <w:szCs w:val="28"/>
        </w:rPr>
        <w:t xml:space="preserve">   Председатель Комиссии по</w:t>
      </w:r>
    </w:p>
    <w:p w:rsidR="00391A99" w:rsidRPr="00391A99" w:rsidRDefault="00391A99" w:rsidP="00391A99">
      <w:pPr>
        <w:tabs>
          <w:tab w:val="left" w:pos="7016"/>
        </w:tabs>
        <w:autoSpaceDE w:val="0"/>
        <w:autoSpaceDN w:val="0"/>
        <w:adjustRightInd w:val="0"/>
        <w:spacing w:after="0" w:line="240" w:lineRule="auto"/>
        <w:jc w:val="both"/>
        <w:outlineLvl w:val="0"/>
        <w:rPr>
          <w:rFonts w:ascii="Times New Roman" w:eastAsia="Times New Roman" w:hAnsi="Times New Roman" w:cs="Times New Roman"/>
          <w:sz w:val="24"/>
          <w:szCs w:val="24"/>
        </w:rPr>
      </w:pPr>
      <w:r w:rsidRPr="00391A99">
        <w:rPr>
          <w:rFonts w:ascii="Times New Roman" w:eastAsia="Calibri" w:hAnsi="Times New Roman" w:cs="Times New Roman"/>
          <w:sz w:val="28"/>
          <w:szCs w:val="28"/>
        </w:rPr>
        <w:t>землепользованию и застройке</w:t>
      </w:r>
      <w:r w:rsidRPr="00391A99">
        <w:rPr>
          <w:rFonts w:ascii="Times New Roman" w:eastAsia="Calibri" w:hAnsi="Times New Roman" w:cs="Times New Roman"/>
          <w:sz w:val="28"/>
          <w:szCs w:val="28"/>
        </w:rPr>
        <w:tab/>
        <w:t xml:space="preserve">          С.В.Рубан</w:t>
      </w:r>
    </w:p>
    <w:p w:rsidR="009C2D26" w:rsidRPr="009C2D26" w:rsidRDefault="009C2D26" w:rsidP="009C2D26">
      <w:pPr>
        <w:spacing w:after="0" w:line="240" w:lineRule="auto"/>
        <w:ind w:firstLine="567"/>
        <w:jc w:val="right"/>
        <w:rPr>
          <w:rFonts w:ascii="Times New Roman" w:eastAsia="Times New Roman" w:hAnsi="Times New Roman" w:cs="Times New Roman"/>
          <w:sz w:val="28"/>
          <w:szCs w:val="28"/>
        </w:rPr>
      </w:pPr>
    </w:p>
    <w:p w:rsidR="00BD1963" w:rsidRPr="00664CD1" w:rsidRDefault="00BD1963" w:rsidP="00666337">
      <w:pPr>
        <w:ind w:firstLine="851"/>
        <w:jc w:val="both"/>
        <w:rPr>
          <w:rFonts w:ascii="Times New Roman" w:hAnsi="Times New Roman" w:cs="Times New Roman"/>
        </w:rPr>
        <w:sectPr w:rsidR="00BD1963" w:rsidRPr="00664CD1" w:rsidSect="00391A99">
          <w:pgSz w:w="11906" w:h="16838"/>
          <w:pgMar w:top="1134" w:right="991" w:bottom="1134" w:left="1701" w:header="709" w:footer="709" w:gutter="0"/>
          <w:cols w:space="708"/>
          <w:docGrid w:linePitch="360"/>
        </w:sectPr>
      </w:pPr>
    </w:p>
    <w:tbl>
      <w:tblPr>
        <w:tblpPr w:leftFromText="180" w:rightFromText="180" w:vertAnchor="text" w:horzAnchor="margin" w:tblpY="357"/>
        <w:tblW w:w="9514" w:type="dxa"/>
        <w:tblLook w:val="01E0"/>
      </w:tblPr>
      <w:tblGrid>
        <w:gridCol w:w="4811"/>
        <w:gridCol w:w="4703"/>
      </w:tblGrid>
      <w:tr w:rsidR="00946094" w:rsidRPr="00946094" w:rsidTr="00D8064D">
        <w:trPr>
          <w:trHeight w:val="2019"/>
        </w:trPr>
        <w:tc>
          <w:tcPr>
            <w:tcW w:w="4811" w:type="dxa"/>
          </w:tcPr>
          <w:p w:rsidR="00946094" w:rsidRPr="00946094" w:rsidRDefault="00946094" w:rsidP="00946094">
            <w:pPr>
              <w:spacing w:after="0" w:line="240" w:lineRule="auto"/>
              <w:rPr>
                <w:rFonts w:ascii="Times New Roman" w:eastAsia="Arial Unicode MS" w:hAnsi="Times New Roman" w:cs="Times New Roman"/>
                <w:b/>
              </w:rPr>
            </w:pPr>
            <w:r w:rsidRPr="00946094">
              <w:rPr>
                <w:rFonts w:ascii="Times New Roman" w:eastAsia="Arial Unicode MS" w:hAnsi="Times New Roman" w:cs="Times New Roman"/>
              </w:rPr>
              <w:lastRenderedPageBreak/>
              <w:t>Учредитель:</w:t>
            </w:r>
          </w:p>
          <w:p w:rsidR="00946094" w:rsidRPr="00946094" w:rsidRDefault="00946094" w:rsidP="00946094">
            <w:pPr>
              <w:spacing w:after="0" w:line="240" w:lineRule="auto"/>
              <w:rPr>
                <w:rFonts w:ascii="Times New Roman" w:eastAsia="Arial Unicode MS" w:hAnsi="Times New Roman" w:cs="Times New Roman"/>
              </w:rPr>
            </w:pPr>
            <w:r w:rsidRPr="00946094">
              <w:rPr>
                <w:rFonts w:ascii="Times New Roman" w:eastAsia="Arial Unicode MS" w:hAnsi="Times New Roman" w:cs="Times New Roman"/>
              </w:rPr>
              <w:t xml:space="preserve">Совет муниципального района </w:t>
            </w:r>
          </w:p>
          <w:p w:rsidR="00946094" w:rsidRPr="00946094" w:rsidRDefault="00946094" w:rsidP="00946094">
            <w:pPr>
              <w:spacing w:after="0" w:line="240" w:lineRule="auto"/>
              <w:rPr>
                <w:rFonts w:ascii="Times New Roman" w:eastAsia="Arial Unicode MS" w:hAnsi="Times New Roman" w:cs="Times New Roman"/>
              </w:rPr>
            </w:pPr>
            <w:r w:rsidRPr="00946094">
              <w:rPr>
                <w:rFonts w:ascii="Times New Roman" w:eastAsia="Arial Unicode MS" w:hAnsi="Times New Roman" w:cs="Times New Roman"/>
              </w:rPr>
              <w:t>«Усть-Куломский»</w:t>
            </w:r>
          </w:p>
          <w:p w:rsidR="00946094" w:rsidRPr="00946094" w:rsidRDefault="00946094" w:rsidP="00946094">
            <w:pPr>
              <w:spacing w:after="0" w:line="240" w:lineRule="auto"/>
              <w:rPr>
                <w:rFonts w:ascii="Times New Roman" w:eastAsia="Arial Unicode MS" w:hAnsi="Times New Roman" w:cs="Times New Roman"/>
                <w:b/>
              </w:rPr>
            </w:pPr>
            <w:r w:rsidRPr="00946094">
              <w:rPr>
                <w:rFonts w:ascii="Times New Roman" w:eastAsia="Arial Unicode MS" w:hAnsi="Times New Roman" w:cs="Times New Roman"/>
              </w:rPr>
              <w:t>Руководитель редколлегии: Н.А. Чаланова</w:t>
            </w:r>
          </w:p>
          <w:p w:rsidR="00946094" w:rsidRPr="00946094" w:rsidRDefault="00946094" w:rsidP="00946094">
            <w:pPr>
              <w:spacing w:after="0" w:line="240" w:lineRule="auto"/>
              <w:rPr>
                <w:rFonts w:ascii="Times New Roman" w:eastAsia="Arial Unicode MS" w:hAnsi="Times New Roman" w:cs="Times New Roman"/>
              </w:rPr>
            </w:pPr>
            <w:r w:rsidRPr="00946094">
              <w:rPr>
                <w:rFonts w:ascii="Times New Roman" w:eastAsia="Arial Unicode MS" w:hAnsi="Times New Roman" w:cs="Times New Roman"/>
              </w:rPr>
              <w:t xml:space="preserve">Ответственный за выпуск секретарь: </w:t>
            </w:r>
          </w:p>
          <w:p w:rsidR="00946094" w:rsidRPr="00946094" w:rsidRDefault="00946094" w:rsidP="00946094">
            <w:pPr>
              <w:spacing w:after="0" w:line="240" w:lineRule="auto"/>
              <w:rPr>
                <w:rFonts w:ascii="Times New Roman" w:eastAsia="Arial Unicode MS" w:hAnsi="Times New Roman" w:cs="Times New Roman"/>
                <w:b/>
              </w:rPr>
            </w:pPr>
            <w:r w:rsidRPr="00946094">
              <w:rPr>
                <w:rFonts w:ascii="Times New Roman" w:eastAsia="Arial Unicode MS" w:hAnsi="Times New Roman" w:cs="Times New Roman"/>
              </w:rPr>
              <w:t xml:space="preserve">А.М. Чисталева </w:t>
            </w:r>
          </w:p>
        </w:tc>
        <w:tc>
          <w:tcPr>
            <w:tcW w:w="4703" w:type="dxa"/>
          </w:tcPr>
          <w:p w:rsidR="00946094" w:rsidRPr="00946094" w:rsidRDefault="00946094" w:rsidP="00946094">
            <w:pPr>
              <w:spacing w:after="0" w:line="240" w:lineRule="auto"/>
              <w:rPr>
                <w:rFonts w:ascii="Times New Roman" w:eastAsia="Arial Unicode MS" w:hAnsi="Times New Roman" w:cs="Times New Roman"/>
                <w:b/>
              </w:rPr>
            </w:pPr>
            <w:r w:rsidRPr="00946094">
              <w:rPr>
                <w:rFonts w:ascii="Times New Roman" w:eastAsia="Arial Unicode MS" w:hAnsi="Times New Roman" w:cs="Times New Roman"/>
                <w:b/>
                <w:sz w:val="20"/>
                <w:szCs w:val="20"/>
              </w:rPr>
              <w:t xml:space="preserve">      </w:t>
            </w:r>
            <w:r w:rsidRPr="00946094">
              <w:rPr>
                <w:rFonts w:ascii="Times New Roman" w:eastAsia="Arial Unicode MS" w:hAnsi="Times New Roman" w:cs="Times New Roman"/>
              </w:rPr>
              <w:t>Адрес:</w:t>
            </w:r>
          </w:p>
          <w:p w:rsidR="00946094" w:rsidRPr="00946094" w:rsidRDefault="00946094" w:rsidP="00946094">
            <w:pPr>
              <w:spacing w:after="0" w:line="240" w:lineRule="auto"/>
              <w:ind w:left="283"/>
              <w:rPr>
                <w:rFonts w:ascii="Times New Roman" w:eastAsia="Arial Unicode MS" w:hAnsi="Times New Roman" w:cs="Times New Roman"/>
              </w:rPr>
            </w:pPr>
            <w:r w:rsidRPr="00946094">
              <w:rPr>
                <w:rFonts w:ascii="Times New Roman" w:eastAsia="Arial Unicode MS" w:hAnsi="Times New Roman" w:cs="Times New Roman"/>
              </w:rPr>
              <w:t xml:space="preserve">168060, Республика Коми, Усть-Куломский район, с. Усть-Кулом, ул. Советская, д. 37, </w:t>
            </w:r>
          </w:p>
          <w:p w:rsidR="00946094" w:rsidRPr="00946094" w:rsidRDefault="00946094" w:rsidP="00946094">
            <w:pPr>
              <w:spacing w:after="0" w:line="240" w:lineRule="auto"/>
              <w:rPr>
                <w:rFonts w:ascii="Times New Roman" w:eastAsia="Arial Unicode MS" w:hAnsi="Times New Roman" w:cs="Times New Roman"/>
              </w:rPr>
            </w:pPr>
            <w:r w:rsidRPr="00946094">
              <w:rPr>
                <w:rFonts w:ascii="Times New Roman" w:eastAsia="Arial Unicode MS" w:hAnsi="Times New Roman" w:cs="Times New Roman"/>
              </w:rPr>
              <w:t xml:space="preserve">      каб. 35</w:t>
            </w:r>
          </w:p>
          <w:p w:rsidR="00946094" w:rsidRPr="00946094" w:rsidRDefault="00946094" w:rsidP="00946094">
            <w:pPr>
              <w:spacing w:after="0" w:line="240" w:lineRule="auto"/>
              <w:ind w:left="283"/>
              <w:rPr>
                <w:rFonts w:ascii="Times New Roman" w:eastAsia="Arial Unicode MS" w:hAnsi="Times New Roman" w:cs="Times New Roman"/>
              </w:rPr>
            </w:pPr>
            <w:r w:rsidRPr="00946094">
              <w:rPr>
                <w:rFonts w:ascii="Times New Roman" w:eastAsia="Arial Unicode MS" w:hAnsi="Times New Roman" w:cs="Times New Roman"/>
              </w:rPr>
              <w:t>Тел. (82137) 94-363; факс: (82137) 94-691;</w:t>
            </w:r>
          </w:p>
          <w:p w:rsidR="00946094" w:rsidRPr="00946094" w:rsidRDefault="00946094" w:rsidP="00946094">
            <w:pPr>
              <w:spacing w:after="0" w:line="240" w:lineRule="auto"/>
              <w:ind w:left="283"/>
              <w:rPr>
                <w:rFonts w:ascii="Times New Roman" w:eastAsia="Arial Unicode MS" w:hAnsi="Times New Roman" w:cs="Times New Roman"/>
              </w:rPr>
            </w:pPr>
            <w:r w:rsidRPr="00946094">
              <w:rPr>
                <w:rFonts w:ascii="Times New Roman" w:eastAsia="Arial Unicode MS" w:hAnsi="Times New Roman" w:cs="Times New Roman"/>
                <w:lang w:val="en-US"/>
              </w:rPr>
              <w:t>e</w:t>
            </w:r>
            <w:r w:rsidRPr="00946094">
              <w:rPr>
                <w:rFonts w:ascii="Times New Roman" w:eastAsia="Arial Unicode MS" w:hAnsi="Times New Roman" w:cs="Times New Roman"/>
              </w:rPr>
              <w:t>-</w:t>
            </w:r>
            <w:r w:rsidRPr="00946094">
              <w:rPr>
                <w:rFonts w:ascii="Times New Roman" w:eastAsia="Arial Unicode MS" w:hAnsi="Times New Roman" w:cs="Times New Roman"/>
                <w:lang w:val="en-US"/>
              </w:rPr>
              <w:t>mail</w:t>
            </w:r>
            <w:r w:rsidRPr="00946094">
              <w:rPr>
                <w:rFonts w:ascii="Times New Roman" w:eastAsia="Arial Unicode MS" w:hAnsi="Times New Roman" w:cs="Times New Roman"/>
              </w:rPr>
              <w:t xml:space="preserve">: </w:t>
            </w:r>
            <w:r w:rsidRPr="00946094">
              <w:rPr>
                <w:rFonts w:ascii="Times New Roman" w:eastAsia="Times New Roman" w:hAnsi="Times New Roman" w:cs="Times New Roman"/>
              </w:rPr>
              <w:t xml:space="preserve">  </w:t>
            </w:r>
            <w:hyperlink r:id="rId32" w:history="1">
              <w:r w:rsidRPr="00946094">
                <w:rPr>
                  <w:rFonts w:ascii="Times New Roman" w:eastAsiaTheme="majorEastAsia" w:hAnsi="Times New Roman" w:cs="Times New Roman"/>
                  <w:color w:val="0000FF"/>
                  <w:u w:val="single"/>
                  <w:lang w:val="en-US"/>
                </w:rPr>
                <w:t>a</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mr</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ust</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kulomskiy</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ust</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kulom</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rkomi</w:t>
              </w:r>
              <w:r w:rsidRPr="00946094">
                <w:rPr>
                  <w:rFonts w:ascii="Times New Roman" w:eastAsiaTheme="majorEastAsia" w:hAnsi="Times New Roman" w:cs="Times New Roman"/>
                  <w:color w:val="0000FF"/>
                  <w:u w:val="single"/>
                </w:rPr>
                <w:t>.</w:t>
              </w:r>
              <w:r w:rsidRPr="00946094">
                <w:rPr>
                  <w:rFonts w:ascii="Times New Roman" w:eastAsiaTheme="majorEastAsia" w:hAnsi="Times New Roman" w:cs="Times New Roman"/>
                  <w:color w:val="0000FF"/>
                  <w:u w:val="single"/>
                  <w:lang w:val="en-US"/>
                </w:rPr>
                <w:t>ru</w:t>
              </w:r>
            </w:hyperlink>
          </w:p>
          <w:p w:rsidR="00946094" w:rsidRPr="00946094" w:rsidRDefault="00946094" w:rsidP="00946094">
            <w:pPr>
              <w:spacing w:after="0" w:line="240" w:lineRule="auto"/>
              <w:ind w:left="283" w:firstLine="709"/>
              <w:rPr>
                <w:rFonts w:ascii="Times New Roman" w:eastAsia="Arial Unicode MS" w:hAnsi="Times New Roman" w:cs="Times New Roman"/>
              </w:rPr>
            </w:pPr>
          </w:p>
        </w:tc>
      </w:tr>
      <w:tr w:rsidR="00946094" w:rsidRPr="00946094" w:rsidTr="00D8064D">
        <w:trPr>
          <w:trHeight w:val="2406"/>
        </w:trPr>
        <w:tc>
          <w:tcPr>
            <w:tcW w:w="9514" w:type="dxa"/>
            <w:gridSpan w:val="2"/>
            <w:hideMark/>
          </w:tcPr>
          <w:p w:rsidR="00946094" w:rsidRPr="00946094" w:rsidRDefault="00946094" w:rsidP="00946094">
            <w:pPr>
              <w:spacing w:after="0" w:line="240" w:lineRule="auto"/>
              <w:jc w:val="center"/>
              <w:rPr>
                <w:rFonts w:ascii="Times New Roman" w:eastAsia="Arial Unicode MS" w:hAnsi="Times New Roman" w:cs="Times New Roman"/>
                <w:b/>
                <w:color w:val="333333"/>
                <w:sz w:val="20"/>
                <w:szCs w:val="20"/>
              </w:rPr>
            </w:pPr>
            <w:r w:rsidRPr="00946094">
              <w:rPr>
                <w:rFonts w:ascii="Times New Roman" w:eastAsia="Arial Unicode MS" w:hAnsi="Times New Roman" w:cs="Times New Roman"/>
                <w:color w:val="333333"/>
              </w:rPr>
              <w:t>Тираж 60 экземпляров.</w:t>
            </w:r>
          </w:p>
          <w:p w:rsidR="00946094" w:rsidRPr="00946094" w:rsidRDefault="00946094" w:rsidP="00946094">
            <w:pPr>
              <w:spacing w:after="0" w:line="240" w:lineRule="auto"/>
              <w:jc w:val="center"/>
              <w:rPr>
                <w:rFonts w:ascii="Times New Roman" w:eastAsia="Arial Unicode MS" w:hAnsi="Times New Roman" w:cs="Times New Roman"/>
                <w:color w:val="333333"/>
              </w:rPr>
            </w:pPr>
            <w:r w:rsidRPr="00946094">
              <w:rPr>
                <w:rFonts w:ascii="Times New Roman" w:eastAsia="Arial Unicode MS" w:hAnsi="Times New Roman" w:cs="Times New Roman"/>
                <w:color w:val="333333"/>
              </w:rPr>
              <w:t xml:space="preserve">Отпечатано в администрации муниципального района «Усть-Куломский» по адресу: </w:t>
            </w:r>
          </w:p>
          <w:p w:rsidR="00946094" w:rsidRPr="00946094" w:rsidRDefault="00946094" w:rsidP="00946094">
            <w:pPr>
              <w:spacing w:after="0" w:line="240" w:lineRule="auto"/>
              <w:jc w:val="center"/>
              <w:rPr>
                <w:rFonts w:ascii="Times New Roman" w:eastAsia="Arial Unicode MS" w:hAnsi="Times New Roman" w:cs="Times New Roman"/>
                <w:color w:val="333333"/>
              </w:rPr>
            </w:pPr>
            <w:r w:rsidRPr="00946094">
              <w:rPr>
                <w:rFonts w:ascii="Times New Roman" w:eastAsia="Arial Unicode MS" w:hAnsi="Times New Roman" w:cs="Times New Roman"/>
                <w:color w:val="333333"/>
              </w:rPr>
              <w:t>168060, с. Усть-Кулом, ул. Советская, д. 37, тел. (82137) 94-363</w:t>
            </w:r>
          </w:p>
          <w:p w:rsidR="00946094" w:rsidRPr="00946094" w:rsidRDefault="00946094" w:rsidP="00946094">
            <w:pPr>
              <w:spacing w:after="0" w:line="240" w:lineRule="auto"/>
              <w:jc w:val="center"/>
              <w:rPr>
                <w:rFonts w:ascii="Times New Roman" w:eastAsia="Arial Unicode MS" w:hAnsi="Times New Roman" w:cs="Times New Roman"/>
                <w:color w:val="333333"/>
              </w:rPr>
            </w:pPr>
            <w:r>
              <w:rPr>
                <w:rFonts w:ascii="Times New Roman" w:eastAsia="Arial Unicode MS" w:hAnsi="Times New Roman" w:cs="Times New Roman"/>
                <w:color w:val="333333"/>
              </w:rPr>
              <w:t xml:space="preserve">Подписано в печать </w:t>
            </w:r>
            <w:r w:rsidR="00391A99">
              <w:rPr>
                <w:rFonts w:ascii="Times New Roman" w:eastAsia="Arial Unicode MS" w:hAnsi="Times New Roman" w:cs="Times New Roman"/>
                <w:color w:val="333333"/>
              </w:rPr>
              <w:t>07</w:t>
            </w:r>
            <w:r w:rsidR="00941CFE">
              <w:rPr>
                <w:rFonts w:ascii="Times New Roman" w:eastAsia="Arial Unicode MS" w:hAnsi="Times New Roman" w:cs="Times New Roman"/>
                <w:color w:val="333333"/>
              </w:rPr>
              <w:t>.0</w:t>
            </w:r>
            <w:r w:rsidR="00391A99">
              <w:rPr>
                <w:rFonts w:ascii="Times New Roman" w:eastAsia="Arial Unicode MS" w:hAnsi="Times New Roman" w:cs="Times New Roman"/>
                <w:color w:val="333333"/>
              </w:rPr>
              <w:t>2</w:t>
            </w:r>
            <w:r w:rsidR="00941CFE">
              <w:rPr>
                <w:rFonts w:ascii="Times New Roman" w:eastAsia="Arial Unicode MS" w:hAnsi="Times New Roman" w:cs="Times New Roman"/>
                <w:color w:val="333333"/>
              </w:rPr>
              <w:t>.2025</w:t>
            </w:r>
            <w:r w:rsidRPr="00946094">
              <w:rPr>
                <w:rFonts w:ascii="Times New Roman" w:eastAsia="Arial Unicode MS" w:hAnsi="Times New Roman" w:cs="Times New Roman"/>
                <w:color w:val="333333"/>
              </w:rPr>
              <w:t xml:space="preserve"> г.  в 17.00 час.</w:t>
            </w:r>
          </w:p>
          <w:p w:rsidR="00946094" w:rsidRPr="00946094" w:rsidRDefault="00946094" w:rsidP="00946094">
            <w:pPr>
              <w:spacing w:after="0" w:line="240" w:lineRule="auto"/>
              <w:jc w:val="center"/>
              <w:rPr>
                <w:rFonts w:ascii="Times New Roman" w:eastAsia="Arial Unicode MS" w:hAnsi="Times New Roman" w:cs="Times New Roman"/>
                <w:color w:val="333333"/>
              </w:rPr>
            </w:pPr>
            <w:r w:rsidRPr="00946094">
              <w:rPr>
                <w:rFonts w:ascii="Times New Roman" w:eastAsia="Arial Unicode MS" w:hAnsi="Times New Roman" w:cs="Times New Roman"/>
                <w:color w:val="333333"/>
              </w:rPr>
              <w:t>Распространяется бесплатно во все сельские библиотеки и администрации сельских поселений</w:t>
            </w:r>
          </w:p>
          <w:p w:rsidR="00946094" w:rsidRPr="00946094" w:rsidRDefault="00946094" w:rsidP="00946094">
            <w:pPr>
              <w:spacing w:after="0" w:line="240" w:lineRule="auto"/>
              <w:jc w:val="center"/>
              <w:rPr>
                <w:rFonts w:ascii="Times New Roman" w:eastAsia="Arial Unicode MS" w:hAnsi="Times New Roman" w:cs="Times New Roman"/>
                <w:color w:val="333333"/>
              </w:rPr>
            </w:pPr>
            <w:r w:rsidRPr="00946094">
              <w:rPr>
                <w:rFonts w:ascii="Times New Roman" w:eastAsia="Arial Unicode MS" w:hAnsi="Times New Roman" w:cs="Times New Roman"/>
                <w:color w:val="333333"/>
              </w:rPr>
              <w:t>(в электронном варианте)</w:t>
            </w:r>
          </w:p>
        </w:tc>
      </w:tr>
    </w:tbl>
    <w:p w:rsidR="00DC08A2" w:rsidRPr="00DC08A2" w:rsidRDefault="00DC08A2" w:rsidP="00DC08A2">
      <w:pPr>
        <w:rPr>
          <w:rFonts w:ascii="Times New Roman" w:hAnsi="Times New Roman" w:cs="Times New Roman"/>
        </w:rPr>
      </w:pPr>
    </w:p>
    <w:sectPr w:rsidR="00DC08A2" w:rsidRPr="00DC08A2" w:rsidSect="006745D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63B6" w:rsidRDefault="003563B6" w:rsidP="002971C2">
      <w:pPr>
        <w:spacing w:after="0" w:line="240" w:lineRule="auto"/>
      </w:pPr>
      <w:r>
        <w:separator/>
      </w:r>
    </w:p>
  </w:endnote>
  <w:endnote w:type="continuationSeparator" w:id="1">
    <w:p w:rsidR="003563B6" w:rsidRDefault="003563B6" w:rsidP="002971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ontserrat">
    <w:panose1 w:val="00000500000000000000"/>
    <w:charset w:val="CC"/>
    <w:family w:val="auto"/>
    <w:pitch w:val="variable"/>
    <w:sig w:usb0="2000020F" w:usb1="00000003" w:usb2="00000000" w:usb3="00000000" w:csb0="00000197"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967413"/>
      <w:docPartObj>
        <w:docPartGallery w:val="Page Numbers (Bottom of Page)"/>
        <w:docPartUnique/>
      </w:docPartObj>
    </w:sdtPr>
    <w:sdtContent>
      <w:p w:rsidR="007F057F" w:rsidRDefault="00C86E9F">
        <w:pPr>
          <w:pStyle w:val="a7"/>
          <w:jc w:val="center"/>
        </w:pPr>
        <w:fldSimple w:instr=" PAGE   \* MERGEFORMAT ">
          <w:r w:rsidR="007F4F8C">
            <w:rPr>
              <w:noProof/>
            </w:rPr>
            <w:t>2</w:t>
          </w:r>
        </w:fldSimple>
      </w:p>
    </w:sdtContent>
  </w:sdt>
  <w:p w:rsidR="007F057F" w:rsidRDefault="007F057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63B6" w:rsidRDefault="003563B6" w:rsidP="002971C2">
      <w:pPr>
        <w:spacing w:after="0" w:line="240" w:lineRule="auto"/>
      </w:pPr>
      <w:r>
        <w:separator/>
      </w:r>
    </w:p>
  </w:footnote>
  <w:footnote w:type="continuationSeparator" w:id="1">
    <w:p w:rsidR="003563B6" w:rsidRDefault="003563B6" w:rsidP="002971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57F" w:rsidRPr="002971C2" w:rsidRDefault="007F057F" w:rsidP="00C60E57">
    <w:pPr>
      <w:tabs>
        <w:tab w:val="center" w:pos="4677"/>
        <w:tab w:val="right" w:pos="9355"/>
      </w:tabs>
      <w:spacing w:after="0" w:line="240" w:lineRule="auto"/>
      <w:jc w:val="center"/>
      <w:rPr>
        <w:rFonts w:ascii="Times New Roman" w:eastAsia="Times New Roman" w:hAnsi="Times New Roman" w:cs="Times New Roman"/>
      </w:rPr>
    </w:pPr>
    <w:r w:rsidRPr="002971C2">
      <w:rPr>
        <w:rFonts w:ascii="Times New Roman" w:eastAsia="Times New Roman" w:hAnsi="Times New Roman" w:cs="Times New Roman"/>
      </w:rPr>
      <w:t>Информационный вестник Совета и администрации муниципального района «Усть-Куломский»</w:t>
    </w:r>
  </w:p>
  <w:p w:rsidR="007F057F" w:rsidRPr="00C60E57" w:rsidRDefault="007F057F" w:rsidP="00C60E57">
    <w:pPr>
      <w:tabs>
        <w:tab w:val="center" w:pos="7285"/>
        <w:tab w:val="left" w:pos="8704"/>
      </w:tabs>
      <w:spacing w:after="0" w:line="240" w:lineRule="auto"/>
      <w:jc w:val="center"/>
    </w:pPr>
    <w:r>
      <w:rPr>
        <w:rFonts w:ascii="Times New Roman" w:eastAsia="Times New Roman" w:hAnsi="Times New Roman" w:cs="Times New Roman"/>
      </w:rPr>
      <w:t xml:space="preserve">№ </w:t>
    </w:r>
    <w:r w:rsidR="009C2D26">
      <w:rPr>
        <w:rFonts w:ascii="Times New Roman" w:eastAsia="Times New Roman" w:hAnsi="Times New Roman" w:cs="Times New Roman"/>
      </w:rPr>
      <w:t>4</w:t>
    </w:r>
    <w:r w:rsidRPr="002971C2">
      <w:rPr>
        <w:rFonts w:ascii="Times New Roman" w:eastAsia="Times New Roman" w:hAnsi="Times New Roman" w:cs="Times New Roman"/>
      </w:rPr>
      <w:t xml:space="preserve"> от </w:t>
    </w:r>
    <w:r w:rsidR="009C2D26">
      <w:rPr>
        <w:rFonts w:ascii="Times New Roman" w:eastAsia="Times New Roman" w:hAnsi="Times New Roman" w:cs="Times New Roman"/>
      </w:rPr>
      <w:t>07.02</w:t>
    </w:r>
    <w:r>
      <w:rPr>
        <w:rFonts w:ascii="Times New Roman" w:eastAsia="Times New Roman" w:hAnsi="Times New Roman" w:cs="Times New Roman"/>
      </w:rPr>
      <w:t>.2025</w:t>
    </w:r>
    <w:r w:rsidRPr="002971C2">
      <w:rPr>
        <w:rFonts w:ascii="Times New Roman" w:eastAsia="Times New Roman" w:hAnsi="Times New Roman" w:cs="Times New Roman"/>
      </w:rPr>
      <w:t xml:space="preserve"> г.</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57F" w:rsidRPr="004E2A91" w:rsidRDefault="007F057F" w:rsidP="00C755CB">
    <w:pPr>
      <w:pStyle w:val="a5"/>
      <w:jc w:val="right"/>
      <w:rPr>
        <w:rFonts w:ascii="Times New Roman" w:hAnsi="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singleLevel"/>
    <w:tmpl w:val="00000029"/>
    <w:name w:val="WW8Num46"/>
    <w:lvl w:ilvl="0">
      <w:start w:val="1"/>
      <w:numFmt w:val="bullet"/>
      <w:pStyle w:val="1"/>
      <w:lvlText w:val=""/>
      <w:lvlJc w:val="left"/>
      <w:pPr>
        <w:tabs>
          <w:tab w:val="num" w:pos="1211"/>
        </w:tabs>
        <w:ind w:left="1211" w:hanging="360"/>
      </w:pPr>
      <w:rPr>
        <w:rFonts w:ascii="Symbol" w:hAnsi="Symbol"/>
      </w:rPr>
    </w:lvl>
  </w:abstractNum>
  <w:abstractNum w:abstractNumId="1">
    <w:nsid w:val="0092032E"/>
    <w:multiLevelType w:val="hybridMultilevel"/>
    <w:tmpl w:val="B0566EBC"/>
    <w:lvl w:ilvl="0" w:tplc="B6623FA6">
      <w:start w:val="1"/>
      <w:numFmt w:val="decimal"/>
      <w:lvlText w:val="5.%1."/>
      <w:lvlJc w:val="left"/>
      <w:pPr>
        <w:ind w:left="2007" w:hanging="360"/>
      </w:pPr>
      <w:rPr>
        <w:rFonts w:hint="default"/>
        <w:b/>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
    <w:nsid w:val="039B7387"/>
    <w:multiLevelType w:val="multilevel"/>
    <w:tmpl w:val="2AB82E70"/>
    <w:lvl w:ilvl="0">
      <w:start w:val="5"/>
      <w:numFmt w:val="decimal"/>
      <w:lvlText w:val="%1."/>
      <w:lvlJc w:val="left"/>
      <w:pPr>
        <w:ind w:left="675" w:hanging="675"/>
      </w:pPr>
      <w:rPr>
        <w:rFonts w:hint="default"/>
        <w:b/>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
    <w:nsid w:val="03A744C7"/>
    <w:multiLevelType w:val="hybridMultilevel"/>
    <w:tmpl w:val="BD841D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68A1992"/>
    <w:multiLevelType w:val="hybridMultilevel"/>
    <w:tmpl w:val="30824DB8"/>
    <w:lvl w:ilvl="0" w:tplc="90860C70">
      <w:start w:val="5"/>
      <w:numFmt w:val="decimal"/>
      <w:lvlText w:val="%1."/>
      <w:lvlJc w:val="left"/>
      <w:pPr>
        <w:ind w:left="435" w:hanging="360"/>
      </w:pPr>
      <w:rPr>
        <w:rFonts w:hint="default"/>
        <w:b w:val="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
    <w:nsid w:val="09937EB6"/>
    <w:multiLevelType w:val="hybridMultilevel"/>
    <w:tmpl w:val="BFF00B82"/>
    <w:lvl w:ilvl="0" w:tplc="965833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5C5C22"/>
    <w:multiLevelType w:val="hybridMultilevel"/>
    <w:tmpl w:val="9F3670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2544513"/>
    <w:multiLevelType w:val="multilevel"/>
    <w:tmpl w:val="2552044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AD93132"/>
    <w:multiLevelType w:val="multilevel"/>
    <w:tmpl w:val="9B5CC1DE"/>
    <w:lvl w:ilvl="0">
      <w:start w:val="6"/>
      <w:numFmt w:val="decimal"/>
      <w:lvlText w:val="%1."/>
      <w:lvlJc w:val="left"/>
      <w:pPr>
        <w:ind w:left="450" w:hanging="45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2140" w:hanging="720"/>
      </w:pPr>
      <w:rPr>
        <w:rFonts w:hint="default"/>
      </w:rPr>
    </w:lvl>
    <w:lvl w:ilvl="3">
      <w:start w:val="1"/>
      <w:numFmt w:val="decimalZero"/>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9">
    <w:nsid w:val="1E2D68E1"/>
    <w:multiLevelType w:val="hybridMultilevel"/>
    <w:tmpl w:val="F5369FAA"/>
    <w:lvl w:ilvl="0" w:tplc="914EF7BE">
      <w:start w:val="1"/>
      <w:numFmt w:val="decimal"/>
      <w:lvlText w:val="3.%1."/>
      <w:lvlJc w:val="left"/>
      <w:pPr>
        <w:ind w:left="1070" w:hanging="360"/>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nsid w:val="226C3397"/>
    <w:multiLevelType w:val="hybridMultilevel"/>
    <w:tmpl w:val="DA80ED84"/>
    <w:lvl w:ilvl="0" w:tplc="B2BE9E0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2FE29D4"/>
    <w:multiLevelType w:val="hybridMultilevel"/>
    <w:tmpl w:val="B9ACA4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3C91BFD"/>
    <w:multiLevelType w:val="hybridMultilevel"/>
    <w:tmpl w:val="3C060014"/>
    <w:lvl w:ilvl="0" w:tplc="F908540C">
      <w:start w:val="1"/>
      <w:numFmt w:val="decimal"/>
      <w:lvlText w:val="%1)"/>
      <w:lvlJc w:val="left"/>
      <w:pPr>
        <w:ind w:left="927" w:hanging="360"/>
      </w:pPr>
      <w:rPr>
        <w:rFonts w:hint="default"/>
      </w:rPr>
    </w:lvl>
    <w:lvl w:ilvl="1" w:tplc="28C42B6E">
      <w:start w:val="1"/>
      <w:numFmt w:val="upperRoman"/>
      <w:lvlText w:val="%2."/>
      <w:lvlJc w:val="right"/>
      <w:pPr>
        <w:ind w:left="2127" w:hanging="840"/>
      </w:pPr>
      <w:rPr>
        <w:rFonts w:ascii="Times New Roman" w:hAnsi="Times New Roman" w:cs="Times New Roman" w:hint="default"/>
      </w:rPr>
    </w:lvl>
    <w:lvl w:ilvl="2" w:tplc="487046D0">
      <w:start w:val="1"/>
      <w:numFmt w:val="decimal"/>
      <w:lvlText w:val="%3."/>
      <w:lvlJc w:val="left"/>
      <w:pPr>
        <w:ind w:left="2547" w:hanging="360"/>
      </w:pPr>
      <w:rPr>
        <w:rFonts w:hint="default"/>
        <w:b/>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4477D01"/>
    <w:multiLevelType w:val="hybridMultilevel"/>
    <w:tmpl w:val="65861E1E"/>
    <w:lvl w:ilvl="0" w:tplc="D25A48FE">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5B691E"/>
    <w:multiLevelType w:val="singleLevel"/>
    <w:tmpl w:val="E4BA4DC2"/>
    <w:lvl w:ilvl="0">
      <w:start w:val="1"/>
      <w:numFmt w:val="decimal"/>
      <w:lvlText w:val="%1)"/>
      <w:lvlJc w:val="left"/>
      <w:pPr>
        <w:tabs>
          <w:tab w:val="num" w:pos="360"/>
        </w:tabs>
        <w:ind w:left="360" w:hanging="360"/>
      </w:pPr>
      <w:rPr>
        <w:rFonts w:hint="default"/>
      </w:rPr>
    </w:lvl>
  </w:abstractNum>
  <w:abstractNum w:abstractNumId="15">
    <w:nsid w:val="2A135556"/>
    <w:multiLevelType w:val="hybridMultilevel"/>
    <w:tmpl w:val="FDCE4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764EA0"/>
    <w:multiLevelType w:val="multilevel"/>
    <w:tmpl w:val="3AF08E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0CF28F7"/>
    <w:multiLevelType w:val="hybridMultilevel"/>
    <w:tmpl w:val="9ADC59AE"/>
    <w:lvl w:ilvl="0" w:tplc="B2BE9E0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2D010FD"/>
    <w:multiLevelType w:val="hybridMultilevel"/>
    <w:tmpl w:val="705A91C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8B3634E"/>
    <w:multiLevelType w:val="hybridMultilevel"/>
    <w:tmpl w:val="F988A332"/>
    <w:lvl w:ilvl="0" w:tplc="965833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9890F07"/>
    <w:multiLevelType w:val="multilevel"/>
    <w:tmpl w:val="6C1CD21C"/>
    <w:lvl w:ilvl="0">
      <w:start w:val="1"/>
      <w:numFmt w:val="decimal"/>
      <w:pStyle w:val="MMTopic1"/>
      <w:suff w:val="space"/>
      <w:lvlText w:val="%1"/>
      <w:lvlJc w:val="left"/>
      <w:pPr>
        <w:ind w:left="568"/>
      </w:pPr>
      <w:rPr>
        <w:rFonts w:cs="Times New Roman"/>
      </w:rPr>
    </w:lvl>
    <w:lvl w:ilvl="1">
      <w:start w:val="1"/>
      <w:numFmt w:val="decimal"/>
      <w:pStyle w:val="MMTopic2"/>
      <w:suff w:val="space"/>
      <w:lvlText w:val="%1.%2"/>
      <w:lvlJc w:val="left"/>
      <w:rPr>
        <w:rFonts w:cs="Times New Roman"/>
      </w:rPr>
    </w:lvl>
    <w:lvl w:ilvl="2">
      <w:start w:val="1"/>
      <w:numFmt w:val="decimal"/>
      <w:pStyle w:val="MMTopic1"/>
      <w:suff w:val="space"/>
      <w:lvlText w:val="%1.%2.%3"/>
      <w:lvlJc w:val="left"/>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3ACE303F"/>
    <w:multiLevelType w:val="singleLevel"/>
    <w:tmpl w:val="0F5C84B2"/>
    <w:lvl w:ilvl="0">
      <w:start w:val="1"/>
      <w:numFmt w:val="decimal"/>
      <w:lvlText w:val="%1)"/>
      <w:lvlJc w:val="left"/>
      <w:pPr>
        <w:tabs>
          <w:tab w:val="num" w:pos="360"/>
        </w:tabs>
        <w:ind w:left="360" w:hanging="360"/>
      </w:pPr>
      <w:rPr>
        <w:b w:val="0"/>
      </w:rPr>
    </w:lvl>
  </w:abstractNum>
  <w:abstractNum w:abstractNumId="22">
    <w:nsid w:val="3D8717B5"/>
    <w:multiLevelType w:val="hybridMultilevel"/>
    <w:tmpl w:val="2FC4C3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3E3A6896"/>
    <w:multiLevelType w:val="singleLevel"/>
    <w:tmpl w:val="0C2C7416"/>
    <w:lvl w:ilvl="0">
      <w:start w:val="1"/>
      <w:numFmt w:val="decimal"/>
      <w:lvlText w:val="%1)"/>
      <w:lvlJc w:val="left"/>
      <w:pPr>
        <w:tabs>
          <w:tab w:val="num" w:pos="786"/>
        </w:tabs>
        <w:ind w:left="786" w:hanging="360"/>
      </w:pPr>
      <w:rPr>
        <w:rFonts w:hint="default"/>
      </w:rPr>
    </w:lvl>
  </w:abstractNum>
  <w:abstractNum w:abstractNumId="24">
    <w:nsid w:val="488C5491"/>
    <w:multiLevelType w:val="hybridMultilevel"/>
    <w:tmpl w:val="CBC27986"/>
    <w:lvl w:ilvl="0" w:tplc="8794E07A">
      <w:start w:val="1"/>
      <w:numFmt w:val="decimal"/>
      <w:lvlText w:val="%1."/>
      <w:lvlJc w:val="left"/>
      <w:pPr>
        <w:tabs>
          <w:tab w:val="num" w:pos="785"/>
        </w:tabs>
        <w:ind w:left="785" w:hanging="360"/>
      </w:pPr>
    </w:lvl>
    <w:lvl w:ilvl="1" w:tplc="4A9A5C68">
      <w:numFmt w:val="none"/>
      <w:lvlText w:val=""/>
      <w:lvlJc w:val="left"/>
      <w:pPr>
        <w:tabs>
          <w:tab w:val="num" w:pos="360"/>
        </w:tabs>
      </w:pPr>
    </w:lvl>
    <w:lvl w:ilvl="2" w:tplc="6B227DEA">
      <w:numFmt w:val="none"/>
      <w:lvlText w:val=""/>
      <w:lvlJc w:val="left"/>
      <w:pPr>
        <w:tabs>
          <w:tab w:val="num" w:pos="360"/>
        </w:tabs>
      </w:pPr>
    </w:lvl>
    <w:lvl w:ilvl="3" w:tplc="1B666EA6">
      <w:numFmt w:val="none"/>
      <w:lvlText w:val=""/>
      <w:lvlJc w:val="left"/>
      <w:pPr>
        <w:tabs>
          <w:tab w:val="num" w:pos="360"/>
        </w:tabs>
      </w:pPr>
    </w:lvl>
    <w:lvl w:ilvl="4" w:tplc="3F48341A">
      <w:numFmt w:val="none"/>
      <w:lvlText w:val=""/>
      <w:lvlJc w:val="left"/>
      <w:pPr>
        <w:tabs>
          <w:tab w:val="num" w:pos="360"/>
        </w:tabs>
      </w:pPr>
    </w:lvl>
    <w:lvl w:ilvl="5" w:tplc="382418C8">
      <w:numFmt w:val="none"/>
      <w:lvlText w:val=""/>
      <w:lvlJc w:val="left"/>
      <w:pPr>
        <w:tabs>
          <w:tab w:val="num" w:pos="360"/>
        </w:tabs>
      </w:pPr>
    </w:lvl>
    <w:lvl w:ilvl="6" w:tplc="35EADDC6">
      <w:numFmt w:val="none"/>
      <w:lvlText w:val=""/>
      <w:lvlJc w:val="left"/>
      <w:pPr>
        <w:tabs>
          <w:tab w:val="num" w:pos="360"/>
        </w:tabs>
      </w:pPr>
    </w:lvl>
    <w:lvl w:ilvl="7" w:tplc="79C26804">
      <w:numFmt w:val="none"/>
      <w:lvlText w:val=""/>
      <w:lvlJc w:val="left"/>
      <w:pPr>
        <w:tabs>
          <w:tab w:val="num" w:pos="360"/>
        </w:tabs>
      </w:pPr>
    </w:lvl>
    <w:lvl w:ilvl="8" w:tplc="CB98FC6A">
      <w:numFmt w:val="none"/>
      <w:lvlText w:val=""/>
      <w:lvlJc w:val="left"/>
      <w:pPr>
        <w:tabs>
          <w:tab w:val="num" w:pos="360"/>
        </w:tabs>
      </w:pPr>
    </w:lvl>
  </w:abstractNum>
  <w:abstractNum w:abstractNumId="25">
    <w:nsid w:val="4C5A52AD"/>
    <w:multiLevelType w:val="hybridMultilevel"/>
    <w:tmpl w:val="B72A5FC6"/>
    <w:lvl w:ilvl="0" w:tplc="3D2AFDF2">
      <w:start w:val="1"/>
      <w:numFmt w:val="decimal"/>
      <w:lvlText w:val="%1."/>
      <w:lvlJc w:val="left"/>
      <w:pPr>
        <w:ind w:left="1470" w:hanging="930"/>
      </w:pPr>
      <w:rPr>
        <w:rFonts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4C755F71"/>
    <w:multiLevelType w:val="singleLevel"/>
    <w:tmpl w:val="04190011"/>
    <w:lvl w:ilvl="0">
      <w:start w:val="1"/>
      <w:numFmt w:val="decimal"/>
      <w:lvlText w:val="%1)"/>
      <w:lvlJc w:val="left"/>
      <w:pPr>
        <w:tabs>
          <w:tab w:val="num" w:pos="360"/>
        </w:tabs>
        <w:ind w:left="360" w:hanging="360"/>
      </w:pPr>
    </w:lvl>
  </w:abstractNum>
  <w:abstractNum w:abstractNumId="27">
    <w:nsid w:val="4E4E48C5"/>
    <w:multiLevelType w:val="hybridMultilevel"/>
    <w:tmpl w:val="51DCCE7A"/>
    <w:lvl w:ilvl="0" w:tplc="0832E34C">
      <w:numFmt w:val="bullet"/>
      <w:lvlText w:val=""/>
      <w:lvlJc w:val="left"/>
      <w:pPr>
        <w:tabs>
          <w:tab w:val="num" w:pos="360"/>
        </w:tabs>
        <w:ind w:left="360" w:hanging="360"/>
      </w:pPr>
      <w:rPr>
        <w:rFonts w:ascii="Symbol" w:eastAsia="Times New Roman" w:hAnsi="Symbol"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EA12CD8"/>
    <w:multiLevelType w:val="multilevel"/>
    <w:tmpl w:val="C8C0F3E4"/>
    <w:lvl w:ilvl="0">
      <w:start w:val="1"/>
      <w:numFmt w:val="decimal"/>
      <w:lvlText w:val="%1."/>
      <w:lvlJc w:val="left"/>
      <w:pPr>
        <w:ind w:left="720" w:hanging="360"/>
      </w:pPr>
      <w:rPr>
        <w:rFonts w:hint="default"/>
        <w:b/>
      </w:rPr>
    </w:lvl>
    <w:lvl w:ilvl="1">
      <w:start w:val="1"/>
      <w:numFmt w:val="decimal"/>
      <w:isLgl/>
      <w:lvlText w:val="%1.%2."/>
      <w:lvlJc w:val="left"/>
      <w:pPr>
        <w:ind w:left="1211"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F07246"/>
    <w:multiLevelType w:val="hybridMultilevel"/>
    <w:tmpl w:val="84620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B37411"/>
    <w:multiLevelType w:val="singleLevel"/>
    <w:tmpl w:val="05CCB920"/>
    <w:lvl w:ilvl="0">
      <w:start w:val="1"/>
      <w:numFmt w:val="decimal"/>
      <w:pStyle w:val="10"/>
      <w:lvlText w:val="%1."/>
      <w:lvlJc w:val="left"/>
      <w:pPr>
        <w:tabs>
          <w:tab w:val="num" w:pos="927"/>
        </w:tabs>
        <w:ind w:firstLine="567"/>
      </w:pPr>
      <w:rPr>
        <w:rFonts w:cs="Times New Roman"/>
        <w:b/>
        <w:i w:val="0"/>
      </w:rPr>
    </w:lvl>
  </w:abstractNum>
  <w:abstractNum w:abstractNumId="31">
    <w:nsid w:val="551373E1"/>
    <w:multiLevelType w:val="singleLevel"/>
    <w:tmpl w:val="A642B054"/>
    <w:lvl w:ilvl="0">
      <w:start w:val="1"/>
      <w:numFmt w:val="decimal"/>
      <w:lvlText w:val="%1)"/>
      <w:lvlJc w:val="left"/>
      <w:pPr>
        <w:tabs>
          <w:tab w:val="num" w:pos="786"/>
        </w:tabs>
        <w:ind w:left="786" w:hanging="360"/>
      </w:pPr>
      <w:rPr>
        <w:rFonts w:hint="default"/>
        <w:b w:val="0"/>
      </w:rPr>
    </w:lvl>
  </w:abstractNum>
  <w:abstractNum w:abstractNumId="32">
    <w:nsid w:val="594E3C2C"/>
    <w:multiLevelType w:val="hybridMultilevel"/>
    <w:tmpl w:val="5EAA2EA4"/>
    <w:lvl w:ilvl="0" w:tplc="C3344BA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5D903592"/>
    <w:multiLevelType w:val="hybridMultilevel"/>
    <w:tmpl w:val="A62C504C"/>
    <w:lvl w:ilvl="0" w:tplc="237EFCAE">
      <w:start w:val="1"/>
      <w:numFmt w:val="decimal"/>
      <w:lvlText w:val="4.%1."/>
      <w:lvlJc w:val="left"/>
      <w:pPr>
        <w:ind w:left="1287" w:hanging="360"/>
      </w:pPr>
      <w:rPr>
        <w:rFonts w:hint="default"/>
        <w:b/>
        <w:u w:val="none"/>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5F836164"/>
    <w:multiLevelType w:val="hybridMultilevel"/>
    <w:tmpl w:val="81A4E40E"/>
    <w:lvl w:ilvl="0" w:tplc="7516612A">
      <w:start w:val="1"/>
      <w:numFmt w:val="decimal"/>
      <w:lvlText w:val="8.%1."/>
      <w:lvlJc w:val="left"/>
      <w:pPr>
        <w:ind w:left="1287" w:hanging="36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654679E3"/>
    <w:multiLevelType w:val="hybridMultilevel"/>
    <w:tmpl w:val="C7521A6A"/>
    <w:lvl w:ilvl="0" w:tplc="858CB956">
      <w:start w:val="1"/>
      <w:numFmt w:val="decimal"/>
      <w:lvlText w:val="%1."/>
      <w:lvlJc w:val="left"/>
      <w:pPr>
        <w:ind w:left="829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57C1078"/>
    <w:multiLevelType w:val="hybridMultilevel"/>
    <w:tmpl w:val="1C5E960C"/>
    <w:lvl w:ilvl="0" w:tplc="D80269DA">
      <w:start w:val="1"/>
      <w:numFmt w:val="bullet"/>
      <w:lvlText w:val=""/>
      <w:lvlJc w:val="left"/>
      <w:pPr>
        <w:ind w:left="1070" w:hanging="360"/>
      </w:pPr>
      <w:rPr>
        <w:rFonts w:ascii="Symbol" w:hAnsi="Symbol" w:hint="default"/>
        <w:sz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7BA0C89"/>
    <w:multiLevelType w:val="hybridMultilevel"/>
    <w:tmpl w:val="14404072"/>
    <w:lvl w:ilvl="0" w:tplc="4662995E">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8">
    <w:nsid w:val="68083CFA"/>
    <w:multiLevelType w:val="hybridMultilevel"/>
    <w:tmpl w:val="1060B68A"/>
    <w:lvl w:ilvl="0" w:tplc="B2BE9E0E">
      <w:start w:val="1"/>
      <w:numFmt w:val="bullet"/>
      <w:lvlText w:val="˗"/>
      <w:lvlJc w:val="left"/>
      <w:pPr>
        <w:ind w:left="2007" w:hanging="360"/>
      </w:pPr>
      <w:rPr>
        <w:rFonts w:ascii="Times New Roman" w:hAnsi="Times New Roman" w:cs="Times New Roman"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9">
    <w:nsid w:val="6D326522"/>
    <w:multiLevelType w:val="hybridMultilevel"/>
    <w:tmpl w:val="4D9A9EF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4315D35"/>
    <w:multiLevelType w:val="hybridMultilevel"/>
    <w:tmpl w:val="E6A03E30"/>
    <w:lvl w:ilvl="0" w:tplc="71763B84">
      <w:start w:val="1"/>
      <w:numFmt w:val="decimal"/>
      <w:lvlText w:val="7.%1."/>
      <w:lvlJc w:val="left"/>
      <w:pPr>
        <w:ind w:left="928" w:hanging="360"/>
      </w:pPr>
      <w:rPr>
        <w:rFonts w:ascii="Times New Roman" w:hAnsi="Times New Roman" w:cs="Times New Roman" w:hint="default"/>
        <w:b/>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41">
    <w:nsid w:val="79905480"/>
    <w:multiLevelType w:val="hybridMultilevel"/>
    <w:tmpl w:val="955434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AE32D1E"/>
    <w:multiLevelType w:val="hybridMultilevel"/>
    <w:tmpl w:val="3F18E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276606"/>
    <w:multiLevelType w:val="singleLevel"/>
    <w:tmpl w:val="688E8B24"/>
    <w:lvl w:ilvl="0">
      <w:start w:val="1"/>
      <w:numFmt w:val="decimal"/>
      <w:lvlText w:val="%1)"/>
      <w:lvlJc w:val="left"/>
      <w:pPr>
        <w:tabs>
          <w:tab w:val="num" w:pos="846"/>
        </w:tabs>
        <w:ind w:left="846" w:hanging="420"/>
      </w:pPr>
      <w:rPr>
        <w:rFonts w:hint="default"/>
      </w:rPr>
    </w:lvl>
  </w:abstractNum>
  <w:num w:numId="1">
    <w:abstractNumId w:val="0"/>
  </w:num>
  <w:num w:numId="2">
    <w:abstractNumId w:val="20"/>
  </w:num>
  <w:num w:numId="3">
    <w:abstractNumId w:val="30"/>
  </w:num>
  <w:num w:numId="4">
    <w:abstractNumId w:val="23"/>
  </w:num>
  <w:num w:numId="5">
    <w:abstractNumId w:val="43"/>
  </w:num>
  <w:num w:numId="6">
    <w:abstractNumId w:val="14"/>
  </w:num>
  <w:num w:numId="7">
    <w:abstractNumId w:val="31"/>
  </w:num>
  <w:num w:numId="8">
    <w:abstractNumId w:val="7"/>
  </w:num>
  <w:num w:numId="9">
    <w:abstractNumId w:val="26"/>
  </w:num>
  <w:num w:numId="10">
    <w:abstractNumId w:val="21"/>
  </w:num>
  <w:num w:numId="11">
    <w:abstractNumId w:val="4"/>
  </w:num>
  <w:num w:numId="12">
    <w:abstractNumId w:val="35"/>
  </w:num>
  <w:num w:numId="13">
    <w:abstractNumId w:val="27"/>
  </w:num>
  <w:num w:numId="14">
    <w:abstractNumId w:val="18"/>
  </w:num>
  <w:num w:numId="15">
    <w:abstractNumId w:val="28"/>
  </w:num>
  <w:num w:numId="16">
    <w:abstractNumId w:val="6"/>
  </w:num>
  <w:num w:numId="17">
    <w:abstractNumId w:val="22"/>
  </w:num>
  <w:num w:numId="18">
    <w:abstractNumId w:val="15"/>
  </w:num>
  <w:num w:numId="19">
    <w:abstractNumId w:val="42"/>
  </w:num>
  <w:num w:numId="20">
    <w:abstractNumId w:val="11"/>
  </w:num>
  <w:num w:numId="21">
    <w:abstractNumId w:val="37"/>
  </w:num>
  <w:num w:numId="22">
    <w:abstractNumId w:val="24"/>
  </w:num>
  <w:num w:numId="23">
    <w:abstractNumId w:val="39"/>
  </w:num>
  <w:num w:numId="24">
    <w:abstractNumId w:val="2"/>
  </w:num>
  <w:num w:numId="25">
    <w:abstractNumId w:val="29"/>
  </w:num>
  <w:num w:numId="26">
    <w:abstractNumId w:val="36"/>
  </w:num>
  <w:num w:numId="27">
    <w:abstractNumId w:val="13"/>
  </w:num>
  <w:num w:numId="28">
    <w:abstractNumId w:val="5"/>
  </w:num>
  <w:num w:numId="29">
    <w:abstractNumId w:val="19"/>
  </w:num>
  <w:num w:numId="30">
    <w:abstractNumId w:val="17"/>
  </w:num>
  <w:num w:numId="31">
    <w:abstractNumId w:val="10"/>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25"/>
  </w:num>
  <w:num w:numId="44">
    <w:abstractNumId w:val="3"/>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hdrShapeDefaults>
    <o:shapedefaults v:ext="edit" spidmax="20482"/>
  </w:hdrShapeDefaults>
  <w:footnotePr>
    <w:footnote w:id="0"/>
    <w:footnote w:id="1"/>
  </w:footnotePr>
  <w:endnotePr>
    <w:endnote w:id="0"/>
    <w:endnote w:id="1"/>
  </w:endnotePr>
  <w:compat>
    <w:useFELayout/>
  </w:compat>
  <w:rsids>
    <w:rsidRoot w:val="002971C2"/>
    <w:rsid w:val="00005F57"/>
    <w:rsid w:val="00023DEE"/>
    <w:rsid w:val="00065CAA"/>
    <w:rsid w:val="00103AEB"/>
    <w:rsid w:val="0010685F"/>
    <w:rsid w:val="00123A32"/>
    <w:rsid w:val="001627AF"/>
    <w:rsid w:val="0021473C"/>
    <w:rsid w:val="00253876"/>
    <w:rsid w:val="00255374"/>
    <w:rsid w:val="002971C2"/>
    <w:rsid w:val="002D23E9"/>
    <w:rsid w:val="003065CB"/>
    <w:rsid w:val="00321C55"/>
    <w:rsid w:val="003563B6"/>
    <w:rsid w:val="00356F11"/>
    <w:rsid w:val="00391A99"/>
    <w:rsid w:val="00392F6A"/>
    <w:rsid w:val="003F0D53"/>
    <w:rsid w:val="004032DA"/>
    <w:rsid w:val="004862F3"/>
    <w:rsid w:val="004A28B8"/>
    <w:rsid w:val="004A3D2C"/>
    <w:rsid w:val="00503778"/>
    <w:rsid w:val="005660BB"/>
    <w:rsid w:val="00566B96"/>
    <w:rsid w:val="00577EBB"/>
    <w:rsid w:val="00581192"/>
    <w:rsid w:val="00592B33"/>
    <w:rsid w:val="005A105C"/>
    <w:rsid w:val="00615F31"/>
    <w:rsid w:val="00621A1F"/>
    <w:rsid w:val="00655CF7"/>
    <w:rsid w:val="00664CD1"/>
    <w:rsid w:val="00666337"/>
    <w:rsid w:val="006745DA"/>
    <w:rsid w:val="006906FF"/>
    <w:rsid w:val="006C49E1"/>
    <w:rsid w:val="006E1C85"/>
    <w:rsid w:val="00714E89"/>
    <w:rsid w:val="007914A9"/>
    <w:rsid w:val="007A1E79"/>
    <w:rsid w:val="007F057F"/>
    <w:rsid w:val="007F4F8C"/>
    <w:rsid w:val="00847E72"/>
    <w:rsid w:val="00873E16"/>
    <w:rsid w:val="008B625E"/>
    <w:rsid w:val="00906A3D"/>
    <w:rsid w:val="0091488C"/>
    <w:rsid w:val="00941CFE"/>
    <w:rsid w:val="00945C38"/>
    <w:rsid w:val="00946094"/>
    <w:rsid w:val="009661DD"/>
    <w:rsid w:val="009C2D26"/>
    <w:rsid w:val="00AA15C3"/>
    <w:rsid w:val="00AC20E6"/>
    <w:rsid w:val="00B43334"/>
    <w:rsid w:val="00BC529D"/>
    <w:rsid w:val="00BD1963"/>
    <w:rsid w:val="00C60E57"/>
    <w:rsid w:val="00C755CB"/>
    <w:rsid w:val="00C86E9F"/>
    <w:rsid w:val="00D137F3"/>
    <w:rsid w:val="00D8064D"/>
    <w:rsid w:val="00DC08A2"/>
    <w:rsid w:val="00E525C5"/>
    <w:rsid w:val="00E8286B"/>
    <w:rsid w:val="00EB7D6F"/>
    <w:rsid w:val="00ED4033"/>
    <w:rsid w:val="00EF430E"/>
    <w:rsid w:val="00F473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A99"/>
  </w:style>
  <w:style w:type="paragraph" w:styleId="11">
    <w:name w:val="heading 1"/>
    <w:basedOn w:val="a"/>
    <w:next w:val="a"/>
    <w:link w:val="12"/>
    <w:uiPriority w:val="9"/>
    <w:qFormat/>
    <w:rsid w:val="009661DD"/>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9661DD"/>
    <w:pPr>
      <w:spacing w:line="240" w:lineRule="auto"/>
      <w:jc w:val="both"/>
      <w:outlineLvl w:val="1"/>
    </w:pPr>
    <w:rPr>
      <w:rFonts w:ascii="Times New Roman" w:eastAsia="Calibri" w:hAnsi="Times New Roman" w:cs="Times New Roman"/>
      <w:b/>
      <w:sz w:val="28"/>
      <w:szCs w:val="28"/>
      <w:lang w:eastAsia="en-US"/>
    </w:rPr>
  </w:style>
  <w:style w:type="paragraph" w:styleId="3">
    <w:name w:val="heading 3"/>
    <w:basedOn w:val="a"/>
    <w:next w:val="a"/>
    <w:link w:val="30"/>
    <w:qFormat/>
    <w:rsid w:val="009661DD"/>
    <w:pPr>
      <w:keepNext/>
      <w:keepLines/>
      <w:spacing w:before="200" w:after="0"/>
      <w:outlineLvl w:val="2"/>
    </w:pPr>
    <w:rPr>
      <w:rFonts w:ascii="Cambria" w:eastAsia="Times New Roman" w:hAnsi="Cambria" w:cs="Times New Roman"/>
      <w:b/>
      <w:bCs/>
      <w:color w:val="4F81BD"/>
      <w:lang w:eastAsia="en-US"/>
    </w:rPr>
  </w:style>
  <w:style w:type="paragraph" w:styleId="4">
    <w:name w:val="heading 4"/>
    <w:basedOn w:val="a"/>
    <w:next w:val="a"/>
    <w:link w:val="40"/>
    <w:uiPriority w:val="9"/>
    <w:unhideWhenUsed/>
    <w:qFormat/>
    <w:rsid w:val="00566B96"/>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qFormat/>
    <w:rsid w:val="009C2D26"/>
    <w:pPr>
      <w:keepNext/>
      <w:tabs>
        <w:tab w:val="left" w:pos="5670"/>
      </w:tabs>
      <w:spacing w:after="0" w:line="240" w:lineRule="auto"/>
      <w:jc w:val="center"/>
      <w:outlineLvl w:val="4"/>
    </w:pPr>
    <w:rPr>
      <w:rFonts w:ascii="Times New Roman" w:eastAsia="Times New Roman" w:hAnsi="Times New Roman" w:cs="Times New Roman"/>
      <w:sz w:val="28"/>
      <w:szCs w:val="20"/>
    </w:rPr>
  </w:style>
  <w:style w:type="paragraph" w:styleId="6">
    <w:name w:val="heading 6"/>
    <w:basedOn w:val="a"/>
    <w:next w:val="a"/>
    <w:link w:val="60"/>
    <w:qFormat/>
    <w:rsid w:val="009C2D26"/>
    <w:pPr>
      <w:keepNext/>
      <w:spacing w:after="0" w:line="240" w:lineRule="auto"/>
      <w:jc w:val="both"/>
      <w:outlineLvl w:val="5"/>
    </w:pPr>
    <w:rPr>
      <w:rFonts w:ascii="Times New Roman" w:eastAsia="Times New Roman" w:hAnsi="Times New Roman" w:cs="Times New Roman"/>
      <w:sz w:val="28"/>
      <w:szCs w:val="20"/>
    </w:rPr>
  </w:style>
  <w:style w:type="paragraph" w:styleId="7">
    <w:name w:val="heading 7"/>
    <w:basedOn w:val="a"/>
    <w:next w:val="a"/>
    <w:link w:val="70"/>
    <w:qFormat/>
    <w:rsid w:val="009C2D26"/>
    <w:pPr>
      <w:keepNext/>
      <w:spacing w:after="0" w:line="240" w:lineRule="auto"/>
      <w:ind w:firstLine="567"/>
      <w:jc w:val="both"/>
      <w:outlineLvl w:val="6"/>
    </w:pPr>
    <w:rPr>
      <w:rFonts w:ascii="Times New Roman" w:eastAsia="Times New Roman" w:hAnsi="Times New Roman" w:cs="Times New Roman"/>
      <w:sz w:val="28"/>
      <w:szCs w:val="20"/>
    </w:rPr>
  </w:style>
  <w:style w:type="paragraph" w:styleId="8">
    <w:name w:val="heading 8"/>
    <w:basedOn w:val="a"/>
    <w:next w:val="a"/>
    <w:link w:val="80"/>
    <w:qFormat/>
    <w:rsid w:val="009661DD"/>
    <w:pPr>
      <w:keepNext/>
      <w:keepLines/>
      <w:spacing w:before="200" w:after="0"/>
      <w:outlineLvl w:val="7"/>
    </w:pPr>
    <w:rPr>
      <w:rFonts w:ascii="Cambria" w:eastAsia="Times New Roman" w:hAnsi="Cambria" w:cs="Times New Roman"/>
      <w:color w:val="404040"/>
      <w:sz w:val="20"/>
      <w:szCs w:val="20"/>
      <w:lang w:eastAsia="en-US"/>
    </w:rPr>
  </w:style>
  <w:style w:type="paragraph" w:styleId="9">
    <w:name w:val="heading 9"/>
    <w:basedOn w:val="a"/>
    <w:next w:val="a"/>
    <w:link w:val="90"/>
    <w:unhideWhenUsed/>
    <w:qFormat/>
    <w:rsid w:val="00566B96"/>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2971C2"/>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2971C2"/>
    <w:rPr>
      <w:rFonts w:ascii="Tahoma" w:hAnsi="Tahoma" w:cs="Tahoma"/>
      <w:sz w:val="16"/>
      <w:szCs w:val="16"/>
    </w:rPr>
  </w:style>
  <w:style w:type="paragraph" w:styleId="a5">
    <w:name w:val="header"/>
    <w:basedOn w:val="a"/>
    <w:link w:val="a6"/>
    <w:uiPriority w:val="99"/>
    <w:unhideWhenUsed/>
    <w:rsid w:val="002971C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971C2"/>
  </w:style>
  <w:style w:type="paragraph" w:styleId="a7">
    <w:name w:val="footer"/>
    <w:basedOn w:val="a"/>
    <w:link w:val="a8"/>
    <w:uiPriority w:val="99"/>
    <w:unhideWhenUsed/>
    <w:rsid w:val="002971C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971C2"/>
  </w:style>
  <w:style w:type="paragraph" w:styleId="a9">
    <w:name w:val="List Paragraph"/>
    <w:aliases w:val="Варианты ответов,List Paragraph,ПАРАГРАФ,обычный,Заголовок мой1,СписокСТПр,Абзац списка основной,Bullet List,FooterText,numbered,Paragraphe de liste1,lp1,Заголовок_3"/>
    <w:basedOn w:val="a"/>
    <w:link w:val="aa"/>
    <w:uiPriority w:val="34"/>
    <w:qFormat/>
    <w:rsid w:val="002971C2"/>
    <w:pPr>
      <w:spacing w:after="0" w:line="240" w:lineRule="auto"/>
      <w:ind w:left="720"/>
      <w:contextualSpacing/>
    </w:pPr>
    <w:rPr>
      <w:rFonts w:ascii="Times New Roman" w:eastAsia="Times New Roman" w:hAnsi="Times New Roman" w:cs="Times New Roman"/>
      <w:sz w:val="20"/>
      <w:szCs w:val="20"/>
    </w:rPr>
  </w:style>
  <w:style w:type="character" w:customStyle="1" w:styleId="aa">
    <w:name w:val="Абзац списка Знак"/>
    <w:aliases w:val="Варианты ответов Знак,List Paragraph Знак,ПАРАГРАФ Знак,обычный Знак,Заголовок мой1 Знак,СписокСТПр Знак,Абзац списка основной Знак,Bullet List Знак,FooterText Знак,numbered Знак,Paragraphe de liste1 Знак,lp1 Знак,Заголовок_3 Знак"/>
    <w:link w:val="a9"/>
    <w:uiPriority w:val="34"/>
    <w:rsid w:val="002971C2"/>
    <w:rPr>
      <w:rFonts w:ascii="Times New Roman" w:eastAsia="Times New Roman" w:hAnsi="Times New Roman" w:cs="Times New Roman"/>
      <w:sz w:val="20"/>
      <w:szCs w:val="20"/>
    </w:rPr>
  </w:style>
  <w:style w:type="character" w:customStyle="1" w:styleId="40">
    <w:name w:val="Заголовок 4 Знак"/>
    <w:basedOn w:val="a0"/>
    <w:link w:val="4"/>
    <w:uiPriority w:val="9"/>
    <w:rsid w:val="00566B96"/>
    <w:rPr>
      <w:rFonts w:asciiTheme="majorHAnsi" w:eastAsiaTheme="majorEastAsia" w:hAnsiTheme="majorHAnsi" w:cstheme="majorBidi"/>
      <w:b/>
      <w:bCs/>
      <w:i/>
      <w:iCs/>
      <w:color w:val="4F81BD" w:themeColor="accent1"/>
      <w:lang w:eastAsia="en-US"/>
    </w:rPr>
  </w:style>
  <w:style w:type="character" w:customStyle="1" w:styleId="90">
    <w:name w:val="Заголовок 9 Знак"/>
    <w:basedOn w:val="a0"/>
    <w:link w:val="9"/>
    <w:rsid w:val="00566B96"/>
    <w:rPr>
      <w:rFonts w:asciiTheme="majorHAnsi" w:eastAsiaTheme="majorEastAsia" w:hAnsiTheme="majorHAnsi" w:cstheme="majorBidi"/>
      <w:i/>
      <w:iCs/>
      <w:color w:val="404040" w:themeColor="text1" w:themeTint="BF"/>
      <w:sz w:val="20"/>
      <w:szCs w:val="20"/>
      <w:lang w:eastAsia="en-US"/>
    </w:rPr>
  </w:style>
  <w:style w:type="paragraph" w:customStyle="1" w:styleId="ConsPlusNormal">
    <w:name w:val="ConsPlusNormal"/>
    <w:link w:val="ConsPlusNormal0"/>
    <w:uiPriority w:val="99"/>
    <w:qFormat/>
    <w:rsid w:val="00566B96"/>
    <w:pPr>
      <w:widowControl w:val="0"/>
      <w:autoSpaceDE w:val="0"/>
      <w:autoSpaceDN w:val="0"/>
      <w:adjustRightInd w:val="0"/>
      <w:spacing w:after="0" w:line="240" w:lineRule="auto"/>
    </w:pPr>
    <w:rPr>
      <w:rFonts w:ascii="Arial" w:eastAsia="Times New Roman" w:hAnsi="Arial" w:cs="Times New Roman"/>
      <w:sz w:val="26"/>
    </w:rPr>
  </w:style>
  <w:style w:type="paragraph" w:styleId="ab">
    <w:name w:val="Body Text"/>
    <w:aliases w:val="Основной текст Знак1,Основной текст Знак Знак, Знак7 Знак Знак, Знак7 Знак,Знак7 Знак Знак,Знак7 Знак"/>
    <w:basedOn w:val="a"/>
    <w:link w:val="ac"/>
    <w:rsid w:val="00566B96"/>
    <w:pPr>
      <w:spacing w:after="120"/>
    </w:pPr>
    <w:rPr>
      <w:rFonts w:ascii="Calibri" w:eastAsia="Times New Roman" w:hAnsi="Calibri" w:cs="Times New Roman"/>
    </w:rPr>
  </w:style>
  <w:style w:type="character" w:customStyle="1" w:styleId="ac">
    <w:name w:val="Основной текст Знак"/>
    <w:aliases w:val="Основной текст Знак1 Знак1,Основной текст Знак Знак Знак1, Знак7 Знак Знак Знак1, Знак7 Знак Знак2,Знак7 Знак Знак Знак1,Знак7 Знак Знак2"/>
    <w:basedOn w:val="a0"/>
    <w:link w:val="ab"/>
    <w:rsid w:val="00566B96"/>
    <w:rPr>
      <w:rFonts w:ascii="Calibri" w:eastAsia="Times New Roman" w:hAnsi="Calibri" w:cs="Times New Roman"/>
    </w:rPr>
  </w:style>
  <w:style w:type="character" w:customStyle="1" w:styleId="ConsPlusNormal0">
    <w:name w:val="ConsPlusNormal Знак"/>
    <w:link w:val="ConsPlusNormal"/>
    <w:uiPriority w:val="99"/>
    <w:locked/>
    <w:rsid w:val="00566B96"/>
    <w:rPr>
      <w:rFonts w:ascii="Arial" w:eastAsia="Times New Roman" w:hAnsi="Arial" w:cs="Times New Roman"/>
      <w:sz w:val="26"/>
    </w:rPr>
  </w:style>
  <w:style w:type="paragraph" w:customStyle="1" w:styleId="ConsNonformat">
    <w:name w:val="ConsNonformat"/>
    <w:rsid w:val="00566B96"/>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ad">
    <w:name w:val="No Spacing"/>
    <w:link w:val="ae"/>
    <w:uiPriority w:val="99"/>
    <w:qFormat/>
    <w:rsid w:val="00566B96"/>
    <w:pPr>
      <w:spacing w:after="0" w:line="240" w:lineRule="auto"/>
    </w:pPr>
    <w:rPr>
      <w:rFonts w:ascii="Times New Roman" w:eastAsia="Times New Roman" w:hAnsi="Times New Roman" w:cs="Times New Roman"/>
      <w:sz w:val="24"/>
      <w:szCs w:val="24"/>
    </w:rPr>
  </w:style>
  <w:style w:type="character" w:customStyle="1" w:styleId="ae">
    <w:name w:val="Без интервала Знак"/>
    <w:link w:val="ad"/>
    <w:uiPriority w:val="1"/>
    <w:rsid w:val="00566B96"/>
    <w:rPr>
      <w:rFonts w:ascii="Times New Roman" w:eastAsia="Times New Roman" w:hAnsi="Times New Roman" w:cs="Times New Roman"/>
      <w:sz w:val="24"/>
      <w:szCs w:val="24"/>
    </w:rPr>
  </w:style>
  <w:style w:type="paragraph" w:styleId="af">
    <w:name w:val="Title"/>
    <w:basedOn w:val="a"/>
    <w:link w:val="af0"/>
    <w:qFormat/>
    <w:rsid w:val="00D8064D"/>
    <w:pPr>
      <w:spacing w:after="0" w:line="240" w:lineRule="auto"/>
      <w:jc w:val="center"/>
    </w:pPr>
    <w:rPr>
      <w:rFonts w:ascii="Times New Roman" w:eastAsia="Times New Roman" w:hAnsi="Times New Roman" w:cs="Times New Roman"/>
      <w:b/>
      <w:sz w:val="28"/>
      <w:szCs w:val="20"/>
    </w:rPr>
  </w:style>
  <w:style w:type="character" w:customStyle="1" w:styleId="af0">
    <w:name w:val="Название Знак"/>
    <w:basedOn w:val="a0"/>
    <w:link w:val="af"/>
    <w:rsid w:val="00D8064D"/>
    <w:rPr>
      <w:rFonts w:ascii="Times New Roman" w:eastAsia="Times New Roman" w:hAnsi="Times New Roman" w:cs="Times New Roman"/>
      <w:b/>
      <w:sz w:val="28"/>
      <w:szCs w:val="20"/>
    </w:rPr>
  </w:style>
  <w:style w:type="character" w:customStyle="1" w:styleId="af1">
    <w:name w:val="Основной текст_"/>
    <w:link w:val="13"/>
    <w:rsid w:val="004032DA"/>
    <w:rPr>
      <w:rFonts w:ascii="Times New Roman" w:eastAsia="Times New Roman" w:hAnsi="Times New Roman" w:cs="Times New Roman"/>
      <w:spacing w:val="-1"/>
      <w:sz w:val="26"/>
      <w:szCs w:val="26"/>
      <w:shd w:val="clear" w:color="auto" w:fill="FFFFFF"/>
    </w:rPr>
  </w:style>
  <w:style w:type="paragraph" w:customStyle="1" w:styleId="13">
    <w:name w:val="Основной текст1"/>
    <w:basedOn w:val="a"/>
    <w:link w:val="af1"/>
    <w:uiPriority w:val="99"/>
    <w:rsid w:val="004032DA"/>
    <w:pPr>
      <w:widowControl w:val="0"/>
      <w:shd w:val="clear" w:color="auto" w:fill="FFFFFF"/>
      <w:spacing w:before="540" w:after="540" w:line="0" w:lineRule="atLeast"/>
    </w:pPr>
    <w:rPr>
      <w:rFonts w:ascii="Times New Roman" w:eastAsia="Times New Roman" w:hAnsi="Times New Roman" w:cs="Times New Roman"/>
      <w:spacing w:val="-1"/>
      <w:sz w:val="26"/>
      <w:szCs w:val="26"/>
    </w:rPr>
  </w:style>
  <w:style w:type="character" w:styleId="af2">
    <w:name w:val="Hyperlink"/>
    <w:basedOn w:val="a0"/>
    <w:uiPriority w:val="99"/>
    <w:unhideWhenUsed/>
    <w:rsid w:val="004032DA"/>
    <w:rPr>
      <w:color w:val="0000FF" w:themeColor="hyperlink"/>
      <w:u w:val="single"/>
    </w:rPr>
  </w:style>
  <w:style w:type="paragraph" w:styleId="af3">
    <w:name w:val="footnote text"/>
    <w:basedOn w:val="a"/>
    <w:link w:val="af4"/>
    <w:uiPriority w:val="99"/>
    <w:unhideWhenUsed/>
    <w:rsid w:val="004032DA"/>
    <w:pPr>
      <w:spacing w:after="0" w:line="240" w:lineRule="auto"/>
    </w:pPr>
    <w:rPr>
      <w:rFonts w:ascii="Calibri" w:eastAsia="Calibri" w:hAnsi="Calibri" w:cs="Times New Roman"/>
      <w:sz w:val="20"/>
      <w:szCs w:val="20"/>
      <w:lang w:eastAsia="en-US"/>
    </w:rPr>
  </w:style>
  <w:style w:type="character" w:customStyle="1" w:styleId="af4">
    <w:name w:val="Текст сноски Знак"/>
    <w:basedOn w:val="a0"/>
    <w:link w:val="af3"/>
    <w:uiPriority w:val="99"/>
    <w:rsid w:val="004032DA"/>
    <w:rPr>
      <w:rFonts w:ascii="Calibri" w:eastAsia="Calibri" w:hAnsi="Calibri" w:cs="Times New Roman"/>
      <w:sz w:val="20"/>
      <w:szCs w:val="20"/>
      <w:lang w:eastAsia="en-US"/>
    </w:rPr>
  </w:style>
  <w:style w:type="character" w:styleId="af5">
    <w:name w:val="footnote reference"/>
    <w:uiPriority w:val="99"/>
    <w:rsid w:val="004032DA"/>
    <w:rPr>
      <w:vertAlign w:val="superscript"/>
    </w:rPr>
  </w:style>
  <w:style w:type="table" w:styleId="af6">
    <w:name w:val="Table Grid"/>
    <w:basedOn w:val="a1"/>
    <w:uiPriority w:val="39"/>
    <w:rsid w:val="004032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6"/>
    <w:uiPriority w:val="39"/>
    <w:rsid w:val="004032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0"/>
    <w:link w:val="11"/>
    <w:uiPriority w:val="9"/>
    <w:rsid w:val="009661DD"/>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9661DD"/>
    <w:rPr>
      <w:rFonts w:ascii="Times New Roman" w:eastAsia="Calibri" w:hAnsi="Times New Roman" w:cs="Times New Roman"/>
      <w:b/>
      <w:sz w:val="28"/>
      <w:szCs w:val="28"/>
      <w:lang w:eastAsia="en-US"/>
    </w:rPr>
  </w:style>
  <w:style w:type="character" w:customStyle="1" w:styleId="30">
    <w:name w:val="Заголовок 3 Знак"/>
    <w:basedOn w:val="a0"/>
    <w:link w:val="3"/>
    <w:rsid w:val="009661DD"/>
    <w:rPr>
      <w:rFonts w:ascii="Cambria" w:eastAsia="Times New Roman" w:hAnsi="Cambria" w:cs="Times New Roman"/>
      <w:b/>
      <w:bCs/>
      <w:color w:val="4F81BD"/>
      <w:lang w:eastAsia="en-US"/>
    </w:rPr>
  </w:style>
  <w:style w:type="character" w:customStyle="1" w:styleId="80">
    <w:name w:val="Заголовок 8 Знак"/>
    <w:basedOn w:val="a0"/>
    <w:link w:val="8"/>
    <w:rsid w:val="009661DD"/>
    <w:rPr>
      <w:rFonts w:ascii="Cambria" w:eastAsia="Times New Roman" w:hAnsi="Cambria" w:cs="Times New Roman"/>
      <w:color w:val="404040"/>
      <w:sz w:val="20"/>
      <w:szCs w:val="20"/>
      <w:lang w:eastAsia="en-US"/>
    </w:rPr>
  </w:style>
  <w:style w:type="numbering" w:customStyle="1" w:styleId="15">
    <w:name w:val="Нет списка1"/>
    <w:next w:val="a2"/>
    <w:uiPriority w:val="99"/>
    <w:semiHidden/>
    <w:unhideWhenUsed/>
    <w:rsid w:val="009661DD"/>
  </w:style>
  <w:style w:type="character" w:customStyle="1" w:styleId="21">
    <w:name w:val="Основной текст Знак2"/>
    <w:aliases w:val="Основной текст Знак1 Знак,Основной текст Знак Знак Знак, Знак7 Знак Знак Знак, Знак7 Знак Знак1,Знак7 Знак Знак Знак,Знак7 Знак Знак1"/>
    <w:locked/>
    <w:rsid w:val="009661DD"/>
    <w:rPr>
      <w:sz w:val="28"/>
    </w:rPr>
  </w:style>
  <w:style w:type="character" w:styleId="af7">
    <w:name w:val="page number"/>
    <w:basedOn w:val="a0"/>
    <w:rsid w:val="009661DD"/>
  </w:style>
  <w:style w:type="paragraph" w:customStyle="1" w:styleId="ConsPlusTitle">
    <w:name w:val="ConsPlusTitle"/>
    <w:rsid w:val="009661DD"/>
    <w:pPr>
      <w:widowControl w:val="0"/>
      <w:autoSpaceDE w:val="0"/>
      <w:autoSpaceDN w:val="0"/>
      <w:adjustRightInd w:val="0"/>
      <w:spacing w:after="0" w:line="240" w:lineRule="auto"/>
    </w:pPr>
    <w:rPr>
      <w:rFonts w:ascii="Arial" w:eastAsia="Times New Roman" w:hAnsi="Arial" w:cs="Arial"/>
      <w:b/>
      <w:bCs/>
      <w:sz w:val="20"/>
      <w:szCs w:val="20"/>
    </w:rPr>
  </w:style>
  <w:style w:type="paragraph" w:styleId="31">
    <w:name w:val="Body Text Indent 3"/>
    <w:basedOn w:val="a"/>
    <w:link w:val="32"/>
    <w:rsid w:val="009661DD"/>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9661DD"/>
    <w:rPr>
      <w:rFonts w:ascii="Times New Roman" w:eastAsia="Times New Roman" w:hAnsi="Times New Roman" w:cs="Times New Roman"/>
      <w:sz w:val="16"/>
      <w:szCs w:val="16"/>
    </w:rPr>
  </w:style>
  <w:style w:type="paragraph" w:customStyle="1" w:styleId="ConsPlusNonformat">
    <w:name w:val="ConsPlusNonformat"/>
    <w:rsid w:val="009661D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661DD"/>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22">
    <w:name w:val="Body Text 2"/>
    <w:basedOn w:val="a"/>
    <w:link w:val="23"/>
    <w:rsid w:val="009661DD"/>
    <w:pPr>
      <w:spacing w:after="120" w:line="480" w:lineRule="auto"/>
    </w:pPr>
    <w:rPr>
      <w:rFonts w:ascii="Times New Roman" w:eastAsia="Times New Roman" w:hAnsi="Times New Roman" w:cs="Times New Roman"/>
      <w:sz w:val="20"/>
      <w:szCs w:val="20"/>
    </w:rPr>
  </w:style>
  <w:style w:type="character" w:customStyle="1" w:styleId="23">
    <w:name w:val="Основной текст 2 Знак"/>
    <w:basedOn w:val="a0"/>
    <w:link w:val="22"/>
    <w:rsid w:val="009661DD"/>
    <w:rPr>
      <w:rFonts w:ascii="Times New Roman" w:eastAsia="Times New Roman" w:hAnsi="Times New Roman" w:cs="Times New Roman"/>
      <w:sz w:val="20"/>
      <w:szCs w:val="20"/>
    </w:rPr>
  </w:style>
  <w:style w:type="paragraph" w:styleId="af9">
    <w:name w:val="Normal (Web)"/>
    <w:basedOn w:val="a"/>
    <w:rsid w:val="009661DD"/>
    <w:pPr>
      <w:spacing w:before="100" w:beforeAutospacing="1" w:after="0" w:line="240" w:lineRule="auto"/>
      <w:jc w:val="both"/>
    </w:pPr>
    <w:rPr>
      <w:rFonts w:ascii="Times New Roman" w:eastAsia="Times New Roman" w:hAnsi="Times New Roman" w:cs="Times New Roman"/>
      <w:color w:val="000000"/>
      <w:sz w:val="24"/>
      <w:szCs w:val="24"/>
    </w:rPr>
  </w:style>
  <w:style w:type="table" w:customStyle="1" w:styleId="24">
    <w:name w:val="Сетка таблицы2"/>
    <w:basedOn w:val="a1"/>
    <w:next w:val="af6"/>
    <w:uiPriority w:val="59"/>
    <w:rsid w:val="009661D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rsid w:val="009661DD"/>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11Char">
    <w:name w:val="Знак1 Знак Знак Знак Знак Знак Знак Знак Знак1 Char"/>
    <w:basedOn w:val="a"/>
    <w:rsid w:val="009661DD"/>
    <w:pPr>
      <w:spacing w:after="160" w:line="240" w:lineRule="exact"/>
    </w:pPr>
    <w:rPr>
      <w:rFonts w:ascii="Verdana" w:eastAsia="Times New Roman" w:hAnsi="Verdana" w:cs="Verdana"/>
      <w:sz w:val="20"/>
      <w:szCs w:val="20"/>
      <w:lang w:val="en-US" w:eastAsia="en-US"/>
    </w:rPr>
  </w:style>
  <w:style w:type="paragraph" w:customStyle="1" w:styleId="1">
    <w:name w:val="Маркированный список1"/>
    <w:basedOn w:val="a"/>
    <w:rsid w:val="009661DD"/>
    <w:pPr>
      <w:numPr>
        <w:numId w:val="1"/>
      </w:numPr>
      <w:tabs>
        <w:tab w:val="left" w:pos="900"/>
      </w:tabs>
      <w:suppressAutoHyphens/>
      <w:spacing w:after="0" w:line="360" w:lineRule="auto"/>
      <w:jc w:val="both"/>
    </w:pPr>
    <w:rPr>
      <w:rFonts w:ascii="Times New Roman" w:eastAsia="Times New Roman" w:hAnsi="Times New Roman" w:cs="Times New Roman"/>
      <w:color w:val="333399"/>
      <w:w w:val="109"/>
      <w:sz w:val="24"/>
      <w:szCs w:val="24"/>
      <w:lang w:eastAsia="ar-SA"/>
    </w:rPr>
  </w:style>
  <w:style w:type="paragraph" w:customStyle="1" w:styleId="S">
    <w:name w:val="S_Маркированный"/>
    <w:basedOn w:val="1"/>
    <w:rsid w:val="009661DD"/>
    <w:rPr>
      <w:color w:val="auto"/>
    </w:rPr>
  </w:style>
  <w:style w:type="paragraph" w:customStyle="1" w:styleId="6-2">
    <w:name w:val="6.Табл.-2уровень"/>
    <w:basedOn w:val="a"/>
    <w:qFormat/>
    <w:rsid w:val="009661DD"/>
    <w:pPr>
      <w:widowControl w:val="0"/>
      <w:spacing w:after="0" w:line="240" w:lineRule="auto"/>
      <w:ind w:left="454" w:right="57" w:hanging="170"/>
    </w:pPr>
    <w:rPr>
      <w:rFonts w:ascii="Times New Roman" w:eastAsia="Times New Roman" w:hAnsi="Times New Roman" w:cs="Times New Roman"/>
    </w:rPr>
  </w:style>
  <w:style w:type="paragraph" w:customStyle="1" w:styleId="6-3">
    <w:name w:val="6.Табл.-3уровень"/>
    <w:basedOn w:val="a"/>
    <w:rsid w:val="009661DD"/>
    <w:pPr>
      <w:widowControl w:val="0"/>
      <w:spacing w:after="0" w:line="240" w:lineRule="auto"/>
      <w:ind w:left="624" w:right="57" w:hanging="170"/>
    </w:pPr>
    <w:rPr>
      <w:rFonts w:ascii="Times New Roman" w:eastAsia="Times New Roman" w:hAnsi="Times New Roman" w:cs="Times New Roman"/>
    </w:rPr>
  </w:style>
  <w:style w:type="paragraph" w:styleId="afa">
    <w:name w:val="Body Text Indent"/>
    <w:basedOn w:val="a"/>
    <w:link w:val="afb"/>
    <w:uiPriority w:val="99"/>
    <w:unhideWhenUsed/>
    <w:rsid w:val="009661DD"/>
    <w:pPr>
      <w:spacing w:after="120" w:line="240" w:lineRule="auto"/>
      <w:ind w:left="283"/>
    </w:pPr>
    <w:rPr>
      <w:rFonts w:ascii="Calibri" w:eastAsia="Calibri" w:hAnsi="Calibri" w:cs="Times New Roman"/>
      <w:lang w:eastAsia="en-US"/>
    </w:rPr>
  </w:style>
  <w:style w:type="character" w:customStyle="1" w:styleId="afb">
    <w:name w:val="Основной текст с отступом Знак"/>
    <w:basedOn w:val="a0"/>
    <w:link w:val="afa"/>
    <w:uiPriority w:val="99"/>
    <w:rsid w:val="009661DD"/>
    <w:rPr>
      <w:rFonts w:ascii="Calibri" w:eastAsia="Calibri" w:hAnsi="Calibri" w:cs="Times New Roman"/>
      <w:lang w:eastAsia="en-US"/>
    </w:rPr>
  </w:style>
  <w:style w:type="paragraph" w:customStyle="1" w:styleId="6-">
    <w:name w:val="6.Табл.-данные"/>
    <w:basedOn w:val="a"/>
    <w:uiPriority w:val="99"/>
    <w:qFormat/>
    <w:rsid w:val="009661DD"/>
    <w:pPr>
      <w:widowControl w:val="0"/>
      <w:suppressAutoHyphens/>
      <w:spacing w:after="0" w:line="240" w:lineRule="auto"/>
      <w:ind w:left="57" w:right="57"/>
      <w:jc w:val="center"/>
    </w:pPr>
    <w:rPr>
      <w:rFonts w:ascii="Times New Roman" w:eastAsia="Times New Roman" w:hAnsi="Times New Roman" w:cs="Times New Roman"/>
      <w:sz w:val="24"/>
      <w:szCs w:val="24"/>
    </w:rPr>
  </w:style>
  <w:style w:type="paragraph" w:customStyle="1" w:styleId="5-">
    <w:name w:val="5.Табл.-шапка"/>
    <w:basedOn w:val="a"/>
    <w:uiPriority w:val="99"/>
    <w:qFormat/>
    <w:rsid w:val="009661DD"/>
    <w:pPr>
      <w:widowControl w:val="0"/>
      <w:spacing w:after="0" w:line="240" w:lineRule="auto"/>
      <w:jc w:val="center"/>
    </w:pPr>
    <w:rPr>
      <w:rFonts w:ascii="Times New Roman" w:eastAsia="Times New Roman" w:hAnsi="Times New Roman" w:cs="Times New Roman"/>
    </w:rPr>
  </w:style>
  <w:style w:type="paragraph" w:customStyle="1" w:styleId="afc">
    <w:name w:val="Знак Знак Знак Знак Знак Знак Знак Знак Знак Знак"/>
    <w:basedOn w:val="a"/>
    <w:rsid w:val="009661DD"/>
    <w:pPr>
      <w:spacing w:after="0" w:line="240" w:lineRule="auto"/>
    </w:pPr>
    <w:rPr>
      <w:rFonts w:ascii="Verdana" w:eastAsia="Times New Roman" w:hAnsi="Verdana" w:cs="Verdana"/>
      <w:sz w:val="20"/>
      <w:szCs w:val="20"/>
      <w:lang w:val="en-US" w:eastAsia="en-US"/>
    </w:rPr>
  </w:style>
  <w:style w:type="paragraph" w:customStyle="1" w:styleId="310">
    <w:name w:val="Основной текст 31"/>
    <w:basedOn w:val="a"/>
    <w:rsid w:val="009661DD"/>
    <w:pPr>
      <w:suppressAutoHyphens/>
      <w:spacing w:after="120" w:line="360" w:lineRule="auto"/>
      <w:ind w:firstLine="709"/>
      <w:jc w:val="both"/>
    </w:pPr>
    <w:rPr>
      <w:rFonts w:ascii="Times New Roman" w:eastAsia="Times New Roman" w:hAnsi="Times New Roman" w:cs="Times New Roman"/>
      <w:sz w:val="16"/>
      <w:szCs w:val="16"/>
      <w:lang w:eastAsia="ar-SA"/>
    </w:rPr>
  </w:style>
  <w:style w:type="paragraph" w:customStyle="1" w:styleId="S0">
    <w:name w:val="S_Обычный"/>
    <w:basedOn w:val="a"/>
    <w:rsid w:val="009661DD"/>
    <w:pPr>
      <w:suppressAutoHyphens/>
      <w:spacing w:after="0" w:line="360" w:lineRule="auto"/>
      <w:ind w:firstLine="709"/>
      <w:jc w:val="both"/>
    </w:pPr>
    <w:rPr>
      <w:rFonts w:ascii="Times New Roman" w:eastAsia="Times New Roman" w:hAnsi="Times New Roman" w:cs="Times New Roman"/>
      <w:sz w:val="24"/>
      <w:szCs w:val="24"/>
      <w:lang w:eastAsia="ar-SA"/>
    </w:rPr>
  </w:style>
  <w:style w:type="paragraph" w:customStyle="1" w:styleId="210">
    <w:name w:val="Основной текст 21"/>
    <w:basedOn w:val="a"/>
    <w:rsid w:val="009661DD"/>
    <w:pPr>
      <w:suppressAutoHyphens/>
      <w:spacing w:after="0" w:line="240" w:lineRule="auto"/>
      <w:jc w:val="both"/>
    </w:pPr>
    <w:rPr>
      <w:rFonts w:ascii="Times New Roman" w:eastAsia="Times New Roman" w:hAnsi="Times New Roman" w:cs="Times New Roman"/>
      <w:sz w:val="28"/>
      <w:szCs w:val="20"/>
      <w:lang w:eastAsia="ar-SA"/>
    </w:rPr>
  </w:style>
  <w:style w:type="paragraph" w:customStyle="1" w:styleId="ConsNormal">
    <w:name w:val="ConsNormal"/>
    <w:rsid w:val="009661D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Point">
    <w:name w:val="Point"/>
    <w:basedOn w:val="a"/>
    <w:link w:val="PointChar"/>
    <w:rsid w:val="009661DD"/>
    <w:pPr>
      <w:spacing w:before="120" w:after="0" w:line="288" w:lineRule="auto"/>
      <w:ind w:firstLine="720"/>
      <w:jc w:val="both"/>
    </w:pPr>
    <w:rPr>
      <w:rFonts w:ascii="Times New Roman" w:eastAsia="Times New Roman" w:hAnsi="Times New Roman" w:cs="Times New Roman"/>
      <w:sz w:val="24"/>
      <w:szCs w:val="24"/>
    </w:rPr>
  </w:style>
  <w:style w:type="character" w:customStyle="1" w:styleId="PointChar">
    <w:name w:val="Point Char"/>
    <w:link w:val="Point"/>
    <w:rsid w:val="009661DD"/>
    <w:rPr>
      <w:rFonts w:ascii="Times New Roman" w:eastAsia="Times New Roman" w:hAnsi="Times New Roman" w:cs="Times New Roman"/>
      <w:sz w:val="24"/>
      <w:szCs w:val="24"/>
    </w:rPr>
  </w:style>
  <w:style w:type="paragraph" w:customStyle="1" w:styleId="311">
    <w:name w:val="Заголовок 31"/>
    <w:basedOn w:val="a"/>
    <w:next w:val="a"/>
    <w:uiPriority w:val="9"/>
    <w:unhideWhenUsed/>
    <w:qFormat/>
    <w:rsid w:val="009661DD"/>
    <w:pPr>
      <w:keepNext/>
      <w:keepLines/>
      <w:spacing w:before="200" w:after="0"/>
      <w:outlineLvl w:val="2"/>
    </w:pPr>
    <w:rPr>
      <w:rFonts w:ascii="Cambria" w:eastAsia="Times New Roman" w:hAnsi="Cambria" w:cs="Times New Roman"/>
      <w:b/>
      <w:bCs/>
      <w:color w:val="4F81BD"/>
      <w:lang w:eastAsia="en-US"/>
    </w:rPr>
  </w:style>
  <w:style w:type="character" w:styleId="afd">
    <w:name w:val="Emphasis"/>
    <w:qFormat/>
    <w:rsid w:val="009661DD"/>
    <w:rPr>
      <w:i/>
      <w:iCs/>
    </w:rPr>
  </w:style>
  <w:style w:type="character" w:customStyle="1" w:styleId="312">
    <w:name w:val="Заголовок 3 Знак1"/>
    <w:basedOn w:val="a0"/>
    <w:uiPriority w:val="9"/>
    <w:semiHidden/>
    <w:rsid w:val="009661DD"/>
    <w:rPr>
      <w:rFonts w:ascii="Cambria" w:hAnsi="Cambria" w:cs="Times New Roman"/>
      <w:b/>
      <w:bCs/>
      <w:color w:val="4F81BD"/>
    </w:rPr>
  </w:style>
  <w:style w:type="paragraph" w:customStyle="1" w:styleId="25">
    <w:name w:val="Знак Знак Знак Знак Знак Знак Знак Знак Знак Знак2"/>
    <w:basedOn w:val="a"/>
    <w:uiPriority w:val="99"/>
    <w:rsid w:val="009661DD"/>
    <w:pPr>
      <w:spacing w:after="0" w:line="240" w:lineRule="auto"/>
    </w:pPr>
    <w:rPr>
      <w:rFonts w:ascii="Verdana" w:eastAsia="Times New Roman" w:hAnsi="Verdana" w:cs="Verdana"/>
      <w:sz w:val="20"/>
      <w:szCs w:val="20"/>
      <w:lang w:val="en-US" w:eastAsia="en-US"/>
    </w:rPr>
  </w:style>
  <w:style w:type="paragraph" w:customStyle="1" w:styleId="MMTopic1">
    <w:name w:val="MM Topic 1"/>
    <w:basedOn w:val="11"/>
    <w:link w:val="MMTopic10"/>
    <w:rsid w:val="009661DD"/>
    <w:pPr>
      <w:keepLines/>
      <w:numPr>
        <w:ilvl w:val="2"/>
        <w:numId w:val="2"/>
      </w:numPr>
      <w:spacing w:before="480" w:after="0" w:line="276" w:lineRule="auto"/>
      <w:ind w:left="568"/>
    </w:pPr>
    <w:rPr>
      <w:color w:val="365F91"/>
      <w:kern w:val="0"/>
      <w:sz w:val="28"/>
      <w:szCs w:val="28"/>
      <w:lang w:eastAsia="en-US"/>
    </w:rPr>
  </w:style>
  <w:style w:type="character" w:customStyle="1" w:styleId="MMTopic10">
    <w:name w:val="MM Topic 1 Знак"/>
    <w:basedOn w:val="12"/>
    <w:link w:val="MMTopic1"/>
    <w:locked/>
    <w:rsid w:val="009661DD"/>
    <w:rPr>
      <w:b/>
      <w:bCs/>
      <w:color w:val="365F91"/>
      <w:sz w:val="28"/>
      <w:szCs w:val="28"/>
      <w:lang w:eastAsia="en-US"/>
    </w:rPr>
  </w:style>
  <w:style w:type="paragraph" w:customStyle="1" w:styleId="MMTopic2">
    <w:name w:val="MM Topic 2"/>
    <w:basedOn w:val="2"/>
    <w:uiPriority w:val="99"/>
    <w:rsid w:val="009661DD"/>
    <w:pPr>
      <w:keepNext/>
      <w:keepLines/>
      <w:numPr>
        <w:ilvl w:val="1"/>
        <w:numId w:val="2"/>
      </w:numPr>
      <w:spacing w:before="200" w:after="0" w:line="276" w:lineRule="auto"/>
      <w:ind w:left="1440" w:hanging="360"/>
      <w:jc w:val="left"/>
    </w:pPr>
    <w:rPr>
      <w:rFonts w:ascii="Cambria" w:eastAsia="Times New Roman" w:hAnsi="Cambria"/>
      <w:bCs/>
      <w:color w:val="4F81BD"/>
      <w:sz w:val="26"/>
      <w:szCs w:val="26"/>
    </w:rPr>
  </w:style>
  <w:style w:type="paragraph" w:customStyle="1" w:styleId="16">
    <w:name w:val="Знак Знак Знак Знак Знак Знак Знак Знак Знак Знак1"/>
    <w:basedOn w:val="a"/>
    <w:uiPriority w:val="99"/>
    <w:rsid w:val="009661DD"/>
    <w:pPr>
      <w:spacing w:after="0" w:line="240" w:lineRule="auto"/>
    </w:pPr>
    <w:rPr>
      <w:rFonts w:ascii="Verdana" w:eastAsia="Times New Roman" w:hAnsi="Verdana" w:cs="Verdana"/>
      <w:sz w:val="20"/>
      <w:szCs w:val="20"/>
      <w:lang w:val="en-US" w:eastAsia="en-US"/>
    </w:rPr>
  </w:style>
  <w:style w:type="table" w:customStyle="1" w:styleId="110">
    <w:name w:val="Сетка таблицы11"/>
    <w:uiPriority w:val="5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1"/>
    <w:basedOn w:val="a"/>
    <w:uiPriority w:val="99"/>
    <w:rsid w:val="009661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pt">
    <w:name w:val="Основной текст + 12 pt"/>
    <w:aliases w:val="Интервал 0 pt6"/>
    <w:basedOn w:val="a0"/>
    <w:rsid w:val="009661DD"/>
    <w:rPr>
      <w:rFonts w:ascii="Times New Roman" w:hAnsi="Times New Roman" w:cs="Times New Roman"/>
      <w:spacing w:val="1"/>
      <w:sz w:val="24"/>
      <w:szCs w:val="24"/>
      <w:u w:val="none"/>
    </w:rPr>
  </w:style>
  <w:style w:type="table" w:customStyle="1" w:styleId="211">
    <w:name w:val="Сетка таблицы21"/>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39"/>
    <w:rsid w:val="009661D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e">
    <w:name w:val="Знак Знак Знак Знак"/>
    <w:basedOn w:val="a"/>
    <w:rsid w:val="009661DD"/>
    <w:pPr>
      <w:spacing w:after="160" w:line="240" w:lineRule="exact"/>
    </w:pPr>
    <w:rPr>
      <w:rFonts w:ascii="Times New Roman" w:eastAsia="Calibri" w:hAnsi="Times New Roman" w:cs="Times New Roman"/>
      <w:sz w:val="20"/>
      <w:szCs w:val="20"/>
      <w:lang w:eastAsia="zh-CN"/>
    </w:rPr>
  </w:style>
  <w:style w:type="table" w:customStyle="1" w:styleId="51">
    <w:name w:val="Сетка таблицы5"/>
    <w:uiPriority w:val="3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39"/>
    <w:rsid w:val="009661D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uiPriority w:val="3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3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5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uiPriority w:val="39"/>
    <w:rsid w:val="009661D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3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uiPriority w:val="59"/>
    <w:rsid w:val="009661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39"/>
    <w:rsid w:val="009661D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39"/>
    <w:rsid w:val="009661D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Варианты ответов Char"/>
    <w:locked/>
    <w:rsid w:val="009661DD"/>
    <w:rPr>
      <w:rFonts w:ascii="Times New Roman" w:hAnsi="Times New Roman"/>
      <w:sz w:val="24"/>
    </w:rPr>
  </w:style>
  <w:style w:type="character" w:styleId="aff">
    <w:name w:val="FollowedHyperlink"/>
    <w:basedOn w:val="a0"/>
    <w:uiPriority w:val="99"/>
    <w:unhideWhenUsed/>
    <w:rsid w:val="009661DD"/>
    <w:rPr>
      <w:color w:val="800080" w:themeColor="followedHyperlink"/>
      <w:u w:val="single"/>
    </w:rPr>
  </w:style>
  <w:style w:type="table" w:customStyle="1" w:styleId="81">
    <w:name w:val="Сетка таблицы8"/>
    <w:basedOn w:val="a1"/>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9661DD"/>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39"/>
    <w:rsid w:val="009661D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39"/>
    <w:rsid w:val="009661DD"/>
    <w:pPr>
      <w:spacing w:after="0" w:line="240" w:lineRule="auto"/>
    </w:pPr>
    <w:rPr>
      <w:rFonts w:eastAsia="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2"/>
    <w:basedOn w:val="a1"/>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uiPriority w:val="59"/>
    <w:rsid w:val="009661DD"/>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uiPriority w:val="39"/>
    <w:rsid w:val="009661D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1"/>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39"/>
    <w:rsid w:val="009661DD"/>
    <w:pPr>
      <w:spacing w:after="0" w:line="240" w:lineRule="auto"/>
    </w:pPr>
    <w:rPr>
      <w:rFonts w:eastAsia="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1"/>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1"/>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uiPriority w:val="59"/>
    <w:rsid w:val="009661DD"/>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uiPriority w:val="39"/>
    <w:rsid w:val="009661D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39"/>
    <w:rsid w:val="009661DD"/>
    <w:pPr>
      <w:spacing w:after="0" w:line="240" w:lineRule="auto"/>
    </w:pPr>
    <w:rPr>
      <w:rFonts w:eastAsia="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1"/>
    <w:uiPriority w:val="39"/>
    <w:rsid w:val="009661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uiPriority w:val="59"/>
    <w:rsid w:val="009661DD"/>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uiPriority w:val="39"/>
    <w:rsid w:val="009661D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39"/>
    <w:rsid w:val="009661DD"/>
    <w:pPr>
      <w:spacing w:after="0" w:line="240" w:lineRule="auto"/>
    </w:pPr>
    <w:rPr>
      <w:rFonts w:eastAsia="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1"/>
    <w:uiPriority w:val="39"/>
    <w:rsid w:val="009661DD"/>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3">
    <w:name w:val="Основной текст5"/>
    <w:basedOn w:val="a"/>
    <w:rsid w:val="009661DD"/>
    <w:pPr>
      <w:shd w:val="clear" w:color="auto" w:fill="FFFFFF"/>
      <w:spacing w:after="0" w:line="264" w:lineRule="exact"/>
      <w:ind w:hanging="500"/>
      <w:jc w:val="both"/>
    </w:pPr>
    <w:rPr>
      <w:rFonts w:ascii="Times New Roman" w:eastAsia="Times New Roman" w:hAnsi="Times New Roman" w:cs="Times New Roman"/>
      <w:sz w:val="21"/>
      <w:szCs w:val="21"/>
    </w:rPr>
  </w:style>
  <w:style w:type="character" w:customStyle="1" w:styleId="26">
    <w:name w:val="Основной текст2"/>
    <w:rsid w:val="009661DD"/>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5pt-1pt">
    <w:name w:val="Основной текст + 15 pt;Интервал -1 pt"/>
    <w:rsid w:val="009661DD"/>
    <w:rPr>
      <w:rFonts w:ascii="Times New Roman" w:eastAsia="Times New Roman" w:hAnsi="Times New Roman" w:cs="Times New Roman"/>
      <w:b w:val="0"/>
      <w:bCs w:val="0"/>
      <w:i w:val="0"/>
      <w:iCs w:val="0"/>
      <w:smallCaps w:val="0"/>
      <w:strike w:val="0"/>
      <w:spacing w:val="-20"/>
      <w:sz w:val="30"/>
      <w:szCs w:val="30"/>
      <w:shd w:val="clear" w:color="auto" w:fill="FFFFFF"/>
      <w:lang w:val="en-US"/>
    </w:rPr>
  </w:style>
  <w:style w:type="numbering" w:customStyle="1" w:styleId="113">
    <w:name w:val="Нет списка11"/>
    <w:next w:val="a2"/>
    <w:uiPriority w:val="99"/>
    <w:semiHidden/>
    <w:unhideWhenUsed/>
    <w:rsid w:val="009661DD"/>
  </w:style>
  <w:style w:type="numbering" w:customStyle="1" w:styleId="27">
    <w:name w:val="Нет списка2"/>
    <w:next w:val="a2"/>
    <w:uiPriority w:val="99"/>
    <w:semiHidden/>
    <w:unhideWhenUsed/>
    <w:rsid w:val="009661DD"/>
  </w:style>
  <w:style w:type="numbering" w:customStyle="1" w:styleId="35">
    <w:name w:val="Нет списка3"/>
    <w:next w:val="a2"/>
    <w:uiPriority w:val="99"/>
    <w:semiHidden/>
    <w:unhideWhenUsed/>
    <w:rsid w:val="009661DD"/>
  </w:style>
  <w:style w:type="numbering" w:customStyle="1" w:styleId="44">
    <w:name w:val="Нет списка4"/>
    <w:next w:val="a2"/>
    <w:uiPriority w:val="99"/>
    <w:semiHidden/>
    <w:unhideWhenUsed/>
    <w:rsid w:val="009661DD"/>
  </w:style>
  <w:style w:type="numbering" w:customStyle="1" w:styleId="1110">
    <w:name w:val="Нет списка111"/>
    <w:next w:val="a2"/>
    <w:uiPriority w:val="99"/>
    <w:semiHidden/>
    <w:unhideWhenUsed/>
    <w:rsid w:val="009661DD"/>
  </w:style>
  <w:style w:type="numbering" w:customStyle="1" w:styleId="213">
    <w:name w:val="Нет списка21"/>
    <w:next w:val="a2"/>
    <w:uiPriority w:val="99"/>
    <w:semiHidden/>
    <w:unhideWhenUsed/>
    <w:rsid w:val="009661DD"/>
  </w:style>
  <w:style w:type="numbering" w:customStyle="1" w:styleId="314">
    <w:name w:val="Нет списка31"/>
    <w:next w:val="a2"/>
    <w:uiPriority w:val="99"/>
    <w:semiHidden/>
    <w:unhideWhenUsed/>
    <w:rsid w:val="009661DD"/>
  </w:style>
  <w:style w:type="numbering" w:customStyle="1" w:styleId="413">
    <w:name w:val="Нет списка41"/>
    <w:next w:val="a2"/>
    <w:uiPriority w:val="99"/>
    <w:semiHidden/>
    <w:unhideWhenUsed/>
    <w:rsid w:val="009661DD"/>
  </w:style>
  <w:style w:type="numbering" w:customStyle="1" w:styleId="11110">
    <w:name w:val="Нет списка1111"/>
    <w:next w:val="a2"/>
    <w:uiPriority w:val="99"/>
    <w:semiHidden/>
    <w:unhideWhenUsed/>
    <w:rsid w:val="009661DD"/>
  </w:style>
  <w:style w:type="numbering" w:customStyle="1" w:styleId="2112">
    <w:name w:val="Нет списка211"/>
    <w:next w:val="a2"/>
    <w:uiPriority w:val="99"/>
    <w:semiHidden/>
    <w:unhideWhenUsed/>
    <w:rsid w:val="009661DD"/>
  </w:style>
  <w:style w:type="numbering" w:customStyle="1" w:styleId="3112">
    <w:name w:val="Нет списка311"/>
    <w:next w:val="a2"/>
    <w:uiPriority w:val="99"/>
    <w:semiHidden/>
    <w:unhideWhenUsed/>
    <w:rsid w:val="009661DD"/>
  </w:style>
  <w:style w:type="numbering" w:customStyle="1" w:styleId="54">
    <w:name w:val="Нет списка5"/>
    <w:next w:val="a2"/>
    <w:uiPriority w:val="99"/>
    <w:semiHidden/>
    <w:unhideWhenUsed/>
    <w:rsid w:val="009661DD"/>
  </w:style>
  <w:style w:type="numbering" w:customStyle="1" w:styleId="122">
    <w:name w:val="Нет списка12"/>
    <w:next w:val="a2"/>
    <w:uiPriority w:val="99"/>
    <w:semiHidden/>
    <w:unhideWhenUsed/>
    <w:rsid w:val="009661DD"/>
  </w:style>
  <w:style w:type="numbering" w:customStyle="1" w:styleId="222">
    <w:name w:val="Нет списка22"/>
    <w:next w:val="a2"/>
    <w:uiPriority w:val="99"/>
    <w:semiHidden/>
    <w:unhideWhenUsed/>
    <w:rsid w:val="009661DD"/>
  </w:style>
  <w:style w:type="numbering" w:customStyle="1" w:styleId="322">
    <w:name w:val="Нет списка32"/>
    <w:next w:val="a2"/>
    <w:uiPriority w:val="99"/>
    <w:semiHidden/>
    <w:unhideWhenUsed/>
    <w:rsid w:val="009661DD"/>
  </w:style>
  <w:style w:type="numbering" w:customStyle="1" w:styleId="4110">
    <w:name w:val="Нет списка411"/>
    <w:next w:val="a2"/>
    <w:uiPriority w:val="99"/>
    <w:semiHidden/>
    <w:unhideWhenUsed/>
    <w:rsid w:val="009661DD"/>
  </w:style>
  <w:style w:type="numbering" w:customStyle="1" w:styleId="11111">
    <w:name w:val="Нет списка11111"/>
    <w:next w:val="a2"/>
    <w:uiPriority w:val="99"/>
    <w:semiHidden/>
    <w:unhideWhenUsed/>
    <w:rsid w:val="009661DD"/>
  </w:style>
  <w:style w:type="numbering" w:customStyle="1" w:styleId="21110">
    <w:name w:val="Нет списка2111"/>
    <w:next w:val="a2"/>
    <w:uiPriority w:val="99"/>
    <w:semiHidden/>
    <w:unhideWhenUsed/>
    <w:rsid w:val="009661DD"/>
  </w:style>
  <w:style w:type="numbering" w:customStyle="1" w:styleId="31110">
    <w:name w:val="Нет списка3111"/>
    <w:next w:val="a2"/>
    <w:uiPriority w:val="99"/>
    <w:semiHidden/>
    <w:unhideWhenUsed/>
    <w:rsid w:val="009661DD"/>
  </w:style>
  <w:style w:type="numbering" w:customStyle="1" w:styleId="62">
    <w:name w:val="Нет списка6"/>
    <w:next w:val="a2"/>
    <w:uiPriority w:val="99"/>
    <w:semiHidden/>
    <w:unhideWhenUsed/>
    <w:rsid w:val="009661DD"/>
  </w:style>
  <w:style w:type="numbering" w:customStyle="1" w:styleId="131">
    <w:name w:val="Нет списка13"/>
    <w:next w:val="a2"/>
    <w:uiPriority w:val="99"/>
    <w:semiHidden/>
    <w:unhideWhenUsed/>
    <w:rsid w:val="009661DD"/>
  </w:style>
  <w:style w:type="numbering" w:customStyle="1" w:styleId="231">
    <w:name w:val="Нет списка23"/>
    <w:next w:val="a2"/>
    <w:uiPriority w:val="99"/>
    <w:semiHidden/>
    <w:unhideWhenUsed/>
    <w:rsid w:val="009661DD"/>
  </w:style>
  <w:style w:type="numbering" w:customStyle="1" w:styleId="332">
    <w:name w:val="Нет списка33"/>
    <w:next w:val="a2"/>
    <w:uiPriority w:val="99"/>
    <w:semiHidden/>
    <w:unhideWhenUsed/>
    <w:rsid w:val="009661DD"/>
  </w:style>
  <w:style w:type="numbering" w:customStyle="1" w:styleId="420">
    <w:name w:val="Нет списка42"/>
    <w:next w:val="a2"/>
    <w:uiPriority w:val="99"/>
    <w:semiHidden/>
    <w:unhideWhenUsed/>
    <w:rsid w:val="009661DD"/>
  </w:style>
  <w:style w:type="numbering" w:customStyle="1" w:styleId="1120">
    <w:name w:val="Нет списка112"/>
    <w:next w:val="a2"/>
    <w:uiPriority w:val="99"/>
    <w:semiHidden/>
    <w:unhideWhenUsed/>
    <w:rsid w:val="009661DD"/>
  </w:style>
  <w:style w:type="numbering" w:customStyle="1" w:styleId="2120">
    <w:name w:val="Нет списка212"/>
    <w:next w:val="a2"/>
    <w:uiPriority w:val="99"/>
    <w:semiHidden/>
    <w:unhideWhenUsed/>
    <w:rsid w:val="009661DD"/>
  </w:style>
  <w:style w:type="numbering" w:customStyle="1" w:styleId="3121">
    <w:name w:val="Нет списка312"/>
    <w:next w:val="a2"/>
    <w:uiPriority w:val="99"/>
    <w:semiHidden/>
    <w:unhideWhenUsed/>
    <w:rsid w:val="009661DD"/>
  </w:style>
  <w:style w:type="numbering" w:customStyle="1" w:styleId="512">
    <w:name w:val="Нет списка51"/>
    <w:next w:val="a2"/>
    <w:uiPriority w:val="99"/>
    <w:semiHidden/>
    <w:unhideWhenUsed/>
    <w:rsid w:val="009661DD"/>
  </w:style>
  <w:style w:type="numbering" w:customStyle="1" w:styleId="1210">
    <w:name w:val="Нет списка121"/>
    <w:next w:val="a2"/>
    <w:uiPriority w:val="99"/>
    <w:semiHidden/>
    <w:unhideWhenUsed/>
    <w:rsid w:val="009661DD"/>
  </w:style>
  <w:style w:type="numbering" w:customStyle="1" w:styleId="2210">
    <w:name w:val="Нет списка221"/>
    <w:next w:val="a2"/>
    <w:uiPriority w:val="99"/>
    <w:semiHidden/>
    <w:unhideWhenUsed/>
    <w:rsid w:val="009661DD"/>
  </w:style>
  <w:style w:type="numbering" w:customStyle="1" w:styleId="3210">
    <w:name w:val="Нет списка321"/>
    <w:next w:val="a2"/>
    <w:uiPriority w:val="99"/>
    <w:semiHidden/>
    <w:unhideWhenUsed/>
    <w:rsid w:val="009661DD"/>
  </w:style>
  <w:style w:type="numbering" w:customStyle="1" w:styleId="4120">
    <w:name w:val="Нет списка412"/>
    <w:next w:val="a2"/>
    <w:uiPriority w:val="99"/>
    <w:semiHidden/>
    <w:unhideWhenUsed/>
    <w:rsid w:val="009661DD"/>
  </w:style>
  <w:style w:type="numbering" w:customStyle="1" w:styleId="1112">
    <w:name w:val="Нет списка1112"/>
    <w:next w:val="a2"/>
    <w:uiPriority w:val="99"/>
    <w:semiHidden/>
    <w:unhideWhenUsed/>
    <w:rsid w:val="009661DD"/>
  </w:style>
  <w:style w:type="numbering" w:customStyle="1" w:styleId="21120">
    <w:name w:val="Нет списка2112"/>
    <w:next w:val="a2"/>
    <w:uiPriority w:val="99"/>
    <w:semiHidden/>
    <w:unhideWhenUsed/>
    <w:rsid w:val="009661DD"/>
  </w:style>
  <w:style w:type="numbering" w:customStyle="1" w:styleId="31120">
    <w:name w:val="Нет списка3112"/>
    <w:next w:val="a2"/>
    <w:uiPriority w:val="99"/>
    <w:semiHidden/>
    <w:unhideWhenUsed/>
    <w:rsid w:val="009661DD"/>
  </w:style>
  <w:style w:type="numbering" w:customStyle="1" w:styleId="41110">
    <w:name w:val="Нет списка4111"/>
    <w:next w:val="a2"/>
    <w:uiPriority w:val="99"/>
    <w:semiHidden/>
    <w:unhideWhenUsed/>
    <w:rsid w:val="009661DD"/>
  </w:style>
  <w:style w:type="numbering" w:customStyle="1" w:styleId="111111">
    <w:name w:val="Нет списка111111"/>
    <w:next w:val="a2"/>
    <w:uiPriority w:val="99"/>
    <w:semiHidden/>
    <w:unhideWhenUsed/>
    <w:rsid w:val="009661DD"/>
  </w:style>
  <w:style w:type="numbering" w:customStyle="1" w:styleId="21111">
    <w:name w:val="Нет списка21111"/>
    <w:next w:val="a2"/>
    <w:uiPriority w:val="99"/>
    <w:semiHidden/>
    <w:unhideWhenUsed/>
    <w:rsid w:val="009661DD"/>
  </w:style>
  <w:style w:type="numbering" w:customStyle="1" w:styleId="31111">
    <w:name w:val="Нет списка31111"/>
    <w:next w:val="a2"/>
    <w:uiPriority w:val="99"/>
    <w:semiHidden/>
    <w:unhideWhenUsed/>
    <w:rsid w:val="009661DD"/>
  </w:style>
  <w:style w:type="character" w:customStyle="1" w:styleId="15pt">
    <w:name w:val="Основной текст + 15 pt"/>
    <w:aliases w:val="Интервал -1 pt"/>
    <w:rsid w:val="009661DD"/>
    <w:rPr>
      <w:rFonts w:ascii="Times New Roman" w:eastAsia="Times New Roman" w:hAnsi="Times New Roman" w:cs="Times New Roman" w:hint="default"/>
      <w:b w:val="0"/>
      <w:bCs w:val="0"/>
      <w:i w:val="0"/>
      <w:iCs w:val="0"/>
      <w:smallCaps w:val="0"/>
      <w:strike w:val="0"/>
      <w:dstrike w:val="0"/>
      <w:spacing w:val="-20"/>
      <w:sz w:val="30"/>
      <w:szCs w:val="30"/>
      <w:u w:val="none"/>
      <w:effect w:val="none"/>
      <w:shd w:val="clear" w:color="auto" w:fill="FFFFFF"/>
      <w:lang w:val="en-US"/>
    </w:rPr>
  </w:style>
  <w:style w:type="table" w:customStyle="1" w:styleId="91">
    <w:name w:val="Сетка таблицы9"/>
    <w:basedOn w:val="a1"/>
    <w:next w:val="af6"/>
    <w:rsid w:val="00873E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E8286B"/>
  </w:style>
  <w:style w:type="table" w:customStyle="1" w:styleId="100">
    <w:name w:val="Сетка таблицы10"/>
    <w:basedOn w:val="a1"/>
    <w:next w:val="af6"/>
    <w:uiPriority w:val="59"/>
    <w:rsid w:val="00E8286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E8286B"/>
  </w:style>
  <w:style w:type="table" w:customStyle="1" w:styleId="140">
    <w:name w:val="Сетка таблицы14"/>
    <w:basedOn w:val="a1"/>
    <w:next w:val="af6"/>
    <w:uiPriority w:val="59"/>
    <w:rsid w:val="00E8286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f6"/>
    <w:rsid w:val="00E828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a2"/>
    <w:uiPriority w:val="99"/>
    <w:semiHidden/>
    <w:unhideWhenUsed/>
    <w:rsid w:val="00E8286B"/>
  </w:style>
  <w:style w:type="table" w:customStyle="1" w:styleId="160">
    <w:name w:val="Сетка таблицы16"/>
    <w:basedOn w:val="a1"/>
    <w:next w:val="af6"/>
    <w:uiPriority w:val="59"/>
    <w:rsid w:val="00E8286B"/>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4A28B8"/>
  </w:style>
  <w:style w:type="table" w:customStyle="1" w:styleId="170">
    <w:name w:val="Сетка таблицы17"/>
    <w:basedOn w:val="a1"/>
    <w:next w:val="af6"/>
    <w:rsid w:val="004A28B8"/>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6"/>
    <w:uiPriority w:val="99"/>
    <w:rsid w:val="004A28B8"/>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f6"/>
    <w:uiPriority w:val="99"/>
    <w:rsid w:val="004A28B8"/>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annotation reference"/>
    <w:basedOn w:val="a0"/>
    <w:uiPriority w:val="99"/>
    <w:semiHidden/>
    <w:unhideWhenUsed/>
    <w:rsid w:val="004A28B8"/>
    <w:rPr>
      <w:rFonts w:cs="Times New Roman"/>
      <w:sz w:val="16"/>
    </w:rPr>
  </w:style>
  <w:style w:type="character" w:styleId="aff1">
    <w:name w:val="Strong"/>
    <w:basedOn w:val="a0"/>
    <w:uiPriority w:val="22"/>
    <w:qFormat/>
    <w:rsid w:val="004A28B8"/>
    <w:rPr>
      <w:rFonts w:cs="Times New Roman"/>
      <w:b/>
    </w:rPr>
  </w:style>
  <w:style w:type="paragraph" w:styleId="HTML">
    <w:name w:val="HTML Preformatted"/>
    <w:basedOn w:val="a"/>
    <w:link w:val="HTML0"/>
    <w:uiPriority w:val="99"/>
    <w:rsid w:val="004A2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A28B8"/>
    <w:rPr>
      <w:rFonts w:ascii="Courier New" w:eastAsia="Times New Roman" w:hAnsi="Courier New" w:cs="Courier New"/>
      <w:sz w:val="20"/>
      <w:szCs w:val="20"/>
    </w:rPr>
  </w:style>
  <w:style w:type="paragraph" w:styleId="aff2">
    <w:name w:val="annotation text"/>
    <w:basedOn w:val="a"/>
    <w:link w:val="aff3"/>
    <w:uiPriority w:val="99"/>
    <w:semiHidden/>
    <w:rsid w:val="004A28B8"/>
    <w:pPr>
      <w:spacing w:after="0" w:line="240" w:lineRule="auto"/>
    </w:pPr>
    <w:rPr>
      <w:rFonts w:ascii="Calibri" w:eastAsia="Times New Roman" w:hAnsi="Calibri" w:cs="Times New Roman"/>
      <w:sz w:val="20"/>
      <w:szCs w:val="20"/>
      <w:lang w:eastAsia="en-US"/>
    </w:rPr>
  </w:style>
  <w:style w:type="character" w:customStyle="1" w:styleId="aff3">
    <w:name w:val="Текст примечания Знак"/>
    <w:basedOn w:val="a0"/>
    <w:link w:val="aff2"/>
    <w:uiPriority w:val="99"/>
    <w:semiHidden/>
    <w:rsid w:val="004A28B8"/>
    <w:rPr>
      <w:rFonts w:ascii="Calibri" w:eastAsia="Times New Roman" w:hAnsi="Calibri" w:cs="Times New Roman"/>
      <w:sz w:val="20"/>
      <w:szCs w:val="20"/>
      <w:lang w:eastAsia="en-US"/>
    </w:rPr>
  </w:style>
  <w:style w:type="paragraph" w:styleId="aff4">
    <w:name w:val="Plain Text"/>
    <w:basedOn w:val="a"/>
    <w:link w:val="aff5"/>
    <w:uiPriority w:val="99"/>
    <w:rsid w:val="004A28B8"/>
    <w:pPr>
      <w:spacing w:after="0" w:line="240" w:lineRule="auto"/>
    </w:pPr>
    <w:rPr>
      <w:rFonts w:ascii="Courier New" w:eastAsia="Times New Roman" w:hAnsi="Courier New" w:cs="Courier New"/>
      <w:sz w:val="24"/>
      <w:szCs w:val="24"/>
    </w:rPr>
  </w:style>
  <w:style w:type="character" w:customStyle="1" w:styleId="aff5">
    <w:name w:val="Текст Знак"/>
    <w:basedOn w:val="a0"/>
    <w:link w:val="aff4"/>
    <w:uiPriority w:val="99"/>
    <w:rsid w:val="004A28B8"/>
    <w:rPr>
      <w:rFonts w:ascii="Courier New" w:eastAsia="Times New Roman" w:hAnsi="Courier New" w:cs="Courier New"/>
      <w:sz w:val="24"/>
      <w:szCs w:val="24"/>
    </w:rPr>
  </w:style>
  <w:style w:type="character" w:customStyle="1" w:styleId="apple-converted-space">
    <w:name w:val="apple-converted-space"/>
    <w:basedOn w:val="a0"/>
    <w:rsid w:val="004A28B8"/>
    <w:rPr>
      <w:rFonts w:cs="Times New Roman"/>
    </w:rPr>
  </w:style>
  <w:style w:type="character" w:customStyle="1" w:styleId="apple-style-span">
    <w:name w:val="apple-style-span"/>
    <w:basedOn w:val="a0"/>
    <w:uiPriority w:val="99"/>
    <w:rsid w:val="004A28B8"/>
    <w:rPr>
      <w:rFonts w:cs="Times New Roman"/>
    </w:rPr>
  </w:style>
  <w:style w:type="paragraph" w:customStyle="1" w:styleId="28">
    <w:name w:val="Îáû÷íûé2"/>
    <w:uiPriority w:val="99"/>
    <w:rsid w:val="004A28B8"/>
    <w:pPr>
      <w:widowControl w:val="0"/>
      <w:spacing w:after="0" w:line="240" w:lineRule="auto"/>
    </w:pPr>
    <w:rPr>
      <w:rFonts w:ascii="Calibri" w:eastAsia="Times New Roman" w:hAnsi="Calibri" w:cs="Times New Roman"/>
      <w:sz w:val="20"/>
      <w:szCs w:val="20"/>
    </w:rPr>
  </w:style>
  <w:style w:type="paragraph" w:customStyle="1" w:styleId="aff6">
    <w:name w:val="Абзац"/>
    <w:basedOn w:val="a"/>
    <w:uiPriority w:val="99"/>
    <w:rsid w:val="004A28B8"/>
    <w:pPr>
      <w:spacing w:before="120" w:after="0" w:line="240" w:lineRule="auto"/>
      <w:ind w:firstLine="851"/>
      <w:jc w:val="both"/>
    </w:pPr>
    <w:rPr>
      <w:rFonts w:ascii="Calibri" w:eastAsia="Times New Roman" w:hAnsi="Calibri" w:cs="Times New Roman"/>
      <w:sz w:val="28"/>
      <w:szCs w:val="20"/>
    </w:rPr>
  </w:style>
  <w:style w:type="paragraph" w:customStyle="1" w:styleId="Default">
    <w:name w:val="Default"/>
    <w:uiPriority w:val="99"/>
    <w:rsid w:val="004A28B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9">
    <w:name w:val="1._Текст_метод"/>
    <w:uiPriority w:val="99"/>
    <w:rsid w:val="004A28B8"/>
    <w:pPr>
      <w:spacing w:before="20" w:after="0" w:line="192" w:lineRule="auto"/>
      <w:ind w:firstLine="567"/>
      <w:jc w:val="both"/>
    </w:pPr>
    <w:rPr>
      <w:rFonts w:ascii="Calibri" w:eastAsia="Times New Roman" w:hAnsi="Calibri" w:cs="Times New Roman"/>
      <w:sz w:val="20"/>
      <w:szCs w:val="20"/>
    </w:rPr>
  </w:style>
  <w:style w:type="paragraph" w:customStyle="1" w:styleId="10">
    <w:name w:val="Список 1"/>
    <w:basedOn w:val="a"/>
    <w:uiPriority w:val="99"/>
    <w:rsid w:val="004A28B8"/>
    <w:pPr>
      <w:numPr>
        <w:numId w:val="3"/>
      </w:numPr>
      <w:tabs>
        <w:tab w:val="clear" w:pos="927"/>
      </w:tabs>
      <w:spacing w:before="120" w:after="120" w:line="240" w:lineRule="auto"/>
      <w:ind w:left="360" w:hanging="360"/>
      <w:jc w:val="both"/>
    </w:pPr>
    <w:rPr>
      <w:rFonts w:ascii="Calibri" w:eastAsia="Times New Roman" w:hAnsi="Calibri" w:cs="Times New Roman"/>
      <w:sz w:val="16"/>
      <w:szCs w:val="20"/>
    </w:rPr>
  </w:style>
  <w:style w:type="paragraph" w:customStyle="1" w:styleId="1a">
    <w:name w:val="1."/>
    <w:uiPriority w:val="99"/>
    <w:rsid w:val="004A28B8"/>
    <w:pPr>
      <w:spacing w:before="120" w:after="0" w:line="240" w:lineRule="auto"/>
      <w:ind w:firstLine="284"/>
      <w:jc w:val="both"/>
    </w:pPr>
    <w:rPr>
      <w:rFonts w:ascii="Arial" w:eastAsia="Times New Roman" w:hAnsi="Arial" w:cs="Times New Roman"/>
      <w:sz w:val="18"/>
      <w:szCs w:val="20"/>
    </w:rPr>
  </w:style>
  <w:style w:type="paragraph" w:customStyle="1" w:styleId="611">
    <w:name w:val="6.1"/>
    <w:basedOn w:val="a"/>
    <w:uiPriority w:val="99"/>
    <w:rsid w:val="004A28B8"/>
    <w:pPr>
      <w:widowControl w:val="0"/>
      <w:suppressAutoHyphens/>
      <w:spacing w:after="0" w:line="240" w:lineRule="auto"/>
      <w:ind w:right="57"/>
      <w:jc w:val="right"/>
    </w:pPr>
    <w:rPr>
      <w:rFonts w:ascii="Calibri" w:eastAsia="Times New Roman" w:hAnsi="Calibri" w:cs="Times New Roman"/>
      <w:sz w:val="16"/>
      <w:szCs w:val="20"/>
    </w:rPr>
  </w:style>
  <w:style w:type="character" w:styleId="aff7">
    <w:name w:val="line number"/>
    <w:basedOn w:val="a0"/>
    <w:uiPriority w:val="99"/>
    <w:semiHidden/>
    <w:rsid w:val="004A28B8"/>
    <w:rPr>
      <w:rFonts w:cs="Times New Roman"/>
    </w:rPr>
  </w:style>
  <w:style w:type="paragraph" w:styleId="29">
    <w:name w:val="Body Text Indent 2"/>
    <w:basedOn w:val="a"/>
    <w:link w:val="2a"/>
    <w:rsid w:val="004A28B8"/>
    <w:pPr>
      <w:widowControl w:val="0"/>
      <w:spacing w:before="120" w:after="0" w:line="220" w:lineRule="atLeast"/>
      <w:ind w:firstLine="720"/>
      <w:jc w:val="both"/>
    </w:pPr>
    <w:rPr>
      <w:rFonts w:ascii="Calibri" w:eastAsia="Times New Roman" w:hAnsi="Calibri" w:cs="Times New Roman"/>
      <w:sz w:val="20"/>
      <w:szCs w:val="20"/>
    </w:rPr>
  </w:style>
  <w:style w:type="character" w:customStyle="1" w:styleId="2a">
    <w:name w:val="Основной текст с отступом 2 Знак"/>
    <w:basedOn w:val="a0"/>
    <w:link w:val="29"/>
    <w:rsid w:val="004A28B8"/>
    <w:rPr>
      <w:rFonts w:ascii="Calibri" w:eastAsia="Times New Roman" w:hAnsi="Calibri" w:cs="Times New Roman"/>
      <w:sz w:val="20"/>
      <w:szCs w:val="20"/>
    </w:rPr>
  </w:style>
  <w:style w:type="character" w:customStyle="1" w:styleId="aff8">
    <w:name w:val="номер страницы"/>
    <w:uiPriority w:val="99"/>
    <w:rsid w:val="004A28B8"/>
    <w:rPr>
      <w:rFonts w:ascii="Times New Roman" w:hAnsi="Times New Roman"/>
      <w:b/>
      <w:sz w:val="28"/>
    </w:rPr>
  </w:style>
  <w:style w:type="paragraph" w:customStyle="1" w:styleId="2b">
    <w:name w:val="оглавление 2"/>
    <w:basedOn w:val="1b"/>
    <w:autoRedefine/>
    <w:uiPriority w:val="99"/>
    <w:rsid w:val="004A28B8"/>
    <w:pPr>
      <w:spacing w:before="60"/>
      <w:ind w:left="851"/>
    </w:pPr>
  </w:style>
  <w:style w:type="paragraph" w:customStyle="1" w:styleId="36">
    <w:name w:val="оглавление 3"/>
    <w:basedOn w:val="1b"/>
    <w:next w:val="a"/>
    <w:autoRedefine/>
    <w:uiPriority w:val="99"/>
    <w:rsid w:val="004A28B8"/>
    <w:pPr>
      <w:ind w:left="1418"/>
    </w:pPr>
  </w:style>
  <w:style w:type="paragraph" w:customStyle="1" w:styleId="1b">
    <w:name w:val="оглавление 1"/>
    <w:basedOn w:val="a"/>
    <w:next w:val="a"/>
    <w:autoRedefine/>
    <w:uiPriority w:val="99"/>
    <w:rsid w:val="004A28B8"/>
    <w:pPr>
      <w:keepLines/>
      <w:tabs>
        <w:tab w:val="right" w:leader="dot" w:pos="9639"/>
      </w:tabs>
      <w:spacing w:before="120" w:after="0" w:line="240" w:lineRule="auto"/>
      <w:ind w:left="284" w:right="567" w:hanging="284"/>
      <w:jc w:val="both"/>
    </w:pPr>
    <w:rPr>
      <w:rFonts w:ascii="Calibri" w:eastAsia="Times New Roman" w:hAnsi="Calibri" w:cs="Times New Roman"/>
      <w:b/>
      <w:sz w:val="24"/>
      <w:szCs w:val="20"/>
    </w:rPr>
  </w:style>
  <w:style w:type="character" w:customStyle="1" w:styleId="aff9">
    <w:name w:val="Основной шрифт"/>
    <w:uiPriority w:val="99"/>
    <w:rsid w:val="004A28B8"/>
  </w:style>
  <w:style w:type="paragraph" w:styleId="2c">
    <w:name w:val="List Bullet 2"/>
    <w:basedOn w:val="a"/>
    <w:autoRedefine/>
    <w:uiPriority w:val="99"/>
    <w:semiHidden/>
    <w:rsid w:val="004A28B8"/>
    <w:pPr>
      <w:tabs>
        <w:tab w:val="num" w:pos="643"/>
      </w:tabs>
      <w:spacing w:after="0" w:line="240" w:lineRule="auto"/>
      <w:ind w:left="643" w:hanging="360"/>
    </w:pPr>
    <w:rPr>
      <w:rFonts w:ascii="Calibri" w:eastAsia="Times New Roman" w:hAnsi="Calibri" w:cs="Times New Roman"/>
      <w:sz w:val="24"/>
      <w:szCs w:val="20"/>
    </w:rPr>
  </w:style>
  <w:style w:type="paragraph" w:customStyle="1" w:styleId="45">
    <w:name w:val="4._Заголовок справа"/>
    <w:basedOn w:val="46"/>
    <w:next w:val="46"/>
    <w:uiPriority w:val="99"/>
    <w:rsid w:val="004A28B8"/>
    <w:pPr>
      <w:spacing w:before="120"/>
    </w:pPr>
    <w:rPr>
      <w:b/>
    </w:rPr>
  </w:style>
  <w:style w:type="paragraph" w:customStyle="1" w:styleId="46">
    <w:name w:val="4._Текст справа"/>
    <w:basedOn w:val="1c"/>
    <w:uiPriority w:val="99"/>
    <w:rsid w:val="004A28B8"/>
    <w:pPr>
      <w:suppressAutoHyphens/>
      <w:spacing w:before="0"/>
      <w:ind w:left="10206" w:firstLine="0"/>
      <w:jc w:val="left"/>
    </w:pPr>
  </w:style>
  <w:style w:type="paragraph" w:customStyle="1" w:styleId="47">
    <w:name w:val="4._Заголовок абзаца"/>
    <w:basedOn w:val="1c"/>
    <w:next w:val="1c"/>
    <w:uiPriority w:val="99"/>
    <w:rsid w:val="004A28B8"/>
    <w:pPr>
      <w:spacing w:before="120"/>
    </w:pPr>
    <w:rPr>
      <w:b/>
    </w:rPr>
  </w:style>
  <w:style w:type="paragraph" w:customStyle="1" w:styleId="48">
    <w:name w:val="4.Номер таблицы"/>
    <w:basedOn w:val="49"/>
    <w:next w:val="49"/>
    <w:uiPriority w:val="99"/>
    <w:rsid w:val="004A28B8"/>
    <w:pPr>
      <w:jc w:val="right"/>
    </w:pPr>
  </w:style>
  <w:style w:type="paragraph" w:customStyle="1" w:styleId="6-6">
    <w:name w:val="6.Табл.-6уровень"/>
    <w:basedOn w:val="6-1"/>
    <w:uiPriority w:val="99"/>
    <w:rsid w:val="004A28B8"/>
    <w:pPr>
      <w:spacing w:before="0"/>
      <w:ind w:left="1134"/>
    </w:pPr>
  </w:style>
  <w:style w:type="paragraph" w:styleId="2d">
    <w:name w:val="toc 2"/>
    <w:basedOn w:val="1d"/>
    <w:uiPriority w:val="99"/>
    <w:semiHidden/>
    <w:rsid w:val="004A28B8"/>
    <w:pPr>
      <w:spacing w:before="60"/>
      <w:ind w:left="851"/>
    </w:pPr>
  </w:style>
  <w:style w:type="paragraph" w:customStyle="1" w:styleId="6-4">
    <w:name w:val="6.Табл.-4уровень"/>
    <w:basedOn w:val="6-1"/>
    <w:uiPriority w:val="99"/>
    <w:rsid w:val="004A28B8"/>
    <w:pPr>
      <w:spacing w:before="0"/>
      <w:ind w:left="794"/>
    </w:pPr>
  </w:style>
  <w:style w:type="paragraph" w:styleId="37">
    <w:name w:val="toc 3"/>
    <w:basedOn w:val="1d"/>
    <w:next w:val="a"/>
    <w:uiPriority w:val="99"/>
    <w:rsid w:val="004A28B8"/>
    <w:pPr>
      <w:ind w:left="1418"/>
    </w:pPr>
  </w:style>
  <w:style w:type="paragraph" w:customStyle="1" w:styleId="93">
    <w:name w:val="9.Заголовок графика"/>
    <w:basedOn w:val="49"/>
    <w:next w:val="94"/>
    <w:uiPriority w:val="99"/>
    <w:rsid w:val="004A28B8"/>
  </w:style>
  <w:style w:type="paragraph" w:styleId="1d">
    <w:name w:val="toc 1"/>
    <w:basedOn w:val="a"/>
    <w:next w:val="a"/>
    <w:uiPriority w:val="99"/>
    <w:semiHidden/>
    <w:rsid w:val="004A28B8"/>
    <w:pPr>
      <w:keepLines/>
      <w:tabs>
        <w:tab w:val="right" w:leader="dot" w:pos="9639"/>
      </w:tabs>
      <w:spacing w:before="120" w:after="0" w:line="240" w:lineRule="auto"/>
      <w:ind w:left="284" w:right="567" w:hanging="284"/>
      <w:jc w:val="both"/>
    </w:pPr>
    <w:rPr>
      <w:rFonts w:ascii="Calibri" w:eastAsia="Times New Roman" w:hAnsi="Calibri" w:cs="Times New Roman"/>
      <w:b/>
      <w:sz w:val="24"/>
      <w:szCs w:val="20"/>
    </w:rPr>
  </w:style>
  <w:style w:type="paragraph" w:customStyle="1" w:styleId="Affa">
    <w:name w:val="A.Содержание"/>
    <w:uiPriority w:val="99"/>
    <w:rsid w:val="004A28B8"/>
    <w:pPr>
      <w:keepNext/>
      <w:pageBreakBefore/>
      <w:widowControl w:val="0"/>
      <w:suppressLineNumbers/>
      <w:suppressAutoHyphens/>
      <w:spacing w:after="480" w:line="240" w:lineRule="auto"/>
      <w:jc w:val="center"/>
    </w:pPr>
    <w:rPr>
      <w:rFonts w:ascii="Calibri" w:eastAsia="Times New Roman" w:hAnsi="Calibri" w:cs="Times New Roman"/>
      <w:b/>
      <w:sz w:val="36"/>
      <w:szCs w:val="20"/>
    </w:rPr>
  </w:style>
  <w:style w:type="paragraph" w:customStyle="1" w:styleId="323">
    <w:name w:val="3.Подзаголовок 2"/>
    <w:basedOn w:val="315"/>
    <w:next w:val="1c"/>
    <w:uiPriority w:val="99"/>
    <w:qFormat/>
    <w:rsid w:val="004A28B8"/>
    <w:pPr>
      <w:spacing w:before="120" w:after="0"/>
      <w:outlineLvl w:val="2"/>
    </w:pPr>
    <w:rPr>
      <w:sz w:val="28"/>
    </w:rPr>
  </w:style>
  <w:style w:type="paragraph" w:customStyle="1" w:styleId="315">
    <w:name w:val="3.Подзаголовок 1"/>
    <w:basedOn w:val="2e"/>
    <w:next w:val="1c"/>
    <w:uiPriority w:val="99"/>
    <w:rsid w:val="004A28B8"/>
    <w:pPr>
      <w:keepNext/>
      <w:keepLines/>
      <w:pageBreakBefore w:val="0"/>
      <w:spacing w:before="240" w:after="60"/>
      <w:outlineLvl w:val="1"/>
    </w:pPr>
    <w:rPr>
      <w:sz w:val="32"/>
    </w:rPr>
  </w:style>
  <w:style w:type="paragraph" w:customStyle="1" w:styleId="49">
    <w:name w:val="4.Заголовок таблицы"/>
    <w:basedOn w:val="315"/>
    <w:next w:val="1c"/>
    <w:uiPriority w:val="99"/>
    <w:qFormat/>
    <w:rsid w:val="004A28B8"/>
    <w:pPr>
      <w:keepNext w:val="0"/>
      <w:keepLines w:val="0"/>
      <w:spacing w:before="0" w:after="0"/>
      <w:jc w:val="left"/>
      <w:outlineLvl w:val="3"/>
    </w:pPr>
    <w:rPr>
      <w:sz w:val="28"/>
    </w:rPr>
  </w:style>
  <w:style w:type="paragraph" w:customStyle="1" w:styleId="4a">
    <w:name w:val="4.Пояснение к таблице"/>
    <w:basedOn w:val="6-1"/>
    <w:next w:val="5-"/>
    <w:uiPriority w:val="99"/>
    <w:qFormat/>
    <w:rsid w:val="004A28B8"/>
    <w:pPr>
      <w:suppressAutoHyphens/>
      <w:spacing w:before="60" w:after="60"/>
      <w:ind w:left="0" w:firstLine="0"/>
      <w:jc w:val="right"/>
    </w:pPr>
  </w:style>
  <w:style w:type="paragraph" w:customStyle="1" w:styleId="94">
    <w:name w:val="9.График"/>
    <w:basedOn w:val="1c"/>
    <w:next w:val="1c"/>
    <w:uiPriority w:val="99"/>
    <w:rsid w:val="004A28B8"/>
    <w:pPr>
      <w:widowControl w:val="0"/>
      <w:pBdr>
        <w:top w:val="single" w:sz="6" w:space="0" w:color="000000"/>
        <w:left w:val="single" w:sz="6" w:space="0" w:color="000000"/>
        <w:bottom w:val="single" w:sz="6" w:space="0" w:color="000000"/>
        <w:right w:val="single" w:sz="6" w:space="0" w:color="000000"/>
      </w:pBdr>
      <w:spacing w:before="120" w:after="120"/>
      <w:ind w:firstLine="0"/>
      <w:jc w:val="center"/>
    </w:pPr>
    <w:rPr>
      <w:sz w:val="144"/>
    </w:rPr>
  </w:style>
  <w:style w:type="paragraph" w:customStyle="1" w:styleId="2e">
    <w:name w:val="2.Заголовок"/>
    <w:next w:val="1c"/>
    <w:uiPriority w:val="99"/>
    <w:rsid w:val="004A28B8"/>
    <w:pPr>
      <w:pageBreakBefore/>
      <w:widowControl w:val="0"/>
      <w:suppressAutoHyphens/>
      <w:spacing w:after="120" w:line="240" w:lineRule="auto"/>
      <w:jc w:val="center"/>
      <w:outlineLvl w:val="0"/>
    </w:pPr>
    <w:rPr>
      <w:rFonts w:ascii="Calibri" w:eastAsia="Times New Roman" w:hAnsi="Calibri" w:cs="Times New Roman"/>
      <w:b/>
      <w:sz w:val="36"/>
      <w:szCs w:val="20"/>
    </w:rPr>
  </w:style>
  <w:style w:type="character" w:customStyle="1" w:styleId="1e">
    <w:name w:val="1.Текст Знак"/>
    <w:link w:val="1c"/>
    <w:uiPriority w:val="99"/>
    <w:locked/>
    <w:rsid w:val="004A28B8"/>
    <w:rPr>
      <w:rFonts w:ascii="Arial" w:hAnsi="Arial" w:cs="Times New Roman"/>
      <w:sz w:val="24"/>
    </w:rPr>
  </w:style>
  <w:style w:type="paragraph" w:customStyle="1" w:styleId="1c">
    <w:name w:val="1.Текст"/>
    <w:link w:val="1e"/>
    <w:uiPriority w:val="99"/>
    <w:qFormat/>
    <w:rsid w:val="004A28B8"/>
    <w:pPr>
      <w:spacing w:before="60" w:after="0" w:line="240" w:lineRule="auto"/>
      <w:ind w:firstLine="567"/>
      <w:jc w:val="both"/>
    </w:pPr>
    <w:rPr>
      <w:rFonts w:ascii="Arial" w:hAnsi="Arial" w:cs="Times New Roman"/>
      <w:sz w:val="24"/>
    </w:rPr>
  </w:style>
  <w:style w:type="paragraph" w:customStyle="1" w:styleId="6-5">
    <w:name w:val="6.Табл.-5уровень"/>
    <w:basedOn w:val="6-1"/>
    <w:uiPriority w:val="99"/>
    <w:rsid w:val="004A28B8"/>
    <w:pPr>
      <w:spacing w:before="0"/>
      <w:ind w:left="964"/>
    </w:pPr>
  </w:style>
  <w:style w:type="character" w:customStyle="1" w:styleId="83">
    <w:name w:val="8.Сноска Знак"/>
    <w:link w:val="84"/>
    <w:uiPriority w:val="99"/>
    <w:locked/>
    <w:rsid w:val="004A28B8"/>
    <w:rPr>
      <w:rFonts w:ascii="Times New Roman" w:hAnsi="Times New Roman"/>
      <w:i/>
    </w:rPr>
  </w:style>
  <w:style w:type="paragraph" w:customStyle="1" w:styleId="84">
    <w:name w:val="8.Сноска"/>
    <w:basedOn w:val="6-1"/>
    <w:next w:val="a"/>
    <w:link w:val="83"/>
    <w:uiPriority w:val="99"/>
    <w:qFormat/>
    <w:rsid w:val="004A28B8"/>
    <w:pPr>
      <w:spacing w:before="60"/>
      <w:ind w:left="0" w:right="0" w:firstLine="0"/>
      <w:jc w:val="both"/>
    </w:pPr>
    <w:rPr>
      <w:rFonts w:ascii="Times New Roman" w:eastAsiaTheme="minorEastAsia" w:hAnsi="Times New Roman" w:cstheme="minorBidi"/>
      <w:i/>
      <w:szCs w:val="22"/>
    </w:rPr>
  </w:style>
  <w:style w:type="paragraph" w:customStyle="1" w:styleId="6-1">
    <w:name w:val="6.Табл.-1уровень"/>
    <w:basedOn w:val="a"/>
    <w:uiPriority w:val="99"/>
    <w:qFormat/>
    <w:rsid w:val="004A28B8"/>
    <w:pPr>
      <w:widowControl w:val="0"/>
      <w:spacing w:before="20" w:after="0" w:line="240" w:lineRule="auto"/>
      <w:ind w:left="283" w:right="57" w:hanging="170"/>
    </w:pPr>
    <w:rPr>
      <w:rFonts w:ascii="Calibri" w:eastAsia="Times New Roman" w:hAnsi="Calibri" w:cs="Times New Roman"/>
      <w:szCs w:val="20"/>
    </w:rPr>
  </w:style>
  <w:style w:type="paragraph" w:customStyle="1" w:styleId="bl0">
    <w:name w:val="bl0"/>
    <w:basedOn w:val="a"/>
    <w:uiPriority w:val="99"/>
    <w:rsid w:val="004A28B8"/>
    <w:pPr>
      <w:spacing w:before="100" w:beforeAutospacing="1" w:after="100" w:afterAutospacing="1" w:line="240" w:lineRule="auto"/>
    </w:pPr>
    <w:rPr>
      <w:rFonts w:ascii="Calibri" w:eastAsia="Times New Roman" w:hAnsi="Calibri" w:cs="Times New Roman"/>
      <w:sz w:val="24"/>
      <w:szCs w:val="24"/>
    </w:rPr>
  </w:style>
  <w:style w:type="numbering" w:customStyle="1" w:styleId="141">
    <w:name w:val="Нет списка14"/>
    <w:next w:val="a2"/>
    <w:uiPriority w:val="99"/>
    <w:semiHidden/>
    <w:unhideWhenUsed/>
    <w:rsid w:val="004A28B8"/>
  </w:style>
  <w:style w:type="character" w:styleId="affb">
    <w:name w:val="Placeholder Text"/>
    <w:basedOn w:val="a0"/>
    <w:uiPriority w:val="99"/>
    <w:semiHidden/>
    <w:rsid w:val="00392F6A"/>
    <w:rPr>
      <w:color w:val="808080"/>
    </w:rPr>
  </w:style>
  <w:style w:type="paragraph" w:customStyle="1" w:styleId="1f">
    <w:name w:val="Абзац списка1"/>
    <w:basedOn w:val="a"/>
    <w:rsid w:val="00906A3D"/>
    <w:pPr>
      <w:ind w:left="720"/>
      <w:contextualSpacing/>
    </w:pPr>
    <w:rPr>
      <w:rFonts w:ascii="Calibri" w:eastAsia="Times New Roman" w:hAnsi="Calibri" w:cs="Times New Roman"/>
    </w:rPr>
  </w:style>
  <w:style w:type="character" w:customStyle="1" w:styleId="50">
    <w:name w:val="Заголовок 5 Знак"/>
    <w:basedOn w:val="a0"/>
    <w:link w:val="5"/>
    <w:rsid w:val="009C2D26"/>
    <w:rPr>
      <w:rFonts w:ascii="Times New Roman" w:eastAsia="Times New Roman" w:hAnsi="Times New Roman" w:cs="Times New Roman"/>
      <w:sz w:val="28"/>
      <w:szCs w:val="20"/>
    </w:rPr>
  </w:style>
  <w:style w:type="character" w:customStyle="1" w:styleId="60">
    <w:name w:val="Заголовок 6 Знак"/>
    <w:basedOn w:val="a0"/>
    <w:link w:val="6"/>
    <w:rsid w:val="009C2D26"/>
    <w:rPr>
      <w:rFonts w:ascii="Times New Roman" w:eastAsia="Times New Roman" w:hAnsi="Times New Roman" w:cs="Times New Roman"/>
      <w:sz w:val="28"/>
      <w:szCs w:val="20"/>
    </w:rPr>
  </w:style>
  <w:style w:type="character" w:customStyle="1" w:styleId="70">
    <w:name w:val="Заголовок 7 Знак"/>
    <w:basedOn w:val="a0"/>
    <w:link w:val="7"/>
    <w:rsid w:val="009C2D26"/>
    <w:rPr>
      <w:rFonts w:ascii="Times New Roman" w:eastAsia="Times New Roman" w:hAnsi="Times New Roman" w:cs="Times New Roman"/>
      <w:sz w:val="28"/>
      <w:szCs w:val="20"/>
    </w:rPr>
  </w:style>
  <w:style w:type="numbering" w:customStyle="1" w:styleId="151">
    <w:name w:val="Нет списка15"/>
    <w:next w:val="a2"/>
    <w:uiPriority w:val="99"/>
    <w:semiHidden/>
    <w:unhideWhenUsed/>
    <w:rsid w:val="009C2D26"/>
  </w:style>
  <w:style w:type="paragraph" w:customStyle="1" w:styleId="4b">
    <w:name w:val="заголовок 4"/>
    <w:basedOn w:val="a"/>
    <w:next w:val="a"/>
    <w:rsid w:val="009C2D26"/>
    <w:pPr>
      <w:keepNext/>
      <w:spacing w:after="0" w:line="240" w:lineRule="auto"/>
      <w:jc w:val="both"/>
      <w:outlineLvl w:val="3"/>
    </w:pPr>
    <w:rPr>
      <w:rFonts w:ascii="Times New Roman" w:eastAsia="Times New Roman" w:hAnsi="Times New Roman" w:cs="Times New Roman"/>
      <w:sz w:val="24"/>
      <w:szCs w:val="20"/>
    </w:rPr>
  </w:style>
  <w:style w:type="paragraph" w:styleId="38">
    <w:name w:val="Body Text 3"/>
    <w:basedOn w:val="a"/>
    <w:link w:val="39"/>
    <w:rsid w:val="009C2D26"/>
    <w:pPr>
      <w:spacing w:after="0" w:line="240" w:lineRule="auto"/>
      <w:jc w:val="center"/>
    </w:pPr>
    <w:rPr>
      <w:rFonts w:ascii="Times New Roman" w:eastAsia="Times New Roman" w:hAnsi="Times New Roman" w:cs="Times New Roman"/>
      <w:b/>
      <w:sz w:val="20"/>
      <w:szCs w:val="20"/>
    </w:rPr>
  </w:style>
  <w:style w:type="character" w:customStyle="1" w:styleId="39">
    <w:name w:val="Основной текст 3 Знак"/>
    <w:basedOn w:val="a0"/>
    <w:link w:val="38"/>
    <w:rsid w:val="009C2D26"/>
    <w:rPr>
      <w:rFonts w:ascii="Times New Roman" w:eastAsia="Times New Roman" w:hAnsi="Times New Roman" w:cs="Times New Roman"/>
      <w:b/>
      <w:sz w:val="20"/>
      <w:szCs w:val="20"/>
    </w:rPr>
  </w:style>
  <w:style w:type="paragraph" w:styleId="affc">
    <w:name w:val="Document Map"/>
    <w:basedOn w:val="a"/>
    <w:link w:val="affd"/>
    <w:semiHidden/>
    <w:rsid w:val="009C2D26"/>
    <w:pPr>
      <w:shd w:val="clear" w:color="auto" w:fill="000080"/>
      <w:spacing w:after="0" w:line="240" w:lineRule="auto"/>
    </w:pPr>
    <w:rPr>
      <w:rFonts w:ascii="Tahoma" w:eastAsia="Times New Roman" w:hAnsi="Tahoma" w:cs="Tahoma"/>
      <w:sz w:val="20"/>
      <w:szCs w:val="20"/>
    </w:rPr>
  </w:style>
  <w:style w:type="character" w:customStyle="1" w:styleId="affd">
    <w:name w:val="Схема документа Знак"/>
    <w:basedOn w:val="a0"/>
    <w:link w:val="affc"/>
    <w:semiHidden/>
    <w:rsid w:val="009C2D26"/>
    <w:rPr>
      <w:rFonts w:ascii="Tahoma" w:eastAsia="Times New Roman" w:hAnsi="Tahoma" w:cs="Tahoma"/>
      <w:sz w:val="20"/>
      <w:szCs w:val="20"/>
      <w:shd w:val="clear" w:color="auto" w:fill="000080"/>
    </w:rPr>
  </w:style>
  <w:style w:type="table" w:customStyle="1" w:styleId="190">
    <w:name w:val="Сетка таблицы19"/>
    <w:basedOn w:val="a1"/>
    <w:next w:val="af6"/>
    <w:uiPriority w:val="59"/>
    <w:rsid w:val="009C2D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Содержимое таблицы"/>
    <w:basedOn w:val="a"/>
    <w:rsid w:val="009C2D26"/>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table" w:customStyle="1" w:styleId="200">
    <w:name w:val="Сетка таблицы20"/>
    <w:basedOn w:val="a1"/>
    <w:next w:val="af6"/>
    <w:rsid w:val="009C2D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2"/>
    <w:uiPriority w:val="99"/>
    <w:semiHidden/>
    <w:unhideWhenUsed/>
    <w:rsid w:val="009C2D26"/>
  </w:style>
  <w:style w:type="table" w:customStyle="1" w:styleId="250">
    <w:name w:val="Сетка таблицы25"/>
    <w:basedOn w:val="a1"/>
    <w:next w:val="af6"/>
    <w:uiPriority w:val="59"/>
    <w:rsid w:val="009C2D2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a"/>
    <w:rsid w:val="006906FF"/>
    <w:pPr>
      <w:spacing w:before="100" w:beforeAutospacing="1" w:after="100" w:afterAutospacing="1" w:line="240" w:lineRule="auto"/>
    </w:pPr>
    <w:rPr>
      <w:rFonts w:ascii="Times New Roman" w:eastAsia="Times New Roman" w:hAnsi="Times New Roman" w:cs="Times New Roman"/>
      <w:b/>
      <w:bCs/>
      <w:color w:val="000000"/>
      <w:sz w:val="28"/>
      <w:szCs w:val="28"/>
      <w:u w:val="single"/>
    </w:rPr>
  </w:style>
  <w:style w:type="paragraph" w:customStyle="1" w:styleId="xl66">
    <w:name w:val="xl66"/>
    <w:basedOn w:val="a"/>
    <w:rsid w:val="006906F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67">
    <w:name w:val="xl67"/>
    <w:basedOn w:val="a"/>
    <w:rsid w:val="006906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68">
    <w:name w:val="xl68"/>
    <w:basedOn w:val="a"/>
    <w:rsid w:val="006906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69">
    <w:name w:val="xl69"/>
    <w:basedOn w:val="a"/>
    <w:rsid w:val="006906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70">
    <w:name w:val="xl70"/>
    <w:basedOn w:val="a"/>
    <w:rsid w:val="006906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71">
    <w:name w:val="xl71"/>
    <w:basedOn w:val="a"/>
    <w:rsid w:val="00690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72">
    <w:name w:val="xl72"/>
    <w:basedOn w:val="a"/>
    <w:rsid w:val="006906FF"/>
    <w:pP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73">
    <w:name w:val="xl73"/>
    <w:basedOn w:val="a"/>
    <w:rsid w:val="006906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74">
    <w:name w:val="xl74"/>
    <w:basedOn w:val="a"/>
    <w:rsid w:val="006906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75">
    <w:name w:val="xl75"/>
    <w:basedOn w:val="a"/>
    <w:rsid w:val="006906F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76">
    <w:name w:val="xl76"/>
    <w:basedOn w:val="a"/>
    <w:rsid w:val="00690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77">
    <w:name w:val="xl77"/>
    <w:basedOn w:val="a"/>
    <w:rsid w:val="006906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8"/>
      <w:szCs w:val="28"/>
    </w:rPr>
  </w:style>
  <w:style w:type="paragraph" w:customStyle="1" w:styleId="xl78">
    <w:name w:val="xl78"/>
    <w:basedOn w:val="a"/>
    <w:rsid w:val="006906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79">
    <w:name w:val="xl79"/>
    <w:basedOn w:val="a"/>
    <w:rsid w:val="006906F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80">
    <w:name w:val="xl80"/>
    <w:basedOn w:val="a"/>
    <w:rsid w:val="006906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81">
    <w:name w:val="xl81"/>
    <w:basedOn w:val="a"/>
    <w:rsid w:val="006906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82">
    <w:name w:val="xl82"/>
    <w:basedOn w:val="a"/>
    <w:rsid w:val="006906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8"/>
      <w:szCs w:val="28"/>
    </w:rPr>
  </w:style>
  <w:style w:type="paragraph" w:customStyle="1" w:styleId="xl83">
    <w:name w:val="xl83"/>
    <w:basedOn w:val="a"/>
    <w:rsid w:val="006906FF"/>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b/>
      <w:bCs/>
      <w:color w:val="FF0000"/>
      <w:sz w:val="28"/>
      <w:szCs w:val="28"/>
    </w:rPr>
  </w:style>
  <w:style w:type="paragraph" w:customStyle="1" w:styleId="xl84">
    <w:name w:val="xl84"/>
    <w:basedOn w:val="a"/>
    <w:rsid w:val="006906FF"/>
    <w:pP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85">
    <w:name w:val="xl85"/>
    <w:basedOn w:val="a"/>
    <w:rsid w:val="006906F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86">
    <w:name w:val="xl86"/>
    <w:basedOn w:val="a"/>
    <w:rsid w:val="006906F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87">
    <w:name w:val="xl87"/>
    <w:basedOn w:val="a"/>
    <w:rsid w:val="006906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88">
    <w:name w:val="xl88"/>
    <w:basedOn w:val="a"/>
    <w:rsid w:val="006906FF"/>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8"/>
      <w:szCs w:val="28"/>
      <w:u w:val="single"/>
    </w:rPr>
  </w:style>
  <w:style w:type="paragraph" w:customStyle="1" w:styleId="xl89">
    <w:name w:val="xl89"/>
    <w:basedOn w:val="a"/>
    <w:rsid w:val="006906F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8"/>
      <w:szCs w:val="28"/>
      <w:u w:val="single"/>
    </w:rPr>
  </w:style>
  <w:style w:type="paragraph" w:customStyle="1" w:styleId="xl90">
    <w:name w:val="xl90"/>
    <w:basedOn w:val="a"/>
    <w:rsid w:val="006906F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91">
    <w:name w:val="xl91"/>
    <w:basedOn w:val="a"/>
    <w:rsid w:val="006906FF"/>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92">
    <w:name w:val="xl92"/>
    <w:basedOn w:val="a"/>
    <w:rsid w:val="006906F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93">
    <w:name w:val="xl93"/>
    <w:basedOn w:val="a"/>
    <w:rsid w:val="006906FF"/>
    <w:pPr>
      <w:pBdr>
        <w:top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94">
    <w:name w:val="xl94"/>
    <w:basedOn w:val="a"/>
    <w:rsid w:val="006906FF"/>
    <w:pPr>
      <w:pBdr>
        <w:top w:val="single" w:sz="4" w:space="0" w:color="auto"/>
        <w:lef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95">
    <w:name w:val="xl95"/>
    <w:basedOn w:val="a"/>
    <w:rsid w:val="006906FF"/>
    <w:pPr>
      <w:pBdr>
        <w:top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96">
    <w:name w:val="xl96"/>
    <w:basedOn w:val="a"/>
    <w:rsid w:val="006906FF"/>
    <w:pPr>
      <w:pBdr>
        <w:top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97">
    <w:name w:val="xl97"/>
    <w:basedOn w:val="a"/>
    <w:rsid w:val="006906FF"/>
    <w:pPr>
      <w:pBdr>
        <w:top w:val="single" w:sz="4" w:space="0" w:color="auto"/>
        <w:lef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98">
    <w:name w:val="xl98"/>
    <w:basedOn w:val="a"/>
    <w:rsid w:val="006906FF"/>
    <w:pPr>
      <w:pBdr>
        <w:top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99">
    <w:name w:val="xl99"/>
    <w:basedOn w:val="a"/>
    <w:rsid w:val="006906FF"/>
    <w:pPr>
      <w:pBdr>
        <w:top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00">
    <w:name w:val="xl100"/>
    <w:basedOn w:val="a"/>
    <w:rsid w:val="006906F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01">
    <w:name w:val="xl101"/>
    <w:basedOn w:val="a"/>
    <w:rsid w:val="006906FF"/>
    <w:pPr>
      <w:pBdr>
        <w:top w:val="single" w:sz="4" w:space="0" w:color="auto"/>
        <w:left w:val="single" w:sz="4" w:space="0" w:color="auto"/>
        <w:bottom w:val="single" w:sz="4" w:space="0" w:color="auto"/>
      </w:pBdr>
      <w:shd w:val="clear" w:color="000000" w:fill="F79646"/>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02">
    <w:name w:val="xl102"/>
    <w:basedOn w:val="a"/>
    <w:rsid w:val="006906FF"/>
    <w:pPr>
      <w:pBdr>
        <w:top w:val="single" w:sz="4" w:space="0" w:color="auto"/>
        <w:bottom w:val="single" w:sz="4" w:space="0" w:color="auto"/>
      </w:pBdr>
      <w:shd w:val="clear" w:color="000000" w:fill="F79646"/>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03">
    <w:name w:val="xl103"/>
    <w:basedOn w:val="a"/>
    <w:rsid w:val="006906FF"/>
    <w:pPr>
      <w:pBdr>
        <w:top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04">
    <w:name w:val="xl104"/>
    <w:basedOn w:val="a"/>
    <w:rsid w:val="006906F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05">
    <w:name w:val="xl105"/>
    <w:basedOn w:val="a"/>
    <w:rsid w:val="006906FF"/>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06">
    <w:name w:val="xl106"/>
    <w:basedOn w:val="a"/>
    <w:rsid w:val="006906F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07">
    <w:name w:val="xl107"/>
    <w:basedOn w:val="a"/>
    <w:rsid w:val="006906F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08">
    <w:name w:val="xl108"/>
    <w:basedOn w:val="a"/>
    <w:rsid w:val="006906FF"/>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09">
    <w:name w:val="xl109"/>
    <w:basedOn w:val="a"/>
    <w:rsid w:val="006906F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10">
    <w:name w:val="xl110"/>
    <w:basedOn w:val="a"/>
    <w:rsid w:val="006906FF"/>
    <w:pPr>
      <w:pBdr>
        <w:top w:val="single" w:sz="4" w:space="0" w:color="auto"/>
        <w:lef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11">
    <w:name w:val="xl111"/>
    <w:basedOn w:val="a"/>
    <w:rsid w:val="006906FF"/>
    <w:pPr>
      <w:pBdr>
        <w:top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12">
    <w:name w:val="xl112"/>
    <w:basedOn w:val="a"/>
    <w:rsid w:val="006906FF"/>
    <w:pPr>
      <w:pBdr>
        <w:top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13">
    <w:name w:val="xl113"/>
    <w:basedOn w:val="a"/>
    <w:rsid w:val="006906FF"/>
    <w:pPr>
      <w:pBdr>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14">
    <w:name w:val="xl114"/>
    <w:basedOn w:val="a"/>
    <w:rsid w:val="006906FF"/>
    <w:pPr>
      <w:pBdr>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15">
    <w:name w:val="xl115"/>
    <w:basedOn w:val="a"/>
    <w:rsid w:val="006906FF"/>
    <w:pPr>
      <w:pBdr>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16">
    <w:name w:val="xl116"/>
    <w:basedOn w:val="a"/>
    <w:rsid w:val="006906FF"/>
    <w:pPr>
      <w:pBdr>
        <w:top w:val="single" w:sz="4" w:space="0" w:color="auto"/>
        <w:lef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17">
    <w:name w:val="xl117"/>
    <w:basedOn w:val="a"/>
    <w:rsid w:val="006906FF"/>
    <w:pPr>
      <w:pBdr>
        <w:top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18">
    <w:name w:val="xl118"/>
    <w:basedOn w:val="a"/>
    <w:rsid w:val="006906FF"/>
    <w:pPr>
      <w:pBdr>
        <w:top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19">
    <w:name w:val="xl119"/>
    <w:basedOn w:val="a"/>
    <w:rsid w:val="006906FF"/>
    <w:pPr>
      <w:pBdr>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20">
    <w:name w:val="xl120"/>
    <w:basedOn w:val="a"/>
    <w:rsid w:val="006906FF"/>
    <w:pPr>
      <w:pBdr>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21">
    <w:name w:val="xl121"/>
    <w:basedOn w:val="a"/>
    <w:rsid w:val="006906FF"/>
    <w:pPr>
      <w:pBdr>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22">
    <w:name w:val="xl122"/>
    <w:basedOn w:val="a"/>
    <w:rsid w:val="006906F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8"/>
      <w:szCs w:val="28"/>
    </w:rPr>
  </w:style>
  <w:style w:type="paragraph" w:customStyle="1" w:styleId="xl123">
    <w:name w:val="xl123"/>
    <w:basedOn w:val="a"/>
    <w:rsid w:val="006906FF"/>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8"/>
      <w:szCs w:val="28"/>
    </w:rPr>
  </w:style>
  <w:style w:type="paragraph" w:customStyle="1" w:styleId="xl124">
    <w:name w:val="xl124"/>
    <w:basedOn w:val="a"/>
    <w:rsid w:val="006906F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8"/>
      <w:szCs w:val="28"/>
    </w:rPr>
  </w:style>
  <w:style w:type="paragraph" w:customStyle="1" w:styleId="xl125">
    <w:name w:val="xl125"/>
    <w:basedOn w:val="a"/>
    <w:rsid w:val="006906FF"/>
    <w:pPr>
      <w:pBdr>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26">
    <w:name w:val="xl126"/>
    <w:basedOn w:val="a"/>
    <w:rsid w:val="006906FF"/>
    <w:pPr>
      <w:pBdr>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27">
    <w:name w:val="xl127"/>
    <w:basedOn w:val="a"/>
    <w:rsid w:val="006906FF"/>
    <w:pPr>
      <w:pBdr>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28">
    <w:name w:val="xl128"/>
    <w:basedOn w:val="a"/>
    <w:rsid w:val="006906FF"/>
    <w:pPr>
      <w:pBdr>
        <w:lef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29">
    <w:name w:val="xl129"/>
    <w:basedOn w:val="a"/>
    <w:rsid w:val="006906FF"/>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30">
    <w:name w:val="xl130"/>
    <w:basedOn w:val="a"/>
    <w:rsid w:val="006906FF"/>
    <w:pPr>
      <w:pBdr>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31">
    <w:name w:val="xl131"/>
    <w:basedOn w:val="a"/>
    <w:rsid w:val="006906F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32">
    <w:name w:val="xl132"/>
    <w:basedOn w:val="a"/>
    <w:rsid w:val="006906FF"/>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33">
    <w:name w:val="xl133"/>
    <w:basedOn w:val="a"/>
    <w:rsid w:val="006906F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34">
    <w:name w:val="xl134"/>
    <w:basedOn w:val="a"/>
    <w:rsid w:val="006906F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35">
    <w:name w:val="xl135"/>
    <w:basedOn w:val="a"/>
    <w:rsid w:val="006906FF"/>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36">
    <w:name w:val="xl136"/>
    <w:basedOn w:val="a"/>
    <w:rsid w:val="006906F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37">
    <w:name w:val="xl137"/>
    <w:basedOn w:val="a"/>
    <w:rsid w:val="006906FF"/>
    <w:pPr>
      <w:pBdr>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38">
    <w:name w:val="xl138"/>
    <w:basedOn w:val="a"/>
    <w:rsid w:val="006906FF"/>
    <w:pPr>
      <w:pBdr>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39">
    <w:name w:val="xl139"/>
    <w:basedOn w:val="a"/>
    <w:rsid w:val="006906FF"/>
    <w:pPr>
      <w:pBdr>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40">
    <w:name w:val="xl140"/>
    <w:basedOn w:val="a"/>
    <w:rsid w:val="006906F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41">
    <w:name w:val="xl141"/>
    <w:basedOn w:val="a"/>
    <w:rsid w:val="006906FF"/>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42">
    <w:name w:val="xl142"/>
    <w:basedOn w:val="a"/>
    <w:rsid w:val="006906F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43">
    <w:name w:val="xl143"/>
    <w:basedOn w:val="a"/>
    <w:rsid w:val="006906F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44">
    <w:name w:val="xl144"/>
    <w:basedOn w:val="a"/>
    <w:rsid w:val="006906FF"/>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45">
    <w:name w:val="xl145"/>
    <w:basedOn w:val="a"/>
    <w:rsid w:val="006906F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46">
    <w:name w:val="xl146"/>
    <w:basedOn w:val="a"/>
    <w:rsid w:val="006906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8"/>
      <w:szCs w:val="28"/>
      <w:u w:val="single"/>
    </w:rPr>
  </w:style>
  <w:style w:type="paragraph" w:customStyle="1" w:styleId="xl147">
    <w:name w:val="xl147"/>
    <w:basedOn w:val="a"/>
    <w:rsid w:val="006906F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48">
    <w:name w:val="xl148"/>
    <w:basedOn w:val="a"/>
    <w:rsid w:val="006906FF"/>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49">
    <w:name w:val="xl149"/>
    <w:basedOn w:val="a"/>
    <w:rsid w:val="006906F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50">
    <w:name w:val="xl150"/>
    <w:basedOn w:val="a"/>
    <w:rsid w:val="006906F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51">
    <w:name w:val="xl151"/>
    <w:basedOn w:val="a"/>
    <w:rsid w:val="006906FF"/>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52">
    <w:name w:val="xl152"/>
    <w:basedOn w:val="a"/>
    <w:rsid w:val="006906F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53">
    <w:name w:val="xl153"/>
    <w:basedOn w:val="a"/>
    <w:rsid w:val="006906FF"/>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54">
    <w:name w:val="xl154"/>
    <w:basedOn w:val="a"/>
    <w:rsid w:val="006906F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55">
    <w:name w:val="xl155"/>
    <w:basedOn w:val="a"/>
    <w:rsid w:val="006906FF"/>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56">
    <w:name w:val="xl156"/>
    <w:basedOn w:val="a"/>
    <w:rsid w:val="006906F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57">
    <w:name w:val="xl157"/>
    <w:basedOn w:val="a"/>
    <w:rsid w:val="006906FF"/>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58">
    <w:name w:val="xl158"/>
    <w:basedOn w:val="a"/>
    <w:rsid w:val="006906F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59">
    <w:name w:val="xl159"/>
    <w:basedOn w:val="a"/>
    <w:rsid w:val="006906FF"/>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60">
    <w:name w:val="xl160"/>
    <w:basedOn w:val="a"/>
    <w:rsid w:val="006906F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61">
    <w:name w:val="xl161"/>
    <w:basedOn w:val="a"/>
    <w:rsid w:val="006906F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62">
    <w:name w:val="xl162"/>
    <w:basedOn w:val="a"/>
    <w:rsid w:val="006906F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63">
    <w:name w:val="xl163"/>
    <w:basedOn w:val="a"/>
    <w:rsid w:val="006906F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64">
    <w:name w:val="xl164"/>
    <w:basedOn w:val="a"/>
    <w:rsid w:val="006906FF"/>
    <w:pPr>
      <w:pBdr>
        <w:lef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5">
    <w:name w:val="xl165"/>
    <w:basedOn w:val="a"/>
    <w:rsid w:val="006906FF"/>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6">
    <w:name w:val="xl166"/>
    <w:basedOn w:val="a"/>
    <w:rsid w:val="006906FF"/>
    <w:pPr>
      <w:pBdr>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7">
    <w:name w:val="xl167"/>
    <w:basedOn w:val="a"/>
    <w:rsid w:val="006906FF"/>
    <w:pPr>
      <w:pBdr>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8">
    <w:name w:val="xl168"/>
    <w:basedOn w:val="a"/>
    <w:rsid w:val="006906FF"/>
    <w:pPr>
      <w:pBdr>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9">
    <w:name w:val="xl169"/>
    <w:basedOn w:val="a"/>
    <w:rsid w:val="006906FF"/>
    <w:pPr>
      <w:pBdr>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70">
    <w:name w:val="xl170"/>
    <w:basedOn w:val="a"/>
    <w:rsid w:val="006906F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71">
    <w:name w:val="xl171"/>
    <w:basedOn w:val="a"/>
    <w:rsid w:val="006906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72">
    <w:name w:val="xl172"/>
    <w:basedOn w:val="a"/>
    <w:rsid w:val="006906F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73">
    <w:name w:val="xl173"/>
    <w:basedOn w:val="a"/>
    <w:rsid w:val="006906FF"/>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74">
    <w:name w:val="xl174"/>
    <w:basedOn w:val="a"/>
    <w:rsid w:val="006906F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75">
    <w:name w:val="xl175"/>
    <w:basedOn w:val="a"/>
    <w:rsid w:val="006906FF"/>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76">
    <w:name w:val="xl176"/>
    <w:basedOn w:val="a"/>
    <w:rsid w:val="006906F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77">
    <w:name w:val="xl177"/>
    <w:basedOn w:val="a"/>
    <w:rsid w:val="006906FF"/>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8"/>
      <w:szCs w:val="28"/>
    </w:rPr>
  </w:style>
  <w:style w:type="paragraph" w:customStyle="1" w:styleId="xl178">
    <w:name w:val="xl178"/>
    <w:basedOn w:val="a"/>
    <w:rsid w:val="006906FF"/>
    <w:pP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8"/>
      <w:szCs w:val="28"/>
    </w:rPr>
  </w:style>
  <w:style w:type="paragraph" w:customStyle="1" w:styleId="xl65">
    <w:name w:val="xl65"/>
    <w:basedOn w:val="a"/>
    <w:rsid w:val="00391A99"/>
    <w:pPr>
      <w:shd w:val="clear" w:color="000000" w:fill="FFFFFF"/>
      <w:spacing w:before="100" w:beforeAutospacing="1" w:after="100" w:afterAutospacing="1" w:line="240" w:lineRule="auto"/>
    </w:pPr>
    <w:rPr>
      <w:rFonts w:ascii="Times New Roman" w:eastAsia="Times New Roman" w:hAnsi="Times New Roman" w:cs="Times New Roman"/>
      <w:sz w:val="32"/>
      <w:szCs w:val="32"/>
    </w:rPr>
  </w:style>
</w:styles>
</file>

<file path=word/webSettings.xml><?xml version="1.0" encoding="utf-8"?>
<w:webSettings xmlns:r="http://schemas.openxmlformats.org/officeDocument/2006/relationships" xmlns:w="http://schemas.openxmlformats.org/wordprocessingml/2006/main">
  <w:divs>
    <w:div w:id="234437361">
      <w:bodyDiv w:val="1"/>
      <w:marLeft w:val="0"/>
      <w:marRight w:val="0"/>
      <w:marTop w:val="0"/>
      <w:marBottom w:val="0"/>
      <w:divBdr>
        <w:top w:val="none" w:sz="0" w:space="0" w:color="auto"/>
        <w:left w:val="none" w:sz="0" w:space="0" w:color="auto"/>
        <w:bottom w:val="none" w:sz="0" w:space="0" w:color="auto"/>
        <w:right w:val="none" w:sz="0" w:space="0" w:color="auto"/>
      </w:divBdr>
    </w:div>
    <w:div w:id="904611979">
      <w:bodyDiv w:val="1"/>
      <w:marLeft w:val="0"/>
      <w:marRight w:val="0"/>
      <w:marTop w:val="0"/>
      <w:marBottom w:val="0"/>
      <w:divBdr>
        <w:top w:val="none" w:sz="0" w:space="0" w:color="auto"/>
        <w:left w:val="none" w:sz="0" w:space="0" w:color="auto"/>
        <w:bottom w:val="none" w:sz="0" w:space="0" w:color="auto"/>
        <w:right w:val="none" w:sz="0" w:space="0" w:color="auto"/>
      </w:divBdr>
    </w:div>
    <w:div w:id="182277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ruoust-kulom.ucoz.ru/" TargetMode="External"/><Relationship Id="rId26" Type="http://schemas.openxmlformats.org/officeDocument/2006/relationships/hyperlink" Target="mailto:pomosdin.dk@mail.ru" TargetMode="External"/><Relationship Id="rId3" Type="http://schemas.openxmlformats.org/officeDocument/2006/relationships/styles" Target="styles.xml"/><Relationship Id="rId21" Type="http://schemas.openxmlformats.org/officeDocument/2006/relationships/hyperlink" Target="https://vk.com/rds135790864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un_darovanie22@mail.ru"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un_darovanie22@mail.ru" TargetMode="External"/><Relationship Id="rId20" Type="http://schemas.openxmlformats.org/officeDocument/2006/relationships/hyperlink" Target="http://rddt.ru/" TargetMode="External"/><Relationship Id="rId29" Type="http://schemas.openxmlformats.org/officeDocument/2006/relationships/hyperlink" Target="consultantplus://offline/ref=1C4C994FBBC4C676CA282D291719FEF75265FEC81CA4189EE1002FE87B6C83C2C2BC09FE392362572ADB54DBFFX4OD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uktomlun@mail.ru" TargetMode="External"/><Relationship Id="rId32" Type="http://schemas.openxmlformats.org/officeDocument/2006/relationships/hyperlink" Target="mailto:adm@ust-kulom.rkomi.ru"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uktomlun@mail.ru" TargetMode="External"/><Relationship Id="rId28"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s://vk.com/club148019813" TargetMode="External"/><Relationship Id="rId31" Type="http://schemas.openxmlformats.org/officeDocument/2006/relationships/hyperlink" Target="consultantplus://offline/ref=1C4C994FBBC4C676CA282D291719FEF75265FEC81CA4189EE1002FE87B6C83C2C2BC09FE392362572ADB54DBFFX4OD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consultantplus://offline/ref=1C4C994FBBC4C676CA282D291719FEF75265FEC81CA4189EE1002FE87B6C83C2C2BC09FE392362572ADB54DBFFX4OD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3C9FD-F8FB-46A2-9F42-F1A0DEEA3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208</Pages>
  <Words>29845</Words>
  <Characters>170119</Characters>
  <Application>Microsoft Office Word</Application>
  <DocSecurity>0</DocSecurity>
  <Lines>1417</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OrgotdelPC</dc:creator>
  <cp:keywords/>
  <dc:description/>
  <cp:lastModifiedBy>OrgotdelPC</cp:lastModifiedBy>
  <cp:revision>20</cp:revision>
  <cp:lastPrinted>2025-02-18T08:53:00Z</cp:lastPrinted>
  <dcterms:created xsi:type="dcterms:W3CDTF">2024-12-16T12:51:00Z</dcterms:created>
  <dcterms:modified xsi:type="dcterms:W3CDTF">2025-02-18T10:10:00Z</dcterms:modified>
</cp:coreProperties>
</file>