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sidR="006B65BB">
              <w:rPr>
                <w:rFonts w:ascii="Times New Roman" w:eastAsia="Times New Roman" w:hAnsi="Times New Roman" w:cs="Times New Roman"/>
                <w:b/>
                <w:sz w:val="48"/>
                <w:szCs w:val="48"/>
              </w:rPr>
              <w:t>6</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6B65BB">
              <w:rPr>
                <w:rFonts w:ascii="Times New Roman" w:eastAsia="Times New Roman" w:hAnsi="Times New Roman" w:cs="Times New Roman"/>
                <w:b/>
                <w:sz w:val="48"/>
                <w:szCs w:val="48"/>
              </w:rPr>
              <w:t>21</w:t>
            </w:r>
            <w:r w:rsidR="009C2D26">
              <w:rPr>
                <w:rFonts w:ascii="Times New Roman" w:eastAsia="Times New Roman" w:hAnsi="Times New Roman" w:cs="Times New Roman"/>
                <w:b/>
                <w:sz w:val="48"/>
                <w:szCs w:val="48"/>
              </w:rPr>
              <w:t>.02</w:t>
            </w:r>
            <w:r w:rsidR="00C60E57">
              <w:rPr>
                <w:rFonts w:ascii="Times New Roman" w:eastAsia="Times New Roman" w:hAnsi="Times New Roman" w:cs="Times New Roman"/>
                <w:b/>
                <w:sz w:val="48"/>
                <w:szCs w:val="48"/>
              </w:rPr>
              <w:t>.2025</w:t>
            </w:r>
            <w:r w:rsidRPr="002971C2">
              <w:rPr>
                <w:rFonts w:ascii="Times New Roman" w:eastAsia="Times New Roman" w:hAnsi="Times New Roman" w:cs="Times New Roman"/>
                <w:b/>
                <w:sz w:val="48"/>
                <w:szCs w:val="48"/>
              </w:rPr>
              <w:t xml:space="preserve"> г.</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w:t>
            </w:r>
            <w:r w:rsidR="00C60E57">
              <w:rPr>
                <w:rFonts w:ascii="Times New Roman" w:eastAsia="Times New Roman" w:hAnsi="Times New Roman" w:cs="Times New Roman"/>
                <w:b/>
                <w:sz w:val="28"/>
                <w:szCs w:val="28"/>
              </w:rPr>
              <w:t>5</w:t>
            </w:r>
            <w:r w:rsidRPr="002971C2">
              <w:rPr>
                <w:rFonts w:ascii="Times New Roman" w:eastAsia="Times New Roman" w:hAnsi="Times New Roman" w:cs="Times New Roman"/>
                <w:b/>
                <w:sz w:val="28"/>
                <w:szCs w:val="28"/>
              </w:rPr>
              <w:t xml:space="preserve"> год</w:t>
            </w:r>
          </w:p>
          <w:p w:rsidR="002971C2" w:rsidRPr="002971C2" w:rsidRDefault="002971C2" w:rsidP="002971C2">
            <w:pPr>
              <w:spacing w:after="0"/>
              <w:jc w:val="center"/>
              <w:rPr>
                <w:rFonts w:ascii="Times New Roman" w:eastAsia="Times New Roman" w:hAnsi="Times New Roman" w:cs="Times New Roman"/>
                <w:b/>
                <w:sz w:val="28"/>
                <w:szCs w:val="28"/>
              </w:rPr>
            </w:pP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7F4F8C">
        <w:rPr>
          <w:rFonts w:ascii="Times New Roman" w:eastAsia="Times New Roman" w:hAnsi="Times New Roman" w:cs="Times New Roman"/>
          <w:b/>
          <w:i/>
          <w:sz w:val="28"/>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971C2" w:rsidRPr="0082064E" w:rsidTr="00D8064D">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6B65BB" w:rsidRPr="0082064E" w:rsidRDefault="002971C2" w:rsidP="006B65BB">
            <w:pPr>
              <w:tabs>
                <w:tab w:val="center" w:pos="4153"/>
                <w:tab w:val="right" w:pos="8306"/>
              </w:tabs>
              <w:spacing w:after="0"/>
              <w:ind w:right="120"/>
              <w:jc w:val="center"/>
              <w:rPr>
                <w:rFonts w:ascii="Times New Roman" w:eastAsia="Times New Roman" w:hAnsi="Times New Roman" w:cs="Times New Roman"/>
                <w:b/>
                <w:sz w:val="20"/>
                <w:szCs w:val="16"/>
              </w:rPr>
            </w:pPr>
            <w:r w:rsidRPr="0082064E">
              <w:rPr>
                <w:rFonts w:ascii="Times New Roman" w:eastAsia="Times New Roman" w:hAnsi="Times New Roman" w:cs="Times New Roman"/>
                <w:b/>
                <w:sz w:val="20"/>
                <w:szCs w:val="16"/>
              </w:rPr>
              <w:t xml:space="preserve">I. </w:t>
            </w:r>
            <w:r w:rsidR="006F0E87" w:rsidRPr="0082064E">
              <w:rPr>
                <w:rFonts w:ascii="Times New Roman" w:eastAsia="Times New Roman" w:hAnsi="Times New Roman" w:cs="Times New Roman"/>
                <w:b/>
                <w:sz w:val="20"/>
                <w:szCs w:val="16"/>
              </w:rPr>
              <w:t xml:space="preserve">Постановления </w:t>
            </w:r>
            <w:r w:rsidR="006B65BB" w:rsidRPr="0082064E">
              <w:rPr>
                <w:rFonts w:ascii="Times New Roman" w:eastAsia="Times New Roman" w:hAnsi="Times New Roman" w:cs="Times New Roman"/>
                <w:b/>
                <w:sz w:val="20"/>
                <w:szCs w:val="16"/>
              </w:rPr>
              <w:t>главы МР</w:t>
            </w:r>
            <w:r w:rsidR="006F0E87" w:rsidRPr="0082064E">
              <w:rPr>
                <w:rFonts w:ascii="Times New Roman" w:eastAsia="Times New Roman" w:hAnsi="Times New Roman" w:cs="Times New Roman"/>
                <w:b/>
                <w:sz w:val="20"/>
                <w:szCs w:val="16"/>
              </w:rPr>
              <w:t xml:space="preserve"> «Усть-Куломский»</w:t>
            </w:r>
            <w:r w:rsidR="006B65BB" w:rsidRPr="0082064E">
              <w:rPr>
                <w:rFonts w:ascii="Times New Roman" w:eastAsia="Times New Roman" w:hAnsi="Times New Roman" w:cs="Times New Roman"/>
                <w:b/>
                <w:sz w:val="20"/>
                <w:szCs w:val="16"/>
              </w:rPr>
              <w:t xml:space="preserve"> - руководителя </w:t>
            </w:r>
          </w:p>
          <w:p w:rsidR="002971C2" w:rsidRPr="0082064E" w:rsidRDefault="006B65BB" w:rsidP="006B65BB">
            <w:pPr>
              <w:tabs>
                <w:tab w:val="center" w:pos="4153"/>
                <w:tab w:val="right" w:pos="8306"/>
              </w:tabs>
              <w:spacing w:after="0"/>
              <w:ind w:right="120"/>
              <w:jc w:val="center"/>
              <w:rPr>
                <w:rFonts w:ascii="Times New Roman" w:eastAsia="Times New Roman" w:hAnsi="Times New Roman" w:cs="Times New Roman"/>
                <w:b/>
                <w:sz w:val="20"/>
                <w:szCs w:val="16"/>
              </w:rPr>
            </w:pPr>
            <w:r w:rsidRPr="0082064E">
              <w:rPr>
                <w:rFonts w:ascii="Times New Roman" w:eastAsia="Times New Roman" w:hAnsi="Times New Roman" w:cs="Times New Roman"/>
                <w:b/>
                <w:sz w:val="20"/>
                <w:szCs w:val="16"/>
              </w:rPr>
              <w:t>администрации района</w:t>
            </w:r>
          </w:p>
        </w:tc>
      </w:tr>
      <w:tr w:rsidR="007A1E79"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7A1E79" w:rsidRPr="0082064E" w:rsidRDefault="007A1E79" w:rsidP="00500582">
            <w:pPr>
              <w:spacing w:after="0" w:line="240" w:lineRule="auto"/>
              <w:rPr>
                <w:rFonts w:ascii="Times New Roman" w:eastAsia="Times New Roman" w:hAnsi="Times New Roman" w:cs="Times New Roman"/>
                <w:sz w:val="20"/>
                <w:szCs w:val="16"/>
              </w:rPr>
            </w:pPr>
            <w:r w:rsidRPr="0082064E">
              <w:rPr>
                <w:rFonts w:ascii="Times New Roman" w:eastAsia="Times New Roman" w:hAnsi="Times New Roman" w:cs="Times New Roman"/>
                <w:sz w:val="20"/>
                <w:szCs w:val="16"/>
              </w:rPr>
              <w:t xml:space="preserve">1. </w:t>
            </w:r>
            <w:r w:rsidR="006B65BB" w:rsidRPr="0082064E">
              <w:rPr>
                <w:rFonts w:ascii="Times New Roman" w:eastAsia="Times New Roman" w:hAnsi="Times New Roman" w:cs="Times New Roman"/>
                <w:sz w:val="20"/>
                <w:szCs w:val="16"/>
              </w:rPr>
              <w:t>Постановление главы МР «Усть-Куломский» - руково</w:t>
            </w:r>
            <w:r w:rsidR="00500582" w:rsidRPr="0082064E">
              <w:rPr>
                <w:rFonts w:ascii="Times New Roman" w:eastAsia="Times New Roman" w:hAnsi="Times New Roman" w:cs="Times New Roman"/>
                <w:sz w:val="20"/>
                <w:szCs w:val="16"/>
              </w:rPr>
              <w:t>дителя администрации района от 18</w:t>
            </w:r>
            <w:r w:rsidR="006B65BB" w:rsidRPr="0082064E">
              <w:rPr>
                <w:rFonts w:ascii="Times New Roman" w:eastAsia="Times New Roman" w:hAnsi="Times New Roman" w:cs="Times New Roman"/>
                <w:sz w:val="20"/>
                <w:szCs w:val="16"/>
              </w:rPr>
              <w:t xml:space="preserve"> февраля 2025 года № </w:t>
            </w:r>
            <w:r w:rsidR="00500582" w:rsidRPr="0082064E">
              <w:rPr>
                <w:rFonts w:ascii="Times New Roman" w:eastAsia="Times New Roman" w:hAnsi="Times New Roman" w:cs="Times New Roman"/>
                <w:sz w:val="20"/>
                <w:szCs w:val="16"/>
              </w:rPr>
              <w:t>7</w:t>
            </w:r>
            <w:r w:rsidR="006B65BB" w:rsidRPr="0082064E">
              <w:rPr>
                <w:rFonts w:ascii="Times New Roman" w:eastAsia="Times New Roman" w:hAnsi="Times New Roman" w:cs="Times New Roman"/>
                <w:sz w:val="20"/>
                <w:szCs w:val="16"/>
              </w:rPr>
              <w:t xml:space="preserve"> «</w:t>
            </w:r>
            <w:r w:rsidR="00500582" w:rsidRPr="0082064E">
              <w:rPr>
                <w:rFonts w:ascii="Times New Roman" w:eastAsia="Times New Roman" w:hAnsi="Times New Roman" w:cs="Times New Roman"/>
                <w:sz w:val="20"/>
                <w:szCs w:val="16"/>
              </w:rPr>
              <w:t>О назначении публичных слушаний по проектам решений о предоставлении разрешения на условно разрешенный вид использования земельных участков»</w:t>
            </w:r>
          </w:p>
        </w:tc>
        <w:tc>
          <w:tcPr>
            <w:tcW w:w="1800" w:type="dxa"/>
            <w:tcBorders>
              <w:top w:val="single" w:sz="4" w:space="0" w:color="auto"/>
              <w:left w:val="single" w:sz="6" w:space="0" w:color="auto"/>
              <w:bottom w:val="single" w:sz="4" w:space="0" w:color="auto"/>
              <w:right w:val="single" w:sz="4" w:space="0" w:color="auto"/>
            </w:tcBorders>
            <w:hideMark/>
          </w:tcPr>
          <w:p w:rsidR="007A1E79" w:rsidRPr="0082064E" w:rsidRDefault="007A1E79" w:rsidP="00941CFE">
            <w:pPr>
              <w:tabs>
                <w:tab w:val="center" w:pos="4153"/>
                <w:tab w:val="right" w:pos="8306"/>
              </w:tabs>
              <w:spacing w:after="0"/>
              <w:ind w:right="120"/>
              <w:jc w:val="center"/>
              <w:rPr>
                <w:rFonts w:ascii="Times New Roman" w:eastAsia="Times New Roman" w:hAnsi="Times New Roman" w:cs="Times New Roman"/>
                <w:b/>
                <w:i/>
                <w:sz w:val="20"/>
                <w:szCs w:val="16"/>
              </w:rPr>
            </w:pPr>
            <w:r w:rsidRPr="0082064E">
              <w:rPr>
                <w:rFonts w:ascii="Times New Roman" w:eastAsia="Times New Roman" w:hAnsi="Times New Roman" w:cs="Times New Roman"/>
                <w:b/>
                <w:i/>
                <w:sz w:val="20"/>
                <w:szCs w:val="16"/>
              </w:rPr>
              <w:t>Стр.</w:t>
            </w:r>
            <w:r w:rsidR="009E250B" w:rsidRPr="0082064E">
              <w:rPr>
                <w:rFonts w:ascii="Times New Roman" w:eastAsia="Times New Roman" w:hAnsi="Times New Roman" w:cs="Times New Roman"/>
                <w:b/>
                <w:i/>
                <w:sz w:val="20"/>
                <w:szCs w:val="16"/>
              </w:rPr>
              <w:t>3</w:t>
            </w:r>
          </w:p>
        </w:tc>
      </w:tr>
      <w:tr w:rsidR="002D23E9"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2D23E9" w:rsidRPr="0082064E" w:rsidRDefault="00500582" w:rsidP="00500582">
            <w:pPr>
              <w:spacing w:after="0" w:line="240" w:lineRule="auto"/>
              <w:rPr>
                <w:rFonts w:ascii="Times New Roman" w:eastAsia="Times New Roman" w:hAnsi="Times New Roman" w:cs="Times New Roman"/>
                <w:sz w:val="20"/>
                <w:szCs w:val="16"/>
              </w:rPr>
            </w:pPr>
            <w:r w:rsidRPr="0082064E">
              <w:rPr>
                <w:rFonts w:ascii="Times New Roman" w:eastAsia="Times New Roman" w:hAnsi="Times New Roman" w:cs="Times New Roman"/>
                <w:sz w:val="20"/>
                <w:szCs w:val="16"/>
              </w:rPr>
              <w:t>2. Постановление главы МР «Усть-Куломский» - руководителя администрации района от 18 февраля 2025 года № 8 «О назначении публичных слушаний по проектам решений о внесении изменений в правила землепользования и застройки сельских поселений муниципального района "Усть-Куломский" Республики Коми»</w:t>
            </w:r>
          </w:p>
        </w:tc>
        <w:tc>
          <w:tcPr>
            <w:tcW w:w="1800" w:type="dxa"/>
            <w:tcBorders>
              <w:top w:val="single" w:sz="4" w:space="0" w:color="auto"/>
              <w:left w:val="single" w:sz="6" w:space="0" w:color="auto"/>
              <w:bottom w:val="single" w:sz="4" w:space="0" w:color="auto"/>
              <w:right w:val="single" w:sz="4" w:space="0" w:color="auto"/>
            </w:tcBorders>
            <w:hideMark/>
          </w:tcPr>
          <w:p w:rsidR="002D23E9" w:rsidRPr="0082064E" w:rsidRDefault="002D23E9"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82064E">
              <w:rPr>
                <w:rFonts w:ascii="Times New Roman" w:eastAsia="Times New Roman" w:hAnsi="Times New Roman" w:cs="Times New Roman"/>
                <w:b/>
                <w:i/>
                <w:sz w:val="20"/>
                <w:szCs w:val="16"/>
              </w:rPr>
              <w:t>Стр.</w:t>
            </w:r>
            <w:r w:rsidR="00482A1F">
              <w:rPr>
                <w:rFonts w:ascii="Times New Roman" w:eastAsia="Times New Roman" w:hAnsi="Times New Roman" w:cs="Times New Roman"/>
                <w:b/>
                <w:i/>
                <w:sz w:val="20"/>
                <w:szCs w:val="16"/>
              </w:rPr>
              <w:t>7</w:t>
            </w:r>
          </w:p>
        </w:tc>
      </w:tr>
      <w:tr w:rsidR="009C2D26"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9C2D26" w:rsidRPr="0082064E" w:rsidRDefault="00500582" w:rsidP="00504ECC">
            <w:pPr>
              <w:spacing w:after="0" w:line="240" w:lineRule="auto"/>
              <w:rPr>
                <w:rFonts w:ascii="Times New Roman" w:eastAsia="Times New Roman" w:hAnsi="Times New Roman" w:cs="Times New Roman"/>
                <w:sz w:val="20"/>
                <w:szCs w:val="16"/>
              </w:rPr>
            </w:pPr>
            <w:r w:rsidRPr="0082064E">
              <w:rPr>
                <w:rFonts w:ascii="Times New Roman" w:eastAsia="Times New Roman" w:hAnsi="Times New Roman" w:cs="Times New Roman"/>
                <w:sz w:val="20"/>
                <w:szCs w:val="16"/>
              </w:rPr>
              <w:t>3. Постановление главы МР «Усть-Куломский» - руководителя администрации района от 18 февраля 2025 года № 9 «О назначении публичных слушаний  по внесению изменений в документацию по планировке территории (проект межевания территории) кадастрового квартала 11:07:4201007</w:t>
            </w:r>
            <w:r w:rsidR="00504ECC" w:rsidRPr="0082064E">
              <w:rPr>
                <w:rFonts w:ascii="Times New Roman" w:eastAsia="Times New Roman" w:hAnsi="Times New Roman" w:cs="Times New Roman"/>
                <w:sz w:val="20"/>
                <w:szCs w:val="16"/>
              </w:rPr>
              <w:t xml:space="preserve"> </w:t>
            </w:r>
            <w:r w:rsidRPr="0082064E">
              <w:rPr>
                <w:rFonts w:ascii="Times New Roman" w:eastAsia="Times New Roman" w:hAnsi="Times New Roman" w:cs="Times New Roman"/>
                <w:sz w:val="20"/>
                <w:szCs w:val="16"/>
              </w:rPr>
              <w:t xml:space="preserve"> в с.Усть-Кулом»</w:t>
            </w:r>
          </w:p>
        </w:tc>
        <w:tc>
          <w:tcPr>
            <w:tcW w:w="1800" w:type="dxa"/>
            <w:tcBorders>
              <w:top w:val="single" w:sz="4" w:space="0" w:color="auto"/>
              <w:left w:val="single" w:sz="6" w:space="0" w:color="auto"/>
              <w:bottom w:val="single" w:sz="4" w:space="0" w:color="auto"/>
              <w:right w:val="single" w:sz="4" w:space="0" w:color="auto"/>
            </w:tcBorders>
            <w:hideMark/>
          </w:tcPr>
          <w:p w:rsidR="009C2D26" w:rsidRPr="0082064E" w:rsidRDefault="007F4F8C" w:rsidP="00482A1F">
            <w:pPr>
              <w:tabs>
                <w:tab w:val="center" w:pos="4153"/>
                <w:tab w:val="right" w:pos="8306"/>
              </w:tabs>
              <w:spacing w:after="0"/>
              <w:ind w:right="120"/>
              <w:jc w:val="center"/>
              <w:rPr>
                <w:rFonts w:ascii="Times New Roman" w:eastAsia="Times New Roman" w:hAnsi="Times New Roman" w:cs="Times New Roman"/>
                <w:b/>
                <w:i/>
                <w:sz w:val="20"/>
                <w:szCs w:val="16"/>
              </w:rPr>
            </w:pPr>
            <w:r w:rsidRPr="0082064E">
              <w:rPr>
                <w:rFonts w:ascii="Times New Roman" w:eastAsia="Times New Roman" w:hAnsi="Times New Roman" w:cs="Times New Roman"/>
                <w:b/>
                <w:i/>
                <w:sz w:val="20"/>
                <w:szCs w:val="16"/>
              </w:rPr>
              <w:t>Стр.</w:t>
            </w:r>
            <w:r w:rsidR="00482A1F">
              <w:rPr>
                <w:rFonts w:ascii="Times New Roman" w:eastAsia="Times New Roman" w:hAnsi="Times New Roman" w:cs="Times New Roman"/>
                <w:b/>
                <w:i/>
                <w:sz w:val="20"/>
                <w:szCs w:val="16"/>
              </w:rPr>
              <w:t>10</w:t>
            </w:r>
          </w:p>
        </w:tc>
      </w:tr>
      <w:tr w:rsidR="009C2D26" w:rsidRPr="0082064E" w:rsidTr="008B625E">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9C2D26" w:rsidRPr="0082064E" w:rsidRDefault="006B65BB" w:rsidP="006B65BB">
            <w:pPr>
              <w:tabs>
                <w:tab w:val="center" w:pos="4153"/>
                <w:tab w:val="center" w:pos="4746"/>
                <w:tab w:val="left" w:pos="7001"/>
                <w:tab w:val="right" w:pos="8306"/>
              </w:tabs>
              <w:spacing w:after="0"/>
              <w:ind w:right="120"/>
              <w:rPr>
                <w:rFonts w:ascii="Times New Roman" w:eastAsia="Times New Roman" w:hAnsi="Times New Roman" w:cs="Times New Roman"/>
                <w:b/>
                <w:i/>
                <w:sz w:val="20"/>
                <w:szCs w:val="16"/>
              </w:rPr>
            </w:pPr>
            <w:r w:rsidRPr="0082064E">
              <w:rPr>
                <w:rFonts w:ascii="Times New Roman" w:eastAsia="Times New Roman" w:hAnsi="Times New Roman" w:cs="Times New Roman"/>
                <w:b/>
                <w:sz w:val="20"/>
                <w:szCs w:val="16"/>
              </w:rPr>
              <w:tab/>
            </w:r>
            <w:r w:rsidR="009C2D26" w:rsidRPr="0082064E">
              <w:rPr>
                <w:rFonts w:ascii="Times New Roman" w:eastAsia="Times New Roman" w:hAnsi="Times New Roman" w:cs="Times New Roman"/>
                <w:b/>
                <w:sz w:val="20"/>
                <w:szCs w:val="16"/>
              </w:rPr>
              <w:t xml:space="preserve">II. </w:t>
            </w:r>
            <w:r w:rsidRPr="0082064E">
              <w:rPr>
                <w:rFonts w:ascii="Times New Roman" w:eastAsia="Times New Roman" w:hAnsi="Times New Roman" w:cs="Times New Roman"/>
                <w:b/>
                <w:sz w:val="20"/>
                <w:szCs w:val="16"/>
              </w:rPr>
              <w:t>Постановления администрации муниципального района «Усть-Куломский»</w:t>
            </w:r>
          </w:p>
        </w:tc>
      </w:tr>
      <w:tr w:rsidR="009C2D26"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9C2D26" w:rsidRPr="0082064E" w:rsidRDefault="009E250B" w:rsidP="00500582">
            <w:pPr>
              <w:spacing w:after="0" w:line="240" w:lineRule="auto"/>
              <w:rPr>
                <w:rFonts w:ascii="Times New Roman" w:eastAsia="Times New Roman" w:hAnsi="Times New Roman" w:cs="Times New Roman"/>
                <w:sz w:val="20"/>
                <w:szCs w:val="16"/>
              </w:rPr>
            </w:pPr>
            <w:r w:rsidRPr="0082064E">
              <w:rPr>
                <w:rFonts w:ascii="Times New Roman" w:eastAsia="Times New Roman" w:hAnsi="Times New Roman" w:cs="Times New Roman"/>
                <w:sz w:val="20"/>
                <w:szCs w:val="16"/>
              </w:rPr>
              <w:t>1.</w:t>
            </w:r>
            <w:r w:rsidRPr="0082064E">
              <w:rPr>
                <w:sz w:val="20"/>
              </w:rPr>
              <w:t xml:space="preserve"> </w:t>
            </w:r>
            <w:r w:rsidR="006B65BB" w:rsidRPr="0082064E">
              <w:rPr>
                <w:rFonts w:ascii="Times New Roman" w:eastAsia="Times New Roman" w:hAnsi="Times New Roman" w:cs="Times New Roman"/>
                <w:sz w:val="20"/>
                <w:szCs w:val="16"/>
              </w:rPr>
              <w:t xml:space="preserve">Постановление администрации МР  «Усть-Куломский» от </w:t>
            </w:r>
            <w:r w:rsidR="00500582" w:rsidRPr="0082064E">
              <w:rPr>
                <w:rFonts w:ascii="Times New Roman" w:eastAsia="Times New Roman" w:hAnsi="Times New Roman" w:cs="Times New Roman"/>
                <w:sz w:val="20"/>
                <w:szCs w:val="16"/>
              </w:rPr>
              <w:t>11 февраля</w:t>
            </w:r>
            <w:r w:rsidR="006B65BB" w:rsidRPr="0082064E">
              <w:rPr>
                <w:rFonts w:ascii="Times New Roman" w:eastAsia="Times New Roman" w:hAnsi="Times New Roman" w:cs="Times New Roman"/>
                <w:sz w:val="20"/>
                <w:szCs w:val="16"/>
              </w:rPr>
              <w:t xml:space="preserve">  </w:t>
            </w:r>
            <w:r w:rsidR="00500582" w:rsidRPr="0082064E">
              <w:rPr>
                <w:rFonts w:ascii="Times New Roman" w:eastAsia="Times New Roman" w:hAnsi="Times New Roman" w:cs="Times New Roman"/>
                <w:sz w:val="20"/>
                <w:szCs w:val="16"/>
              </w:rPr>
              <w:t xml:space="preserve">2025 года </w:t>
            </w:r>
            <w:r w:rsidR="006B65BB" w:rsidRPr="0082064E">
              <w:rPr>
                <w:rFonts w:ascii="Times New Roman" w:eastAsia="Times New Roman" w:hAnsi="Times New Roman" w:cs="Times New Roman"/>
                <w:sz w:val="20"/>
                <w:szCs w:val="16"/>
              </w:rPr>
              <w:t xml:space="preserve">№  </w:t>
            </w:r>
            <w:r w:rsidR="00500582" w:rsidRPr="0082064E">
              <w:rPr>
                <w:rFonts w:ascii="Times New Roman" w:eastAsia="Times New Roman" w:hAnsi="Times New Roman" w:cs="Times New Roman"/>
                <w:sz w:val="20"/>
                <w:szCs w:val="16"/>
              </w:rPr>
              <w:t>207</w:t>
            </w:r>
            <w:r w:rsidR="006B65BB" w:rsidRPr="0082064E">
              <w:rPr>
                <w:rFonts w:ascii="Times New Roman" w:eastAsia="Times New Roman" w:hAnsi="Times New Roman" w:cs="Times New Roman"/>
                <w:sz w:val="20"/>
                <w:szCs w:val="16"/>
              </w:rPr>
              <w:t xml:space="preserve"> «</w:t>
            </w:r>
            <w:r w:rsidR="00500582" w:rsidRPr="0082064E">
              <w:rPr>
                <w:rFonts w:ascii="Times New Roman" w:eastAsia="Times New Roman" w:hAnsi="Times New Roman" w:cs="Times New Roman"/>
                <w:sz w:val="20"/>
                <w:szCs w:val="16"/>
              </w:rPr>
              <w:t>О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w:t>
            </w:r>
            <w:r w:rsidR="006B65BB" w:rsidRPr="0082064E">
              <w:rPr>
                <w:rFonts w:ascii="Times New Roman" w:eastAsia="Times New Roman" w:hAnsi="Times New Roman" w:cs="Times New Roman"/>
                <w:sz w:val="20"/>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9C2D26" w:rsidRPr="0082064E" w:rsidRDefault="009C2D26" w:rsidP="00714E89">
            <w:pPr>
              <w:tabs>
                <w:tab w:val="center" w:pos="4153"/>
                <w:tab w:val="right" w:pos="8306"/>
              </w:tabs>
              <w:spacing w:after="0"/>
              <w:ind w:right="120"/>
              <w:jc w:val="center"/>
              <w:rPr>
                <w:rFonts w:ascii="Times New Roman" w:eastAsia="Times New Roman" w:hAnsi="Times New Roman" w:cs="Times New Roman"/>
                <w:b/>
                <w:i/>
                <w:sz w:val="20"/>
                <w:szCs w:val="16"/>
              </w:rPr>
            </w:pPr>
            <w:r w:rsidRPr="0082064E">
              <w:rPr>
                <w:rFonts w:ascii="Times New Roman" w:eastAsia="Times New Roman" w:hAnsi="Times New Roman" w:cs="Times New Roman"/>
                <w:b/>
                <w:i/>
                <w:sz w:val="20"/>
                <w:szCs w:val="16"/>
              </w:rPr>
              <w:t>Стр.</w:t>
            </w:r>
            <w:r w:rsidRPr="0082064E">
              <w:rPr>
                <w:rFonts w:ascii="Times New Roman" w:eastAsia="Times New Roman" w:hAnsi="Times New Roman" w:cs="Times New Roman"/>
                <w:i/>
                <w:sz w:val="20"/>
                <w:szCs w:val="16"/>
              </w:rPr>
              <w:t xml:space="preserve"> </w:t>
            </w:r>
            <w:r w:rsidR="00482A1F">
              <w:rPr>
                <w:rFonts w:ascii="Times New Roman" w:eastAsia="Times New Roman" w:hAnsi="Times New Roman" w:cs="Times New Roman"/>
                <w:i/>
                <w:sz w:val="20"/>
                <w:szCs w:val="16"/>
              </w:rPr>
              <w:t>12</w:t>
            </w:r>
          </w:p>
          <w:p w:rsidR="009C2D26" w:rsidRPr="0082064E" w:rsidRDefault="009C2D26" w:rsidP="005660BB">
            <w:pPr>
              <w:tabs>
                <w:tab w:val="center" w:pos="4153"/>
                <w:tab w:val="right" w:pos="8306"/>
              </w:tabs>
              <w:spacing w:after="0"/>
              <w:ind w:right="120"/>
              <w:rPr>
                <w:rFonts w:ascii="Times New Roman" w:eastAsia="Times New Roman" w:hAnsi="Times New Roman" w:cs="Times New Roman"/>
                <w:b/>
                <w:i/>
                <w:sz w:val="20"/>
                <w:szCs w:val="16"/>
              </w:rPr>
            </w:pPr>
          </w:p>
        </w:tc>
      </w:tr>
      <w:tr w:rsidR="009C2D26"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9C2D26" w:rsidRPr="0082064E" w:rsidRDefault="00500582" w:rsidP="00500582">
            <w:pPr>
              <w:spacing w:after="0" w:line="240" w:lineRule="auto"/>
              <w:rPr>
                <w:rFonts w:ascii="Times New Roman" w:eastAsia="Times New Roman" w:hAnsi="Times New Roman" w:cs="Times New Roman"/>
                <w:b/>
                <w:sz w:val="20"/>
                <w:szCs w:val="16"/>
              </w:rPr>
            </w:pPr>
            <w:r w:rsidRPr="0082064E">
              <w:rPr>
                <w:rFonts w:ascii="Times New Roman" w:eastAsia="Times New Roman" w:hAnsi="Times New Roman" w:cs="Times New Roman"/>
                <w:sz w:val="20"/>
                <w:szCs w:val="16"/>
              </w:rPr>
              <w:t>2. Постановление администрации МР  «Усть-Куломский» от 14 февраля  2025 года №  226 «Об утверждении комплексного плана действий по реализации муниципальной программы "Развитие образования"  на 2025 год и плановый период 2026 и 2027 годов»</w:t>
            </w:r>
          </w:p>
        </w:tc>
        <w:tc>
          <w:tcPr>
            <w:tcW w:w="1800" w:type="dxa"/>
            <w:tcBorders>
              <w:top w:val="single" w:sz="4" w:space="0" w:color="auto"/>
              <w:left w:val="single" w:sz="6" w:space="0" w:color="auto"/>
              <w:bottom w:val="single" w:sz="4" w:space="0" w:color="auto"/>
              <w:right w:val="single" w:sz="4" w:space="0" w:color="auto"/>
            </w:tcBorders>
            <w:hideMark/>
          </w:tcPr>
          <w:p w:rsidR="009C2D26" w:rsidRPr="0082064E" w:rsidRDefault="009C2D26"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82064E">
              <w:rPr>
                <w:rFonts w:ascii="Times New Roman" w:eastAsia="Times New Roman" w:hAnsi="Times New Roman" w:cs="Times New Roman"/>
                <w:b/>
                <w:i/>
                <w:sz w:val="20"/>
                <w:szCs w:val="16"/>
              </w:rPr>
              <w:t>Стр.</w:t>
            </w:r>
            <w:r w:rsidR="00482A1F">
              <w:rPr>
                <w:rFonts w:ascii="Times New Roman" w:eastAsia="Times New Roman" w:hAnsi="Times New Roman" w:cs="Times New Roman"/>
                <w:b/>
                <w:i/>
                <w:sz w:val="20"/>
                <w:szCs w:val="16"/>
              </w:rPr>
              <w:t>18</w:t>
            </w:r>
          </w:p>
        </w:tc>
      </w:tr>
      <w:tr w:rsidR="009C2D26"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9C2D26" w:rsidRPr="0082064E" w:rsidRDefault="00DE0D71" w:rsidP="00DE0D71">
            <w:pPr>
              <w:spacing w:after="0" w:line="240" w:lineRule="auto"/>
              <w:rPr>
                <w:rFonts w:ascii="Times New Roman" w:eastAsia="Times New Roman" w:hAnsi="Times New Roman" w:cs="Times New Roman"/>
                <w:sz w:val="20"/>
                <w:szCs w:val="16"/>
              </w:rPr>
            </w:pPr>
            <w:r w:rsidRPr="0082064E">
              <w:rPr>
                <w:rFonts w:ascii="Times New Roman" w:eastAsia="Times New Roman" w:hAnsi="Times New Roman" w:cs="Times New Roman"/>
                <w:sz w:val="20"/>
                <w:szCs w:val="16"/>
              </w:rPr>
              <w:t>3. Постановление администрации МР  «Усть-Куломский» от 14 февраля  2025 года №  227 «Об утверждении Комплексного плана действий по реализации муниципальной программы «Обеспечение предупреждения и ликвидации возможных чрезвычайных ситуаций и последствий стихийных бедствий» на 2025 год и на плановые периоды 2026 и 2027 годов»</w:t>
            </w:r>
          </w:p>
        </w:tc>
        <w:tc>
          <w:tcPr>
            <w:tcW w:w="1800" w:type="dxa"/>
            <w:tcBorders>
              <w:top w:val="single" w:sz="4" w:space="0" w:color="auto"/>
              <w:left w:val="single" w:sz="6" w:space="0" w:color="auto"/>
              <w:bottom w:val="single" w:sz="4" w:space="0" w:color="auto"/>
              <w:right w:val="single" w:sz="4" w:space="0" w:color="auto"/>
            </w:tcBorders>
            <w:hideMark/>
          </w:tcPr>
          <w:p w:rsidR="009C2D26" w:rsidRPr="0082064E" w:rsidRDefault="009C2D26"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82064E">
              <w:rPr>
                <w:rFonts w:ascii="Times New Roman" w:eastAsia="Times New Roman" w:hAnsi="Times New Roman" w:cs="Times New Roman"/>
                <w:b/>
                <w:i/>
                <w:sz w:val="20"/>
                <w:szCs w:val="16"/>
              </w:rPr>
              <w:t>Стр.</w:t>
            </w:r>
            <w:r w:rsidR="00482A1F">
              <w:rPr>
                <w:rFonts w:ascii="Times New Roman" w:eastAsia="Times New Roman" w:hAnsi="Times New Roman" w:cs="Times New Roman"/>
                <w:b/>
                <w:i/>
                <w:sz w:val="20"/>
                <w:szCs w:val="16"/>
              </w:rPr>
              <w:t>40</w:t>
            </w:r>
          </w:p>
        </w:tc>
      </w:tr>
      <w:tr w:rsidR="009C2D26"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9C2D26" w:rsidRPr="0082064E" w:rsidRDefault="00296C6F" w:rsidP="00296C6F">
            <w:pPr>
              <w:spacing w:after="0" w:line="240" w:lineRule="auto"/>
              <w:rPr>
                <w:rFonts w:ascii="Times New Roman" w:eastAsia="Times New Roman" w:hAnsi="Times New Roman" w:cs="Times New Roman"/>
                <w:sz w:val="20"/>
                <w:szCs w:val="16"/>
              </w:rPr>
            </w:pPr>
            <w:r w:rsidRPr="0082064E">
              <w:rPr>
                <w:rFonts w:ascii="Times New Roman" w:eastAsia="Times New Roman" w:hAnsi="Times New Roman" w:cs="Times New Roman"/>
                <w:sz w:val="20"/>
                <w:szCs w:val="16"/>
              </w:rPr>
              <w:t>4. Постановление администрации МР  «Усть-Куломский» от 17 февраля  2025 года №  237 «О подготовке проектов решений о внесении изменений и дополнений в Правила землепользования и застройки сельских поселений муниципального района "Усть-Куломский" Республики Коми»</w:t>
            </w:r>
          </w:p>
        </w:tc>
        <w:tc>
          <w:tcPr>
            <w:tcW w:w="1800" w:type="dxa"/>
            <w:tcBorders>
              <w:top w:val="single" w:sz="4" w:space="0" w:color="auto"/>
              <w:left w:val="single" w:sz="6" w:space="0" w:color="auto"/>
              <w:bottom w:val="single" w:sz="4" w:space="0" w:color="auto"/>
              <w:right w:val="single" w:sz="4" w:space="0" w:color="auto"/>
            </w:tcBorders>
            <w:hideMark/>
          </w:tcPr>
          <w:p w:rsidR="009C2D26" w:rsidRPr="0082064E" w:rsidRDefault="009C2D26" w:rsidP="00482A1F">
            <w:pPr>
              <w:tabs>
                <w:tab w:val="center" w:pos="4153"/>
                <w:tab w:val="right" w:pos="8306"/>
              </w:tabs>
              <w:spacing w:after="0"/>
              <w:ind w:right="120"/>
              <w:jc w:val="center"/>
              <w:rPr>
                <w:rFonts w:ascii="Times New Roman" w:eastAsia="Times New Roman" w:hAnsi="Times New Roman" w:cs="Times New Roman"/>
                <w:b/>
                <w:i/>
                <w:sz w:val="20"/>
                <w:szCs w:val="16"/>
              </w:rPr>
            </w:pPr>
            <w:r w:rsidRPr="0082064E">
              <w:rPr>
                <w:rFonts w:ascii="Times New Roman" w:eastAsia="Times New Roman" w:hAnsi="Times New Roman" w:cs="Times New Roman"/>
                <w:b/>
                <w:i/>
                <w:sz w:val="20"/>
                <w:szCs w:val="16"/>
              </w:rPr>
              <w:t>Стр.</w:t>
            </w:r>
            <w:r w:rsidR="00482A1F">
              <w:rPr>
                <w:rFonts w:ascii="Times New Roman" w:eastAsia="Times New Roman" w:hAnsi="Times New Roman" w:cs="Times New Roman"/>
                <w:b/>
                <w:i/>
                <w:sz w:val="20"/>
                <w:szCs w:val="16"/>
              </w:rPr>
              <w:t>48</w:t>
            </w:r>
          </w:p>
        </w:tc>
      </w:tr>
      <w:tr w:rsidR="009C2D26"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9C2D26" w:rsidRPr="0082064E" w:rsidRDefault="00243023" w:rsidP="00243023">
            <w:pPr>
              <w:spacing w:after="0" w:line="240" w:lineRule="auto"/>
              <w:rPr>
                <w:rFonts w:ascii="Times New Roman" w:eastAsia="Times New Roman" w:hAnsi="Times New Roman" w:cs="Times New Roman"/>
                <w:sz w:val="20"/>
                <w:szCs w:val="16"/>
              </w:rPr>
            </w:pPr>
            <w:r w:rsidRPr="0082064E">
              <w:rPr>
                <w:rFonts w:ascii="Times New Roman" w:eastAsia="Times New Roman" w:hAnsi="Times New Roman" w:cs="Times New Roman"/>
                <w:sz w:val="20"/>
                <w:szCs w:val="16"/>
              </w:rPr>
              <w:t>5. Постановление администрации МР  «Усть-Куломский» от 18 февраля  2025 года №  249 «О внесении изменений в постановление администрации муниципального района «Усть-Куломский» от 18 октября 2021 года № 1387 «О муниципальной программе «Развитие экономики»»</w:t>
            </w:r>
            <w:r w:rsidRPr="0082064E">
              <w:rPr>
                <w:rFonts w:ascii="Times New Roman" w:eastAsia="Times New Roman" w:hAnsi="Times New Roman" w:cs="Times New Roman"/>
                <w:sz w:val="20"/>
                <w:szCs w:val="16"/>
              </w:rPr>
              <w:tab/>
            </w:r>
          </w:p>
        </w:tc>
        <w:tc>
          <w:tcPr>
            <w:tcW w:w="1800" w:type="dxa"/>
            <w:tcBorders>
              <w:top w:val="single" w:sz="4" w:space="0" w:color="auto"/>
              <w:left w:val="single" w:sz="6" w:space="0" w:color="auto"/>
              <w:bottom w:val="single" w:sz="4" w:space="0" w:color="auto"/>
              <w:right w:val="single" w:sz="4" w:space="0" w:color="auto"/>
            </w:tcBorders>
            <w:hideMark/>
          </w:tcPr>
          <w:p w:rsidR="009C2D26" w:rsidRPr="0082064E" w:rsidRDefault="009C2D26" w:rsidP="00482A1F">
            <w:pPr>
              <w:tabs>
                <w:tab w:val="center" w:pos="4153"/>
                <w:tab w:val="right" w:pos="8306"/>
              </w:tabs>
              <w:spacing w:after="0"/>
              <w:ind w:right="120"/>
              <w:jc w:val="center"/>
              <w:rPr>
                <w:rFonts w:ascii="Times New Roman" w:eastAsia="Times New Roman" w:hAnsi="Times New Roman" w:cs="Times New Roman"/>
                <w:b/>
                <w:i/>
                <w:sz w:val="20"/>
                <w:szCs w:val="16"/>
              </w:rPr>
            </w:pPr>
            <w:r w:rsidRPr="0082064E">
              <w:rPr>
                <w:rFonts w:ascii="Times New Roman" w:eastAsia="Times New Roman" w:hAnsi="Times New Roman" w:cs="Times New Roman"/>
                <w:b/>
                <w:i/>
                <w:sz w:val="20"/>
                <w:szCs w:val="16"/>
              </w:rPr>
              <w:t>Стр.</w:t>
            </w:r>
            <w:r w:rsidR="00482A1F">
              <w:rPr>
                <w:rFonts w:ascii="Times New Roman" w:eastAsia="Times New Roman" w:hAnsi="Times New Roman" w:cs="Times New Roman"/>
                <w:b/>
                <w:i/>
                <w:sz w:val="20"/>
                <w:szCs w:val="16"/>
              </w:rPr>
              <w:t>55</w:t>
            </w:r>
          </w:p>
        </w:tc>
      </w:tr>
      <w:tr w:rsidR="009E250B"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9E250B" w:rsidRPr="0082064E" w:rsidRDefault="00243023" w:rsidP="00243023">
            <w:pPr>
              <w:spacing w:after="0" w:line="240" w:lineRule="auto"/>
              <w:rPr>
                <w:rFonts w:ascii="Times New Roman" w:eastAsia="Times New Roman" w:hAnsi="Times New Roman" w:cs="Times New Roman"/>
                <w:sz w:val="20"/>
                <w:szCs w:val="16"/>
              </w:rPr>
            </w:pPr>
            <w:r w:rsidRPr="0082064E">
              <w:rPr>
                <w:rFonts w:ascii="Times New Roman" w:eastAsia="Times New Roman" w:hAnsi="Times New Roman" w:cs="Times New Roman"/>
                <w:sz w:val="20"/>
                <w:szCs w:val="16"/>
              </w:rPr>
              <w:t>6. Постановление администрации МР  «Усть-Куломский» от 20 февраля  2025 года №  264 «О внесении изменений в постановление администрации муниципального района «Усть-Куломский» от 16.11.2023 № 1719 «Об утверждении правил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w:t>
            </w:r>
          </w:p>
        </w:tc>
        <w:tc>
          <w:tcPr>
            <w:tcW w:w="1800" w:type="dxa"/>
            <w:tcBorders>
              <w:top w:val="single" w:sz="4" w:space="0" w:color="auto"/>
              <w:left w:val="single" w:sz="6" w:space="0" w:color="auto"/>
              <w:bottom w:val="single" w:sz="4" w:space="0" w:color="auto"/>
              <w:right w:val="single" w:sz="4" w:space="0" w:color="auto"/>
            </w:tcBorders>
            <w:hideMark/>
          </w:tcPr>
          <w:p w:rsidR="009E250B" w:rsidRPr="0082064E" w:rsidRDefault="00482A1F" w:rsidP="00482A1F">
            <w:pPr>
              <w:tabs>
                <w:tab w:val="center" w:pos="4153"/>
                <w:tab w:val="right" w:pos="8306"/>
              </w:tabs>
              <w:spacing w:after="0"/>
              <w:ind w:right="120"/>
              <w:jc w:val="center"/>
              <w:rPr>
                <w:rFonts w:ascii="Times New Roman" w:eastAsia="Times New Roman" w:hAnsi="Times New Roman" w:cs="Times New Roman"/>
                <w:b/>
                <w:i/>
                <w:sz w:val="20"/>
                <w:szCs w:val="16"/>
              </w:rPr>
            </w:pPr>
            <w:r>
              <w:rPr>
                <w:rFonts w:ascii="Times New Roman" w:eastAsia="Times New Roman" w:hAnsi="Times New Roman" w:cs="Times New Roman"/>
                <w:b/>
                <w:i/>
                <w:sz w:val="20"/>
                <w:szCs w:val="16"/>
              </w:rPr>
              <w:t>Стр. 107</w:t>
            </w:r>
          </w:p>
        </w:tc>
      </w:tr>
      <w:tr w:rsidR="009E250B"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9E250B" w:rsidRPr="0082064E" w:rsidRDefault="00780D13" w:rsidP="00780D13">
            <w:pPr>
              <w:spacing w:after="0" w:line="240" w:lineRule="auto"/>
              <w:rPr>
                <w:rFonts w:ascii="Times New Roman" w:eastAsia="Times New Roman" w:hAnsi="Times New Roman" w:cs="Times New Roman"/>
                <w:sz w:val="20"/>
                <w:szCs w:val="16"/>
              </w:rPr>
            </w:pPr>
            <w:r w:rsidRPr="0082064E">
              <w:rPr>
                <w:rFonts w:ascii="Times New Roman" w:eastAsia="Times New Roman" w:hAnsi="Times New Roman" w:cs="Times New Roman"/>
                <w:sz w:val="20"/>
                <w:szCs w:val="16"/>
              </w:rPr>
              <w:t>7. Постановление администрации МР  «Усть-Куломский» от 20 февраля  2025 года №  269  «О закреплении муниципальных образовательных организаций за конкретными территориями МО МР «Усть-Куломский» Республики Коми в 2025 году»</w:t>
            </w:r>
          </w:p>
        </w:tc>
        <w:tc>
          <w:tcPr>
            <w:tcW w:w="1800" w:type="dxa"/>
            <w:tcBorders>
              <w:top w:val="single" w:sz="4" w:space="0" w:color="auto"/>
              <w:left w:val="single" w:sz="6" w:space="0" w:color="auto"/>
              <w:bottom w:val="single" w:sz="4" w:space="0" w:color="auto"/>
              <w:right w:val="single" w:sz="4" w:space="0" w:color="auto"/>
            </w:tcBorders>
            <w:hideMark/>
          </w:tcPr>
          <w:p w:rsidR="009E250B" w:rsidRPr="0082064E" w:rsidRDefault="009E250B"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82064E">
              <w:rPr>
                <w:rFonts w:ascii="Times New Roman" w:eastAsia="Times New Roman" w:hAnsi="Times New Roman" w:cs="Times New Roman"/>
                <w:b/>
                <w:i/>
                <w:sz w:val="20"/>
                <w:szCs w:val="16"/>
              </w:rPr>
              <w:t>Стр.1</w:t>
            </w:r>
            <w:r w:rsidR="00482A1F">
              <w:rPr>
                <w:rFonts w:ascii="Times New Roman" w:eastAsia="Times New Roman" w:hAnsi="Times New Roman" w:cs="Times New Roman"/>
                <w:b/>
                <w:i/>
                <w:sz w:val="20"/>
                <w:szCs w:val="16"/>
              </w:rPr>
              <w:t>11</w:t>
            </w:r>
          </w:p>
        </w:tc>
      </w:tr>
      <w:tr w:rsidR="0082064E" w:rsidRPr="0082064E" w:rsidTr="00F4171E">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82064E" w:rsidRPr="0082064E" w:rsidRDefault="0082064E" w:rsidP="00E23686">
            <w:pPr>
              <w:tabs>
                <w:tab w:val="center" w:pos="4153"/>
                <w:tab w:val="right" w:pos="8306"/>
              </w:tabs>
              <w:spacing w:after="0"/>
              <w:ind w:right="120"/>
              <w:jc w:val="center"/>
              <w:rPr>
                <w:rFonts w:ascii="Times New Roman" w:eastAsia="Times New Roman" w:hAnsi="Times New Roman" w:cs="Times New Roman"/>
                <w:b/>
                <w:i/>
                <w:sz w:val="20"/>
                <w:szCs w:val="16"/>
              </w:rPr>
            </w:pPr>
            <w:r w:rsidRPr="0082064E">
              <w:rPr>
                <w:rFonts w:ascii="Times New Roman" w:eastAsia="Times New Roman" w:hAnsi="Times New Roman" w:cs="Times New Roman"/>
                <w:b/>
                <w:sz w:val="20"/>
                <w:szCs w:val="16"/>
              </w:rPr>
              <w:t>II</w:t>
            </w:r>
            <w:r w:rsidR="00E23686" w:rsidRPr="0082064E">
              <w:rPr>
                <w:rFonts w:ascii="Times New Roman" w:eastAsia="Times New Roman" w:hAnsi="Times New Roman" w:cs="Times New Roman"/>
                <w:b/>
                <w:sz w:val="20"/>
                <w:szCs w:val="16"/>
              </w:rPr>
              <w:t>I</w:t>
            </w:r>
            <w:r w:rsidRPr="0082064E">
              <w:rPr>
                <w:rFonts w:ascii="Times New Roman" w:eastAsia="Times New Roman" w:hAnsi="Times New Roman" w:cs="Times New Roman"/>
                <w:b/>
                <w:sz w:val="20"/>
                <w:szCs w:val="16"/>
              </w:rPr>
              <w:t xml:space="preserve">. </w:t>
            </w:r>
            <w:r w:rsidR="00E23686">
              <w:rPr>
                <w:rFonts w:ascii="Times New Roman" w:eastAsia="Times New Roman" w:hAnsi="Times New Roman" w:cs="Times New Roman"/>
                <w:b/>
                <w:sz w:val="20"/>
                <w:szCs w:val="16"/>
              </w:rPr>
              <w:t>Информационные сообщения</w:t>
            </w:r>
          </w:p>
        </w:tc>
      </w:tr>
      <w:tr w:rsidR="00D729C3"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D729C3" w:rsidRPr="0082064E" w:rsidRDefault="00D729C3" w:rsidP="00D729C3">
            <w:pPr>
              <w:spacing w:after="0" w:line="240" w:lineRule="auto"/>
              <w:rPr>
                <w:rFonts w:ascii="Times New Roman" w:eastAsia="Times New Roman" w:hAnsi="Times New Roman" w:cs="Times New Roman"/>
                <w:sz w:val="20"/>
                <w:szCs w:val="16"/>
              </w:rPr>
            </w:pPr>
            <w:r w:rsidRPr="0082064E">
              <w:rPr>
                <w:rFonts w:ascii="Times New Roman" w:eastAsia="Times New Roman" w:hAnsi="Times New Roman" w:cs="Times New Roman"/>
                <w:sz w:val="20"/>
                <w:szCs w:val="16"/>
              </w:rPr>
              <w:t>1. Оповещение о начале публичных слушаний  внесению изменений в документацию по планировке территории (проект межевания территории) кадастрового квартала 11:07:4201007</w:t>
            </w:r>
          </w:p>
        </w:tc>
        <w:tc>
          <w:tcPr>
            <w:tcW w:w="1800" w:type="dxa"/>
            <w:tcBorders>
              <w:top w:val="single" w:sz="4" w:space="0" w:color="auto"/>
              <w:left w:val="single" w:sz="6" w:space="0" w:color="auto"/>
              <w:bottom w:val="single" w:sz="4" w:space="0" w:color="auto"/>
              <w:right w:val="single" w:sz="4" w:space="0" w:color="auto"/>
            </w:tcBorders>
            <w:hideMark/>
          </w:tcPr>
          <w:p w:rsidR="00D729C3" w:rsidRPr="0082064E" w:rsidRDefault="00E23686"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82064E">
              <w:rPr>
                <w:rFonts w:ascii="Times New Roman" w:eastAsia="Times New Roman" w:hAnsi="Times New Roman" w:cs="Times New Roman"/>
                <w:b/>
                <w:i/>
                <w:sz w:val="20"/>
                <w:szCs w:val="16"/>
              </w:rPr>
              <w:t>Стр.1</w:t>
            </w:r>
            <w:r w:rsidR="00482A1F">
              <w:rPr>
                <w:rFonts w:ascii="Times New Roman" w:eastAsia="Times New Roman" w:hAnsi="Times New Roman" w:cs="Times New Roman"/>
                <w:b/>
                <w:i/>
                <w:sz w:val="20"/>
                <w:szCs w:val="16"/>
              </w:rPr>
              <w:t>17</w:t>
            </w:r>
          </w:p>
        </w:tc>
      </w:tr>
      <w:tr w:rsidR="00CB6359"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CB6359" w:rsidRPr="0082064E" w:rsidRDefault="00CB6359" w:rsidP="00D729C3">
            <w:pPr>
              <w:spacing w:after="0" w:line="240" w:lineRule="auto"/>
              <w:rPr>
                <w:rFonts w:ascii="Times New Roman" w:eastAsia="Times New Roman" w:hAnsi="Times New Roman" w:cs="Times New Roman"/>
                <w:sz w:val="20"/>
                <w:szCs w:val="16"/>
              </w:rPr>
            </w:pPr>
            <w:r>
              <w:rPr>
                <w:rFonts w:ascii="Times New Roman" w:eastAsia="Times New Roman" w:hAnsi="Times New Roman" w:cs="Times New Roman"/>
                <w:sz w:val="20"/>
                <w:szCs w:val="16"/>
              </w:rPr>
              <w:t>2.</w:t>
            </w:r>
            <w:r w:rsidR="00B50C48">
              <w:rPr>
                <w:rFonts w:ascii="Times New Roman" w:eastAsia="Times New Roman" w:hAnsi="Times New Roman" w:cs="Times New Roman"/>
                <w:sz w:val="20"/>
                <w:szCs w:val="16"/>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B6359" w:rsidRPr="0082064E" w:rsidRDefault="00B50C48"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82064E">
              <w:rPr>
                <w:rFonts w:ascii="Times New Roman" w:eastAsia="Times New Roman" w:hAnsi="Times New Roman" w:cs="Times New Roman"/>
                <w:b/>
                <w:i/>
                <w:sz w:val="20"/>
                <w:szCs w:val="16"/>
              </w:rPr>
              <w:t>Стр.</w:t>
            </w:r>
            <w:r>
              <w:rPr>
                <w:rFonts w:ascii="Times New Roman" w:eastAsia="Times New Roman" w:hAnsi="Times New Roman" w:cs="Times New Roman"/>
                <w:b/>
                <w:i/>
                <w:sz w:val="20"/>
                <w:szCs w:val="16"/>
              </w:rPr>
              <w:t>120</w:t>
            </w:r>
          </w:p>
        </w:tc>
      </w:tr>
      <w:tr w:rsidR="00C34AE9"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C34AE9" w:rsidRDefault="00C34AE9" w:rsidP="00D729C3">
            <w:pPr>
              <w:spacing w:after="0" w:line="240" w:lineRule="auto"/>
              <w:rPr>
                <w:rFonts w:ascii="Times New Roman" w:eastAsia="Times New Roman" w:hAnsi="Times New Roman" w:cs="Times New Roman"/>
                <w:sz w:val="20"/>
                <w:szCs w:val="16"/>
              </w:rPr>
            </w:pPr>
            <w:r>
              <w:rPr>
                <w:rFonts w:ascii="Times New Roman" w:eastAsia="Times New Roman" w:hAnsi="Times New Roman" w:cs="Times New Roman"/>
                <w:sz w:val="20"/>
                <w:szCs w:val="16"/>
              </w:rPr>
              <w:t xml:space="preserve">3. </w:t>
            </w:r>
            <w:r w:rsidRPr="00C34AE9">
              <w:rPr>
                <w:rFonts w:ascii="Times New Roman" w:eastAsia="Times New Roman" w:hAnsi="Times New Roman" w:cs="Times New Roman"/>
                <w:sz w:val="20"/>
                <w:szCs w:val="16"/>
              </w:rPr>
              <w:t>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C34AE9" w:rsidRPr="0082064E" w:rsidRDefault="00C34AE9" w:rsidP="002D23E9">
            <w:pPr>
              <w:tabs>
                <w:tab w:val="center" w:pos="4153"/>
                <w:tab w:val="right" w:pos="8306"/>
              </w:tabs>
              <w:spacing w:after="0"/>
              <w:ind w:right="120"/>
              <w:jc w:val="center"/>
              <w:rPr>
                <w:rFonts w:ascii="Times New Roman" w:eastAsia="Times New Roman" w:hAnsi="Times New Roman" w:cs="Times New Roman"/>
                <w:b/>
                <w:i/>
                <w:sz w:val="20"/>
                <w:szCs w:val="16"/>
              </w:rPr>
            </w:pPr>
            <w:r>
              <w:rPr>
                <w:rFonts w:ascii="Times New Roman" w:eastAsia="Times New Roman" w:hAnsi="Times New Roman" w:cs="Times New Roman"/>
                <w:b/>
                <w:i/>
                <w:sz w:val="20"/>
                <w:szCs w:val="16"/>
              </w:rPr>
              <w:t>Стр.121</w:t>
            </w:r>
          </w:p>
        </w:tc>
      </w:tr>
      <w:tr w:rsidR="00C34AE9"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C34AE9" w:rsidRDefault="00C34AE9" w:rsidP="00D729C3">
            <w:pPr>
              <w:spacing w:after="0" w:line="240" w:lineRule="auto"/>
              <w:rPr>
                <w:rFonts w:ascii="Times New Roman" w:eastAsia="Times New Roman" w:hAnsi="Times New Roman" w:cs="Times New Roman"/>
                <w:sz w:val="20"/>
                <w:szCs w:val="16"/>
              </w:rPr>
            </w:pPr>
            <w:r>
              <w:rPr>
                <w:rFonts w:ascii="Times New Roman" w:eastAsia="Times New Roman" w:hAnsi="Times New Roman" w:cs="Times New Roman"/>
                <w:sz w:val="20"/>
                <w:szCs w:val="16"/>
              </w:rPr>
              <w:t xml:space="preserve">4. </w:t>
            </w:r>
            <w:r w:rsidRPr="00C34AE9">
              <w:rPr>
                <w:rFonts w:ascii="Times New Roman" w:eastAsia="Times New Roman" w:hAnsi="Times New Roman" w:cs="Times New Roman"/>
                <w:sz w:val="20"/>
                <w:szCs w:val="16"/>
              </w:rPr>
              <w:t>Аукционная документация</w:t>
            </w:r>
          </w:p>
        </w:tc>
        <w:tc>
          <w:tcPr>
            <w:tcW w:w="1800" w:type="dxa"/>
            <w:tcBorders>
              <w:top w:val="single" w:sz="4" w:space="0" w:color="auto"/>
              <w:left w:val="single" w:sz="6" w:space="0" w:color="auto"/>
              <w:bottom w:val="single" w:sz="4" w:space="0" w:color="auto"/>
              <w:right w:val="single" w:sz="4" w:space="0" w:color="auto"/>
            </w:tcBorders>
            <w:hideMark/>
          </w:tcPr>
          <w:p w:rsidR="00C34AE9" w:rsidRDefault="00C34AE9" w:rsidP="002D23E9">
            <w:pPr>
              <w:tabs>
                <w:tab w:val="center" w:pos="4153"/>
                <w:tab w:val="right" w:pos="8306"/>
              </w:tabs>
              <w:spacing w:after="0"/>
              <w:ind w:right="120"/>
              <w:jc w:val="center"/>
              <w:rPr>
                <w:rFonts w:ascii="Times New Roman" w:eastAsia="Times New Roman" w:hAnsi="Times New Roman" w:cs="Times New Roman"/>
                <w:b/>
                <w:i/>
                <w:sz w:val="20"/>
                <w:szCs w:val="16"/>
              </w:rPr>
            </w:pPr>
            <w:r>
              <w:rPr>
                <w:rFonts w:ascii="Times New Roman" w:eastAsia="Times New Roman" w:hAnsi="Times New Roman" w:cs="Times New Roman"/>
                <w:b/>
                <w:i/>
                <w:sz w:val="20"/>
                <w:szCs w:val="16"/>
              </w:rPr>
              <w:t>Стр. 151</w:t>
            </w:r>
          </w:p>
        </w:tc>
      </w:tr>
      <w:tr w:rsidR="00C34AE9" w:rsidRPr="0082064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C34AE9" w:rsidRPr="00C34AE9" w:rsidRDefault="00C34AE9" w:rsidP="00D729C3">
            <w:pPr>
              <w:spacing w:after="0" w:line="240" w:lineRule="auto"/>
            </w:pPr>
            <w:r>
              <w:rPr>
                <w:rFonts w:ascii="Times New Roman" w:eastAsia="Times New Roman" w:hAnsi="Times New Roman" w:cs="Times New Roman"/>
                <w:sz w:val="20"/>
                <w:szCs w:val="16"/>
              </w:rPr>
              <w:t>5.</w:t>
            </w:r>
            <w:r>
              <w:t xml:space="preserve"> </w:t>
            </w:r>
            <w:r w:rsidRPr="00C34AE9">
              <w:rPr>
                <w:rFonts w:ascii="Times New Roman" w:eastAsia="Times New Roman" w:hAnsi="Times New Roman" w:cs="Times New Roman"/>
                <w:sz w:val="20"/>
                <w:szCs w:val="16"/>
              </w:rPr>
              <w:t>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C34AE9" w:rsidRDefault="00C34AE9" w:rsidP="002D23E9">
            <w:pPr>
              <w:tabs>
                <w:tab w:val="center" w:pos="4153"/>
                <w:tab w:val="right" w:pos="8306"/>
              </w:tabs>
              <w:spacing w:after="0"/>
              <w:ind w:right="120"/>
              <w:jc w:val="center"/>
              <w:rPr>
                <w:rFonts w:ascii="Times New Roman" w:eastAsia="Times New Roman" w:hAnsi="Times New Roman" w:cs="Times New Roman"/>
                <w:b/>
                <w:i/>
                <w:sz w:val="20"/>
                <w:szCs w:val="16"/>
              </w:rPr>
            </w:pPr>
            <w:r>
              <w:rPr>
                <w:rFonts w:ascii="Times New Roman" w:eastAsia="Times New Roman" w:hAnsi="Times New Roman" w:cs="Times New Roman"/>
                <w:b/>
                <w:i/>
                <w:sz w:val="20"/>
                <w:szCs w:val="16"/>
              </w:rPr>
              <w:t>Стр. 166</w:t>
            </w:r>
          </w:p>
        </w:tc>
      </w:tr>
    </w:tbl>
    <w:p w:rsidR="006B65BB" w:rsidRPr="00D729C3" w:rsidRDefault="006B65BB" w:rsidP="007A1E79">
      <w:pPr>
        <w:spacing w:after="0" w:line="240" w:lineRule="auto"/>
        <w:jc w:val="center"/>
        <w:rPr>
          <w:rFonts w:ascii="Times New Roman" w:eastAsia="Times New Roman" w:hAnsi="Times New Roman" w:cs="Times New Roman"/>
          <w:b/>
          <w:sz w:val="28"/>
          <w:szCs w:val="14"/>
        </w:rPr>
      </w:pPr>
    </w:p>
    <w:p w:rsidR="006B65BB" w:rsidRPr="00D729C3" w:rsidRDefault="006B65BB">
      <w:pPr>
        <w:rPr>
          <w:rFonts w:ascii="Times New Roman" w:eastAsia="Times New Roman" w:hAnsi="Times New Roman" w:cs="Times New Roman"/>
          <w:b/>
          <w:sz w:val="28"/>
          <w:szCs w:val="14"/>
        </w:rPr>
      </w:pPr>
      <w:r w:rsidRPr="00D729C3">
        <w:rPr>
          <w:rFonts w:ascii="Times New Roman" w:eastAsia="Times New Roman" w:hAnsi="Times New Roman" w:cs="Times New Roman"/>
          <w:b/>
          <w:sz w:val="28"/>
          <w:szCs w:val="14"/>
        </w:rPr>
        <w:br w:type="page"/>
      </w:r>
    </w:p>
    <w:p w:rsidR="00500582" w:rsidRDefault="00500582" w:rsidP="00500582">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w:t>
      </w:r>
      <w:r w:rsidRPr="007A1E79">
        <w:rPr>
          <w:rFonts w:ascii="Times New Roman" w:eastAsia="Times New Roman" w:hAnsi="Times New Roman" w:cs="Times New Roman"/>
          <w:b/>
          <w:sz w:val="28"/>
          <w:szCs w:val="14"/>
        </w:rPr>
        <w:t>. Постановления главы МР «Усть-Куломский» - руководителя администрации района</w:t>
      </w:r>
    </w:p>
    <w:p w:rsidR="00500582" w:rsidRDefault="00500582" w:rsidP="006B65BB">
      <w:pPr>
        <w:spacing w:after="0" w:line="240" w:lineRule="auto"/>
        <w:jc w:val="center"/>
        <w:rPr>
          <w:rFonts w:ascii="Times New Roman" w:eastAsia="Times New Roman" w:hAnsi="Times New Roman" w:cs="Times New Roman"/>
          <w:sz w:val="28"/>
          <w:szCs w:val="28"/>
        </w:rPr>
      </w:pPr>
    </w:p>
    <w:p w:rsidR="006B65BB" w:rsidRPr="006B65BB" w:rsidRDefault="006B65BB" w:rsidP="006B65BB">
      <w:pPr>
        <w:spacing w:after="0" w:line="240" w:lineRule="auto"/>
        <w:jc w:val="center"/>
        <w:rPr>
          <w:rFonts w:ascii="Times New Roman" w:eastAsia="Times New Roman" w:hAnsi="Times New Roman" w:cs="Times New Roman"/>
          <w:sz w:val="28"/>
          <w:szCs w:val="28"/>
        </w:rPr>
      </w:pPr>
      <w:r w:rsidRPr="006B65BB">
        <w:rPr>
          <w:rFonts w:ascii="Times New Roman" w:eastAsia="Times New Roman" w:hAnsi="Times New Roman" w:cs="Times New Roman"/>
          <w:noProof/>
          <w:sz w:val="28"/>
          <w:szCs w:val="28"/>
        </w:rPr>
        <w:drawing>
          <wp:inline distT="0" distB="0" distL="0" distR="0">
            <wp:extent cx="800100" cy="7905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482A1F" w:rsidRPr="002843A5" w:rsidRDefault="00482A1F" w:rsidP="00482A1F">
      <w:pPr>
        <w:spacing w:after="0" w:line="240" w:lineRule="auto"/>
        <w:jc w:val="center"/>
        <w:rPr>
          <w:rFonts w:ascii="Times New Roman" w:hAnsi="Times New Roman"/>
          <w:b/>
          <w:sz w:val="28"/>
          <w:szCs w:val="28"/>
        </w:rPr>
      </w:pPr>
      <w:r w:rsidRPr="002843A5">
        <w:rPr>
          <w:rFonts w:ascii="Times New Roman" w:hAnsi="Times New Roman"/>
          <w:b/>
          <w:sz w:val="28"/>
          <w:szCs w:val="28"/>
        </w:rPr>
        <w:t>Кулöмд</w:t>
      </w:r>
      <w:r w:rsidRPr="002843A5">
        <w:rPr>
          <w:rFonts w:ascii="Times New Roman" w:hAnsi="Times New Roman"/>
          <w:b/>
          <w:sz w:val="28"/>
          <w:szCs w:val="28"/>
          <w:lang w:val="en-US"/>
        </w:rPr>
        <w:t>i</w:t>
      </w:r>
      <w:r w:rsidRPr="002843A5">
        <w:rPr>
          <w:rFonts w:ascii="Times New Roman" w:hAnsi="Times New Roman"/>
          <w:b/>
          <w:sz w:val="28"/>
          <w:szCs w:val="28"/>
        </w:rPr>
        <w:t>н» муниципальнöй районса юралысьлöн-</w:t>
      </w:r>
    </w:p>
    <w:p w:rsidR="00482A1F" w:rsidRPr="002843A5" w:rsidRDefault="00482A1F" w:rsidP="00482A1F">
      <w:pPr>
        <w:spacing w:after="0" w:line="240" w:lineRule="auto"/>
        <w:jc w:val="center"/>
        <w:rPr>
          <w:rFonts w:ascii="Times New Roman" w:hAnsi="Times New Roman"/>
          <w:b/>
          <w:sz w:val="28"/>
          <w:szCs w:val="28"/>
        </w:rPr>
      </w:pPr>
      <w:r>
        <w:rPr>
          <w:rFonts w:ascii="Times New Roman" w:hAnsi="Times New Roman"/>
          <w:b/>
          <w:sz w:val="28"/>
          <w:szCs w:val="28"/>
        </w:rPr>
        <w:t xml:space="preserve">районса </w:t>
      </w:r>
      <w:r w:rsidRPr="002843A5">
        <w:rPr>
          <w:rFonts w:ascii="Times New Roman" w:hAnsi="Times New Roman"/>
          <w:b/>
          <w:sz w:val="28"/>
          <w:szCs w:val="28"/>
        </w:rPr>
        <w:t>администрацияöн веськöдлысьлöн</w:t>
      </w:r>
    </w:p>
    <w:p w:rsidR="006B65BB" w:rsidRPr="00482A1F" w:rsidRDefault="00482A1F" w:rsidP="00482A1F">
      <w:pPr>
        <w:spacing w:after="0" w:line="240" w:lineRule="auto"/>
        <w:jc w:val="center"/>
        <w:rPr>
          <w:rFonts w:ascii="Times New Roman" w:hAnsi="Times New Roman"/>
          <w:b/>
          <w:sz w:val="34"/>
          <w:szCs w:val="34"/>
        </w:rPr>
      </w:pPr>
      <w:r w:rsidRPr="002843A5">
        <w:rPr>
          <w:rFonts w:ascii="Times New Roman" w:hAnsi="Times New Roman"/>
          <w:b/>
          <w:sz w:val="34"/>
          <w:szCs w:val="34"/>
        </w:rPr>
        <w:t>Ш У Ö М</w:t>
      </w:r>
      <w:r w:rsidR="00213129" w:rsidRPr="00213129">
        <w:rPr>
          <w:rFonts w:ascii="Calibri" w:eastAsia="Times New Roman" w:hAnsi="Calibri" w:cs="Times New Roman"/>
          <w:noProof/>
        </w:rPr>
        <w:pict>
          <v:line id="Прямая соединительная линия 3" o:spid="_x0000_s1221" style="position:absolute;left:0;text-align:left;z-index:251660288;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6B65BB" w:rsidRPr="006B65BB" w:rsidRDefault="006B65BB" w:rsidP="006B65BB">
      <w:pPr>
        <w:spacing w:after="0" w:line="240" w:lineRule="auto"/>
        <w:jc w:val="center"/>
        <w:rPr>
          <w:rFonts w:ascii="Times New Roman" w:eastAsia="Times New Roman" w:hAnsi="Times New Roman" w:cs="Times New Roman"/>
          <w:b/>
          <w:sz w:val="27"/>
          <w:szCs w:val="27"/>
        </w:rPr>
      </w:pPr>
      <w:r w:rsidRPr="006B65BB">
        <w:rPr>
          <w:rFonts w:ascii="Times New Roman" w:eastAsia="Times New Roman" w:hAnsi="Times New Roman" w:cs="Times New Roman"/>
          <w:b/>
          <w:sz w:val="27"/>
          <w:szCs w:val="27"/>
        </w:rPr>
        <w:t>Глава муниципального района- руководитель</w:t>
      </w:r>
    </w:p>
    <w:p w:rsidR="006B65BB" w:rsidRPr="006B65BB" w:rsidRDefault="006B65BB" w:rsidP="006B65BB">
      <w:pPr>
        <w:keepNext/>
        <w:spacing w:after="0" w:line="240" w:lineRule="auto"/>
        <w:jc w:val="center"/>
        <w:outlineLvl w:val="3"/>
        <w:rPr>
          <w:rFonts w:ascii="Times New Roman" w:eastAsia="Times New Roman" w:hAnsi="Times New Roman" w:cs="Times New Roman"/>
          <w:b/>
          <w:sz w:val="27"/>
          <w:szCs w:val="27"/>
        </w:rPr>
      </w:pPr>
      <w:r w:rsidRPr="006B65BB">
        <w:rPr>
          <w:rFonts w:ascii="Times New Roman" w:eastAsia="Times New Roman" w:hAnsi="Times New Roman" w:cs="Times New Roman"/>
          <w:b/>
          <w:sz w:val="27"/>
          <w:szCs w:val="27"/>
        </w:rPr>
        <w:t>администрации МР «Усть-Куломский»</w:t>
      </w:r>
    </w:p>
    <w:p w:rsidR="006B65BB" w:rsidRPr="006B65BB" w:rsidRDefault="006B65BB" w:rsidP="006B65BB">
      <w:pPr>
        <w:keepNext/>
        <w:spacing w:after="0" w:line="240" w:lineRule="auto"/>
        <w:jc w:val="center"/>
        <w:outlineLvl w:val="3"/>
        <w:rPr>
          <w:rFonts w:ascii="Times New Roman" w:eastAsia="Times New Roman" w:hAnsi="Times New Roman" w:cs="Times New Roman"/>
          <w:b/>
          <w:bCs/>
          <w:sz w:val="34"/>
          <w:szCs w:val="34"/>
          <w:lang w:eastAsia="en-US"/>
        </w:rPr>
      </w:pPr>
      <w:r w:rsidRPr="006B65BB">
        <w:rPr>
          <w:rFonts w:ascii="Times New Roman" w:eastAsia="Times New Roman" w:hAnsi="Times New Roman" w:cs="Times New Roman"/>
          <w:b/>
          <w:bCs/>
          <w:sz w:val="34"/>
          <w:szCs w:val="34"/>
          <w:lang w:eastAsia="en-US"/>
        </w:rPr>
        <w:t>П О С Т А Н О В Л Е Н И Е</w:t>
      </w:r>
    </w:p>
    <w:p w:rsidR="006B65BB" w:rsidRPr="006B65BB" w:rsidRDefault="006B65BB" w:rsidP="006B65BB">
      <w:pPr>
        <w:spacing w:after="0" w:line="240" w:lineRule="auto"/>
        <w:outlineLvl w:val="8"/>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 xml:space="preserve"> </w:t>
      </w:r>
    </w:p>
    <w:p w:rsidR="006B65BB" w:rsidRPr="006B65BB" w:rsidRDefault="006B65BB" w:rsidP="006B65BB">
      <w:pPr>
        <w:spacing w:after="0" w:line="240" w:lineRule="auto"/>
        <w:outlineLvl w:val="8"/>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 xml:space="preserve"> 18 февраля 2025 г.                                                                                           № 7</w:t>
      </w:r>
    </w:p>
    <w:p w:rsidR="006B65BB" w:rsidRPr="006B65BB" w:rsidRDefault="006B65BB" w:rsidP="006B65BB">
      <w:pPr>
        <w:spacing w:after="0" w:line="240" w:lineRule="auto"/>
        <w:jc w:val="center"/>
        <w:rPr>
          <w:rFonts w:ascii="Times New Roman" w:eastAsia="Times New Roman" w:hAnsi="Times New Roman" w:cs="Times New Roman"/>
          <w:sz w:val="20"/>
          <w:szCs w:val="20"/>
        </w:rPr>
      </w:pPr>
      <w:r w:rsidRPr="006B65BB">
        <w:rPr>
          <w:rFonts w:ascii="Times New Roman" w:eastAsia="Times New Roman" w:hAnsi="Times New Roman" w:cs="Times New Roman"/>
          <w:sz w:val="20"/>
          <w:szCs w:val="20"/>
        </w:rPr>
        <w:t>Республика Коми</w:t>
      </w:r>
    </w:p>
    <w:p w:rsidR="006B65BB" w:rsidRPr="006B65BB" w:rsidRDefault="006B65BB" w:rsidP="006B65BB">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6B65BB">
        <w:rPr>
          <w:rFonts w:ascii="Times New Roman" w:eastAsia="Times New Roman" w:hAnsi="Times New Roman" w:cs="Times New Roman"/>
          <w:bCs/>
          <w:sz w:val="20"/>
          <w:szCs w:val="20"/>
        </w:rPr>
        <w:t>с. Усть-Кулом</w:t>
      </w:r>
    </w:p>
    <w:p w:rsidR="006B65BB" w:rsidRPr="006B65BB" w:rsidRDefault="006B65BB" w:rsidP="006B65BB">
      <w:pPr>
        <w:spacing w:after="0" w:line="240" w:lineRule="auto"/>
        <w:ind w:firstLine="709"/>
        <w:jc w:val="center"/>
        <w:rPr>
          <w:rFonts w:ascii="Times New Roman" w:eastAsia="Times New Roman" w:hAnsi="Times New Roman" w:cs="Times New Roman"/>
          <w:sz w:val="16"/>
          <w:szCs w:val="16"/>
          <w:lang w:eastAsia="en-US"/>
        </w:rPr>
      </w:pPr>
    </w:p>
    <w:p w:rsidR="006B65BB" w:rsidRPr="006B65BB" w:rsidRDefault="006B65BB" w:rsidP="006B65BB">
      <w:pPr>
        <w:spacing w:after="0" w:line="240" w:lineRule="auto"/>
        <w:jc w:val="center"/>
        <w:rPr>
          <w:rFonts w:ascii="Times New Roman" w:eastAsia="Times New Roman" w:hAnsi="Times New Roman" w:cs="Times New Roman"/>
          <w:b/>
          <w:lang w:eastAsia="en-US"/>
        </w:rPr>
      </w:pPr>
    </w:p>
    <w:p w:rsidR="006B65BB" w:rsidRPr="006B65BB" w:rsidRDefault="006B65BB" w:rsidP="006B65BB">
      <w:pPr>
        <w:spacing w:after="0" w:line="240" w:lineRule="auto"/>
        <w:jc w:val="center"/>
        <w:rPr>
          <w:rFonts w:ascii="Times New Roman" w:eastAsia="Times New Roman" w:hAnsi="Times New Roman" w:cs="Times New Roman"/>
          <w:b/>
          <w:sz w:val="28"/>
          <w:szCs w:val="28"/>
          <w:lang w:eastAsia="en-US"/>
        </w:rPr>
      </w:pPr>
      <w:r w:rsidRPr="006B65BB">
        <w:rPr>
          <w:rFonts w:ascii="Times New Roman" w:eastAsia="Times New Roman" w:hAnsi="Times New Roman" w:cs="Times New Roman"/>
          <w:b/>
          <w:sz w:val="28"/>
          <w:szCs w:val="28"/>
          <w:lang w:eastAsia="en-US"/>
        </w:rPr>
        <w:t>О назначении публичных слушаний по проектам решений о предос</w:t>
      </w:r>
      <w:r w:rsidR="00CB6359">
        <w:rPr>
          <w:rFonts w:ascii="Times New Roman" w:eastAsia="Times New Roman" w:hAnsi="Times New Roman" w:cs="Times New Roman"/>
          <w:b/>
          <w:sz w:val="28"/>
          <w:szCs w:val="28"/>
          <w:lang w:eastAsia="en-US"/>
        </w:rPr>
        <w:t xml:space="preserve"> </w:t>
      </w:r>
      <w:r w:rsidRPr="006B65BB">
        <w:rPr>
          <w:rFonts w:ascii="Times New Roman" w:eastAsia="Times New Roman" w:hAnsi="Times New Roman" w:cs="Times New Roman"/>
          <w:b/>
          <w:sz w:val="28"/>
          <w:szCs w:val="28"/>
          <w:lang w:eastAsia="en-US"/>
        </w:rPr>
        <w:t>тавлении разрешения на условно разрешенный вид использования земельных участков</w:t>
      </w:r>
    </w:p>
    <w:p w:rsidR="006B65BB" w:rsidRPr="006B65BB" w:rsidRDefault="006B65BB" w:rsidP="006B65BB">
      <w:pPr>
        <w:spacing w:after="0" w:line="240" w:lineRule="auto"/>
        <w:jc w:val="center"/>
        <w:rPr>
          <w:rFonts w:ascii="Times New Roman" w:eastAsia="Times New Roman" w:hAnsi="Times New Roman" w:cs="Times New Roman"/>
          <w:b/>
          <w:lang w:eastAsia="en-US"/>
        </w:rPr>
      </w:pPr>
    </w:p>
    <w:p w:rsidR="006B65BB" w:rsidRPr="006B65BB" w:rsidRDefault="006B65BB" w:rsidP="006B65BB">
      <w:pPr>
        <w:autoSpaceDE w:val="0"/>
        <w:autoSpaceDN w:val="0"/>
        <w:adjustRightInd w:val="0"/>
        <w:spacing w:after="0" w:line="240" w:lineRule="auto"/>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 xml:space="preserve">              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№XXVII-442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6B65BB" w:rsidRPr="006B65BB" w:rsidRDefault="006B65BB" w:rsidP="006B65BB">
      <w:pPr>
        <w:autoSpaceDE w:val="0"/>
        <w:autoSpaceDN w:val="0"/>
        <w:adjustRightInd w:val="0"/>
        <w:spacing w:after="0" w:line="240" w:lineRule="auto"/>
        <w:jc w:val="both"/>
        <w:rPr>
          <w:rFonts w:ascii="Times New Roman" w:eastAsia="Times New Roman" w:hAnsi="Times New Roman" w:cs="Times New Roman"/>
          <w:sz w:val="28"/>
          <w:szCs w:val="28"/>
        </w:rPr>
      </w:pPr>
    </w:p>
    <w:p w:rsidR="006B65BB" w:rsidRPr="006B65BB" w:rsidRDefault="006B65BB" w:rsidP="007B655C">
      <w:pPr>
        <w:numPr>
          <w:ilvl w:val="0"/>
          <w:numId w:val="5"/>
        </w:numPr>
        <w:tabs>
          <w:tab w:val="left" w:pos="0"/>
          <w:tab w:val="left" w:pos="284"/>
        </w:tabs>
        <w:suppressAutoHyphens/>
        <w:spacing w:after="0" w:line="240" w:lineRule="auto"/>
        <w:ind w:left="0" w:right="74" w:firstLine="426"/>
        <w:jc w:val="both"/>
        <w:rPr>
          <w:rFonts w:ascii="Times New Roman" w:eastAsia="Times New Roman" w:hAnsi="Times New Roman" w:cs="Times New Roman"/>
          <w:color w:val="000000"/>
          <w:sz w:val="28"/>
          <w:szCs w:val="28"/>
        </w:rPr>
      </w:pPr>
      <w:r w:rsidRPr="006B65BB">
        <w:rPr>
          <w:rFonts w:ascii="Times New Roman" w:eastAsia="Times New Roman" w:hAnsi="Times New Roman" w:cs="Times New Roman"/>
          <w:color w:val="000000"/>
          <w:sz w:val="28"/>
          <w:szCs w:val="28"/>
        </w:rPr>
        <w:t xml:space="preserve"> Назначить публичные слушания по проектам решений о предоставлении разрешения на условно разрешенный вид использования земельного участка согласно приложению.</w:t>
      </w:r>
      <w:bookmarkStart w:id="0" w:name="_Hlk530582157"/>
    </w:p>
    <w:p w:rsidR="006B65BB" w:rsidRPr="006B65BB" w:rsidRDefault="006B65BB" w:rsidP="007B655C">
      <w:pPr>
        <w:numPr>
          <w:ilvl w:val="0"/>
          <w:numId w:val="5"/>
        </w:numPr>
        <w:suppressAutoHyphens/>
        <w:spacing w:after="0" w:line="240" w:lineRule="auto"/>
        <w:ind w:left="0" w:firstLine="426"/>
        <w:jc w:val="both"/>
        <w:rPr>
          <w:rFonts w:ascii="Times New Roman" w:eastAsia="Times New Roman" w:hAnsi="Times New Roman" w:cs="Times New Roman"/>
          <w:sz w:val="28"/>
          <w:szCs w:val="28"/>
          <w:lang w:eastAsia="en-US"/>
        </w:rPr>
      </w:pPr>
      <w:r w:rsidRPr="006B65BB">
        <w:rPr>
          <w:rFonts w:ascii="Times New Roman" w:eastAsia="Times New Roman" w:hAnsi="Times New Roman" w:cs="Times New Roman"/>
          <w:sz w:val="28"/>
          <w:szCs w:val="28"/>
          <w:lang w:eastAsia="en-US"/>
        </w:rPr>
        <w:t>Комиссии по землепользованию и застройке</w:t>
      </w:r>
      <w:r w:rsidRPr="006B65BB">
        <w:rPr>
          <w:rFonts w:ascii="Times New Roman" w:eastAsia="Calibri" w:hAnsi="Times New Roman" w:cs="Times New Roman"/>
          <w:sz w:val="28"/>
          <w:szCs w:val="28"/>
        </w:rPr>
        <w:t xml:space="preserve"> организовать проведение </w:t>
      </w:r>
      <w:r w:rsidRPr="006B65BB">
        <w:rPr>
          <w:rFonts w:ascii="Times New Roman" w:eastAsia="Times New Roman" w:hAnsi="Times New Roman" w:cs="Times New Roman"/>
          <w:sz w:val="28"/>
          <w:szCs w:val="28"/>
          <w:lang w:eastAsia="en-US"/>
        </w:rPr>
        <w:t xml:space="preserve">публичных слушаний </w:t>
      </w:r>
      <w:r w:rsidRPr="006B65BB">
        <w:rPr>
          <w:rFonts w:ascii="Times New Roman" w:eastAsia="Calibri" w:hAnsi="Times New Roman" w:cs="Times New Roman"/>
          <w:sz w:val="28"/>
          <w:szCs w:val="28"/>
        </w:rPr>
        <w:t xml:space="preserve">по </w:t>
      </w:r>
      <w:r w:rsidRPr="006B65BB">
        <w:rPr>
          <w:rFonts w:ascii="Times New Roman" w:eastAsia="Times New Roman" w:hAnsi="Times New Roman" w:cs="Times New Roman"/>
          <w:color w:val="000000"/>
          <w:sz w:val="28"/>
          <w:szCs w:val="28"/>
          <w:lang w:eastAsia="en-US"/>
        </w:rPr>
        <w:t>проектам решений о предоставлении разрешения на условно разрешенный вид использования земельных участков</w:t>
      </w:r>
      <w:r w:rsidRPr="006B65BB">
        <w:rPr>
          <w:rFonts w:ascii="Times New Roman" w:eastAsia="Calibri" w:hAnsi="Times New Roman" w:cs="Times New Roman"/>
          <w:sz w:val="28"/>
          <w:szCs w:val="28"/>
        </w:rPr>
        <w:t xml:space="preserve"> (далее – организатор).</w:t>
      </w:r>
    </w:p>
    <w:p w:rsidR="006B65BB" w:rsidRPr="006B65BB" w:rsidRDefault="006B65BB" w:rsidP="006B65BB">
      <w:pPr>
        <w:spacing w:after="0" w:line="240" w:lineRule="auto"/>
        <w:ind w:right="-55" w:firstLine="426"/>
        <w:jc w:val="both"/>
        <w:rPr>
          <w:rFonts w:ascii="Times New Roman" w:eastAsia="Times New Roman" w:hAnsi="Times New Roman" w:cs="Times New Roman"/>
          <w:sz w:val="28"/>
          <w:szCs w:val="28"/>
          <w:lang w:eastAsia="en-US"/>
        </w:rPr>
      </w:pPr>
      <w:r w:rsidRPr="006B65BB">
        <w:rPr>
          <w:rFonts w:ascii="Times New Roman" w:eastAsia="Times New Roman" w:hAnsi="Times New Roman" w:cs="Times New Roman"/>
          <w:sz w:val="28"/>
          <w:szCs w:val="28"/>
          <w:lang w:eastAsia="en-US"/>
        </w:rPr>
        <w:t>3. Организатору:</w:t>
      </w:r>
    </w:p>
    <w:p w:rsidR="006B65BB" w:rsidRPr="006B65BB" w:rsidRDefault="006B65BB" w:rsidP="006B65BB">
      <w:pPr>
        <w:spacing w:after="0" w:line="240" w:lineRule="auto"/>
        <w:ind w:right="-55" w:firstLine="708"/>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1) обеспечить проведение публичных слушаний в соответствии с требованиями Градостроительного кодекса Российской Федерации и  Порядка.</w:t>
      </w:r>
    </w:p>
    <w:p w:rsidR="006B65BB" w:rsidRPr="006B65BB" w:rsidRDefault="006B65BB" w:rsidP="006B65BB">
      <w:pPr>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2) определить докладчиков (содокладчиков);</w:t>
      </w:r>
    </w:p>
    <w:p w:rsidR="006B65BB" w:rsidRPr="006B65BB" w:rsidRDefault="006B65BB" w:rsidP="006B65BB">
      <w:pPr>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3) установить порядок выступлений на публичных слушаниях;</w:t>
      </w:r>
    </w:p>
    <w:p w:rsidR="006B65BB" w:rsidRPr="006B65BB" w:rsidRDefault="006B65BB" w:rsidP="006B65BB">
      <w:pPr>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lastRenderedPageBreak/>
        <w:t>4) организовать, в соответствии с разделом 7 Порядка,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6B65BB" w:rsidRPr="006B65BB" w:rsidRDefault="006B65BB" w:rsidP="006B65BB">
      <w:pPr>
        <w:spacing w:after="0" w:line="240" w:lineRule="auto"/>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 xml:space="preserve">      4.Публичные слушания провести  </w:t>
      </w:r>
      <w:r w:rsidRPr="006B65BB">
        <w:rPr>
          <w:rFonts w:ascii="Times New Roman" w:eastAsia="Times New Roman" w:hAnsi="Times New Roman" w:cs="Times New Roman"/>
          <w:color w:val="000000"/>
          <w:sz w:val="28"/>
          <w:szCs w:val="28"/>
        </w:rPr>
        <w:t>04 марта 2025</w:t>
      </w:r>
      <w:r w:rsidRPr="006B65BB">
        <w:rPr>
          <w:rFonts w:ascii="Times New Roman" w:eastAsia="Times New Roman" w:hAnsi="Times New Roman" w:cs="Times New Roman"/>
          <w:sz w:val="28"/>
          <w:szCs w:val="28"/>
        </w:rPr>
        <w:t xml:space="preserve"> года в следующем порядке:</w:t>
      </w:r>
    </w:p>
    <w:p w:rsidR="006B65BB" w:rsidRPr="006B65BB" w:rsidRDefault="006B65BB" w:rsidP="006B65BB">
      <w:pPr>
        <w:spacing w:after="0" w:line="240" w:lineRule="auto"/>
        <w:ind w:firstLine="567"/>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 xml:space="preserve">1) определить место проведения слушаний для жителей СП «Югыдъяг» - </w:t>
      </w:r>
      <w:r w:rsidRPr="006B65BB">
        <w:rPr>
          <w:rFonts w:ascii="Times New Roman" w:eastAsia="Times New Roman" w:hAnsi="Times New Roman" w:cs="Times New Roman"/>
          <w:sz w:val="28"/>
          <w:szCs w:val="28"/>
          <w:lang w:eastAsia="en-US"/>
        </w:rPr>
        <w:t>Республика Коми, Усть-Куломский район, п.Югыдъяг, ул.Комсомольская, 40,в здании дома культуры</w:t>
      </w:r>
      <w:r w:rsidRPr="006B65BB">
        <w:rPr>
          <w:rFonts w:ascii="Times New Roman" w:eastAsia="Times New Roman" w:hAnsi="Times New Roman" w:cs="Times New Roman"/>
          <w:sz w:val="28"/>
          <w:szCs w:val="28"/>
        </w:rPr>
        <w:t>, начало слушаний – 14 ч. 00 мин.</w:t>
      </w:r>
    </w:p>
    <w:p w:rsidR="006B65BB" w:rsidRPr="006B65BB" w:rsidRDefault="006B65BB" w:rsidP="006B65BB">
      <w:pPr>
        <w:spacing w:after="0" w:line="240" w:lineRule="auto"/>
        <w:ind w:firstLine="567"/>
        <w:jc w:val="both"/>
        <w:rPr>
          <w:rFonts w:ascii="Times New Roman" w:eastAsia="Times New Roman" w:hAnsi="Times New Roman" w:cs="Times New Roman"/>
          <w:sz w:val="28"/>
          <w:szCs w:val="28"/>
        </w:rPr>
      </w:pPr>
      <w:r w:rsidRPr="006B65BB">
        <w:rPr>
          <w:rFonts w:ascii="Times New Roman" w:eastAsia="Times New Roman" w:hAnsi="Times New Roman" w:cs="Times New Roman"/>
          <w:color w:val="000000"/>
          <w:sz w:val="28"/>
          <w:szCs w:val="28"/>
        </w:rPr>
        <w:t>2)</w:t>
      </w:r>
      <w:r w:rsidRPr="006B65BB">
        <w:rPr>
          <w:rFonts w:ascii="Times New Roman" w:eastAsia="Times New Roman" w:hAnsi="Times New Roman" w:cs="Times New Roman"/>
          <w:sz w:val="28"/>
          <w:szCs w:val="28"/>
        </w:rPr>
        <w:t xml:space="preserve"> </w:t>
      </w:r>
      <w:bookmarkEnd w:id="0"/>
      <w:r w:rsidRPr="006B65BB">
        <w:rPr>
          <w:rFonts w:ascii="Times New Roman" w:eastAsia="Times New Roman" w:hAnsi="Times New Roman" w:cs="Times New Roman"/>
          <w:sz w:val="28"/>
          <w:szCs w:val="28"/>
        </w:rPr>
        <w:t xml:space="preserve">определить место проведения слушаний для жителей СП «Пожег» - администрация сельского поселения «Пожег», адрес: Республика Коми, Усть-Куломский район, </w:t>
      </w:r>
      <w:r w:rsidRPr="006B65BB">
        <w:rPr>
          <w:rFonts w:ascii="Times New Roman" w:eastAsia="Times New Roman" w:hAnsi="Times New Roman" w:cs="Times New Roman"/>
          <w:sz w:val="28"/>
          <w:szCs w:val="28"/>
          <w:lang w:eastAsia="en-US"/>
        </w:rPr>
        <w:t>с.Пожег, ул.Центральная, 21</w:t>
      </w:r>
      <w:r w:rsidRPr="006B65BB">
        <w:rPr>
          <w:rFonts w:ascii="Times New Roman" w:eastAsia="Times New Roman" w:hAnsi="Times New Roman" w:cs="Times New Roman"/>
          <w:sz w:val="28"/>
          <w:szCs w:val="28"/>
        </w:rPr>
        <w:t>, начало слушаний – 16 ч. 00 мин.</w:t>
      </w:r>
    </w:p>
    <w:p w:rsidR="006B65BB" w:rsidRPr="006B65BB" w:rsidRDefault="006B65BB" w:rsidP="006B65BB">
      <w:pPr>
        <w:spacing w:after="0" w:line="240" w:lineRule="auto"/>
        <w:ind w:firstLine="426"/>
        <w:jc w:val="both"/>
        <w:rPr>
          <w:rFonts w:ascii="Times New Roman" w:eastAsia="Times New Roman" w:hAnsi="Times New Roman" w:cs="Times New Roman"/>
          <w:color w:val="000000"/>
          <w:sz w:val="28"/>
          <w:szCs w:val="28"/>
        </w:rPr>
      </w:pPr>
      <w:r w:rsidRPr="006B65BB">
        <w:rPr>
          <w:rFonts w:ascii="Times New Roman" w:eastAsia="Times New Roman" w:hAnsi="Times New Roman" w:cs="Times New Roman"/>
          <w:sz w:val="28"/>
          <w:szCs w:val="28"/>
        </w:rPr>
        <w:t xml:space="preserve">5. </w:t>
      </w:r>
      <w:r w:rsidRPr="006B65BB">
        <w:rPr>
          <w:rFonts w:ascii="Times New Roman" w:eastAsia="Times New Roman" w:hAnsi="Times New Roman" w:cs="Times New Roman"/>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6B65BB" w:rsidRPr="006B65BB" w:rsidRDefault="006B65BB" w:rsidP="006B65BB">
      <w:pPr>
        <w:spacing w:after="0" w:line="240" w:lineRule="auto"/>
        <w:ind w:firstLine="426"/>
        <w:jc w:val="both"/>
        <w:rPr>
          <w:rFonts w:ascii="Times New Roman" w:eastAsia="Times New Roman" w:hAnsi="Times New Roman" w:cs="Times New Roman"/>
          <w:color w:val="000000"/>
          <w:sz w:val="28"/>
          <w:szCs w:val="28"/>
        </w:rPr>
      </w:pPr>
      <w:r w:rsidRPr="006B65BB">
        <w:rPr>
          <w:rFonts w:ascii="Times New Roman" w:eastAsia="Times New Roman" w:hAnsi="Times New Roman" w:cs="Times New Roman"/>
          <w:color w:val="000000"/>
          <w:sz w:val="28"/>
          <w:szCs w:val="28"/>
        </w:rPr>
        <w:t>6.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6B65BB" w:rsidRPr="006B65BB" w:rsidRDefault="006B65BB" w:rsidP="006B65BB">
      <w:pPr>
        <w:spacing w:after="0" w:line="240" w:lineRule="auto"/>
        <w:jc w:val="both"/>
        <w:rPr>
          <w:rFonts w:ascii="Times New Roman" w:eastAsia="Times New Roman" w:hAnsi="Times New Roman" w:cs="Times New Roman"/>
          <w:sz w:val="28"/>
          <w:szCs w:val="28"/>
        </w:rPr>
      </w:pPr>
    </w:p>
    <w:p w:rsidR="006B65BB" w:rsidRPr="006B65BB" w:rsidRDefault="006B65BB" w:rsidP="006B65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Глава муниципального района</w:t>
      </w:r>
    </w:p>
    <w:p w:rsidR="006B65BB" w:rsidRPr="006B65BB" w:rsidRDefault="006B65BB" w:rsidP="006B65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«Усть-Куломский»- руководитель</w:t>
      </w:r>
    </w:p>
    <w:p w:rsidR="006B65BB" w:rsidRPr="006B65BB" w:rsidRDefault="006B65BB" w:rsidP="006B65BB">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6B65BB">
        <w:rPr>
          <w:rFonts w:ascii="Times New Roman" w:eastAsia="Times New Roman" w:hAnsi="Times New Roman" w:cs="Times New Roman"/>
          <w:sz w:val="28"/>
          <w:szCs w:val="28"/>
          <w:lang w:eastAsia="en-US"/>
        </w:rPr>
        <w:t>администрации  района</w:t>
      </w:r>
      <w:r w:rsidRPr="006B65BB">
        <w:rPr>
          <w:rFonts w:ascii="Times New Roman" w:eastAsia="Times New Roman" w:hAnsi="Times New Roman" w:cs="Times New Roman"/>
          <w:sz w:val="28"/>
          <w:szCs w:val="28"/>
          <w:lang w:eastAsia="en-US"/>
        </w:rPr>
        <w:tab/>
      </w:r>
      <w:r w:rsidRPr="006B65BB">
        <w:rPr>
          <w:rFonts w:ascii="Times New Roman" w:eastAsia="Times New Roman" w:hAnsi="Times New Roman" w:cs="Times New Roman"/>
          <w:sz w:val="28"/>
          <w:szCs w:val="28"/>
          <w:lang w:eastAsia="en-US"/>
        </w:rPr>
        <w:tab/>
      </w:r>
      <w:r w:rsidRPr="006B65BB">
        <w:rPr>
          <w:rFonts w:ascii="Times New Roman" w:eastAsia="Times New Roman" w:hAnsi="Times New Roman" w:cs="Times New Roman"/>
          <w:sz w:val="28"/>
          <w:szCs w:val="28"/>
          <w:lang w:eastAsia="en-US"/>
        </w:rPr>
        <w:tab/>
      </w:r>
      <w:r w:rsidRPr="006B65BB">
        <w:rPr>
          <w:rFonts w:ascii="Times New Roman" w:eastAsia="Times New Roman" w:hAnsi="Times New Roman" w:cs="Times New Roman"/>
          <w:sz w:val="28"/>
          <w:szCs w:val="28"/>
          <w:lang w:eastAsia="en-US"/>
        </w:rPr>
        <w:tab/>
      </w:r>
      <w:r w:rsidRPr="006B65BB">
        <w:rPr>
          <w:rFonts w:ascii="Times New Roman" w:eastAsia="Times New Roman" w:hAnsi="Times New Roman" w:cs="Times New Roman"/>
          <w:sz w:val="28"/>
          <w:szCs w:val="28"/>
          <w:lang w:eastAsia="en-US"/>
        </w:rPr>
        <w:tab/>
        <w:t xml:space="preserve">     </w:t>
      </w:r>
      <w:r w:rsidRPr="006B65BB">
        <w:rPr>
          <w:rFonts w:ascii="Times New Roman" w:eastAsia="Times New Roman" w:hAnsi="Times New Roman" w:cs="Times New Roman"/>
          <w:sz w:val="28"/>
          <w:szCs w:val="28"/>
          <w:lang w:eastAsia="en-US"/>
        </w:rPr>
        <w:tab/>
        <w:t xml:space="preserve">     С.В.Рубан</w:t>
      </w:r>
    </w:p>
    <w:p w:rsidR="006B65BB" w:rsidRPr="006B65BB" w:rsidRDefault="006B65BB" w:rsidP="006B65BB">
      <w:pPr>
        <w:widowControl w:val="0"/>
        <w:autoSpaceDE w:val="0"/>
        <w:autoSpaceDN w:val="0"/>
        <w:adjustRightInd w:val="0"/>
        <w:spacing w:after="0" w:line="240" w:lineRule="auto"/>
        <w:rPr>
          <w:rFonts w:ascii="Times New Roman" w:eastAsia="Times New Roman" w:hAnsi="Times New Roman" w:cs="Times New Roman"/>
          <w:sz w:val="28"/>
          <w:szCs w:val="28"/>
        </w:rPr>
      </w:pPr>
    </w:p>
    <w:p w:rsidR="006B65BB" w:rsidRPr="006B65BB" w:rsidRDefault="006B65BB" w:rsidP="006B65B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6B65BB" w:rsidRPr="006B65BB" w:rsidRDefault="006B65BB" w:rsidP="006B65BB">
      <w:pPr>
        <w:tabs>
          <w:tab w:val="left" w:pos="7108"/>
        </w:tabs>
        <w:spacing w:after="0" w:line="240" w:lineRule="auto"/>
        <w:ind w:left="-284" w:firstLine="426"/>
        <w:jc w:val="right"/>
        <w:rPr>
          <w:rFonts w:ascii="Times New Roman" w:eastAsia="Times New Roman" w:hAnsi="Times New Roman" w:cs="Times New Roman"/>
          <w:color w:val="000000"/>
          <w:sz w:val="28"/>
          <w:szCs w:val="28"/>
          <w:lang w:eastAsia="en-US"/>
        </w:rPr>
      </w:pPr>
    </w:p>
    <w:p w:rsidR="006B65BB" w:rsidRPr="006B65BB" w:rsidRDefault="006B65BB" w:rsidP="006B65BB">
      <w:pPr>
        <w:tabs>
          <w:tab w:val="left" w:pos="7108"/>
        </w:tabs>
        <w:spacing w:after="0" w:line="240" w:lineRule="auto"/>
        <w:ind w:left="-284" w:firstLine="426"/>
        <w:jc w:val="right"/>
        <w:rPr>
          <w:rFonts w:ascii="Times New Roman" w:eastAsia="Times New Roman" w:hAnsi="Times New Roman" w:cs="Times New Roman"/>
          <w:color w:val="000000"/>
          <w:sz w:val="28"/>
          <w:szCs w:val="28"/>
          <w:lang w:eastAsia="en-US"/>
        </w:rPr>
      </w:pPr>
    </w:p>
    <w:p w:rsidR="006B65BB" w:rsidRPr="006B65BB" w:rsidRDefault="006B65BB" w:rsidP="006B65BB">
      <w:pPr>
        <w:tabs>
          <w:tab w:val="left" w:pos="7108"/>
        </w:tabs>
        <w:spacing w:after="0" w:line="240" w:lineRule="auto"/>
        <w:ind w:left="-284" w:firstLine="426"/>
        <w:jc w:val="right"/>
        <w:rPr>
          <w:rFonts w:ascii="Times New Roman" w:eastAsia="Times New Roman" w:hAnsi="Times New Roman" w:cs="Times New Roman"/>
          <w:color w:val="000000"/>
          <w:sz w:val="28"/>
          <w:szCs w:val="28"/>
          <w:lang w:eastAsia="en-US"/>
        </w:rPr>
        <w:sectPr w:rsidR="006B65BB" w:rsidRPr="006B65BB" w:rsidSect="00500582">
          <w:headerReference w:type="default" r:id="rId10"/>
          <w:footerReference w:type="default" r:id="rId11"/>
          <w:pgSz w:w="11906" w:h="16838"/>
          <w:pgMar w:top="709" w:right="850" w:bottom="1134" w:left="1701" w:header="708" w:footer="708" w:gutter="0"/>
          <w:cols w:space="708"/>
          <w:docGrid w:linePitch="360"/>
        </w:sectPr>
      </w:pPr>
    </w:p>
    <w:p w:rsidR="006B65BB" w:rsidRPr="006B65BB" w:rsidRDefault="006B65BB" w:rsidP="006B65BB">
      <w:pPr>
        <w:tabs>
          <w:tab w:val="left" w:pos="7108"/>
        </w:tabs>
        <w:spacing w:after="0" w:line="240" w:lineRule="auto"/>
        <w:ind w:left="-284" w:firstLine="426"/>
        <w:jc w:val="right"/>
        <w:rPr>
          <w:rFonts w:ascii="Times New Roman" w:eastAsia="Times New Roman" w:hAnsi="Times New Roman" w:cs="Times New Roman"/>
          <w:color w:val="000000"/>
          <w:sz w:val="28"/>
          <w:szCs w:val="28"/>
          <w:lang w:eastAsia="en-US"/>
        </w:rPr>
      </w:pPr>
    </w:p>
    <w:p w:rsidR="006B65BB" w:rsidRPr="006B65BB" w:rsidRDefault="006B65BB" w:rsidP="006B65BB">
      <w:pPr>
        <w:tabs>
          <w:tab w:val="left" w:pos="7108"/>
        </w:tabs>
        <w:spacing w:after="0" w:line="240" w:lineRule="auto"/>
        <w:ind w:left="-284" w:firstLine="426"/>
        <w:jc w:val="right"/>
        <w:rPr>
          <w:rFonts w:ascii="Times New Roman" w:eastAsia="Times New Roman" w:hAnsi="Times New Roman" w:cs="Times New Roman"/>
          <w:color w:val="000000"/>
          <w:sz w:val="28"/>
          <w:szCs w:val="28"/>
          <w:lang w:eastAsia="en-US"/>
        </w:rPr>
      </w:pPr>
      <w:r w:rsidRPr="006B65BB">
        <w:rPr>
          <w:rFonts w:ascii="Times New Roman" w:eastAsia="Times New Roman" w:hAnsi="Times New Roman" w:cs="Times New Roman"/>
          <w:color w:val="000000"/>
          <w:sz w:val="28"/>
          <w:szCs w:val="28"/>
          <w:lang w:eastAsia="en-US"/>
        </w:rPr>
        <w:t>Приложение 1</w:t>
      </w:r>
    </w:p>
    <w:p w:rsidR="006B65BB" w:rsidRPr="006B65BB" w:rsidRDefault="006B65BB" w:rsidP="006B65BB">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lang w:eastAsia="en-US"/>
        </w:rPr>
      </w:pPr>
      <w:r w:rsidRPr="006B65BB">
        <w:rPr>
          <w:rFonts w:ascii="Times New Roman" w:eastAsia="Times New Roman" w:hAnsi="Times New Roman" w:cs="Times New Roman"/>
          <w:color w:val="000000"/>
          <w:sz w:val="28"/>
          <w:szCs w:val="28"/>
          <w:lang w:eastAsia="en-US"/>
        </w:rPr>
        <w:t xml:space="preserve"> к постановлению главы муниципального </w:t>
      </w:r>
    </w:p>
    <w:p w:rsidR="006B65BB" w:rsidRPr="006B65BB" w:rsidRDefault="006B65BB" w:rsidP="006B65BB">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lang w:eastAsia="en-US"/>
        </w:rPr>
      </w:pPr>
      <w:r w:rsidRPr="006B65BB">
        <w:rPr>
          <w:rFonts w:ascii="Times New Roman" w:eastAsia="Times New Roman" w:hAnsi="Times New Roman" w:cs="Times New Roman"/>
          <w:color w:val="000000"/>
          <w:sz w:val="28"/>
          <w:szCs w:val="28"/>
          <w:lang w:eastAsia="en-US"/>
        </w:rPr>
        <w:t>района"Усть-Куломский" -</w:t>
      </w:r>
    </w:p>
    <w:p w:rsidR="006B65BB" w:rsidRPr="006B65BB" w:rsidRDefault="006B65BB" w:rsidP="006B65BB">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lang w:eastAsia="en-US"/>
        </w:rPr>
      </w:pPr>
      <w:r w:rsidRPr="006B65BB">
        <w:rPr>
          <w:rFonts w:ascii="Times New Roman" w:eastAsia="Times New Roman" w:hAnsi="Times New Roman" w:cs="Times New Roman"/>
          <w:color w:val="000000"/>
          <w:sz w:val="28"/>
          <w:szCs w:val="28"/>
          <w:lang w:eastAsia="en-US"/>
        </w:rPr>
        <w:t xml:space="preserve"> руководителя  администрации района </w:t>
      </w:r>
    </w:p>
    <w:p w:rsidR="006B65BB" w:rsidRPr="006B65BB" w:rsidRDefault="006B65BB" w:rsidP="006B65BB">
      <w:pPr>
        <w:spacing w:after="0" w:line="240" w:lineRule="auto"/>
        <w:ind w:left="-284" w:firstLine="426"/>
        <w:jc w:val="right"/>
        <w:rPr>
          <w:rFonts w:ascii="Times New Roman" w:eastAsia="Times New Roman" w:hAnsi="Times New Roman" w:cs="Times New Roman"/>
          <w:color w:val="000000"/>
          <w:sz w:val="28"/>
          <w:szCs w:val="28"/>
          <w:lang w:eastAsia="en-US"/>
        </w:rPr>
      </w:pPr>
      <w:r w:rsidRPr="006B65BB">
        <w:rPr>
          <w:rFonts w:ascii="Times New Roman" w:eastAsia="Times New Roman" w:hAnsi="Times New Roman" w:cs="Times New Roman"/>
          <w:color w:val="000000"/>
          <w:sz w:val="28"/>
          <w:szCs w:val="28"/>
          <w:lang w:eastAsia="en-US"/>
        </w:rPr>
        <w:t>от 18.02.2025 г. N 7</w:t>
      </w:r>
    </w:p>
    <w:p w:rsidR="006B65BB" w:rsidRPr="006B65BB" w:rsidRDefault="006B65BB" w:rsidP="006B65BB">
      <w:pPr>
        <w:spacing w:after="0" w:line="240" w:lineRule="auto"/>
        <w:ind w:left="-284" w:firstLine="426"/>
        <w:jc w:val="right"/>
        <w:rPr>
          <w:rFonts w:ascii="Times New Roman" w:eastAsia="Times New Roman" w:hAnsi="Times New Roman" w:cs="Times New Roman"/>
          <w:color w:val="000000"/>
          <w:sz w:val="28"/>
          <w:szCs w:val="28"/>
          <w:lang w:eastAsia="en-US"/>
        </w:rPr>
      </w:pPr>
    </w:p>
    <w:p w:rsidR="006B65BB" w:rsidRPr="006B65BB" w:rsidRDefault="006B65BB" w:rsidP="006B65BB">
      <w:pPr>
        <w:spacing w:after="0" w:line="240" w:lineRule="auto"/>
        <w:rPr>
          <w:rFonts w:ascii="Times New Roman" w:eastAsia="Times New Roman" w:hAnsi="Times New Roman" w:cs="Times New Roman"/>
          <w:b/>
          <w:sz w:val="24"/>
          <w:szCs w:val="24"/>
          <w:u w:val="single"/>
          <w:lang w:eastAsia="en-US"/>
        </w:rPr>
      </w:pPr>
      <w:r w:rsidRPr="006B65BB">
        <w:rPr>
          <w:rFonts w:ascii="Times New Roman" w:eastAsia="Times New Roman" w:hAnsi="Times New Roman" w:cs="Times New Roman"/>
          <w:lang w:eastAsia="en-US"/>
        </w:rPr>
        <w:t xml:space="preserve">                                                                                </w:t>
      </w:r>
      <w:r w:rsidRPr="006B65BB">
        <w:rPr>
          <w:rFonts w:ascii="Times New Roman" w:eastAsia="Times New Roman" w:hAnsi="Times New Roman" w:cs="Times New Roman"/>
          <w:noProof/>
        </w:rPr>
        <w:drawing>
          <wp:inline distT="0" distB="0" distL="0" distR="0">
            <wp:extent cx="847725" cy="8382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6B65BB">
        <w:rPr>
          <w:rFonts w:ascii="Times New Roman" w:eastAsia="Times New Roman" w:hAnsi="Times New Roman" w:cs="Times New Roman"/>
          <w:lang w:eastAsia="en-US"/>
        </w:rPr>
        <w:t xml:space="preserve">                                             </w:t>
      </w:r>
      <w:r w:rsidRPr="006B65BB">
        <w:rPr>
          <w:rFonts w:ascii="Times New Roman" w:eastAsia="Times New Roman" w:hAnsi="Times New Roman" w:cs="Times New Roman"/>
          <w:b/>
          <w:u w:val="single"/>
          <w:lang w:eastAsia="en-US"/>
        </w:rPr>
        <w:t>ПРОЕКТ</w:t>
      </w:r>
    </w:p>
    <w:p w:rsidR="006B65BB" w:rsidRPr="006B65BB" w:rsidRDefault="006B65BB" w:rsidP="006B65BB">
      <w:pPr>
        <w:spacing w:after="0" w:line="240" w:lineRule="auto"/>
        <w:jc w:val="center"/>
        <w:rPr>
          <w:rFonts w:ascii="Times New Roman" w:eastAsia="Times New Roman" w:hAnsi="Times New Roman" w:cs="Times New Roman"/>
          <w:b/>
          <w:sz w:val="28"/>
          <w:szCs w:val="28"/>
          <w:lang w:eastAsia="en-US"/>
        </w:rPr>
      </w:pPr>
      <w:r w:rsidRPr="006B65BB">
        <w:rPr>
          <w:rFonts w:ascii="Times New Roman" w:eastAsia="Times New Roman" w:hAnsi="Times New Roman" w:cs="Times New Roman"/>
          <w:b/>
          <w:sz w:val="28"/>
          <w:szCs w:val="28"/>
          <w:lang w:eastAsia="en-US"/>
        </w:rPr>
        <w:t>«Кулöмд</w:t>
      </w:r>
      <w:r w:rsidRPr="006B65BB">
        <w:rPr>
          <w:rFonts w:ascii="Times New Roman" w:eastAsia="Times New Roman" w:hAnsi="Times New Roman" w:cs="Times New Roman"/>
          <w:b/>
          <w:sz w:val="28"/>
          <w:szCs w:val="28"/>
          <w:lang w:val="en-US" w:eastAsia="en-US"/>
        </w:rPr>
        <w:t>i</w:t>
      </w:r>
      <w:r w:rsidRPr="006B65BB">
        <w:rPr>
          <w:rFonts w:ascii="Times New Roman" w:eastAsia="Times New Roman" w:hAnsi="Times New Roman" w:cs="Times New Roman"/>
          <w:b/>
          <w:sz w:val="28"/>
          <w:szCs w:val="28"/>
          <w:lang w:eastAsia="en-US"/>
        </w:rPr>
        <w:t xml:space="preserve">н» муниципальнöй районса  администрациялöн  </w:t>
      </w:r>
    </w:p>
    <w:p w:rsidR="006B65BB" w:rsidRPr="006B65BB" w:rsidRDefault="00213129" w:rsidP="006B65BB">
      <w:pPr>
        <w:spacing w:after="0" w:line="240" w:lineRule="auto"/>
        <w:jc w:val="center"/>
        <w:rPr>
          <w:rFonts w:ascii="Times New Roman" w:eastAsia="Times New Roman" w:hAnsi="Times New Roman" w:cs="Times New Roman"/>
          <w:b/>
          <w:sz w:val="28"/>
          <w:szCs w:val="28"/>
          <w:lang w:eastAsia="en-US"/>
        </w:rPr>
      </w:pPr>
      <w:r w:rsidRPr="00213129">
        <w:rPr>
          <w:rFonts w:ascii="Times New Roman" w:eastAsia="Times New Roman" w:hAnsi="Times New Roman" w:cs="Times New Roman"/>
          <w:lang w:eastAsia="en-US"/>
        </w:rPr>
        <w:pict>
          <v:line id="_x0000_s1222" style="position:absolute;left:0;text-align:left;z-index:251661312" from="9pt,14.4pt" to="459pt,14.4pt"/>
        </w:pict>
      </w:r>
      <w:r w:rsidR="006B65BB" w:rsidRPr="006B65BB">
        <w:rPr>
          <w:rFonts w:ascii="Times New Roman" w:eastAsia="Times New Roman" w:hAnsi="Times New Roman" w:cs="Times New Roman"/>
          <w:b/>
          <w:sz w:val="28"/>
          <w:szCs w:val="28"/>
          <w:lang w:eastAsia="en-US"/>
        </w:rPr>
        <w:t>ШУÖМ</w:t>
      </w:r>
    </w:p>
    <w:p w:rsidR="006B65BB" w:rsidRPr="006B65BB" w:rsidRDefault="006B65BB" w:rsidP="006B65BB">
      <w:pPr>
        <w:spacing w:after="0" w:line="240" w:lineRule="auto"/>
        <w:jc w:val="center"/>
        <w:rPr>
          <w:rFonts w:ascii="Times New Roman" w:eastAsia="Times New Roman" w:hAnsi="Times New Roman" w:cs="Times New Roman"/>
          <w:b/>
          <w:sz w:val="28"/>
          <w:szCs w:val="28"/>
          <w:lang w:eastAsia="en-US"/>
        </w:rPr>
      </w:pPr>
      <w:r w:rsidRPr="006B65BB">
        <w:rPr>
          <w:rFonts w:ascii="Times New Roman" w:eastAsia="Times New Roman" w:hAnsi="Times New Roman" w:cs="Times New Roman"/>
          <w:b/>
          <w:sz w:val="28"/>
          <w:szCs w:val="28"/>
          <w:lang w:eastAsia="en-US"/>
        </w:rPr>
        <w:t>Администрация муниципального района «Усть-Куломский»-</w:t>
      </w:r>
    </w:p>
    <w:p w:rsidR="006B65BB" w:rsidRPr="006B65BB" w:rsidRDefault="006B65BB" w:rsidP="006B65BB">
      <w:pPr>
        <w:keepNext/>
        <w:keepLines/>
        <w:spacing w:before="200" w:after="0" w:line="240" w:lineRule="auto"/>
        <w:jc w:val="center"/>
        <w:outlineLvl w:val="3"/>
        <w:rPr>
          <w:rFonts w:ascii="Times New Roman" w:eastAsia="Times New Roman" w:hAnsi="Times New Roman" w:cs="Times New Roman"/>
          <w:b/>
          <w:bCs/>
          <w:iCs/>
          <w:color w:val="000000"/>
          <w:sz w:val="28"/>
          <w:szCs w:val="28"/>
          <w:lang w:eastAsia="en-US"/>
        </w:rPr>
      </w:pPr>
      <w:r w:rsidRPr="006B65BB">
        <w:rPr>
          <w:rFonts w:ascii="Times New Roman" w:eastAsia="Times New Roman" w:hAnsi="Times New Roman" w:cs="Times New Roman"/>
          <w:b/>
          <w:bCs/>
          <w:iCs/>
          <w:color w:val="000000"/>
          <w:sz w:val="28"/>
          <w:szCs w:val="28"/>
          <w:lang w:eastAsia="en-US"/>
        </w:rPr>
        <w:t>ПОСТАНОВЛЕНИЕ</w:t>
      </w:r>
    </w:p>
    <w:p w:rsidR="006B65BB" w:rsidRPr="006B65BB" w:rsidRDefault="006B65BB" w:rsidP="006B65BB">
      <w:pPr>
        <w:keepNext/>
        <w:keepLines/>
        <w:tabs>
          <w:tab w:val="left" w:pos="851"/>
        </w:tabs>
        <w:spacing w:before="200" w:after="0" w:line="240" w:lineRule="auto"/>
        <w:outlineLvl w:val="8"/>
        <w:rPr>
          <w:rFonts w:ascii="Times New Roman" w:eastAsia="Times New Roman" w:hAnsi="Times New Roman" w:cs="Times New Roman"/>
          <w:b/>
          <w:iCs/>
          <w:color w:val="000000"/>
          <w:sz w:val="24"/>
          <w:szCs w:val="24"/>
          <w:lang w:eastAsia="en-US"/>
        </w:rPr>
      </w:pPr>
      <w:r w:rsidRPr="006B65BB">
        <w:rPr>
          <w:rFonts w:ascii="Times New Roman" w:eastAsia="Times New Roman" w:hAnsi="Times New Roman" w:cs="Times New Roman"/>
          <w:b/>
          <w:iCs/>
          <w:color w:val="000000"/>
          <w:sz w:val="24"/>
          <w:szCs w:val="24"/>
          <w:lang w:eastAsia="en-US"/>
        </w:rPr>
        <w:t>________2025 года                                                                               №_____</w:t>
      </w:r>
      <w:r w:rsidRPr="006B65BB">
        <w:rPr>
          <w:rFonts w:ascii="Times New Roman" w:eastAsia="Times New Roman" w:hAnsi="Times New Roman" w:cs="Times New Roman"/>
          <w:b/>
          <w:iCs/>
          <w:color w:val="000000"/>
          <w:sz w:val="24"/>
          <w:szCs w:val="24"/>
          <w:lang w:eastAsia="en-US"/>
        </w:rPr>
        <w:tab/>
      </w:r>
      <w:r w:rsidRPr="006B65BB">
        <w:rPr>
          <w:rFonts w:ascii="Times New Roman" w:eastAsia="Times New Roman" w:hAnsi="Times New Roman" w:cs="Times New Roman"/>
          <w:b/>
          <w:iCs/>
          <w:color w:val="000000"/>
          <w:sz w:val="24"/>
          <w:szCs w:val="24"/>
          <w:lang w:eastAsia="en-US"/>
        </w:rPr>
        <w:tab/>
      </w:r>
      <w:r w:rsidRPr="006B65BB">
        <w:rPr>
          <w:rFonts w:ascii="Times New Roman" w:eastAsia="Times New Roman" w:hAnsi="Times New Roman" w:cs="Times New Roman"/>
          <w:b/>
          <w:iCs/>
          <w:color w:val="000000"/>
          <w:sz w:val="24"/>
          <w:szCs w:val="24"/>
          <w:lang w:eastAsia="en-US"/>
        </w:rPr>
        <w:tab/>
      </w:r>
    </w:p>
    <w:p w:rsidR="006B65BB" w:rsidRPr="006B65BB" w:rsidRDefault="006B65BB" w:rsidP="006B65BB">
      <w:pPr>
        <w:spacing w:after="0" w:line="240" w:lineRule="auto"/>
        <w:jc w:val="center"/>
        <w:rPr>
          <w:rFonts w:ascii="Times New Roman" w:eastAsia="Times New Roman" w:hAnsi="Times New Roman" w:cs="Times New Roman"/>
          <w:sz w:val="24"/>
          <w:szCs w:val="24"/>
          <w:lang w:eastAsia="en-US"/>
        </w:rPr>
      </w:pPr>
      <w:r w:rsidRPr="006B65BB">
        <w:rPr>
          <w:rFonts w:ascii="Times New Roman" w:eastAsia="Times New Roman" w:hAnsi="Times New Roman" w:cs="Times New Roman"/>
          <w:sz w:val="24"/>
          <w:szCs w:val="24"/>
          <w:lang w:eastAsia="en-US"/>
        </w:rPr>
        <w:t>Республика Коми</w:t>
      </w:r>
    </w:p>
    <w:p w:rsidR="006B65BB" w:rsidRPr="006B65BB" w:rsidRDefault="006B65BB" w:rsidP="006B65BB">
      <w:pPr>
        <w:spacing w:after="0" w:line="240" w:lineRule="auto"/>
        <w:ind w:left="142"/>
        <w:jc w:val="center"/>
        <w:rPr>
          <w:rFonts w:ascii="Times New Roman" w:eastAsia="Times New Roman" w:hAnsi="Times New Roman" w:cs="Times New Roman"/>
          <w:sz w:val="24"/>
          <w:szCs w:val="24"/>
          <w:lang w:eastAsia="en-US"/>
        </w:rPr>
      </w:pPr>
      <w:r w:rsidRPr="006B65BB">
        <w:rPr>
          <w:rFonts w:ascii="Times New Roman" w:eastAsia="Times New Roman" w:hAnsi="Times New Roman" w:cs="Times New Roman"/>
          <w:sz w:val="24"/>
          <w:szCs w:val="24"/>
          <w:lang w:eastAsia="en-US"/>
        </w:rPr>
        <w:t>с.Усть-Кулом</w:t>
      </w:r>
    </w:p>
    <w:p w:rsidR="006B65BB" w:rsidRPr="006B65BB" w:rsidRDefault="006B65BB" w:rsidP="006B65BB">
      <w:pPr>
        <w:spacing w:after="0" w:line="240" w:lineRule="auto"/>
        <w:ind w:left="142"/>
        <w:jc w:val="center"/>
        <w:rPr>
          <w:rFonts w:ascii="Times New Roman" w:eastAsia="Times New Roman" w:hAnsi="Times New Roman" w:cs="Times New Roman"/>
          <w:sz w:val="28"/>
          <w:szCs w:val="28"/>
          <w:lang w:eastAsia="en-US"/>
        </w:rPr>
      </w:pPr>
      <w:r w:rsidRPr="006B65BB">
        <w:rPr>
          <w:rFonts w:ascii="Times New Roman" w:eastAsia="Times New Roman" w:hAnsi="Times New Roman" w:cs="Times New Roman"/>
          <w:sz w:val="28"/>
          <w:szCs w:val="28"/>
          <w:lang w:eastAsia="en-US"/>
        </w:rPr>
        <w:t xml:space="preserve"> </w:t>
      </w:r>
    </w:p>
    <w:p w:rsidR="006B65BB" w:rsidRPr="006B65BB" w:rsidRDefault="006B65BB" w:rsidP="006B65BB">
      <w:pPr>
        <w:spacing w:after="0" w:line="240" w:lineRule="auto"/>
        <w:jc w:val="center"/>
        <w:rPr>
          <w:rFonts w:ascii="Times New Roman" w:eastAsia="Times New Roman" w:hAnsi="Times New Roman" w:cs="Times New Roman"/>
          <w:szCs w:val="28"/>
        </w:rPr>
      </w:pPr>
    </w:p>
    <w:p w:rsidR="006B65BB" w:rsidRPr="006B65BB" w:rsidRDefault="006B65BB" w:rsidP="006B65BB">
      <w:pPr>
        <w:spacing w:after="0" w:line="240" w:lineRule="auto"/>
        <w:ind w:firstLine="567"/>
        <w:jc w:val="center"/>
        <w:rPr>
          <w:rFonts w:ascii="Times New Roman" w:eastAsia="Calibri" w:hAnsi="Times New Roman" w:cs="Times New Roman"/>
          <w:b/>
          <w:sz w:val="28"/>
          <w:szCs w:val="28"/>
        </w:rPr>
      </w:pPr>
      <w:r w:rsidRPr="006B65BB">
        <w:rPr>
          <w:rFonts w:ascii="Times New Roman" w:eastAsia="Times New Roman" w:hAnsi="Times New Roman" w:cs="Times New Roman"/>
          <w:b/>
          <w:sz w:val="28"/>
          <w:szCs w:val="28"/>
          <w:lang w:eastAsia="en-US"/>
        </w:rPr>
        <w:t>О предоставлении разрешения на условно разрешенный вид использования земельного участка в п.Югыдъяг,</w:t>
      </w:r>
      <w:r w:rsidRPr="006B65BB">
        <w:rPr>
          <w:rFonts w:ascii="Times New Roman" w:eastAsia="Calibri" w:hAnsi="Times New Roman" w:cs="Times New Roman"/>
          <w:b/>
          <w:sz w:val="28"/>
          <w:szCs w:val="28"/>
        </w:rPr>
        <w:t xml:space="preserve"> </w:t>
      </w:r>
    </w:p>
    <w:p w:rsidR="006B65BB" w:rsidRPr="006B65BB" w:rsidRDefault="006B65BB" w:rsidP="006B65BB">
      <w:pPr>
        <w:spacing w:after="0" w:line="240" w:lineRule="auto"/>
        <w:ind w:firstLine="567"/>
        <w:jc w:val="center"/>
        <w:rPr>
          <w:rFonts w:ascii="Times New Roman" w:eastAsia="Times New Roman" w:hAnsi="Times New Roman" w:cs="Times New Roman"/>
          <w:b/>
          <w:kern w:val="1"/>
          <w:sz w:val="28"/>
          <w:szCs w:val="28"/>
          <w:lang w:eastAsia="zh-CN"/>
        </w:rPr>
      </w:pPr>
      <w:r w:rsidRPr="006B65BB">
        <w:rPr>
          <w:rFonts w:ascii="Times New Roman" w:eastAsia="Calibri" w:hAnsi="Times New Roman" w:cs="Times New Roman"/>
          <w:b/>
          <w:sz w:val="28"/>
          <w:szCs w:val="28"/>
        </w:rPr>
        <w:t>для индивидуального жилищного строительства</w:t>
      </w:r>
    </w:p>
    <w:p w:rsidR="006B65BB" w:rsidRPr="006B65BB" w:rsidRDefault="006B65BB" w:rsidP="006B65BB">
      <w:pPr>
        <w:spacing w:before="100" w:beforeAutospacing="1" w:after="0" w:line="240" w:lineRule="auto"/>
        <w:ind w:firstLine="851"/>
        <w:jc w:val="both"/>
        <w:rPr>
          <w:rFonts w:ascii="Times New Roman" w:eastAsia="Times New Roman" w:hAnsi="Times New Roman" w:cs="Times New Roman"/>
          <w:sz w:val="28"/>
          <w:szCs w:val="28"/>
          <w:lang w:eastAsia="en-US"/>
        </w:rPr>
      </w:pPr>
      <w:r w:rsidRPr="006B65BB">
        <w:rPr>
          <w:rFonts w:ascii="Times New Roman" w:eastAsia="Times New Roman" w:hAnsi="Times New Roman" w:cs="Times New Roman"/>
          <w:sz w:val="28"/>
          <w:szCs w:val="28"/>
          <w:lang w:eastAsia="en-US"/>
        </w:rPr>
        <w:t xml:space="preserve">В соответствии с Земельным кодексом Российской Федерации, правил землепользования и застройки сельского поселения «Югыдъяг» муниципального района «Усть-Куломский» Республики Коми, по результатам проведенных публичных слушаний </w:t>
      </w:r>
      <w:r w:rsidRPr="006B65BB">
        <w:rPr>
          <w:rFonts w:ascii="Times New Roman" w:eastAsia="Times New Roman" w:hAnsi="Times New Roman" w:cs="Times New Roman"/>
          <w:color w:val="FF0000"/>
          <w:sz w:val="28"/>
          <w:szCs w:val="28"/>
          <w:lang w:eastAsia="en-US"/>
        </w:rPr>
        <w:t>от 2025 года</w:t>
      </w:r>
      <w:r w:rsidRPr="006B65BB">
        <w:rPr>
          <w:rFonts w:ascii="Times New Roman" w:eastAsia="Times New Roman" w:hAnsi="Times New Roman" w:cs="Times New Roman"/>
          <w:sz w:val="28"/>
          <w:szCs w:val="28"/>
          <w:lang w:eastAsia="en-US"/>
        </w:rPr>
        <w:t xml:space="preserve">, администрация муниципального района «Усть-Куломский» постановляет: </w:t>
      </w:r>
    </w:p>
    <w:p w:rsidR="006B65BB" w:rsidRPr="006B65BB" w:rsidRDefault="006B65BB" w:rsidP="006B65BB">
      <w:pPr>
        <w:spacing w:after="0" w:line="240" w:lineRule="auto"/>
        <w:ind w:firstLine="567"/>
        <w:jc w:val="both"/>
        <w:rPr>
          <w:rFonts w:ascii="Times New Roman" w:eastAsia="Times New Roman" w:hAnsi="Times New Roman" w:cs="Times New Roman"/>
          <w:kern w:val="1"/>
          <w:sz w:val="28"/>
          <w:szCs w:val="28"/>
          <w:lang w:eastAsia="zh-CN"/>
        </w:rPr>
      </w:pPr>
      <w:r w:rsidRPr="006B65BB">
        <w:rPr>
          <w:rFonts w:ascii="Times New Roman" w:eastAsia="Times New Roman" w:hAnsi="Times New Roman" w:cs="Times New Roman"/>
          <w:color w:val="000000"/>
          <w:sz w:val="28"/>
          <w:szCs w:val="28"/>
          <w:lang w:eastAsia="en-US"/>
        </w:rPr>
        <w:t xml:space="preserve"> 1. Предоставить администрации сельского поселения «Югыдъяг» разрешение на условно разрешенный вид использования земельного участка</w:t>
      </w:r>
      <w:r w:rsidRPr="006B65BB">
        <w:rPr>
          <w:rFonts w:ascii="Times New Roman" w:eastAsia="Times New Roman" w:hAnsi="Times New Roman" w:cs="Times New Roman"/>
          <w:sz w:val="26"/>
          <w:szCs w:val="26"/>
          <w:lang w:eastAsia="en-US"/>
        </w:rPr>
        <w:t xml:space="preserve"> в</w:t>
      </w:r>
      <w:r w:rsidRPr="006B65BB">
        <w:rPr>
          <w:rFonts w:ascii="Times New Roman" w:eastAsia="Times New Roman" w:hAnsi="Times New Roman" w:cs="Times New Roman"/>
          <w:sz w:val="28"/>
          <w:szCs w:val="28"/>
          <w:lang w:eastAsia="en-US"/>
        </w:rPr>
        <w:t xml:space="preserve"> кадастровом квартале 11:07:</w:t>
      </w:r>
      <w:r w:rsidRPr="006B65BB">
        <w:rPr>
          <w:rFonts w:ascii="Times New Roman" w:eastAsia="Times New Roman" w:hAnsi="Times New Roman" w:cs="Times New Roman"/>
          <w:kern w:val="1"/>
          <w:sz w:val="28"/>
          <w:szCs w:val="28"/>
          <w:lang w:eastAsia="zh-CN"/>
        </w:rPr>
        <w:t xml:space="preserve">3101006, </w:t>
      </w:r>
      <w:r w:rsidRPr="006B65BB">
        <w:rPr>
          <w:rFonts w:ascii="Times New Roman" w:eastAsia="Times New Roman" w:hAnsi="Times New Roman" w:cs="Times New Roman"/>
          <w:color w:val="000000"/>
          <w:sz w:val="28"/>
          <w:szCs w:val="28"/>
          <w:lang w:eastAsia="en-US"/>
        </w:rPr>
        <w:t xml:space="preserve">с </w:t>
      </w:r>
      <w:r w:rsidRPr="006B65BB">
        <w:rPr>
          <w:rFonts w:ascii="Times New Roman" w:eastAsia="Times New Roman" w:hAnsi="Times New Roman" w:cs="Times New Roman"/>
          <w:color w:val="000000"/>
          <w:spacing w:val="-2"/>
          <w:sz w:val="28"/>
          <w:szCs w:val="28"/>
          <w:lang w:eastAsia="en-US"/>
        </w:rPr>
        <w:t xml:space="preserve">видом разрешенного использования: </w:t>
      </w:r>
      <w:r w:rsidRPr="006B65BB">
        <w:rPr>
          <w:rFonts w:ascii="Times New Roman" w:eastAsia="Times New Roman" w:hAnsi="Times New Roman" w:cs="Times New Roman"/>
          <w:sz w:val="28"/>
          <w:szCs w:val="28"/>
          <w:lang w:eastAsia="en-US"/>
        </w:rPr>
        <w:t>«</w:t>
      </w:r>
      <w:r w:rsidRPr="006B65BB">
        <w:rPr>
          <w:rFonts w:ascii="Times New Roman" w:eastAsia="Calibri" w:hAnsi="Times New Roman" w:cs="Times New Roman"/>
          <w:sz w:val="28"/>
          <w:szCs w:val="28"/>
        </w:rPr>
        <w:t>для индивидуального жилищного строительства</w:t>
      </w:r>
      <w:r w:rsidRPr="006B65BB">
        <w:rPr>
          <w:rFonts w:ascii="Times New Roman" w:eastAsia="Times New Roman" w:hAnsi="Times New Roman" w:cs="Times New Roman"/>
          <w:sz w:val="28"/>
          <w:szCs w:val="28"/>
          <w:lang w:eastAsia="en-US"/>
        </w:rPr>
        <w:t>»</w:t>
      </w:r>
      <w:r w:rsidRPr="006B65BB">
        <w:rPr>
          <w:rFonts w:ascii="Times New Roman" w:eastAsia="Times New Roman" w:hAnsi="Times New Roman" w:cs="Times New Roman"/>
          <w:color w:val="000000"/>
          <w:spacing w:val="-2"/>
          <w:sz w:val="28"/>
          <w:szCs w:val="28"/>
          <w:lang w:eastAsia="en-US"/>
        </w:rPr>
        <w:t>,</w:t>
      </w:r>
      <w:r w:rsidRPr="006B65BB">
        <w:rPr>
          <w:rFonts w:ascii="Times New Roman" w:eastAsia="Times New Roman" w:hAnsi="Times New Roman" w:cs="Times New Roman"/>
          <w:color w:val="000000"/>
          <w:sz w:val="28"/>
          <w:szCs w:val="28"/>
          <w:lang w:eastAsia="en-US"/>
        </w:rPr>
        <w:t xml:space="preserve"> с местоположением: </w:t>
      </w:r>
      <w:r w:rsidRPr="006B65BB">
        <w:rPr>
          <w:rFonts w:ascii="Times New Roman" w:eastAsia="Times New Roman" w:hAnsi="Times New Roman" w:cs="Times New Roman"/>
          <w:sz w:val="28"/>
          <w:szCs w:val="28"/>
          <w:lang w:eastAsia="en-US"/>
        </w:rPr>
        <w:t xml:space="preserve">Российская Федерация, Республика Коми, муниципальный район Усть-Куломский, </w:t>
      </w:r>
      <w:r w:rsidRPr="006B65BB">
        <w:rPr>
          <w:rFonts w:ascii="Times New Roman" w:eastAsia="Times New Roman" w:hAnsi="Times New Roman" w:cs="Times New Roman"/>
          <w:kern w:val="1"/>
          <w:sz w:val="28"/>
          <w:szCs w:val="28"/>
          <w:lang w:eastAsia="zh-CN"/>
        </w:rPr>
        <w:t>сельское поселение «</w:t>
      </w:r>
      <w:r w:rsidRPr="006B65BB">
        <w:rPr>
          <w:rFonts w:ascii="Times New Roman" w:eastAsia="Times New Roman" w:hAnsi="Times New Roman" w:cs="Times New Roman"/>
          <w:color w:val="000000"/>
          <w:sz w:val="28"/>
          <w:szCs w:val="28"/>
          <w:lang w:eastAsia="en-US"/>
        </w:rPr>
        <w:t>Югыдъяг</w:t>
      </w:r>
      <w:r w:rsidRPr="006B65BB">
        <w:rPr>
          <w:rFonts w:ascii="Times New Roman" w:eastAsia="Times New Roman" w:hAnsi="Times New Roman" w:cs="Times New Roman"/>
          <w:kern w:val="1"/>
          <w:sz w:val="28"/>
          <w:szCs w:val="28"/>
          <w:lang w:eastAsia="zh-CN"/>
        </w:rPr>
        <w:t>», п.</w:t>
      </w:r>
      <w:r w:rsidRPr="006B65BB">
        <w:rPr>
          <w:rFonts w:ascii="Times New Roman" w:eastAsia="Times New Roman" w:hAnsi="Times New Roman" w:cs="Times New Roman"/>
          <w:color w:val="000000"/>
          <w:sz w:val="28"/>
          <w:szCs w:val="28"/>
          <w:lang w:eastAsia="en-US"/>
        </w:rPr>
        <w:t xml:space="preserve"> Югыдъяг,</w:t>
      </w:r>
      <w:r w:rsidRPr="006B65BB">
        <w:rPr>
          <w:rFonts w:ascii="Times New Roman" w:eastAsia="Times New Roman" w:hAnsi="Times New Roman" w:cs="Times New Roman"/>
          <w:kern w:val="1"/>
          <w:sz w:val="28"/>
          <w:szCs w:val="28"/>
          <w:lang w:eastAsia="zh-CN"/>
        </w:rPr>
        <w:t xml:space="preserve"> площадью 1200 кв.м.</w:t>
      </w:r>
      <w:r w:rsidRPr="006B65BB">
        <w:rPr>
          <w:rFonts w:ascii="Times New Roman" w:eastAsia="Times New Roman" w:hAnsi="Times New Roman" w:cs="Times New Roman"/>
          <w:color w:val="000000"/>
          <w:sz w:val="28"/>
          <w:szCs w:val="28"/>
          <w:lang w:eastAsia="en-US"/>
        </w:rPr>
        <w:t xml:space="preserve">, расположенного в территориальной зоне </w:t>
      </w:r>
      <w:r w:rsidRPr="006B65BB">
        <w:rPr>
          <w:rFonts w:ascii="Times New Roman" w:eastAsia="Times New Roman" w:hAnsi="Times New Roman" w:cs="Times New Roman"/>
          <w:sz w:val="28"/>
          <w:szCs w:val="28"/>
          <w:lang w:eastAsia="en-US"/>
        </w:rPr>
        <w:t>Ж-2 – Зона многоквартирной малоэтажной жилой застройки.</w:t>
      </w:r>
    </w:p>
    <w:p w:rsidR="006B65BB" w:rsidRPr="006B65BB" w:rsidRDefault="006B65BB" w:rsidP="006B65BB">
      <w:pPr>
        <w:spacing w:after="0" w:line="240" w:lineRule="auto"/>
        <w:ind w:firstLine="567"/>
        <w:jc w:val="both"/>
        <w:rPr>
          <w:rFonts w:ascii="Times New Roman" w:eastAsia="Times New Roman" w:hAnsi="Times New Roman" w:cs="Times New Roman"/>
          <w:sz w:val="28"/>
          <w:szCs w:val="28"/>
          <w:lang w:eastAsia="en-US"/>
        </w:rPr>
      </w:pPr>
      <w:r w:rsidRPr="006B65BB">
        <w:rPr>
          <w:rFonts w:ascii="Times New Roman" w:eastAsia="Times New Roman" w:hAnsi="Times New Roman" w:cs="Times New Roman"/>
          <w:sz w:val="28"/>
          <w:szCs w:val="28"/>
          <w:lang w:eastAsia="en-US"/>
        </w:rPr>
        <w:t xml:space="preserve"> 2.Настоящее постановление вступает в силу со дня  опубликования в Информационном вестнике Совета и администрации МР «Усть-Куломский». </w:t>
      </w:r>
    </w:p>
    <w:p w:rsidR="006B65BB" w:rsidRPr="006B65BB" w:rsidRDefault="006B65BB" w:rsidP="006B65B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B65BB" w:rsidRPr="006B65BB" w:rsidRDefault="006B65BB" w:rsidP="006B65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Глава муниципального района</w:t>
      </w:r>
    </w:p>
    <w:p w:rsidR="006B65BB" w:rsidRPr="006B65BB" w:rsidRDefault="006B65BB" w:rsidP="006B65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«Усть-Куломский»- руководитель</w:t>
      </w:r>
    </w:p>
    <w:p w:rsidR="006B65BB" w:rsidRPr="006B65BB" w:rsidRDefault="006B65BB" w:rsidP="006B65BB">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6B65BB">
        <w:rPr>
          <w:rFonts w:ascii="Times New Roman" w:eastAsia="Times New Roman" w:hAnsi="Times New Roman" w:cs="Times New Roman"/>
          <w:sz w:val="28"/>
          <w:szCs w:val="28"/>
          <w:lang w:eastAsia="en-US"/>
        </w:rPr>
        <w:t>администрации  района</w:t>
      </w:r>
      <w:r w:rsidRPr="006B65BB">
        <w:rPr>
          <w:rFonts w:ascii="Times New Roman" w:eastAsia="Times New Roman" w:hAnsi="Times New Roman" w:cs="Times New Roman"/>
          <w:sz w:val="28"/>
          <w:szCs w:val="28"/>
          <w:lang w:eastAsia="en-US"/>
        </w:rPr>
        <w:tab/>
      </w:r>
      <w:r w:rsidRPr="006B65BB">
        <w:rPr>
          <w:rFonts w:ascii="Times New Roman" w:eastAsia="Times New Roman" w:hAnsi="Times New Roman" w:cs="Times New Roman"/>
          <w:sz w:val="28"/>
          <w:szCs w:val="28"/>
          <w:lang w:eastAsia="en-US"/>
        </w:rPr>
        <w:tab/>
      </w:r>
      <w:r w:rsidRPr="006B65BB">
        <w:rPr>
          <w:rFonts w:ascii="Times New Roman" w:eastAsia="Times New Roman" w:hAnsi="Times New Roman" w:cs="Times New Roman"/>
          <w:sz w:val="28"/>
          <w:szCs w:val="28"/>
          <w:lang w:eastAsia="en-US"/>
        </w:rPr>
        <w:tab/>
      </w:r>
      <w:r w:rsidRPr="006B65BB">
        <w:rPr>
          <w:rFonts w:ascii="Times New Roman" w:eastAsia="Times New Roman" w:hAnsi="Times New Roman" w:cs="Times New Roman"/>
          <w:sz w:val="28"/>
          <w:szCs w:val="28"/>
          <w:lang w:eastAsia="en-US"/>
        </w:rPr>
        <w:tab/>
      </w:r>
      <w:r w:rsidRPr="006B65BB">
        <w:rPr>
          <w:rFonts w:ascii="Times New Roman" w:eastAsia="Times New Roman" w:hAnsi="Times New Roman" w:cs="Times New Roman"/>
          <w:sz w:val="28"/>
          <w:szCs w:val="28"/>
          <w:lang w:eastAsia="en-US"/>
        </w:rPr>
        <w:tab/>
        <w:t xml:space="preserve">     </w:t>
      </w:r>
      <w:r w:rsidRPr="006B65BB">
        <w:rPr>
          <w:rFonts w:ascii="Times New Roman" w:eastAsia="Times New Roman" w:hAnsi="Times New Roman" w:cs="Times New Roman"/>
          <w:sz w:val="28"/>
          <w:szCs w:val="28"/>
          <w:lang w:eastAsia="en-US"/>
        </w:rPr>
        <w:tab/>
        <w:t xml:space="preserve">     С.В.Рубан</w:t>
      </w:r>
    </w:p>
    <w:p w:rsidR="006B65BB" w:rsidRPr="006B65BB" w:rsidRDefault="006B65BB" w:rsidP="006B65BB">
      <w:pPr>
        <w:tabs>
          <w:tab w:val="left" w:pos="7108"/>
        </w:tabs>
        <w:spacing w:after="0" w:line="240" w:lineRule="auto"/>
        <w:ind w:left="-284" w:firstLine="426"/>
        <w:jc w:val="right"/>
        <w:rPr>
          <w:rFonts w:ascii="Times New Roman" w:eastAsia="Times New Roman" w:hAnsi="Times New Roman" w:cs="Times New Roman"/>
          <w:color w:val="000000"/>
          <w:sz w:val="28"/>
          <w:szCs w:val="28"/>
          <w:lang w:eastAsia="en-US"/>
        </w:rPr>
      </w:pPr>
      <w:r w:rsidRPr="006B65BB">
        <w:rPr>
          <w:rFonts w:ascii="Times New Roman" w:eastAsia="Times New Roman" w:hAnsi="Times New Roman" w:cs="Times New Roman"/>
          <w:color w:val="000000"/>
          <w:sz w:val="28"/>
          <w:szCs w:val="28"/>
          <w:lang w:eastAsia="en-US"/>
        </w:rPr>
        <w:lastRenderedPageBreak/>
        <w:t>Приложение 2</w:t>
      </w:r>
    </w:p>
    <w:p w:rsidR="006B65BB" w:rsidRPr="006B65BB" w:rsidRDefault="006B65BB" w:rsidP="006B65BB">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lang w:eastAsia="en-US"/>
        </w:rPr>
      </w:pPr>
      <w:r w:rsidRPr="006B65BB">
        <w:rPr>
          <w:rFonts w:ascii="Times New Roman" w:eastAsia="Times New Roman" w:hAnsi="Times New Roman" w:cs="Times New Roman"/>
          <w:color w:val="000000"/>
          <w:sz w:val="28"/>
          <w:szCs w:val="28"/>
          <w:lang w:eastAsia="en-US"/>
        </w:rPr>
        <w:t xml:space="preserve"> к постановлению главы муниципального </w:t>
      </w:r>
    </w:p>
    <w:p w:rsidR="006B65BB" w:rsidRPr="006B65BB" w:rsidRDefault="006B65BB" w:rsidP="006B65BB">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lang w:eastAsia="en-US"/>
        </w:rPr>
      </w:pPr>
      <w:r w:rsidRPr="006B65BB">
        <w:rPr>
          <w:rFonts w:ascii="Times New Roman" w:eastAsia="Times New Roman" w:hAnsi="Times New Roman" w:cs="Times New Roman"/>
          <w:color w:val="000000"/>
          <w:sz w:val="28"/>
          <w:szCs w:val="28"/>
          <w:lang w:eastAsia="en-US"/>
        </w:rPr>
        <w:t>района"Усть-Куломский" -</w:t>
      </w:r>
    </w:p>
    <w:p w:rsidR="006B65BB" w:rsidRPr="006B65BB" w:rsidRDefault="006B65BB" w:rsidP="006B65BB">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lang w:eastAsia="en-US"/>
        </w:rPr>
      </w:pPr>
      <w:r w:rsidRPr="006B65BB">
        <w:rPr>
          <w:rFonts w:ascii="Times New Roman" w:eastAsia="Times New Roman" w:hAnsi="Times New Roman" w:cs="Times New Roman"/>
          <w:color w:val="000000"/>
          <w:sz w:val="28"/>
          <w:szCs w:val="28"/>
          <w:lang w:eastAsia="en-US"/>
        </w:rPr>
        <w:t xml:space="preserve"> руководителя  администрации района </w:t>
      </w:r>
    </w:p>
    <w:p w:rsidR="006B65BB" w:rsidRPr="006B65BB" w:rsidRDefault="006B65BB" w:rsidP="006B65BB">
      <w:pPr>
        <w:spacing w:after="0" w:line="240" w:lineRule="auto"/>
        <w:ind w:left="-284" w:firstLine="426"/>
        <w:jc w:val="right"/>
        <w:rPr>
          <w:rFonts w:ascii="Times New Roman" w:eastAsia="Times New Roman" w:hAnsi="Times New Roman" w:cs="Times New Roman"/>
          <w:color w:val="000000"/>
          <w:sz w:val="28"/>
          <w:szCs w:val="28"/>
          <w:lang w:eastAsia="en-US"/>
        </w:rPr>
      </w:pPr>
      <w:r w:rsidRPr="006B65BB">
        <w:rPr>
          <w:rFonts w:ascii="Times New Roman" w:eastAsia="Times New Roman" w:hAnsi="Times New Roman" w:cs="Times New Roman"/>
          <w:color w:val="000000"/>
          <w:sz w:val="28"/>
          <w:szCs w:val="28"/>
          <w:lang w:eastAsia="en-US"/>
        </w:rPr>
        <w:t>от 18.02.2025 г. N 7</w:t>
      </w:r>
    </w:p>
    <w:p w:rsidR="006B65BB" w:rsidRPr="006B65BB" w:rsidRDefault="006B65BB" w:rsidP="006B65BB">
      <w:pPr>
        <w:spacing w:after="0" w:line="240" w:lineRule="auto"/>
        <w:ind w:left="-284" w:firstLine="426"/>
        <w:jc w:val="right"/>
        <w:rPr>
          <w:rFonts w:ascii="Times New Roman" w:eastAsia="Times New Roman" w:hAnsi="Times New Roman" w:cs="Times New Roman"/>
          <w:color w:val="000000"/>
          <w:sz w:val="28"/>
          <w:szCs w:val="28"/>
          <w:lang w:eastAsia="en-US"/>
        </w:rPr>
      </w:pPr>
    </w:p>
    <w:p w:rsidR="006B65BB" w:rsidRPr="006B65BB" w:rsidRDefault="006B65BB" w:rsidP="006B65BB">
      <w:pPr>
        <w:spacing w:after="0" w:line="240" w:lineRule="auto"/>
        <w:ind w:left="-284" w:firstLine="426"/>
        <w:jc w:val="right"/>
        <w:rPr>
          <w:rFonts w:ascii="Times New Roman" w:eastAsia="Times New Roman" w:hAnsi="Times New Roman" w:cs="Times New Roman"/>
          <w:color w:val="000000"/>
          <w:sz w:val="28"/>
          <w:szCs w:val="28"/>
          <w:lang w:eastAsia="en-US"/>
        </w:rPr>
      </w:pPr>
    </w:p>
    <w:p w:rsidR="006B65BB" w:rsidRPr="006B65BB" w:rsidRDefault="006B65BB" w:rsidP="006B65BB">
      <w:pPr>
        <w:spacing w:after="0" w:line="240" w:lineRule="auto"/>
        <w:rPr>
          <w:rFonts w:ascii="Times New Roman" w:eastAsia="Times New Roman" w:hAnsi="Times New Roman" w:cs="Times New Roman"/>
          <w:b/>
          <w:sz w:val="24"/>
          <w:szCs w:val="24"/>
          <w:u w:val="single"/>
          <w:lang w:eastAsia="en-US"/>
        </w:rPr>
      </w:pPr>
      <w:r w:rsidRPr="006B65BB">
        <w:rPr>
          <w:rFonts w:ascii="Times New Roman" w:eastAsia="Times New Roman" w:hAnsi="Times New Roman" w:cs="Times New Roman"/>
          <w:lang w:eastAsia="en-US"/>
        </w:rPr>
        <w:t xml:space="preserve">                                                                                </w:t>
      </w:r>
      <w:r w:rsidRPr="006B65BB">
        <w:rPr>
          <w:rFonts w:ascii="Times New Roman" w:eastAsia="Times New Roman" w:hAnsi="Times New Roman" w:cs="Times New Roman"/>
          <w:noProof/>
        </w:rPr>
        <w:drawing>
          <wp:inline distT="0" distB="0" distL="0" distR="0">
            <wp:extent cx="847725" cy="83820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6B65BB">
        <w:rPr>
          <w:rFonts w:ascii="Times New Roman" w:eastAsia="Times New Roman" w:hAnsi="Times New Roman" w:cs="Times New Roman"/>
          <w:lang w:eastAsia="en-US"/>
        </w:rPr>
        <w:t xml:space="preserve">                                             </w:t>
      </w:r>
      <w:r w:rsidRPr="006B65BB">
        <w:rPr>
          <w:rFonts w:ascii="Times New Roman" w:eastAsia="Times New Roman" w:hAnsi="Times New Roman" w:cs="Times New Roman"/>
          <w:b/>
          <w:u w:val="single"/>
          <w:lang w:eastAsia="en-US"/>
        </w:rPr>
        <w:t>ПРОЕКТ</w:t>
      </w:r>
    </w:p>
    <w:p w:rsidR="006B65BB" w:rsidRPr="006B65BB" w:rsidRDefault="006B65BB" w:rsidP="006B65BB">
      <w:pPr>
        <w:spacing w:after="0" w:line="240" w:lineRule="auto"/>
        <w:jc w:val="center"/>
        <w:rPr>
          <w:rFonts w:ascii="Times New Roman" w:eastAsia="Times New Roman" w:hAnsi="Times New Roman" w:cs="Times New Roman"/>
          <w:b/>
          <w:sz w:val="28"/>
          <w:szCs w:val="28"/>
          <w:lang w:eastAsia="en-US"/>
        </w:rPr>
      </w:pPr>
      <w:r w:rsidRPr="006B65BB">
        <w:rPr>
          <w:rFonts w:ascii="Times New Roman" w:eastAsia="Times New Roman" w:hAnsi="Times New Roman" w:cs="Times New Roman"/>
          <w:b/>
          <w:sz w:val="28"/>
          <w:szCs w:val="28"/>
          <w:lang w:eastAsia="en-US"/>
        </w:rPr>
        <w:t>«Кулöмд</w:t>
      </w:r>
      <w:r w:rsidRPr="006B65BB">
        <w:rPr>
          <w:rFonts w:ascii="Times New Roman" w:eastAsia="Times New Roman" w:hAnsi="Times New Roman" w:cs="Times New Roman"/>
          <w:b/>
          <w:sz w:val="28"/>
          <w:szCs w:val="28"/>
          <w:lang w:val="en-US" w:eastAsia="en-US"/>
        </w:rPr>
        <w:t>i</w:t>
      </w:r>
      <w:r w:rsidRPr="006B65BB">
        <w:rPr>
          <w:rFonts w:ascii="Times New Roman" w:eastAsia="Times New Roman" w:hAnsi="Times New Roman" w:cs="Times New Roman"/>
          <w:b/>
          <w:sz w:val="28"/>
          <w:szCs w:val="28"/>
          <w:lang w:eastAsia="en-US"/>
        </w:rPr>
        <w:t xml:space="preserve">н» муниципальнöй районса  администрациялöн  </w:t>
      </w:r>
    </w:p>
    <w:p w:rsidR="006B65BB" w:rsidRPr="006B65BB" w:rsidRDefault="00213129" w:rsidP="006B65BB">
      <w:pPr>
        <w:spacing w:after="0" w:line="240" w:lineRule="auto"/>
        <w:jc w:val="center"/>
        <w:rPr>
          <w:rFonts w:ascii="Times New Roman" w:eastAsia="Times New Roman" w:hAnsi="Times New Roman" w:cs="Times New Roman"/>
          <w:b/>
          <w:sz w:val="28"/>
          <w:szCs w:val="28"/>
          <w:lang w:eastAsia="en-US"/>
        </w:rPr>
      </w:pPr>
      <w:r w:rsidRPr="00213129">
        <w:rPr>
          <w:rFonts w:ascii="Times New Roman" w:eastAsia="Times New Roman" w:hAnsi="Times New Roman" w:cs="Times New Roman"/>
          <w:lang w:eastAsia="en-US"/>
        </w:rPr>
        <w:pict>
          <v:line id="_x0000_s1223" style="position:absolute;left:0;text-align:left;z-index:251662336" from="9pt,14.4pt" to="459pt,14.4pt"/>
        </w:pict>
      </w:r>
      <w:r w:rsidR="006B65BB" w:rsidRPr="006B65BB">
        <w:rPr>
          <w:rFonts w:ascii="Times New Roman" w:eastAsia="Times New Roman" w:hAnsi="Times New Roman" w:cs="Times New Roman"/>
          <w:b/>
          <w:sz w:val="28"/>
          <w:szCs w:val="28"/>
          <w:lang w:eastAsia="en-US"/>
        </w:rPr>
        <w:t>ШУÖМ</w:t>
      </w:r>
    </w:p>
    <w:p w:rsidR="006B65BB" w:rsidRPr="006B65BB" w:rsidRDefault="006B65BB" w:rsidP="006B65BB">
      <w:pPr>
        <w:spacing w:after="0" w:line="240" w:lineRule="auto"/>
        <w:jc w:val="center"/>
        <w:rPr>
          <w:rFonts w:ascii="Times New Roman" w:eastAsia="Times New Roman" w:hAnsi="Times New Roman" w:cs="Times New Roman"/>
          <w:b/>
          <w:sz w:val="28"/>
          <w:szCs w:val="28"/>
          <w:lang w:eastAsia="en-US"/>
        </w:rPr>
      </w:pPr>
      <w:r w:rsidRPr="006B65BB">
        <w:rPr>
          <w:rFonts w:ascii="Times New Roman" w:eastAsia="Times New Roman" w:hAnsi="Times New Roman" w:cs="Times New Roman"/>
          <w:b/>
          <w:sz w:val="28"/>
          <w:szCs w:val="28"/>
          <w:lang w:eastAsia="en-US"/>
        </w:rPr>
        <w:t>Администрация муниципального района «Усть-Куломский»-</w:t>
      </w:r>
    </w:p>
    <w:p w:rsidR="006B65BB" w:rsidRPr="006B65BB" w:rsidRDefault="006B65BB" w:rsidP="006B65BB">
      <w:pPr>
        <w:keepNext/>
        <w:keepLines/>
        <w:spacing w:before="200" w:after="0" w:line="240" w:lineRule="auto"/>
        <w:jc w:val="center"/>
        <w:outlineLvl w:val="3"/>
        <w:rPr>
          <w:rFonts w:ascii="Times New Roman" w:eastAsia="Times New Roman" w:hAnsi="Times New Roman" w:cs="Times New Roman"/>
          <w:b/>
          <w:bCs/>
          <w:iCs/>
          <w:color w:val="000000"/>
          <w:sz w:val="28"/>
          <w:szCs w:val="28"/>
          <w:lang w:eastAsia="en-US"/>
        </w:rPr>
      </w:pPr>
      <w:r w:rsidRPr="006B65BB">
        <w:rPr>
          <w:rFonts w:ascii="Times New Roman" w:eastAsia="Times New Roman" w:hAnsi="Times New Roman" w:cs="Times New Roman"/>
          <w:b/>
          <w:bCs/>
          <w:iCs/>
          <w:color w:val="000000"/>
          <w:sz w:val="28"/>
          <w:szCs w:val="28"/>
          <w:lang w:eastAsia="en-US"/>
        </w:rPr>
        <w:t>ПОСТАНОВЛЕНИЕ</w:t>
      </w:r>
    </w:p>
    <w:p w:rsidR="006B65BB" w:rsidRPr="006B65BB" w:rsidRDefault="006B65BB" w:rsidP="006B65BB">
      <w:pPr>
        <w:keepNext/>
        <w:keepLines/>
        <w:tabs>
          <w:tab w:val="left" w:pos="851"/>
        </w:tabs>
        <w:spacing w:before="200" w:after="0" w:line="240" w:lineRule="auto"/>
        <w:outlineLvl w:val="8"/>
        <w:rPr>
          <w:rFonts w:ascii="Times New Roman" w:eastAsia="Times New Roman" w:hAnsi="Times New Roman" w:cs="Times New Roman"/>
          <w:b/>
          <w:iCs/>
          <w:color w:val="000000"/>
          <w:sz w:val="24"/>
          <w:szCs w:val="24"/>
          <w:lang w:eastAsia="en-US"/>
        </w:rPr>
      </w:pPr>
      <w:r w:rsidRPr="006B65BB">
        <w:rPr>
          <w:rFonts w:ascii="Times New Roman" w:eastAsia="Times New Roman" w:hAnsi="Times New Roman" w:cs="Times New Roman"/>
          <w:b/>
          <w:iCs/>
          <w:color w:val="000000"/>
          <w:sz w:val="24"/>
          <w:szCs w:val="24"/>
          <w:lang w:eastAsia="en-US"/>
        </w:rPr>
        <w:t>________2025 года                                                                               №_____</w:t>
      </w:r>
      <w:r w:rsidRPr="006B65BB">
        <w:rPr>
          <w:rFonts w:ascii="Times New Roman" w:eastAsia="Times New Roman" w:hAnsi="Times New Roman" w:cs="Times New Roman"/>
          <w:b/>
          <w:iCs/>
          <w:color w:val="000000"/>
          <w:sz w:val="24"/>
          <w:szCs w:val="24"/>
          <w:lang w:eastAsia="en-US"/>
        </w:rPr>
        <w:tab/>
      </w:r>
      <w:r w:rsidRPr="006B65BB">
        <w:rPr>
          <w:rFonts w:ascii="Times New Roman" w:eastAsia="Times New Roman" w:hAnsi="Times New Roman" w:cs="Times New Roman"/>
          <w:b/>
          <w:iCs/>
          <w:color w:val="000000"/>
          <w:sz w:val="24"/>
          <w:szCs w:val="24"/>
          <w:lang w:eastAsia="en-US"/>
        </w:rPr>
        <w:tab/>
      </w:r>
      <w:r w:rsidRPr="006B65BB">
        <w:rPr>
          <w:rFonts w:ascii="Times New Roman" w:eastAsia="Times New Roman" w:hAnsi="Times New Roman" w:cs="Times New Roman"/>
          <w:b/>
          <w:iCs/>
          <w:color w:val="000000"/>
          <w:sz w:val="24"/>
          <w:szCs w:val="24"/>
          <w:lang w:eastAsia="en-US"/>
        </w:rPr>
        <w:tab/>
      </w:r>
    </w:p>
    <w:p w:rsidR="006B65BB" w:rsidRPr="006B65BB" w:rsidRDefault="006B65BB" w:rsidP="006B65BB">
      <w:pPr>
        <w:spacing w:after="0" w:line="240" w:lineRule="auto"/>
        <w:jc w:val="center"/>
        <w:rPr>
          <w:rFonts w:ascii="Times New Roman" w:eastAsia="Times New Roman" w:hAnsi="Times New Roman" w:cs="Times New Roman"/>
          <w:sz w:val="24"/>
          <w:szCs w:val="24"/>
          <w:lang w:eastAsia="en-US"/>
        </w:rPr>
      </w:pPr>
      <w:r w:rsidRPr="006B65BB">
        <w:rPr>
          <w:rFonts w:ascii="Times New Roman" w:eastAsia="Times New Roman" w:hAnsi="Times New Roman" w:cs="Times New Roman"/>
          <w:sz w:val="24"/>
          <w:szCs w:val="24"/>
          <w:lang w:eastAsia="en-US"/>
        </w:rPr>
        <w:t>Республика Коми</w:t>
      </w:r>
    </w:p>
    <w:p w:rsidR="006B65BB" w:rsidRPr="006B65BB" w:rsidRDefault="006B65BB" w:rsidP="006B65BB">
      <w:pPr>
        <w:spacing w:after="0" w:line="240" w:lineRule="auto"/>
        <w:ind w:left="142"/>
        <w:jc w:val="center"/>
        <w:rPr>
          <w:rFonts w:ascii="Times New Roman" w:eastAsia="Times New Roman" w:hAnsi="Times New Roman" w:cs="Times New Roman"/>
          <w:sz w:val="24"/>
          <w:szCs w:val="24"/>
          <w:lang w:eastAsia="en-US"/>
        </w:rPr>
      </w:pPr>
      <w:r w:rsidRPr="006B65BB">
        <w:rPr>
          <w:rFonts w:ascii="Times New Roman" w:eastAsia="Times New Roman" w:hAnsi="Times New Roman" w:cs="Times New Roman"/>
          <w:sz w:val="24"/>
          <w:szCs w:val="24"/>
          <w:lang w:eastAsia="en-US"/>
        </w:rPr>
        <w:t>с.Усть-Кулом</w:t>
      </w:r>
    </w:p>
    <w:p w:rsidR="006B65BB" w:rsidRPr="006B65BB" w:rsidRDefault="006B65BB" w:rsidP="006B65BB">
      <w:pPr>
        <w:spacing w:after="0" w:line="240" w:lineRule="auto"/>
        <w:ind w:left="142"/>
        <w:jc w:val="center"/>
        <w:rPr>
          <w:rFonts w:ascii="Times New Roman" w:eastAsia="Times New Roman" w:hAnsi="Times New Roman" w:cs="Times New Roman"/>
          <w:sz w:val="28"/>
          <w:szCs w:val="28"/>
          <w:lang w:eastAsia="en-US"/>
        </w:rPr>
      </w:pPr>
      <w:r w:rsidRPr="006B65BB">
        <w:rPr>
          <w:rFonts w:ascii="Times New Roman" w:eastAsia="Times New Roman" w:hAnsi="Times New Roman" w:cs="Times New Roman"/>
          <w:sz w:val="28"/>
          <w:szCs w:val="28"/>
          <w:lang w:eastAsia="en-US"/>
        </w:rPr>
        <w:t xml:space="preserve"> </w:t>
      </w:r>
    </w:p>
    <w:p w:rsidR="006B65BB" w:rsidRPr="006B65BB" w:rsidRDefault="006B65BB" w:rsidP="006B65BB">
      <w:pPr>
        <w:spacing w:after="0" w:line="240" w:lineRule="auto"/>
        <w:jc w:val="center"/>
        <w:rPr>
          <w:rFonts w:ascii="Times New Roman" w:eastAsia="Times New Roman" w:hAnsi="Times New Roman" w:cs="Times New Roman"/>
          <w:szCs w:val="28"/>
        </w:rPr>
      </w:pPr>
    </w:p>
    <w:p w:rsidR="006B65BB" w:rsidRPr="006B65BB" w:rsidRDefault="006B65BB" w:rsidP="006B65BB">
      <w:pPr>
        <w:widowControl w:val="0"/>
        <w:shd w:val="clear" w:color="auto" w:fill="FFFFFF"/>
        <w:tabs>
          <w:tab w:val="left" w:pos="720"/>
        </w:tabs>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6B65BB">
        <w:rPr>
          <w:rFonts w:ascii="Times New Roman" w:eastAsia="Times New Roman" w:hAnsi="Times New Roman" w:cs="Times New Roman"/>
          <w:b/>
          <w:sz w:val="28"/>
          <w:szCs w:val="28"/>
          <w:lang w:eastAsia="en-US"/>
        </w:rPr>
        <w:t xml:space="preserve">О предоставлении разрешения на условно разрешенный вид использования земельного участка в д.Великополье, осуществление религиозных обрядов </w:t>
      </w:r>
    </w:p>
    <w:p w:rsidR="006B65BB" w:rsidRPr="006B65BB" w:rsidRDefault="006B65BB" w:rsidP="006B65BB">
      <w:pPr>
        <w:widowControl w:val="0"/>
        <w:shd w:val="clear" w:color="auto" w:fill="FFFFFF"/>
        <w:tabs>
          <w:tab w:val="left" w:pos="720"/>
        </w:tabs>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6B65BB" w:rsidRPr="006B65BB" w:rsidRDefault="006B65BB" w:rsidP="006B65BB">
      <w:pPr>
        <w:widowControl w:val="0"/>
        <w:shd w:val="clear" w:color="auto" w:fill="FFFFFF"/>
        <w:tabs>
          <w:tab w:val="left" w:pos="720"/>
        </w:tabs>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6B65BB">
        <w:rPr>
          <w:rFonts w:ascii="Times New Roman" w:eastAsia="Times New Roman" w:hAnsi="Times New Roman" w:cs="Times New Roman"/>
          <w:sz w:val="28"/>
          <w:szCs w:val="28"/>
          <w:lang w:eastAsia="en-US"/>
        </w:rPr>
        <w:t xml:space="preserve">В соответствии с Земельным кодексом Российской Федерации, правил землепользования и застройки муниципального образования сельского поселения «Пожег», по результатам проведенных публичных слушаний </w:t>
      </w:r>
      <w:r w:rsidRPr="006B65BB">
        <w:rPr>
          <w:rFonts w:ascii="Times New Roman" w:eastAsia="Times New Roman" w:hAnsi="Times New Roman" w:cs="Times New Roman"/>
          <w:color w:val="FF0000"/>
          <w:sz w:val="28"/>
          <w:szCs w:val="28"/>
          <w:lang w:eastAsia="en-US"/>
        </w:rPr>
        <w:t>от 2025 года</w:t>
      </w:r>
      <w:r w:rsidRPr="006B65BB">
        <w:rPr>
          <w:rFonts w:ascii="Times New Roman" w:eastAsia="Times New Roman" w:hAnsi="Times New Roman" w:cs="Times New Roman"/>
          <w:sz w:val="28"/>
          <w:szCs w:val="28"/>
          <w:lang w:eastAsia="en-US"/>
        </w:rPr>
        <w:t xml:space="preserve">, администрация муниципального района «Усть-Куломский» постановляет: </w:t>
      </w:r>
    </w:p>
    <w:p w:rsidR="006B65BB" w:rsidRPr="006B65BB" w:rsidRDefault="006B65BB" w:rsidP="006B65BB">
      <w:pPr>
        <w:spacing w:after="0" w:line="240" w:lineRule="auto"/>
        <w:ind w:firstLine="567"/>
        <w:jc w:val="both"/>
        <w:rPr>
          <w:rFonts w:ascii="Times New Roman" w:eastAsia="Times New Roman" w:hAnsi="Times New Roman" w:cs="Times New Roman"/>
          <w:kern w:val="1"/>
          <w:sz w:val="28"/>
          <w:szCs w:val="28"/>
          <w:lang w:eastAsia="zh-CN"/>
        </w:rPr>
      </w:pPr>
      <w:r w:rsidRPr="006B65BB">
        <w:rPr>
          <w:rFonts w:ascii="Times New Roman" w:eastAsia="Times New Roman" w:hAnsi="Times New Roman" w:cs="Times New Roman"/>
          <w:color w:val="000000"/>
          <w:sz w:val="28"/>
          <w:szCs w:val="28"/>
          <w:lang w:eastAsia="en-US"/>
        </w:rPr>
        <w:t>1. Предоставить администрации сельского поселения «Пожег»  разрешение на условно разрешенный вид использования земельного участка</w:t>
      </w:r>
      <w:r w:rsidRPr="006B65BB">
        <w:rPr>
          <w:rFonts w:ascii="Times New Roman" w:eastAsia="Times New Roman" w:hAnsi="Times New Roman" w:cs="Times New Roman"/>
          <w:sz w:val="26"/>
          <w:szCs w:val="26"/>
          <w:lang w:eastAsia="en-US"/>
        </w:rPr>
        <w:t xml:space="preserve"> </w:t>
      </w:r>
      <w:r w:rsidRPr="006B65BB">
        <w:rPr>
          <w:rFonts w:ascii="Times New Roman" w:eastAsia="Times New Roman" w:hAnsi="Times New Roman" w:cs="Times New Roman"/>
          <w:color w:val="000000"/>
          <w:sz w:val="28"/>
          <w:szCs w:val="28"/>
          <w:lang w:eastAsia="en-US"/>
        </w:rPr>
        <w:t xml:space="preserve">с </w:t>
      </w:r>
      <w:r w:rsidRPr="006B65BB">
        <w:rPr>
          <w:rFonts w:ascii="Times New Roman" w:eastAsia="Times New Roman" w:hAnsi="Times New Roman" w:cs="Times New Roman"/>
          <w:color w:val="000000"/>
          <w:spacing w:val="-2"/>
          <w:sz w:val="28"/>
          <w:szCs w:val="28"/>
          <w:lang w:eastAsia="en-US"/>
        </w:rPr>
        <w:t xml:space="preserve">видом разрешенного использования: </w:t>
      </w:r>
      <w:r w:rsidRPr="006B65BB">
        <w:rPr>
          <w:rFonts w:ascii="Times New Roman" w:eastAsia="Times New Roman" w:hAnsi="Times New Roman" w:cs="Times New Roman"/>
          <w:sz w:val="28"/>
          <w:szCs w:val="28"/>
          <w:lang w:eastAsia="en-US"/>
        </w:rPr>
        <w:t>осуществление религиозных обрядов</w:t>
      </w:r>
      <w:r w:rsidRPr="006B65BB">
        <w:rPr>
          <w:rFonts w:ascii="Times New Roman" w:eastAsia="Times New Roman" w:hAnsi="Times New Roman" w:cs="Times New Roman"/>
          <w:color w:val="000000"/>
          <w:spacing w:val="-2"/>
          <w:sz w:val="28"/>
          <w:szCs w:val="28"/>
          <w:lang w:eastAsia="en-US"/>
        </w:rPr>
        <w:t>,</w:t>
      </w:r>
      <w:r w:rsidRPr="006B65BB">
        <w:rPr>
          <w:rFonts w:ascii="Times New Roman" w:eastAsia="Times New Roman" w:hAnsi="Times New Roman" w:cs="Times New Roman"/>
          <w:color w:val="000000"/>
          <w:sz w:val="28"/>
          <w:szCs w:val="28"/>
          <w:lang w:eastAsia="en-US"/>
        </w:rPr>
        <w:t xml:space="preserve"> с местоположением: </w:t>
      </w:r>
      <w:r w:rsidRPr="006B65BB">
        <w:rPr>
          <w:rFonts w:ascii="Times New Roman" w:eastAsia="Times New Roman" w:hAnsi="Times New Roman" w:cs="Times New Roman"/>
          <w:sz w:val="28"/>
          <w:szCs w:val="28"/>
          <w:lang w:eastAsia="en-US"/>
        </w:rPr>
        <w:t xml:space="preserve">Российская Федерация, Республика Коми, муниципальный район Усть-Куломский, </w:t>
      </w:r>
      <w:r w:rsidRPr="006B65BB">
        <w:rPr>
          <w:rFonts w:ascii="Times New Roman" w:eastAsia="Times New Roman" w:hAnsi="Times New Roman" w:cs="Times New Roman"/>
          <w:kern w:val="1"/>
          <w:sz w:val="28"/>
          <w:szCs w:val="28"/>
          <w:lang w:eastAsia="zh-CN"/>
        </w:rPr>
        <w:t>сельское поселение «Пожег», д.Великополье, площадью 120 кв.м.</w:t>
      </w:r>
      <w:r w:rsidRPr="006B65BB">
        <w:rPr>
          <w:rFonts w:ascii="Times New Roman" w:eastAsia="Times New Roman" w:hAnsi="Times New Roman" w:cs="Times New Roman"/>
          <w:color w:val="000000"/>
          <w:sz w:val="28"/>
          <w:szCs w:val="28"/>
          <w:lang w:eastAsia="en-US"/>
        </w:rPr>
        <w:t xml:space="preserve">, расположенного в территориальной зоне </w:t>
      </w:r>
      <w:r w:rsidRPr="006B65BB">
        <w:rPr>
          <w:rFonts w:ascii="Times New Roman" w:eastAsia="Times New Roman" w:hAnsi="Times New Roman" w:cs="Times New Roman"/>
          <w:sz w:val="28"/>
          <w:szCs w:val="28"/>
          <w:lang w:eastAsia="en-US"/>
        </w:rPr>
        <w:t>Ж-1 – Зона малоэтажной жилой застройки с возможностью ведения ЛПХ.</w:t>
      </w:r>
    </w:p>
    <w:p w:rsidR="006B65BB" w:rsidRPr="006B65BB" w:rsidRDefault="006B65BB" w:rsidP="006B65BB">
      <w:pPr>
        <w:spacing w:line="240" w:lineRule="auto"/>
        <w:ind w:firstLine="708"/>
        <w:jc w:val="both"/>
        <w:rPr>
          <w:rFonts w:ascii="Times New Roman" w:eastAsia="Times New Roman" w:hAnsi="Times New Roman" w:cs="Times New Roman"/>
          <w:sz w:val="28"/>
          <w:szCs w:val="28"/>
          <w:lang w:eastAsia="en-US"/>
        </w:rPr>
      </w:pPr>
      <w:r w:rsidRPr="006B65BB">
        <w:rPr>
          <w:rFonts w:ascii="Times New Roman" w:eastAsia="Times New Roman" w:hAnsi="Times New Roman" w:cs="Times New Roman"/>
          <w:sz w:val="28"/>
          <w:szCs w:val="28"/>
          <w:lang w:eastAsia="en-US"/>
        </w:rPr>
        <w:t xml:space="preserve">2.Настоящее постановление вступает в силу со дня  опубликования в Информационном вестнике Совета и администрации МР «Усть-Куломский». </w:t>
      </w:r>
    </w:p>
    <w:p w:rsidR="006B65BB" w:rsidRPr="006B65BB" w:rsidRDefault="006B65BB" w:rsidP="006B65B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B65BB" w:rsidRPr="006B65BB" w:rsidRDefault="006B65BB" w:rsidP="006B65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Глава муниципального района</w:t>
      </w:r>
    </w:p>
    <w:p w:rsidR="006B65BB" w:rsidRPr="006B65BB" w:rsidRDefault="006B65BB" w:rsidP="006B65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65BB">
        <w:rPr>
          <w:rFonts w:ascii="Times New Roman" w:eastAsia="Times New Roman" w:hAnsi="Times New Roman" w:cs="Times New Roman"/>
          <w:sz w:val="28"/>
          <w:szCs w:val="28"/>
        </w:rPr>
        <w:t>«Усть-Куломский»- руководитель</w:t>
      </w:r>
    </w:p>
    <w:p w:rsidR="006B65BB" w:rsidRPr="006B65BB" w:rsidRDefault="006B65BB" w:rsidP="006B65BB">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6B65BB">
        <w:rPr>
          <w:rFonts w:ascii="Times New Roman" w:eastAsia="Times New Roman" w:hAnsi="Times New Roman" w:cs="Times New Roman"/>
          <w:sz w:val="28"/>
          <w:szCs w:val="28"/>
          <w:lang w:eastAsia="en-US"/>
        </w:rPr>
        <w:t>администрации  района</w:t>
      </w:r>
      <w:r w:rsidRPr="006B65BB">
        <w:rPr>
          <w:rFonts w:ascii="Times New Roman" w:eastAsia="Times New Roman" w:hAnsi="Times New Roman" w:cs="Times New Roman"/>
          <w:sz w:val="28"/>
          <w:szCs w:val="28"/>
          <w:lang w:eastAsia="en-US"/>
        </w:rPr>
        <w:tab/>
      </w:r>
      <w:r w:rsidRPr="006B65BB">
        <w:rPr>
          <w:rFonts w:ascii="Times New Roman" w:eastAsia="Times New Roman" w:hAnsi="Times New Roman" w:cs="Times New Roman"/>
          <w:sz w:val="28"/>
          <w:szCs w:val="28"/>
          <w:lang w:eastAsia="en-US"/>
        </w:rPr>
        <w:tab/>
      </w:r>
      <w:r w:rsidRPr="006B65BB">
        <w:rPr>
          <w:rFonts w:ascii="Times New Roman" w:eastAsia="Times New Roman" w:hAnsi="Times New Roman" w:cs="Times New Roman"/>
          <w:sz w:val="28"/>
          <w:szCs w:val="28"/>
          <w:lang w:eastAsia="en-US"/>
        </w:rPr>
        <w:tab/>
      </w:r>
      <w:r w:rsidRPr="006B65BB">
        <w:rPr>
          <w:rFonts w:ascii="Times New Roman" w:eastAsia="Times New Roman" w:hAnsi="Times New Roman" w:cs="Times New Roman"/>
          <w:sz w:val="28"/>
          <w:szCs w:val="28"/>
          <w:lang w:eastAsia="en-US"/>
        </w:rPr>
        <w:tab/>
      </w:r>
      <w:r w:rsidRPr="006B65BB">
        <w:rPr>
          <w:rFonts w:ascii="Times New Roman" w:eastAsia="Times New Roman" w:hAnsi="Times New Roman" w:cs="Times New Roman"/>
          <w:sz w:val="28"/>
          <w:szCs w:val="28"/>
          <w:lang w:eastAsia="en-US"/>
        </w:rPr>
        <w:tab/>
        <w:t xml:space="preserve">     </w:t>
      </w:r>
      <w:r w:rsidRPr="006B65BB">
        <w:rPr>
          <w:rFonts w:ascii="Times New Roman" w:eastAsia="Times New Roman" w:hAnsi="Times New Roman" w:cs="Times New Roman"/>
          <w:sz w:val="28"/>
          <w:szCs w:val="28"/>
          <w:lang w:eastAsia="en-US"/>
        </w:rPr>
        <w:tab/>
        <w:t xml:space="preserve">     С.В.Рубан</w:t>
      </w:r>
    </w:p>
    <w:p w:rsidR="006B65BB" w:rsidRDefault="006B65BB">
      <w:pPr>
        <w:rPr>
          <w:rFonts w:ascii="Times New Roman" w:eastAsia="Times New Roman" w:hAnsi="Times New Roman" w:cs="Times New Roman"/>
          <w:b/>
          <w:sz w:val="28"/>
          <w:szCs w:val="14"/>
        </w:rPr>
      </w:pPr>
      <w:r>
        <w:rPr>
          <w:rFonts w:ascii="Times New Roman" w:eastAsia="Times New Roman" w:hAnsi="Times New Roman" w:cs="Times New Roman"/>
          <w:b/>
          <w:sz w:val="28"/>
          <w:szCs w:val="14"/>
        </w:rPr>
        <w:br w:type="page"/>
      </w:r>
    </w:p>
    <w:p w:rsidR="00500582" w:rsidRPr="002843A5" w:rsidRDefault="00500582" w:rsidP="00500582">
      <w:pPr>
        <w:spacing w:after="0" w:line="240" w:lineRule="auto"/>
        <w:jc w:val="center"/>
        <w:rPr>
          <w:rFonts w:ascii="Times New Roman" w:hAnsi="Times New Roman"/>
          <w:sz w:val="28"/>
          <w:szCs w:val="28"/>
        </w:rPr>
      </w:pPr>
      <w:r w:rsidRPr="002843A5">
        <w:rPr>
          <w:rFonts w:ascii="Times New Roman" w:hAnsi="Times New Roman"/>
          <w:noProof/>
          <w:sz w:val="28"/>
          <w:szCs w:val="28"/>
        </w:rPr>
        <w:lastRenderedPageBreak/>
        <w:drawing>
          <wp:inline distT="0" distB="0" distL="0" distR="0">
            <wp:extent cx="847725" cy="8382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500582" w:rsidRPr="002843A5" w:rsidRDefault="00500582" w:rsidP="00500582">
      <w:pPr>
        <w:spacing w:after="0" w:line="240" w:lineRule="auto"/>
        <w:jc w:val="center"/>
        <w:rPr>
          <w:rFonts w:ascii="Times New Roman" w:hAnsi="Times New Roman"/>
          <w:b/>
          <w:sz w:val="28"/>
          <w:szCs w:val="28"/>
        </w:rPr>
      </w:pPr>
      <w:r w:rsidRPr="002843A5">
        <w:rPr>
          <w:rFonts w:ascii="Times New Roman" w:hAnsi="Times New Roman"/>
          <w:b/>
          <w:sz w:val="28"/>
          <w:szCs w:val="28"/>
        </w:rPr>
        <w:t>«Кулöмд</w:t>
      </w:r>
      <w:r w:rsidRPr="002843A5">
        <w:rPr>
          <w:rFonts w:ascii="Times New Roman" w:hAnsi="Times New Roman"/>
          <w:b/>
          <w:sz w:val="28"/>
          <w:szCs w:val="28"/>
          <w:lang w:val="en-US"/>
        </w:rPr>
        <w:t>i</w:t>
      </w:r>
      <w:r w:rsidRPr="002843A5">
        <w:rPr>
          <w:rFonts w:ascii="Times New Roman" w:hAnsi="Times New Roman"/>
          <w:b/>
          <w:sz w:val="28"/>
          <w:szCs w:val="28"/>
        </w:rPr>
        <w:t>н» муниципальнöй районса юралысьлöн-</w:t>
      </w:r>
    </w:p>
    <w:p w:rsidR="00500582" w:rsidRPr="002843A5" w:rsidRDefault="00500582" w:rsidP="00500582">
      <w:pPr>
        <w:spacing w:after="0" w:line="240" w:lineRule="auto"/>
        <w:jc w:val="center"/>
        <w:rPr>
          <w:rFonts w:ascii="Times New Roman" w:hAnsi="Times New Roman"/>
          <w:b/>
          <w:sz w:val="28"/>
          <w:szCs w:val="28"/>
        </w:rPr>
      </w:pPr>
      <w:r>
        <w:rPr>
          <w:rFonts w:ascii="Times New Roman" w:hAnsi="Times New Roman"/>
          <w:b/>
          <w:sz w:val="28"/>
          <w:szCs w:val="28"/>
        </w:rPr>
        <w:t xml:space="preserve">районса </w:t>
      </w:r>
      <w:r w:rsidRPr="002843A5">
        <w:rPr>
          <w:rFonts w:ascii="Times New Roman" w:hAnsi="Times New Roman"/>
          <w:b/>
          <w:sz w:val="28"/>
          <w:szCs w:val="28"/>
        </w:rPr>
        <w:t>администрацияöн веськöдлысьлöн</w:t>
      </w:r>
    </w:p>
    <w:p w:rsidR="00500582" w:rsidRPr="002843A5" w:rsidRDefault="00500582" w:rsidP="00500582">
      <w:pPr>
        <w:spacing w:after="0" w:line="240" w:lineRule="auto"/>
        <w:jc w:val="center"/>
        <w:rPr>
          <w:rFonts w:ascii="Times New Roman" w:hAnsi="Times New Roman"/>
          <w:b/>
          <w:sz w:val="34"/>
          <w:szCs w:val="34"/>
        </w:rPr>
      </w:pPr>
      <w:r w:rsidRPr="002843A5">
        <w:rPr>
          <w:rFonts w:ascii="Times New Roman" w:hAnsi="Times New Roman"/>
          <w:b/>
          <w:sz w:val="34"/>
          <w:szCs w:val="34"/>
        </w:rPr>
        <w:t>Ш У Ö М</w:t>
      </w:r>
    </w:p>
    <w:p w:rsidR="00500582" w:rsidRPr="002843A5" w:rsidRDefault="00213129" w:rsidP="00500582">
      <w:pPr>
        <w:spacing w:after="0" w:line="240" w:lineRule="auto"/>
        <w:jc w:val="center"/>
        <w:rPr>
          <w:rFonts w:ascii="Times New Roman" w:hAnsi="Times New Roman"/>
          <w:b/>
          <w:sz w:val="28"/>
          <w:szCs w:val="28"/>
        </w:rPr>
      </w:pPr>
      <w:r w:rsidRPr="00213129">
        <w:rPr>
          <w:rFonts w:ascii="Times New Roman" w:hAnsi="Times New Roman"/>
          <w:sz w:val="28"/>
          <w:szCs w:val="28"/>
        </w:rPr>
        <w:pict>
          <v:line id="_x0000_s1226" style="position:absolute;left:0;text-align:left;z-index:251664384" from="9pt,3.5pt" to="459pt,3.5pt"/>
        </w:pict>
      </w:r>
      <w:r w:rsidR="00500582" w:rsidRPr="002843A5">
        <w:rPr>
          <w:rFonts w:ascii="Times New Roman" w:hAnsi="Times New Roman"/>
          <w:b/>
          <w:sz w:val="28"/>
          <w:szCs w:val="28"/>
        </w:rPr>
        <w:t>Глава муниципального района «Усть-Куломский»-</w:t>
      </w:r>
    </w:p>
    <w:p w:rsidR="00500582" w:rsidRPr="002843A5" w:rsidRDefault="00500582" w:rsidP="00500582">
      <w:pPr>
        <w:spacing w:after="0" w:line="240" w:lineRule="auto"/>
        <w:jc w:val="center"/>
        <w:rPr>
          <w:rFonts w:ascii="Times New Roman" w:hAnsi="Times New Roman"/>
          <w:b/>
          <w:sz w:val="28"/>
          <w:szCs w:val="28"/>
        </w:rPr>
      </w:pPr>
      <w:r>
        <w:rPr>
          <w:rFonts w:ascii="Times New Roman" w:hAnsi="Times New Roman"/>
          <w:b/>
          <w:sz w:val="28"/>
          <w:szCs w:val="28"/>
        </w:rPr>
        <w:t xml:space="preserve">руководитель администрации </w:t>
      </w:r>
      <w:r w:rsidRPr="002843A5">
        <w:rPr>
          <w:rFonts w:ascii="Times New Roman" w:hAnsi="Times New Roman"/>
          <w:b/>
          <w:sz w:val="28"/>
          <w:szCs w:val="28"/>
        </w:rPr>
        <w:t>района</w:t>
      </w:r>
    </w:p>
    <w:p w:rsidR="00500582" w:rsidRPr="002843A5" w:rsidRDefault="00500582" w:rsidP="00500582">
      <w:pPr>
        <w:keepNext/>
        <w:spacing w:after="0" w:line="240" w:lineRule="auto"/>
        <w:jc w:val="center"/>
        <w:outlineLvl w:val="3"/>
        <w:rPr>
          <w:rFonts w:ascii="Times New Roman" w:hAnsi="Times New Roman"/>
          <w:b/>
          <w:bCs/>
          <w:sz w:val="34"/>
          <w:szCs w:val="34"/>
        </w:rPr>
      </w:pPr>
      <w:r w:rsidRPr="002843A5">
        <w:rPr>
          <w:rFonts w:ascii="Times New Roman" w:hAnsi="Times New Roman"/>
          <w:b/>
          <w:bCs/>
          <w:sz w:val="34"/>
          <w:szCs w:val="34"/>
        </w:rPr>
        <w:t>П О С Т А Н О В Л Е Н И Е</w:t>
      </w:r>
    </w:p>
    <w:p w:rsidR="00500582" w:rsidRDefault="00500582" w:rsidP="00500582">
      <w:pPr>
        <w:spacing w:after="0" w:line="240" w:lineRule="auto"/>
        <w:outlineLvl w:val="8"/>
        <w:rPr>
          <w:rFonts w:ascii="Times New Roman" w:hAnsi="Times New Roman"/>
          <w:sz w:val="28"/>
          <w:szCs w:val="28"/>
        </w:rPr>
      </w:pPr>
    </w:p>
    <w:p w:rsidR="00500582" w:rsidRPr="002843A5" w:rsidRDefault="00500582" w:rsidP="00500582">
      <w:pPr>
        <w:spacing w:after="0" w:line="240" w:lineRule="auto"/>
        <w:outlineLvl w:val="8"/>
        <w:rPr>
          <w:rFonts w:ascii="Times New Roman" w:hAnsi="Times New Roman"/>
          <w:sz w:val="28"/>
          <w:szCs w:val="28"/>
        </w:rPr>
      </w:pPr>
      <w:r>
        <w:rPr>
          <w:rFonts w:ascii="Times New Roman" w:hAnsi="Times New Roman"/>
          <w:sz w:val="28"/>
          <w:szCs w:val="28"/>
        </w:rPr>
        <w:t xml:space="preserve">18 февраля </w:t>
      </w:r>
      <w:r w:rsidRPr="002843A5">
        <w:rPr>
          <w:rFonts w:ascii="Times New Roman" w:hAnsi="Times New Roman"/>
          <w:sz w:val="28"/>
          <w:szCs w:val="28"/>
        </w:rPr>
        <w:t>202</w:t>
      </w:r>
      <w:r>
        <w:rPr>
          <w:rFonts w:ascii="Times New Roman" w:hAnsi="Times New Roman"/>
          <w:sz w:val="28"/>
          <w:szCs w:val="28"/>
        </w:rPr>
        <w:t>5</w:t>
      </w:r>
      <w:r w:rsidRPr="002843A5">
        <w:rPr>
          <w:rFonts w:ascii="Times New Roman" w:hAnsi="Times New Roman"/>
          <w:sz w:val="28"/>
          <w:szCs w:val="28"/>
        </w:rPr>
        <w:t xml:space="preserve"> г.                                                             </w:t>
      </w:r>
      <w:r>
        <w:rPr>
          <w:rFonts w:ascii="Times New Roman" w:hAnsi="Times New Roman"/>
          <w:sz w:val="28"/>
          <w:szCs w:val="28"/>
        </w:rPr>
        <w:t xml:space="preserve">                                </w:t>
      </w:r>
      <w:r w:rsidRPr="002843A5">
        <w:rPr>
          <w:rFonts w:ascii="Times New Roman" w:hAnsi="Times New Roman"/>
          <w:sz w:val="28"/>
          <w:szCs w:val="28"/>
        </w:rPr>
        <w:t xml:space="preserve">№ </w:t>
      </w:r>
      <w:r>
        <w:rPr>
          <w:rFonts w:ascii="Times New Roman" w:hAnsi="Times New Roman"/>
          <w:sz w:val="28"/>
          <w:szCs w:val="28"/>
        </w:rPr>
        <w:t>8</w:t>
      </w:r>
    </w:p>
    <w:p w:rsidR="00500582" w:rsidRDefault="00500582" w:rsidP="00500582">
      <w:pPr>
        <w:spacing w:after="0" w:line="240" w:lineRule="auto"/>
        <w:jc w:val="center"/>
        <w:rPr>
          <w:rFonts w:ascii="Times New Roman" w:hAnsi="Times New Roman"/>
          <w:sz w:val="20"/>
          <w:szCs w:val="20"/>
        </w:rPr>
      </w:pPr>
    </w:p>
    <w:p w:rsidR="00500582" w:rsidRPr="002843A5" w:rsidRDefault="00500582" w:rsidP="00500582">
      <w:pPr>
        <w:spacing w:after="0" w:line="240" w:lineRule="auto"/>
        <w:jc w:val="center"/>
        <w:rPr>
          <w:rFonts w:ascii="Times New Roman" w:hAnsi="Times New Roman"/>
          <w:sz w:val="20"/>
          <w:szCs w:val="20"/>
        </w:rPr>
      </w:pPr>
      <w:r w:rsidRPr="002843A5">
        <w:rPr>
          <w:rFonts w:ascii="Times New Roman" w:hAnsi="Times New Roman"/>
          <w:sz w:val="20"/>
          <w:szCs w:val="20"/>
        </w:rPr>
        <w:t>Республика Коми</w:t>
      </w:r>
    </w:p>
    <w:p w:rsidR="00500582" w:rsidRPr="002843A5" w:rsidRDefault="00500582" w:rsidP="00500582">
      <w:pPr>
        <w:widowControl w:val="0"/>
        <w:autoSpaceDE w:val="0"/>
        <w:autoSpaceDN w:val="0"/>
        <w:adjustRightInd w:val="0"/>
        <w:spacing w:after="0" w:line="240" w:lineRule="auto"/>
        <w:jc w:val="center"/>
        <w:rPr>
          <w:rFonts w:ascii="Times New Roman" w:hAnsi="Times New Roman"/>
          <w:bCs/>
          <w:sz w:val="20"/>
          <w:szCs w:val="20"/>
        </w:rPr>
      </w:pPr>
      <w:r w:rsidRPr="002843A5">
        <w:rPr>
          <w:rFonts w:ascii="Times New Roman" w:hAnsi="Times New Roman"/>
          <w:bCs/>
          <w:sz w:val="20"/>
          <w:szCs w:val="20"/>
        </w:rPr>
        <w:t>с. Усть-Кулом</w:t>
      </w:r>
    </w:p>
    <w:p w:rsidR="00500582" w:rsidRPr="00B46496" w:rsidRDefault="00500582" w:rsidP="00500582">
      <w:pPr>
        <w:widowControl w:val="0"/>
        <w:autoSpaceDE w:val="0"/>
        <w:autoSpaceDN w:val="0"/>
        <w:adjustRightInd w:val="0"/>
        <w:spacing w:after="0" w:line="240" w:lineRule="auto"/>
        <w:jc w:val="center"/>
        <w:rPr>
          <w:rFonts w:ascii="Times New Roman" w:hAnsi="Times New Roman"/>
          <w:bCs/>
          <w:sz w:val="20"/>
          <w:szCs w:val="20"/>
        </w:rPr>
      </w:pPr>
    </w:p>
    <w:p w:rsidR="00500582" w:rsidRPr="00AD2F10" w:rsidRDefault="00500582" w:rsidP="00500582">
      <w:pPr>
        <w:autoSpaceDE w:val="0"/>
        <w:autoSpaceDN w:val="0"/>
        <w:adjustRightInd w:val="0"/>
        <w:spacing w:after="0" w:line="240" w:lineRule="auto"/>
        <w:jc w:val="center"/>
        <w:outlineLvl w:val="0"/>
        <w:rPr>
          <w:rFonts w:ascii="Times New Roman" w:eastAsia="Calibri" w:hAnsi="Times New Roman"/>
          <w:b/>
          <w:sz w:val="28"/>
          <w:szCs w:val="28"/>
        </w:rPr>
      </w:pPr>
      <w:r w:rsidRPr="008A0B10">
        <w:rPr>
          <w:rFonts w:ascii="Times New Roman" w:hAnsi="Times New Roman"/>
          <w:b/>
          <w:sz w:val="28"/>
          <w:szCs w:val="28"/>
        </w:rPr>
        <w:t xml:space="preserve">О </w:t>
      </w:r>
      <w:r>
        <w:rPr>
          <w:rFonts w:ascii="Times New Roman" w:hAnsi="Times New Roman"/>
          <w:b/>
          <w:sz w:val="28"/>
          <w:szCs w:val="28"/>
        </w:rPr>
        <w:t>назначении публичных слушаний по проектам решений о</w:t>
      </w:r>
    </w:p>
    <w:p w:rsidR="00500582" w:rsidRDefault="00500582" w:rsidP="00500582">
      <w:pPr>
        <w:autoSpaceDE w:val="0"/>
        <w:autoSpaceDN w:val="0"/>
        <w:adjustRightInd w:val="0"/>
        <w:spacing w:after="0" w:line="240" w:lineRule="auto"/>
        <w:jc w:val="center"/>
        <w:outlineLvl w:val="0"/>
        <w:rPr>
          <w:rFonts w:ascii="Times New Roman" w:hAnsi="Times New Roman"/>
          <w:b/>
          <w:bCs/>
          <w:color w:val="000000" w:themeColor="text1"/>
          <w:spacing w:val="-3"/>
          <w:sz w:val="28"/>
          <w:szCs w:val="28"/>
        </w:rPr>
      </w:pPr>
      <w:r w:rsidRPr="00AD2F10">
        <w:rPr>
          <w:rFonts w:ascii="Times New Roman" w:eastAsia="Calibri" w:hAnsi="Times New Roman"/>
          <w:b/>
          <w:sz w:val="28"/>
          <w:szCs w:val="28"/>
        </w:rPr>
        <w:t>внесени</w:t>
      </w:r>
      <w:r>
        <w:rPr>
          <w:rFonts w:ascii="Times New Roman" w:eastAsia="Calibri" w:hAnsi="Times New Roman"/>
          <w:b/>
          <w:sz w:val="28"/>
          <w:szCs w:val="28"/>
        </w:rPr>
        <w:t>и</w:t>
      </w:r>
      <w:r w:rsidRPr="00AD2F10">
        <w:rPr>
          <w:rFonts w:ascii="Times New Roman" w:eastAsia="Calibri" w:hAnsi="Times New Roman"/>
          <w:b/>
          <w:sz w:val="28"/>
          <w:szCs w:val="28"/>
        </w:rPr>
        <w:t xml:space="preserve"> изменений в правила землепользования и застройки </w:t>
      </w:r>
      <w:r w:rsidRPr="00AD2F10">
        <w:rPr>
          <w:rFonts w:ascii="Times New Roman" w:hAnsi="Times New Roman"/>
          <w:b/>
          <w:color w:val="000000" w:themeColor="text1"/>
          <w:sz w:val="28"/>
          <w:szCs w:val="28"/>
        </w:rPr>
        <w:t xml:space="preserve">сельских поселений муниципального района "Усть-Куломский" </w:t>
      </w:r>
      <w:r w:rsidRPr="00AD2F10">
        <w:rPr>
          <w:rFonts w:ascii="Times New Roman" w:hAnsi="Times New Roman"/>
          <w:b/>
          <w:bCs/>
          <w:color w:val="000000" w:themeColor="text1"/>
          <w:spacing w:val="-3"/>
          <w:sz w:val="28"/>
          <w:szCs w:val="28"/>
        </w:rPr>
        <w:t>Республики Коми</w:t>
      </w:r>
    </w:p>
    <w:p w:rsidR="00500582" w:rsidRPr="003675AD" w:rsidRDefault="00500582" w:rsidP="00500582">
      <w:pPr>
        <w:autoSpaceDE w:val="0"/>
        <w:autoSpaceDN w:val="0"/>
        <w:adjustRightInd w:val="0"/>
        <w:spacing w:after="0" w:line="240" w:lineRule="auto"/>
        <w:jc w:val="center"/>
        <w:outlineLvl w:val="0"/>
        <w:rPr>
          <w:rFonts w:ascii="Times New Roman" w:hAnsi="Times New Roman"/>
          <w:b/>
        </w:rPr>
      </w:pPr>
    </w:p>
    <w:p w:rsidR="00500582" w:rsidRDefault="00500582" w:rsidP="00500582">
      <w:pPr>
        <w:pStyle w:val="ConsNonformat"/>
        <w:widowControl/>
        <w:ind w:right="0" w:firstLine="708"/>
        <w:jc w:val="both"/>
        <w:rPr>
          <w:rFonts w:ascii="Times New Roman" w:hAnsi="Times New Roman" w:cs="Times New Roman"/>
          <w:sz w:val="28"/>
          <w:szCs w:val="28"/>
        </w:rPr>
      </w:pP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w:t>
      </w:r>
      <w:r w:rsidRPr="00CB7D12">
        <w:rPr>
          <w:rFonts w:ascii="Times New Roman" w:hAnsi="Times New Roman"/>
          <w:sz w:val="28"/>
          <w:szCs w:val="28"/>
        </w:rPr>
        <w:t xml:space="preserve">» </w:t>
      </w:r>
      <w:r w:rsidRPr="00CB7D12">
        <w:rPr>
          <w:rFonts w:ascii="Times New Roman" w:hAnsi="Times New Roman" w:cs="Times New Roman"/>
          <w:sz w:val="28"/>
          <w:szCs w:val="28"/>
        </w:rPr>
        <w:t>от 14 декабря 2023 №XXVII-442</w:t>
      </w:r>
      <w:r w:rsidRPr="00CB7D12">
        <w:rPr>
          <w:rFonts w:ascii="Times New Roman" w:hAnsi="Times New Roman"/>
          <w:sz w:val="28"/>
          <w:szCs w:val="28"/>
        </w:rPr>
        <w:t xml:space="preserve"> «Об утверждении порядка организации и проведения</w:t>
      </w:r>
      <w:r w:rsidRPr="00EE31FB">
        <w:rPr>
          <w:rFonts w:ascii="Times New Roman" w:hAnsi="Times New Roman"/>
          <w:sz w:val="28"/>
          <w:szCs w:val="28"/>
        </w:rPr>
        <w:t xml:space="preserve">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Pr="002951E4">
        <w:rPr>
          <w:rFonts w:ascii="Times New Roman" w:hAnsi="Times New Roman" w:cs="Times New Roman"/>
          <w:sz w:val="28"/>
          <w:szCs w:val="28"/>
        </w:rPr>
        <w:t>п о с т а н о в л я ю:</w:t>
      </w:r>
    </w:p>
    <w:p w:rsidR="00500582" w:rsidRDefault="00500582" w:rsidP="00500582">
      <w:pPr>
        <w:pStyle w:val="ConsNonformat"/>
        <w:widowControl/>
        <w:ind w:right="0" w:firstLine="708"/>
        <w:jc w:val="both"/>
        <w:rPr>
          <w:rFonts w:ascii="Times New Roman" w:hAnsi="Times New Roman" w:cs="Times New Roman"/>
          <w:sz w:val="28"/>
          <w:szCs w:val="28"/>
        </w:rPr>
      </w:pPr>
    </w:p>
    <w:p w:rsidR="00500582" w:rsidRPr="0016638D" w:rsidRDefault="00500582" w:rsidP="00500582">
      <w:pPr>
        <w:autoSpaceDE w:val="0"/>
        <w:autoSpaceDN w:val="0"/>
        <w:adjustRightInd w:val="0"/>
        <w:spacing w:after="0" w:line="240" w:lineRule="auto"/>
        <w:jc w:val="both"/>
        <w:outlineLvl w:val="0"/>
        <w:rPr>
          <w:rFonts w:eastAsia="Calibri"/>
          <w:sz w:val="32"/>
          <w:szCs w:val="32"/>
        </w:rPr>
      </w:pPr>
      <w:r>
        <w:rPr>
          <w:rFonts w:ascii="Times New Roman" w:hAnsi="Times New Roman"/>
          <w:color w:val="000000" w:themeColor="text1"/>
          <w:sz w:val="28"/>
          <w:szCs w:val="28"/>
        </w:rPr>
        <w:tab/>
      </w:r>
      <w:r w:rsidRPr="0016638D">
        <w:rPr>
          <w:rFonts w:ascii="Times New Roman" w:hAnsi="Times New Roman"/>
          <w:color w:val="000000" w:themeColor="text1"/>
          <w:sz w:val="28"/>
          <w:szCs w:val="28"/>
        </w:rPr>
        <w:t>Назначить публичные слушания по проект</w:t>
      </w:r>
      <w:r>
        <w:rPr>
          <w:rFonts w:ascii="Times New Roman" w:hAnsi="Times New Roman"/>
          <w:color w:val="000000" w:themeColor="text1"/>
          <w:sz w:val="28"/>
          <w:szCs w:val="28"/>
        </w:rPr>
        <w:t xml:space="preserve">ам решений о </w:t>
      </w:r>
      <w:r w:rsidRPr="0016638D">
        <w:rPr>
          <w:rFonts w:ascii="Times New Roman" w:eastAsia="Calibri" w:hAnsi="Times New Roman"/>
          <w:sz w:val="28"/>
          <w:szCs w:val="32"/>
        </w:rPr>
        <w:t>внесени</w:t>
      </w:r>
      <w:r>
        <w:rPr>
          <w:rFonts w:ascii="Times New Roman" w:eastAsia="Calibri" w:hAnsi="Times New Roman"/>
          <w:sz w:val="28"/>
          <w:szCs w:val="32"/>
        </w:rPr>
        <w:t>и</w:t>
      </w:r>
      <w:r w:rsidRPr="0016638D">
        <w:rPr>
          <w:rFonts w:ascii="Times New Roman" w:eastAsia="Calibri" w:hAnsi="Times New Roman"/>
          <w:sz w:val="28"/>
          <w:szCs w:val="32"/>
        </w:rPr>
        <w:t xml:space="preserve"> изменений </w:t>
      </w:r>
      <w:r w:rsidRPr="00AD2F10">
        <w:rPr>
          <w:rFonts w:ascii="Times New Roman" w:eastAsia="Calibri" w:hAnsi="Times New Roman"/>
          <w:sz w:val="28"/>
          <w:szCs w:val="28"/>
        </w:rPr>
        <w:t xml:space="preserve">в правила землепользования и застройки </w:t>
      </w:r>
      <w:r w:rsidRPr="00AD2F10">
        <w:rPr>
          <w:rFonts w:ascii="Times New Roman" w:hAnsi="Times New Roman"/>
          <w:color w:val="000000" w:themeColor="text1"/>
          <w:sz w:val="28"/>
          <w:szCs w:val="28"/>
        </w:rPr>
        <w:t xml:space="preserve">сельских поселений муниципального района "Усть-Куломский" </w:t>
      </w:r>
      <w:r w:rsidRPr="00AD2F10">
        <w:rPr>
          <w:rFonts w:ascii="Times New Roman" w:hAnsi="Times New Roman"/>
          <w:bCs/>
          <w:color w:val="000000" w:themeColor="text1"/>
          <w:spacing w:val="-3"/>
          <w:sz w:val="28"/>
          <w:szCs w:val="28"/>
        </w:rPr>
        <w:t>Республики Коми</w:t>
      </w:r>
      <w:r>
        <w:rPr>
          <w:rFonts w:ascii="Times New Roman" w:eastAsia="Calibri" w:hAnsi="Times New Roman"/>
          <w:sz w:val="28"/>
          <w:szCs w:val="32"/>
        </w:rPr>
        <w:t>.</w:t>
      </w:r>
    </w:p>
    <w:p w:rsidR="00500582" w:rsidRPr="0016638D" w:rsidRDefault="00500582" w:rsidP="007B655C">
      <w:pPr>
        <w:pStyle w:val="ac"/>
        <w:numPr>
          <w:ilvl w:val="0"/>
          <w:numId w:val="6"/>
        </w:numPr>
        <w:tabs>
          <w:tab w:val="left" w:pos="0"/>
          <w:tab w:val="left" w:pos="284"/>
        </w:tabs>
        <w:suppressAutoHyphens/>
        <w:spacing w:after="0" w:line="240" w:lineRule="auto"/>
        <w:ind w:right="74"/>
        <w:jc w:val="both"/>
        <w:rPr>
          <w:rFonts w:ascii="Times New Roman" w:hAnsi="Times New Roman"/>
          <w:sz w:val="28"/>
          <w:szCs w:val="28"/>
        </w:rPr>
      </w:pPr>
      <w:r w:rsidRPr="0016638D">
        <w:rPr>
          <w:rFonts w:ascii="Times New Roman" w:hAnsi="Times New Roman"/>
          <w:sz w:val="28"/>
          <w:szCs w:val="28"/>
        </w:rPr>
        <w:t>Комиссии по землепользованию и застройке</w:t>
      </w:r>
      <w:r>
        <w:rPr>
          <w:rFonts w:ascii="Times New Roman" w:hAnsi="Times New Roman"/>
          <w:sz w:val="28"/>
          <w:szCs w:val="28"/>
        </w:rPr>
        <w:t xml:space="preserve"> </w:t>
      </w:r>
      <w:r w:rsidRPr="0016638D">
        <w:rPr>
          <w:rFonts w:ascii="Times New Roman" w:eastAsia="Calibri" w:hAnsi="Times New Roman"/>
          <w:sz w:val="28"/>
          <w:szCs w:val="28"/>
        </w:rPr>
        <w:t xml:space="preserve">организовать проведение </w:t>
      </w:r>
      <w:r w:rsidRPr="0016638D">
        <w:rPr>
          <w:rFonts w:ascii="Times New Roman" w:hAnsi="Times New Roman"/>
          <w:sz w:val="28"/>
          <w:szCs w:val="28"/>
        </w:rPr>
        <w:t xml:space="preserve">публичных слушаний </w:t>
      </w:r>
      <w:r w:rsidRPr="0016638D">
        <w:rPr>
          <w:rFonts w:ascii="Times New Roman" w:eastAsia="Calibri" w:hAnsi="Times New Roman"/>
          <w:sz w:val="28"/>
          <w:szCs w:val="28"/>
        </w:rPr>
        <w:t>по</w:t>
      </w:r>
      <w:r>
        <w:rPr>
          <w:rFonts w:ascii="Times New Roman" w:eastAsia="Calibri" w:hAnsi="Times New Roman"/>
          <w:sz w:val="28"/>
          <w:szCs w:val="28"/>
        </w:rPr>
        <w:t xml:space="preserve"> проектам решений о внесении изменений </w:t>
      </w:r>
      <w:r w:rsidRPr="00AD2F10">
        <w:rPr>
          <w:rFonts w:ascii="Times New Roman" w:eastAsia="Calibri" w:hAnsi="Times New Roman"/>
          <w:sz w:val="28"/>
          <w:szCs w:val="28"/>
        </w:rPr>
        <w:t xml:space="preserve">в правила землепользования и застройки </w:t>
      </w:r>
      <w:r w:rsidRPr="00AD2F10">
        <w:rPr>
          <w:rFonts w:ascii="Times New Roman" w:hAnsi="Times New Roman"/>
          <w:color w:val="000000" w:themeColor="text1"/>
          <w:sz w:val="28"/>
          <w:szCs w:val="28"/>
        </w:rPr>
        <w:t xml:space="preserve">сельских поселений муниципального района "Усть-Куломский" </w:t>
      </w:r>
      <w:r w:rsidRPr="00AD2F10">
        <w:rPr>
          <w:rFonts w:ascii="Times New Roman" w:hAnsi="Times New Roman"/>
          <w:bCs/>
          <w:color w:val="000000" w:themeColor="text1"/>
          <w:spacing w:val="-3"/>
          <w:sz w:val="28"/>
          <w:szCs w:val="28"/>
        </w:rPr>
        <w:t>Республики Коми</w:t>
      </w:r>
      <w:r w:rsidRPr="0016638D">
        <w:rPr>
          <w:rFonts w:ascii="Times New Roman" w:eastAsia="Calibri" w:hAnsi="Times New Roman"/>
          <w:sz w:val="28"/>
          <w:szCs w:val="28"/>
        </w:rPr>
        <w:t xml:space="preserve"> (далее – организатор).</w:t>
      </w:r>
    </w:p>
    <w:p w:rsidR="00500582" w:rsidRPr="00B87C57" w:rsidRDefault="00500582" w:rsidP="007B655C">
      <w:pPr>
        <w:numPr>
          <w:ilvl w:val="0"/>
          <w:numId w:val="6"/>
        </w:numPr>
        <w:suppressAutoHyphens/>
        <w:spacing w:after="0" w:line="240" w:lineRule="auto"/>
        <w:ind w:left="0" w:firstLine="435"/>
        <w:jc w:val="both"/>
        <w:rPr>
          <w:rFonts w:ascii="Times New Roman" w:hAnsi="Times New Roman"/>
          <w:sz w:val="28"/>
          <w:szCs w:val="28"/>
        </w:rPr>
      </w:pPr>
      <w:r w:rsidRPr="00B87C57">
        <w:rPr>
          <w:rFonts w:ascii="Times New Roman" w:hAnsi="Times New Roman"/>
          <w:sz w:val="28"/>
          <w:szCs w:val="28"/>
        </w:rPr>
        <w:t>Комиссии по землепользованию и застройке</w:t>
      </w:r>
      <w:r w:rsidRPr="00B87C57">
        <w:rPr>
          <w:rFonts w:ascii="Times New Roman" w:eastAsia="Calibri" w:hAnsi="Times New Roman"/>
          <w:sz w:val="28"/>
          <w:szCs w:val="28"/>
        </w:rPr>
        <w:t xml:space="preserve"> организовать проведение </w:t>
      </w:r>
      <w:r w:rsidRPr="00B87C57">
        <w:rPr>
          <w:rFonts w:ascii="Times New Roman" w:hAnsi="Times New Roman"/>
          <w:sz w:val="28"/>
          <w:szCs w:val="28"/>
        </w:rPr>
        <w:t xml:space="preserve">публичных слушаний </w:t>
      </w:r>
      <w:r w:rsidRPr="00B87C57">
        <w:rPr>
          <w:rFonts w:ascii="Times New Roman" w:eastAsia="Calibri" w:hAnsi="Times New Roman"/>
          <w:sz w:val="28"/>
          <w:szCs w:val="28"/>
        </w:rPr>
        <w:t xml:space="preserve">по </w:t>
      </w:r>
      <w:r w:rsidRPr="00B87C57">
        <w:rPr>
          <w:rFonts w:ascii="Times New Roman" w:hAnsi="Times New Roman"/>
          <w:color w:val="000000" w:themeColor="text1"/>
          <w:sz w:val="28"/>
          <w:szCs w:val="28"/>
        </w:rPr>
        <w:t>проект</w:t>
      </w:r>
      <w:r>
        <w:rPr>
          <w:rFonts w:ascii="Times New Roman" w:hAnsi="Times New Roman"/>
          <w:color w:val="000000" w:themeColor="text1"/>
          <w:sz w:val="28"/>
          <w:szCs w:val="28"/>
        </w:rPr>
        <w:t>ам</w:t>
      </w:r>
      <w:r w:rsidRPr="00B87C57">
        <w:rPr>
          <w:rFonts w:ascii="Times New Roman" w:hAnsi="Times New Roman"/>
          <w:color w:val="000000" w:themeColor="text1"/>
          <w:sz w:val="28"/>
          <w:szCs w:val="28"/>
        </w:rPr>
        <w:t xml:space="preserve"> решени</w:t>
      </w:r>
      <w:r>
        <w:rPr>
          <w:rFonts w:ascii="Times New Roman" w:hAnsi="Times New Roman"/>
          <w:color w:val="000000" w:themeColor="text1"/>
          <w:sz w:val="28"/>
          <w:szCs w:val="28"/>
        </w:rPr>
        <w:t>й</w:t>
      </w:r>
      <w:r w:rsidRPr="00B87C57">
        <w:rPr>
          <w:rFonts w:ascii="Times New Roman" w:hAnsi="Times New Roman"/>
          <w:color w:val="000000" w:themeColor="text1"/>
          <w:sz w:val="28"/>
          <w:szCs w:val="28"/>
        </w:rPr>
        <w:t xml:space="preserve"> о предоставлении разрешения на условно разрешенный вид использования земельн</w:t>
      </w:r>
      <w:r>
        <w:rPr>
          <w:rFonts w:ascii="Times New Roman" w:hAnsi="Times New Roman"/>
          <w:color w:val="000000" w:themeColor="text1"/>
          <w:sz w:val="28"/>
          <w:szCs w:val="28"/>
        </w:rPr>
        <w:t>ых</w:t>
      </w:r>
      <w:r w:rsidRPr="00B87C57">
        <w:rPr>
          <w:rFonts w:ascii="Times New Roman" w:hAnsi="Times New Roman"/>
          <w:color w:val="000000" w:themeColor="text1"/>
          <w:sz w:val="28"/>
          <w:szCs w:val="28"/>
        </w:rPr>
        <w:t xml:space="preserve"> участк</w:t>
      </w:r>
      <w:r>
        <w:rPr>
          <w:rFonts w:ascii="Times New Roman" w:hAnsi="Times New Roman"/>
          <w:color w:val="000000" w:themeColor="text1"/>
          <w:sz w:val="28"/>
          <w:szCs w:val="28"/>
        </w:rPr>
        <w:t>ов</w:t>
      </w:r>
      <w:r w:rsidRPr="00B87C57">
        <w:rPr>
          <w:rFonts w:ascii="Times New Roman" w:eastAsia="Calibri" w:hAnsi="Times New Roman"/>
          <w:sz w:val="28"/>
          <w:szCs w:val="28"/>
        </w:rPr>
        <w:t xml:space="preserve"> (далее – организатор).</w:t>
      </w:r>
    </w:p>
    <w:p w:rsidR="00500582" w:rsidRPr="00840D22" w:rsidRDefault="00500582" w:rsidP="007B655C">
      <w:pPr>
        <w:pStyle w:val="aa"/>
        <w:numPr>
          <w:ilvl w:val="0"/>
          <w:numId w:val="6"/>
        </w:numPr>
        <w:ind w:left="0" w:firstLine="426"/>
        <w:contextualSpacing w:val="0"/>
        <w:jc w:val="both"/>
        <w:rPr>
          <w:sz w:val="28"/>
          <w:szCs w:val="28"/>
        </w:rPr>
      </w:pPr>
      <w:r w:rsidRPr="00840D22">
        <w:rPr>
          <w:sz w:val="28"/>
          <w:szCs w:val="28"/>
        </w:rPr>
        <w:t xml:space="preserve">Организатору: </w:t>
      </w:r>
    </w:p>
    <w:p w:rsidR="00500582" w:rsidRPr="00840D22" w:rsidRDefault="00500582" w:rsidP="00500582">
      <w:pPr>
        <w:spacing w:after="0" w:line="240" w:lineRule="auto"/>
        <w:ind w:right="-55" w:firstLine="426"/>
        <w:jc w:val="both"/>
        <w:rPr>
          <w:rFonts w:ascii="Times New Roman" w:hAnsi="Times New Roman"/>
          <w:sz w:val="28"/>
          <w:szCs w:val="28"/>
        </w:rPr>
      </w:pPr>
      <w:r w:rsidRPr="00840D22">
        <w:rPr>
          <w:rFonts w:ascii="Times New Roman" w:hAnsi="Times New Roman"/>
          <w:sz w:val="28"/>
          <w:szCs w:val="28"/>
        </w:rPr>
        <w:t>1) обеспечить проведение публичных слушаний в соответствии с требованиями Градостроительного кодекса Российской Федерации и  Порядка.</w:t>
      </w:r>
    </w:p>
    <w:p w:rsidR="00500582" w:rsidRPr="00840D22" w:rsidRDefault="00500582" w:rsidP="00500582">
      <w:pPr>
        <w:autoSpaceDE w:val="0"/>
        <w:autoSpaceDN w:val="0"/>
        <w:adjustRightInd w:val="0"/>
        <w:spacing w:before="220" w:after="0"/>
        <w:ind w:firstLine="426"/>
        <w:contextualSpacing/>
        <w:jc w:val="both"/>
        <w:rPr>
          <w:rFonts w:ascii="Times New Roman" w:hAnsi="Times New Roman"/>
          <w:sz w:val="28"/>
          <w:szCs w:val="28"/>
        </w:rPr>
      </w:pPr>
      <w:r w:rsidRPr="00840D22">
        <w:rPr>
          <w:rFonts w:ascii="Times New Roman" w:hAnsi="Times New Roman"/>
          <w:sz w:val="28"/>
          <w:szCs w:val="28"/>
        </w:rPr>
        <w:lastRenderedPageBreak/>
        <w:t>2) определить докладчиков (содокладчиков);</w:t>
      </w:r>
    </w:p>
    <w:p w:rsidR="00500582" w:rsidRPr="00840D22" w:rsidRDefault="00500582" w:rsidP="00500582">
      <w:pPr>
        <w:autoSpaceDE w:val="0"/>
        <w:autoSpaceDN w:val="0"/>
        <w:adjustRightInd w:val="0"/>
        <w:spacing w:before="220" w:after="0" w:line="240" w:lineRule="auto"/>
        <w:ind w:firstLine="426"/>
        <w:contextualSpacing/>
        <w:jc w:val="both"/>
        <w:rPr>
          <w:rFonts w:ascii="Times New Roman" w:hAnsi="Times New Roman"/>
          <w:sz w:val="28"/>
          <w:szCs w:val="28"/>
        </w:rPr>
      </w:pPr>
      <w:r w:rsidRPr="00840D22">
        <w:rPr>
          <w:rFonts w:ascii="Times New Roman" w:hAnsi="Times New Roman"/>
          <w:sz w:val="28"/>
          <w:szCs w:val="28"/>
        </w:rPr>
        <w:t>3) установить порядок выступлений на публичных слушаниях;</w:t>
      </w:r>
    </w:p>
    <w:p w:rsidR="00500582" w:rsidRPr="00840D22" w:rsidRDefault="00500582" w:rsidP="00500582">
      <w:pPr>
        <w:autoSpaceDE w:val="0"/>
        <w:autoSpaceDN w:val="0"/>
        <w:adjustRightInd w:val="0"/>
        <w:spacing w:before="220" w:after="0" w:line="240" w:lineRule="auto"/>
        <w:ind w:firstLine="426"/>
        <w:contextualSpacing/>
        <w:jc w:val="both"/>
        <w:rPr>
          <w:rFonts w:ascii="Times New Roman" w:hAnsi="Times New Roman"/>
          <w:sz w:val="28"/>
          <w:szCs w:val="28"/>
        </w:rPr>
      </w:pPr>
      <w:r w:rsidRPr="00840D22">
        <w:rPr>
          <w:rFonts w:ascii="Times New Roman" w:hAnsi="Times New Roman"/>
          <w:sz w:val="28"/>
          <w:szCs w:val="28"/>
        </w:rPr>
        <w:t>4) организовать, в соответствии с разделом 7 Порядка,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500582" w:rsidRDefault="00500582" w:rsidP="00500582">
      <w:pPr>
        <w:spacing w:after="0" w:line="240" w:lineRule="auto"/>
        <w:ind w:firstLine="435"/>
        <w:jc w:val="both"/>
        <w:rPr>
          <w:rFonts w:ascii="Times New Roman" w:hAnsi="Times New Roman"/>
          <w:sz w:val="28"/>
          <w:szCs w:val="28"/>
        </w:rPr>
      </w:pPr>
      <w:r w:rsidRPr="002951E4">
        <w:rPr>
          <w:rFonts w:ascii="Times New Roman" w:hAnsi="Times New Roman"/>
          <w:sz w:val="28"/>
          <w:szCs w:val="28"/>
        </w:rPr>
        <w:t xml:space="preserve">4. </w:t>
      </w:r>
      <w:r>
        <w:rPr>
          <w:rFonts w:ascii="Times New Roman" w:hAnsi="Times New Roman"/>
          <w:sz w:val="28"/>
          <w:szCs w:val="28"/>
        </w:rPr>
        <w:t xml:space="preserve">Публичные слушания провести 04 марта </w:t>
      </w:r>
      <w:r w:rsidRPr="00EF6380">
        <w:rPr>
          <w:rFonts w:ascii="Times New Roman" w:hAnsi="Times New Roman"/>
          <w:color w:val="000000" w:themeColor="text1"/>
          <w:sz w:val="28"/>
          <w:szCs w:val="28"/>
        </w:rPr>
        <w:t>202</w:t>
      </w:r>
      <w:r>
        <w:rPr>
          <w:rFonts w:ascii="Times New Roman" w:hAnsi="Times New Roman"/>
          <w:color w:val="000000" w:themeColor="text1"/>
          <w:sz w:val="28"/>
          <w:szCs w:val="28"/>
        </w:rPr>
        <w:t>5</w:t>
      </w:r>
      <w:r w:rsidRPr="009E2FEB">
        <w:rPr>
          <w:rFonts w:ascii="Times New Roman" w:hAnsi="Times New Roman"/>
          <w:sz w:val="28"/>
          <w:szCs w:val="28"/>
        </w:rPr>
        <w:t xml:space="preserve"> года в следующем порядке:</w:t>
      </w:r>
    </w:p>
    <w:p w:rsidR="00500582" w:rsidRPr="005C320B" w:rsidRDefault="00500582" w:rsidP="00500582">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62587A">
        <w:rPr>
          <w:rFonts w:ascii="Times New Roman" w:hAnsi="Times New Roman"/>
          <w:sz w:val="28"/>
          <w:szCs w:val="28"/>
        </w:rPr>
        <w:t>определить место проведения слушаний для жителей СП «Нижний Воч» - администрация сельского поселения «Нижний Воч», адрес: Республика Коми, Усть-Куломский район, с.Нижний Воч, ул.Центральная</w:t>
      </w:r>
      <w:r w:rsidRPr="005C320B">
        <w:rPr>
          <w:rFonts w:ascii="Times New Roman" w:hAnsi="Times New Roman"/>
          <w:sz w:val="28"/>
          <w:szCs w:val="28"/>
        </w:rPr>
        <w:t>, д.25 «а», начало слушаний – 16 ч. 00 мин.</w:t>
      </w:r>
    </w:p>
    <w:p w:rsidR="00500582" w:rsidRPr="00BD4FE1" w:rsidRDefault="00500582" w:rsidP="00500582">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2) </w:t>
      </w:r>
      <w:r w:rsidRPr="005C320B">
        <w:rPr>
          <w:rFonts w:ascii="Times New Roman" w:hAnsi="Times New Roman"/>
          <w:sz w:val="28"/>
          <w:szCs w:val="28"/>
        </w:rPr>
        <w:t xml:space="preserve">определить место проведения слушаний для жителей СП «Зимстан» - администрация сельского поселения «Зимстан», </w:t>
      </w:r>
      <w:r w:rsidRPr="005C320B">
        <w:rPr>
          <w:rFonts w:ascii="Times New Roman" w:hAnsi="Times New Roman"/>
          <w:color w:val="000000" w:themeColor="text1"/>
          <w:sz w:val="28"/>
          <w:szCs w:val="28"/>
        </w:rPr>
        <w:t xml:space="preserve">адрес: Республика Коми, Усть-Куломский район, п.Зимстан, ул. </w:t>
      </w:r>
      <w:r>
        <w:rPr>
          <w:rFonts w:ascii="Times New Roman" w:hAnsi="Times New Roman"/>
          <w:color w:val="000000" w:themeColor="text1"/>
          <w:sz w:val="28"/>
          <w:szCs w:val="28"/>
        </w:rPr>
        <w:t>Ленина</w:t>
      </w:r>
      <w:r w:rsidRPr="005C320B">
        <w:rPr>
          <w:rFonts w:ascii="Times New Roman" w:hAnsi="Times New Roman"/>
          <w:color w:val="000000" w:themeColor="text1"/>
          <w:sz w:val="28"/>
          <w:szCs w:val="28"/>
        </w:rPr>
        <w:t>, д.</w:t>
      </w:r>
      <w:r>
        <w:rPr>
          <w:rFonts w:ascii="Times New Roman" w:hAnsi="Times New Roman"/>
          <w:color w:val="000000" w:themeColor="text1"/>
          <w:sz w:val="28"/>
          <w:szCs w:val="28"/>
        </w:rPr>
        <w:t>6</w:t>
      </w:r>
      <w:r w:rsidRPr="005C320B">
        <w:rPr>
          <w:rFonts w:ascii="Times New Roman" w:hAnsi="Times New Roman"/>
          <w:color w:val="000000" w:themeColor="text1"/>
          <w:sz w:val="28"/>
          <w:szCs w:val="28"/>
        </w:rPr>
        <w:t xml:space="preserve">, начало слушаний – </w:t>
      </w:r>
      <w:r>
        <w:rPr>
          <w:rFonts w:ascii="Times New Roman" w:hAnsi="Times New Roman"/>
          <w:color w:val="000000" w:themeColor="text1"/>
          <w:sz w:val="28"/>
          <w:szCs w:val="28"/>
        </w:rPr>
        <w:t>17</w:t>
      </w:r>
      <w:r w:rsidRPr="005C320B">
        <w:rPr>
          <w:rFonts w:ascii="Times New Roman" w:hAnsi="Times New Roman"/>
          <w:color w:val="000000" w:themeColor="text1"/>
          <w:sz w:val="28"/>
          <w:szCs w:val="28"/>
        </w:rPr>
        <w:t xml:space="preserve"> ч. 00 </w:t>
      </w:r>
      <w:r w:rsidRPr="00BD4FE1">
        <w:rPr>
          <w:rFonts w:ascii="Times New Roman" w:hAnsi="Times New Roman"/>
          <w:color w:val="000000" w:themeColor="text1"/>
          <w:sz w:val="28"/>
          <w:szCs w:val="28"/>
        </w:rPr>
        <w:t>мин.</w:t>
      </w:r>
    </w:p>
    <w:p w:rsidR="00500582" w:rsidRPr="0062587A" w:rsidRDefault="00500582" w:rsidP="00500582">
      <w:pPr>
        <w:spacing w:after="0" w:line="240" w:lineRule="auto"/>
        <w:ind w:firstLine="567"/>
        <w:jc w:val="both"/>
        <w:rPr>
          <w:rFonts w:ascii="Times New Roman" w:hAnsi="Times New Roman"/>
          <w:sz w:val="28"/>
          <w:szCs w:val="28"/>
        </w:rPr>
      </w:pPr>
      <w:r w:rsidRPr="00BD4FE1">
        <w:rPr>
          <w:rFonts w:ascii="Times New Roman" w:hAnsi="Times New Roman"/>
          <w:sz w:val="28"/>
          <w:szCs w:val="28"/>
        </w:rPr>
        <w:t xml:space="preserve">4) </w:t>
      </w:r>
      <w:r w:rsidRPr="0062587A">
        <w:rPr>
          <w:rFonts w:ascii="Times New Roman" w:hAnsi="Times New Roman"/>
          <w:sz w:val="28"/>
          <w:szCs w:val="28"/>
        </w:rPr>
        <w:t xml:space="preserve">определить место проведения слушаний для жителей СП «Кебанъёль» - администрация сельского поселения «Кебанъёль», </w:t>
      </w:r>
      <w:r w:rsidRPr="0062587A">
        <w:rPr>
          <w:rFonts w:ascii="Times New Roman" w:hAnsi="Times New Roman"/>
          <w:color w:val="000000" w:themeColor="text1"/>
          <w:sz w:val="28"/>
          <w:szCs w:val="28"/>
        </w:rPr>
        <w:t>адрес: Республика Коми, Усть-Куломский район, п</w:t>
      </w:r>
      <w:r w:rsidRPr="0062587A">
        <w:rPr>
          <w:rFonts w:ascii="Times New Roman" w:hAnsi="Times New Roman"/>
          <w:sz w:val="28"/>
          <w:szCs w:val="28"/>
        </w:rPr>
        <w:t>.Кебанъёль, ул.Ленина, д.6</w:t>
      </w:r>
      <w:r w:rsidRPr="0062587A">
        <w:rPr>
          <w:rFonts w:ascii="Times New Roman" w:hAnsi="Times New Roman"/>
          <w:color w:val="000000" w:themeColor="text1"/>
          <w:sz w:val="28"/>
          <w:szCs w:val="28"/>
        </w:rPr>
        <w:t>, начало слушаний – 15 ч. 00 мин.</w:t>
      </w:r>
      <w:r w:rsidRPr="0062587A">
        <w:rPr>
          <w:rFonts w:ascii="Times New Roman" w:hAnsi="Times New Roman"/>
          <w:sz w:val="28"/>
          <w:szCs w:val="28"/>
        </w:rPr>
        <w:t xml:space="preserve"> </w:t>
      </w:r>
    </w:p>
    <w:p w:rsidR="00500582" w:rsidRDefault="00500582" w:rsidP="00500582">
      <w:pPr>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BD4FE1">
        <w:rPr>
          <w:rFonts w:ascii="Times New Roman" w:hAnsi="Times New Roman"/>
          <w:sz w:val="28"/>
          <w:szCs w:val="28"/>
        </w:rPr>
        <w:t>определить</w:t>
      </w:r>
      <w:r w:rsidRPr="008072FB">
        <w:rPr>
          <w:rFonts w:ascii="Times New Roman" w:hAnsi="Times New Roman"/>
          <w:sz w:val="28"/>
          <w:szCs w:val="28"/>
        </w:rPr>
        <w:t xml:space="preserve"> место проведения</w:t>
      </w:r>
      <w:r w:rsidRPr="005C320B">
        <w:rPr>
          <w:rFonts w:ascii="Times New Roman" w:hAnsi="Times New Roman"/>
          <w:sz w:val="28"/>
          <w:szCs w:val="28"/>
        </w:rPr>
        <w:t xml:space="preserve"> слушаний для жителей СП «</w:t>
      </w:r>
      <w:r>
        <w:rPr>
          <w:rFonts w:ascii="Times New Roman" w:hAnsi="Times New Roman"/>
          <w:sz w:val="28"/>
          <w:szCs w:val="28"/>
        </w:rPr>
        <w:t>Помоздино</w:t>
      </w:r>
      <w:r w:rsidRPr="005C320B">
        <w:rPr>
          <w:rFonts w:ascii="Times New Roman" w:hAnsi="Times New Roman"/>
          <w:sz w:val="28"/>
          <w:szCs w:val="28"/>
        </w:rPr>
        <w:t>» - администрация сельского поселения «</w:t>
      </w:r>
      <w:r>
        <w:rPr>
          <w:rFonts w:ascii="Times New Roman" w:hAnsi="Times New Roman"/>
          <w:sz w:val="28"/>
          <w:szCs w:val="28"/>
        </w:rPr>
        <w:t>Помоздино</w:t>
      </w:r>
      <w:r w:rsidRPr="005C320B">
        <w:rPr>
          <w:rFonts w:ascii="Times New Roman" w:hAnsi="Times New Roman"/>
          <w:sz w:val="28"/>
          <w:szCs w:val="28"/>
        </w:rPr>
        <w:t>», адрес: Республика Коми, Усть-Куломский район, с.</w:t>
      </w:r>
      <w:r>
        <w:rPr>
          <w:rFonts w:ascii="Times New Roman" w:hAnsi="Times New Roman"/>
          <w:sz w:val="28"/>
          <w:szCs w:val="28"/>
        </w:rPr>
        <w:t>Помоздино</w:t>
      </w:r>
      <w:r w:rsidRPr="005C320B">
        <w:rPr>
          <w:rFonts w:ascii="Times New Roman" w:hAnsi="Times New Roman"/>
          <w:sz w:val="28"/>
          <w:szCs w:val="28"/>
        </w:rPr>
        <w:t xml:space="preserve">, </w:t>
      </w:r>
      <w:r>
        <w:rPr>
          <w:rFonts w:ascii="Times New Roman" w:hAnsi="Times New Roman"/>
          <w:sz w:val="28"/>
          <w:szCs w:val="28"/>
        </w:rPr>
        <w:t>ул. Сордйывская, д.5</w:t>
      </w:r>
      <w:r w:rsidRPr="005C320B">
        <w:rPr>
          <w:rFonts w:ascii="Times New Roman" w:hAnsi="Times New Roman"/>
          <w:sz w:val="28"/>
          <w:szCs w:val="28"/>
        </w:rPr>
        <w:t>,</w:t>
      </w:r>
      <w:r w:rsidRPr="00587826">
        <w:rPr>
          <w:rFonts w:ascii="Times New Roman" w:hAnsi="Times New Roman"/>
          <w:sz w:val="28"/>
          <w:szCs w:val="28"/>
        </w:rPr>
        <w:t xml:space="preserve"> начало слушаний – </w:t>
      </w:r>
      <w:r>
        <w:rPr>
          <w:rFonts w:ascii="Times New Roman" w:hAnsi="Times New Roman"/>
          <w:sz w:val="28"/>
          <w:szCs w:val="28"/>
        </w:rPr>
        <w:t>18</w:t>
      </w:r>
      <w:r w:rsidRPr="00587826">
        <w:rPr>
          <w:rFonts w:ascii="Times New Roman" w:hAnsi="Times New Roman"/>
          <w:sz w:val="28"/>
          <w:szCs w:val="28"/>
        </w:rPr>
        <w:t xml:space="preserve"> ч. 00 мин. </w:t>
      </w:r>
    </w:p>
    <w:p w:rsidR="00500582" w:rsidRDefault="00500582" w:rsidP="00500582">
      <w:pPr>
        <w:spacing w:after="0" w:line="240" w:lineRule="auto"/>
        <w:ind w:firstLine="567"/>
        <w:jc w:val="both"/>
        <w:rPr>
          <w:rFonts w:ascii="Times New Roman" w:hAnsi="Times New Roman"/>
          <w:sz w:val="28"/>
          <w:szCs w:val="28"/>
        </w:rPr>
      </w:pPr>
      <w:r>
        <w:rPr>
          <w:rFonts w:ascii="Times New Roman" w:hAnsi="Times New Roman"/>
          <w:sz w:val="28"/>
          <w:szCs w:val="28"/>
        </w:rPr>
        <w:t>6</w:t>
      </w:r>
      <w:r w:rsidRPr="008072FB">
        <w:rPr>
          <w:rFonts w:ascii="Times New Roman" w:hAnsi="Times New Roman"/>
          <w:sz w:val="28"/>
          <w:szCs w:val="28"/>
        </w:rPr>
        <w:t>)</w:t>
      </w:r>
      <w:r>
        <w:rPr>
          <w:rFonts w:ascii="Times New Roman" w:hAnsi="Times New Roman"/>
          <w:sz w:val="28"/>
          <w:szCs w:val="28"/>
        </w:rPr>
        <w:t xml:space="preserve"> </w:t>
      </w:r>
      <w:r w:rsidRPr="005C320B">
        <w:rPr>
          <w:rFonts w:ascii="Times New Roman" w:hAnsi="Times New Roman"/>
          <w:sz w:val="28"/>
          <w:szCs w:val="28"/>
        </w:rPr>
        <w:t>определить место проведения слушаний для жителей СП «Усть-Кулом» - администрация сельского поселения «Усть-Кулом», адрес: Республика Коми, Усть-Куломский район, с.Усть-Кулом, ул.Гагарина, д.1,</w:t>
      </w:r>
      <w:r w:rsidRPr="00587826">
        <w:rPr>
          <w:rFonts w:ascii="Times New Roman" w:hAnsi="Times New Roman"/>
          <w:sz w:val="28"/>
          <w:szCs w:val="28"/>
        </w:rPr>
        <w:t xml:space="preserve"> начало слушаний – </w:t>
      </w:r>
      <w:r>
        <w:rPr>
          <w:rFonts w:ascii="Times New Roman" w:hAnsi="Times New Roman"/>
          <w:sz w:val="28"/>
          <w:szCs w:val="28"/>
        </w:rPr>
        <w:t>13</w:t>
      </w:r>
      <w:r w:rsidRPr="00587826">
        <w:rPr>
          <w:rFonts w:ascii="Times New Roman" w:hAnsi="Times New Roman"/>
          <w:sz w:val="28"/>
          <w:szCs w:val="28"/>
        </w:rPr>
        <w:t xml:space="preserve"> ч. 00 мин.</w:t>
      </w:r>
    </w:p>
    <w:p w:rsidR="00500582" w:rsidRDefault="00500582" w:rsidP="00500582">
      <w:pPr>
        <w:spacing w:after="0" w:line="240" w:lineRule="auto"/>
        <w:ind w:firstLine="567"/>
        <w:jc w:val="both"/>
        <w:rPr>
          <w:rFonts w:ascii="Times New Roman" w:hAnsi="Times New Roman"/>
          <w:sz w:val="28"/>
          <w:szCs w:val="28"/>
        </w:rPr>
      </w:pPr>
      <w:r>
        <w:rPr>
          <w:rFonts w:ascii="Times New Roman" w:hAnsi="Times New Roman"/>
          <w:sz w:val="28"/>
          <w:szCs w:val="28"/>
        </w:rPr>
        <w:t>7)</w:t>
      </w:r>
      <w:r w:rsidRPr="00E572AD">
        <w:rPr>
          <w:rFonts w:ascii="Times New Roman" w:hAnsi="Times New Roman"/>
          <w:sz w:val="28"/>
          <w:szCs w:val="28"/>
        </w:rPr>
        <w:t xml:space="preserve"> </w:t>
      </w:r>
      <w:r w:rsidRPr="005C320B">
        <w:rPr>
          <w:rFonts w:ascii="Times New Roman" w:hAnsi="Times New Roman"/>
          <w:sz w:val="28"/>
          <w:szCs w:val="28"/>
        </w:rPr>
        <w:t>определить место проведения слушаний для жителей СП «</w:t>
      </w:r>
      <w:r>
        <w:rPr>
          <w:rFonts w:ascii="Times New Roman" w:hAnsi="Times New Roman"/>
          <w:sz w:val="28"/>
          <w:szCs w:val="28"/>
        </w:rPr>
        <w:t>Тимшер</w:t>
      </w:r>
      <w:r w:rsidRPr="005C320B">
        <w:rPr>
          <w:rFonts w:ascii="Times New Roman" w:hAnsi="Times New Roman"/>
          <w:sz w:val="28"/>
          <w:szCs w:val="28"/>
        </w:rPr>
        <w:t>»</w:t>
      </w:r>
      <w:r>
        <w:rPr>
          <w:rFonts w:ascii="Times New Roman" w:hAnsi="Times New Roman"/>
          <w:sz w:val="28"/>
          <w:szCs w:val="28"/>
        </w:rPr>
        <w:t xml:space="preserve"> - </w:t>
      </w:r>
      <w:r w:rsidRPr="00587826">
        <w:rPr>
          <w:rFonts w:ascii="Times New Roman" w:hAnsi="Times New Roman"/>
          <w:sz w:val="28"/>
          <w:szCs w:val="28"/>
        </w:rPr>
        <w:t>администрация сельского поселения «Тимшер», адрес: Республика Коми, Усть-Куломский район, п.Тимшер, ул.Советская, 9, начало слушаний – 1</w:t>
      </w:r>
      <w:r>
        <w:rPr>
          <w:rFonts w:ascii="Times New Roman" w:hAnsi="Times New Roman"/>
          <w:sz w:val="28"/>
          <w:szCs w:val="28"/>
        </w:rPr>
        <w:t>4</w:t>
      </w:r>
      <w:r w:rsidRPr="00587826">
        <w:rPr>
          <w:rFonts w:ascii="Times New Roman" w:hAnsi="Times New Roman"/>
          <w:sz w:val="28"/>
          <w:szCs w:val="28"/>
        </w:rPr>
        <w:t xml:space="preserve"> ч. 00 мин.</w:t>
      </w:r>
    </w:p>
    <w:p w:rsidR="00500582" w:rsidRPr="00AD2453" w:rsidRDefault="00500582" w:rsidP="00500582">
      <w:pPr>
        <w:spacing w:after="0" w:line="240" w:lineRule="auto"/>
        <w:ind w:firstLine="709"/>
        <w:jc w:val="both"/>
        <w:rPr>
          <w:rFonts w:ascii="Times New Roman" w:hAnsi="Times New Roman"/>
          <w:color w:val="000000"/>
          <w:sz w:val="28"/>
          <w:szCs w:val="28"/>
        </w:rPr>
      </w:pPr>
      <w:r>
        <w:rPr>
          <w:rFonts w:ascii="Times New Roman" w:hAnsi="Times New Roman"/>
          <w:sz w:val="28"/>
          <w:szCs w:val="28"/>
        </w:rPr>
        <w:t>5</w:t>
      </w:r>
      <w:r w:rsidRPr="00AD2453">
        <w:rPr>
          <w:rFonts w:ascii="Times New Roman" w:hAnsi="Times New Roman"/>
          <w:sz w:val="28"/>
          <w:szCs w:val="28"/>
        </w:rPr>
        <w:t xml:space="preserve">. </w:t>
      </w:r>
      <w:r w:rsidRPr="00AD2453">
        <w:rPr>
          <w:rFonts w:ascii="Times New Roman" w:hAnsi="Times New Roman"/>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500582" w:rsidRDefault="00500582">
      <w:pPr>
        <w:rPr>
          <w:rFonts w:ascii="Times New Roman" w:hAnsi="Times New Roman"/>
          <w:color w:val="000000"/>
          <w:sz w:val="28"/>
          <w:szCs w:val="28"/>
        </w:rPr>
      </w:pPr>
      <w:r>
        <w:rPr>
          <w:rFonts w:ascii="Times New Roman" w:hAnsi="Times New Roman"/>
          <w:color w:val="000000"/>
          <w:sz w:val="28"/>
          <w:szCs w:val="28"/>
        </w:rPr>
        <w:br w:type="page"/>
      </w:r>
    </w:p>
    <w:p w:rsidR="00500582" w:rsidRPr="00AD2453" w:rsidRDefault="00500582" w:rsidP="0050058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6</w:t>
      </w:r>
      <w:r w:rsidRPr="00AD2453">
        <w:rPr>
          <w:rFonts w:ascii="Times New Roman" w:hAnsi="Times New Roman"/>
          <w:color w:val="000000"/>
          <w:sz w:val="28"/>
          <w:szCs w:val="28"/>
        </w:rPr>
        <w:t>.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500582" w:rsidRPr="002951E4" w:rsidRDefault="00500582" w:rsidP="00500582">
      <w:pPr>
        <w:pStyle w:val="ac"/>
        <w:spacing w:after="0" w:line="240" w:lineRule="auto"/>
        <w:jc w:val="both"/>
        <w:rPr>
          <w:rFonts w:ascii="Times New Roman" w:hAnsi="Times New Roman"/>
          <w:sz w:val="28"/>
          <w:szCs w:val="28"/>
        </w:rPr>
      </w:pPr>
    </w:p>
    <w:p w:rsidR="00500582" w:rsidRDefault="00500582" w:rsidP="00500582">
      <w:pPr>
        <w:suppressAutoHyphens/>
        <w:spacing w:after="0" w:line="240" w:lineRule="auto"/>
        <w:jc w:val="both"/>
        <w:rPr>
          <w:rFonts w:ascii="Times New Roman" w:hAnsi="Times New Roman"/>
          <w:color w:val="000000"/>
          <w:sz w:val="28"/>
          <w:szCs w:val="28"/>
        </w:rPr>
      </w:pPr>
      <w:r>
        <w:rPr>
          <w:rFonts w:ascii="Times New Roman" w:hAnsi="Times New Roman"/>
          <w:color w:val="000000"/>
          <w:sz w:val="28"/>
          <w:szCs w:val="28"/>
        </w:rPr>
        <w:t>Глава МР «Усть-Куломский»-</w:t>
      </w:r>
    </w:p>
    <w:p w:rsidR="00500582" w:rsidRPr="001D33A6" w:rsidRDefault="00500582" w:rsidP="00500582">
      <w:pPr>
        <w:suppressAutoHyphens/>
        <w:spacing w:after="0" w:line="240" w:lineRule="auto"/>
        <w:jc w:val="both"/>
        <w:rPr>
          <w:rFonts w:ascii="Times New Roman" w:hAnsi="Times New Roman"/>
          <w:color w:val="000000"/>
          <w:sz w:val="28"/>
          <w:szCs w:val="28"/>
        </w:rPr>
      </w:pPr>
      <w:r w:rsidRPr="007C11C0">
        <w:rPr>
          <w:rFonts w:ascii="Times New Roman" w:hAnsi="Times New Roman"/>
          <w:color w:val="000000"/>
          <w:sz w:val="28"/>
          <w:szCs w:val="28"/>
        </w:rPr>
        <w:t xml:space="preserve">руководитель </w:t>
      </w:r>
      <w:r>
        <w:rPr>
          <w:rFonts w:ascii="Times New Roman" w:hAnsi="Times New Roman"/>
          <w:color w:val="000000"/>
          <w:sz w:val="28"/>
          <w:szCs w:val="28"/>
        </w:rPr>
        <w:t>администрации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7C11C0">
        <w:rPr>
          <w:rFonts w:ascii="Times New Roman" w:hAnsi="Times New Roman"/>
          <w:color w:val="000000"/>
          <w:sz w:val="28"/>
          <w:szCs w:val="28"/>
        </w:rPr>
        <w:tab/>
      </w:r>
      <w:r w:rsidRPr="007C11C0">
        <w:rPr>
          <w:rFonts w:ascii="Times New Roman" w:hAnsi="Times New Roman"/>
          <w:color w:val="000000"/>
          <w:sz w:val="28"/>
          <w:szCs w:val="28"/>
        </w:rPr>
        <w:tab/>
        <w:t xml:space="preserve"> С.В. Рубан</w:t>
      </w:r>
    </w:p>
    <w:p w:rsidR="006B65BB" w:rsidRDefault="006B65BB">
      <w:pPr>
        <w:rPr>
          <w:rFonts w:ascii="Times New Roman" w:eastAsia="Times New Roman" w:hAnsi="Times New Roman" w:cs="Times New Roman"/>
          <w:b/>
          <w:sz w:val="28"/>
          <w:szCs w:val="14"/>
        </w:rPr>
      </w:pPr>
    </w:p>
    <w:p w:rsidR="00500582" w:rsidRDefault="00500582">
      <w:pPr>
        <w:rPr>
          <w:rFonts w:ascii="Times New Roman" w:eastAsia="Times New Roman" w:hAnsi="Times New Roman" w:cs="Times New Roman"/>
          <w:b/>
          <w:sz w:val="28"/>
          <w:szCs w:val="14"/>
        </w:rPr>
      </w:pPr>
      <w:r>
        <w:rPr>
          <w:rFonts w:ascii="Times New Roman" w:eastAsia="Times New Roman" w:hAnsi="Times New Roman" w:cs="Times New Roman"/>
          <w:b/>
          <w:sz w:val="28"/>
          <w:szCs w:val="14"/>
        </w:rPr>
        <w:br w:type="page"/>
      </w:r>
    </w:p>
    <w:p w:rsidR="00500582" w:rsidRPr="002843A5" w:rsidRDefault="00500582" w:rsidP="00500582">
      <w:pPr>
        <w:spacing w:after="0" w:line="240" w:lineRule="auto"/>
        <w:jc w:val="center"/>
        <w:rPr>
          <w:rFonts w:ascii="Times New Roman" w:hAnsi="Times New Roman"/>
          <w:sz w:val="28"/>
          <w:szCs w:val="28"/>
        </w:rPr>
      </w:pPr>
      <w:r w:rsidRPr="002843A5">
        <w:rPr>
          <w:rFonts w:ascii="Times New Roman" w:hAnsi="Times New Roman"/>
          <w:noProof/>
          <w:sz w:val="28"/>
          <w:szCs w:val="28"/>
        </w:rPr>
        <w:lastRenderedPageBreak/>
        <w:drawing>
          <wp:inline distT="0" distB="0" distL="0" distR="0">
            <wp:extent cx="847725" cy="83820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500582" w:rsidRPr="00251EFA" w:rsidRDefault="00500582" w:rsidP="00500582">
      <w:pPr>
        <w:spacing w:after="0" w:line="240" w:lineRule="auto"/>
        <w:jc w:val="center"/>
        <w:rPr>
          <w:rFonts w:ascii="Times New Roman" w:hAnsi="Times New Roman"/>
          <w:b/>
          <w:sz w:val="28"/>
          <w:szCs w:val="28"/>
        </w:rPr>
      </w:pPr>
      <w:r w:rsidRPr="00251EFA">
        <w:rPr>
          <w:rFonts w:ascii="Times New Roman" w:hAnsi="Times New Roman"/>
          <w:b/>
          <w:sz w:val="28"/>
          <w:szCs w:val="28"/>
        </w:rPr>
        <w:t>«Кулöмд</w:t>
      </w:r>
      <w:r w:rsidRPr="00251EFA">
        <w:rPr>
          <w:rFonts w:ascii="Times New Roman" w:hAnsi="Times New Roman"/>
          <w:b/>
          <w:sz w:val="28"/>
          <w:szCs w:val="28"/>
          <w:lang w:val="en-US"/>
        </w:rPr>
        <w:t>i</w:t>
      </w:r>
      <w:r w:rsidRPr="00251EFA">
        <w:rPr>
          <w:rFonts w:ascii="Times New Roman" w:hAnsi="Times New Roman"/>
          <w:b/>
          <w:sz w:val="28"/>
          <w:szCs w:val="28"/>
        </w:rPr>
        <w:t>н» муниципальнöй районса юралысьлöн-</w:t>
      </w:r>
    </w:p>
    <w:p w:rsidR="00500582" w:rsidRPr="00251EFA" w:rsidRDefault="00500582" w:rsidP="00500582">
      <w:pPr>
        <w:spacing w:after="0" w:line="240" w:lineRule="auto"/>
        <w:jc w:val="center"/>
        <w:rPr>
          <w:rFonts w:ascii="Times New Roman" w:hAnsi="Times New Roman"/>
          <w:b/>
          <w:sz w:val="28"/>
          <w:szCs w:val="28"/>
        </w:rPr>
      </w:pPr>
      <w:r w:rsidRPr="00251EFA">
        <w:rPr>
          <w:rFonts w:ascii="Times New Roman" w:hAnsi="Times New Roman"/>
          <w:b/>
          <w:sz w:val="28"/>
          <w:szCs w:val="28"/>
        </w:rPr>
        <w:t xml:space="preserve">администрацияöн веськöдлысьлöн </w:t>
      </w:r>
    </w:p>
    <w:p w:rsidR="00500582" w:rsidRPr="00251EFA" w:rsidRDefault="00500582" w:rsidP="00500582">
      <w:pPr>
        <w:spacing w:after="0" w:line="240" w:lineRule="auto"/>
        <w:jc w:val="center"/>
        <w:rPr>
          <w:rFonts w:ascii="Times New Roman" w:hAnsi="Times New Roman"/>
          <w:b/>
          <w:sz w:val="32"/>
          <w:szCs w:val="32"/>
        </w:rPr>
      </w:pPr>
      <w:r w:rsidRPr="00251EFA">
        <w:rPr>
          <w:rFonts w:ascii="Times New Roman" w:hAnsi="Times New Roman"/>
          <w:b/>
          <w:sz w:val="32"/>
          <w:szCs w:val="32"/>
        </w:rPr>
        <w:t>Ш У Ö М</w:t>
      </w:r>
    </w:p>
    <w:p w:rsidR="00500582" w:rsidRPr="00AA470B" w:rsidRDefault="00213129" w:rsidP="00500582">
      <w:pPr>
        <w:spacing w:after="0" w:line="240" w:lineRule="auto"/>
        <w:jc w:val="center"/>
        <w:rPr>
          <w:rFonts w:ascii="Times New Roman" w:hAnsi="Times New Roman"/>
          <w:b/>
          <w:sz w:val="34"/>
          <w:szCs w:val="34"/>
        </w:rPr>
      </w:pPr>
      <w:r w:rsidRPr="00213129">
        <w:rPr>
          <w:rFonts w:ascii="Times New Roman" w:hAnsi="Times New Roman"/>
          <w:sz w:val="28"/>
          <w:szCs w:val="28"/>
        </w:rPr>
        <w:pict>
          <v:line id="_x0000_s1228" style="position:absolute;left:0;text-align:left;z-index:251666432" from="9pt,3.5pt" to="459pt,3.5pt"/>
        </w:pict>
      </w:r>
      <w:r w:rsidR="00500582" w:rsidRPr="00251EFA">
        <w:rPr>
          <w:rFonts w:ascii="Times New Roman" w:hAnsi="Times New Roman"/>
          <w:b/>
          <w:sz w:val="28"/>
          <w:szCs w:val="28"/>
        </w:rPr>
        <w:t>Глава муниципального района «Усть-Куломский</w:t>
      </w:r>
      <w:r w:rsidR="00500582" w:rsidRPr="00AA470B">
        <w:rPr>
          <w:rFonts w:ascii="Times New Roman" w:hAnsi="Times New Roman"/>
          <w:b/>
          <w:sz w:val="34"/>
          <w:szCs w:val="34"/>
        </w:rPr>
        <w:t>»-</w:t>
      </w:r>
    </w:p>
    <w:p w:rsidR="00500582" w:rsidRDefault="00500582" w:rsidP="00500582">
      <w:pPr>
        <w:spacing w:after="0" w:line="240" w:lineRule="auto"/>
        <w:jc w:val="center"/>
        <w:rPr>
          <w:rFonts w:ascii="Times New Roman" w:hAnsi="Times New Roman"/>
          <w:b/>
          <w:sz w:val="34"/>
          <w:szCs w:val="34"/>
        </w:rPr>
      </w:pPr>
      <w:r w:rsidRPr="00AA470B">
        <w:rPr>
          <w:rFonts w:ascii="Times New Roman" w:hAnsi="Times New Roman"/>
          <w:b/>
          <w:sz w:val="34"/>
          <w:szCs w:val="34"/>
        </w:rPr>
        <w:t>руководитель администрации  района</w:t>
      </w:r>
    </w:p>
    <w:p w:rsidR="00500582" w:rsidRPr="00251EFA" w:rsidRDefault="00500582" w:rsidP="00500582">
      <w:pPr>
        <w:keepNext/>
        <w:spacing w:after="0" w:line="240" w:lineRule="auto"/>
        <w:jc w:val="center"/>
        <w:outlineLvl w:val="3"/>
        <w:rPr>
          <w:rFonts w:ascii="Times New Roman" w:hAnsi="Times New Roman"/>
          <w:b/>
          <w:bCs/>
          <w:sz w:val="32"/>
          <w:szCs w:val="32"/>
        </w:rPr>
      </w:pPr>
      <w:r w:rsidRPr="00251EFA">
        <w:rPr>
          <w:rFonts w:ascii="Times New Roman" w:hAnsi="Times New Roman"/>
          <w:b/>
          <w:bCs/>
          <w:sz w:val="32"/>
          <w:szCs w:val="32"/>
        </w:rPr>
        <w:t>П О С Т А Н О В Л Е Н И Е</w:t>
      </w:r>
    </w:p>
    <w:p w:rsidR="00500582" w:rsidRDefault="00500582" w:rsidP="00500582">
      <w:pPr>
        <w:spacing w:after="0" w:line="240" w:lineRule="auto"/>
        <w:outlineLvl w:val="8"/>
        <w:rPr>
          <w:rFonts w:ascii="Times New Roman" w:hAnsi="Times New Roman"/>
          <w:sz w:val="28"/>
          <w:szCs w:val="28"/>
        </w:rPr>
      </w:pPr>
    </w:p>
    <w:p w:rsidR="00500582" w:rsidRPr="002843A5" w:rsidRDefault="00500582" w:rsidP="00500582">
      <w:pPr>
        <w:spacing w:after="0" w:line="240" w:lineRule="auto"/>
        <w:outlineLvl w:val="8"/>
        <w:rPr>
          <w:rFonts w:ascii="Times New Roman" w:hAnsi="Times New Roman"/>
          <w:sz w:val="28"/>
          <w:szCs w:val="28"/>
        </w:rPr>
      </w:pPr>
      <w:r>
        <w:rPr>
          <w:rFonts w:ascii="Times New Roman" w:hAnsi="Times New Roman"/>
          <w:sz w:val="28"/>
          <w:szCs w:val="28"/>
        </w:rPr>
        <w:t>18 февраля 2025 г.</w:t>
      </w:r>
      <w:r w:rsidRPr="002843A5">
        <w:rPr>
          <w:rFonts w:ascii="Times New Roman" w:hAnsi="Times New Roman"/>
          <w:sz w:val="28"/>
          <w:szCs w:val="28"/>
        </w:rPr>
        <w:t xml:space="preserve">                                                                                         № </w:t>
      </w:r>
      <w:r>
        <w:rPr>
          <w:rFonts w:ascii="Times New Roman" w:hAnsi="Times New Roman"/>
          <w:sz w:val="28"/>
          <w:szCs w:val="28"/>
        </w:rPr>
        <w:t>9</w:t>
      </w:r>
    </w:p>
    <w:p w:rsidR="00500582" w:rsidRPr="002843A5" w:rsidRDefault="00500582" w:rsidP="00500582">
      <w:pPr>
        <w:spacing w:after="0" w:line="240" w:lineRule="auto"/>
        <w:jc w:val="center"/>
        <w:rPr>
          <w:rFonts w:ascii="Times New Roman" w:hAnsi="Times New Roman"/>
          <w:sz w:val="20"/>
          <w:szCs w:val="20"/>
        </w:rPr>
      </w:pPr>
      <w:r w:rsidRPr="002843A5">
        <w:rPr>
          <w:rFonts w:ascii="Times New Roman" w:hAnsi="Times New Roman"/>
          <w:sz w:val="20"/>
          <w:szCs w:val="20"/>
        </w:rPr>
        <w:t>Республика Коми</w:t>
      </w:r>
    </w:p>
    <w:p w:rsidR="00500582" w:rsidRDefault="00500582" w:rsidP="00500582">
      <w:pPr>
        <w:widowControl w:val="0"/>
        <w:autoSpaceDE w:val="0"/>
        <w:autoSpaceDN w:val="0"/>
        <w:adjustRightInd w:val="0"/>
        <w:spacing w:after="0" w:line="240" w:lineRule="auto"/>
        <w:jc w:val="center"/>
        <w:rPr>
          <w:rFonts w:ascii="Times New Roman" w:hAnsi="Times New Roman"/>
          <w:bCs/>
          <w:sz w:val="20"/>
          <w:szCs w:val="20"/>
        </w:rPr>
      </w:pPr>
      <w:r w:rsidRPr="002843A5">
        <w:rPr>
          <w:rFonts w:ascii="Times New Roman" w:hAnsi="Times New Roman"/>
          <w:bCs/>
          <w:sz w:val="20"/>
          <w:szCs w:val="20"/>
        </w:rPr>
        <w:t>с. Усть-Кулом</w:t>
      </w:r>
    </w:p>
    <w:p w:rsidR="00500582" w:rsidRPr="00A27C3A" w:rsidRDefault="00500582" w:rsidP="00500582">
      <w:pPr>
        <w:widowControl w:val="0"/>
        <w:autoSpaceDE w:val="0"/>
        <w:autoSpaceDN w:val="0"/>
        <w:adjustRightInd w:val="0"/>
        <w:spacing w:after="0" w:line="240" w:lineRule="auto"/>
        <w:jc w:val="center"/>
        <w:rPr>
          <w:rFonts w:ascii="Times New Roman" w:hAnsi="Times New Roman"/>
          <w:bCs/>
          <w:sz w:val="28"/>
          <w:szCs w:val="28"/>
        </w:rPr>
      </w:pPr>
    </w:p>
    <w:p w:rsidR="00500582" w:rsidRPr="00827156" w:rsidRDefault="00500582" w:rsidP="00500582">
      <w:pPr>
        <w:spacing w:after="0" w:line="240" w:lineRule="auto"/>
        <w:jc w:val="center"/>
        <w:rPr>
          <w:rFonts w:ascii="Times New Roman" w:hAnsi="Times New Roman"/>
          <w:b/>
          <w:sz w:val="28"/>
          <w:szCs w:val="28"/>
        </w:rPr>
      </w:pPr>
      <w:r w:rsidRPr="00827156">
        <w:rPr>
          <w:rFonts w:ascii="Times New Roman" w:hAnsi="Times New Roman"/>
          <w:b/>
          <w:sz w:val="28"/>
          <w:szCs w:val="28"/>
        </w:rPr>
        <w:t>О назначении публичных слушаний</w:t>
      </w:r>
    </w:p>
    <w:p w:rsidR="00500582" w:rsidRDefault="00500582" w:rsidP="00500582">
      <w:pPr>
        <w:spacing w:after="0" w:line="240" w:lineRule="auto"/>
        <w:jc w:val="center"/>
        <w:rPr>
          <w:rFonts w:ascii="Times New Roman" w:eastAsia="Calibri" w:hAnsi="Times New Roman" w:cs="Times New Roman"/>
          <w:b/>
          <w:sz w:val="28"/>
          <w:szCs w:val="28"/>
        </w:rPr>
      </w:pPr>
      <w:r w:rsidRPr="00827156">
        <w:rPr>
          <w:rFonts w:ascii="Times New Roman" w:hAnsi="Times New Roman" w:cs="Times New Roman"/>
          <w:b/>
          <w:sz w:val="28"/>
          <w:szCs w:val="28"/>
        </w:rPr>
        <w:t xml:space="preserve"> по </w:t>
      </w:r>
      <w:r w:rsidRPr="00827156">
        <w:rPr>
          <w:rFonts w:ascii="Times New Roman" w:eastAsia="Calibri" w:hAnsi="Times New Roman" w:cs="Times New Roman"/>
          <w:b/>
          <w:sz w:val="28"/>
          <w:szCs w:val="28"/>
        </w:rPr>
        <w:t xml:space="preserve">внесению </w:t>
      </w:r>
      <w:r w:rsidRPr="00AA470B">
        <w:rPr>
          <w:rFonts w:ascii="Times New Roman" w:eastAsia="Calibri" w:hAnsi="Times New Roman" w:cs="Times New Roman"/>
          <w:b/>
          <w:sz w:val="28"/>
          <w:szCs w:val="28"/>
        </w:rPr>
        <w:t>изменений в документацию по планировке территории (проект межевания территории) кадастрового квартала 11:07:420100</w:t>
      </w:r>
      <w:r>
        <w:rPr>
          <w:rFonts w:ascii="Times New Roman" w:eastAsia="Calibri" w:hAnsi="Times New Roman" w:cs="Times New Roman"/>
          <w:b/>
          <w:sz w:val="28"/>
          <w:szCs w:val="28"/>
        </w:rPr>
        <w:t>7</w:t>
      </w:r>
    </w:p>
    <w:p w:rsidR="00500582" w:rsidRDefault="00500582" w:rsidP="005005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в с.Усть-Кулом</w:t>
      </w:r>
    </w:p>
    <w:p w:rsidR="00500582" w:rsidRDefault="00500582" w:rsidP="00500582">
      <w:pPr>
        <w:spacing w:after="0" w:line="240" w:lineRule="auto"/>
        <w:jc w:val="center"/>
        <w:rPr>
          <w:rFonts w:ascii="Times New Roman" w:eastAsia="Calibri" w:hAnsi="Times New Roman"/>
          <w:b/>
          <w:sz w:val="28"/>
          <w:szCs w:val="28"/>
        </w:rPr>
      </w:pPr>
    </w:p>
    <w:p w:rsidR="00500582" w:rsidRDefault="00500582" w:rsidP="00500582">
      <w:pPr>
        <w:pStyle w:val="ConsNonformat"/>
        <w:widowControl/>
        <w:ind w:right="0" w:firstLine="567"/>
        <w:jc w:val="both"/>
        <w:rPr>
          <w:rFonts w:ascii="Times New Roman" w:hAnsi="Times New Roman" w:cs="Times New Roman"/>
          <w:sz w:val="28"/>
          <w:szCs w:val="28"/>
        </w:rPr>
      </w:pPr>
      <w:r>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Pr>
          <w:rFonts w:ascii="Times New Roman" w:hAnsi="Times New Roman"/>
          <w:sz w:val="28"/>
          <w:szCs w:val="28"/>
        </w:rPr>
        <w:t xml:space="preserve">, решением Совета муниципального района «Усть-Куломский» </w:t>
      </w:r>
      <w:r>
        <w:rPr>
          <w:rFonts w:ascii="Times New Roman" w:hAnsi="Times New Roman" w:cs="Times New Roman"/>
          <w:sz w:val="28"/>
          <w:szCs w:val="28"/>
        </w:rPr>
        <w:t>от 14 декабря 2023 №XXVII-442</w:t>
      </w:r>
      <w:r>
        <w:rPr>
          <w:rFonts w:ascii="Times New Roman" w:hAnsi="Times New Roman"/>
          <w:sz w:val="28"/>
          <w:szCs w:val="28"/>
        </w:rPr>
        <w:t xml:space="preserve"> «Об утверждении порядка организации и проведения публичных слушаний, общественных обсуждений на территории муниципального </w:t>
      </w:r>
      <w:r>
        <w:rPr>
          <w:rFonts w:ascii="Times New Roman" w:hAnsi="Times New Roman" w:cs="Times New Roman"/>
          <w:sz w:val="28"/>
          <w:szCs w:val="28"/>
        </w:rPr>
        <w:t>образования муниципального района «Усть-Куломский» (далее - Порядок) п о с т а н о в л я ю:</w:t>
      </w:r>
    </w:p>
    <w:p w:rsidR="00500582" w:rsidRDefault="00500582" w:rsidP="00500582">
      <w:pPr>
        <w:spacing w:after="0" w:line="240" w:lineRule="auto"/>
        <w:ind w:firstLine="567"/>
        <w:jc w:val="both"/>
        <w:rPr>
          <w:rFonts w:ascii="Times New Roman" w:hAnsi="Times New Roman"/>
          <w:color w:val="000000" w:themeColor="text1"/>
          <w:sz w:val="28"/>
          <w:szCs w:val="28"/>
        </w:rPr>
      </w:pPr>
    </w:p>
    <w:p w:rsidR="00500582" w:rsidRPr="00AA470B" w:rsidRDefault="00500582" w:rsidP="00500582">
      <w:pPr>
        <w:spacing w:after="0" w:line="240" w:lineRule="auto"/>
        <w:ind w:firstLine="567"/>
        <w:jc w:val="both"/>
        <w:rPr>
          <w:rFonts w:ascii="Times New Roman" w:hAnsi="Times New Roman" w:cs="Times New Roman"/>
          <w:color w:val="000000" w:themeColor="text1"/>
          <w:sz w:val="28"/>
          <w:szCs w:val="28"/>
        </w:rPr>
      </w:pPr>
      <w:r w:rsidRPr="00827156">
        <w:rPr>
          <w:rFonts w:ascii="Times New Roman" w:hAnsi="Times New Roman"/>
          <w:color w:val="000000" w:themeColor="text1"/>
          <w:sz w:val="28"/>
          <w:szCs w:val="28"/>
        </w:rPr>
        <w:t xml:space="preserve">Назначить публичные слушания по </w:t>
      </w:r>
      <w:r w:rsidRPr="00AA470B">
        <w:rPr>
          <w:rFonts w:ascii="Times New Roman" w:eastAsia="Calibri" w:hAnsi="Times New Roman" w:cs="Times New Roman"/>
          <w:sz w:val="28"/>
          <w:szCs w:val="28"/>
        </w:rPr>
        <w:t>внесению изменений в документацию по планировке территории (проект межевания территории) кадастрового квартала 11:07:420100</w:t>
      </w:r>
      <w:r>
        <w:rPr>
          <w:rFonts w:ascii="Times New Roman" w:eastAsia="Calibri" w:hAnsi="Times New Roman" w:cs="Times New Roman"/>
          <w:sz w:val="28"/>
          <w:szCs w:val="28"/>
        </w:rPr>
        <w:t>7</w:t>
      </w:r>
      <w:r w:rsidRPr="00AA470B">
        <w:rPr>
          <w:rFonts w:ascii="Times New Roman" w:eastAsia="Calibri" w:hAnsi="Times New Roman" w:cs="Times New Roman"/>
          <w:sz w:val="28"/>
          <w:szCs w:val="28"/>
        </w:rPr>
        <w:t xml:space="preserve">, </w:t>
      </w:r>
      <w:r w:rsidRPr="00201841">
        <w:rPr>
          <w:rFonts w:ascii="Times New Roman" w:eastAsia="Calibri" w:hAnsi="Times New Roman" w:cs="Times New Roman"/>
          <w:sz w:val="28"/>
          <w:szCs w:val="28"/>
        </w:rPr>
        <w:t>утвержденную постановлением администрации МР «Усть-Куломский» от 31.08.2022 г. №1111 «</w:t>
      </w:r>
      <w:r w:rsidRPr="00201841">
        <w:rPr>
          <w:rFonts w:ascii="Times New Roman" w:hAnsi="Times New Roman" w:cs="Times New Roman"/>
          <w:sz w:val="28"/>
          <w:szCs w:val="28"/>
        </w:rPr>
        <w:t>Об утверждении документации по планировке территории</w:t>
      </w:r>
      <w:r w:rsidRPr="00201841">
        <w:rPr>
          <w:rFonts w:ascii="Times New Roman" w:eastAsia="Calibri" w:hAnsi="Times New Roman" w:cs="Times New Roman"/>
          <w:sz w:val="28"/>
          <w:szCs w:val="28"/>
        </w:rPr>
        <w:t>», расположенной по адресу Российская Федерация, Республика Коми, Усть-Куломский муниципальный район, сельское поселение Усть-Кулом, село Усть-Кулом</w:t>
      </w:r>
      <w:r w:rsidRPr="00201841">
        <w:rPr>
          <w:rFonts w:ascii="Times New Roman" w:hAnsi="Times New Roman" w:cs="Times New Roman"/>
          <w:color w:val="000000" w:themeColor="text1"/>
          <w:sz w:val="28"/>
          <w:szCs w:val="28"/>
        </w:rPr>
        <w:t>.</w:t>
      </w:r>
    </w:p>
    <w:p w:rsidR="00500582" w:rsidRPr="00CC225E" w:rsidRDefault="00500582" w:rsidP="00500582">
      <w:pPr>
        <w:spacing w:after="0" w:line="240" w:lineRule="auto"/>
        <w:ind w:firstLine="567"/>
        <w:jc w:val="both"/>
        <w:rPr>
          <w:rFonts w:ascii="Times New Roman" w:hAnsi="Times New Roman"/>
          <w:sz w:val="28"/>
          <w:szCs w:val="28"/>
        </w:rPr>
      </w:pPr>
      <w:r w:rsidRPr="00CC225E">
        <w:rPr>
          <w:rFonts w:ascii="Times New Roman" w:hAnsi="Times New Roman"/>
          <w:sz w:val="28"/>
          <w:szCs w:val="28"/>
        </w:rPr>
        <w:t>Комиссии по землепользованию и застройке</w:t>
      </w:r>
      <w:r>
        <w:rPr>
          <w:rFonts w:ascii="Times New Roman" w:hAnsi="Times New Roman"/>
          <w:sz w:val="28"/>
          <w:szCs w:val="28"/>
        </w:rPr>
        <w:t xml:space="preserve"> </w:t>
      </w:r>
      <w:r w:rsidRPr="00CC225E">
        <w:rPr>
          <w:rFonts w:ascii="Times New Roman" w:eastAsia="Calibri" w:hAnsi="Times New Roman"/>
          <w:sz w:val="28"/>
          <w:szCs w:val="28"/>
        </w:rPr>
        <w:t xml:space="preserve">организовать проведение </w:t>
      </w:r>
      <w:r w:rsidRPr="00CC225E">
        <w:rPr>
          <w:rFonts w:ascii="Times New Roman" w:hAnsi="Times New Roman"/>
          <w:sz w:val="28"/>
          <w:szCs w:val="28"/>
        </w:rPr>
        <w:t xml:space="preserve">публичных слушаний </w:t>
      </w:r>
      <w:r w:rsidRPr="00827156">
        <w:rPr>
          <w:rFonts w:ascii="Times New Roman" w:hAnsi="Times New Roman"/>
          <w:color w:val="000000" w:themeColor="text1"/>
          <w:sz w:val="28"/>
          <w:szCs w:val="28"/>
        </w:rPr>
        <w:t xml:space="preserve">по </w:t>
      </w:r>
      <w:r w:rsidRPr="00AA470B">
        <w:rPr>
          <w:rFonts w:ascii="Times New Roman" w:eastAsia="Calibri" w:hAnsi="Times New Roman" w:cs="Times New Roman"/>
          <w:sz w:val="28"/>
          <w:szCs w:val="28"/>
        </w:rPr>
        <w:t>внесению изменений в документацию по планировке территории (проект межевания территории) кадастрового квартала 11:07:420100</w:t>
      </w:r>
      <w:r>
        <w:rPr>
          <w:rFonts w:ascii="Times New Roman" w:eastAsia="Calibri" w:hAnsi="Times New Roman" w:cs="Times New Roman"/>
          <w:sz w:val="28"/>
          <w:szCs w:val="28"/>
        </w:rPr>
        <w:t>7</w:t>
      </w:r>
      <w:r w:rsidRPr="00AA470B">
        <w:rPr>
          <w:rFonts w:ascii="Times New Roman" w:eastAsia="Calibri" w:hAnsi="Times New Roman" w:cs="Times New Roman"/>
          <w:sz w:val="28"/>
          <w:szCs w:val="28"/>
        </w:rPr>
        <w:t xml:space="preserve">, </w:t>
      </w:r>
      <w:r w:rsidRPr="00201841">
        <w:rPr>
          <w:rFonts w:ascii="Times New Roman" w:eastAsia="Calibri" w:hAnsi="Times New Roman" w:cs="Times New Roman"/>
          <w:sz w:val="28"/>
          <w:szCs w:val="28"/>
        </w:rPr>
        <w:t>утвержденную постановлением администрации МР «Усть-Куломский» от 31.08.2022 г. №1111 «</w:t>
      </w:r>
      <w:r w:rsidRPr="00201841">
        <w:rPr>
          <w:rFonts w:ascii="Times New Roman" w:hAnsi="Times New Roman" w:cs="Times New Roman"/>
          <w:sz w:val="28"/>
          <w:szCs w:val="28"/>
        </w:rPr>
        <w:t>Об утверждении документации по планировке территории</w:t>
      </w:r>
      <w:r w:rsidRPr="00201841">
        <w:rPr>
          <w:rFonts w:ascii="Times New Roman" w:eastAsia="Calibri" w:hAnsi="Times New Roman" w:cs="Times New Roman"/>
          <w:sz w:val="28"/>
          <w:szCs w:val="28"/>
        </w:rPr>
        <w:t>», расположенной по адресу Российская</w:t>
      </w:r>
      <w:r>
        <w:rPr>
          <w:rFonts w:ascii="Times New Roman" w:eastAsia="Calibri" w:hAnsi="Times New Roman" w:cs="Times New Roman"/>
          <w:sz w:val="28"/>
          <w:szCs w:val="28"/>
        </w:rPr>
        <w:t xml:space="preserve"> </w:t>
      </w:r>
      <w:r w:rsidRPr="00201841">
        <w:rPr>
          <w:rFonts w:ascii="Times New Roman" w:eastAsia="Calibri" w:hAnsi="Times New Roman" w:cs="Times New Roman"/>
          <w:sz w:val="28"/>
          <w:szCs w:val="28"/>
        </w:rPr>
        <w:t>Федерация, Республика Коми, Усть-Куломский муниципальный район, сельское поселение Усть-Кулом, село Усть-Кулом</w:t>
      </w:r>
      <w:r w:rsidRPr="00CC225E">
        <w:rPr>
          <w:rFonts w:ascii="Times New Roman" w:eastAsia="Calibri" w:hAnsi="Times New Roman"/>
          <w:sz w:val="28"/>
          <w:szCs w:val="28"/>
        </w:rPr>
        <w:t xml:space="preserve"> (далее – организатор).</w:t>
      </w:r>
    </w:p>
    <w:p w:rsidR="00500582" w:rsidRPr="0020241F" w:rsidRDefault="00500582" w:rsidP="007B655C">
      <w:pPr>
        <w:pStyle w:val="aa"/>
        <w:numPr>
          <w:ilvl w:val="0"/>
          <w:numId w:val="7"/>
        </w:numPr>
        <w:contextualSpacing w:val="0"/>
        <w:jc w:val="both"/>
        <w:rPr>
          <w:sz w:val="28"/>
          <w:szCs w:val="28"/>
        </w:rPr>
      </w:pPr>
      <w:r w:rsidRPr="0020241F">
        <w:rPr>
          <w:sz w:val="28"/>
          <w:szCs w:val="28"/>
        </w:rPr>
        <w:lastRenderedPageBreak/>
        <w:t xml:space="preserve"> Организатору: </w:t>
      </w:r>
    </w:p>
    <w:p w:rsidR="00500582" w:rsidRPr="0020241F" w:rsidRDefault="00500582" w:rsidP="00500582">
      <w:pPr>
        <w:spacing w:after="0" w:line="240" w:lineRule="auto"/>
        <w:ind w:firstLine="567"/>
        <w:jc w:val="both"/>
        <w:rPr>
          <w:rFonts w:ascii="Times New Roman" w:hAnsi="Times New Roman"/>
          <w:sz w:val="28"/>
          <w:szCs w:val="28"/>
        </w:rPr>
      </w:pPr>
      <w:r w:rsidRPr="0020241F">
        <w:rPr>
          <w:rFonts w:ascii="Times New Roman" w:hAnsi="Times New Roman"/>
          <w:sz w:val="28"/>
          <w:szCs w:val="28"/>
        </w:rPr>
        <w:t>1) обеспечить проведение публичных слушаний в соответствии с требованиями Градостроительного кодекса Российской Федерации и Порядка.</w:t>
      </w:r>
    </w:p>
    <w:p w:rsidR="00500582" w:rsidRPr="0020241F" w:rsidRDefault="00500582" w:rsidP="00500582">
      <w:pPr>
        <w:autoSpaceDE w:val="0"/>
        <w:autoSpaceDN w:val="0"/>
        <w:adjustRightInd w:val="0"/>
        <w:spacing w:after="0" w:line="240" w:lineRule="auto"/>
        <w:ind w:firstLine="567"/>
        <w:contextualSpacing/>
        <w:jc w:val="both"/>
        <w:rPr>
          <w:rFonts w:ascii="Times New Roman" w:hAnsi="Times New Roman"/>
          <w:sz w:val="28"/>
          <w:szCs w:val="28"/>
        </w:rPr>
      </w:pPr>
      <w:r w:rsidRPr="0020241F">
        <w:rPr>
          <w:rFonts w:ascii="Times New Roman" w:hAnsi="Times New Roman"/>
          <w:sz w:val="28"/>
          <w:szCs w:val="28"/>
        </w:rPr>
        <w:t>2) определить докладчиков (содокладчиков);</w:t>
      </w:r>
    </w:p>
    <w:p w:rsidR="00500582" w:rsidRPr="0020241F" w:rsidRDefault="00500582" w:rsidP="00500582">
      <w:pPr>
        <w:autoSpaceDE w:val="0"/>
        <w:autoSpaceDN w:val="0"/>
        <w:adjustRightInd w:val="0"/>
        <w:spacing w:after="0" w:line="240" w:lineRule="auto"/>
        <w:ind w:firstLine="567"/>
        <w:contextualSpacing/>
        <w:jc w:val="both"/>
        <w:rPr>
          <w:rFonts w:ascii="Times New Roman" w:hAnsi="Times New Roman"/>
          <w:sz w:val="28"/>
          <w:szCs w:val="28"/>
        </w:rPr>
      </w:pPr>
      <w:r w:rsidRPr="0020241F">
        <w:rPr>
          <w:rFonts w:ascii="Times New Roman" w:hAnsi="Times New Roman"/>
          <w:sz w:val="28"/>
          <w:szCs w:val="28"/>
        </w:rPr>
        <w:t>3) установить порядок выступлений на публичных слушаниях;</w:t>
      </w:r>
    </w:p>
    <w:p w:rsidR="00500582" w:rsidRPr="0020241F" w:rsidRDefault="00500582" w:rsidP="00500582">
      <w:pPr>
        <w:autoSpaceDE w:val="0"/>
        <w:autoSpaceDN w:val="0"/>
        <w:adjustRightInd w:val="0"/>
        <w:spacing w:after="0" w:line="240" w:lineRule="auto"/>
        <w:ind w:firstLine="567"/>
        <w:contextualSpacing/>
        <w:jc w:val="both"/>
        <w:rPr>
          <w:rFonts w:ascii="Times New Roman" w:hAnsi="Times New Roman"/>
          <w:sz w:val="28"/>
          <w:szCs w:val="28"/>
        </w:rPr>
      </w:pPr>
      <w:r w:rsidRPr="0020241F">
        <w:rPr>
          <w:rFonts w:ascii="Times New Roman" w:hAnsi="Times New Roman"/>
          <w:sz w:val="28"/>
          <w:szCs w:val="28"/>
        </w:rPr>
        <w:t>4) организовать, в соответствии с разделом 7 Порядка,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500582" w:rsidRPr="00CC225E" w:rsidRDefault="00500582" w:rsidP="007B655C">
      <w:pPr>
        <w:numPr>
          <w:ilvl w:val="0"/>
          <w:numId w:val="7"/>
        </w:numPr>
        <w:suppressAutoHyphens/>
        <w:spacing w:after="0" w:line="240" w:lineRule="auto"/>
        <w:ind w:left="0" w:firstLine="567"/>
        <w:jc w:val="both"/>
        <w:rPr>
          <w:rFonts w:ascii="Times New Roman" w:hAnsi="Times New Roman"/>
          <w:sz w:val="28"/>
          <w:szCs w:val="28"/>
        </w:rPr>
      </w:pPr>
      <w:r w:rsidRPr="00CC225E">
        <w:rPr>
          <w:rFonts w:ascii="Times New Roman" w:hAnsi="Times New Roman"/>
          <w:sz w:val="28"/>
          <w:szCs w:val="28"/>
        </w:rPr>
        <w:t>Публичные слушания провести</w:t>
      </w:r>
      <w:r>
        <w:rPr>
          <w:rFonts w:ascii="Times New Roman" w:hAnsi="Times New Roman"/>
          <w:sz w:val="28"/>
          <w:szCs w:val="28"/>
        </w:rPr>
        <w:t xml:space="preserve"> </w:t>
      </w:r>
      <w:r>
        <w:rPr>
          <w:rFonts w:ascii="Times New Roman" w:hAnsi="Times New Roman"/>
          <w:color w:val="000000" w:themeColor="text1"/>
          <w:sz w:val="28"/>
          <w:szCs w:val="28"/>
        </w:rPr>
        <w:t>17 марта 2025</w:t>
      </w:r>
      <w:r w:rsidRPr="00CC225E">
        <w:rPr>
          <w:rFonts w:ascii="Times New Roman" w:hAnsi="Times New Roman"/>
          <w:sz w:val="28"/>
          <w:szCs w:val="28"/>
        </w:rPr>
        <w:t xml:space="preserve"> года в следующем порядке:</w:t>
      </w:r>
    </w:p>
    <w:p w:rsidR="00500582" w:rsidRDefault="00500582" w:rsidP="00500582">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определить место проведения слушаний для жителей СП «Усть-Кулом» - администрация сельского поселения «Усть-Кулом», адрес: Республика Коми, Усть-Куломский район, с.Усть-Кулом, ул.Гагарина, д.1, начало слушаний – 15 ч. 00 мин. </w:t>
      </w:r>
    </w:p>
    <w:p w:rsidR="00500582" w:rsidRDefault="00500582" w:rsidP="00500582">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4. </w:t>
      </w:r>
      <w:r>
        <w:rPr>
          <w:rFonts w:ascii="Times New Roman" w:hAnsi="Times New Roman"/>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500582" w:rsidRDefault="00500582" w:rsidP="0050058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500582" w:rsidRDefault="00500582" w:rsidP="00500582">
      <w:pPr>
        <w:spacing w:after="0" w:line="240" w:lineRule="auto"/>
        <w:ind w:firstLine="567"/>
        <w:jc w:val="center"/>
        <w:rPr>
          <w:rFonts w:ascii="Times New Roman" w:eastAsia="Calibri" w:hAnsi="Times New Roman"/>
          <w:b/>
          <w:sz w:val="28"/>
          <w:szCs w:val="28"/>
        </w:rPr>
      </w:pPr>
    </w:p>
    <w:p w:rsidR="00500582" w:rsidRPr="00827156" w:rsidRDefault="00500582" w:rsidP="00500582">
      <w:pPr>
        <w:pStyle w:val="ConsPlusNormal"/>
        <w:rPr>
          <w:rFonts w:ascii="Times New Roman" w:hAnsi="Times New Roman"/>
          <w:sz w:val="28"/>
          <w:szCs w:val="28"/>
        </w:rPr>
      </w:pPr>
      <w:r w:rsidRPr="00827156">
        <w:rPr>
          <w:rFonts w:ascii="Times New Roman" w:hAnsi="Times New Roman"/>
          <w:sz w:val="28"/>
          <w:szCs w:val="28"/>
        </w:rPr>
        <w:t>Глава МР «Усть-Куломский»-</w:t>
      </w:r>
    </w:p>
    <w:p w:rsidR="00500582" w:rsidRPr="00827156" w:rsidRDefault="00500582" w:rsidP="00500582">
      <w:pPr>
        <w:pStyle w:val="ConsPlusNormal"/>
        <w:rPr>
          <w:rFonts w:ascii="Times New Roman" w:hAnsi="Times New Roman"/>
          <w:sz w:val="28"/>
          <w:szCs w:val="28"/>
        </w:rPr>
      </w:pPr>
      <w:r w:rsidRPr="00827156">
        <w:rPr>
          <w:rFonts w:ascii="Times New Roman" w:hAnsi="Times New Roman"/>
          <w:sz w:val="28"/>
          <w:szCs w:val="28"/>
        </w:rPr>
        <w:t xml:space="preserve">руководитель администрации района                          </w:t>
      </w:r>
      <w:r w:rsidRPr="00827156">
        <w:rPr>
          <w:rFonts w:ascii="Times New Roman" w:hAnsi="Times New Roman"/>
          <w:sz w:val="28"/>
          <w:szCs w:val="28"/>
        </w:rPr>
        <w:tab/>
      </w:r>
      <w:r w:rsidRPr="00827156">
        <w:rPr>
          <w:rFonts w:ascii="Times New Roman" w:hAnsi="Times New Roman"/>
          <w:sz w:val="28"/>
          <w:szCs w:val="28"/>
        </w:rPr>
        <w:tab/>
        <w:t xml:space="preserve">        </w:t>
      </w:r>
      <w:r>
        <w:rPr>
          <w:rFonts w:ascii="Times New Roman" w:hAnsi="Times New Roman"/>
          <w:sz w:val="28"/>
          <w:szCs w:val="28"/>
        </w:rPr>
        <w:t>С.В.Рубан</w:t>
      </w:r>
    </w:p>
    <w:p w:rsidR="00500582" w:rsidRDefault="00500582" w:rsidP="00500582"/>
    <w:p w:rsidR="00500582" w:rsidRDefault="00500582" w:rsidP="00500582"/>
    <w:p w:rsidR="00500582" w:rsidRDefault="00500582">
      <w:pPr>
        <w:rPr>
          <w:rFonts w:ascii="Times New Roman" w:eastAsia="Times New Roman" w:hAnsi="Times New Roman" w:cs="Times New Roman"/>
          <w:b/>
          <w:sz w:val="28"/>
          <w:szCs w:val="14"/>
        </w:rPr>
      </w:pPr>
      <w:r>
        <w:rPr>
          <w:rFonts w:ascii="Times New Roman" w:eastAsia="Times New Roman" w:hAnsi="Times New Roman" w:cs="Times New Roman"/>
          <w:b/>
          <w:sz w:val="28"/>
          <w:szCs w:val="14"/>
        </w:rPr>
        <w:br w:type="page"/>
      </w:r>
    </w:p>
    <w:p w:rsidR="00500582" w:rsidRPr="008B625E" w:rsidRDefault="00500582" w:rsidP="00500582">
      <w:pPr>
        <w:spacing w:after="0" w:line="240" w:lineRule="auto"/>
        <w:jc w:val="center"/>
        <w:rPr>
          <w:rFonts w:ascii="Times New Roman" w:eastAsia="Times New Roman" w:hAnsi="Times New Roman"/>
          <w:b/>
          <w:sz w:val="28"/>
          <w:szCs w:val="24"/>
        </w:rPr>
      </w:pPr>
      <w:r w:rsidRPr="00F4733C">
        <w:rPr>
          <w:rFonts w:ascii="Times New Roman" w:eastAsia="Times New Roman" w:hAnsi="Times New Roman"/>
          <w:b/>
          <w:sz w:val="28"/>
          <w:szCs w:val="24"/>
        </w:rPr>
        <w:lastRenderedPageBreak/>
        <w:t>II. Постановления администрации муниципального района «Усть-Куломский»</w:t>
      </w:r>
    </w:p>
    <w:p w:rsidR="00500582" w:rsidRPr="00500582" w:rsidRDefault="00500582" w:rsidP="00500582">
      <w:pPr>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847725" cy="838200"/>
            <wp:effectExtent l="19050" t="0" r="9525" b="0"/>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500582" w:rsidRPr="00500582" w:rsidRDefault="00500582" w:rsidP="00500582">
      <w:pPr>
        <w:spacing w:after="0" w:line="240" w:lineRule="auto"/>
        <w:jc w:val="center"/>
        <w:rPr>
          <w:rFonts w:ascii="Times New Roman CYR" w:eastAsia="Times New Roman" w:hAnsi="Times New Roman CYR" w:cs="Times New Roman CYR"/>
          <w:b/>
          <w:sz w:val="28"/>
          <w:szCs w:val="28"/>
        </w:rPr>
      </w:pPr>
      <w:r w:rsidRPr="00500582">
        <w:rPr>
          <w:rFonts w:ascii="Times New Roman CYR" w:eastAsia="Times New Roman" w:hAnsi="Times New Roman CYR" w:cs="Times New Roman"/>
          <w:b/>
          <w:sz w:val="28"/>
          <w:szCs w:val="28"/>
        </w:rPr>
        <w:t>«Кул</w:t>
      </w:r>
      <w:r w:rsidRPr="00500582">
        <w:rPr>
          <w:rFonts w:ascii="Times New Roman CYR" w:eastAsia="Times New Roman" w:hAnsi="Times New Roman CYR" w:cs="Times New Roman CYR"/>
          <w:b/>
          <w:sz w:val="28"/>
          <w:szCs w:val="28"/>
        </w:rPr>
        <w:t>ö</w:t>
      </w:r>
      <w:r w:rsidRPr="00500582">
        <w:rPr>
          <w:rFonts w:ascii="Times New Roman CYR" w:eastAsia="Times New Roman" w:hAnsi="Times New Roman CYR" w:cs="Times New Roman"/>
          <w:b/>
          <w:sz w:val="28"/>
          <w:szCs w:val="28"/>
        </w:rPr>
        <w:t>мд</w:t>
      </w:r>
      <w:r w:rsidRPr="00500582">
        <w:rPr>
          <w:rFonts w:ascii="Times New Roman CYR" w:eastAsia="Times New Roman" w:hAnsi="Times New Roman CYR" w:cs="Times New Roman"/>
          <w:b/>
          <w:sz w:val="28"/>
          <w:szCs w:val="28"/>
          <w:lang w:val="en-US"/>
        </w:rPr>
        <w:t>i</w:t>
      </w:r>
      <w:r w:rsidRPr="00500582">
        <w:rPr>
          <w:rFonts w:ascii="Times New Roman CYR" w:eastAsia="Times New Roman" w:hAnsi="Times New Roman CYR" w:cs="Times New Roman"/>
          <w:b/>
          <w:sz w:val="28"/>
          <w:szCs w:val="28"/>
        </w:rPr>
        <w:t>н» муниципальн</w:t>
      </w:r>
      <w:r w:rsidRPr="00500582">
        <w:rPr>
          <w:rFonts w:ascii="Times New Roman CYR" w:eastAsia="Times New Roman" w:hAnsi="Times New Roman CYR" w:cs="Times New Roman CYR"/>
          <w:b/>
          <w:sz w:val="28"/>
          <w:szCs w:val="28"/>
        </w:rPr>
        <w:t>öй районса администрациялöн</w:t>
      </w:r>
    </w:p>
    <w:p w:rsidR="00500582" w:rsidRPr="00500582" w:rsidRDefault="00500582" w:rsidP="00500582">
      <w:pPr>
        <w:spacing w:after="0" w:line="240" w:lineRule="auto"/>
        <w:jc w:val="center"/>
        <w:rPr>
          <w:rFonts w:ascii="Times New Roman CYR" w:eastAsia="Times New Roman" w:hAnsi="Times New Roman CYR" w:cs="Times New Roman"/>
          <w:b/>
          <w:sz w:val="34"/>
          <w:szCs w:val="34"/>
        </w:rPr>
      </w:pPr>
      <w:r w:rsidRPr="00500582">
        <w:rPr>
          <w:rFonts w:ascii="Times New Roman CYR" w:eastAsia="Times New Roman" w:hAnsi="Times New Roman CYR" w:cs="Times New Roman CYR"/>
          <w:b/>
          <w:sz w:val="34"/>
          <w:szCs w:val="34"/>
        </w:rPr>
        <w:t>Ш У Ö М</w:t>
      </w:r>
    </w:p>
    <w:p w:rsidR="00500582" w:rsidRPr="00500582" w:rsidRDefault="00213129" w:rsidP="00500582">
      <w:pPr>
        <w:spacing w:after="0" w:line="240" w:lineRule="auto"/>
        <w:jc w:val="center"/>
        <w:rPr>
          <w:rFonts w:ascii="Times New Roman" w:eastAsia="Times New Roman" w:hAnsi="Times New Roman" w:cs="Times New Roman"/>
          <w:b/>
          <w:sz w:val="28"/>
          <w:szCs w:val="28"/>
        </w:rPr>
      </w:pPr>
      <w:r w:rsidRPr="00213129">
        <w:rPr>
          <w:rFonts w:ascii="Times New Roman" w:eastAsia="Times New Roman" w:hAnsi="Times New Roman" w:cs="Times New Roman"/>
          <w:sz w:val="20"/>
          <w:szCs w:val="20"/>
        </w:rPr>
        <w:pict>
          <v:line id="_x0000_s1230" style="position:absolute;left:0;text-align:left;z-index:251668480" from="9pt,3.1pt" to="459pt,3.1pt"/>
        </w:pict>
      </w:r>
      <w:r w:rsidR="00500582" w:rsidRPr="00500582">
        <w:rPr>
          <w:rFonts w:ascii="Times New Roman" w:eastAsia="Times New Roman" w:hAnsi="Times New Roman" w:cs="Times New Roman"/>
          <w:b/>
          <w:sz w:val="28"/>
          <w:szCs w:val="28"/>
        </w:rPr>
        <w:t>Администрация муниципального района «Усть-Куломский»</w:t>
      </w:r>
    </w:p>
    <w:p w:rsidR="00500582" w:rsidRPr="00500582" w:rsidRDefault="00500582" w:rsidP="00500582">
      <w:pPr>
        <w:spacing w:after="0" w:line="240" w:lineRule="auto"/>
        <w:jc w:val="center"/>
        <w:rPr>
          <w:rFonts w:ascii="Times New Roman" w:eastAsia="Times New Roman" w:hAnsi="Times New Roman" w:cs="Times New Roman"/>
          <w:b/>
          <w:sz w:val="34"/>
          <w:szCs w:val="34"/>
        </w:rPr>
      </w:pPr>
      <w:r w:rsidRPr="00500582">
        <w:rPr>
          <w:rFonts w:ascii="Times New Roman" w:eastAsia="Times New Roman" w:hAnsi="Times New Roman" w:cs="Times New Roman"/>
          <w:b/>
          <w:sz w:val="34"/>
          <w:szCs w:val="34"/>
        </w:rPr>
        <w:t xml:space="preserve">П О С Т А Н О В Л Е Н И Е </w:t>
      </w:r>
    </w:p>
    <w:p w:rsidR="00500582" w:rsidRPr="00500582" w:rsidRDefault="00500582" w:rsidP="00500582">
      <w:pPr>
        <w:spacing w:after="0" w:line="240" w:lineRule="auto"/>
        <w:jc w:val="center"/>
        <w:rPr>
          <w:rFonts w:ascii="Times New Roman" w:eastAsia="Times New Roman" w:hAnsi="Times New Roman" w:cs="Times New Roman"/>
          <w:sz w:val="28"/>
          <w:szCs w:val="28"/>
        </w:rPr>
      </w:pPr>
    </w:p>
    <w:p w:rsidR="00500582" w:rsidRPr="00500582" w:rsidRDefault="00500582" w:rsidP="00500582">
      <w:pPr>
        <w:spacing w:after="0" w:line="240" w:lineRule="auto"/>
        <w:rPr>
          <w:rFonts w:ascii="Times New Roman" w:eastAsia="Times New Roman" w:hAnsi="Times New Roman" w:cs="Times New Roman"/>
          <w:sz w:val="20"/>
          <w:szCs w:val="20"/>
        </w:rPr>
      </w:pPr>
      <w:r w:rsidRPr="00500582">
        <w:rPr>
          <w:rFonts w:ascii="Times New Roman" w:eastAsia="Times New Roman" w:hAnsi="Times New Roman" w:cs="Times New Roman"/>
          <w:sz w:val="28"/>
          <w:szCs w:val="28"/>
        </w:rPr>
        <w:t>11 февраля 2025 г.                                                                                        № 207</w:t>
      </w:r>
    </w:p>
    <w:p w:rsidR="00500582" w:rsidRPr="00500582" w:rsidRDefault="00500582" w:rsidP="00500582">
      <w:pPr>
        <w:spacing w:after="0" w:line="240" w:lineRule="auto"/>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Республика Коми</w:t>
      </w:r>
    </w:p>
    <w:p w:rsidR="00500582" w:rsidRPr="00500582" w:rsidRDefault="00500582" w:rsidP="00500582">
      <w:pPr>
        <w:spacing w:after="0" w:line="240" w:lineRule="auto"/>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с. Усть-Кулом</w:t>
      </w:r>
    </w:p>
    <w:p w:rsidR="00500582" w:rsidRPr="00500582" w:rsidRDefault="00500582" w:rsidP="00500582">
      <w:pPr>
        <w:spacing w:after="0" w:line="240" w:lineRule="auto"/>
        <w:jc w:val="center"/>
        <w:rPr>
          <w:rFonts w:ascii="Times New Roman" w:eastAsia="Times New Roman" w:hAnsi="Times New Roman" w:cs="Times New Roman"/>
          <w:sz w:val="20"/>
          <w:szCs w:val="20"/>
        </w:rPr>
      </w:pPr>
    </w:p>
    <w:p w:rsidR="00500582" w:rsidRPr="00500582" w:rsidRDefault="00500582" w:rsidP="00500582">
      <w:pPr>
        <w:spacing w:after="0" w:line="240" w:lineRule="auto"/>
        <w:jc w:val="center"/>
        <w:rPr>
          <w:rFonts w:ascii="Times New Roman" w:eastAsia="Times New Roman" w:hAnsi="Times New Roman" w:cs="Times New Roman"/>
          <w:sz w:val="20"/>
          <w:szCs w:val="20"/>
        </w:rPr>
      </w:pPr>
    </w:p>
    <w:p w:rsidR="00500582" w:rsidRPr="00500582" w:rsidRDefault="00500582" w:rsidP="00500582">
      <w:pPr>
        <w:shd w:val="clear" w:color="auto" w:fill="FFFFFF"/>
        <w:spacing w:after="0" w:line="240" w:lineRule="auto"/>
        <w:jc w:val="center"/>
        <w:rPr>
          <w:rFonts w:ascii="Times New Roman" w:eastAsia="Times New Roman" w:hAnsi="Times New Roman" w:cs="Times New Roman"/>
          <w:b/>
          <w:sz w:val="28"/>
          <w:szCs w:val="28"/>
        </w:rPr>
      </w:pPr>
      <w:r w:rsidRPr="00500582">
        <w:rPr>
          <w:rFonts w:ascii="Times New Roman" w:eastAsia="Times New Roman" w:hAnsi="Times New Roman" w:cs="Times New Roman"/>
          <w:b/>
          <w:sz w:val="28"/>
          <w:szCs w:val="28"/>
        </w:rPr>
        <w:t>О комиссии для рассмотрения и оценки заявок участников конкурса</w:t>
      </w:r>
    </w:p>
    <w:p w:rsidR="00500582" w:rsidRPr="00500582" w:rsidRDefault="00500582" w:rsidP="00500582">
      <w:pPr>
        <w:shd w:val="clear" w:color="auto" w:fill="FFFFFF"/>
        <w:spacing w:after="0" w:line="240" w:lineRule="auto"/>
        <w:jc w:val="center"/>
        <w:rPr>
          <w:rFonts w:ascii="Times New Roman" w:eastAsia="Times New Roman" w:hAnsi="Times New Roman" w:cs="Times New Roman"/>
          <w:b/>
          <w:sz w:val="28"/>
          <w:szCs w:val="28"/>
        </w:rPr>
      </w:pPr>
      <w:r w:rsidRPr="00500582">
        <w:rPr>
          <w:rFonts w:ascii="Times New Roman" w:eastAsia="Times New Roman" w:hAnsi="Times New Roman" w:cs="Times New Roman"/>
          <w:b/>
          <w:sz w:val="28"/>
          <w:szCs w:val="28"/>
        </w:rPr>
        <w:t xml:space="preserve"> в целях предоставления субсидии из бюджета МО МР «Усть-Куломский» на поддержку социально ориентированных некоммерческих организаций</w:t>
      </w:r>
    </w:p>
    <w:p w:rsidR="00500582" w:rsidRPr="00500582" w:rsidRDefault="00500582" w:rsidP="00500582">
      <w:pPr>
        <w:shd w:val="clear" w:color="auto" w:fill="FFFFFF"/>
        <w:spacing w:after="0" w:line="240" w:lineRule="auto"/>
        <w:jc w:val="center"/>
        <w:rPr>
          <w:rFonts w:ascii="Times New Roman" w:eastAsia="Times New Roman" w:hAnsi="Times New Roman" w:cs="Times New Roman"/>
          <w:b/>
          <w:sz w:val="28"/>
          <w:szCs w:val="28"/>
        </w:rPr>
      </w:pPr>
    </w:p>
    <w:p w:rsidR="00500582" w:rsidRPr="00500582" w:rsidRDefault="00500582" w:rsidP="00500582">
      <w:pPr>
        <w:shd w:val="clear" w:color="auto" w:fill="FFFFFF"/>
        <w:suppressAutoHyphens/>
        <w:spacing w:after="0" w:line="240" w:lineRule="auto"/>
        <w:ind w:firstLine="710"/>
        <w:jc w:val="both"/>
        <w:rPr>
          <w:rFonts w:ascii="Times New Roman" w:eastAsia="Times New Roman" w:hAnsi="Times New Roman" w:cs="Times New Roman"/>
          <w:color w:val="000000"/>
          <w:spacing w:val="6"/>
          <w:sz w:val="28"/>
          <w:szCs w:val="28"/>
        </w:rPr>
      </w:pPr>
      <w:r w:rsidRPr="00500582">
        <w:rPr>
          <w:rFonts w:ascii="Times New Roman" w:eastAsia="Times New Roman" w:hAnsi="Times New Roman" w:cs="Times New Roman"/>
          <w:color w:val="000000"/>
          <w:spacing w:val="6"/>
          <w:sz w:val="28"/>
          <w:szCs w:val="28"/>
        </w:rPr>
        <w:t xml:space="preserve">Во исполнение постановления администрации муниципального района «Усть-Куломский» от 28 декабря 2024 г. № 1948 «Об утверждении Порядка определения объема и предоставления  субсидий из бюджета МО МР «Усть-Куломский» некоммерческим организациям, не являющимся государственными (муниципальными) учреждениями» администрация муниципального района "Усть-Куломский"                               </w:t>
      </w:r>
      <w:r w:rsidRPr="00500582">
        <w:rPr>
          <w:rFonts w:ascii="Times New Roman" w:eastAsia="Times New Roman" w:hAnsi="Times New Roman" w:cs="Times New Roman"/>
          <w:color w:val="000000"/>
          <w:spacing w:val="-2"/>
          <w:sz w:val="28"/>
          <w:szCs w:val="28"/>
        </w:rPr>
        <w:t>п о с т а н о в л я е т:</w:t>
      </w:r>
    </w:p>
    <w:p w:rsidR="00500582" w:rsidRPr="00500582" w:rsidRDefault="00500582" w:rsidP="00500582">
      <w:pPr>
        <w:shd w:val="clear" w:color="auto" w:fill="FFFFFF"/>
        <w:suppressAutoHyphens/>
        <w:spacing w:after="0" w:line="240" w:lineRule="auto"/>
        <w:ind w:firstLine="710"/>
        <w:jc w:val="both"/>
        <w:rPr>
          <w:rFonts w:ascii="Times New Roman" w:eastAsia="Times New Roman" w:hAnsi="Times New Roman" w:cs="Times New Roman"/>
          <w:color w:val="000000"/>
          <w:spacing w:val="6"/>
          <w:sz w:val="28"/>
          <w:szCs w:val="28"/>
        </w:rPr>
      </w:pPr>
    </w:p>
    <w:p w:rsidR="00500582" w:rsidRPr="00500582" w:rsidRDefault="00500582" w:rsidP="00500582">
      <w:pPr>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1. Утвердить состав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 согласно приложению 1.</w:t>
      </w:r>
    </w:p>
    <w:p w:rsidR="00500582" w:rsidRPr="00500582" w:rsidRDefault="00500582" w:rsidP="00500582">
      <w:pPr>
        <w:shd w:val="clear" w:color="auto" w:fill="FFFFFF"/>
        <w:tabs>
          <w:tab w:val="left" w:pos="4406"/>
          <w:tab w:val="left" w:pos="6221"/>
          <w:tab w:val="left" w:pos="7757"/>
        </w:tabs>
        <w:suppressAutoHyphens/>
        <w:spacing w:after="0" w:line="240" w:lineRule="auto"/>
        <w:ind w:firstLine="710"/>
        <w:jc w:val="both"/>
        <w:rPr>
          <w:rFonts w:ascii="Times New Roman" w:eastAsia="Times New Roman" w:hAnsi="Times New Roman" w:cs="Times New Roman"/>
          <w:sz w:val="20"/>
          <w:szCs w:val="20"/>
        </w:rPr>
      </w:pPr>
      <w:r w:rsidRPr="00500582">
        <w:rPr>
          <w:rFonts w:ascii="Times New Roman" w:eastAsia="Times New Roman" w:hAnsi="Times New Roman" w:cs="Times New Roman"/>
          <w:sz w:val="28"/>
          <w:szCs w:val="28"/>
        </w:rPr>
        <w:t xml:space="preserve">2. Утвердить </w:t>
      </w:r>
      <w:hyperlink r:id="rId13" w:history="1">
        <w:r w:rsidRPr="00500582">
          <w:rPr>
            <w:rFonts w:ascii="Times New Roman" w:eastAsia="Times New Roman" w:hAnsi="Times New Roman" w:cs="Times New Roman"/>
            <w:sz w:val="28"/>
            <w:szCs w:val="28"/>
          </w:rPr>
          <w:t>регламент</w:t>
        </w:r>
      </w:hyperlink>
      <w:r w:rsidRPr="00500582">
        <w:rPr>
          <w:rFonts w:ascii="Times New Roman" w:eastAsia="Times New Roman" w:hAnsi="Times New Roman" w:cs="Times New Roman"/>
          <w:sz w:val="28"/>
          <w:szCs w:val="28"/>
        </w:rPr>
        <w:t xml:space="preserve"> работы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 согласно приложению 2.</w:t>
      </w:r>
    </w:p>
    <w:p w:rsidR="00500582" w:rsidRPr="00500582" w:rsidRDefault="00500582" w:rsidP="00500582">
      <w:pPr>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3. Признать утратившими силу:</w:t>
      </w:r>
    </w:p>
    <w:p w:rsidR="00500582" w:rsidRPr="00500582" w:rsidRDefault="00500582" w:rsidP="00500582">
      <w:pPr>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1) постановление администрации МР «Усть-Куломский» от 18 мая 2023 года № 608 «О создании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w:t>
      </w:r>
    </w:p>
    <w:p w:rsidR="00500582" w:rsidRPr="00500582" w:rsidRDefault="00500582" w:rsidP="00500582">
      <w:pPr>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lastRenderedPageBreak/>
        <w:t>2) постановление администрации МР «Усть-Куломский» от 12 июля 2021 года № 919 «О регламенте работы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w:t>
      </w:r>
    </w:p>
    <w:p w:rsidR="00500582" w:rsidRPr="00500582" w:rsidRDefault="00500582" w:rsidP="00500582">
      <w:pPr>
        <w:shd w:val="clear" w:color="auto" w:fill="FFFFFF"/>
        <w:tabs>
          <w:tab w:val="left" w:pos="1123"/>
        </w:tabs>
        <w:suppressAutoHyphens/>
        <w:spacing w:after="0" w:line="240" w:lineRule="auto"/>
        <w:ind w:firstLine="710"/>
        <w:jc w:val="both"/>
        <w:rPr>
          <w:rFonts w:ascii="Times New Roman" w:eastAsia="Times New Roman" w:hAnsi="Times New Roman" w:cs="Times New Roman"/>
          <w:sz w:val="28"/>
          <w:szCs w:val="28"/>
        </w:rPr>
      </w:pPr>
      <w:r w:rsidRPr="00500582">
        <w:rPr>
          <w:rFonts w:ascii="Times New Roman" w:eastAsia="Times New Roman" w:hAnsi="Times New Roman" w:cs="Times New Roman"/>
          <w:color w:val="000000"/>
          <w:spacing w:val="-15"/>
          <w:sz w:val="28"/>
          <w:szCs w:val="28"/>
        </w:rPr>
        <w:t>4.</w:t>
      </w:r>
      <w:r w:rsidRPr="00500582">
        <w:rPr>
          <w:rFonts w:ascii="Times New Roman" w:eastAsia="Times New Roman" w:hAnsi="Times New Roman" w:cs="Times New Roman"/>
          <w:color w:val="000000"/>
          <w:sz w:val="28"/>
          <w:szCs w:val="28"/>
        </w:rPr>
        <w:t xml:space="preserve"> </w:t>
      </w:r>
      <w:r w:rsidRPr="00500582">
        <w:rPr>
          <w:rFonts w:ascii="Times New Roman" w:eastAsia="Times New Roman" w:hAnsi="Times New Roman" w:cs="Times New Roman"/>
          <w:sz w:val="28"/>
          <w:szCs w:val="28"/>
        </w:rPr>
        <w:t>Контроль за исполнением настоящего постановления возложить на заместителя руководителя администрации МР «Усть-Куломский»                       Н.А. Левченко.</w:t>
      </w:r>
    </w:p>
    <w:p w:rsidR="00500582" w:rsidRPr="00500582" w:rsidRDefault="00500582" w:rsidP="00500582">
      <w:pPr>
        <w:shd w:val="clear" w:color="auto" w:fill="FFFFFF"/>
        <w:tabs>
          <w:tab w:val="left" w:pos="1123"/>
        </w:tabs>
        <w:suppressAutoHyphens/>
        <w:spacing w:after="0" w:line="240" w:lineRule="auto"/>
        <w:ind w:firstLine="710"/>
        <w:jc w:val="both"/>
        <w:rPr>
          <w:rFonts w:ascii="Times New Roman" w:eastAsia="Times New Roman" w:hAnsi="Times New Roman" w:cs="Times New Roman"/>
          <w:sz w:val="28"/>
          <w:szCs w:val="28"/>
        </w:rPr>
      </w:pPr>
      <w:r w:rsidRPr="00500582">
        <w:rPr>
          <w:rFonts w:ascii="Times New Roman" w:eastAsia="Times New Roman" w:hAnsi="Times New Roman" w:cs="Times New Roman"/>
          <w:color w:val="000000"/>
          <w:spacing w:val="-15"/>
          <w:sz w:val="28"/>
          <w:szCs w:val="28"/>
        </w:rPr>
        <w:t>5.</w:t>
      </w:r>
      <w:r w:rsidRPr="00500582">
        <w:rPr>
          <w:rFonts w:ascii="Times New Roman" w:eastAsia="Times New Roman" w:hAnsi="Times New Roman" w:cs="Times New Roman"/>
          <w:color w:val="000000"/>
          <w:sz w:val="28"/>
          <w:szCs w:val="28"/>
        </w:rPr>
        <w:t xml:space="preserve">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500582" w:rsidRPr="00500582" w:rsidRDefault="00500582" w:rsidP="00500582">
      <w:pPr>
        <w:suppressAutoHyphens/>
        <w:spacing w:after="0" w:line="240" w:lineRule="auto"/>
        <w:ind w:firstLine="567"/>
        <w:jc w:val="both"/>
        <w:rPr>
          <w:rFonts w:ascii="Times New Roman" w:eastAsia="Times New Roman" w:hAnsi="Times New Roman" w:cs="Times New Roman"/>
          <w:sz w:val="28"/>
          <w:szCs w:val="28"/>
        </w:rPr>
      </w:pPr>
    </w:p>
    <w:p w:rsidR="00500582" w:rsidRPr="00500582" w:rsidRDefault="00500582" w:rsidP="00500582">
      <w:pPr>
        <w:suppressAutoHyphens/>
        <w:spacing w:after="0" w:line="240" w:lineRule="auto"/>
        <w:ind w:firstLine="567"/>
        <w:jc w:val="both"/>
        <w:rPr>
          <w:rFonts w:ascii="Times New Roman" w:eastAsia="Times New Roman" w:hAnsi="Times New Roman" w:cs="Times New Roman"/>
          <w:sz w:val="28"/>
          <w:szCs w:val="28"/>
        </w:rPr>
      </w:pPr>
    </w:p>
    <w:p w:rsidR="00500582" w:rsidRPr="00500582" w:rsidRDefault="00500582" w:rsidP="00500582">
      <w:pPr>
        <w:tabs>
          <w:tab w:val="left" w:pos="3544"/>
        </w:tabs>
        <w:suppressAutoHyphens/>
        <w:spacing w:after="0" w:line="240" w:lineRule="auto"/>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 xml:space="preserve">Глава МР «Усть-Куломский» – </w:t>
      </w:r>
    </w:p>
    <w:p w:rsidR="00500582" w:rsidRPr="00500582" w:rsidRDefault="00500582" w:rsidP="00500582">
      <w:pPr>
        <w:tabs>
          <w:tab w:val="left" w:pos="3544"/>
        </w:tabs>
        <w:suppressAutoHyphens/>
        <w:spacing w:after="0" w:line="240" w:lineRule="auto"/>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руководитель администрации района                                                   С.В. Рубан</w:t>
      </w:r>
    </w:p>
    <w:p w:rsidR="00500582" w:rsidRPr="00500582" w:rsidRDefault="00500582" w:rsidP="00500582">
      <w:pPr>
        <w:spacing w:after="0" w:line="240" w:lineRule="auto"/>
        <w:rPr>
          <w:rFonts w:ascii="Times New Roman" w:eastAsia="Times New Roman" w:hAnsi="Times New Roman" w:cs="Times New Roman"/>
          <w:sz w:val="28"/>
          <w:szCs w:val="28"/>
        </w:rPr>
      </w:pPr>
    </w:p>
    <w:p w:rsidR="00500582" w:rsidRPr="00500582" w:rsidRDefault="00500582" w:rsidP="00500582">
      <w:pPr>
        <w:spacing w:after="0" w:line="240" w:lineRule="auto"/>
        <w:rPr>
          <w:rFonts w:ascii="Times New Roman" w:eastAsia="Times New Roman" w:hAnsi="Times New Roman" w:cs="Times New Roman"/>
          <w:sz w:val="28"/>
          <w:szCs w:val="28"/>
        </w:rPr>
      </w:pPr>
    </w:p>
    <w:p w:rsidR="00500582" w:rsidRPr="00500582" w:rsidRDefault="00500582" w:rsidP="00500582">
      <w:pPr>
        <w:spacing w:after="0" w:line="240" w:lineRule="auto"/>
        <w:rPr>
          <w:rFonts w:ascii="Times New Roman" w:eastAsia="Times New Roman" w:hAnsi="Times New Roman" w:cs="Times New Roman"/>
          <w:sz w:val="28"/>
          <w:szCs w:val="28"/>
        </w:rPr>
      </w:pPr>
    </w:p>
    <w:p w:rsidR="00500582" w:rsidRPr="00500582" w:rsidRDefault="00500582" w:rsidP="00500582">
      <w:pPr>
        <w:spacing w:after="0" w:line="240" w:lineRule="auto"/>
        <w:rPr>
          <w:rFonts w:ascii="Times New Roman" w:eastAsia="Times New Roman" w:hAnsi="Times New Roman" w:cs="Times New Roman"/>
          <w:sz w:val="28"/>
          <w:szCs w:val="28"/>
        </w:rPr>
      </w:pPr>
    </w:p>
    <w:p w:rsidR="00500582" w:rsidRPr="00500582" w:rsidRDefault="00500582" w:rsidP="00500582">
      <w:pPr>
        <w:spacing w:after="0" w:line="240" w:lineRule="auto"/>
        <w:rPr>
          <w:rFonts w:ascii="Times New Roman" w:eastAsia="Times New Roman" w:hAnsi="Times New Roman" w:cs="Times New Roman"/>
          <w:sz w:val="20"/>
          <w:szCs w:val="20"/>
        </w:rPr>
      </w:pPr>
    </w:p>
    <w:p w:rsidR="00500582" w:rsidRPr="00500582" w:rsidRDefault="00500582" w:rsidP="00500582">
      <w:pPr>
        <w:spacing w:after="0" w:line="240" w:lineRule="auto"/>
        <w:rPr>
          <w:rFonts w:ascii="Times New Roman" w:eastAsia="Times New Roman" w:hAnsi="Times New Roman" w:cs="Times New Roman"/>
          <w:sz w:val="20"/>
          <w:szCs w:val="20"/>
        </w:rPr>
      </w:pPr>
    </w:p>
    <w:p w:rsidR="00500582" w:rsidRPr="00500582" w:rsidRDefault="00500582" w:rsidP="00500582">
      <w:pPr>
        <w:spacing w:after="0" w:line="240" w:lineRule="auto"/>
        <w:rPr>
          <w:rFonts w:ascii="Times New Roman" w:eastAsia="Times New Roman" w:hAnsi="Times New Roman" w:cs="Times New Roman"/>
          <w:sz w:val="20"/>
          <w:szCs w:val="20"/>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Pr="00500582" w:rsidRDefault="00500582" w:rsidP="00500582">
      <w:pPr>
        <w:spacing w:after="0" w:line="240" w:lineRule="auto"/>
        <w:rPr>
          <w:rFonts w:ascii="Times New Roman" w:eastAsia="Times New Roman" w:hAnsi="Times New Roman" w:cs="Times New Roman"/>
          <w:sz w:val="24"/>
          <w:szCs w:val="24"/>
        </w:rPr>
      </w:pPr>
    </w:p>
    <w:p w:rsidR="00500582" w:rsidRDefault="0050058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00582" w:rsidRPr="00500582" w:rsidRDefault="00500582" w:rsidP="00500582">
      <w:pPr>
        <w:spacing w:after="0" w:line="240" w:lineRule="auto"/>
        <w:jc w:val="right"/>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lastRenderedPageBreak/>
        <w:t xml:space="preserve">Приложение 1 </w:t>
      </w:r>
    </w:p>
    <w:p w:rsidR="00500582" w:rsidRPr="00500582" w:rsidRDefault="00500582" w:rsidP="00500582">
      <w:pPr>
        <w:spacing w:after="0" w:line="240" w:lineRule="auto"/>
        <w:jc w:val="right"/>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к постановлению администрации</w:t>
      </w:r>
    </w:p>
    <w:p w:rsidR="00500582" w:rsidRPr="00500582" w:rsidRDefault="00500582" w:rsidP="00500582">
      <w:pPr>
        <w:spacing w:after="0" w:line="240" w:lineRule="auto"/>
        <w:jc w:val="right"/>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 xml:space="preserve">МР «Усть-Куломский» </w:t>
      </w:r>
    </w:p>
    <w:p w:rsidR="00500582" w:rsidRPr="00500582" w:rsidRDefault="00500582" w:rsidP="00500582">
      <w:pPr>
        <w:spacing w:after="0" w:line="240" w:lineRule="auto"/>
        <w:jc w:val="right"/>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от 11.02.2025 г. № 207</w:t>
      </w:r>
    </w:p>
    <w:p w:rsidR="00500582" w:rsidRPr="00500582" w:rsidRDefault="00500582" w:rsidP="00500582">
      <w:pPr>
        <w:spacing w:after="0" w:line="240" w:lineRule="auto"/>
        <w:rPr>
          <w:rFonts w:ascii="Times New Roman" w:eastAsia="Times New Roman" w:hAnsi="Times New Roman" w:cs="Times New Roman"/>
          <w:sz w:val="28"/>
          <w:szCs w:val="28"/>
        </w:rPr>
      </w:pPr>
    </w:p>
    <w:p w:rsidR="00500582" w:rsidRPr="00500582" w:rsidRDefault="00500582" w:rsidP="00500582">
      <w:pPr>
        <w:spacing w:after="0" w:line="240" w:lineRule="auto"/>
        <w:jc w:val="center"/>
        <w:rPr>
          <w:rFonts w:ascii="Times New Roman" w:eastAsia="Times New Roman" w:hAnsi="Times New Roman" w:cs="Times New Roman"/>
          <w:sz w:val="28"/>
          <w:szCs w:val="28"/>
        </w:rPr>
      </w:pPr>
    </w:p>
    <w:p w:rsidR="00500582" w:rsidRPr="00500582" w:rsidRDefault="00500582" w:rsidP="00500582">
      <w:pPr>
        <w:spacing w:after="0" w:line="240" w:lineRule="auto"/>
        <w:jc w:val="center"/>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Состав</w:t>
      </w:r>
    </w:p>
    <w:p w:rsidR="00500582" w:rsidRPr="00500582" w:rsidRDefault="00500582" w:rsidP="00500582">
      <w:pPr>
        <w:spacing w:after="0" w:line="240" w:lineRule="auto"/>
        <w:jc w:val="center"/>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w:t>
      </w:r>
    </w:p>
    <w:p w:rsidR="00500582" w:rsidRPr="00500582" w:rsidRDefault="00500582" w:rsidP="00500582">
      <w:pPr>
        <w:spacing w:after="0" w:line="240" w:lineRule="auto"/>
        <w:jc w:val="center"/>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1) Левченко Наталья Анатольевна - заместитель руководителя администрации муниципального района «Усть-Куломский», председатель комиссии;</w:t>
      </w:r>
    </w:p>
    <w:p w:rsidR="00500582" w:rsidRPr="00500582" w:rsidRDefault="00500582" w:rsidP="00500582">
      <w:pPr>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2) Чаланова Наталья Александровна – заместитель руководителя администрации муниципального района «Усть-Куломский», заместитель председателя комиссии;</w:t>
      </w:r>
    </w:p>
    <w:p w:rsidR="00500582" w:rsidRPr="00500582" w:rsidRDefault="00500582" w:rsidP="00500582">
      <w:pPr>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3) Лодыгина Ирина Валерьевна – заведующий отделом социальной политики администрации МР «Усть-Куломский», секретарь комиссии.</w:t>
      </w:r>
    </w:p>
    <w:p w:rsidR="00500582" w:rsidRPr="00500582" w:rsidRDefault="00500582" w:rsidP="00500582">
      <w:pPr>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Члены комиссии:</w:t>
      </w:r>
    </w:p>
    <w:p w:rsidR="00500582" w:rsidRPr="00500582" w:rsidRDefault="00500582" w:rsidP="00500582">
      <w:pPr>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4) Удоратина Ольга Владимировна – заместитель заведующего отделом правовой и кадровой работы администрации МР «Усть-Куломский»;</w:t>
      </w:r>
    </w:p>
    <w:p w:rsidR="00500582" w:rsidRPr="00500582" w:rsidRDefault="00500582" w:rsidP="00500582">
      <w:pPr>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5)</w:t>
      </w:r>
      <w:r w:rsidRPr="00500582">
        <w:rPr>
          <w:rFonts w:ascii="Times New Roman" w:eastAsia="Times New Roman" w:hAnsi="Times New Roman" w:cs="Times New Roman"/>
          <w:sz w:val="20"/>
          <w:szCs w:val="20"/>
        </w:rPr>
        <w:t xml:space="preserve"> </w:t>
      </w:r>
      <w:r w:rsidRPr="00500582">
        <w:rPr>
          <w:rFonts w:ascii="Times New Roman" w:eastAsia="Times New Roman" w:hAnsi="Times New Roman" w:cs="Times New Roman"/>
          <w:sz w:val="28"/>
          <w:szCs w:val="28"/>
        </w:rPr>
        <w:t>Чувьюрова Ольга Ивановна – заместитель заведующего отделом социальной политики администрации МР «Усть-Куломский»;</w:t>
      </w:r>
    </w:p>
    <w:p w:rsidR="00500582" w:rsidRPr="00500582" w:rsidRDefault="00500582" w:rsidP="00500582">
      <w:pPr>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6) Чаланова Любовь Михайловна – начальник Финансового управления администрации МР «Усть-Куломский»;</w:t>
      </w:r>
    </w:p>
    <w:p w:rsidR="00500582" w:rsidRPr="00500582" w:rsidRDefault="00500582" w:rsidP="00500582">
      <w:pPr>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7)</w:t>
      </w:r>
      <w:r w:rsidRPr="00500582">
        <w:rPr>
          <w:rFonts w:ascii="Times New Roman" w:eastAsia="Times New Roman" w:hAnsi="Times New Roman" w:cs="Times New Roman"/>
          <w:sz w:val="28"/>
          <w:szCs w:val="28"/>
        </w:rPr>
        <w:tab/>
        <w:t>Гилева Ирина Владимировна – заведующий отделом бухгалтерского учета и отчетности администрации МР «Усть-Куломский».</w:t>
      </w: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both"/>
        <w:rPr>
          <w:rFonts w:ascii="Times New Roman" w:eastAsia="Times New Roman" w:hAnsi="Times New Roman" w:cs="Times New Roman"/>
          <w:sz w:val="28"/>
          <w:szCs w:val="28"/>
        </w:rPr>
      </w:pPr>
    </w:p>
    <w:p w:rsidR="00500582" w:rsidRPr="00500582" w:rsidRDefault="00500582" w:rsidP="00500582">
      <w:pPr>
        <w:spacing w:after="0" w:line="240" w:lineRule="auto"/>
        <w:jc w:val="right"/>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lastRenderedPageBreak/>
        <w:t xml:space="preserve">Приложение 2 </w:t>
      </w:r>
    </w:p>
    <w:p w:rsidR="00500582" w:rsidRPr="00500582" w:rsidRDefault="00500582" w:rsidP="00500582">
      <w:pPr>
        <w:spacing w:after="0" w:line="240" w:lineRule="auto"/>
        <w:jc w:val="right"/>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к постановлению администрации</w:t>
      </w:r>
    </w:p>
    <w:p w:rsidR="00500582" w:rsidRPr="00500582" w:rsidRDefault="00500582" w:rsidP="00500582">
      <w:pPr>
        <w:spacing w:after="0" w:line="240" w:lineRule="auto"/>
        <w:jc w:val="right"/>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 xml:space="preserve">МР «Усть-Куломский» </w:t>
      </w:r>
    </w:p>
    <w:p w:rsidR="00500582" w:rsidRPr="00500582" w:rsidRDefault="00500582" w:rsidP="00500582">
      <w:pPr>
        <w:spacing w:after="0" w:line="240" w:lineRule="auto"/>
        <w:jc w:val="right"/>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от 11.02.2025 г. № 207</w:t>
      </w:r>
    </w:p>
    <w:p w:rsidR="00500582" w:rsidRPr="00500582" w:rsidRDefault="00500582" w:rsidP="00500582">
      <w:pPr>
        <w:spacing w:after="0" w:line="240" w:lineRule="auto"/>
        <w:jc w:val="right"/>
        <w:rPr>
          <w:rFonts w:ascii="Times New Roman" w:eastAsia="Times New Roman" w:hAnsi="Times New Roman" w:cs="Times New Roman"/>
          <w:sz w:val="28"/>
          <w:szCs w:val="28"/>
        </w:rPr>
      </w:pPr>
    </w:p>
    <w:p w:rsidR="00500582" w:rsidRPr="00500582" w:rsidRDefault="00500582" w:rsidP="00500582">
      <w:pPr>
        <w:autoSpaceDE w:val="0"/>
        <w:autoSpaceDN w:val="0"/>
        <w:adjustRightInd w:val="0"/>
        <w:spacing w:after="0" w:line="240" w:lineRule="auto"/>
        <w:jc w:val="right"/>
        <w:rPr>
          <w:rFonts w:ascii="Times New Roman" w:eastAsia="Times New Roman" w:hAnsi="Times New Roman" w:cs="Times New Roman"/>
          <w:sz w:val="28"/>
          <w:szCs w:val="28"/>
        </w:rPr>
      </w:pPr>
    </w:p>
    <w:p w:rsidR="00500582" w:rsidRPr="00500582" w:rsidRDefault="00500582" w:rsidP="00500582">
      <w:pPr>
        <w:autoSpaceDE w:val="0"/>
        <w:autoSpaceDN w:val="0"/>
        <w:adjustRightInd w:val="0"/>
        <w:spacing w:after="0" w:line="240" w:lineRule="auto"/>
        <w:jc w:val="center"/>
        <w:rPr>
          <w:rFonts w:ascii="Times New Roman" w:eastAsia="Times New Roman" w:hAnsi="Times New Roman" w:cs="Times New Roman"/>
          <w:b/>
          <w:sz w:val="28"/>
          <w:szCs w:val="28"/>
        </w:rPr>
      </w:pPr>
      <w:r w:rsidRPr="00500582">
        <w:rPr>
          <w:rFonts w:ascii="Times New Roman" w:eastAsia="Times New Roman" w:hAnsi="Times New Roman" w:cs="Times New Roman"/>
          <w:b/>
          <w:sz w:val="28"/>
          <w:szCs w:val="28"/>
        </w:rPr>
        <w:t>Регламент</w:t>
      </w:r>
    </w:p>
    <w:p w:rsidR="00500582" w:rsidRPr="00500582" w:rsidRDefault="00500582" w:rsidP="00500582">
      <w:pPr>
        <w:suppressAutoHyphens/>
        <w:spacing w:after="0" w:line="240" w:lineRule="auto"/>
        <w:jc w:val="center"/>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работы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w:t>
      </w:r>
    </w:p>
    <w:p w:rsidR="00500582" w:rsidRPr="00500582" w:rsidRDefault="00500582" w:rsidP="00500582">
      <w:pPr>
        <w:spacing w:after="0" w:line="240" w:lineRule="auto"/>
        <w:jc w:val="center"/>
        <w:rPr>
          <w:rFonts w:ascii="Times New Roman" w:eastAsia="Times New Roman" w:hAnsi="Times New Roman" w:cs="Times New Roman"/>
          <w:sz w:val="28"/>
          <w:szCs w:val="28"/>
        </w:rPr>
      </w:pPr>
    </w:p>
    <w:p w:rsidR="00500582" w:rsidRPr="00500582" w:rsidRDefault="00500582" w:rsidP="007B655C">
      <w:pPr>
        <w:numPr>
          <w:ilvl w:val="0"/>
          <w:numId w:val="8"/>
        </w:numPr>
        <w:tabs>
          <w:tab w:val="num" w:pos="0"/>
          <w:tab w:val="left" w:pos="993"/>
        </w:tabs>
        <w:suppressAutoHyphens/>
        <w:spacing w:after="0" w:line="240" w:lineRule="auto"/>
        <w:ind w:left="0"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Регламент работы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 (далее – Регламент) определяет функции, полномочия, порядок создания и работы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 (далее – Комиссия, СОНКО, заявка, конкурс соответственно).</w:t>
      </w:r>
    </w:p>
    <w:p w:rsidR="00500582" w:rsidRPr="00500582" w:rsidRDefault="00500582" w:rsidP="007B655C">
      <w:pPr>
        <w:numPr>
          <w:ilvl w:val="0"/>
          <w:numId w:val="8"/>
        </w:numPr>
        <w:tabs>
          <w:tab w:val="num" w:pos="0"/>
          <w:tab w:val="left" w:pos="993"/>
        </w:tabs>
        <w:spacing w:after="0" w:line="240" w:lineRule="auto"/>
        <w:ind w:left="0"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Комиссия создана в целях реализации мероприятий по предоставлению субсидий из бюджета МО МР «Усть-Куломский» на поддержку СОНКО.</w:t>
      </w:r>
    </w:p>
    <w:p w:rsidR="00500582" w:rsidRPr="00500582" w:rsidRDefault="00500582" w:rsidP="007B655C">
      <w:pPr>
        <w:numPr>
          <w:ilvl w:val="0"/>
          <w:numId w:val="8"/>
        </w:numPr>
        <w:tabs>
          <w:tab w:val="num" w:pos="0"/>
          <w:tab w:val="left" w:pos="993"/>
        </w:tabs>
        <w:suppressAutoHyphens/>
        <w:spacing w:after="0" w:line="240" w:lineRule="auto"/>
        <w:ind w:left="0"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Комиссия в своей деятельности руководствуется действующим законодательством Российской Федерации и законодательством Республики Коми, нормативными правовыми актами администрации МР «Усть-Куломский», а также настоящим Регламентом.</w:t>
      </w:r>
    </w:p>
    <w:p w:rsidR="00500582" w:rsidRPr="00500582" w:rsidRDefault="00500582" w:rsidP="007B655C">
      <w:pPr>
        <w:numPr>
          <w:ilvl w:val="0"/>
          <w:numId w:val="8"/>
        </w:numPr>
        <w:tabs>
          <w:tab w:val="num" w:pos="0"/>
          <w:tab w:val="left" w:pos="993"/>
        </w:tabs>
        <w:suppressAutoHyphens/>
        <w:spacing w:after="0" w:line="240" w:lineRule="auto"/>
        <w:ind w:left="0"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Функции Комиссии:</w:t>
      </w:r>
    </w:p>
    <w:p w:rsidR="00500582" w:rsidRPr="00500582" w:rsidRDefault="00500582" w:rsidP="00500582">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1) согласование и утверждение протоколов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500582" w:rsidRPr="00500582" w:rsidRDefault="00500582" w:rsidP="00500582">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2) проведение оценки заявок и документов участников конкурса по критериям оценки заявок.</w:t>
      </w:r>
    </w:p>
    <w:p w:rsidR="00500582" w:rsidRPr="00500582" w:rsidRDefault="00500582" w:rsidP="007B655C">
      <w:pPr>
        <w:numPr>
          <w:ilvl w:val="0"/>
          <w:numId w:val="8"/>
        </w:numPr>
        <w:tabs>
          <w:tab w:val="num"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 xml:space="preserve">Состав Комиссии утверждается и изменяется постановлением администрации муниципального района «Усть-Куломский». </w:t>
      </w:r>
    </w:p>
    <w:p w:rsidR="00500582" w:rsidRPr="00500582" w:rsidRDefault="00500582" w:rsidP="007B655C">
      <w:pPr>
        <w:numPr>
          <w:ilvl w:val="0"/>
          <w:numId w:val="8"/>
        </w:numPr>
        <w:tabs>
          <w:tab w:val="num"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В состав Комиссии входят председатель Комиссии, заместитель председателя Комиссии, секретарь Комиссии, члены Комиссии.</w:t>
      </w:r>
    </w:p>
    <w:p w:rsidR="00500582" w:rsidRPr="00500582" w:rsidRDefault="00500582" w:rsidP="007B655C">
      <w:pPr>
        <w:numPr>
          <w:ilvl w:val="0"/>
          <w:numId w:val="8"/>
        </w:numPr>
        <w:tabs>
          <w:tab w:val="num"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Председатель Комиссии:</w:t>
      </w:r>
    </w:p>
    <w:p w:rsidR="00500582" w:rsidRPr="00500582" w:rsidRDefault="00500582" w:rsidP="00500582">
      <w:pPr>
        <w:tabs>
          <w:tab w:val="left" w:pos="993"/>
          <w:tab w:val="left" w:pos="1276"/>
        </w:tabs>
        <w:suppressAutoHyphens/>
        <w:spacing w:after="0" w:line="240" w:lineRule="auto"/>
        <w:ind w:left="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1) осуществляет руководство и контроль за деятельностью Комиссии;</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2) подписывает протокол вскрытия заявок участников конкурса, протокол рассмотрения заявок;</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3) проводит оценку заявок и документов участников конкурса по критериям оценки заявок;</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4) подписывает протокол подведения итогов конкурса.</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lastRenderedPageBreak/>
        <w:t>8. Заместитель председателя Комиссии:</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1) во время отсутствия председателя Комиссии выполняет его обязанности, предусмотренные подпунктами 1 и 2 пункта 7 настоящего Регламента;</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2) проводит оценку заявок и документов участников конкурса по критериям оценки заявок;</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3) подписывает протокол подведения итогов конкурса.</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9. Секретарь Комиссии:</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1) формирует объявление о проведении конкурса (об отмене конкурса);</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color w:val="000000"/>
          <w:spacing w:val="6"/>
          <w:sz w:val="28"/>
          <w:szCs w:val="28"/>
        </w:rPr>
      </w:pPr>
      <w:r w:rsidRPr="00500582">
        <w:rPr>
          <w:rFonts w:ascii="Times New Roman" w:eastAsia="Times New Roman" w:hAnsi="Times New Roman" w:cs="Times New Roman"/>
          <w:sz w:val="28"/>
          <w:szCs w:val="28"/>
        </w:rPr>
        <w:t xml:space="preserve">2) рассматривает поступившие заявки на предмет соответствия требованиям </w:t>
      </w:r>
      <w:r w:rsidRPr="00500582">
        <w:rPr>
          <w:rFonts w:ascii="Times New Roman" w:eastAsia="Times New Roman" w:hAnsi="Times New Roman" w:cs="Times New Roman"/>
          <w:color w:val="000000"/>
          <w:spacing w:val="6"/>
          <w:sz w:val="28"/>
          <w:szCs w:val="28"/>
        </w:rPr>
        <w:t>Порядка определения объема и предоставления  субсидий из бюджета МО МР «Усть-Куломский» некоммерческим организациям, не являющимся государственными (муниципальными) учреждениями», утвержденного постановлением администрации МР «Усть-Куломский» от 28 декабря 2024 г. № 1948 «Об утверждении Порядка определения объема и предоставления  субсидий из бюджета МО МР «Усть-Куломский» некоммерческим организациям, не являющимся государственными (муниципальными) учреждениями»;</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color w:val="000000"/>
          <w:spacing w:val="6"/>
          <w:sz w:val="28"/>
          <w:szCs w:val="28"/>
        </w:rPr>
      </w:pPr>
      <w:r w:rsidRPr="00500582">
        <w:rPr>
          <w:rFonts w:ascii="Times New Roman" w:eastAsia="Times New Roman" w:hAnsi="Times New Roman" w:cs="Times New Roman"/>
          <w:color w:val="000000"/>
          <w:spacing w:val="6"/>
          <w:sz w:val="28"/>
          <w:szCs w:val="28"/>
        </w:rPr>
        <w:t xml:space="preserve">3) </w:t>
      </w:r>
      <w:r w:rsidRPr="00500582">
        <w:rPr>
          <w:rFonts w:ascii="Times New Roman" w:eastAsia="Times New Roman" w:hAnsi="Times New Roman" w:cs="Times New Roman"/>
          <w:sz w:val="28"/>
          <w:szCs w:val="28"/>
        </w:rPr>
        <w:t>проводит оценку заявок и документов участников конкурса по критериям оценки заявок;</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color w:val="000000"/>
          <w:spacing w:val="6"/>
          <w:sz w:val="28"/>
          <w:szCs w:val="28"/>
        </w:rPr>
        <w:t xml:space="preserve">4)  </w:t>
      </w:r>
      <w:r w:rsidRPr="00500582">
        <w:rPr>
          <w:rFonts w:ascii="Times New Roman" w:eastAsia="Times New Roman" w:hAnsi="Times New Roman" w:cs="Times New Roman"/>
          <w:sz w:val="28"/>
          <w:szCs w:val="28"/>
        </w:rPr>
        <w:t>формирует рейтинг заявок участников конкурса;</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5) подписывает протокол подведения итогов конкурса.</w:t>
      </w:r>
    </w:p>
    <w:p w:rsidR="00500582" w:rsidRPr="00500582" w:rsidRDefault="00500582" w:rsidP="00500582">
      <w:pPr>
        <w:tabs>
          <w:tab w:val="num" w:pos="0"/>
          <w:tab w:val="left" w:pos="993"/>
          <w:tab w:val="left" w:pos="1276"/>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В отсутствие секретаря Комиссии его полномочия выполняет другой член Комиссии по решению председателя Комиссии.</w:t>
      </w:r>
    </w:p>
    <w:p w:rsidR="00500582" w:rsidRPr="00500582" w:rsidRDefault="00500582" w:rsidP="00500582">
      <w:pPr>
        <w:tabs>
          <w:tab w:val="num" w:pos="0"/>
          <w:tab w:val="left" w:pos="993"/>
          <w:tab w:val="left" w:pos="1276"/>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10. Члены Комиссии:</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1) проводят оценку заявок и документов участников конкурса по критериям оценки заявок;</w:t>
      </w:r>
    </w:p>
    <w:p w:rsidR="00500582" w:rsidRPr="00500582" w:rsidRDefault="00500582" w:rsidP="00500582">
      <w:pPr>
        <w:tabs>
          <w:tab w:val="left" w:pos="993"/>
          <w:tab w:val="left" w:pos="1276"/>
        </w:tabs>
        <w:suppressAutoHyphens/>
        <w:spacing w:after="0" w:line="240" w:lineRule="auto"/>
        <w:ind w:firstLine="709"/>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2) подписывают протокол подведения итогов конкурса.</w:t>
      </w:r>
    </w:p>
    <w:p w:rsidR="00500582" w:rsidRPr="00500582" w:rsidRDefault="00500582" w:rsidP="00500582">
      <w:pPr>
        <w:widowControl w:val="0"/>
        <w:tabs>
          <w:tab w:val="num" w:pos="0"/>
          <w:tab w:val="left" w:pos="993"/>
          <w:tab w:val="left" w:pos="1276"/>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Участие членов Комиссии в заседаниях является персональным.</w:t>
      </w:r>
    </w:p>
    <w:p w:rsidR="00500582" w:rsidRPr="00500582" w:rsidRDefault="00500582" w:rsidP="00500582">
      <w:pPr>
        <w:tabs>
          <w:tab w:val="num" w:pos="426"/>
          <w:tab w:val="left" w:pos="993"/>
          <w:tab w:val="left" w:pos="1276"/>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 xml:space="preserve">11. Процедуры конкурса считаются правомочными, если в них участвовали не менее половины членов Комиссии. </w:t>
      </w:r>
    </w:p>
    <w:p w:rsidR="00500582" w:rsidRPr="00500582" w:rsidRDefault="00500582" w:rsidP="00500582">
      <w:pPr>
        <w:tabs>
          <w:tab w:val="num" w:pos="426"/>
          <w:tab w:val="left" w:pos="993"/>
          <w:tab w:val="left" w:pos="1276"/>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12. При возникновении у члена Комиссии конфликта интересов в ходе проведения процедур конкурса, он обязан в письменной форме уведомить об этом председателя Комиссии, а в случае его отсутствия – заместителя председателя Комиссии. Такой член Комиссии не принимает участия в процедурах конкурса.</w:t>
      </w:r>
    </w:p>
    <w:p w:rsidR="00500582" w:rsidRPr="00500582" w:rsidRDefault="00500582" w:rsidP="00500582">
      <w:pPr>
        <w:tabs>
          <w:tab w:val="num" w:pos="426"/>
          <w:tab w:val="left" w:pos="993"/>
          <w:tab w:val="left" w:pos="1276"/>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При личной (прямой или косвенной) заинтересованности члена Комиссии в итогах конкурса или наличии иных обстоятельств, способных повлиять на члена Комиссии в работе Комиссии, он обязан в письменной форме проинформировать об этом Комиссию до начала проведения процедур конкурса.</w:t>
      </w:r>
    </w:p>
    <w:p w:rsidR="00500582" w:rsidRPr="00500582" w:rsidRDefault="00500582" w:rsidP="00500582">
      <w:pPr>
        <w:tabs>
          <w:tab w:val="num" w:pos="426"/>
          <w:tab w:val="left" w:pos="993"/>
          <w:tab w:val="left" w:pos="1276"/>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13. Член Комиссии не вправе самостоятельно вступать в личные контакты с участниками конкурса.</w:t>
      </w:r>
    </w:p>
    <w:p w:rsidR="00500582" w:rsidRPr="00500582" w:rsidRDefault="00500582" w:rsidP="00500582">
      <w:pPr>
        <w:tabs>
          <w:tab w:val="num" w:pos="426"/>
          <w:tab w:val="left" w:pos="993"/>
          <w:tab w:val="left" w:pos="1276"/>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lastRenderedPageBreak/>
        <w:t>14. Председатель Комиссии, заместитель председателя Комиссии, члены Комиссии, секретарь Комиссии несут персональную ответственность за несоблюдение требований настоящего Регламента.</w:t>
      </w:r>
    </w:p>
    <w:p w:rsidR="00500582" w:rsidRPr="00500582" w:rsidRDefault="00500582" w:rsidP="00500582">
      <w:pPr>
        <w:tabs>
          <w:tab w:val="num" w:pos="426"/>
          <w:tab w:val="left" w:pos="993"/>
          <w:tab w:val="left" w:pos="1276"/>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 xml:space="preserve">15. Решение, действие (бездействие) Комиссии могут быть обжалованы в соответствии с законодательством Российской Федерации. </w:t>
      </w:r>
    </w:p>
    <w:p w:rsidR="00500582" w:rsidRPr="00500582" w:rsidRDefault="00500582" w:rsidP="00500582">
      <w:pPr>
        <w:tabs>
          <w:tab w:val="num" w:pos="426"/>
          <w:tab w:val="left" w:pos="993"/>
          <w:tab w:val="left" w:pos="1276"/>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16. Организационно-техническое обеспечение деятельности Комиссии возлагается на отдел социальной политики администрации МР «Усть-Куломский».</w:t>
      </w:r>
    </w:p>
    <w:p w:rsidR="00500582" w:rsidRPr="00500582" w:rsidRDefault="00500582" w:rsidP="00500582">
      <w:pPr>
        <w:spacing w:after="0" w:line="240" w:lineRule="auto"/>
        <w:jc w:val="right"/>
        <w:rPr>
          <w:rFonts w:ascii="Times New Roman" w:eastAsia="Times New Roman" w:hAnsi="Times New Roman" w:cs="Times New Roman"/>
          <w:sz w:val="28"/>
          <w:szCs w:val="28"/>
        </w:rPr>
      </w:pPr>
    </w:p>
    <w:p w:rsidR="00500582" w:rsidRDefault="00500582">
      <w:pPr>
        <w:rPr>
          <w:rFonts w:ascii="Times New Roman" w:eastAsia="Times New Roman" w:hAnsi="Times New Roman" w:cs="Times New Roman"/>
          <w:b/>
          <w:sz w:val="28"/>
          <w:szCs w:val="14"/>
        </w:rPr>
      </w:pPr>
      <w:r>
        <w:rPr>
          <w:rFonts w:ascii="Times New Roman" w:eastAsia="Times New Roman" w:hAnsi="Times New Roman" w:cs="Times New Roman"/>
          <w:b/>
          <w:sz w:val="28"/>
          <w:szCs w:val="14"/>
        </w:rPr>
        <w:br w:type="page"/>
      </w:r>
    </w:p>
    <w:p w:rsidR="00500582" w:rsidRPr="00500582" w:rsidRDefault="00500582" w:rsidP="00500582">
      <w:pPr>
        <w:spacing w:after="0" w:line="240" w:lineRule="auto"/>
        <w:jc w:val="center"/>
        <w:rPr>
          <w:rFonts w:ascii="Times New Roman" w:eastAsia="Times New Roman" w:hAnsi="Times New Roman" w:cs="Times New Roman"/>
          <w:sz w:val="20"/>
          <w:szCs w:val="20"/>
        </w:rPr>
      </w:pPr>
      <w:r w:rsidRPr="00500582">
        <w:rPr>
          <w:rFonts w:ascii="Times New Roman" w:eastAsia="Times New Roman" w:hAnsi="Times New Roman" w:cs="Times New Roman"/>
          <w:noProof/>
          <w:sz w:val="20"/>
          <w:szCs w:val="20"/>
        </w:rPr>
        <w:lastRenderedPageBreak/>
        <w:drawing>
          <wp:inline distT="0" distB="0" distL="0" distR="0">
            <wp:extent cx="850900" cy="835025"/>
            <wp:effectExtent l="0" t="0" r="6350" b="3175"/>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850900" cy="835025"/>
                    </a:xfrm>
                    <a:prstGeom prst="rect">
                      <a:avLst/>
                    </a:prstGeom>
                    <a:noFill/>
                    <a:ln>
                      <a:noFill/>
                    </a:ln>
                  </pic:spPr>
                </pic:pic>
              </a:graphicData>
            </a:graphic>
          </wp:inline>
        </w:drawing>
      </w:r>
    </w:p>
    <w:p w:rsidR="00500582" w:rsidRPr="00500582" w:rsidRDefault="00500582" w:rsidP="00500582">
      <w:pPr>
        <w:spacing w:after="0" w:line="240" w:lineRule="auto"/>
        <w:jc w:val="center"/>
        <w:rPr>
          <w:rFonts w:ascii="Times New Roman CYR" w:eastAsia="Times New Roman" w:hAnsi="Times New Roman CYR" w:cs="Times New Roman CYR"/>
          <w:b/>
          <w:sz w:val="32"/>
          <w:szCs w:val="32"/>
        </w:rPr>
      </w:pPr>
      <w:r w:rsidRPr="00500582">
        <w:rPr>
          <w:rFonts w:ascii="Times New Roman CYR" w:eastAsia="Times New Roman" w:hAnsi="Times New Roman CYR" w:cs="Times New Roman"/>
          <w:b/>
          <w:sz w:val="32"/>
          <w:szCs w:val="32"/>
        </w:rPr>
        <w:t>«Кул</w:t>
      </w:r>
      <w:r w:rsidRPr="00500582">
        <w:rPr>
          <w:rFonts w:ascii="Times New Roman CYR" w:eastAsia="Times New Roman" w:hAnsi="Times New Roman CYR" w:cs="Times New Roman CYR"/>
          <w:b/>
          <w:sz w:val="32"/>
          <w:szCs w:val="32"/>
        </w:rPr>
        <w:t>ö</w:t>
      </w:r>
      <w:r w:rsidRPr="00500582">
        <w:rPr>
          <w:rFonts w:ascii="Times New Roman CYR" w:eastAsia="Times New Roman" w:hAnsi="Times New Roman CYR" w:cs="Times New Roman"/>
          <w:b/>
          <w:sz w:val="32"/>
          <w:szCs w:val="32"/>
        </w:rPr>
        <w:t>мд</w:t>
      </w:r>
      <w:r w:rsidRPr="00500582">
        <w:rPr>
          <w:rFonts w:ascii="Times New Roman CYR" w:eastAsia="Times New Roman" w:hAnsi="Times New Roman CYR" w:cs="Times New Roman"/>
          <w:b/>
          <w:sz w:val="32"/>
          <w:szCs w:val="32"/>
          <w:lang w:val="en-US"/>
        </w:rPr>
        <w:t>i</w:t>
      </w:r>
      <w:r w:rsidRPr="00500582">
        <w:rPr>
          <w:rFonts w:ascii="Times New Roman CYR" w:eastAsia="Times New Roman" w:hAnsi="Times New Roman CYR" w:cs="Times New Roman"/>
          <w:b/>
          <w:sz w:val="32"/>
          <w:szCs w:val="32"/>
        </w:rPr>
        <w:t>н» муниципальн</w:t>
      </w:r>
      <w:r w:rsidRPr="00500582">
        <w:rPr>
          <w:rFonts w:ascii="Times New Roman CYR" w:eastAsia="Times New Roman" w:hAnsi="Times New Roman CYR" w:cs="Times New Roman CYR"/>
          <w:b/>
          <w:sz w:val="32"/>
          <w:szCs w:val="32"/>
        </w:rPr>
        <w:t xml:space="preserve">öй районса администрациялöн </w:t>
      </w:r>
    </w:p>
    <w:p w:rsidR="00500582" w:rsidRPr="00500582" w:rsidRDefault="00500582" w:rsidP="00500582">
      <w:pPr>
        <w:spacing w:after="0" w:line="240" w:lineRule="auto"/>
        <w:jc w:val="center"/>
        <w:rPr>
          <w:rFonts w:ascii="Times New Roman CYR" w:eastAsia="Times New Roman" w:hAnsi="Times New Roman CYR" w:cs="Times New Roman CYR"/>
          <w:b/>
          <w:sz w:val="32"/>
          <w:szCs w:val="32"/>
        </w:rPr>
      </w:pPr>
      <w:r w:rsidRPr="00500582">
        <w:rPr>
          <w:rFonts w:ascii="Times New Roman CYR" w:eastAsia="Times New Roman" w:hAnsi="Times New Roman CYR" w:cs="Times New Roman CYR"/>
          <w:b/>
          <w:sz w:val="32"/>
          <w:szCs w:val="32"/>
        </w:rPr>
        <w:t>Ш У Ö М</w:t>
      </w:r>
    </w:p>
    <w:p w:rsidR="00500582" w:rsidRPr="00500582" w:rsidRDefault="00213129" w:rsidP="00500582">
      <w:pPr>
        <w:spacing w:after="0" w:line="240" w:lineRule="auto"/>
        <w:jc w:val="center"/>
        <w:rPr>
          <w:rFonts w:ascii="Times New Roman" w:eastAsia="Times New Roman" w:hAnsi="Times New Roman" w:cs="Times New Roman"/>
          <w:b/>
          <w:sz w:val="32"/>
          <w:szCs w:val="32"/>
        </w:rPr>
      </w:pPr>
      <w:r w:rsidRPr="00213129">
        <w:rPr>
          <w:rFonts w:ascii="Times New Roman" w:eastAsia="Times New Roman" w:hAnsi="Times New Roman" w:cs="Times New Roman"/>
          <w:noProof/>
          <w:sz w:val="32"/>
          <w:szCs w:val="32"/>
        </w:rPr>
        <w:pict>
          <v:line id="Прямая соединительная линия 9" o:spid="_x0000_s1232" style="position:absolute;left:0;text-align:left;flip:y;z-index:251670528;visibility:visible" from="9pt,2.2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wxSGPVQCAABiBAAADgAAAAAAAAAAAAAAAAAuAgAAZHJzL2Uyb0RvYy54bWxQSwECLQAUAAYA&#10;CAAAACEAwwQt4doAAAAIAQAADwAAAAAAAAAAAAAAAACuBAAAZHJzL2Rvd25yZXYueG1sUEsFBgAA&#10;AAAEAAQA8wAAALUFAAAAAA==&#10;"/>
        </w:pict>
      </w:r>
      <w:r w:rsidR="00500582" w:rsidRPr="00500582">
        <w:rPr>
          <w:rFonts w:ascii="Times New Roman" w:eastAsia="Times New Roman" w:hAnsi="Times New Roman" w:cs="Times New Roman"/>
          <w:b/>
          <w:sz w:val="32"/>
          <w:szCs w:val="32"/>
        </w:rPr>
        <w:t>Администрация муниципального района «Усть-Куломский»</w:t>
      </w:r>
    </w:p>
    <w:p w:rsidR="00500582" w:rsidRPr="00500582" w:rsidRDefault="00500582" w:rsidP="00500582">
      <w:pPr>
        <w:keepNext/>
        <w:spacing w:after="0" w:line="240" w:lineRule="auto"/>
        <w:jc w:val="center"/>
        <w:outlineLvl w:val="3"/>
        <w:rPr>
          <w:rFonts w:ascii="Times New Roman" w:eastAsia="Times New Roman" w:hAnsi="Times New Roman" w:cs="Times New Roman"/>
          <w:b/>
          <w:bCs/>
          <w:sz w:val="32"/>
          <w:szCs w:val="32"/>
        </w:rPr>
      </w:pPr>
      <w:r w:rsidRPr="00500582">
        <w:rPr>
          <w:rFonts w:ascii="Times New Roman" w:eastAsia="Times New Roman" w:hAnsi="Times New Roman" w:cs="Times New Roman"/>
          <w:b/>
          <w:bCs/>
          <w:sz w:val="32"/>
          <w:szCs w:val="32"/>
        </w:rPr>
        <w:t>П О С Т А Н О В Л Е Н И Е</w:t>
      </w:r>
    </w:p>
    <w:p w:rsidR="00500582" w:rsidRPr="00500582" w:rsidRDefault="00500582" w:rsidP="00500582">
      <w:pPr>
        <w:spacing w:after="0" w:line="240" w:lineRule="auto"/>
        <w:rPr>
          <w:rFonts w:ascii="Times New Roman" w:eastAsia="Times New Roman" w:hAnsi="Times New Roman" w:cs="Times New Roman"/>
          <w:sz w:val="28"/>
          <w:szCs w:val="28"/>
        </w:rPr>
      </w:pPr>
    </w:p>
    <w:p w:rsidR="00500582" w:rsidRPr="00500582" w:rsidRDefault="00500582" w:rsidP="00500582">
      <w:pPr>
        <w:spacing w:after="0" w:line="240" w:lineRule="auto"/>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 xml:space="preserve">14 февраля 2025 г.                                                                        </w:t>
      </w:r>
      <w:bookmarkStart w:id="1" w:name="_GoBack"/>
      <w:bookmarkEnd w:id="1"/>
      <w:r w:rsidRPr="00500582">
        <w:rPr>
          <w:rFonts w:ascii="Times New Roman" w:eastAsia="Times New Roman" w:hAnsi="Times New Roman" w:cs="Times New Roman"/>
          <w:sz w:val="28"/>
          <w:szCs w:val="28"/>
        </w:rPr>
        <w:tab/>
        <w:t xml:space="preserve">     № 226</w:t>
      </w:r>
    </w:p>
    <w:p w:rsidR="00500582" w:rsidRPr="00500582" w:rsidRDefault="00500582" w:rsidP="00500582">
      <w:pPr>
        <w:spacing w:after="0" w:line="240" w:lineRule="auto"/>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Республика Коми</w:t>
      </w:r>
    </w:p>
    <w:p w:rsidR="00500582" w:rsidRPr="00500582" w:rsidRDefault="00500582" w:rsidP="00500582">
      <w:pPr>
        <w:spacing w:after="0" w:line="240" w:lineRule="auto"/>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с.Усть-Кулом</w:t>
      </w:r>
    </w:p>
    <w:p w:rsidR="00500582" w:rsidRPr="00500582" w:rsidRDefault="00500582" w:rsidP="00500582">
      <w:pPr>
        <w:spacing w:after="0" w:line="240" w:lineRule="auto"/>
        <w:jc w:val="center"/>
        <w:rPr>
          <w:rFonts w:ascii="Times New Roman" w:eastAsia="Times New Roman" w:hAnsi="Times New Roman" w:cs="Times New Roman"/>
          <w:b/>
          <w:bCs/>
          <w:sz w:val="20"/>
          <w:szCs w:val="20"/>
        </w:rPr>
      </w:pPr>
    </w:p>
    <w:p w:rsidR="00500582" w:rsidRPr="00500582" w:rsidRDefault="00500582" w:rsidP="00500582">
      <w:pPr>
        <w:spacing w:after="0" w:line="240" w:lineRule="auto"/>
        <w:jc w:val="center"/>
        <w:rPr>
          <w:rFonts w:ascii="Times New Roman" w:eastAsia="Times New Roman" w:hAnsi="Times New Roman" w:cs="Times New Roman"/>
          <w:b/>
          <w:bCs/>
          <w:sz w:val="20"/>
          <w:szCs w:val="20"/>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b/>
          <w:sz w:val="28"/>
          <w:szCs w:val="28"/>
        </w:rPr>
      </w:pPr>
      <w:r w:rsidRPr="00500582">
        <w:rPr>
          <w:rFonts w:ascii="Times New Roman" w:eastAsia="Times New Roman" w:hAnsi="Times New Roman" w:cs="Times New Roman"/>
          <w:b/>
          <w:sz w:val="28"/>
          <w:szCs w:val="28"/>
        </w:rPr>
        <w:t>Об утверждении комплексного плана действий</w:t>
      </w: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b/>
          <w:sz w:val="28"/>
          <w:szCs w:val="28"/>
        </w:rPr>
      </w:pPr>
      <w:r w:rsidRPr="00500582">
        <w:rPr>
          <w:rFonts w:ascii="Times New Roman" w:eastAsia="Times New Roman" w:hAnsi="Times New Roman" w:cs="Times New Roman"/>
          <w:b/>
          <w:sz w:val="28"/>
          <w:szCs w:val="28"/>
        </w:rPr>
        <w:t xml:space="preserve">по реализации муниципальной программы "Развитие образования" </w:t>
      </w:r>
    </w:p>
    <w:p w:rsidR="00500582" w:rsidRPr="00500582" w:rsidRDefault="00500582" w:rsidP="00500582">
      <w:pPr>
        <w:widowControl w:val="0"/>
        <w:autoSpaceDE w:val="0"/>
        <w:autoSpaceDN w:val="0"/>
        <w:spacing w:after="0" w:line="240" w:lineRule="auto"/>
        <w:jc w:val="center"/>
        <w:rPr>
          <w:rFonts w:ascii="Calibri" w:eastAsia="Times New Roman" w:hAnsi="Calibri" w:cs="Calibri"/>
          <w:sz w:val="28"/>
          <w:szCs w:val="28"/>
        </w:rPr>
      </w:pPr>
      <w:r w:rsidRPr="00500582">
        <w:rPr>
          <w:rFonts w:ascii="Times New Roman" w:eastAsia="Times New Roman" w:hAnsi="Times New Roman" w:cs="Times New Roman"/>
          <w:b/>
          <w:sz w:val="28"/>
          <w:szCs w:val="28"/>
        </w:rPr>
        <w:t>на 2025 год и плановый период 2026 и 2027 годов</w:t>
      </w:r>
    </w:p>
    <w:p w:rsidR="00500582" w:rsidRPr="00500582" w:rsidRDefault="00500582" w:rsidP="00500582">
      <w:pPr>
        <w:autoSpaceDE w:val="0"/>
        <w:autoSpaceDN w:val="0"/>
        <w:adjustRightInd w:val="0"/>
        <w:spacing w:after="0" w:line="240" w:lineRule="auto"/>
        <w:jc w:val="both"/>
        <w:rPr>
          <w:rFonts w:ascii="Times New Roman" w:eastAsia="Times New Roman" w:hAnsi="Times New Roman" w:cs="Times New Roman"/>
          <w:sz w:val="28"/>
          <w:szCs w:val="28"/>
        </w:rPr>
      </w:pPr>
    </w:p>
    <w:p w:rsidR="00500582" w:rsidRPr="00500582" w:rsidRDefault="00500582" w:rsidP="00500582">
      <w:pPr>
        <w:autoSpaceDE w:val="0"/>
        <w:autoSpaceDN w:val="0"/>
        <w:adjustRightInd w:val="0"/>
        <w:spacing w:after="0" w:line="240" w:lineRule="auto"/>
        <w:jc w:val="both"/>
        <w:rPr>
          <w:rFonts w:ascii="Times New Roman" w:eastAsia="Calibri" w:hAnsi="Times New Roman" w:cs="Times New Roman"/>
          <w:sz w:val="28"/>
          <w:szCs w:val="28"/>
        </w:rPr>
      </w:pPr>
      <w:r w:rsidRPr="00500582">
        <w:rPr>
          <w:rFonts w:ascii="Times New Roman" w:eastAsia="Calibri" w:hAnsi="Times New Roman" w:cs="Times New Roman"/>
          <w:sz w:val="28"/>
          <w:szCs w:val="28"/>
        </w:rPr>
        <w:t xml:space="preserve">В соответствии с Бюджетным кодексом Российской Федерации, администрация муниципального района «Усть-Куломский» </w:t>
      </w:r>
    </w:p>
    <w:p w:rsidR="00500582" w:rsidRPr="00500582" w:rsidRDefault="00500582" w:rsidP="00500582">
      <w:pPr>
        <w:autoSpaceDE w:val="0"/>
        <w:autoSpaceDN w:val="0"/>
        <w:adjustRightInd w:val="0"/>
        <w:spacing w:after="0" w:line="240" w:lineRule="auto"/>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п о с т а н о в л я е т:</w:t>
      </w:r>
    </w:p>
    <w:p w:rsidR="00500582" w:rsidRPr="00500582" w:rsidRDefault="00500582" w:rsidP="00500582">
      <w:pPr>
        <w:autoSpaceDE w:val="0"/>
        <w:autoSpaceDN w:val="0"/>
        <w:adjustRightInd w:val="0"/>
        <w:spacing w:after="0" w:line="240" w:lineRule="auto"/>
        <w:jc w:val="both"/>
        <w:rPr>
          <w:rFonts w:ascii="Times New Roman" w:eastAsia="Times New Roman" w:hAnsi="Times New Roman" w:cs="Times New Roman"/>
          <w:sz w:val="28"/>
          <w:szCs w:val="28"/>
        </w:rPr>
      </w:pPr>
    </w:p>
    <w:p w:rsidR="00500582" w:rsidRPr="00500582" w:rsidRDefault="00500582" w:rsidP="007B655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 xml:space="preserve">Утвердить комплексный план действий по реализации муниципальной программы </w:t>
      </w:r>
      <w:r w:rsidRPr="00500582">
        <w:rPr>
          <w:rFonts w:ascii="Times New Roman" w:eastAsia="Calibri" w:hAnsi="Times New Roman" w:cs="Times New Roman"/>
          <w:sz w:val="28"/>
          <w:szCs w:val="28"/>
        </w:rPr>
        <w:t>муниципального образования муниципального района</w:t>
      </w:r>
      <w:r w:rsidRPr="00500582">
        <w:rPr>
          <w:rFonts w:ascii="Times New Roman" w:eastAsia="Times New Roman" w:hAnsi="Times New Roman" w:cs="Times New Roman"/>
          <w:sz w:val="28"/>
          <w:szCs w:val="28"/>
        </w:rPr>
        <w:t xml:space="preserve"> «Усть-Куломский» «Развитие образования» на 2025 год и плановый период 2026 и 2027 годов согласно </w:t>
      </w:r>
      <w:r w:rsidRPr="00500582">
        <w:rPr>
          <w:rFonts w:ascii="Times New Roman" w:eastAsia="Times New Roman" w:hAnsi="Times New Roman" w:cs="Times New Roman"/>
          <w:color w:val="000000"/>
          <w:sz w:val="28"/>
          <w:szCs w:val="28"/>
        </w:rPr>
        <w:t>приложению к настоящему постановлению.</w:t>
      </w:r>
    </w:p>
    <w:p w:rsidR="00500582" w:rsidRPr="00500582" w:rsidRDefault="00500582" w:rsidP="007B655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500582">
        <w:rPr>
          <w:rFonts w:ascii="Times New Roman" w:eastAsia="Times New Roman" w:hAnsi="Times New Roman" w:cs="Times New Roman"/>
          <w:color w:val="000000"/>
          <w:sz w:val="28"/>
          <w:szCs w:val="28"/>
        </w:rPr>
        <w:t>Признать утратившим силу постановление администрации МР «Усть-Куломский» от 13 февраля 2024 года №194 «Об утверждении комплексного плана действий по реализации муниципальной программы «Развитие образования» на 2024 год и плановый период 2025 и 2026 годов».</w:t>
      </w:r>
    </w:p>
    <w:p w:rsidR="00500582" w:rsidRPr="00500582" w:rsidRDefault="00500582" w:rsidP="007B655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500582">
        <w:rPr>
          <w:rFonts w:ascii="Times New Roman" w:eastAsia="Lucida Sans Unicode" w:hAnsi="Times New Roman" w:cs="Times New Roman"/>
          <w:sz w:val="28"/>
          <w:szCs w:val="28"/>
        </w:rPr>
        <w:t>Контроль за исполнением настоящего постановления возложить на заместителя руководителя администрации района Н.А. Левченко</w:t>
      </w:r>
      <w:r w:rsidRPr="00500582">
        <w:rPr>
          <w:rFonts w:ascii="Times New Roman" w:eastAsia="Lucida Sans Unicode" w:hAnsi="Times New Roman" w:cs="Tahoma"/>
          <w:sz w:val="28"/>
          <w:szCs w:val="28"/>
        </w:rPr>
        <w:t>.</w:t>
      </w:r>
    </w:p>
    <w:p w:rsidR="00500582" w:rsidRPr="00500582" w:rsidRDefault="00500582" w:rsidP="007B655C">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1 января 2025 года.</w:t>
      </w:r>
    </w:p>
    <w:p w:rsidR="00500582" w:rsidRPr="00500582" w:rsidRDefault="00500582" w:rsidP="00500582">
      <w:pPr>
        <w:widowControl w:val="0"/>
        <w:spacing w:after="0" w:line="240" w:lineRule="auto"/>
        <w:jc w:val="both"/>
        <w:rPr>
          <w:rFonts w:ascii="Times New Roman" w:eastAsia="Times New Roman" w:hAnsi="Times New Roman" w:cs="Times New Roman"/>
          <w:sz w:val="28"/>
          <w:szCs w:val="2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Глава муниципального района «Усть-Куломский»-</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руководитель администрации</w:t>
      </w:r>
      <w:r w:rsidRPr="00500582">
        <w:rPr>
          <w:rFonts w:ascii="Times New Roman" w:eastAsia="Times New Roman" w:hAnsi="Times New Roman" w:cs="Times New Roman"/>
          <w:sz w:val="28"/>
          <w:szCs w:val="28"/>
        </w:rPr>
        <w:tab/>
      </w:r>
      <w:r w:rsidRPr="00500582">
        <w:rPr>
          <w:rFonts w:ascii="Times New Roman" w:eastAsia="Times New Roman" w:hAnsi="Times New Roman" w:cs="Times New Roman"/>
          <w:sz w:val="28"/>
          <w:szCs w:val="28"/>
        </w:rPr>
        <w:tab/>
      </w:r>
      <w:r w:rsidRPr="00500582">
        <w:rPr>
          <w:rFonts w:ascii="Times New Roman" w:eastAsia="Times New Roman" w:hAnsi="Times New Roman" w:cs="Times New Roman"/>
          <w:sz w:val="28"/>
          <w:szCs w:val="28"/>
        </w:rPr>
        <w:tab/>
      </w:r>
      <w:r w:rsidRPr="00500582">
        <w:rPr>
          <w:rFonts w:ascii="Times New Roman" w:eastAsia="Times New Roman" w:hAnsi="Times New Roman" w:cs="Times New Roman"/>
          <w:sz w:val="28"/>
          <w:szCs w:val="28"/>
        </w:rPr>
        <w:tab/>
      </w:r>
      <w:r w:rsidRPr="00500582">
        <w:rPr>
          <w:rFonts w:ascii="Times New Roman" w:eastAsia="Times New Roman" w:hAnsi="Times New Roman" w:cs="Times New Roman"/>
          <w:sz w:val="28"/>
          <w:szCs w:val="28"/>
        </w:rPr>
        <w:tab/>
      </w:r>
      <w:r w:rsidRPr="00500582">
        <w:rPr>
          <w:rFonts w:ascii="Times New Roman" w:eastAsia="Times New Roman" w:hAnsi="Times New Roman" w:cs="Times New Roman"/>
          <w:sz w:val="28"/>
          <w:szCs w:val="28"/>
        </w:rPr>
        <w:tab/>
        <w:t>С.В.Рубан</w:t>
      </w:r>
    </w:p>
    <w:p w:rsidR="00500582" w:rsidRPr="00500582" w:rsidRDefault="00500582" w:rsidP="00500582">
      <w:pPr>
        <w:spacing w:after="0" w:line="240" w:lineRule="auto"/>
        <w:rPr>
          <w:rFonts w:ascii="Times New Roman" w:eastAsia="Times New Roman" w:hAnsi="Times New Roman" w:cs="Times New Roman"/>
          <w:sz w:val="20"/>
          <w:szCs w:val="20"/>
        </w:rPr>
      </w:pPr>
    </w:p>
    <w:p w:rsidR="00500582" w:rsidRDefault="00500582" w:rsidP="00500582">
      <w:pPr>
        <w:widowControl w:val="0"/>
        <w:autoSpaceDE w:val="0"/>
        <w:autoSpaceDN w:val="0"/>
        <w:spacing w:after="0" w:line="240" w:lineRule="auto"/>
        <w:jc w:val="right"/>
        <w:rPr>
          <w:rFonts w:ascii="Times New Roman" w:eastAsia="Times New Roman" w:hAnsi="Times New Roman" w:cs="Times New Roman"/>
          <w:sz w:val="28"/>
          <w:szCs w:val="28"/>
        </w:rPr>
        <w:sectPr w:rsidR="00500582" w:rsidSect="009E250B">
          <w:headerReference w:type="even" r:id="rId14"/>
          <w:headerReference w:type="default" r:id="rId15"/>
          <w:pgSz w:w="11906" w:h="16838"/>
          <w:pgMar w:top="1134" w:right="849" w:bottom="1134" w:left="1701" w:header="708" w:footer="708" w:gutter="0"/>
          <w:cols w:space="708"/>
          <w:docGrid w:linePitch="360"/>
        </w:sectPr>
      </w:pPr>
    </w:p>
    <w:p w:rsidR="00500582" w:rsidRPr="00500582" w:rsidRDefault="00500582" w:rsidP="00500582">
      <w:pPr>
        <w:widowControl w:val="0"/>
        <w:autoSpaceDE w:val="0"/>
        <w:autoSpaceDN w:val="0"/>
        <w:spacing w:after="0" w:line="240" w:lineRule="auto"/>
        <w:jc w:val="right"/>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lastRenderedPageBreak/>
        <w:t xml:space="preserve">Приложение к постановлению </w:t>
      </w:r>
    </w:p>
    <w:p w:rsidR="00500582" w:rsidRPr="00500582" w:rsidRDefault="00500582" w:rsidP="00500582">
      <w:pPr>
        <w:widowControl w:val="0"/>
        <w:autoSpaceDE w:val="0"/>
        <w:autoSpaceDN w:val="0"/>
        <w:spacing w:after="0" w:line="240" w:lineRule="auto"/>
        <w:jc w:val="right"/>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администрации МР «Усть-Куломский»</w:t>
      </w:r>
    </w:p>
    <w:p w:rsidR="00500582" w:rsidRPr="00500582" w:rsidRDefault="00500582" w:rsidP="00500582">
      <w:pPr>
        <w:widowControl w:val="0"/>
        <w:autoSpaceDE w:val="0"/>
        <w:autoSpaceDN w:val="0"/>
        <w:spacing w:after="0" w:line="240" w:lineRule="auto"/>
        <w:jc w:val="right"/>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от 14февраля 2025 года № 226</w:t>
      </w:r>
    </w:p>
    <w:p w:rsidR="00500582" w:rsidRPr="00500582" w:rsidRDefault="00500582" w:rsidP="00500582">
      <w:pPr>
        <w:widowControl w:val="0"/>
        <w:autoSpaceDE w:val="0"/>
        <w:autoSpaceDN w:val="0"/>
        <w:spacing w:after="0" w:line="240" w:lineRule="auto"/>
        <w:jc w:val="right"/>
        <w:rPr>
          <w:rFonts w:ascii="Times New Roman" w:eastAsia="Times New Roman" w:hAnsi="Times New Roman" w:cs="Times New Roman"/>
          <w:sz w:val="28"/>
          <w:szCs w:val="2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28"/>
          <w:szCs w:val="2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 xml:space="preserve">Комплексный план действий </w:t>
      </w: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28"/>
          <w:szCs w:val="28"/>
        </w:rPr>
      </w:pPr>
      <w:r w:rsidRPr="00500582">
        <w:rPr>
          <w:rFonts w:ascii="Times New Roman" w:eastAsia="Times New Roman" w:hAnsi="Times New Roman" w:cs="Times New Roman"/>
          <w:sz w:val="28"/>
          <w:szCs w:val="28"/>
        </w:rPr>
        <w:t xml:space="preserve">по реализации муниципальной программы «Развитие образования» </w:t>
      </w:r>
    </w:p>
    <w:p w:rsidR="00500582" w:rsidRPr="00500582" w:rsidRDefault="00500582" w:rsidP="00500582">
      <w:pPr>
        <w:widowControl w:val="0"/>
        <w:autoSpaceDE w:val="0"/>
        <w:autoSpaceDN w:val="0"/>
        <w:spacing w:after="0" w:line="240" w:lineRule="auto"/>
        <w:jc w:val="center"/>
        <w:rPr>
          <w:rFonts w:ascii="Calibri" w:eastAsia="Times New Roman" w:hAnsi="Calibri" w:cs="Calibri"/>
          <w:szCs w:val="20"/>
        </w:rPr>
      </w:pPr>
      <w:r w:rsidRPr="00500582">
        <w:rPr>
          <w:rFonts w:ascii="Times New Roman" w:eastAsia="Times New Roman" w:hAnsi="Times New Roman" w:cs="Times New Roman"/>
          <w:sz w:val="28"/>
          <w:szCs w:val="28"/>
        </w:rPr>
        <w:t>на 2025 год и плановый период 2026 и 2027 годов</w:t>
      </w:r>
    </w:p>
    <w:p w:rsidR="00500582" w:rsidRPr="00500582" w:rsidRDefault="00500582" w:rsidP="00500582">
      <w:pPr>
        <w:spacing w:after="0" w:line="240" w:lineRule="auto"/>
        <w:rPr>
          <w:rFonts w:ascii="Times New Roman" w:eastAsia="Times New Roman" w:hAnsi="Times New Roman" w:cs="Times New Roman"/>
          <w:sz w:val="20"/>
          <w:szCs w:val="20"/>
        </w:rPr>
      </w:pPr>
    </w:p>
    <w:p w:rsidR="00500582" w:rsidRPr="00500582" w:rsidRDefault="00500582" w:rsidP="00500582">
      <w:pPr>
        <w:spacing w:after="0" w:line="240" w:lineRule="auto"/>
        <w:rPr>
          <w:rFonts w:ascii="Times New Roman" w:eastAsia="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27"/>
        <w:gridCol w:w="1688"/>
        <w:gridCol w:w="124"/>
        <w:gridCol w:w="1259"/>
        <w:gridCol w:w="1229"/>
        <w:gridCol w:w="912"/>
        <w:gridCol w:w="1073"/>
        <w:gridCol w:w="342"/>
        <w:gridCol w:w="342"/>
        <w:gridCol w:w="342"/>
        <w:gridCol w:w="348"/>
        <w:gridCol w:w="361"/>
        <w:gridCol w:w="361"/>
        <w:gridCol w:w="454"/>
        <w:gridCol w:w="453"/>
        <w:gridCol w:w="453"/>
        <w:gridCol w:w="342"/>
        <w:gridCol w:w="342"/>
        <w:gridCol w:w="342"/>
        <w:gridCol w:w="286"/>
        <w:gridCol w:w="286"/>
        <w:gridCol w:w="286"/>
        <w:gridCol w:w="286"/>
        <w:gridCol w:w="1685"/>
        <w:gridCol w:w="771"/>
      </w:tblGrid>
      <w:tr w:rsidR="00500582" w:rsidRPr="00500582" w:rsidTr="00500582">
        <w:tc>
          <w:tcPr>
            <w:tcW w:w="206" w:type="pct"/>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N</w:t>
            </w:r>
          </w:p>
        </w:tc>
        <w:tc>
          <w:tcPr>
            <w:tcW w:w="479" w:type="pct"/>
            <w:gridSpan w:val="2"/>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Наименование основного мероприятия, ВЦП, мероприятия, контрольного события программы</w:t>
            </w:r>
          </w:p>
        </w:tc>
        <w:tc>
          <w:tcPr>
            <w:tcW w:w="380" w:type="pct"/>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Ответственный руководитель, заместитель руководителя ОМСУ (Ф.И.О., должность)</w:t>
            </w:r>
          </w:p>
        </w:tc>
        <w:tc>
          <w:tcPr>
            <w:tcW w:w="364" w:type="pct"/>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Ответственное структурное подразделение ОМСУ</w:t>
            </w:r>
          </w:p>
        </w:tc>
        <w:tc>
          <w:tcPr>
            <w:tcW w:w="318" w:type="pct"/>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Срок начала реализации</w:t>
            </w:r>
          </w:p>
        </w:tc>
        <w:tc>
          <w:tcPr>
            <w:tcW w:w="322" w:type="pct"/>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Срок окончания реализации (дата контрольного события)</w:t>
            </w:r>
          </w:p>
        </w:tc>
        <w:tc>
          <w:tcPr>
            <w:tcW w:w="1590" w:type="pct"/>
            <w:gridSpan w:val="12"/>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Объем ресурсного обеспечения на очередной финансовый год, тыс.руб.</w:t>
            </w:r>
          </w:p>
        </w:tc>
        <w:tc>
          <w:tcPr>
            <w:tcW w:w="547" w:type="pct"/>
            <w:gridSpan w:val="4"/>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График реализации на очередной финансовый год, квартал</w:t>
            </w:r>
          </w:p>
        </w:tc>
        <w:tc>
          <w:tcPr>
            <w:tcW w:w="792" w:type="pct"/>
            <w:gridSpan w:val="2"/>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Целевой индикатор и показатель </w:t>
            </w:r>
          </w:p>
        </w:tc>
      </w:tr>
      <w:tr w:rsidR="00500582" w:rsidRPr="00500582" w:rsidTr="00500582">
        <w:tc>
          <w:tcPr>
            <w:tcW w:w="206"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479" w:type="pct"/>
            <w:gridSpan w:val="2"/>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380"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364"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318"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322"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409" w:type="pct"/>
            <w:gridSpan w:val="3"/>
            <w:vMerge w:val="restart"/>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Всего:</w:t>
            </w:r>
          </w:p>
        </w:tc>
        <w:tc>
          <w:tcPr>
            <w:tcW w:w="1181" w:type="pct"/>
            <w:gridSpan w:val="9"/>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в том числе за счет средств:</w:t>
            </w:r>
          </w:p>
        </w:tc>
        <w:tc>
          <w:tcPr>
            <w:tcW w:w="547" w:type="pct"/>
            <w:gridSpan w:val="4"/>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792" w:type="pct"/>
            <w:gridSpan w:val="2"/>
            <w:vMerge/>
          </w:tcPr>
          <w:p w:rsidR="00500582" w:rsidRPr="00500582" w:rsidRDefault="00500582" w:rsidP="00500582">
            <w:pPr>
              <w:spacing w:after="0" w:line="240" w:lineRule="auto"/>
              <w:rPr>
                <w:rFonts w:ascii="Times New Roman" w:eastAsia="Times New Roman" w:hAnsi="Times New Roman" w:cs="Times New Roman"/>
                <w:sz w:val="18"/>
                <w:szCs w:val="18"/>
              </w:rPr>
            </w:pPr>
          </w:p>
        </w:tc>
      </w:tr>
      <w:tr w:rsidR="00500582" w:rsidRPr="00500582" w:rsidTr="00500582">
        <w:trPr>
          <w:trHeight w:val="257"/>
        </w:trPr>
        <w:tc>
          <w:tcPr>
            <w:tcW w:w="206"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479" w:type="pct"/>
            <w:gridSpan w:val="2"/>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380"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364"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318"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322"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409" w:type="pct"/>
            <w:gridSpan w:val="3"/>
            <w:vMerge/>
          </w:tcPr>
          <w:p w:rsidR="00500582" w:rsidRPr="00500582" w:rsidRDefault="00500582" w:rsidP="00500582">
            <w:pPr>
              <w:spacing w:after="0" w:line="240" w:lineRule="auto"/>
              <w:ind w:right="-62"/>
              <w:rPr>
                <w:rFonts w:ascii="Times New Roman" w:eastAsia="Times New Roman" w:hAnsi="Times New Roman" w:cs="Times New Roman"/>
                <w:sz w:val="18"/>
                <w:szCs w:val="18"/>
              </w:rPr>
            </w:pPr>
          </w:p>
        </w:tc>
        <w:tc>
          <w:tcPr>
            <w:tcW w:w="385" w:type="pct"/>
            <w:gridSpan w:val="3"/>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Федерального бюджета</w:t>
            </w:r>
          </w:p>
        </w:tc>
        <w:tc>
          <w:tcPr>
            <w:tcW w:w="387" w:type="pct"/>
            <w:gridSpan w:val="3"/>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Республиканского бюджета</w:t>
            </w:r>
          </w:p>
        </w:tc>
        <w:tc>
          <w:tcPr>
            <w:tcW w:w="409" w:type="pct"/>
            <w:gridSpan w:val="3"/>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Местного бюджета</w:t>
            </w:r>
          </w:p>
        </w:tc>
        <w:tc>
          <w:tcPr>
            <w:tcW w:w="136" w:type="pct"/>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w:t>
            </w:r>
          </w:p>
        </w:tc>
        <w:tc>
          <w:tcPr>
            <w:tcW w:w="138" w:type="pct"/>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w:t>
            </w:r>
          </w:p>
        </w:tc>
        <w:tc>
          <w:tcPr>
            <w:tcW w:w="137" w:type="pct"/>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w:t>
            </w:r>
          </w:p>
        </w:tc>
        <w:tc>
          <w:tcPr>
            <w:tcW w:w="137" w:type="pct"/>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4</w:t>
            </w:r>
          </w:p>
        </w:tc>
        <w:tc>
          <w:tcPr>
            <w:tcW w:w="499" w:type="pct"/>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Наименование, единица измерения</w:t>
            </w:r>
          </w:p>
        </w:tc>
        <w:tc>
          <w:tcPr>
            <w:tcW w:w="294" w:type="pct"/>
            <w:vMerge w:val="restar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Значение</w:t>
            </w:r>
          </w:p>
        </w:tc>
      </w:tr>
      <w:tr w:rsidR="00500582" w:rsidRPr="00500582" w:rsidTr="00500582">
        <w:trPr>
          <w:cantSplit/>
          <w:trHeight w:val="1134"/>
        </w:trPr>
        <w:tc>
          <w:tcPr>
            <w:tcW w:w="206"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479" w:type="pct"/>
            <w:gridSpan w:val="2"/>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380"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364"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318"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322" w:type="pct"/>
            <w:vMerge/>
          </w:tcPr>
          <w:p w:rsidR="00500582" w:rsidRPr="00500582" w:rsidRDefault="00500582" w:rsidP="00500582">
            <w:pPr>
              <w:spacing w:after="0" w:line="240" w:lineRule="auto"/>
              <w:rPr>
                <w:rFonts w:ascii="Times New Roman" w:eastAsia="Times New Roman" w:hAnsi="Times New Roman" w:cs="Times New Roman"/>
                <w:sz w:val="18"/>
                <w:szCs w:val="18"/>
              </w:rPr>
            </w:pPr>
          </w:p>
        </w:tc>
        <w:tc>
          <w:tcPr>
            <w:tcW w:w="136" w:type="pct"/>
            <w:textDirection w:val="btLr"/>
          </w:tcPr>
          <w:p w:rsidR="00500582" w:rsidRPr="00500582" w:rsidRDefault="00500582" w:rsidP="00500582">
            <w:pPr>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2025 г.</w:t>
            </w:r>
          </w:p>
        </w:tc>
        <w:tc>
          <w:tcPr>
            <w:tcW w:w="136" w:type="pct"/>
            <w:textDirection w:val="btLr"/>
          </w:tcPr>
          <w:p w:rsidR="00500582" w:rsidRPr="00500582" w:rsidRDefault="00500582" w:rsidP="00500582">
            <w:pPr>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2026 г.</w:t>
            </w:r>
          </w:p>
        </w:tc>
        <w:tc>
          <w:tcPr>
            <w:tcW w:w="137" w:type="pct"/>
            <w:textDirection w:val="btLr"/>
          </w:tcPr>
          <w:p w:rsidR="00500582" w:rsidRPr="00500582" w:rsidRDefault="00500582" w:rsidP="00500582">
            <w:pPr>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2027 г.</w:t>
            </w:r>
          </w:p>
        </w:tc>
        <w:tc>
          <w:tcPr>
            <w:tcW w:w="125" w:type="pct"/>
            <w:textDirection w:val="btLr"/>
          </w:tcPr>
          <w:p w:rsidR="00500582" w:rsidRPr="00500582" w:rsidRDefault="00500582" w:rsidP="00500582">
            <w:pPr>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2025 г.</w:t>
            </w:r>
          </w:p>
        </w:tc>
        <w:tc>
          <w:tcPr>
            <w:tcW w:w="130" w:type="pct"/>
            <w:textDirection w:val="btLr"/>
          </w:tcPr>
          <w:p w:rsidR="00500582" w:rsidRPr="00500582" w:rsidRDefault="00500582" w:rsidP="00500582">
            <w:pPr>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2026 г.</w:t>
            </w:r>
          </w:p>
        </w:tc>
        <w:tc>
          <w:tcPr>
            <w:tcW w:w="130" w:type="pct"/>
            <w:textDirection w:val="btLr"/>
          </w:tcPr>
          <w:p w:rsidR="00500582" w:rsidRPr="00500582" w:rsidRDefault="00500582" w:rsidP="00500582">
            <w:pPr>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2027 г.</w:t>
            </w:r>
          </w:p>
        </w:tc>
        <w:tc>
          <w:tcPr>
            <w:tcW w:w="129" w:type="pct"/>
            <w:textDirection w:val="btLr"/>
          </w:tcPr>
          <w:p w:rsidR="00500582" w:rsidRPr="00500582" w:rsidRDefault="00500582" w:rsidP="00500582">
            <w:pPr>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2025 г.</w:t>
            </w:r>
          </w:p>
        </w:tc>
        <w:tc>
          <w:tcPr>
            <w:tcW w:w="129" w:type="pct"/>
            <w:textDirection w:val="btLr"/>
          </w:tcPr>
          <w:p w:rsidR="00500582" w:rsidRPr="00500582" w:rsidRDefault="00500582" w:rsidP="00500582">
            <w:pPr>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2026 г.</w:t>
            </w:r>
          </w:p>
        </w:tc>
        <w:tc>
          <w:tcPr>
            <w:tcW w:w="129" w:type="pct"/>
            <w:textDirection w:val="btLr"/>
          </w:tcPr>
          <w:p w:rsidR="00500582" w:rsidRPr="00500582" w:rsidRDefault="00500582" w:rsidP="00500582">
            <w:pPr>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2027 г.</w:t>
            </w:r>
          </w:p>
        </w:tc>
        <w:tc>
          <w:tcPr>
            <w:tcW w:w="136" w:type="pct"/>
            <w:textDirection w:val="btLr"/>
          </w:tcPr>
          <w:p w:rsidR="00500582" w:rsidRPr="00500582" w:rsidRDefault="00500582" w:rsidP="00500582">
            <w:pPr>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2025 г.</w:t>
            </w:r>
          </w:p>
        </w:tc>
        <w:tc>
          <w:tcPr>
            <w:tcW w:w="136" w:type="pct"/>
            <w:textDirection w:val="btLr"/>
          </w:tcPr>
          <w:p w:rsidR="00500582" w:rsidRPr="00500582" w:rsidRDefault="00500582" w:rsidP="00500582">
            <w:pPr>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2026 г.</w:t>
            </w:r>
          </w:p>
        </w:tc>
        <w:tc>
          <w:tcPr>
            <w:tcW w:w="137" w:type="pct"/>
            <w:textDirection w:val="btLr"/>
          </w:tcPr>
          <w:p w:rsidR="00500582" w:rsidRPr="00500582" w:rsidRDefault="00500582" w:rsidP="00500582">
            <w:pPr>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2027 г.</w:t>
            </w:r>
          </w:p>
        </w:tc>
        <w:tc>
          <w:tcPr>
            <w:tcW w:w="136" w:type="pct"/>
            <w:vMerge/>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tc>
        <w:tc>
          <w:tcPr>
            <w:tcW w:w="138" w:type="pct"/>
            <w:vMerge/>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tc>
        <w:tc>
          <w:tcPr>
            <w:tcW w:w="137" w:type="pct"/>
            <w:vMerge/>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tc>
        <w:tc>
          <w:tcPr>
            <w:tcW w:w="137" w:type="pct"/>
            <w:vMerge/>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tc>
        <w:tc>
          <w:tcPr>
            <w:tcW w:w="499" w:type="pct"/>
            <w:vMerge/>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tc>
        <w:tc>
          <w:tcPr>
            <w:tcW w:w="294" w:type="pct"/>
            <w:vMerge/>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tc>
      </w:tr>
      <w:tr w:rsidR="00500582" w:rsidRPr="00500582" w:rsidTr="00500582">
        <w:tc>
          <w:tcPr>
            <w:tcW w:w="206" w:type="pc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w:t>
            </w:r>
          </w:p>
        </w:tc>
        <w:tc>
          <w:tcPr>
            <w:tcW w:w="479" w:type="pct"/>
            <w:gridSpan w:val="2"/>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w:t>
            </w:r>
          </w:p>
        </w:tc>
        <w:tc>
          <w:tcPr>
            <w:tcW w:w="380" w:type="pc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w:t>
            </w:r>
          </w:p>
        </w:tc>
        <w:tc>
          <w:tcPr>
            <w:tcW w:w="364" w:type="pc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4</w:t>
            </w:r>
          </w:p>
        </w:tc>
        <w:tc>
          <w:tcPr>
            <w:tcW w:w="318" w:type="pc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5</w:t>
            </w:r>
          </w:p>
        </w:tc>
        <w:tc>
          <w:tcPr>
            <w:tcW w:w="322" w:type="pc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6</w:t>
            </w:r>
          </w:p>
        </w:tc>
        <w:tc>
          <w:tcPr>
            <w:tcW w:w="409" w:type="pct"/>
            <w:gridSpan w:val="3"/>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7</w:t>
            </w:r>
          </w:p>
        </w:tc>
        <w:tc>
          <w:tcPr>
            <w:tcW w:w="385" w:type="pct"/>
            <w:gridSpan w:val="3"/>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8</w:t>
            </w:r>
          </w:p>
        </w:tc>
        <w:tc>
          <w:tcPr>
            <w:tcW w:w="387" w:type="pct"/>
            <w:gridSpan w:val="3"/>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9</w:t>
            </w:r>
          </w:p>
        </w:tc>
        <w:tc>
          <w:tcPr>
            <w:tcW w:w="409" w:type="pct"/>
            <w:gridSpan w:val="3"/>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10</w:t>
            </w:r>
          </w:p>
        </w:tc>
        <w:tc>
          <w:tcPr>
            <w:tcW w:w="136" w:type="pc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11</w:t>
            </w:r>
          </w:p>
        </w:tc>
        <w:tc>
          <w:tcPr>
            <w:tcW w:w="138" w:type="pc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12</w:t>
            </w:r>
          </w:p>
        </w:tc>
        <w:tc>
          <w:tcPr>
            <w:tcW w:w="137" w:type="pc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13</w:t>
            </w:r>
          </w:p>
        </w:tc>
        <w:tc>
          <w:tcPr>
            <w:tcW w:w="137" w:type="pc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14</w:t>
            </w:r>
          </w:p>
        </w:tc>
        <w:tc>
          <w:tcPr>
            <w:tcW w:w="499" w:type="pc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15</w:t>
            </w:r>
          </w:p>
        </w:tc>
        <w:tc>
          <w:tcPr>
            <w:tcW w:w="294" w:type="pct"/>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16</w:t>
            </w:r>
          </w:p>
        </w:tc>
      </w:tr>
      <w:tr w:rsidR="00500582" w:rsidRPr="00500582" w:rsidTr="00500582">
        <w:tc>
          <w:tcPr>
            <w:tcW w:w="206" w:type="pct"/>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c>
          <w:tcPr>
            <w:tcW w:w="4794" w:type="pct"/>
            <w:gridSpan w:val="24"/>
          </w:tcPr>
          <w:p w:rsidR="00500582" w:rsidRPr="00500582" w:rsidRDefault="00213129" w:rsidP="00500582">
            <w:pPr>
              <w:widowControl w:val="0"/>
              <w:autoSpaceDE w:val="0"/>
              <w:autoSpaceDN w:val="0"/>
              <w:spacing w:after="0" w:line="240" w:lineRule="auto"/>
              <w:ind w:right="-62"/>
              <w:jc w:val="center"/>
              <w:outlineLvl w:val="2"/>
              <w:rPr>
                <w:rFonts w:ascii="Times New Roman" w:eastAsia="Times New Roman" w:hAnsi="Times New Roman" w:cs="Times New Roman"/>
                <w:b/>
                <w:sz w:val="18"/>
                <w:szCs w:val="18"/>
              </w:rPr>
            </w:pPr>
            <w:hyperlink w:anchor="P356" w:history="1">
              <w:r w:rsidR="00500582" w:rsidRPr="00500582">
                <w:rPr>
                  <w:rFonts w:ascii="Times New Roman" w:eastAsia="Times New Roman" w:hAnsi="Times New Roman" w:cs="Times New Roman"/>
                  <w:b/>
                  <w:sz w:val="18"/>
                  <w:szCs w:val="18"/>
                </w:rPr>
                <w:t>Подпрограмма 1</w:t>
              </w:r>
            </w:hyperlink>
            <w:r w:rsidR="00500582" w:rsidRPr="00500582">
              <w:rPr>
                <w:rFonts w:ascii="Times New Roman" w:eastAsia="Times New Roman" w:hAnsi="Times New Roman" w:cs="Times New Roman"/>
                <w:b/>
                <w:sz w:val="18"/>
                <w:szCs w:val="18"/>
              </w:rPr>
              <w:t xml:space="preserve"> "Развитие системы дошкольного и общего образования"</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1.</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1.1.1.</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Осуществление деятельности муниципальными образовательными организациями</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71 990,78</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34 314,25</w:t>
            </w:r>
          </w:p>
        </w:tc>
        <w:tc>
          <w:tcPr>
            <w:tcW w:w="137"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69 501,33</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71 990,78</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34 314,25</w:t>
            </w:r>
          </w:p>
        </w:tc>
        <w:tc>
          <w:tcPr>
            <w:tcW w:w="137"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69 501,33</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tabs>
                <w:tab w:val="left" w:pos="363"/>
              </w:tabs>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детей в возрасте 1 - 6 лет, обучающихся по программам дошкольного образования в общей численности детей в возрасте 1 - 6 лет</w:t>
            </w:r>
          </w:p>
          <w:p w:rsidR="00500582" w:rsidRPr="00500582" w:rsidRDefault="00500582" w:rsidP="00500582">
            <w:pPr>
              <w:widowControl w:val="0"/>
              <w:tabs>
                <w:tab w:val="left" w:pos="363"/>
              </w:tabs>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tabs>
                <w:tab w:val="left" w:pos="363"/>
              </w:tabs>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w:t>
            </w:r>
          </w:p>
          <w:p w:rsidR="00500582" w:rsidRPr="00500582" w:rsidRDefault="00500582" w:rsidP="00500582">
            <w:pPr>
              <w:widowControl w:val="0"/>
              <w:tabs>
                <w:tab w:val="left" w:pos="363"/>
              </w:tabs>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tabs>
                <w:tab w:val="left" w:pos="363"/>
              </w:tabs>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выпускников муниципальных общеобразовательных организаций, не получивших аттестат о среднем общем образовании</w:t>
            </w:r>
          </w:p>
          <w:p w:rsidR="00500582" w:rsidRPr="00500582" w:rsidRDefault="00500582" w:rsidP="00500582">
            <w:pPr>
              <w:widowControl w:val="0"/>
              <w:tabs>
                <w:tab w:val="left" w:pos="363"/>
              </w:tabs>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65%</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100%</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r>
      <w:tr w:rsidR="00500582" w:rsidRPr="00500582" w:rsidTr="00500582">
        <w:trPr>
          <w:cantSplit/>
          <w:trHeight w:val="9953"/>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lang w:val="en-US"/>
              </w:rPr>
              <w:lastRenderedPageBreak/>
              <w:t>2</w:t>
            </w:r>
            <w:r w:rsidRPr="00500582">
              <w:rPr>
                <w:rFonts w:ascii="Times New Roman" w:eastAsia="Times New Roman" w:hAnsi="Times New Roman" w:cs="Times New Roman"/>
                <w:sz w:val="18"/>
                <w:szCs w:val="18"/>
              </w:rPr>
              <w:t>.</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Основное мероприятие 1.1.2. </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Реализация муниципальными дошкольными и общеобразовательными организациями образовательных программ</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781 066,70</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781 066,70</w:t>
            </w:r>
          </w:p>
        </w:tc>
        <w:tc>
          <w:tcPr>
            <w:tcW w:w="137"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781 066,70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781 066,70</w:t>
            </w:r>
          </w:p>
        </w:tc>
        <w:tc>
          <w:tcPr>
            <w:tcW w:w="129"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781 066,70</w:t>
            </w:r>
          </w:p>
        </w:tc>
        <w:tc>
          <w:tcPr>
            <w:tcW w:w="129"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781 066,70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Размер средней заработной платы педагогических работников муниципальных дошкольных образовательных организаций</w:t>
            </w: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Размер средней заработной платы педагогических работников муниципальных общеобразовательных организаций</w:t>
            </w: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w:t>
            </w: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51 930,00 руб.</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64 469,00 руб.</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36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Не более 40%</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100%</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3.</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1.1.3.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247 ед.</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4.</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1.1.4. Мероприятия, связанные с повышением оплаты труда отдельных категорий работников в сфере образования</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Размер средней заработной платы педагогических работников муниципальных дошкольных образовательных организаций</w:t>
            </w: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Размер средней заработной платы педагогических работников муниципальных общеобразовательных организаций</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51 930,00 руб.</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64 469,00 руб.</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5.</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1.1.5. 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10 040,60</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17"/>
                <w:szCs w:val="17"/>
              </w:rPr>
            </w:pPr>
            <w:r w:rsidRPr="00500582">
              <w:rPr>
                <w:rFonts w:ascii="Times New Roman" w:eastAsia="Times New Roman" w:hAnsi="Times New Roman" w:cs="Times New Roman"/>
                <w:sz w:val="20"/>
                <w:szCs w:val="20"/>
              </w:rPr>
              <w:t>10 040,60</w:t>
            </w:r>
          </w:p>
        </w:tc>
        <w:tc>
          <w:tcPr>
            <w:tcW w:w="137"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17"/>
                <w:szCs w:val="17"/>
              </w:rPr>
            </w:pPr>
            <w:r w:rsidRPr="00500582">
              <w:rPr>
                <w:rFonts w:ascii="Times New Roman" w:eastAsia="Times New Roman" w:hAnsi="Times New Roman" w:cs="Times New Roman"/>
                <w:sz w:val="20"/>
                <w:szCs w:val="20"/>
              </w:rPr>
              <w:t>10 040,60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7"/>
                <w:szCs w:val="17"/>
              </w:rPr>
            </w:pPr>
            <w:r w:rsidRPr="00500582">
              <w:rPr>
                <w:rFonts w:ascii="Times New Roman" w:eastAsia="Times New Roman" w:hAnsi="Times New Roman" w:cs="Times New Roman"/>
                <w:sz w:val="17"/>
                <w:szCs w:val="17"/>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7"/>
                <w:szCs w:val="17"/>
              </w:rPr>
            </w:pPr>
            <w:r w:rsidRPr="00500582">
              <w:rPr>
                <w:rFonts w:ascii="Times New Roman" w:eastAsia="Times New Roman" w:hAnsi="Times New Roman" w:cs="Times New Roman"/>
                <w:sz w:val="17"/>
                <w:szCs w:val="17"/>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7"/>
                <w:szCs w:val="17"/>
              </w:rPr>
            </w:pPr>
            <w:r w:rsidRPr="00500582">
              <w:rPr>
                <w:rFonts w:ascii="Times New Roman" w:eastAsia="Times New Roman" w:hAnsi="Times New Roman" w:cs="Times New Roman"/>
                <w:sz w:val="17"/>
                <w:szCs w:val="17"/>
              </w:rPr>
              <w:t>0,00</w:t>
            </w:r>
          </w:p>
        </w:tc>
        <w:tc>
          <w:tcPr>
            <w:tcW w:w="129"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10 040,60</w:t>
            </w:r>
          </w:p>
        </w:tc>
        <w:tc>
          <w:tcPr>
            <w:tcW w:w="129"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17"/>
                <w:szCs w:val="17"/>
              </w:rPr>
            </w:pPr>
            <w:r w:rsidRPr="00500582">
              <w:rPr>
                <w:rFonts w:ascii="Times New Roman" w:eastAsia="Times New Roman" w:hAnsi="Times New Roman" w:cs="Times New Roman"/>
                <w:sz w:val="20"/>
                <w:szCs w:val="20"/>
              </w:rPr>
              <w:t>10 040,60</w:t>
            </w:r>
          </w:p>
        </w:tc>
        <w:tc>
          <w:tcPr>
            <w:tcW w:w="129"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17"/>
                <w:szCs w:val="17"/>
              </w:rPr>
            </w:pPr>
            <w:r w:rsidRPr="00500582">
              <w:rPr>
                <w:rFonts w:ascii="Times New Roman" w:eastAsia="Times New Roman" w:hAnsi="Times New Roman" w:cs="Times New Roman"/>
                <w:sz w:val="20"/>
                <w:szCs w:val="20"/>
              </w:rPr>
              <w:t>10 040,60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7"/>
                <w:szCs w:val="17"/>
              </w:rPr>
            </w:pPr>
            <w:r w:rsidRPr="00500582">
              <w:rPr>
                <w:rFonts w:ascii="Times New Roman" w:eastAsia="Times New Roman" w:hAnsi="Times New Roman" w:cs="Times New Roman"/>
                <w:sz w:val="17"/>
                <w:szCs w:val="17"/>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7"/>
                <w:szCs w:val="17"/>
              </w:rPr>
            </w:pPr>
            <w:r w:rsidRPr="00500582">
              <w:rPr>
                <w:rFonts w:ascii="Times New Roman" w:eastAsia="Times New Roman" w:hAnsi="Times New Roman" w:cs="Times New Roman"/>
                <w:sz w:val="17"/>
                <w:szCs w:val="17"/>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17"/>
                <w:szCs w:val="17"/>
              </w:rPr>
            </w:pPr>
            <w:r w:rsidRPr="00500582">
              <w:rPr>
                <w:rFonts w:ascii="Times New Roman" w:eastAsia="Times New Roman" w:hAnsi="Times New Roman" w:cs="Times New Roman"/>
                <w:sz w:val="17"/>
                <w:szCs w:val="17"/>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детей в возрасте 1 - 6 лет, обучающихся по программам дошкольного образования в общей численности детей в возрасте 1 - 6 лет</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80%</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65%</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6.</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Основное мероприятие 1.1.6. </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Оплата муниципальными учреждениями расходов по коммунальным услугам</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166 438,41</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166 572,51</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166 572,51</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116 312,82</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116 406,69</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116 406,69</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50 125,59</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50 165,82</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50 165,82</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37ед.</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7.</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1.1.7. Строительство и реконструкция муниципальных образовательных организаций</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Глава муниципального района «Усть-Куломский» -</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руководитель администрации С.В.Рубан</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Администрация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46 101,43</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55 130,12</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7 000,00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39 835,10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45 243,88</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2 096,58</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2 381,26</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4 169,75</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7 504,98</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7 000,00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Количество введенных в действие объектов дошкольного и общего образования</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0ед.</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8.</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Основное мероприятие 1.1.8. </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Учет детей, подлежащих обучению по образовательным программам дошкольного, начального общего, основного общего, среднего общего образования</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выявленных несовершеннолетних категории «не обучаются, не работают»</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9.</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1.2.1.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15 841,72</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13 693,74</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12 888,18</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11 291,98</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9 625,33</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8 931,51</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4 391,32</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3 931,47</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3 827,79</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158,42</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136,94</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128,88</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Обеспечены бесплатным горячим питанием обучающиеся, получающие начальное общее образование в муниципальных образовательных организациях</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1283 чел.</w:t>
            </w:r>
          </w:p>
        </w:tc>
      </w:tr>
      <w:tr w:rsidR="00500582" w:rsidRPr="00500582" w:rsidTr="00500582">
        <w:trPr>
          <w:cantSplit/>
          <w:trHeight w:val="10097"/>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10.</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1.2.2. Укрепление материально-технической базы и создание безопасных условий в муниципальных образовательных учреждениях</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190 145,09</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154 246,38</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68 546,44</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135 827,69</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97 588,30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35 677,00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47 471,25</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52 453,71</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30 379,08</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6 846,15</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4 204,37</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2 490,37</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 ед.</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5 ед.</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 ед.</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11.</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1.2.3.</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 Реализация Соглашения о социально-экономическом сотрудничестве между Правительством Республики Коми и АО «Монди СЛПК»</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500582" w:rsidRPr="00500582" w:rsidRDefault="00500582" w:rsidP="00500582">
            <w:pPr>
              <w:widowControl w:val="0"/>
              <w:tabs>
                <w:tab w:val="left" w:pos="363"/>
              </w:tabs>
              <w:autoSpaceDE w:val="0"/>
              <w:autoSpaceDN w:val="0"/>
              <w:spacing w:after="0" w:line="240" w:lineRule="auto"/>
              <w:jc w:val="both"/>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80%</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84%</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12.</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1.2.4.</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 Реализация народных проектов в сфере образования, прошедших отбор в рамках проекта «Народный бюджет»</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tabs>
                <w:tab w:val="left" w:pos="363"/>
              </w:tabs>
              <w:autoSpaceDE w:val="0"/>
              <w:autoSpaceDN w:val="0"/>
              <w:spacing w:after="0" w:line="240" w:lineRule="auto"/>
              <w:rPr>
                <w:rFonts w:ascii="Times New Roman" w:eastAsia="Calibri" w:hAnsi="Times New Roman" w:cs="Times New Roman"/>
                <w:sz w:val="18"/>
                <w:szCs w:val="18"/>
              </w:rPr>
            </w:pPr>
            <w:r w:rsidRPr="00500582">
              <w:rPr>
                <w:rFonts w:ascii="Times New Roman" w:eastAsia="Calibri" w:hAnsi="Times New Roman" w:cs="Times New Roman"/>
                <w:sz w:val="18"/>
                <w:szCs w:val="18"/>
              </w:rPr>
              <w:t>Количество реализованных народных проектов в сфере образования в год</w:t>
            </w:r>
          </w:p>
          <w:p w:rsidR="00500582" w:rsidRPr="00500582" w:rsidRDefault="00500582" w:rsidP="00500582">
            <w:pPr>
              <w:widowControl w:val="0"/>
              <w:tabs>
                <w:tab w:val="left" w:pos="363"/>
              </w:tabs>
              <w:autoSpaceDE w:val="0"/>
              <w:autoSpaceDN w:val="0"/>
              <w:spacing w:after="0" w:line="240" w:lineRule="auto"/>
              <w:rPr>
                <w:rFonts w:ascii="Times New Roman" w:eastAsia="Calibri"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Calibri" w:hAnsi="Times New Roman" w:cs="Times New Roman"/>
                <w:sz w:val="18"/>
                <w:szCs w:val="18"/>
              </w:rPr>
              <w:t>Количество реализованных проектных предложений в год</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 ед.</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 ед.</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13.</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1.2.5. Организация и проведение мероприятий муниципальными дошкольными и общеобразовательными организациями</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1 200,00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1 200,00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1 200,00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1 200,00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1 200,00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1 200,00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обучающихся, принявших участие в муниципальных, республиканских и всероссийских мероприятиях, от общей численности обучающихся</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75%</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14.</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Основное мероприятие 1.2.6. </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Развитие этнокультурного образования в муниципальных образовательных организациях</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образовательных организаций этнокультурной направленности в общем количестве образовательных организаций</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100%</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15.</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1.2.7. Организация и проведение мероприятий по формированию у обучающихся уважительного отношения ко всем национальностям, этносам и религиям</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обучающихся, принявших участие в мероприятиях по формированию уважительного отношения ко всем национальностям, этносам и религиям</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100%</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16.</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1.2.8. 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муниципальных образовательных организаций, обеспечивающих беспрепятственный доступ инвалидов и других маломобильных групп граждан</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25%</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17.</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Основное мероприятие 1.2.9. </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Проведение мероприятий для профессионального и карьерного роста педагогических работников</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60 %</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18.</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1.3.1.</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Реализация отдельных мероприятий регионального проекта "Патриотическое воспитание граждан Российской Федерации"</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Количество образовательных организаций, реализующих мероприятия по обеспечению деятельности советников по воспитанию (нарастающим итогом)</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17 ед.</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19.</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1.3.2.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Количество образовательных организаций, реализующих мероприятия по обеспечению деятельности советников по воспитанию (нарастающим итогом)</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17 ед.</w:t>
            </w:r>
          </w:p>
        </w:tc>
      </w:tr>
      <w:tr w:rsidR="00500582" w:rsidRPr="00500582" w:rsidTr="00500582">
        <w:trPr>
          <w:trHeight w:val="21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c>
          <w:tcPr>
            <w:tcW w:w="4794" w:type="pct"/>
            <w:gridSpan w:val="24"/>
            <w:vAlign w:val="center"/>
          </w:tcPr>
          <w:p w:rsidR="00500582" w:rsidRPr="00500582" w:rsidRDefault="00500582" w:rsidP="00500582">
            <w:pPr>
              <w:widowControl w:val="0"/>
              <w:autoSpaceDE w:val="0"/>
              <w:autoSpaceDN w:val="0"/>
              <w:spacing w:after="0" w:line="240" w:lineRule="auto"/>
              <w:ind w:right="-62"/>
              <w:jc w:val="center"/>
              <w:outlineLvl w:val="2"/>
              <w:rPr>
                <w:rFonts w:ascii="Times New Roman" w:eastAsia="Times New Roman" w:hAnsi="Times New Roman" w:cs="Times New Roman"/>
                <w:b/>
                <w:sz w:val="18"/>
                <w:szCs w:val="18"/>
              </w:rPr>
            </w:pPr>
            <w:r w:rsidRPr="00500582">
              <w:rPr>
                <w:rFonts w:ascii="Times New Roman" w:eastAsia="Times New Roman" w:hAnsi="Times New Roman" w:cs="Times New Roman"/>
                <w:b/>
                <w:sz w:val="18"/>
                <w:szCs w:val="18"/>
              </w:rPr>
              <w:t>Подпрограмма 2 "Развитие системы дополнительного образования"</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20.</w:t>
            </w:r>
          </w:p>
        </w:tc>
        <w:tc>
          <w:tcPr>
            <w:tcW w:w="455"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2.1.1. Осуществление деятельности  муниципальными образовательными организациями дополнительного образования</w:t>
            </w:r>
          </w:p>
        </w:tc>
        <w:tc>
          <w:tcPr>
            <w:tcW w:w="405"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15 930,31</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15 873,31</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15 910,31</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15 930,31</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15 873,31</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15 910,31</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59%</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21.</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2.1.2. Мероприятия, связанные с повышением оплаты труда отдельных категорий работников в сфере образования</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13 828,13</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13 828,13</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13 828,13</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13 689,85</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13 689,85</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13 689,85</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138,28</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138,28</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138,28</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Размер средней заработной платы педагогических работников муниципальных образовательных организаций дополнительного образования</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расходов на оплату труда административно-управленческого и вспомогательного персонала в общем фонде оплаты труда муниципальных учреждений дополнительного образования детей Республике Коми</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63 128,00 руб.</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Не более 40%</w:t>
            </w: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100%</w:t>
            </w: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22.</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2.1.3.</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Передача дополнительного образования детей социально ориентированным некоммерческим организациям</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23.</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2.1.4. Реализация Соглашения о социально-экономическом сотрудничестве между Правительством Республики Коми и АО «Монди СЛПК»</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59%</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24.</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2.1.5. Обеспечение персонифицированного финансирования дополнительного образования детей</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4 500,00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4 500,00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4 500 ,00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4 500,00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4 500,00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4 500 ,00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80%</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10%</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25.</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Основное мероприятие 2.1.6. </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Оплата муниципальными учреждениями расходов по коммунальным услугам </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1 052,00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1 052,00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1 052,00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734,20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734,20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734,20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317,80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317,80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317,80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 ед.</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26.</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Основное мероприятие 2.1.7. </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Calibri" w:hAnsi="Times New Roman" w:cs="Times New Roman"/>
                <w:sz w:val="18"/>
                <w:szCs w:val="18"/>
              </w:rPr>
            </w:pPr>
            <w:r w:rsidRPr="00500582">
              <w:rPr>
                <w:rFonts w:ascii="Times New Roman" w:eastAsia="Calibri" w:hAnsi="Times New Roman" w:cs="Times New Roman"/>
                <w:sz w:val="18"/>
                <w:szCs w:val="18"/>
              </w:rPr>
              <w:t>Количество реализованных народных проектов в сфере образования в год</w:t>
            </w:r>
          </w:p>
          <w:p w:rsidR="00500582" w:rsidRPr="00500582" w:rsidRDefault="00500582" w:rsidP="00500582">
            <w:pPr>
              <w:widowControl w:val="0"/>
              <w:autoSpaceDE w:val="0"/>
              <w:autoSpaceDN w:val="0"/>
              <w:spacing w:after="0" w:line="240" w:lineRule="auto"/>
              <w:rPr>
                <w:rFonts w:ascii="Times New Roman" w:eastAsia="Calibri"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Calibri" w:hAnsi="Times New Roman" w:cs="Times New Roman"/>
                <w:sz w:val="18"/>
                <w:szCs w:val="18"/>
              </w:rPr>
              <w:t>Количество реализованных проектных предложений в год</w:t>
            </w:r>
          </w:p>
        </w:tc>
        <w:tc>
          <w:tcPr>
            <w:tcW w:w="294" w:type="pct"/>
            <w:vAlign w:val="bottom"/>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0ед.</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 ед.</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27.</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2.1.8. Укрепление материально-технической базы и создание безопасных условий в муниципальных образовательных учреждениях</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Calibri" w:hAnsi="Times New Roman" w:cs="Times New Roman"/>
                <w:sz w:val="18"/>
                <w:szCs w:val="18"/>
              </w:rPr>
            </w:pPr>
            <w:r w:rsidRPr="00500582">
              <w:rPr>
                <w:rFonts w:ascii="Times New Roman" w:eastAsia="Calibri" w:hAnsi="Times New Roman" w:cs="Times New Roman"/>
                <w:sz w:val="18"/>
                <w:szCs w:val="18"/>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500582" w:rsidRPr="00500582" w:rsidRDefault="00500582" w:rsidP="00500582">
            <w:pPr>
              <w:widowControl w:val="0"/>
              <w:autoSpaceDE w:val="0"/>
              <w:autoSpaceDN w:val="0"/>
              <w:spacing w:after="0" w:line="240" w:lineRule="auto"/>
              <w:rPr>
                <w:rFonts w:ascii="Times New Roman" w:eastAsia="Calibri"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Calibri" w:hAnsi="Times New Roman" w:cs="Times New Roman"/>
                <w:sz w:val="18"/>
                <w:szCs w:val="18"/>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0ед.</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 ед.</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28.</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2.2.1. Мероприятия по осуществлению процесса оздоровления и отдыха детей</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2 151,00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2 151,00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2 151,00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1 290,60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1 290,60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1 290,60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860,40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860,40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860,40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Calibri" w:hAnsi="Times New Roman" w:cs="Times New Roman"/>
                <w:sz w:val="18"/>
                <w:szCs w:val="18"/>
              </w:rPr>
            </w:pPr>
            <w:r w:rsidRPr="00500582">
              <w:rPr>
                <w:rFonts w:ascii="Times New Roman" w:eastAsia="Calibri" w:hAnsi="Times New Roman" w:cs="Times New Roman"/>
                <w:sz w:val="18"/>
                <w:szCs w:val="18"/>
              </w:rPr>
              <w:t>Количество детей, охваченных отдыхом в каникулярное время</w:t>
            </w:r>
          </w:p>
          <w:p w:rsidR="00500582" w:rsidRPr="00500582" w:rsidRDefault="00500582" w:rsidP="00500582">
            <w:pPr>
              <w:widowControl w:val="0"/>
              <w:autoSpaceDE w:val="0"/>
              <w:autoSpaceDN w:val="0"/>
              <w:spacing w:after="0" w:line="240" w:lineRule="auto"/>
              <w:rPr>
                <w:rFonts w:ascii="Times New Roman" w:eastAsia="Calibri"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Calibri" w:hAnsi="Times New Roman" w:cs="Times New Roman"/>
                <w:sz w:val="18"/>
                <w:szCs w:val="18"/>
              </w:rPr>
              <w:t>Количество детей, находящихся в трудной жизненной ситуации, охваченных отдыхом в каникулярное время</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1637ед.</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755ед.</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29.</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Основное мероприятие 2.3.1. </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Повышение квалификации педагогических работников муниципальных образовательных организаций дополнительного образования</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33%</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30.</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Основное мероприятие 2.3.2. </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Поддержка талантливой молодежи и одаренных детей</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Количество детей в возрасте от 14 до 18 лет, награжденных стипендией главы МР "Усть-Куломский" - руководителя администрации района</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20 чел.</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31.</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2.3.3. Организация и проведение мероприятий муниципальными образовательными организациями дополнительного образования</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jc w:val="both"/>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p w:rsidR="00500582" w:rsidRPr="00500582" w:rsidRDefault="00500582" w:rsidP="00500582">
            <w:pPr>
              <w:widowControl w:val="0"/>
              <w:autoSpaceDE w:val="0"/>
              <w:autoSpaceDN w:val="0"/>
              <w:spacing w:after="0" w:line="240" w:lineRule="auto"/>
              <w:jc w:val="both"/>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294" w:type="pct"/>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59%</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80%</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lastRenderedPageBreak/>
              <w:t>32.</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2.3.4.</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Организация временного трудоустройства обучающихся</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700,00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700,00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700,00</w:t>
            </w:r>
          </w:p>
        </w:tc>
        <w:tc>
          <w:tcPr>
            <w:tcW w:w="136"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7"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700,00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jc w:val="both"/>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Количество детей, трудоустроенных в каникулярное время</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166 чел.</w:t>
            </w:r>
          </w:p>
        </w:tc>
      </w:tr>
      <w:tr w:rsidR="00500582" w:rsidRPr="00500582" w:rsidTr="00500582">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p>
        </w:tc>
        <w:tc>
          <w:tcPr>
            <w:tcW w:w="4794" w:type="pct"/>
            <w:gridSpan w:val="24"/>
            <w:vAlign w:val="center"/>
          </w:tcPr>
          <w:p w:rsidR="00500582" w:rsidRPr="00500582" w:rsidRDefault="00213129" w:rsidP="00500582">
            <w:pPr>
              <w:widowControl w:val="0"/>
              <w:autoSpaceDE w:val="0"/>
              <w:autoSpaceDN w:val="0"/>
              <w:spacing w:after="0" w:line="240" w:lineRule="auto"/>
              <w:ind w:right="-62"/>
              <w:jc w:val="center"/>
              <w:outlineLvl w:val="2"/>
              <w:rPr>
                <w:rFonts w:ascii="Times New Roman" w:eastAsia="Times New Roman" w:hAnsi="Times New Roman" w:cs="Times New Roman"/>
                <w:b/>
                <w:sz w:val="18"/>
                <w:szCs w:val="18"/>
              </w:rPr>
            </w:pPr>
            <w:hyperlink w:anchor="P356" w:history="1">
              <w:r w:rsidR="00500582" w:rsidRPr="00500582">
                <w:rPr>
                  <w:rFonts w:ascii="Times New Roman" w:eastAsia="Times New Roman" w:hAnsi="Times New Roman" w:cs="Times New Roman"/>
                  <w:b/>
                  <w:sz w:val="18"/>
                  <w:szCs w:val="18"/>
                </w:rPr>
                <w:t>Подпрограмма 3</w:t>
              </w:r>
            </w:hyperlink>
            <w:r w:rsidR="00500582" w:rsidRPr="00500582">
              <w:rPr>
                <w:rFonts w:ascii="Times New Roman" w:eastAsia="Times New Roman" w:hAnsi="Times New Roman" w:cs="Times New Roman"/>
                <w:b/>
                <w:sz w:val="18"/>
                <w:szCs w:val="18"/>
              </w:rPr>
              <w:t xml:space="preserve"> "Обеспечение реализации муниципальной программы "Развитие образования"</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33.</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Основное мероприятие 3.1.1. Руководство и управление в сфере установленных функций органа местного самоуправления</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66 439,94</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66 439,94</w:t>
            </w:r>
          </w:p>
        </w:tc>
        <w:tc>
          <w:tcPr>
            <w:tcW w:w="137"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66 439,94</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66 439,94</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66 439,94</w:t>
            </w:r>
          </w:p>
        </w:tc>
        <w:tc>
          <w:tcPr>
            <w:tcW w:w="137"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66 439,94</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Уровень ежегодного достижения показателей программы и ее подпрограмм</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100%</w:t>
            </w:r>
          </w:p>
        </w:tc>
      </w:tr>
      <w:tr w:rsidR="00500582" w:rsidRPr="00500582" w:rsidTr="00500582">
        <w:trPr>
          <w:cantSplit/>
          <w:trHeight w:val="1134"/>
        </w:trPr>
        <w:tc>
          <w:tcPr>
            <w:tcW w:w="206"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34.</w:t>
            </w:r>
          </w:p>
        </w:tc>
        <w:tc>
          <w:tcPr>
            <w:tcW w:w="479" w:type="pct"/>
            <w:gridSpan w:val="2"/>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 xml:space="preserve">Основное мероприятие 3.1.3. </w:t>
            </w:r>
          </w:p>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Оплата расходов по коммунальным услугам</w:t>
            </w:r>
          </w:p>
        </w:tc>
        <w:tc>
          <w:tcPr>
            <w:tcW w:w="380"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Начальник Управления образования О.В. Лебедева</w:t>
            </w:r>
          </w:p>
        </w:tc>
        <w:tc>
          <w:tcPr>
            <w:tcW w:w="36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Управление образования администрации МР "Усть-Куломский"</w:t>
            </w:r>
          </w:p>
        </w:tc>
        <w:tc>
          <w:tcPr>
            <w:tcW w:w="31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01.01.2025</w:t>
            </w:r>
          </w:p>
        </w:tc>
        <w:tc>
          <w:tcPr>
            <w:tcW w:w="322"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31.12.2027</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2 137,00</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2 137,00</w:t>
            </w:r>
          </w:p>
        </w:tc>
        <w:tc>
          <w:tcPr>
            <w:tcW w:w="137"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2 137,00</w:t>
            </w:r>
          </w:p>
        </w:tc>
        <w:tc>
          <w:tcPr>
            <w:tcW w:w="125"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30" w:type="pct"/>
            <w:textDirection w:val="btLr"/>
            <w:vAlign w:val="center"/>
          </w:tcPr>
          <w:p w:rsidR="00500582" w:rsidRPr="00500582" w:rsidRDefault="00500582" w:rsidP="00500582">
            <w:pPr>
              <w:widowControl w:val="0"/>
              <w:autoSpaceDE w:val="0"/>
              <w:autoSpaceDN w:val="0"/>
              <w:spacing w:after="0" w:line="240" w:lineRule="auto"/>
              <w:ind w:right="-62"/>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0,00</w:t>
            </w:r>
          </w:p>
        </w:tc>
        <w:tc>
          <w:tcPr>
            <w:tcW w:w="129"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1 484,70</w:t>
            </w:r>
          </w:p>
        </w:tc>
        <w:tc>
          <w:tcPr>
            <w:tcW w:w="129"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1 484,70</w:t>
            </w:r>
          </w:p>
        </w:tc>
        <w:tc>
          <w:tcPr>
            <w:tcW w:w="129"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1 484,70</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652,30</w:t>
            </w:r>
          </w:p>
        </w:tc>
        <w:tc>
          <w:tcPr>
            <w:tcW w:w="136"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652,30</w:t>
            </w:r>
          </w:p>
        </w:tc>
        <w:tc>
          <w:tcPr>
            <w:tcW w:w="137" w:type="pct"/>
            <w:textDirection w:val="btLr"/>
            <w:vAlign w:val="center"/>
          </w:tcPr>
          <w:p w:rsidR="00500582" w:rsidRPr="00500582" w:rsidRDefault="00500582" w:rsidP="00500582">
            <w:pPr>
              <w:spacing w:after="0" w:line="240" w:lineRule="auto"/>
              <w:ind w:right="113"/>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652,30</w:t>
            </w:r>
          </w:p>
        </w:tc>
        <w:tc>
          <w:tcPr>
            <w:tcW w:w="136"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8"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137" w:type="pct"/>
            <w:vAlign w:val="center"/>
          </w:tcPr>
          <w:p w:rsidR="00500582" w:rsidRPr="00500582" w:rsidRDefault="00500582" w:rsidP="00500582">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00582">
              <w:rPr>
                <w:rFonts w:ascii="Times New Roman" w:eastAsia="Times New Roman" w:hAnsi="Times New Roman" w:cs="Times New Roman"/>
                <w:sz w:val="18"/>
                <w:szCs w:val="18"/>
                <w:lang w:val="en-US"/>
              </w:rPr>
              <w:t>V</w:t>
            </w:r>
          </w:p>
        </w:tc>
        <w:tc>
          <w:tcPr>
            <w:tcW w:w="499"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294" w:type="pct"/>
            <w:vAlign w:val="center"/>
          </w:tcPr>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 w:val="18"/>
                <w:szCs w:val="18"/>
              </w:rPr>
            </w:pPr>
            <w:r w:rsidRPr="00500582">
              <w:rPr>
                <w:rFonts w:ascii="Times New Roman" w:eastAsia="Times New Roman" w:hAnsi="Times New Roman" w:cs="Times New Roman"/>
                <w:sz w:val="18"/>
                <w:szCs w:val="18"/>
              </w:rPr>
              <w:t>1 ед.</w:t>
            </w:r>
          </w:p>
        </w:tc>
      </w:tr>
    </w:tbl>
    <w:p w:rsidR="00500582" w:rsidRPr="00500582" w:rsidRDefault="00500582" w:rsidP="00500582">
      <w:pPr>
        <w:widowControl w:val="0"/>
        <w:autoSpaceDE w:val="0"/>
        <w:autoSpaceDN w:val="0"/>
        <w:spacing w:after="0" w:line="240" w:lineRule="auto"/>
        <w:rPr>
          <w:rFonts w:ascii="Times New Roman" w:eastAsia="Times New Roman" w:hAnsi="Times New Roman" w:cs="Times New Roman"/>
          <w:szCs w:val="20"/>
        </w:rPr>
      </w:pPr>
    </w:p>
    <w:p w:rsidR="00500582" w:rsidRDefault="00500582">
      <w:pPr>
        <w:rPr>
          <w:rFonts w:ascii="Times New Roman" w:eastAsia="Times New Roman" w:hAnsi="Times New Roman" w:cs="Times New Roman"/>
          <w:b/>
          <w:sz w:val="28"/>
          <w:szCs w:val="14"/>
        </w:rPr>
      </w:pPr>
    </w:p>
    <w:p w:rsidR="001F4001" w:rsidRDefault="001F4001" w:rsidP="007A1E79">
      <w:pPr>
        <w:spacing w:after="0" w:line="240" w:lineRule="auto"/>
        <w:jc w:val="center"/>
        <w:rPr>
          <w:rFonts w:ascii="Times New Roman" w:eastAsia="Times New Roman" w:hAnsi="Times New Roman" w:cs="Times New Roman"/>
          <w:b/>
          <w:sz w:val="28"/>
          <w:szCs w:val="14"/>
        </w:rPr>
        <w:sectPr w:rsidR="001F4001" w:rsidSect="00500582">
          <w:pgSz w:w="16838" w:h="11906" w:orient="landscape"/>
          <w:pgMar w:top="849" w:right="1134" w:bottom="1701" w:left="1134" w:header="708" w:footer="708" w:gutter="0"/>
          <w:cols w:space="708"/>
          <w:docGrid w:linePitch="360"/>
        </w:sectPr>
      </w:pPr>
    </w:p>
    <w:p w:rsidR="00500582" w:rsidRDefault="001F4001" w:rsidP="001F4001">
      <w:pPr>
        <w:pStyle w:val="ConsPlusNormal"/>
      </w:pPr>
      <w:r>
        <w:lastRenderedPageBreak/>
        <w:t xml:space="preserve">   </w:t>
      </w:r>
    </w:p>
    <w:p w:rsidR="001F4001" w:rsidRPr="00500582" w:rsidRDefault="001F4001" w:rsidP="001F4001">
      <w:pPr>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847725" cy="838200"/>
            <wp:effectExtent l="19050" t="0" r="9525" b="0"/>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1F4001" w:rsidRPr="00500582" w:rsidRDefault="001F4001" w:rsidP="001F4001">
      <w:pPr>
        <w:spacing w:after="0" w:line="240" w:lineRule="auto"/>
        <w:jc w:val="center"/>
        <w:rPr>
          <w:rFonts w:ascii="Times New Roman CYR" w:eastAsia="Times New Roman" w:hAnsi="Times New Roman CYR" w:cs="Times New Roman CYR"/>
          <w:b/>
          <w:sz w:val="28"/>
          <w:szCs w:val="28"/>
        </w:rPr>
      </w:pPr>
      <w:r w:rsidRPr="00500582">
        <w:rPr>
          <w:rFonts w:ascii="Times New Roman CYR" w:eastAsia="Times New Roman" w:hAnsi="Times New Roman CYR" w:cs="Times New Roman"/>
          <w:b/>
          <w:sz w:val="28"/>
          <w:szCs w:val="28"/>
        </w:rPr>
        <w:t>«Кул</w:t>
      </w:r>
      <w:r w:rsidRPr="00500582">
        <w:rPr>
          <w:rFonts w:ascii="Times New Roman CYR" w:eastAsia="Times New Roman" w:hAnsi="Times New Roman CYR" w:cs="Times New Roman CYR"/>
          <w:b/>
          <w:sz w:val="28"/>
          <w:szCs w:val="28"/>
        </w:rPr>
        <w:t>ö</w:t>
      </w:r>
      <w:r w:rsidRPr="00500582">
        <w:rPr>
          <w:rFonts w:ascii="Times New Roman CYR" w:eastAsia="Times New Roman" w:hAnsi="Times New Roman CYR" w:cs="Times New Roman"/>
          <w:b/>
          <w:sz w:val="28"/>
          <w:szCs w:val="28"/>
        </w:rPr>
        <w:t>мд</w:t>
      </w:r>
      <w:r w:rsidRPr="00500582">
        <w:rPr>
          <w:rFonts w:ascii="Times New Roman CYR" w:eastAsia="Times New Roman" w:hAnsi="Times New Roman CYR" w:cs="Times New Roman"/>
          <w:b/>
          <w:sz w:val="28"/>
          <w:szCs w:val="28"/>
          <w:lang w:val="en-US"/>
        </w:rPr>
        <w:t>i</w:t>
      </w:r>
      <w:r w:rsidRPr="00500582">
        <w:rPr>
          <w:rFonts w:ascii="Times New Roman CYR" w:eastAsia="Times New Roman" w:hAnsi="Times New Roman CYR" w:cs="Times New Roman"/>
          <w:b/>
          <w:sz w:val="28"/>
          <w:szCs w:val="28"/>
        </w:rPr>
        <w:t>н» муниципальн</w:t>
      </w:r>
      <w:r w:rsidRPr="00500582">
        <w:rPr>
          <w:rFonts w:ascii="Times New Roman CYR" w:eastAsia="Times New Roman" w:hAnsi="Times New Roman CYR" w:cs="Times New Roman CYR"/>
          <w:b/>
          <w:sz w:val="28"/>
          <w:szCs w:val="28"/>
        </w:rPr>
        <w:t>öй районса администрациялöн</w:t>
      </w:r>
    </w:p>
    <w:p w:rsidR="001F4001" w:rsidRPr="00500582" w:rsidRDefault="001F4001" w:rsidP="001F4001">
      <w:pPr>
        <w:spacing w:after="0" w:line="240" w:lineRule="auto"/>
        <w:jc w:val="center"/>
        <w:rPr>
          <w:rFonts w:ascii="Times New Roman CYR" w:eastAsia="Times New Roman" w:hAnsi="Times New Roman CYR" w:cs="Times New Roman"/>
          <w:b/>
          <w:sz w:val="34"/>
          <w:szCs w:val="34"/>
        </w:rPr>
      </w:pPr>
      <w:r w:rsidRPr="00500582">
        <w:rPr>
          <w:rFonts w:ascii="Times New Roman CYR" w:eastAsia="Times New Roman" w:hAnsi="Times New Roman CYR" w:cs="Times New Roman CYR"/>
          <w:b/>
          <w:sz w:val="34"/>
          <w:szCs w:val="34"/>
        </w:rPr>
        <w:t>Ш У Ö М</w:t>
      </w:r>
    </w:p>
    <w:p w:rsidR="001F4001" w:rsidRPr="00500582" w:rsidRDefault="00213129" w:rsidP="001F4001">
      <w:pPr>
        <w:spacing w:after="0" w:line="240" w:lineRule="auto"/>
        <w:jc w:val="center"/>
        <w:rPr>
          <w:rFonts w:ascii="Times New Roman" w:eastAsia="Times New Roman" w:hAnsi="Times New Roman" w:cs="Times New Roman"/>
          <w:b/>
          <w:sz w:val="28"/>
          <w:szCs w:val="28"/>
        </w:rPr>
      </w:pPr>
      <w:r w:rsidRPr="00213129">
        <w:rPr>
          <w:rFonts w:ascii="Times New Roman" w:eastAsia="Times New Roman" w:hAnsi="Times New Roman" w:cs="Times New Roman"/>
          <w:sz w:val="20"/>
          <w:szCs w:val="20"/>
        </w:rPr>
        <w:pict>
          <v:line id="_x0000_s1241" style="position:absolute;left:0;text-align:left;z-index:251672576" from="9pt,3.1pt" to="459pt,3.1pt"/>
        </w:pict>
      </w:r>
      <w:r w:rsidR="001F4001" w:rsidRPr="00500582">
        <w:rPr>
          <w:rFonts w:ascii="Times New Roman" w:eastAsia="Times New Roman" w:hAnsi="Times New Roman" w:cs="Times New Roman"/>
          <w:b/>
          <w:sz w:val="28"/>
          <w:szCs w:val="28"/>
        </w:rPr>
        <w:t>Администрация муниципального района «Усть-Куломский»</w:t>
      </w:r>
    </w:p>
    <w:p w:rsidR="001F4001" w:rsidRPr="00500582" w:rsidRDefault="001F4001" w:rsidP="001F4001">
      <w:pPr>
        <w:spacing w:after="0" w:line="240" w:lineRule="auto"/>
        <w:jc w:val="center"/>
        <w:rPr>
          <w:rFonts w:ascii="Times New Roman" w:eastAsia="Times New Roman" w:hAnsi="Times New Roman" w:cs="Times New Roman"/>
          <w:b/>
          <w:sz w:val="34"/>
          <w:szCs w:val="34"/>
        </w:rPr>
      </w:pPr>
      <w:r w:rsidRPr="00500582">
        <w:rPr>
          <w:rFonts w:ascii="Times New Roman" w:eastAsia="Times New Roman" w:hAnsi="Times New Roman" w:cs="Times New Roman"/>
          <w:b/>
          <w:sz w:val="34"/>
          <w:szCs w:val="34"/>
        </w:rPr>
        <w:t xml:space="preserve">П О С Т А Н О В Л Е Н И Е </w:t>
      </w:r>
    </w:p>
    <w:p w:rsidR="001F4001" w:rsidRPr="00500582" w:rsidRDefault="001F4001" w:rsidP="001F4001">
      <w:pPr>
        <w:spacing w:after="0" w:line="240" w:lineRule="auto"/>
        <w:jc w:val="center"/>
        <w:rPr>
          <w:rFonts w:ascii="Times New Roman" w:eastAsia="Times New Roman" w:hAnsi="Times New Roman" w:cs="Times New Roman"/>
          <w:sz w:val="28"/>
          <w:szCs w:val="28"/>
        </w:rPr>
      </w:pPr>
    </w:p>
    <w:p w:rsidR="00DE0D71" w:rsidRPr="00DE0D71" w:rsidRDefault="00DE0D71" w:rsidP="00DE0D71">
      <w:pPr>
        <w:spacing w:after="0" w:line="240" w:lineRule="auto"/>
        <w:rPr>
          <w:rFonts w:ascii="Times New Roman" w:eastAsia="Times New Roman" w:hAnsi="Times New Roman" w:cs="Times New Roman"/>
          <w:sz w:val="28"/>
          <w:szCs w:val="28"/>
        </w:rPr>
      </w:pPr>
      <w:r w:rsidRPr="00DE0D71">
        <w:rPr>
          <w:rFonts w:ascii="Times New Roman" w:eastAsia="Times New Roman" w:hAnsi="Times New Roman" w:cs="Times New Roman"/>
          <w:sz w:val="28"/>
          <w:szCs w:val="28"/>
        </w:rPr>
        <w:t>14  февраля 2025 года                                                                                  № 227</w:t>
      </w:r>
    </w:p>
    <w:p w:rsidR="001F4001" w:rsidRPr="00500582" w:rsidRDefault="001F4001" w:rsidP="001F4001">
      <w:pPr>
        <w:spacing w:after="0" w:line="240" w:lineRule="auto"/>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Республика Коми</w:t>
      </w:r>
    </w:p>
    <w:p w:rsidR="001F4001" w:rsidRPr="00500582" w:rsidRDefault="001F4001" w:rsidP="001F4001">
      <w:pPr>
        <w:spacing w:after="0" w:line="240" w:lineRule="auto"/>
        <w:jc w:val="center"/>
        <w:rPr>
          <w:rFonts w:ascii="Times New Roman" w:eastAsia="Times New Roman" w:hAnsi="Times New Roman" w:cs="Times New Roman"/>
          <w:sz w:val="20"/>
          <w:szCs w:val="20"/>
        </w:rPr>
      </w:pPr>
      <w:r w:rsidRPr="00500582">
        <w:rPr>
          <w:rFonts w:ascii="Times New Roman" w:eastAsia="Times New Roman" w:hAnsi="Times New Roman" w:cs="Times New Roman"/>
          <w:sz w:val="20"/>
          <w:szCs w:val="20"/>
        </w:rPr>
        <w:t>с. Усть-Кулом</w:t>
      </w:r>
    </w:p>
    <w:p w:rsidR="001F4001" w:rsidRPr="00500582" w:rsidRDefault="001F4001" w:rsidP="001F4001">
      <w:pPr>
        <w:spacing w:after="0" w:line="240" w:lineRule="auto"/>
        <w:jc w:val="center"/>
        <w:rPr>
          <w:rFonts w:ascii="Times New Roman" w:eastAsia="Times New Roman" w:hAnsi="Times New Roman" w:cs="Times New Roman"/>
          <w:sz w:val="20"/>
          <w:szCs w:val="20"/>
        </w:rPr>
      </w:pPr>
    </w:p>
    <w:p w:rsidR="001F4001" w:rsidRPr="001F4001" w:rsidRDefault="001F4001" w:rsidP="001F4001">
      <w:pPr>
        <w:spacing w:before="240" w:after="240" w:line="240" w:lineRule="auto"/>
        <w:jc w:val="center"/>
        <w:rPr>
          <w:rFonts w:ascii="Times New Roman" w:eastAsia="Times New Roman" w:hAnsi="Times New Roman" w:cs="Times New Roman"/>
          <w:sz w:val="24"/>
          <w:szCs w:val="24"/>
        </w:rPr>
      </w:pPr>
      <w:r w:rsidRPr="001F4001">
        <w:rPr>
          <w:rFonts w:ascii="Times New Roman" w:eastAsia="Times New Roman" w:hAnsi="Times New Roman" w:cs="Times New Roman"/>
          <w:b/>
          <w:bCs/>
          <w:color w:val="000000"/>
          <w:sz w:val="28"/>
          <w:szCs w:val="28"/>
        </w:rPr>
        <w:t>Об утверждении Комплексного плана действий по реализации муниципальной программы «Обеспечение предупреждения и ликвидации возможных чрезвычайных ситуаций и последствий стихийных бедствий» на 2025 год и на плановые периоды 2026 и 2027 годов</w:t>
      </w:r>
    </w:p>
    <w:p w:rsidR="001F4001" w:rsidRDefault="001F4001" w:rsidP="001F4001">
      <w:pPr>
        <w:spacing w:before="240" w:after="240" w:line="240" w:lineRule="auto"/>
        <w:ind w:firstLine="700"/>
        <w:jc w:val="both"/>
        <w:rPr>
          <w:rFonts w:ascii="Times New Roman" w:eastAsia="Times New Roman" w:hAnsi="Times New Roman" w:cs="Times New Roman"/>
          <w:color w:val="000000"/>
          <w:sz w:val="28"/>
          <w:szCs w:val="28"/>
        </w:rPr>
      </w:pPr>
    </w:p>
    <w:p w:rsidR="001F4001" w:rsidRPr="001F4001" w:rsidRDefault="001F4001" w:rsidP="001F4001">
      <w:pPr>
        <w:spacing w:after="0" w:line="240" w:lineRule="auto"/>
        <w:ind w:firstLine="700"/>
        <w:jc w:val="both"/>
        <w:rPr>
          <w:rFonts w:ascii="Times New Roman" w:eastAsia="Times New Roman" w:hAnsi="Times New Roman" w:cs="Times New Roman"/>
          <w:sz w:val="24"/>
          <w:szCs w:val="24"/>
        </w:rPr>
      </w:pPr>
      <w:r w:rsidRPr="001F4001">
        <w:rPr>
          <w:rFonts w:ascii="Times New Roman" w:eastAsia="Times New Roman" w:hAnsi="Times New Roman" w:cs="Times New Roman"/>
          <w:color w:val="000000"/>
          <w:sz w:val="28"/>
          <w:szCs w:val="28"/>
        </w:rPr>
        <w:t>В целях исполнения мероприятий муниципальной программы «Обеспечение предупреждения и ликвидации возможных чрезвычайных ситуаций и последствий стихийных бедствий» администрация МР «Усть-Куломский» п о с т а н о в л я е т:</w:t>
      </w:r>
    </w:p>
    <w:p w:rsidR="001F4001" w:rsidRDefault="001F4001" w:rsidP="001F4001">
      <w:pPr>
        <w:spacing w:after="0" w:line="240" w:lineRule="auto"/>
        <w:ind w:firstLine="700"/>
        <w:jc w:val="both"/>
        <w:rPr>
          <w:rFonts w:ascii="Times New Roman" w:eastAsia="Times New Roman" w:hAnsi="Times New Roman" w:cs="Times New Roman"/>
          <w:sz w:val="24"/>
          <w:szCs w:val="24"/>
        </w:rPr>
      </w:pPr>
      <w:r w:rsidRPr="001F4001">
        <w:rPr>
          <w:rFonts w:ascii="Times New Roman" w:eastAsia="Times New Roman" w:hAnsi="Times New Roman" w:cs="Times New Roman"/>
          <w:color w:val="000000"/>
          <w:sz w:val="28"/>
          <w:szCs w:val="28"/>
        </w:rPr>
        <w:t> 1.</w:t>
      </w:r>
      <w:r w:rsidRPr="001F4001">
        <w:rPr>
          <w:rFonts w:ascii="Times New Roman" w:eastAsia="Times New Roman" w:hAnsi="Times New Roman" w:cs="Times New Roman"/>
          <w:color w:val="000000"/>
          <w:sz w:val="14"/>
          <w:szCs w:val="14"/>
        </w:rPr>
        <w:t xml:space="preserve">  </w:t>
      </w:r>
      <w:r w:rsidRPr="001F4001">
        <w:rPr>
          <w:rFonts w:ascii="Times New Roman" w:eastAsia="Times New Roman" w:hAnsi="Times New Roman" w:cs="Times New Roman"/>
          <w:color w:val="000000"/>
          <w:sz w:val="28"/>
          <w:szCs w:val="28"/>
        </w:rPr>
        <w:t>Утвердить Комплексный план действий по реализации муниципальной программы «Обеспечение предупреждения и ликвидации возможных чрезвычайных ситуаций и последствий стихийных бедствий»» на 2025 год и на плановые периоды 2026 и 2027 годов согласно приложению к настоящему постановлению.</w:t>
      </w:r>
    </w:p>
    <w:p w:rsidR="001F4001" w:rsidRDefault="001F4001" w:rsidP="001F4001">
      <w:pPr>
        <w:spacing w:after="0" w:line="240" w:lineRule="auto"/>
        <w:ind w:firstLine="700"/>
        <w:jc w:val="both"/>
        <w:rPr>
          <w:rFonts w:ascii="Times New Roman" w:eastAsia="Times New Roman" w:hAnsi="Times New Roman" w:cs="Times New Roman"/>
          <w:color w:val="000000"/>
          <w:sz w:val="28"/>
          <w:szCs w:val="28"/>
        </w:rPr>
      </w:pPr>
      <w:r w:rsidRPr="001F4001">
        <w:rPr>
          <w:rFonts w:ascii="Times New Roman" w:eastAsia="Times New Roman" w:hAnsi="Times New Roman" w:cs="Times New Roman"/>
          <w:color w:val="000000"/>
          <w:sz w:val="28"/>
          <w:szCs w:val="28"/>
        </w:rPr>
        <w:t>2.</w:t>
      </w:r>
      <w:r w:rsidRPr="001F4001">
        <w:rPr>
          <w:rFonts w:ascii="Times New Roman" w:eastAsia="Times New Roman" w:hAnsi="Times New Roman" w:cs="Times New Roman"/>
          <w:color w:val="000000"/>
          <w:sz w:val="14"/>
          <w:szCs w:val="14"/>
        </w:rPr>
        <w:t xml:space="preserve">  </w:t>
      </w:r>
      <w:r w:rsidRPr="001F4001">
        <w:rPr>
          <w:rFonts w:ascii="Times New Roman" w:eastAsia="Times New Roman" w:hAnsi="Times New Roman" w:cs="Times New Roman"/>
          <w:color w:val="000000"/>
          <w:sz w:val="28"/>
          <w:szCs w:val="28"/>
        </w:rPr>
        <w:t>Признать утратившим силу постановление администрации МР «Усть-Куломский» от 05 февраля 2024 года № 144 «Об утверждении Комплексного плана действий по реализации муниципальной программы «Обеспечение предупреждения и ликвидации возможных чрезвычайных ситуаций и последствий стихийных бедствий» на 2024 год и плановый период 2025 и 2026 годов.</w:t>
      </w:r>
    </w:p>
    <w:p w:rsidR="001F4001" w:rsidRDefault="001F40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1F4001" w:rsidRPr="001F4001" w:rsidRDefault="001F4001" w:rsidP="001F4001">
      <w:pPr>
        <w:spacing w:after="0" w:line="240" w:lineRule="auto"/>
        <w:ind w:firstLine="700"/>
        <w:jc w:val="both"/>
        <w:rPr>
          <w:rFonts w:ascii="Times New Roman" w:eastAsia="Times New Roman" w:hAnsi="Times New Roman" w:cs="Times New Roman"/>
          <w:sz w:val="24"/>
          <w:szCs w:val="24"/>
        </w:rPr>
      </w:pPr>
      <w:r w:rsidRPr="001F4001">
        <w:rPr>
          <w:rFonts w:ascii="Times New Roman" w:eastAsia="Times New Roman" w:hAnsi="Times New Roman" w:cs="Times New Roman"/>
          <w:color w:val="000000"/>
          <w:sz w:val="28"/>
          <w:szCs w:val="28"/>
        </w:rPr>
        <w:lastRenderedPageBreak/>
        <w:t>3.</w:t>
      </w:r>
      <w:r w:rsidRPr="001F4001">
        <w:rPr>
          <w:rFonts w:ascii="Times New Roman" w:eastAsia="Times New Roman" w:hAnsi="Times New Roman" w:cs="Times New Roman"/>
          <w:color w:val="000000"/>
          <w:sz w:val="14"/>
          <w:szCs w:val="14"/>
        </w:rPr>
        <w:t xml:space="preserve">  </w:t>
      </w:r>
      <w:r w:rsidRPr="001F4001">
        <w:rPr>
          <w:rFonts w:ascii="Times New Roman" w:eastAsia="Times New Roman" w:hAnsi="Times New Roman" w:cs="Times New Roman"/>
          <w:color w:val="000000"/>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F4001" w:rsidRPr="001F4001" w:rsidRDefault="001F4001" w:rsidP="001F4001">
      <w:pPr>
        <w:spacing w:before="240" w:after="240" w:line="240" w:lineRule="auto"/>
        <w:jc w:val="both"/>
        <w:rPr>
          <w:rFonts w:ascii="Times New Roman" w:eastAsia="Times New Roman" w:hAnsi="Times New Roman" w:cs="Times New Roman"/>
          <w:sz w:val="24"/>
          <w:szCs w:val="24"/>
        </w:rPr>
      </w:pPr>
      <w:r w:rsidRPr="001F4001">
        <w:rPr>
          <w:rFonts w:ascii="Times New Roman" w:eastAsia="Times New Roman" w:hAnsi="Times New Roman" w:cs="Times New Roman"/>
          <w:color w:val="000000"/>
          <w:sz w:val="16"/>
          <w:szCs w:val="16"/>
        </w:rPr>
        <w:t> </w:t>
      </w:r>
    </w:p>
    <w:p w:rsidR="001F4001" w:rsidRPr="001F4001" w:rsidRDefault="001F4001" w:rsidP="001F4001">
      <w:pPr>
        <w:spacing w:before="240" w:after="240" w:line="240" w:lineRule="auto"/>
        <w:jc w:val="both"/>
        <w:rPr>
          <w:rFonts w:ascii="Times New Roman" w:eastAsia="Times New Roman" w:hAnsi="Times New Roman" w:cs="Times New Roman"/>
          <w:sz w:val="24"/>
          <w:szCs w:val="24"/>
        </w:rPr>
      </w:pPr>
      <w:r w:rsidRPr="001F4001">
        <w:rPr>
          <w:rFonts w:ascii="Times New Roman" w:eastAsia="Times New Roman" w:hAnsi="Times New Roman" w:cs="Times New Roman"/>
          <w:color w:val="000000"/>
          <w:sz w:val="16"/>
          <w:szCs w:val="16"/>
        </w:rPr>
        <w:t> </w:t>
      </w:r>
    </w:p>
    <w:p w:rsidR="001F4001" w:rsidRPr="001F4001" w:rsidRDefault="001F4001" w:rsidP="001F4001">
      <w:pPr>
        <w:spacing w:before="240" w:after="240" w:line="240" w:lineRule="auto"/>
        <w:rPr>
          <w:rFonts w:ascii="Times New Roman" w:eastAsia="Times New Roman" w:hAnsi="Times New Roman" w:cs="Times New Roman"/>
          <w:sz w:val="24"/>
          <w:szCs w:val="24"/>
        </w:rPr>
      </w:pPr>
      <w:r w:rsidRPr="001F4001">
        <w:rPr>
          <w:rFonts w:ascii="Times New Roman" w:eastAsia="Times New Roman" w:hAnsi="Times New Roman" w:cs="Times New Roman"/>
          <w:color w:val="000000"/>
          <w:sz w:val="28"/>
          <w:szCs w:val="28"/>
        </w:rPr>
        <w:t>Глава МР «Усть-Куломский» -</w:t>
      </w:r>
    </w:p>
    <w:p w:rsidR="001F4001" w:rsidRDefault="001F4001" w:rsidP="001F4001">
      <w:pPr>
        <w:spacing w:before="240" w:after="240" w:line="240" w:lineRule="auto"/>
        <w:rPr>
          <w:rFonts w:ascii="Times New Roman" w:eastAsia="Times New Roman" w:hAnsi="Times New Roman" w:cs="Times New Roman"/>
          <w:color w:val="000000"/>
          <w:sz w:val="28"/>
          <w:szCs w:val="28"/>
        </w:rPr>
      </w:pPr>
      <w:r w:rsidRPr="001F4001">
        <w:rPr>
          <w:rFonts w:ascii="Times New Roman" w:eastAsia="Times New Roman" w:hAnsi="Times New Roman" w:cs="Times New Roman"/>
          <w:color w:val="000000"/>
          <w:sz w:val="28"/>
          <w:szCs w:val="28"/>
        </w:rPr>
        <w:t>руководитель администрации района                                                  С.В. Рубан</w:t>
      </w:r>
    </w:p>
    <w:p w:rsidR="00DE0D71" w:rsidRDefault="00DE0D71" w:rsidP="001F4001">
      <w:pPr>
        <w:spacing w:before="240" w:after="240" w:line="240" w:lineRule="auto"/>
        <w:rPr>
          <w:rFonts w:ascii="Times New Roman" w:eastAsia="Times New Roman" w:hAnsi="Times New Roman" w:cs="Times New Roman"/>
          <w:sz w:val="24"/>
          <w:szCs w:val="24"/>
        </w:rPr>
        <w:sectPr w:rsidR="00DE0D71" w:rsidSect="001F4001">
          <w:pgSz w:w="11906" w:h="16838"/>
          <w:pgMar w:top="1134" w:right="849" w:bottom="1134" w:left="1701" w:header="708" w:footer="708" w:gutter="0"/>
          <w:cols w:space="708"/>
          <w:docGrid w:linePitch="360"/>
        </w:sectPr>
      </w:pPr>
    </w:p>
    <w:p w:rsidR="00DE0D71" w:rsidRPr="00DE0D71" w:rsidRDefault="00DE0D71" w:rsidP="00DE0D71">
      <w:pPr>
        <w:autoSpaceDE w:val="0"/>
        <w:autoSpaceDN w:val="0"/>
        <w:adjustRightInd w:val="0"/>
        <w:spacing w:after="0" w:line="240" w:lineRule="auto"/>
        <w:ind w:right="-370"/>
        <w:jc w:val="right"/>
        <w:rPr>
          <w:rFonts w:ascii="Times New Roman" w:eastAsia="Times New Roman" w:hAnsi="Times New Roman" w:cs="Times New Roman"/>
          <w:sz w:val="16"/>
          <w:szCs w:val="16"/>
        </w:rPr>
      </w:pPr>
      <w:r w:rsidRPr="00DE0D71">
        <w:rPr>
          <w:rFonts w:ascii="Times New Roman" w:eastAsia="Times New Roman" w:hAnsi="Times New Roman" w:cs="Times New Roman"/>
          <w:sz w:val="16"/>
          <w:szCs w:val="16"/>
        </w:rPr>
        <w:lastRenderedPageBreak/>
        <w:t xml:space="preserve">Утверждено  постановлением администрации </w:t>
      </w:r>
    </w:p>
    <w:p w:rsidR="00DE0D71" w:rsidRPr="00DE0D71" w:rsidRDefault="00DE0D71" w:rsidP="00DE0D71">
      <w:pPr>
        <w:autoSpaceDE w:val="0"/>
        <w:autoSpaceDN w:val="0"/>
        <w:adjustRightInd w:val="0"/>
        <w:spacing w:after="0" w:line="240" w:lineRule="auto"/>
        <w:ind w:right="-370"/>
        <w:jc w:val="right"/>
        <w:rPr>
          <w:rFonts w:ascii="Times New Roman" w:eastAsia="Times New Roman" w:hAnsi="Times New Roman" w:cs="Times New Roman"/>
          <w:sz w:val="16"/>
          <w:szCs w:val="16"/>
        </w:rPr>
      </w:pPr>
      <w:r w:rsidRPr="00DE0D71">
        <w:rPr>
          <w:rFonts w:ascii="Times New Roman" w:eastAsia="Times New Roman" w:hAnsi="Times New Roman" w:cs="Times New Roman"/>
          <w:sz w:val="16"/>
          <w:szCs w:val="16"/>
        </w:rPr>
        <w:t xml:space="preserve">МР «Усть-Куломский» </w:t>
      </w:r>
    </w:p>
    <w:p w:rsidR="00DE0D71" w:rsidRPr="00DE0D71" w:rsidRDefault="00DE0D71" w:rsidP="00DE0D71">
      <w:pPr>
        <w:autoSpaceDE w:val="0"/>
        <w:autoSpaceDN w:val="0"/>
        <w:adjustRightInd w:val="0"/>
        <w:spacing w:after="0" w:line="240" w:lineRule="auto"/>
        <w:ind w:right="-370"/>
        <w:jc w:val="right"/>
        <w:rPr>
          <w:rFonts w:ascii="Times New Roman" w:eastAsia="Times New Roman" w:hAnsi="Times New Roman" w:cs="Times New Roman"/>
          <w:sz w:val="16"/>
          <w:szCs w:val="16"/>
        </w:rPr>
      </w:pPr>
      <w:r w:rsidRPr="00DE0D71">
        <w:rPr>
          <w:rFonts w:ascii="Times New Roman" w:eastAsia="Times New Roman" w:hAnsi="Times New Roman" w:cs="Times New Roman"/>
          <w:sz w:val="16"/>
          <w:szCs w:val="16"/>
        </w:rPr>
        <w:t>От14.02.2025 г. № 227</w:t>
      </w:r>
    </w:p>
    <w:p w:rsidR="00DE0D71" w:rsidRPr="00DE0D71" w:rsidRDefault="00DE0D71" w:rsidP="00DE0D71">
      <w:pPr>
        <w:autoSpaceDE w:val="0"/>
        <w:autoSpaceDN w:val="0"/>
        <w:adjustRightInd w:val="0"/>
        <w:spacing w:after="0" w:line="240" w:lineRule="auto"/>
        <w:ind w:right="-370"/>
        <w:jc w:val="right"/>
        <w:rPr>
          <w:rFonts w:ascii="Times New Roman" w:eastAsia="Times New Roman" w:hAnsi="Times New Roman" w:cs="Times New Roman"/>
          <w:sz w:val="16"/>
          <w:szCs w:val="16"/>
        </w:rPr>
      </w:pPr>
    </w:p>
    <w:p w:rsidR="00DE0D71" w:rsidRPr="00DE0D71" w:rsidRDefault="00DE0D71" w:rsidP="00DE0D71">
      <w:pPr>
        <w:autoSpaceDE w:val="0"/>
        <w:autoSpaceDN w:val="0"/>
        <w:adjustRightInd w:val="0"/>
        <w:spacing w:after="0" w:line="240" w:lineRule="auto"/>
        <w:ind w:right="-370"/>
        <w:jc w:val="right"/>
        <w:rPr>
          <w:rFonts w:ascii="Times New Roman" w:eastAsia="Times New Roman" w:hAnsi="Times New Roman" w:cs="Times New Roman"/>
          <w:sz w:val="16"/>
          <w:szCs w:val="16"/>
        </w:rPr>
      </w:pPr>
      <w:r w:rsidRPr="00DE0D71">
        <w:rPr>
          <w:rFonts w:ascii="Times New Roman" w:eastAsia="Times New Roman" w:hAnsi="Times New Roman" w:cs="Times New Roman"/>
          <w:sz w:val="16"/>
          <w:szCs w:val="16"/>
        </w:rPr>
        <w:t>(Приложение)</w:t>
      </w:r>
    </w:p>
    <w:p w:rsidR="00DE0D71" w:rsidRPr="00DE0D71" w:rsidRDefault="00DE0D71" w:rsidP="00DE0D71">
      <w:pPr>
        <w:autoSpaceDE w:val="0"/>
        <w:autoSpaceDN w:val="0"/>
        <w:adjustRightInd w:val="0"/>
        <w:spacing w:after="0" w:line="240" w:lineRule="auto"/>
        <w:ind w:right="-370"/>
        <w:jc w:val="center"/>
        <w:rPr>
          <w:rFonts w:ascii="Times New Roman" w:eastAsia="Times New Roman" w:hAnsi="Times New Roman" w:cs="Times New Roman"/>
          <w:sz w:val="28"/>
          <w:szCs w:val="28"/>
        </w:rPr>
      </w:pPr>
      <w:r w:rsidRPr="00DE0D71">
        <w:rPr>
          <w:rFonts w:ascii="Times New Roman" w:eastAsia="Times New Roman" w:hAnsi="Times New Roman" w:cs="Times New Roman"/>
          <w:sz w:val="28"/>
          <w:szCs w:val="28"/>
        </w:rPr>
        <w:t>Комплексный план действий по реализации муниципальной программы «Обеспечение предупреждения и ликвидации возможных чрезвычайных ситуаций и последствий стихийных бедствий» на 2025 год и плановые периоды 2026 и 2027 годов</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1581"/>
        <w:gridCol w:w="1044"/>
        <w:gridCol w:w="850"/>
        <w:gridCol w:w="709"/>
        <w:gridCol w:w="709"/>
        <w:gridCol w:w="567"/>
        <w:gridCol w:w="567"/>
        <w:gridCol w:w="567"/>
        <w:gridCol w:w="354"/>
        <w:gridCol w:w="355"/>
        <w:gridCol w:w="355"/>
        <w:gridCol w:w="402"/>
        <w:gridCol w:w="402"/>
        <w:gridCol w:w="402"/>
        <w:gridCol w:w="565"/>
        <w:gridCol w:w="567"/>
        <w:gridCol w:w="565"/>
        <w:gridCol w:w="425"/>
        <w:gridCol w:w="429"/>
        <w:gridCol w:w="426"/>
        <w:gridCol w:w="427"/>
        <w:gridCol w:w="1411"/>
        <w:gridCol w:w="993"/>
      </w:tblGrid>
      <w:tr w:rsidR="00DE0D71" w:rsidRPr="00DE0D71" w:rsidTr="00374469">
        <w:trPr>
          <w:cantSplit/>
          <w:tblHeader/>
        </w:trPr>
        <w:tc>
          <w:tcPr>
            <w:tcW w:w="556" w:type="dxa"/>
            <w:vMerge w:val="restart"/>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N</w:t>
            </w:r>
          </w:p>
        </w:tc>
        <w:tc>
          <w:tcPr>
            <w:tcW w:w="1581" w:type="dxa"/>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Наименование основного мероприятия, ВЦП, мероприятия, контрольного события программы</w:t>
            </w:r>
          </w:p>
        </w:tc>
        <w:tc>
          <w:tcPr>
            <w:tcW w:w="1044" w:type="dxa"/>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Ответственный руководитель, заместитель руководителя ОМСУ (Ф.И.О., должность)</w:t>
            </w:r>
          </w:p>
        </w:tc>
        <w:tc>
          <w:tcPr>
            <w:tcW w:w="850" w:type="dxa"/>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Ответственное структурное подразделение ОМСУ</w:t>
            </w:r>
          </w:p>
        </w:tc>
        <w:tc>
          <w:tcPr>
            <w:tcW w:w="709" w:type="dxa"/>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Срок начала реализации</w:t>
            </w:r>
          </w:p>
        </w:tc>
        <w:tc>
          <w:tcPr>
            <w:tcW w:w="709" w:type="dxa"/>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Срок окончания реализации (дата контрольного события)</w:t>
            </w:r>
          </w:p>
        </w:tc>
        <w:tc>
          <w:tcPr>
            <w:tcW w:w="5668" w:type="dxa"/>
            <w:gridSpan w:val="12"/>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Объем ресурсного обеспечения, тыс. руб.</w:t>
            </w:r>
          </w:p>
        </w:tc>
        <w:tc>
          <w:tcPr>
            <w:tcW w:w="1707" w:type="dxa"/>
            <w:gridSpan w:val="4"/>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График реализации на очередной финансовый год, квартал</w:t>
            </w:r>
          </w:p>
        </w:tc>
        <w:tc>
          <w:tcPr>
            <w:tcW w:w="2404" w:type="dxa"/>
            <w:gridSpan w:val="2"/>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Целевой индикатор и показатель &lt;1&gt;</w:t>
            </w:r>
          </w:p>
        </w:tc>
      </w:tr>
      <w:tr w:rsidR="00DE0D71" w:rsidRPr="00DE0D71" w:rsidTr="00374469">
        <w:trPr>
          <w:tblHeader/>
        </w:trPr>
        <w:tc>
          <w:tcPr>
            <w:tcW w:w="556" w:type="dxa"/>
            <w:vMerge/>
            <w:vAlign w:val="center"/>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1581" w:type="dxa"/>
            <w:vMerge/>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1044" w:type="dxa"/>
            <w:vMerge/>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850" w:type="dxa"/>
            <w:vMerge/>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709" w:type="dxa"/>
            <w:vMerge/>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709" w:type="dxa"/>
            <w:vMerge/>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1701" w:type="dxa"/>
            <w:gridSpan w:val="3"/>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Всего:</w:t>
            </w:r>
          </w:p>
        </w:tc>
        <w:tc>
          <w:tcPr>
            <w:tcW w:w="3967" w:type="dxa"/>
            <w:gridSpan w:val="9"/>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в том числе за счет средств:</w:t>
            </w:r>
          </w:p>
        </w:tc>
        <w:tc>
          <w:tcPr>
            <w:tcW w:w="1707" w:type="dxa"/>
            <w:gridSpan w:val="4"/>
            <w:vMerge/>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2404" w:type="dxa"/>
            <w:gridSpan w:val="2"/>
            <w:vMerge/>
          </w:tcPr>
          <w:p w:rsidR="00DE0D71" w:rsidRPr="00DE0D71" w:rsidRDefault="00DE0D71" w:rsidP="00DE0D71">
            <w:pPr>
              <w:spacing w:after="0" w:line="240" w:lineRule="auto"/>
              <w:rPr>
                <w:rFonts w:ascii="Times New Roman" w:eastAsia="Times New Roman" w:hAnsi="Times New Roman" w:cs="Times New Roman"/>
                <w:b/>
                <w:sz w:val="20"/>
                <w:szCs w:val="20"/>
              </w:rPr>
            </w:pPr>
          </w:p>
        </w:tc>
      </w:tr>
      <w:tr w:rsidR="00DE0D71" w:rsidRPr="00DE0D71" w:rsidTr="00374469">
        <w:trPr>
          <w:tblHeader/>
        </w:trPr>
        <w:tc>
          <w:tcPr>
            <w:tcW w:w="556" w:type="dxa"/>
            <w:vMerge/>
            <w:vAlign w:val="center"/>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1581" w:type="dxa"/>
            <w:vMerge/>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1044" w:type="dxa"/>
            <w:vMerge/>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850" w:type="dxa"/>
            <w:vMerge/>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709" w:type="dxa"/>
            <w:vMerge/>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709" w:type="dxa"/>
            <w:vMerge/>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1701" w:type="dxa"/>
            <w:gridSpan w:val="3"/>
            <w:vMerge/>
          </w:tcPr>
          <w:p w:rsidR="00DE0D71" w:rsidRPr="00DE0D71" w:rsidRDefault="00DE0D71" w:rsidP="00DE0D71">
            <w:pPr>
              <w:spacing w:after="0" w:line="240" w:lineRule="auto"/>
              <w:rPr>
                <w:rFonts w:ascii="Times New Roman" w:eastAsia="Times New Roman" w:hAnsi="Times New Roman" w:cs="Times New Roman"/>
                <w:b/>
                <w:sz w:val="20"/>
                <w:szCs w:val="20"/>
              </w:rPr>
            </w:pPr>
          </w:p>
        </w:tc>
        <w:tc>
          <w:tcPr>
            <w:tcW w:w="1064" w:type="dxa"/>
            <w:gridSpan w:val="3"/>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Федерального бюджета</w:t>
            </w:r>
          </w:p>
        </w:tc>
        <w:tc>
          <w:tcPr>
            <w:tcW w:w="1206" w:type="dxa"/>
            <w:gridSpan w:val="3"/>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Республиканского бюджета</w:t>
            </w:r>
          </w:p>
        </w:tc>
        <w:tc>
          <w:tcPr>
            <w:tcW w:w="1697" w:type="dxa"/>
            <w:gridSpan w:val="3"/>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Местного бюджета</w:t>
            </w:r>
          </w:p>
        </w:tc>
        <w:tc>
          <w:tcPr>
            <w:tcW w:w="425" w:type="dxa"/>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1</w:t>
            </w:r>
          </w:p>
        </w:tc>
        <w:tc>
          <w:tcPr>
            <w:tcW w:w="429" w:type="dxa"/>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2</w:t>
            </w:r>
          </w:p>
        </w:tc>
        <w:tc>
          <w:tcPr>
            <w:tcW w:w="426" w:type="dxa"/>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3</w:t>
            </w:r>
          </w:p>
        </w:tc>
        <w:tc>
          <w:tcPr>
            <w:tcW w:w="427" w:type="dxa"/>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4</w:t>
            </w:r>
          </w:p>
        </w:tc>
        <w:tc>
          <w:tcPr>
            <w:tcW w:w="1411" w:type="dxa"/>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Наименование, единица измерения</w:t>
            </w:r>
          </w:p>
        </w:tc>
        <w:tc>
          <w:tcPr>
            <w:tcW w:w="993" w:type="dxa"/>
            <w:vMerge w:val="restart"/>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Значение</w:t>
            </w:r>
          </w:p>
        </w:tc>
      </w:tr>
      <w:tr w:rsidR="00DE0D71" w:rsidRPr="00DE0D71" w:rsidTr="00374469">
        <w:trPr>
          <w:cantSplit/>
          <w:trHeight w:val="184"/>
          <w:tblHeader/>
        </w:trPr>
        <w:tc>
          <w:tcPr>
            <w:tcW w:w="556" w:type="dxa"/>
            <w:vMerge/>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16"/>
                <w:szCs w:val="16"/>
                <w:lang w:val="en-US"/>
              </w:rPr>
            </w:pPr>
          </w:p>
        </w:tc>
        <w:tc>
          <w:tcPr>
            <w:tcW w:w="1581" w:type="dxa"/>
            <w:vMerge/>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1044" w:type="dxa"/>
            <w:vMerge/>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850" w:type="dxa"/>
            <w:vMerge/>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709" w:type="dxa"/>
            <w:vMerge/>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709" w:type="dxa"/>
            <w:vMerge/>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tc>
        <w:tc>
          <w:tcPr>
            <w:tcW w:w="567" w:type="dxa"/>
            <w:textDirection w:val="btLr"/>
            <w:vAlign w:val="center"/>
          </w:tcPr>
          <w:p w:rsidR="00DE0D71" w:rsidRPr="00DE0D71" w:rsidRDefault="00DE0D71" w:rsidP="00DE0D71">
            <w:pPr>
              <w:widowControl w:val="0"/>
              <w:autoSpaceDE w:val="0"/>
              <w:autoSpaceDN w:val="0"/>
              <w:adjustRightInd w:val="0"/>
              <w:spacing w:after="0" w:line="240" w:lineRule="auto"/>
              <w:ind w:right="-62"/>
              <w:jc w:val="center"/>
              <w:rPr>
                <w:rFonts w:ascii="Times New Roman" w:eastAsia="Times New Roman" w:hAnsi="Times New Roman" w:cs="Times New Roman"/>
                <w:b/>
                <w:sz w:val="16"/>
                <w:szCs w:val="16"/>
              </w:rPr>
            </w:pPr>
            <w:r w:rsidRPr="00DE0D71">
              <w:rPr>
                <w:rFonts w:ascii="Times New Roman" w:eastAsia="Times New Roman" w:hAnsi="Times New Roman" w:cs="Times New Roman"/>
                <w:b/>
                <w:sz w:val="16"/>
                <w:szCs w:val="16"/>
                <w:lang w:val="en-US"/>
              </w:rPr>
              <w:t>202</w:t>
            </w:r>
            <w:r w:rsidRPr="00DE0D71">
              <w:rPr>
                <w:rFonts w:ascii="Times New Roman" w:eastAsia="Times New Roman" w:hAnsi="Times New Roman" w:cs="Times New Roman"/>
                <w:b/>
                <w:sz w:val="16"/>
                <w:szCs w:val="16"/>
              </w:rPr>
              <w:t>5 г.</w:t>
            </w:r>
          </w:p>
        </w:tc>
        <w:tc>
          <w:tcPr>
            <w:tcW w:w="567" w:type="dxa"/>
            <w:textDirection w:val="btLr"/>
            <w:vAlign w:val="center"/>
          </w:tcPr>
          <w:p w:rsidR="00DE0D71" w:rsidRPr="00DE0D71" w:rsidRDefault="00DE0D71" w:rsidP="00DE0D71">
            <w:pPr>
              <w:widowControl w:val="0"/>
              <w:autoSpaceDE w:val="0"/>
              <w:autoSpaceDN w:val="0"/>
              <w:adjustRightInd w:val="0"/>
              <w:spacing w:after="0" w:line="240" w:lineRule="auto"/>
              <w:ind w:right="-62"/>
              <w:jc w:val="center"/>
              <w:rPr>
                <w:rFonts w:ascii="Times New Roman" w:eastAsia="Times New Roman" w:hAnsi="Times New Roman" w:cs="Times New Roman"/>
                <w:b/>
                <w:sz w:val="16"/>
                <w:szCs w:val="16"/>
              </w:rPr>
            </w:pPr>
            <w:r w:rsidRPr="00DE0D71">
              <w:rPr>
                <w:rFonts w:ascii="Times New Roman" w:eastAsia="Times New Roman" w:hAnsi="Times New Roman" w:cs="Times New Roman"/>
                <w:b/>
                <w:sz w:val="16"/>
                <w:szCs w:val="16"/>
                <w:lang w:val="en-US"/>
              </w:rPr>
              <w:t>202</w:t>
            </w:r>
            <w:r w:rsidRPr="00DE0D71">
              <w:rPr>
                <w:rFonts w:ascii="Times New Roman" w:eastAsia="Times New Roman" w:hAnsi="Times New Roman" w:cs="Times New Roman"/>
                <w:b/>
                <w:sz w:val="16"/>
                <w:szCs w:val="16"/>
              </w:rPr>
              <w:t>6г.</w:t>
            </w:r>
          </w:p>
        </w:tc>
        <w:tc>
          <w:tcPr>
            <w:tcW w:w="567" w:type="dxa"/>
            <w:textDirection w:val="btLr"/>
            <w:vAlign w:val="center"/>
          </w:tcPr>
          <w:p w:rsidR="00DE0D71" w:rsidRPr="00DE0D71" w:rsidRDefault="00DE0D71" w:rsidP="00DE0D71">
            <w:pPr>
              <w:widowControl w:val="0"/>
              <w:autoSpaceDE w:val="0"/>
              <w:autoSpaceDN w:val="0"/>
              <w:adjustRightInd w:val="0"/>
              <w:spacing w:after="0" w:line="240" w:lineRule="auto"/>
              <w:ind w:right="-62"/>
              <w:jc w:val="center"/>
              <w:rPr>
                <w:rFonts w:ascii="Times New Roman" w:eastAsia="Times New Roman" w:hAnsi="Times New Roman" w:cs="Times New Roman"/>
                <w:b/>
                <w:sz w:val="16"/>
                <w:szCs w:val="16"/>
              </w:rPr>
            </w:pPr>
            <w:r w:rsidRPr="00DE0D71">
              <w:rPr>
                <w:rFonts w:ascii="Times New Roman" w:eastAsia="Times New Roman" w:hAnsi="Times New Roman" w:cs="Times New Roman"/>
                <w:b/>
                <w:sz w:val="16"/>
                <w:szCs w:val="16"/>
                <w:lang w:val="en-US"/>
              </w:rPr>
              <w:t>202</w:t>
            </w:r>
            <w:r w:rsidRPr="00DE0D71">
              <w:rPr>
                <w:rFonts w:ascii="Times New Roman" w:eastAsia="Times New Roman" w:hAnsi="Times New Roman" w:cs="Times New Roman"/>
                <w:b/>
                <w:sz w:val="16"/>
                <w:szCs w:val="16"/>
              </w:rPr>
              <w:t>67 г.</w:t>
            </w:r>
          </w:p>
        </w:tc>
        <w:tc>
          <w:tcPr>
            <w:tcW w:w="354" w:type="dxa"/>
            <w:textDirection w:val="btLr"/>
            <w:vAlign w:val="center"/>
          </w:tcPr>
          <w:p w:rsidR="00DE0D71" w:rsidRPr="00DE0D71" w:rsidRDefault="00DE0D71" w:rsidP="00DE0D71">
            <w:pPr>
              <w:widowControl w:val="0"/>
              <w:autoSpaceDE w:val="0"/>
              <w:autoSpaceDN w:val="0"/>
              <w:adjustRightInd w:val="0"/>
              <w:spacing w:after="0" w:line="240" w:lineRule="auto"/>
              <w:ind w:right="-62"/>
              <w:jc w:val="center"/>
              <w:rPr>
                <w:rFonts w:ascii="Times New Roman" w:eastAsia="Times New Roman" w:hAnsi="Times New Roman" w:cs="Times New Roman"/>
                <w:b/>
                <w:sz w:val="16"/>
                <w:szCs w:val="16"/>
              </w:rPr>
            </w:pPr>
            <w:r w:rsidRPr="00DE0D71">
              <w:rPr>
                <w:rFonts w:ascii="Times New Roman" w:eastAsia="Times New Roman" w:hAnsi="Times New Roman" w:cs="Times New Roman"/>
                <w:b/>
                <w:sz w:val="16"/>
                <w:szCs w:val="16"/>
                <w:lang w:val="en-US"/>
              </w:rPr>
              <w:t>202</w:t>
            </w:r>
            <w:r w:rsidRPr="00DE0D71">
              <w:rPr>
                <w:rFonts w:ascii="Times New Roman" w:eastAsia="Times New Roman" w:hAnsi="Times New Roman" w:cs="Times New Roman"/>
                <w:b/>
                <w:sz w:val="16"/>
                <w:szCs w:val="16"/>
              </w:rPr>
              <w:t>5 г.</w:t>
            </w:r>
          </w:p>
        </w:tc>
        <w:tc>
          <w:tcPr>
            <w:tcW w:w="355" w:type="dxa"/>
            <w:textDirection w:val="btLr"/>
            <w:vAlign w:val="center"/>
          </w:tcPr>
          <w:p w:rsidR="00DE0D71" w:rsidRPr="00DE0D71" w:rsidRDefault="00DE0D71" w:rsidP="00DE0D71">
            <w:pPr>
              <w:widowControl w:val="0"/>
              <w:autoSpaceDE w:val="0"/>
              <w:autoSpaceDN w:val="0"/>
              <w:adjustRightInd w:val="0"/>
              <w:spacing w:after="0" w:line="240" w:lineRule="auto"/>
              <w:ind w:right="-62"/>
              <w:jc w:val="center"/>
              <w:rPr>
                <w:rFonts w:ascii="Times New Roman" w:eastAsia="Times New Roman" w:hAnsi="Times New Roman" w:cs="Times New Roman"/>
                <w:b/>
                <w:sz w:val="16"/>
                <w:szCs w:val="16"/>
              </w:rPr>
            </w:pPr>
            <w:r w:rsidRPr="00DE0D71">
              <w:rPr>
                <w:rFonts w:ascii="Times New Roman" w:eastAsia="Times New Roman" w:hAnsi="Times New Roman" w:cs="Times New Roman"/>
                <w:b/>
                <w:sz w:val="16"/>
                <w:szCs w:val="16"/>
                <w:lang w:val="en-US"/>
              </w:rPr>
              <w:t>202</w:t>
            </w:r>
            <w:r w:rsidRPr="00DE0D71">
              <w:rPr>
                <w:rFonts w:ascii="Times New Roman" w:eastAsia="Times New Roman" w:hAnsi="Times New Roman" w:cs="Times New Roman"/>
                <w:b/>
                <w:sz w:val="16"/>
                <w:szCs w:val="16"/>
              </w:rPr>
              <w:t>6г.</w:t>
            </w:r>
          </w:p>
        </w:tc>
        <w:tc>
          <w:tcPr>
            <w:tcW w:w="355" w:type="dxa"/>
            <w:textDirection w:val="btLr"/>
            <w:vAlign w:val="center"/>
          </w:tcPr>
          <w:p w:rsidR="00DE0D71" w:rsidRPr="00DE0D71" w:rsidRDefault="00DE0D71" w:rsidP="00DE0D71">
            <w:pPr>
              <w:widowControl w:val="0"/>
              <w:autoSpaceDE w:val="0"/>
              <w:autoSpaceDN w:val="0"/>
              <w:adjustRightInd w:val="0"/>
              <w:spacing w:after="0" w:line="240" w:lineRule="auto"/>
              <w:ind w:right="-62"/>
              <w:jc w:val="center"/>
              <w:rPr>
                <w:rFonts w:ascii="Times New Roman" w:eastAsia="Times New Roman" w:hAnsi="Times New Roman" w:cs="Times New Roman"/>
                <w:b/>
                <w:sz w:val="16"/>
                <w:szCs w:val="16"/>
              </w:rPr>
            </w:pPr>
            <w:r w:rsidRPr="00DE0D71">
              <w:rPr>
                <w:rFonts w:ascii="Times New Roman" w:eastAsia="Times New Roman" w:hAnsi="Times New Roman" w:cs="Times New Roman"/>
                <w:b/>
                <w:sz w:val="16"/>
                <w:szCs w:val="16"/>
                <w:lang w:val="en-US"/>
              </w:rPr>
              <w:t>202</w:t>
            </w:r>
            <w:r w:rsidRPr="00DE0D71">
              <w:rPr>
                <w:rFonts w:ascii="Times New Roman" w:eastAsia="Times New Roman" w:hAnsi="Times New Roman" w:cs="Times New Roman"/>
                <w:b/>
                <w:sz w:val="16"/>
                <w:szCs w:val="16"/>
              </w:rPr>
              <w:t>67 г.</w:t>
            </w:r>
          </w:p>
        </w:tc>
        <w:tc>
          <w:tcPr>
            <w:tcW w:w="402" w:type="dxa"/>
            <w:textDirection w:val="btLr"/>
            <w:vAlign w:val="center"/>
          </w:tcPr>
          <w:p w:rsidR="00DE0D71" w:rsidRPr="00DE0D71" w:rsidRDefault="00DE0D71" w:rsidP="00DE0D71">
            <w:pPr>
              <w:widowControl w:val="0"/>
              <w:autoSpaceDE w:val="0"/>
              <w:autoSpaceDN w:val="0"/>
              <w:adjustRightInd w:val="0"/>
              <w:spacing w:after="0" w:line="240" w:lineRule="auto"/>
              <w:ind w:right="-62"/>
              <w:jc w:val="center"/>
              <w:rPr>
                <w:rFonts w:ascii="Times New Roman" w:eastAsia="Times New Roman" w:hAnsi="Times New Roman" w:cs="Times New Roman"/>
                <w:b/>
                <w:sz w:val="16"/>
                <w:szCs w:val="16"/>
              </w:rPr>
            </w:pPr>
            <w:r w:rsidRPr="00DE0D71">
              <w:rPr>
                <w:rFonts w:ascii="Times New Roman" w:eastAsia="Times New Roman" w:hAnsi="Times New Roman" w:cs="Times New Roman"/>
                <w:b/>
                <w:sz w:val="16"/>
                <w:szCs w:val="16"/>
                <w:lang w:val="en-US"/>
              </w:rPr>
              <w:t>202</w:t>
            </w:r>
            <w:r w:rsidRPr="00DE0D71">
              <w:rPr>
                <w:rFonts w:ascii="Times New Roman" w:eastAsia="Times New Roman" w:hAnsi="Times New Roman" w:cs="Times New Roman"/>
                <w:b/>
                <w:sz w:val="16"/>
                <w:szCs w:val="16"/>
              </w:rPr>
              <w:t>5 г.</w:t>
            </w:r>
          </w:p>
        </w:tc>
        <w:tc>
          <w:tcPr>
            <w:tcW w:w="402" w:type="dxa"/>
            <w:textDirection w:val="btLr"/>
            <w:vAlign w:val="center"/>
          </w:tcPr>
          <w:p w:rsidR="00DE0D71" w:rsidRPr="00DE0D71" w:rsidRDefault="00DE0D71" w:rsidP="00DE0D71">
            <w:pPr>
              <w:widowControl w:val="0"/>
              <w:autoSpaceDE w:val="0"/>
              <w:autoSpaceDN w:val="0"/>
              <w:adjustRightInd w:val="0"/>
              <w:spacing w:after="0" w:line="240" w:lineRule="auto"/>
              <w:ind w:right="-62"/>
              <w:jc w:val="center"/>
              <w:rPr>
                <w:rFonts w:ascii="Times New Roman" w:eastAsia="Times New Roman" w:hAnsi="Times New Roman" w:cs="Times New Roman"/>
                <w:b/>
                <w:sz w:val="16"/>
                <w:szCs w:val="16"/>
              </w:rPr>
            </w:pPr>
            <w:r w:rsidRPr="00DE0D71">
              <w:rPr>
                <w:rFonts w:ascii="Times New Roman" w:eastAsia="Times New Roman" w:hAnsi="Times New Roman" w:cs="Times New Roman"/>
                <w:b/>
                <w:sz w:val="16"/>
                <w:szCs w:val="16"/>
                <w:lang w:val="en-US"/>
              </w:rPr>
              <w:t>202</w:t>
            </w:r>
            <w:r w:rsidRPr="00DE0D71">
              <w:rPr>
                <w:rFonts w:ascii="Times New Roman" w:eastAsia="Times New Roman" w:hAnsi="Times New Roman" w:cs="Times New Roman"/>
                <w:b/>
                <w:sz w:val="16"/>
                <w:szCs w:val="16"/>
              </w:rPr>
              <w:t>6г.</w:t>
            </w:r>
          </w:p>
        </w:tc>
        <w:tc>
          <w:tcPr>
            <w:tcW w:w="402" w:type="dxa"/>
            <w:textDirection w:val="btLr"/>
            <w:vAlign w:val="center"/>
          </w:tcPr>
          <w:p w:rsidR="00DE0D71" w:rsidRPr="00DE0D71" w:rsidRDefault="00DE0D71" w:rsidP="00DE0D71">
            <w:pPr>
              <w:widowControl w:val="0"/>
              <w:autoSpaceDE w:val="0"/>
              <w:autoSpaceDN w:val="0"/>
              <w:adjustRightInd w:val="0"/>
              <w:spacing w:after="0" w:line="240" w:lineRule="auto"/>
              <w:ind w:right="-62"/>
              <w:jc w:val="center"/>
              <w:rPr>
                <w:rFonts w:ascii="Times New Roman" w:eastAsia="Times New Roman" w:hAnsi="Times New Roman" w:cs="Times New Roman"/>
                <w:b/>
                <w:sz w:val="16"/>
                <w:szCs w:val="16"/>
              </w:rPr>
            </w:pPr>
            <w:r w:rsidRPr="00DE0D71">
              <w:rPr>
                <w:rFonts w:ascii="Times New Roman" w:eastAsia="Times New Roman" w:hAnsi="Times New Roman" w:cs="Times New Roman"/>
                <w:b/>
                <w:sz w:val="16"/>
                <w:szCs w:val="16"/>
                <w:lang w:val="en-US"/>
              </w:rPr>
              <w:t>202</w:t>
            </w:r>
            <w:r w:rsidRPr="00DE0D71">
              <w:rPr>
                <w:rFonts w:ascii="Times New Roman" w:eastAsia="Times New Roman" w:hAnsi="Times New Roman" w:cs="Times New Roman"/>
                <w:b/>
                <w:sz w:val="16"/>
                <w:szCs w:val="16"/>
              </w:rPr>
              <w:t>67 г.</w:t>
            </w:r>
          </w:p>
        </w:tc>
        <w:tc>
          <w:tcPr>
            <w:tcW w:w="565" w:type="dxa"/>
            <w:textDirection w:val="btLr"/>
            <w:vAlign w:val="center"/>
          </w:tcPr>
          <w:p w:rsidR="00DE0D71" w:rsidRPr="00DE0D71" w:rsidRDefault="00DE0D71" w:rsidP="00DE0D71">
            <w:pPr>
              <w:widowControl w:val="0"/>
              <w:autoSpaceDE w:val="0"/>
              <w:autoSpaceDN w:val="0"/>
              <w:adjustRightInd w:val="0"/>
              <w:spacing w:after="0" w:line="240" w:lineRule="auto"/>
              <w:ind w:right="-62"/>
              <w:jc w:val="center"/>
              <w:rPr>
                <w:rFonts w:ascii="Times New Roman" w:eastAsia="Times New Roman" w:hAnsi="Times New Roman" w:cs="Times New Roman"/>
                <w:b/>
                <w:sz w:val="16"/>
                <w:szCs w:val="16"/>
              </w:rPr>
            </w:pPr>
            <w:r w:rsidRPr="00DE0D71">
              <w:rPr>
                <w:rFonts w:ascii="Times New Roman" w:eastAsia="Times New Roman" w:hAnsi="Times New Roman" w:cs="Times New Roman"/>
                <w:b/>
                <w:sz w:val="16"/>
                <w:szCs w:val="16"/>
                <w:lang w:val="en-US"/>
              </w:rPr>
              <w:t>202</w:t>
            </w:r>
            <w:r w:rsidRPr="00DE0D71">
              <w:rPr>
                <w:rFonts w:ascii="Times New Roman" w:eastAsia="Times New Roman" w:hAnsi="Times New Roman" w:cs="Times New Roman"/>
                <w:b/>
                <w:sz w:val="16"/>
                <w:szCs w:val="16"/>
              </w:rPr>
              <w:t>5 г.</w:t>
            </w:r>
          </w:p>
        </w:tc>
        <w:tc>
          <w:tcPr>
            <w:tcW w:w="567" w:type="dxa"/>
            <w:textDirection w:val="btLr"/>
            <w:vAlign w:val="center"/>
          </w:tcPr>
          <w:p w:rsidR="00DE0D71" w:rsidRPr="00DE0D71" w:rsidRDefault="00DE0D71" w:rsidP="00DE0D71">
            <w:pPr>
              <w:widowControl w:val="0"/>
              <w:autoSpaceDE w:val="0"/>
              <w:autoSpaceDN w:val="0"/>
              <w:adjustRightInd w:val="0"/>
              <w:spacing w:after="0" w:line="240" w:lineRule="auto"/>
              <w:ind w:right="-62"/>
              <w:jc w:val="center"/>
              <w:rPr>
                <w:rFonts w:ascii="Times New Roman" w:eastAsia="Times New Roman" w:hAnsi="Times New Roman" w:cs="Times New Roman"/>
                <w:b/>
                <w:sz w:val="16"/>
                <w:szCs w:val="16"/>
              </w:rPr>
            </w:pPr>
            <w:r w:rsidRPr="00DE0D71">
              <w:rPr>
                <w:rFonts w:ascii="Times New Roman" w:eastAsia="Times New Roman" w:hAnsi="Times New Roman" w:cs="Times New Roman"/>
                <w:b/>
                <w:sz w:val="16"/>
                <w:szCs w:val="16"/>
                <w:lang w:val="en-US"/>
              </w:rPr>
              <w:t>202</w:t>
            </w:r>
            <w:r w:rsidRPr="00DE0D71">
              <w:rPr>
                <w:rFonts w:ascii="Times New Roman" w:eastAsia="Times New Roman" w:hAnsi="Times New Roman" w:cs="Times New Roman"/>
                <w:b/>
                <w:sz w:val="16"/>
                <w:szCs w:val="16"/>
              </w:rPr>
              <w:t>6г.</w:t>
            </w:r>
          </w:p>
        </w:tc>
        <w:tc>
          <w:tcPr>
            <w:tcW w:w="565" w:type="dxa"/>
            <w:textDirection w:val="btLr"/>
            <w:vAlign w:val="center"/>
          </w:tcPr>
          <w:p w:rsidR="00DE0D71" w:rsidRPr="00DE0D71" w:rsidRDefault="00DE0D71" w:rsidP="00DE0D71">
            <w:pPr>
              <w:widowControl w:val="0"/>
              <w:autoSpaceDE w:val="0"/>
              <w:autoSpaceDN w:val="0"/>
              <w:adjustRightInd w:val="0"/>
              <w:spacing w:after="0" w:line="240" w:lineRule="auto"/>
              <w:ind w:right="-62"/>
              <w:jc w:val="center"/>
              <w:rPr>
                <w:rFonts w:ascii="Times New Roman" w:eastAsia="Times New Roman" w:hAnsi="Times New Roman" w:cs="Times New Roman"/>
                <w:b/>
                <w:sz w:val="16"/>
                <w:szCs w:val="16"/>
              </w:rPr>
            </w:pPr>
            <w:r w:rsidRPr="00DE0D71">
              <w:rPr>
                <w:rFonts w:ascii="Times New Roman" w:eastAsia="Times New Roman" w:hAnsi="Times New Roman" w:cs="Times New Roman"/>
                <w:b/>
                <w:sz w:val="16"/>
                <w:szCs w:val="16"/>
                <w:lang w:val="en-US"/>
              </w:rPr>
              <w:t>202</w:t>
            </w:r>
            <w:r w:rsidRPr="00DE0D71">
              <w:rPr>
                <w:rFonts w:ascii="Times New Roman" w:eastAsia="Times New Roman" w:hAnsi="Times New Roman" w:cs="Times New Roman"/>
                <w:b/>
                <w:sz w:val="16"/>
                <w:szCs w:val="16"/>
              </w:rPr>
              <w:t>67 г.</w:t>
            </w:r>
          </w:p>
        </w:tc>
        <w:tc>
          <w:tcPr>
            <w:tcW w:w="425" w:type="dxa"/>
            <w:vMerge/>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29" w:type="dxa"/>
            <w:vMerge/>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26" w:type="dxa"/>
            <w:vMerge/>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27" w:type="dxa"/>
            <w:vMerge/>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411" w:type="dxa"/>
            <w:vMerge/>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993" w:type="dxa"/>
            <w:vMerge/>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DE0D71" w:rsidRPr="00DE0D71" w:rsidTr="00374469">
        <w:trPr>
          <w:cantSplit/>
        </w:trPr>
        <w:tc>
          <w:tcPr>
            <w:tcW w:w="556" w:type="dxa"/>
            <w:vAlign w:val="center"/>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lastRenderedPageBreak/>
              <w:t>1.1</w:t>
            </w:r>
          </w:p>
        </w:tc>
        <w:tc>
          <w:tcPr>
            <w:tcW w:w="1581" w:type="dxa"/>
            <w:vAlign w:val="center"/>
          </w:tcPr>
          <w:p w:rsidR="00DE0D71" w:rsidRPr="00DE0D71" w:rsidRDefault="00DE0D71" w:rsidP="00DE0D71">
            <w:pPr>
              <w:spacing w:after="0" w:line="240" w:lineRule="auto"/>
              <w:ind w:right="-77"/>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1.1.</w:t>
            </w:r>
            <w:r w:rsidRPr="00DE0D71">
              <w:rPr>
                <w:rFonts w:ascii="Times New Roman" w:eastAsia="Times New Roman" w:hAnsi="Times New Roman" w:cs="Times New Roman"/>
                <w:sz w:val="18"/>
                <w:szCs w:val="18"/>
              </w:rPr>
              <w:t xml:space="preserve"> Оказание помощи населению,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044"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Романов С.А. заведующий отделом по делам ГО, ЧС и ЗН</w:t>
            </w:r>
          </w:p>
        </w:tc>
        <w:tc>
          <w:tcPr>
            <w:tcW w:w="850" w:type="dxa"/>
            <w:vAlign w:val="center"/>
          </w:tcPr>
          <w:p w:rsidR="00DE0D71" w:rsidRPr="00DE0D71" w:rsidRDefault="00DE0D71" w:rsidP="00DE0D71">
            <w:pPr>
              <w:spacing w:after="0" w:line="240" w:lineRule="auto"/>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Отдел по делам ГО, ЧС и ЗН, отдел по социальной политики</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01.01.</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2025 г.</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31.12.</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2027 г.</w:t>
            </w:r>
          </w:p>
        </w:tc>
        <w:tc>
          <w:tcPr>
            <w:tcW w:w="567"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260,0</w:t>
            </w:r>
          </w:p>
        </w:tc>
        <w:tc>
          <w:tcPr>
            <w:tcW w:w="567"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260,0</w:t>
            </w:r>
          </w:p>
        </w:tc>
        <w:tc>
          <w:tcPr>
            <w:tcW w:w="567"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260,0</w:t>
            </w:r>
          </w:p>
        </w:tc>
        <w:tc>
          <w:tcPr>
            <w:tcW w:w="354"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355"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355"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02"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02"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02"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565"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260,0</w:t>
            </w:r>
          </w:p>
        </w:tc>
        <w:tc>
          <w:tcPr>
            <w:tcW w:w="567"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260,0</w:t>
            </w:r>
          </w:p>
        </w:tc>
        <w:tc>
          <w:tcPr>
            <w:tcW w:w="565"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260,0</w:t>
            </w:r>
          </w:p>
        </w:tc>
        <w:tc>
          <w:tcPr>
            <w:tcW w:w="425" w:type="dxa"/>
          </w:tcPr>
          <w:p w:rsidR="00DE0D71" w:rsidRPr="00DE0D71" w:rsidRDefault="00DE0D71" w:rsidP="00DE0D7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9" w:type="dxa"/>
          </w:tcPr>
          <w:p w:rsidR="00DE0D71" w:rsidRPr="00DE0D71" w:rsidRDefault="00DE0D71" w:rsidP="00DE0D7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dxa"/>
          </w:tcPr>
          <w:p w:rsidR="00DE0D71" w:rsidRPr="00DE0D71" w:rsidRDefault="00DE0D71" w:rsidP="00DE0D7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lang w:val="en-US"/>
              </w:rPr>
            </w:pPr>
            <w:r w:rsidRPr="00DE0D71">
              <w:rPr>
                <w:rFonts w:ascii="Times New Roman" w:eastAsia="Times New Roman" w:hAnsi="Times New Roman" w:cs="Times New Roman"/>
                <w:color w:val="000000"/>
                <w:sz w:val="18"/>
                <w:szCs w:val="18"/>
                <w:lang w:val="en-US"/>
              </w:rPr>
              <w:t>V</w:t>
            </w:r>
          </w:p>
        </w:tc>
        <w:tc>
          <w:tcPr>
            <w:tcW w:w="1411" w:type="dxa"/>
            <w:vAlign w:val="center"/>
          </w:tcPr>
          <w:p w:rsidR="00DE0D71" w:rsidRPr="00DE0D71" w:rsidRDefault="00DE0D71" w:rsidP="00DE0D71">
            <w:pPr>
              <w:spacing w:after="0" w:line="240" w:lineRule="auto"/>
              <w:ind w:left="-74"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sz w:val="18"/>
                <w:szCs w:val="18"/>
              </w:rPr>
              <w:t>Процент граждан получивших материальную помощь в зависимости от пострадавшего населения в результате чрезвычайных ситуаций и стихийных бедствий;</w:t>
            </w:r>
          </w:p>
          <w:p w:rsidR="00DE0D71" w:rsidRPr="00DE0D71" w:rsidRDefault="00DE0D71" w:rsidP="00DE0D71">
            <w:pPr>
              <w:spacing w:after="0" w:line="240" w:lineRule="auto"/>
              <w:ind w:left="-74"/>
              <w:jc w:val="center"/>
              <w:rPr>
                <w:rFonts w:ascii="Times New Roman" w:eastAsia="Times New Roman" w:hAnsi="Times New Roman" w:cs="Times New Roman"/>
                <w:color w:val="000000"/>
                <w:sz w:val="18"/>
                <w:szCs w:val="18"/>
              </w:rPr>
            </w:pPr>
          </w:p>
        </w:tc>
        <w:tc>
          <w:tcPr>
            <w:tcW w:w="993" w:type="dxa"/>
            <w:vAlign w:val="center"/>
          </w:tcPr>
          <w:p w:rsidR="00DE0D71" w:rsidRPr="00DE0D71" w:rsidRDefault="00DE0D71" w:rsidP="00DE0D71">
            <w:pPr>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100</w:t>
            </w:r>
          </w:p>
        </w:tc>
      </w:tr>
      <w:tr w:rsidR="00DE0D71" w:rsidRPr="00DE0D71" w:rsidTr="00374469">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2" w:type="dxa"/>
            <w:gridSpan w:val="23"/>
          </w:tcPr>
          <w:p w:rsidR="00DE0D71" w:rsidRPr="00DE0D71" w:rsidRDefault="00DE0D71" w:rsidP="00DE0D71">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Контрольное событие: Оказание помощи обратившимся гражданам района пострадавшим в результате чрезвычайных ситуаций и стихийных бедствий.</w:t>
            </w:r>
          </w:p>
        </w:tc>
      </w:tr>
      <w:tr w:rsidR="00DE0D71" w:rsidRPr="00DE0D71" w:rsidTr="00374469">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1.2</w:t>
            </w:r>
          </w:p>
        </w:tc>
        <w:tc>
          <w:tcPr>
            <w:tcW w:w="1581" w:type="dxa"/>
          </w:tcPr>
          <w:p w:rsidR="00DE0D71" w:rsidRPr="00DE0D71" w:rsidRDefault="00DE0D71" w:rsidP="00DE0D71">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E0D71">
              <w:rPr>
                <w:rFonts w:ascii="Times New Roman" w:eastAsia="Times New Roman" w:hAnsi="Times New Roman" w:cs="Times New Roman"/>
                <w:sz w:val="18"/>
                <w:szCs w:val="18"/>
              </w:rPr>
              <w:t xml:space="preserve">1.2 Основное мероприятие </w:t>
            </w:r>
            <w:r w:rsidRPr="00DE0D71">
              <w:rPr>
                <w:rFonts w:ascii="Times New Roman" w:eastAsia="Times New Roman" w:hAnsi="Times New Roman" w:cs="Times New Roman"/>
                <w:sz w:val="18"/>
                <w:szCs w:val="18"/>
              </w:rPr>
              <w:lastRenderedPageBreak/>
              <w:t>Проведение неотложных аварийно-спасательных работ в зоне чрезвычайной ситуации;</w:t>
            </w:r>
          </w:p>
        </w:tc>
        <w:tc>
          <w:tcPr>
            <w:tcW w:w="1044"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lastRenderedPageBreak/>
              <w:t xml:space="preserve">Романов С.А. заведующий </w:t>
            </w:r>
            <w:r w:rsidRPr="00DE0D71">
              <w:rPr>
                <w:rFonts w:ascii="Times New Roman" w:eastAsia="Times New Roman" w:hAnsi="Times New Roman" w:cs="Times New Roman"/>
                <w:color w:val="000000"/>
                <w:sz w:val="18"/>
                <w:szCs w:val="18"/>
              </w:rPr>
              <w:lastRenderedPageBreak/>
              <w:t>отделом по делам ГО, ЧС и ЗН</w:t>
            </w:r>
          </w:p>
        </w:tc>
        <w:tc>
          <w:tcPr>
            <w:tcW w:w="850" w:type="dxa"/>
            <w:vAlign w:val="center"/>
          </w:tcPr>
          <w:p w:rsidR="00DE0D71" w:rsidRPr="00DE0D71" w:rsidRDefault="00DE0D71" w:rsidP="00DE0D71">
            <w:pPr>
              <w:spacing w:after="0" w:line="240" w:lineRule="auto"/>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lastRenderedPageBreak/>
              <w:t xml:space="preserve">Отдел по делам </w:t>
            </w:r>
            <w:r w:rsidRPr="00DE0D71">
              <w:rPr>
                <w:rFonts w:ascii="Times New Roman" w:eastAsia="Times New Roman" w:hAnsi="Times New Roman" w:cs="Times New Roman"/>
                <w:color w:val="000000"/>
                <w:sz w:val="18"/>
                <w:szCs w:val="18"/>
              </w:rPr>
              <w:lastRenderedPageBreak/>
              <w:t>ГО, ЧС и ЗН</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lastRenderedPageBreak/>
              <w:t>01.01.</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2025 г.</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31.12.</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2027 г.</w:t>
            </w:r>
          </w:p>
        </w:tc>
        <w:tc>
          <w:tcPr>
            <w:tcW w:w="567"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150,0</w:t>
            </w:r>
          </w:p>
        </w:tc>
        <w:tc>
          <w:tcPr>
            <w:tcW w:w="567"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100,056</w:t>
            </w:r>
          </w:p>
        </w:tc>
        <w:tc>
          <w:tcPr>
            <w:tcW w:w="567"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100,056</w:t>
            </w:r>
          </w:p>
        </w:tc>
        <w:tc>
          <w:tcPr>
            <w:tcW w:w="354"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18"/>
                <w:szCs w:val="18"/>
              </w:rPr>
            </w:pPr>
          </w:p>
        </w:tc>
        <w:tc>
          <w:tcPr>
            <w:tcW w:w="355"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18"/>
                <w:szCs w:val="18"/>
              </w:rPr>
            </w:pPr>
          </w:p>
        </w:tc>
        <w:tc>
          <w:tcPr>
            <w:tcW w:w="355"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18"/>
                <w:szCs w:val="18"/>
              </w:rPr>
            </w:pPr>
          </w:p>
        </w:tc>
        <w:tc>
          <w:tcPr>
            <w:tcW w:w="402"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18"/>
                <w:szCs w:val="18"/>
              </w:rPr>
            </w:pPr>
          </w:p>
        </w:tc>
        <w:tc>
          <w:tcPr>
            <w:tcW w:w="402"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18"/>
                <w:szCs w:val="18"/>
              </w:rPr>
            </w:pPr>
          </w:p>
        </w:tc>
        <w:tc>
          <w:tcPr>
            <w:tcW w:w="402"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18"/>
                <w:szCs w:val="18"/>
              </w:rPr>
            </w:pPr>
          </w:p>
        </w:tc>
        <w:tc>
          <w:tcPr>
            <w:tcW w:w="565"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150,0</w:t>
            </w:r>
          </w:p>
        </w:tc>
        <w:tc>
          <w:tcPr>
            <w:tcW w:w="567"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100,056</w:t>
            </w:r>
          </w:p>
        </w:tc>
        <w:tc>
          <w:tcPr>
            <w:tcW w:w="565"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100,056</w:t>
            </w:r>
          </w:p>
        </w:tc>
        <w:tc>
          <w:tcPr>
            <w:tcW w:w="425"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9"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6"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lang w:val="en-US"/>
              </w:rPr>
            </w:pPr>
            <w:r w:rsidRPr="00DE0D71">
              <w:rPr>
                <w:rFonts w:ascii="Times New Roman" w:eastAsia="Times New Roman" w:hAnsi="Times New Roman" w:cs="Times New Roman"/>
                <w:color w:val="000000"/>
                <w:sz w:val="18"/>
                <w:szCs w:val="18"/>
                <w:lang w:val="en-US"/>
              </w:rPr>
              <w:t>V</w:t>
            </w:r>
          </w:p>
        </w:tc>
        <w:tc>
          <w:tcPr>
            <w:tcW w:w="1411" w:type="dxa"/>
            <w:vAlign w:val="center"/>
          </w:tcPr>
          <w:p w:rsidR="00DE0D71" w:rsidRPr="00DE0D71" w:rsidRDefault="00DE0D71" w:rsidP="00DE0D71">
            <w:pPr>
              <w:spacing w:after="0" w:line="240" w:lineRule="auto"/>
              <w:ind w:left="-74"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sz w:val="18"/>
                <w:szCs w:val="18"/>
              </w:rPr>
              <w:t xml:space="preserve">Процент граждан получивших </w:t>
            </w:r>
            <w:r w:rsidRPr="00DE0D71">
              <w:rPr>
                <w:rFonts w:ascii="Times New Roman" w:eastAsia="Times New Roman" w:hAnsi="Times New Roman" w:cs="Times New Roman"/>
                <w:sz w:val="18"/>
                <w:szCs w:val="18"/>
              </w:rPr>
              <w:lastRenderedPageBreak/>
              <w:t>материальную помощь в зависимости от пострадавшего населения в результате чрезвычайных ситуаций и стихийных бедствий;</w:t>
            </w:r>
          </w:p>
        </w:tc>
        <w:tc>
          <w:tcPr>
            <w:tcW w:w="993" w:type="dxa"/>
            <w:vAlign w:val="center"/>
          </w:tcPr>
          <w:p w:rsidR="00DE0D71" w:rsidRPr="00DE0D71" w:rsidRDefault="00DE0D71" w:rsidP="00DE0D71">
            <w:pPr>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lastRenderedPageBreak/>
              <w:t>100</w:t>
            </w:r>
          </w:p>
        </w:tc>
      </w:tr>
      <w:tr w:rsidR="00DE0D71" w:rsidRPr="00DE0D71" w:rsidTr="00374469">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2" w:type="dxa"/>
            <w:gridSpan w:val="23"/>
          </w:tcPr>
          <w:p w:rsidR="00DE0D71" w:rsidRPr="00DE0D71" w:rsidRDefault="00DE0D71" w:rsidP="00DE0D71">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Контрольное событие: Восстановление нормальной жизнедеятельности населения и работоспособности организаций и предприятий</w:t>
            </w:r>
          </w:p>
        </w:tc>
      </w:tr>
      <w:tr w:rsidR="00DE0D71" w:rsidRPr="00DE0D71" w:rsidTr="00374469">
        <w:trPr>
          <w:cantSplit/>
        </w:trPr>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1.3</w:t>
            </w:r>
          </w:p>
        </w:tc>
        <w:tc>
          <w:tcPr>
            <w:tcW w:w="1581" w:type="dxa"/>
          </w:tcPr>
          <w:p w:rsidR="00DE0D71" w:rsidRPr="00DE0D71" w:rsidRDefault="00DE0D71" w:rsidP="00DE0D71">
            <w:pPr>
              <w:spacing w:before="60" w:after="60" w:line="240" w:lineRule="auto"/>
              <w:ind w:right="-30"/>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 xml:space="preserve">1.3 Основное мероприятие </w:t>
            </w:r>
          </w:p>
          <w:p w:rsidR="00DE0D71" w:rsidRPr="00DE0D71" w:rsidRDefault="00DE0D71" w:rsidP="00DE0D71">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E0D71">
              <w:rPr>
                <w:rFonts w:ascii="Times New Roman" w:eastAsia="Times New Roman" w:hAnsi="Times New Roman" w:cs="Times New Roman"/>
                <w:sz w:val="18"/>
                <w:szCs w:val="1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044"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Романов С.А. заведующий отделом по делам ГО, ЧС и ЗН</w:t>
            </w:r>
          </w:p>
        </w:tc>
        <w:tc>
          <w:tcPr>
            <w:tcW w:w="850" w:type="dxa"/>
            <w:vAlign w:val="center"/>
          </w:tcPr>
          <w:p w:rsidR="00DE0D71" w:rsidRPr="00DE0D71" w:rsidRDefault="00DE0D71" w:rsidP="00DE0D71">
            <w:pPr>
              <w:spacing w:after="0" w:line="240" w:lineRule="auto"/>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Отдел по делам ГО, ЧС и ЗН</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01.01.</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2025 г.</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31.12.</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2027 г.</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10,0</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10,0</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10,0</w:t>
            </w:r>
          </w:p>
        </w:tc>
        <w:tc>
          <w:tcPr>
            <w:tcW w:w="354"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355"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355"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565"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10,0</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10,0</w:t>
            </w:r>
          </w:p>
        </w:tc>
        <w:tc>
          <w:tcPr>
            <w:tcW w:w="565"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10,0</w:t>
            </w:r>
          </w:p>
        </w:tc>
        <w:tc>
          <w:tcPr>
            <w:tcW w:w="425"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9"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6"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7" w:type="dxa"/>
            <w:vAlign w:val="center"/>
          </w:tcPr>
          <w:p w:rsidR="00DE0D71" w:rsidRPr="00DE0D71" w:rsidRDefault="00DE0D71" w:rsidP="00DE0D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E0D71">
              <w:rPr>
                <w:rFonts w:ascii="Times New Roman" w:eastAsia="Times New Roman" w:hAnsi="Times New Roman" w:cs="Times New Roman"/>
                <w:color w:val="000000"/>
                <w:sz w:val="18"/>
                <w:szCs w:val="18"/>
                <w:lang w:val="en-US"/>
              </w:rPr>
              <w:t>V</w:t>
            </w:r>
          </w:p>
        </w:tc>
        <w:tc>
          <w:tcPr>
            <w:tcW w:w="1411" w:type="dxa"/>
          </w:tcPr>
          <w:p w:rsidR="00DE0D71" w:rsidRPr="00DE0D71" w:rsidRDefault="00DE0D71" w:rsidP="00DE0D7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93" w:type="dxa"/>
          </w:tcPr>
          <w:p w:rsidR="00DE0D71" w:rsidRPr="00DE0D71" w:rsidRDefault="00DE0D71" w:rsidP="00DE0D7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E0D71" w:rsidRPr="00DE0D71" w:rsidTr="00374469">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2" w:type="dxa"/>
            <w:gridSpan w:val="23"/>
          </w:tcPr>
          <w:p w:rsidR="00DE0D71" w:rsidRPr="00DE0D71" w:rsidRDefault="00DE0D71" w:rsidP="00DE0D71">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Контрольное событие:</w:t>
            </w:r>
          </w:p>
        </w:tc>
      </w:tr>
      <w:tr w:rsidR="00DE0D71" w:rsidRPr="00DE0D71" w:rsidTr="00374469">
        <w:trPr>
          <w:cantSplit/>
        </w:trPr>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1.4</w:t>
            </w:r>
          </w:p>
        </w:tc>
        <w:tc>
          <w:tcPr>
            <w:tcW w:w="1581" w:type="dxa"/>
          </w:tcPr>
          <w:p w:rsidR="00DE0D71" w:rsidRPr="00DE0D71" w:rsidRDefault="00DE0D71" w:rsidP="00DE0D71">
            <w:pPr>
              <w:spacing w:before="60" w:after="60" w:line="240" w:lineRule="auto"/>
              <w:ind w:right="-30"/>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 xml:space="preserve">2.1  Основное мероприятие </w:t>
            </w:r>
          </w:p>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b/>
                <w:sz w:val="18"/>
                <w:szCs w:val="18"/>
              </w:rPr>
            </w:pPr>
            <w:r w:rsidRPr="00DE0D71">
              <w:rPr>
                <w:rFonts w:ascii="Times New Roman" w:eastAsia="Times New Roman" w:hAnsi="Times New Roman" w:cs="Times New Roman"/>
                <w:sz w:val="18"/>
                <w:szCs w:val="18"/>
              </w:rPr>
              <w:t>Создание и поддержание в готовности муниципальной системы оповещения</w:t>
            </w:r>
          </w:p>
        </w:tc>
        <w:tc>
          <w:tcPr>
            <w:tcW w:w="1044"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Романов С.А. заведующий отделом по делам ГО, ЧС и ЗН</w:t>
            </w:r>
          </w:p>
        </w:tc>
        <w:tc>
          <w:tcPr>
            <w:tcW w:w="850" w:type="dxa"/>
            <w:vAlign w:val="center"/>
          </w:tcPr>
          <w:p w:rsidR="00DE0D71" w:rsidRPr="00DE0D71" w:rsidRDefault="00DE0D71" w:rsidP="00DE0D71">
            <w:pPr>
              <w:spacing w:after="0" w:line="240" w:lineRule="auto"/>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Отдел по делам ГО, ЧС и ЗН</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01.01.</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2025 г.</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31.12.</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2027 г.</w:t>
            </w:r>
          </w:p>
        </w:tc>
        <w:tc>
          <w:tcPr>
            <w:tcW w:w="567" w:type="dxa"/>
            <w:vAlign w:val="center"/>
          </w:tcPr>
          <w:p w:rsidR="00DE0D71" w:rsidRPr="00DE0D71" w:rsidRDefault="00DE0D71" w:rsidP="00DE0D71">
            <w:pPr>
              <w:spacing w:after="0" w:line="240" w:lineRule="auto"/>
              <w:ind w:left="-107"/>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830,0</w:t>
            </w:r>
          </w:p>
        </w:tc>
        <w:tc>
          <w:tcPr>
            <w:tcW w:w="567" w:type="dxa"/>
            <w:vAlign w:val="center"/>
          </w:tcPr>
          <w:p w:rsidR="00DE0D71" w:rsidRPr="00DE0D71" w:rsidRDefault="00DE0D71" w:rsidP="00DE0D71">
            <w:pPr>
              <w:spacing w:after="0" w:line="240" w:lineRule="auto"/>
              <w:ind w:left="-107"/>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30,0</w:t>
            </w:r>
          </w:p>
        </w:tc>
        <w:tc>
          <w:tcPr>
            <w:tcW w:w="567" w:type="dxa"/>
            <w:vAlign w:val="center"/>
          </w:tcPr>
          <w:p w:rsidR="00DE0D71" w:rsidRPr="00DE0D71" w:rsidRDefault="00DE0D71" w:rsidP="00DE0D71">
            <w:pPr>
              <w:spacing w:after="0" w:line="240" w:lineRule="auto"/>
              <w:ind w:left="-107"/>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30,0</w:t>
            </w:r>
          </w:p>
        </w:tc>
        <w:tc>
          <w:tcPr>
            <w:tcW w:w="354"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355"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355"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565" w:type="dxa"/>
            <w:vAlign w:val="center"/>
          </w:tcPr>
          <w:p w:rsidR="00DE0D71" w:rsidRPr="00DE0D71" w:rsidRDefault="00DE0D71" w:rsidP="00DE0D71">
            <w:pPr>
              <w:spacing w:after="0" w:line="240" w:lineRule="auto"/>
              <w:ind w:left="-107"/>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860,0</w:t>
            </w:r>
          </w:p>
        </w:tc>
        <w:tc>
          <w:tcPr>
            <w:tcW w:w="567" w:type="dxa"/>
            <w:vAlign w:val="center"/>
          </w:tcPr>
          <w:p w:rsidR="00DE0D71" w:rsidRPr="00DE0D71" w:rsidRDefault="00DE0D71" w:rsidP="00DE0D71">
            <w:pPr>
              <w:spacing w:after="0" w:line="240" w:lineRule="auto"/>
              <w:ind w:left="-107"/>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30,0</w:t>
            </w:r>
          </w:p>
        </w:tc>
        <w:tc>
          <w:tcPr>
            <w:tcW w:w="565" w:type="dxa"/>
            <w:vAlign w:val="center"/>
          </w:tcPr>
          <w:p w:rsidR="00DE0D71" w:rsidRPr="00DE0D71" w:rsidRDefault="00DE0D71" w:rsidP="00DE0D71">
            <w:pPr>
              <w:spacing w:after="0" w:line="240" w:lineRule="auto"/>
              <w:ind w:left="-107"/>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30,0</w:t>
            </w:r>
          </w:p>
        </w:tc>
        <w:tc>
          <w:tcPr>
            <w:tcW w:w="425"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9"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6"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7" w:type="dxa"/>
            <w:vAlign w:val="center"/>
          </w:tcPr>
          <w:p w:rsidR="00DE0D71" w:rsidRPr="00DE0D71" w:rsidRDefault="00DE0D71" w:rsidP="00DE0D71">
            <w:pPr>
              <w:widowControl w:val="0"/>
              <w:autoSpaceDE w:val="0"/>
              <w:autoSpaceDN w:val="0"/>
              <w:adjustRightInd w:val="0"/>
              <w:spacing w:after="0" w:line="240" w:lineRule="auto"/>
              <w:ind w:firstLine="11"/>
              <w:jc w:val="center"/>
              <w:rPr>
                <w:rFonts w:ascii="Times New Roman" w:eastAsia="Times New Roman" w:hAnsi="Times New Roman" w:cs="Times New Roman"/>
                <w:sz w:val="20"/>
                <w:szCs w:val="20"/>
                <w:lang w:val="en-US"/>
              </w:rPr>
            </w:pPr>
            <w:r w:rsidRPr="00DE0D71">
              <w:rPr>
                <w:rFonts w:ascii="Times New Roman" w:eastAsia="Times New Roman" w:hAnsi="Times New Roman" w:cs="Times New Roman"/>
                <w:sz w:val="20"/>
                <w:szCs w:val="20"/>
                <w:lang w:val="en-US"/>
              </w:rPr>
              <w:t>V</w:t>
            </w:r>
          </w:p>
        </w:tc>
        <w:tc>
          <w:tcPr>
            <w:tcW w:w="1411"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Поддержание в состоянии постоянной готовности к использованию систем оповещения и информирования населения.</w:t>
            </w:r>
          </w:p>
        </w:tc>
        <w:tc>
          <w:tcPr>
            <w:tcW w:w="993"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8</w:t>
            </w:r>
          </w:p>
        </w:tc>
      </w:tr>
      <w:tr w:rsidR="00DE0D71" w:rsidRPr="00DE0D71" w:rsidTr="00374469">
        <w:trPr>
          <w:cantSplit/>
        </w:trPr>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2" w:type="dxa"/>
            <w:gridSpan w:val="23"/>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Контрольное событие:</w:t>
            </w:r>
            <w:r w:rsidRPr="00DE0D71">
              <w:rPr>
                <w:rFonts w:ascii="Arial" w:eastAsia="Times New Roman" w:hAnsi="Arial" w:cs="Arial"/>
                <w:color w:val="000000"/>
                <w:sz w:val="18"/>
                <w:szCs w:val="18"/>
              </w:rPr>
              <w:t xml:space="preserve"> </w:t>
            </w:r>
            <w:r w:rsidRPr="00DE0D71">
              <w:rPr>
                <w:rFonts w:ascii="Times New Roman" w:eastAsia="Times New Roman" w:hAnsi="Times New Roman" w:cs="Times New Roman"/>
                <w:color w:val="000000"/>
                <w:sz w:val="18"/>
                <w:szCs w:val="18"/>
              </w:rPr>
              <w:t>Увеличение количества средств оповещения населения</w:t>
            </w:r>
          </w:p>
        </w:tc>
      </w:tr>
      <w:tr w:rsidR="00DE0D71" w:rsidRPr="00DE0D71" w:rsidTr="00374469">
        <w:trPr>
          <w:cantSplit/>
          <w:trHeight w:val="1879"/>
        </w:trPr>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1.5</w:t>
            </w:r>
          </w:p>
        </w:tc>
        <w:tc>
          <w:tcPr>
            <w:tcW w:w="1581" w:type="dxa"/>
            <w:vAlign w:val="center"/>
          </w:tcPr>
          <w:p w:rsidR="00DE0D71" w:rsidRPr="00DE0D71" w:rsidRDefault="00DE0D71" w:rsidP="00DE0D71">
            <w:pPr>
              <w:spacing w:after="0" w:line="240" w:lineRule="auto"/>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3.1  Основное мероприятие Приобретение технических средств и материалов для организации работы единой дежурной диспетчерской службы.</w:t>
            </w:r>
          </w:p>
        </w:tc>
        <w:tc>
          <w:tcPr>
            <w:tcW w:w="1044"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Романов С.А. заведующий отделом по делам ГО, ЧС и ЗН</w:t>
            </w:r>
          </w:p>
        </w:tc>
        <w:tc>
          <w:tcPr>
            <w:tcW w:w="850" w:type="dxa"/>
            <w:vAlign w:val="center"/>
          </w:tcPr>
          <w:p w:rsidR="00DE0D71" w:rsidRPr="00DE0D71" w:rsidRDefault="00DE0D71" w:rsidP="00DE0D71">
            <w:pPr>
              <w:spacing w:after="0" w:line="240" w:lineRule="auto"/>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Отдел по делам ГО, ЧС и ЗН</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01.01.</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2025 г.</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31.12.</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2027 г.</w:t>
            </w:r>
          </w:p>
        </w:tc>
        <w:tc>
          <w:tcPr>
            <w:tcW w:w="567" w:type="dxa"/>
            <w:vAlign w:val="center"/>
          </w:tcPr>
          <w:p w:rsidR="00DE0D71" w:rsidRPr="00DE0D71" w:rsidRDefault="00DE0D71" w:rsidP="00DE0D71">
            <w:pPr>
              <w:spacing w:after="0" w:line="240" w:lineRule="auto"/>
              <w:ind w:left="-107"/>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30,0</w:t>
            </w:r>
          </w:p>
        </w:tc>
        <w:tc>
          <w:tcPr>
            <w:tcW w:w="567" w:type="dxa"/>
            <w:vAlign w:val="center"/>
          </w:tcPr>
          <w:p w:rsidR="00DE0D71" w:rsidRPr="00DE0D71" w:rsidRDefault="00DE0D71" w:rsidP="00DE0D71">
            <w:pPr>
              <w:spacing w:after="0" w:line="240" w:lineRule="auto"/>
              <w:ind w:left="-107"/>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30,0</w:t>
            </w:r>
          </w:p>
        </w:tc>
        <w:tc>
          <w:tcPr>
            <w:tcW w:w="567" w:type="dxa"/>
            <w:vAlign w:val="center"/>
          </w:tcPr>
          <w:p w:rsidR="00DE0D71" w:rsidRPr="00DE0D71" w:rsidRDefault="00DE0D71" w:rsidP="00DE0D71">
            <w:pPr>
              <w:spacing w:after="0" w:line="240" w:lineRule="auto"/>
              <w:ind w:left="-107"/>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30,0</w:t>
            </w:r>
          </w:p>
        </w:tc>
        <w:tc>
          <w:tcPr>
            <w:tcW w:w="354"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355"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355"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565" w:type="dxa"/>
            <w:vAlign w:val="center"/>
          </w:tcPr>
          <w:p w:rsidR="00DE0D71" w:rsidRPr="00DE0D71" w:rsidRDefault="00DE0D71" w:rsidP="00DE0D71">
            <w:pPr>
              <w:spacing w:after="0" w:line="240" w:lineRule="auto"/>
              <w:ind w:left="-107"/>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30,0</w:t>
            </w:r>
          </w:p>
        </w:tc>
        <w:tc>
          <w:tcPr>
            <w:tcW w:w="567" w:type="dxa"/>
            <w:vAlign w:val="center"/>
          </w:tcPr>
          <w:p w:rsidR="00DE0D71" w:rsidRPr="00DE0D71" w:rsidRDefault="00DE0D71" w:rsidP="00DE0D71">
            <w:pPr>
              <w:spacing w:after="0" w:line="240" w:lineRule="auto"/>
              <w:ind w:left="-107"/>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30,0</w:t>
            </w:r>
          </w:p>
        </w:tc>
        <w:tc>
          <w:tcPr>
            <w:tcW w:w="565" w:type="dxa"/>
            <w:vAlign w:val="center"/>
          </w:tcPr>
          <w:p w:rsidR="00DE0D71" w:rsidRPr="00DE0D71" w:rsidRDefault="00DE0D71" w:rsidP="00DE0D71">
            <w:pPr>
              <w:spacing w:after="0" w:line="240" w:lineRule="auto"/>
              <w:ind w:left="-107"/>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30,0</w:t>
            </w:r>
          </w:p>
        </w:tc>
        <w:tc>
          <w:tcPr>
            <w:tcW w:w="425"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9"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6"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7" w:type="dxa"/>
            <w:vAlign w:val="center"/>
          </w:tcPr>
          <w:p w:rsidR="00DE0D71" w:rsidRPr="00DE0D71" w:rsidRDefault="00DE0D71" w:rsidP="00DE0D71">
            <w:pPr>
              <w:widowControl w:val="0"/>
              <w:autoSpaceDE w:val="0"/>
              <w:autoSpaceDN w:val="0"/>
              <w:adjustRightInd w:val="0"/>
              <w:spacing w:after="0" w:line="240" w:lineRule="auto"/>
              <w:ind w:firstLine="11"/>
              <w:jc w:val="center"/>
              <w:rPr>
                <w:rFonts w:ascii="Times New Roman" w:eastAsia="Times New Roman" w:hAnsi="Times New Roman" w:cs="Times New Roman"/>
                <w:sz w:val="20"/>
                <w:szCs w:val="20"/>
                <w:lang w:val="en-US"/>
              </w:rPr>
            </w:pPr>
            <w:r w:rsidRPr="00DE0D71">
              <w:rPr>
                <w:rFonts w:ascii="Times New Roman" w:eastAsia="Times New Roman" w:hAnsi="Times New Roman" w:cs="Times New Roman"/>
                <w:sz w:val="20"/>
                <w:szCs w:val="20"/>
                <w:lang w:val="en-US"/>
              </w:rPr>
              <w:t>V</w:t>
            </w:r>
          </w:p>
        </w:tc>
        <w:tc>
          <w:tcPr>
            <w:tcW w:w="1411"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Повышение технической оснащенности единой дежурной диспетчерской службы</w:t>
            </w:r>
          </w:p>
        </w:tc>
        <w:tc>
          <w:tcPr>
            <w:tcW w:w="993"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34%</w:t>
            </w:r>
          </w:p>
        </w:tc>
      </w:tr>
      <w:tr w:rsidR="00DE0D71" w:rsidRPr="00DE0D71" w:rsidTr="00374469">
        <w:trPr>
          <w:cantSplit/>
          <w:trHeight w:val="208"/>
        </w:trPr>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2" w:type="dxa"/>
            <w:gridSpan w:val="23"/>
            <w:vAlign w:val="center"/>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Контрольное событие: Поддержание постоянной готовности технических систем управления и оповещения населения при чрезвычайных ситуациях природного и техногенного характера в условиях мирного и военного времени.</w:t>
            </w:r>
          </w:p>
        </w:tc>
      </w:tr>
      <w:tr w:rsidR="00DE0D71" w:rsidRPr="00DE0D71" w:rsidTr="00374469">
        <w:trPr>
          <w:cantSplit/>
          <w:trHeight w:val="4005"/>
        </w:trPr>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1.6</w:t>
            </w:r>
          </w:p>
        </w:tc>
        <w:tc>
          <w:tcPr>
            <w:tcW w:w="1581" w:type="dxa"/>
            <w:vAlign w:val="center"/>
          </w:tcPr>
          <w:p w:rsidR="00DE0D71" w:rsidRPr="00DE0D71" w:rsidRDefault="00DE0D71" w:rsidP="00DE0D71">
            <w:pPr>
              <w:spacing w:after="0" w:line="240" w:lineRule="auto"/>
              <w:rPr>
                <w:rFonts w:ascii="Times New Roman" w:eastAsia="Times New Roman" w:hAnsi="Times New Roman" w:cs="Times New Roman"/>
                <w:i/>
                <w:iCs/>
                <w:color w:val="000000"/>
                <w:sz w:val="18"/>
                <w:szCs w:val="18"/>
              </w:rPr>
            </w:pPr>
            <w:r w:rsidRPr="00DE0D71">
              <w:rPr>
                <w:rFonts w:ascii="Times New Roman" w:eastAsia="Times New Roman" w:hAnsi="Times New Roman" w:cs="Times New Roman"/>
                <w:sz w:val="18"/>
                <w:szCs w:val="18"/>
              </w:rPr>
              <w:t>4.1 Основное мероприятие 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044"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Романов С.А. заведующий отделом по делам ГО, ЧС и ЗН</w:t>
            </w:r>
          </w:p>
        </w:tc>
        <w:tc>
          <w:tcPr>
            <w:tcW w:w="850" w:type="dxa"/>
            <w:vAlign w:val="center"/>
          </w:tcPr>
          <w:p w:rsidR="00DE0D71" w:rsidRPr="00DE0D71" w:rsidRDefault="00DE0D71" w:rsidP="00DE0D71">
            <w:pPr>
              <w:spacing w:after="0" w:line="240" w:lineRule="auto"/>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Отдел по делам ГО, ЧС и ЗН</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01.01.</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2025 г.</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31.12.</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2027 г.</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227,5</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227,5</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227,5</w:t>
            </w:r>
          </w:p>
        </w:tc>
        <w:tc>
          <w:tcPr>
            <w:tcW w:w="354"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355"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355"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565"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227,5</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p>
        </w:tc>
        <w:tc>
          <w:tcPr>
            <w:tcW w:w="565"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p>
        </w:tc>
        <w:tc>
          <w:tcPr>
            <w:tcW w:w="425"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9"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6" w:type="dxa"/>
            <w:vAlign w:val="center"/>
          </w:tcPr>
          <w:p w:rsidR="00DE0D71" w:rsidRPr="00DE0D71" w:rsidRDefault="00DE0D71" w:rsidP="00DE0D71">
            <w:pPr>
              <w:widowControl w:val="0"/>
              <w:autoSpaceDE w:val="0"/>
              <w:autoSpaceDN w:val="0"/>
              <w:adjustRightInd w:val="0"/>
              <w:spacing w:after="0" w:line="240" w:lineRule="auto"/>
              <w:ind w:firstLine="11"/>
              <w:jc w:val="center"/>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lang w:val="en-US"/>
              </w:rPr>
              <w:t>V</w:t>
            </w:r>
          </w:p>
        </w:tc>
        <w:tc>
          <w:tcPr>
            <w:tcW w:w="427"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1411"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993"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r>
      <w:tr w:rsidR="00DE0D71" w:rsidRPr="00DE0D71" w:rsidTr="00374469">
        <w:trPr>
          <w:cantSplit/>
          <w:trHeight w:val="226"/>
        </w:trPr>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2" w:type="dxa"/>
            <w:gridSpan w:val="23"/>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Контрольное событие:</w:t>
            </w:r>
            <w:r w:rsidRPr="00DE0D71">
              <w:rPr>
                <w:rFonts w:ascii="Arial" w:eastAsia="Times New Roman" w:hAnsi="Arial" w:cs="Arial"/>
                <w:color w:val="000000"/>
                <w:sz w:val="18"/>
                <w:szCs w:val="18"/>
              </w:rPr>
              <w:t xml:space="preserve"> </w:t>
            </w:r>
            <w:r w:rsidRPr="00DE0D71">
              <w:rPr>
                <w:rFonts w:ascii="Times New Roman" w:eastAsia="Times New Roman" w:hAnsi="Times New Roman" w:cs="Times New Roman"/>
                <w:color w:val="000000"/>
                <w:sz w:val="18"/>
                <w:szCs w:val="18"/>
              </w:rPr>
              <w:t>Оборудование мест массового отдыха населения у воды</w:t>
            </w:r>
          </w:p>
        </w:tc>
      </w:tr>
      <w:tr w:rsidR="00DE0D71" w:rsidRPr="00DE0D71" w:rsidTr="00374469">
        <w:trPr>
          <w:cantSplit/>
        </w:trPr>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1.7</w:t>
            </w:r>
          </w:p>
        </w:tc>
        <w:tc>
          <w:tcPr>
            <w:tcW w:w="1581" w:type="dxa"/>
          </w:tcPr>
          <w:p w:rsidR="00DE0D71" w:rsidRPr="00DE0D71" w:rsidRDefault="00DE0D71" w:rsidP="00DE0D71">
            <w:pPr>
              <w:spacing w:before="60" w:after="60" w:line="240" w:lineRule="auto"/>
              <w:ind w:right="-30"/>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4.2 Основное мероприятие 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044"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Романов С.А. заведующий отделом по делам ГО, ЧС и ЗН</w:t>
            </w:r>
          </w:p>
        </w:tc>
        <w:tc>
          <w:tcPr>
            <w:tcW w:w="850" w:type="dxa"/>
            <w:vAlign w:val="center"/>
          </w:tcPr>
          <w:p w:rsidR="00DE0D71" w:rsidRPr="00DE0D71" w:rsidRDefault="00DE0D71" w:rsidP="00DE0D71">
            <w:pPr>
              <w:spacing w:after="0" w:line="240" w:lineRule="auto"/>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Отдел по делам ГО, ЧС и ЗН</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01.01.</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2025 г.</w:t>
            </w:r>
          </w:p>
        </w:tc>
        <w:tc>
          <w:tcPr>
            <w:tcW w:w="709" w:type="dxa"/>
            <w:vAlign w:val="center"/>
          </w:tcPr>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31.12.</w:t>
            </w:r>
          </w:p>
          <w:p w:rsidR="00DE0D71" w:rsidRPr="00DE0D71" w:rsidRDefault="00DE0D71" w:rsidP="00DE0D71">
            <w:pPr>
              <w:spacing w:after="0" w:line="240" w:lineRule="auto"/>
              <w:ind w:left="-108" w:right="-108"/>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2027 г.</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888,444</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888,444</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888,444</w:t>
            </w:r>
          </w:p>
        </w:tc>
        <w:tc>
          <w:tcPr>
            <w:tcW w:w="354"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355"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355"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565"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r w:rsidRPr="00DE0D71">
              <w:rPr>
                <w:rFonts w:ascii="Times New Roman" w:eastAsia="Times New Roman" w:hAnsi="Times New Roman" w:cs="Times New Roman"/>
                <w:color w:val="000000"/>
                <w:sz w:val="18"/>
                <w:szCs w:val="18"/>
              </w:rPr>
              <w:t>888,444</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p>
        </w:tc>
        <w:tc>
          <w:tcPr>
            <w:tcW w:w="565" w:type="dxa"/>
            <w:vAlign w:val="center"/>
          </w:tcPr>
          <w:p w:rsidR="00DE0D71" w:rsidRPr="00DE0D71" w:rsidRDefault="00DE0D71" w:rsidP="00DE0D71">
            <w:pPr>
              <w:spacing w:after="0" w:line="240" w:lineRule="auto"/>
              <w:jc w:val="center"/>
              <w:rPr>
                <w:rFonts w:ascii="Times New Roman" w:eastAsia="Times New Roman" w:hAnsi="Times New Roman" w:cs="Times New Roman"/>
                <w:color w:val="000000"/>
                <w:sz w:val="18"/>
                <w:szCs w:val="18"/>
              </w:rPr>
            </w:pPr>
          </w:p>
        </w:tc>
        <w:tc>
          <w:tcPr>
            <w:tcW w:w="425"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9" w:type="dxa"/>
            <w:vAlign w:val="center"/>
          </w:tcPr>
          <w:p w:rsidR="00DE0D71" w:rsidRPr="00DE0D71" w:rsidRDefault="00DE0D71" w:rsidP="00DE0D71">
            <w:pPr>
              <w:widowControl w:val="0"/>
              <w:autoSpaceDE w:val="0"/>
              <w:autoSpaceDN w:val="0"/>
              <w:adjustRightInd w:val="0"/>
              <w:spacing w:after="0" w:line="240" w:lineRule="auto"/>
              <w:ind w:firstLine="11"/>
              <w:jc w:val="center"/>
              <w:rPr>
                <w:rFonts w:ascii="Times New Roman" w:eastAsia="Times New Roman" w:hAnsi="Times New Roman" w:cs="Times New Roman"/>
                <w:sz w:val="20"/>
                <w:szCs w:val="20"/>
                <w:lang w:val="en-US"/>
              </w:rPr>
            </w:pPr>
            <w:r w:rsidRPr="00DE0D71">
              <w:rPr>
                <w:rFonts w:ascii="Times New Roman" w:eastAsia="Times New Roman" w:hAnsi="Times New Roman" w:cs="Times New Roman"/>
                <w:sz w:val="20"/>
                <w:szCs w:val="20"/>
                <w:lang w:val="en-US"/>
              </w:rPr>
              <w:t>V</w:t>
            </w:r>
          </w:p>
        </w:tc>
        <w:tc>
          <w:tcPr>
            <w:tcW w:w="426"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27" w:type="dxa"/>
            <w:vAlign w:val="center"/>
          </w:tcPr>
          <w:p w:rsidR="00DE0D71" w:rsidRPr="00DE0D71" w:rsidRDefault="00DE0D71" w:rsidP="00DE0D71">
            <w:pPr>
              <w:widowControl w:val="0"/>
              <w:autoSpaceDE w:val="0"/>
              <w:autoSpaceDN w:val="0"/>
              <w:adjustRightInd w:val="0"/>
              <w:spacing w:after="0" w:line="240" w:lineRule="auto"/>
              <w:ind w:firstLine="11"/>
              <w:jc w:val="center"/>
              <w:rPr>
                <w:rFonts w:ascii="Times New Roman" w:eastAsia="Times New Roman" w:hAnsi="Times New Roman" w:cs="Times New Roman"/>
                <w:sz w:val="20"/>
                <w:szCs w:val="20"/>
                <w:lang w:val="en-US"/>
              </w:rPr>
            </w:pPr>
            <w:r w:rsidRPr="00DE0D71">
              <w:rPr>
                <w:rFonts w:ascii="Times New Roman" w:eastAsia="Times New Roman" w:hAnsi="Times New Roman" w:cs="Times New Roman"/>
                <w:sz w:val="20"/>
                <w:szCs w:val="20"/>
                <w:lang w:val="en-US"/>
              </w:rPr>
              <w:t>V</w:t>
            </w:r>
          </w:p>
        </w:tc>
        <w:tc>
          <w:tcPr>
            <w:tcW w:w="1411"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993"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r>
      <w:tr w:rsidR="00DE0D71" w:rsidRPr="00DE0D71" w:rsidTr="00374469">
        <w:trPr>
          <w:cantSplit/>
        </w:trPr>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2" w:type="dxa"/>
            <w:gridSpan w:val="23"/>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 xml:space="preserve"> Контрольное событие: Организация работы переправ в отрезаемых весенним и осенним половодьем населенных пунктов</w:t>
            </w:r>
          </w:p>
        </w:tc>
      </w:tr>
      <w:tr w:rsidR="00DE0D71" w:rsidRPr="00DE0D71" w:rsidTr="00374469">
        <w:trPr>
          <w:cantSplit/>
        </w:trPr>
        <w:tc>
          <w:tcPr>
            <w:tcW w:w="556" w:type="dxa"/>
          </w:tcPr>
          <w:p w:rsidR="00DE0D71" w:rsidRPr="00DE0D71" w:rsidRDefault="00DE0D71" w:rsidP="00DE0D7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581"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b/>
                <w:sz w:val="20"/>
                <w:szCs w:val="20"/>
              </w:rPr>
            </w:pPr>
            <w:r w:rsidRPr="00DE0D71">
              <w:rPr>
                <w:rFonts w:ascii="Times New Roman" w:eastAsia="Times New Roman" w:hAnsi="Times New Roman" w:cs="Times New Roman"/>
                <w:b/>
                <w:sz w:val="20"/>
                <w:szCs w:val="20"/>
              </w:rPr>
              <w:t>Итого по муниципальной программе</w:t>
            </w:r>
          </w:p>
        </w:tc>
        <w:tc>
          <w:tcPr>
            <w:tcW w:w="1044"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X</w:t>
            </w:r>
          </w:p>
        </w:tc>
        <w:tc>
          <w:tcPr>
            <w:tcW w:w="850"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X</w:t>
            </w:r>
          </w:p>
        </w:tc>
        <w:tc>
          <w:tcPr>
            <w:tcW w:w="709"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X</w:t>
            </w:r>
          </w:p>
        </w:tc>
        <w:tc>
          <w:tcPr>
            <w:tcW w:w="709"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X</w:t>
            </w:r>
          </w:p>
        </w:tc>
        <w:tc>
          <w:tcPr>
            <w:tcW w:w="567" w:type="dxa"/>
            <w:vAlign w:val="center"/>
          </w:tcPr>
          <w:p w:rsidR="00DE0D71" w:rsidRPr="00DE0D71" w:rsidRDefault="00DE0D71" w:rsidP="00DE0D71">
            <w:pPr>
              <w:widowControl w:val="0"/>
              <w:autoSpaceDE w:val="0"/>
              <w:autoSpaceDN w:val="0"/>
              <w:adjustRightInd w:val="0"/>
              <w:spacing w:before="60" w:after="6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1546,0</w:t>
            </w:r>
          </w:p>
        </w:tc>
        <w:tc>
          <w:tcPr>
            <w:tcW w:w="567" w:type="dxa"/>
            <w:vAlign w:val="center"/>
          </w:tcPr>
          <w:p w:rsidR="00DE0D71" w:rsidRPr="00DE0D71" w:rsidRDefault="00DE0D71" w:rsidP="00DE0D71">
            <w:pPr>
              <w:widowControl w:val="0"/>
              <w:autoSpaceDE w:val="0"/>
              <w:autoSpaceDN w:val="0"/>
              <w:adjustRightInd w:val="0"/>
              <w:spacing w:before="60" w:after="6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1546,0</w:t>
            </w:r>
          </w:p>
        </w:tc>
        <w:tc>
          <w:tcPr>
            <w:tcW w:w="567" w:type="dxa"/>
            <w:vAlign w:val="center"/>
          </w:tcPr>
          <w:p w:rsidR="00DE0D71" w:rsidRPr="00DE0D71" w:rsidRDefault="00DE0D71" w:rsidP="00DE0D71">
            <w:pPr>
              <w:widowControl w:val="0"/>
              <w:autoSpaceDE w:val="0"/>
              <w:autoSpaceDN w:val="0"/>
              <w:adjustRightInd w:val="0"/>
              <w:spacing w:before="60" w:after="6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1546,0</w:t>
            </w:r>
          </w:p>
        </w:tc>
        <w:tc>
          <w:tcPr>
            <w:tcW w:w="354"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355"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355"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402" w:type="dxa"/>
            <w:textDirection w:val="btLr"/>
          </w:tcPr>
          <w:p w:rsidR="00DE0D71" w:rsidRPr="00DE0D71" w:rsidRDefault="00DE0D71" w:rsidP="00DE0D71">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p>
        </w:tc>
        <w:tc>
          <w:tcPr>
            <w:tcW w:w="565" w:type="dxa"/>
            <w:vAlign w:val="center"/>
          </w:tcPr>
          <w:p w:rsidR="00DE0D71" w:rsidRPr="00DE0D71" w:rsidRDefault="00DE0D71" w:rsidP="00DE0D71">
            <w:pPr>
              <w:widowControl w:val="0"/>
              <w:autoSpaceDE w:val="0"/>
              <w:autoSpaceDN w:val="0"/>
              <w:adjustRightInd w:val="0"/>
              <w:spacing w:before="60" w:after="6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rPr>
              <w:t>2425,944</w:t>
            </w:r>
          </w:p>
        </w:tc>
        <w:tc>
          <w:tcPr>
            <w:tcW w:w="567" w:type="dxa"/>
            <w:vAlign w:val="center"/>
          </w:tcPr>
          <w:p w:rsidR="00DE0D71" w:rsidRPr="00DE0D71" w:rsidRDefault="00DE0D71" w:rsidP="00DE0D71">
            <w:pPr>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lang w:val="en-US"/>
              </w:rPr>
              <w:t>430</w:t>
            </w:r>
            <w:r w:rsidRPr="00DE0D71">
              <w:rPr>
                <w:rFonts w:ascii="Times New Roman" w:eastAsia="Times New Roman" w:hAnsi="Times New Roman" w:cs="Times New Roman"/>
                <w:sz w:val="18"/>
                <w:szCs w:val="18"/>
              </w:rPr>
              <w:t>,</w:t>
            </w:r>
            <w:r w:rsidRPr="00DE0D71">
              <w:rPr>
                <w:rFonts w:ascii="Times New Roman" w:eastAsia="Times New Roman" w:hAnsi="Times New Roman" w:cs="Times New Roman"/>
                <w:sz w:val="18"/>
                <w:szCs w:val="18"/>
                <w:lang w:val="en-US"/>
              </w:rPr>
              <w:t>056</w:t>
            </w:r>
          </w:p>
        </w:tc>
        <w:tc>
          <w:tcPr>
            <w:tcW w:w="565" w:type="dxa"/>
            <w:vAlign w:val="center"/>
          </w:tcPr>
          <w:p w:rsidR="00DE0D71" w:rsidRPr="00DE0D71" w:rsidRDefault="00DE0D71" w:rsidP="00DE0D71">
            <w:pPr>
              <w:spacing w:after="0" w:line="240" w:lineRule="auto"/>
              <w:jc w:val="center"/>
              <w:rPr>
                <w:rFonts w:ascii="Times New Roman" w:eastAsia="Times New Roman" w:hAnsi="Times New Roman" w:cs="Times New Roman"/>
                <w:sz w:val="18"/>
                <w:szCs w:val="18"/>
              </w:rPr>
            </w:pPr>
            <w:r w:rsidRPr="00DE0D71">
              <w:rPr>
                <w:rFonts w:ascii="Times New Roman" w:eastAsia="Times New Roman" w:hAnsi="Times New Roman" w:cs="Times New Roman"/>
                <w:sz w:val="18"/>
                <w:szCs w:val="18"/>
                <w:lang w:val="en-US"/>
              </w:rPr>
              <w:t>430</w:t>
            </w:r>
            <w:r w:rsidRPr="00DE0D71">
              <w:rPr>
                <w:rFonts w:ascii="Times New Roman" w:eastAsia="Times New Roman" w:hAnsi="Times New Roman" w:cs="Times New Roman"/>
                <w:sz w:val="18"/>
                <w:szCs w:val="18"/>
              </w:rPr>
              <w:t>,</w:t>
            </w:r>
            <w:r w:rsidRPr="00DE0D71">
              <w:rPr>
                <w:rFonts w:ascii="Times New Roman" w:eastAsia="Times New Roman" w:hAnsi="Times New Roman" w:cs="Times New Roman"/>
                <w:sz w:val="18"/>
                <w:szCs w:val="18"/>
                <w:lang w:val="en-US"/>
              </w:rPr>
              <w:t>056</w:t>
            </w:r>
          </w:p>
        </w:tc>
        <w:tc>
          <w:tcPr>
            <w:tcW w:w="425"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X</w:t>
            </w:r>
          </w:p>
        </w:tc>
        <w:tc>
          <w:tcPr>
            <w:tcW w:w="429"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X</w:t>
            </w:r>
          </w:p>
        </w:tc>
        <w:tc>
          <w:tcPr>
            <w:tcW w:w="426"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X</w:t>
            </w:r>
          </w:p>
        </w:tc>
        <w:tc>
          <w:tcPr>
            <w:tcW w:w="427"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X</w:t>
            </w:r>
          </w:p>
        </w:tc>
        <w:tc>
          <w:tcPr>
            <w:tcW w:w="1411"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X</w:t>
            </w:r>
          </w:p>
        </w:tc>
        <w:tc>
          <w:tcPr>
            <w:tcW w:w="993" w:type="dxa"/>
          </w:tcPr>
          <w:p w:rsidR="00DE0D71" w:rsidRPr="00DE0D71" w:rsidRDefault="00DE0D71" w:rsidP="00DE0D71">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E0D71">
              <w:rPr>
                <w:rFonts w:ascii="Times New Roman" w:eastAsia="Times New Roman" w:hAnsi="Times New Roman" w:cs="Times New Roman"/>
                <w:sz w:val="20"/>
                <w:szCs w:val="20"/>
              </w:rPr>
              <w:t>X</w:t>
            </w:r>
          </w:p>
        </w:tc>
      </w:tr>
    </w:tbl>
    <w:p w:rsidR="00DE0D71" w:rsidRPr="00DE0D71" w:rsidRDefault="00DE0D71" w:rsidP="00DE0D71">
      <w:pPr>
        <w:autoSpaceDE w:val="0"/>
        <w:autoSpaceDN w:val="0"/>
        <w:adjustRightInd w:val="0"/>
        <w:spacing w:after="0" w:line="240" w:lineRule="auto"/>
        <w:ind w:right="-370"/>
        <w:jc w:val="center"/>
        <w:rPr>
          <w:rFonts w:ascii="Times New Roman" w:eastAsia="Times New Roman" w:hAnsi="Times New Roman" w:cs="Times New Roman"/>
          <w:sz w:val="20"/>
          <w:szCs w:val="20"/>
        </w:rPr>
      </w:pPr>
    </w:p>
    <w:p w:rsidR="00DE0D71" w:rsidRDefault="00DE0D71" w:rsidP="001F4001">
      <w:pPr>
        <w:spacing w:before="240" w:after="240" w:line="240" w:lineRule="auto"/>
        <w:rPr>
          <w:rFonts w:ascii="Times New Roman" w:eastAsia="Times New Roman" w:hAnsi="Times New Roman" w:cs="Times New Roman"/>
          <w:sz w:val="24"/>
          <w:szCs w:val="24"/>
        </w:rPr>
        <w:sectPr w:rsidR="00DE0D71" w:rsidSect="00DE0D71">
          <w:pgSz w:w="16838" w:h="11906" w:orient="landscape"/>
          <w:pgMar w:top="849" w:right="1134" w:bottom="1701" w:left="1134" w:header="708" w:footer="708" w:gutter="0"/>
          <w:cols w:space="708"/>
          <w:docGrid w:linePitch="360"/>
        </w:sectPr>
      </w:pPr>
    </w:p>
    <w:p w:rsidR="00296C6F" w:rsidRPr="00296C6F" w:rsidRDefault="00296C6F" w:rsidP="00296C6F">
      <w:pPr>
        <w:spacing w:after="0" w:line="240" w:lineRule="auto"/>
        <w:ind w:right="-101"/>
        <w:jc w:val="center"/>
        <w:rPr>
          <w:rFonts w:ascii="Times New Roman" w:eastAsia="Times New Roman" w:hAnsi="Times New Roman" w:cs="Times New Roman"/>
          <w:sz w:val="28"/>
          <w:szCs w:val="28"/>
        </w:rPr>
      </w:pPr>
      <w:r w:rsidRPr="00296C6F">
        <w:rPr>
          <w:rFonts w:ascii="Times New Roman" w:eastAsia="Times New Roman" w:hAnsi="Times New Roman" w:cs="Times New Roman"/>
          <w:noProof/>
          <w:sz w:val="28"/>
          <w:szCs w:val="28"/>
        </w:rPr>
        <w:lastRenderedPageBreak/>
        <w:drawing>
          <wp:inline distT="0" distB="0" distL="0" distR="0">
            <wp:extent cx="847725" cy="8382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296C6F" w:rsidRPr="00296C6F" w:rsidRDefault="00296C6F" w:rsidP="00296C6F">
      <w:pPr>
        <w:spacing w:after="0" w:line="240" w:lineRule="auto"/>
        <w:ind w:right="-101"/>
        <w:jc w:val="center"/>
        <w:rPr>
          <w:rFonts w:ascii="Times New Roman" w:eastAsia="Times New Roman" w:hAnsi="Times New Roman" w:cs="Times New Roman"/>
          <w:b/>
          <w:sz w:val="28"/>
          <w:szCs w:val="28"/>
        </w:rPr>
      </w:pPr>
      <w:r w:rsidRPr="00296C6F">
        <w:rPr>
          <w:rFonts w:ascii="Times New Roman" w:eastAsia="Times New Roman" w:hAnsi="Times New Roman" w:cs="Times New Roman"/>
          <w:b/>
          <w:sz w:val="28"/>
          <w:szCs w:val="28"/>
        </w:rPr>
        <w:t>«Кулöмд</w:t>
      </w:r>
      <w:r w:rsidRPr="00296C6F">
        <w:rPr>
          <w:rFonts w:ascii="Times New Roman" w:eastAsia="Times New Roman" w:hAnsi="Times New Roman" w:cs="Times New Roman"/>
          <w:b/>
          <w:sz w:val="28"/>
          <w:szCs w:val="28"/>
          <w:lang w:val="en-US"/>
        </w:rPr>
        <w:t>i</w:t>
      </w:r>
      <w:r w:rsidRPr="00296C6F">
        <w:rPr>
          <w:rFonts w:ascii="Times New Roman" w:eastAsia="Times New Roman" w:hAnsi="Times New Roman" w:cs="Times New Roman"/>
          <w:b/>
          <w:sz w:val="28"/>
          <w:szCs w:val="28"/>
        </w:rPr>
        <w:t>н» муниципальнöй</w:t>
      </w:r>
      <w:r w:rsidR="00482A1F">
        <w:rPr>
          <w:rFonts w:ascii="Times New Roman" w:eastAsia="Times New Roman" w:hAnsi="Times New Roman" w:cs="Times New Roman"/>
          <w:b/>
          <w:sz w:val="28"/>
          <w:szCs w:val="28"/>
        </w:rPr>
        <w:t xml:space="preserve"> </w:t>
      </w:r>
      <w:r w:rsidRPr="00296C6F">
        <w:rPr>
          <w:rFonts w:ascii="Times New Roman" w:eastAsia="Times New Roman" w:hAnsi="Times New Roman" w:cs="Times New Roman"/>
          <w:b/>
          <w:sz w:val="28"/>
          <w:szCs w:val="28"/>
        </w:rPr>
        <w:t>районса</w:t>
      </w:r>
      <w:r w:rsidR="00482A1F">
        <w:rPr>
          <w:rFonts w:ascii="Times New Roman" w:eastAsia="Times New Roman" w:hAnsi="Times New Roman" w:cs="Times New Roman"/>
          <w:b/>
          <w:sz w:val="28"/>
          <w:szCs w:val="28"/>
        </w:rPr>
        <w:t xml:space="preserve"> </w:t>
      </w:r>
      <w:r w:rsidRPr="00296C6F">
        <w:rPr>
          <w:rFonts w:ascii="Times New Roman" w:eastAsia="Times New Roman" w:hAnsi="Times New Roman" w:cs="Times New Roman"/>
          <w:b/>
          <w:sz w:val="28"/>
          <w:szCs w:val="28"/>
        </w:rPr>
        <w:t>администрациялöн</w:t>
      </w:r>
    </w:p>
    <w:p w:rsidR="00296C6F" w:rsidRPr="00296C6F" w:rsidRDefault="00213129" w:rsidP="00296C6F">
      <w:pPr>
        <w:spacing w:after="0" w:line="240" w:lineRule="auto"/>
        <w:ind w:right="-101"/>
        <w:jc w:val="center"/>
        <w:rPr>
          <w:rFonts w:ascii="Times New Roman" w:eastAsia="Times New Roman" w:hAnsi="Times New Roman" w:cs="Times New Roman"/>
          <w:b/>
          <w:sz w:val="34"/>
          <w:szCs w:val="34"/>
        </w:rPr>
      </w:pPr>
      <w:r w:rsidRPr="00213129">
        <w:rPr>
          <w:rFonts w:ascii="Courier New" w:eastAsia="Courier New" w:hAnsi="Courier New" w:cs="Courier New"/>
          <w:noProof/>
          <w:color w:val="000000"/>
          <w:sz w:val="24"/>
          <w:szCs w:val="24"/>
          <w:lang w:bidi="ru-RU"/>
        </w:rPr>
        <w:pict>
          <v:line id="Прямая соединительная линия 4" o:spid="_x0000_s1243" style="position:absolute;left:0;text-align:left;z-index:251674624;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296C6F" w:rsidRPr="00296C6F">
        <w:rPr>
          <w:rFonts w:ascii="Times New Roman" w:eastAsia="Times New Roman" w:hAnsi="Times New Roman" w:cs="Times New Roman"/>
          <w:b/>
          <w:sz w:val="34"/>
          <w:szCs w:val="34"/>
        </w:rPr>
        <w:t>Ш У Ö М</w:t>
      </w:r>
    </w:p>
    <w:p w:rsidR="00296C6F" w:rsidRPr="00296C6F" w:rsidRDefault="00296C6F" w:rsidP="00296C6F">
      <w:pPr>
        <w:spacing w:after="0" w:line="240" w:lineRule="auto"/>
        <w:ind w:right="-101"/>
        <w:jc w:val="center"/>
        <w:rPr>
          <w:rFonts w:ascii="Times New Roman" w:eastAsia="Times New Roman" w:hAnsi="Times New Roman" w:cs="Times New Roman"/>
          <w:b/>
          <w:sz w:val="28"/>
          <w:szCs w:val="28"/>
        </w:rPr>
      </w:pPr>
      <w:r w:rsidRPr="00296C6F">
        <w:rPr>
          <w:rFonts w:ascii="Times New Roman" w:eastAsia="Times New Roman" w:hAnsi="Times New Roman" w:cs="Times New Roman"/>
          <w:b/>
          <w:sz w:val="28"/>
          <w:szCs w:val="28"/>
        </w:rPr>
        <w:t>Администрация муниципального района «Усть-Куломский»</w:t>
      </w:r>
    </w:p>
    <w:p w:rsidR="00296C6F" w:rsidRPr="00296C6F" w:rsidRDefault="00296C6F" w:rsidP="00296C6F">
      <w:pPr>
        <w:keepNext/>
        <w:spacing w:after="0" w:line="240" w:lineRule="auto"/>
        <w:ind w:right="-101"/>
        <w:jc w:val="center"/>
        <w:outlineLvl w:val="3"/>
        <w:rPr>
          <w:rFonts w:ascii="Times New Roman" w:eastAsia="Times New Roman" w:hAnsi="Times New Roman" w:cs="Times New Roman"/>
          <w:bCs/>
          <w:sz w:val="34"/>
          <w:szCs w:val="34"/>
          <w:lang w:eastAsia="en-US"/>
        </w:rPr>
      </w:pPr>
      <w:r w:rsidRPr="00296C6F">
        <w:rPr>
          <w:rFonts w:ascii="Times New Roman" w:eastAsia="Times New Roman" w:hAnsi="Times New Roman" w:cs="Times New Roman"/>
          <w:b/>
          <w:bCs/>
          <w:sz w:val="34"/>
          <w:szCs w:val="34"/>
          <w:lang w:eastAsia="en-US"/>
        </w:rPr>
        <w:t>П О С Т А Н О В Л Е Н И Е</w:t>
      </w:r>
    </w:p>
    <w:p w:rsidR="00296C6F" w:rsidRPr="00296C6F" w:rsidRDefault="00296C6F" w:rsidP="00296C6F">
      <w:pPr>
        <w:spacing w:after="0" w:line="240" w:lineRule="auto"/>
        <w:ind w:right="-101"/>
        <w:jc w:val="center"/>
        <w:rPr>
          <w:rFonts w:ascii="Times New Roman" w:eastAsia="Times New Roman" w:hAnsi="Times New Roman" w:cs="Times New Roman"/>
          <w:sz w:val="20"/>
          <w:szCs w:val="20"/>
        </w:rPr>
      </w:pPr>
    </w:p>
    <w:p w:rsidR="00296C6F" w:rsidRPr="00296C6F" w:rsidRDefault="00296C6F" w:rsidP="00296C6F">
      <w:pPr>
        <w:spacing w:after="0" w:line="240" w:lineRule="auto"/>
        <w:ind w:right="-101"/>
        <w:jc w:val="center"/>
        <w:outlineLvl w:val="8"/>
        <w:rPr>
          <w:rFonts w:ascii="Times New Roman" w:eastAsia="Times New Roman" w:hAnsi="Times New Roman" w:cs="Times New Roman"/>
          <w:sz w:val="20"/>
          <w:szCs w:val="20"/>
        </w:rPr>
      </w:pPr>
      <w:r w:rsidRPr="00296C6F">
        <w:rPr>
          <w:rFonts w:ascii="Times New Roman" w:eastAsia="Times New Roman" w:hAnsi="Times New Roman" w:cs="Times New Roman"/>
          <w:sz w:val="28"/>
          <w:szCs w:val="28"/>
        </w:rPr>
        <w:t>17 февраля 2025 г.                                                                                 № 237</w:t>
      </w:r>
    </w:p>
    <w:p w:rsidR="00296C6F" w:rsidRPr="00296C6F" w:rsidRDefault="00296C6F" w:rsidP="00296C6F">
      <w:pPr>
        <w:spacing w:after="0" w:line="240" w:lineRule="auto"/>
        <w:ind w:right="-101"/>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Республика Коми</w:t>
      </w:r>
    </w:p>
    <w:p w:rsidR="00296C6F" w:rsidRPr="00296C6F" w:rsidRDefault="00296C6F" w:rsidP="00296C6F">
      <w:pPr>
        <w:widowControl w:val="0"/>
        <w:autoSpaceDE w:val="0"/>
        <w:autoSpaceDN w:val="0"/>
        <w:adjustRightInd w:val="0"/>
        <w:spacing w:after="0" w:line="240" w:lineRule="auto"/>
        <w:ind w:right="-101"/>
        <w:jc w:val="center"/>
        <w:rPr>
          <w:rFonts w:ascii="Times New Roman" w:eastAsia="Times New Roman" w:hAnsi="Times New Roman" w:cs="Times New Roman"/>
          <w:bCs/>
          <w:sz w:val="20"/>
          <w:szCs w:val="20"/>
        </w:rPr>
      </w:pPr>
      <w:r w:rsidRPr="00296C6F">
        <w:rPr>
          <w:rFonts w:ascii="Times New Roman" w:eastAsia="Times New Roman" w:hAnsi="Times New Roman" w:cs="Times New Roman"/>
          <w:bCs/>
          <w:sz w:val="20"/>
          <w:szCs w:val="20"/>
        </w:rPr>
        <w:t>с. Усть-Кулом</w:t>
      </w:r>
    </w:p>
    <w:p w:rsidR="00296C6F" w:rsidRPr="00296C6F" w:rsidRDefault="00296C6F" w:rsidP="00296C6F">
      <w:pPr>
        <w:spacing w:after="0" w:line="240" w:lineRule="auto"/>
        <w:ind w:left="-284" w:firstLine="426"/>
        <w:jc w:val="center"/>
        <w:rPr>
          <w:rFonts w:ascii="Times New Roman" w:eastAsia="Times New Roman" w:hAnsi="Times New Roman" w:cs="Times New Roman"/>
          <w:color w:val="000000"/>
          <w:sz w:val="18"/>
          <w:szCs w:val="16"/>
        </w:rPr>
      </w:pPr>
    </w:p>
    <w:p w:rsidR="00296C6F" w:rsidRPr="00296C6F" w:rsidRDefault="00296C6F" w:rsidP="00296C6F">
      <w:pPr>
        <w:shd w:val="clear" w:color="auto" w:fill="FFFFFF"/>
        <w:suppressAutoHyphens/>
        <w:spacing w:after="0" w:line="240" w:lineRule="auto"/>
        <w:jc w:val="center"/>
        <w:rPr>
          <w:rFonts w:ascii="Times New Roman" w:eastAsia="Calibri" w:hAnsi="Times New Roman" w:cs="Times New Roman"/>
          <w:b/>
          <w:bCs/>
          <w:color w:val="000000"/>
          <w:spacing w:val="-3"/>
          <w:sz w:val="28"/>
          <w:szCs w:val="24"/>
          <w:lang w:eastAsia="en-US"/>
        </w:rPr>
      </w:pPr>
      <w:r w:rsidRPr="00296C6F">
        <w:rPr>
          <w:rFonts w:ascii="Times New Roman" w:eastAsia="Calibri" w:hAnsi="Times New Roman" w:cs="Times New Roman"/>
          <w:b/>
          <w:color w:val="000000"/>
          <w:sz w:val="28"/>
          <w:szCs w:val="24"/>
          <w:lang w:eastAsia="en-US"/>
        </w:rPr>
        <w:t xml:space="preserve">О подготовке проектов решений о внесении изменений и дополнений в Правила землепользования и застройки сельских поселений муниципального района "Усть-Куломский" </w:t>
      </w:r>
      <w:r w:rsidRPr="00296C6F">
        <w:rPr>
          <w:rFonts w:ascii="Times New Roman" w:eastAsia="Calibri" w:hAnsi="Times New Roman" w:cs="Times New Roman"/>
          <w:b/>
          <w:bCs/>
          <w:color w:val="000000"/>
          <w:spacing w:val="-3"/>
          <w:sz w:val="28"/>
          <w:szCs w:val="24"/>
          <w:lang w:eastAsia="en-US"/>
        </w:rPr>
        <w:t>Республики Коми</w:t>
      </w:r>
    </w:p>
    <w:p w:rsidR="00296C6F" w:rsidRPr="00296C6F" w:rsidRDefault="00296C6F" w:rsidP="00296C6F">
      <w:pPr>
        <w:shd w:val="clear" w:color="auto" w:fill="FFFFFF"/>
        <w:suppressAutoHyphens/>
        <w:spacing w:after="0" w:line="240" w:lineRule="auto"/>
        <w:jc w:val="center"/>
        <w:rPr>
          <w:rFonts w:ascii="Times New Roman" w:eastAsia="Calibri" w:hAnsi="Times New Roman" w:cs="Times New Roman"/>
          <w:b/>
          <w:color w:val="000000"/>
          <w:sz w:val="24"/>
          <w:szCs w:val="24"/>
          <w:lang w:eastAsia="en-US"/>
        </w:rPr>
      </w:pPr>
    </w:p>
    <w:p w:rsidR="00296C6F" w:rsidRPr="00296C6F" w:rsidRDefault="00296C6F" w:rsidP="00296C6F">
      <w:pPr>
        <w:widowControl w:val="0"/>
        <w:autoSpaceDE w:val="0"/>
        <w:autoSpaceDN w:val="0"/>
        <w:adjustRightInd w:val="0"/>
        <w:spacing w:after="0" w:line="240" w:lineRule="auto"/>
        <w:ind w:firstLine="426"/>
        <w:jc w:val="both"/>
        <w:rPr>
          <w:rFonts w:ascii="Times New Roman" w:eastAsia="Times New Roman" w:hAnsi="Times New Roman" w:cs="Times New Roman"/>
          <w:bCs/>
          <w:color w:val="000000"/>
          <w:sz w:val="28"/>
          <w:szCs w:val="24"/>
        </w:rPr>
      </w:pPr>
      <w:r w:rsidRPr="00296C6F">
        <w:rPr>
          <w:rFonts w:ascii="Times New Roman" w:eastAsia="Times New Roman" w:hAnsi="Times New Roman" w:cs="Times New Roman"/>
          <w:bCs/>
          <w:color w:val="000000"/>
          <w:sz w:val="28"/>
          <w:szCs w:val="24"/>
        </w:rPr>
        <w:t xml:space="preserve">В соответствии со ст. 31, 32, 33 Градостроительного кодекса РФ, Уставом МО МР "Усть-Куломский", постановлением администрации МР "Усть-Куломский" от </w:t>
      </w:r>
      <w:r w:rsidRPr="00296C6F">
        <w:rPr>
          <w:rFonts w:ascii="Times New Roman" w:eastAsia="Times New Roman" w:hAnsi="Times New Roman" w:cs="Times New Roman"/>
          <w:bCs/>
          <w:color w:val="000000"/>
          <w:sz w:val="28"/>
          <w:szCs w:val="28"/>
        </w:rPr>
        <w:t xml:space="preserve">12.12.2024 года № 1773 </w:t>
      </w:r>
      <w:r w:rsidRPr="00296C6F">
        <w:rPr>
          <w:rFonts w:ascii="Times New Roman" w:eastAsia="Times New Roman" w:hAnsi="Times New Roman" w:cs="Times New Roman"/>
          <w:bCs/>
          <w:color w:val="000000"/>
          <w:sz w:val="28"/>
          <w:szCs w:val="24"/>
        </w:rPr>
        <w:t xml:space="preserve">«О комиссии по землепользованию и застройке муниципального образования муниципального района «Усть-Куломский» (далее- Постановление),администрация муниципального района «Усть-Куломский» </w:t>
      </w:r>
      <w:r w:rsidRPr="00296C6F">
        <w:rPr>
          <w:rFonts w:ascii="Times New Roman" w:eastAsia="Times New Roman" w:hAnsi="Times New Roman" w:cs="Times New Roman"/>
          <w:bCs/>
          <w:color w:val="000000"/>
          <w:spacing w:val="60"/>
          <w:sz w:val="28"/>
          <w:szCs w:val="24"/>
        </w:rPr>
        <w:t>постановляет</w:t>
      </w:r>
      <w:r w:rsidRPr="00296C6F">
        <w:rPr>
          <w:rFonts w:ascii="Times New Roman" w:eastAsia="Times New Roman" w:hAnsi="Times New Roman" w:cs="Times New Roman"/>
          <w:bCs/>
          <w:color w:val="000000"/>
          <w:sz w:val="28"/>
          <w:szCs w:val="24"/>
        </w:rPr>
        <w:t>:</w:t>
      </w:r>
    </w:p>
    <w:p w:rsidR="00296C6F" w:rsidRPr="00296C6F" w:rsidRDefault="00296C6F" w:rsidP="00296C6F">
      <w:pPr>
        <w:widowControl w:val="0"/>
        <w:autoSpaceDE w:val="0"/>
        <w:autoSpaceDN w:val="0"/>
        <w:adjustRightInd w:val="0"/>
        <w:spacing w:after="0" w:line="240" w:lineRule="auto"/>
        <w:ind w:firstLine="426"/>
        <w:jc w:val="both"/>
        <w:rPr>
          <w:rFonts w:ascii="Times New Roman" w:eastAsia="Times New Roman" w:hAnsi="Times New Roman" w:cs="Times New Roman"/>
          <w:bCs/>
          <w:color w:val="000000"/>
          <w:sz w:val="28"/>
          <w:szCs w:val="24"/>
        </w:rPr>
      </w:pPr>
    </w:p>
    <w:p w:rsidR="00296C6F" w:rsidRPr="00296C6F" w:rsidRDefault="00296C6F" w:rsidP="00296C6F">
      <w:pPr>
        <w:spacing w:after="0" w:line="240" w:lineRule="auto"/>
        <w:ind w:firstLine="426"/>
        <w:jc w:val="both"/>
        <w:rPr>
          <w:rFonts w:ascii="Times New Roman" w:eastAsia="Calibri" w:hAnsi="Times New Roman" w:cs="Times New Roman"/>
          <w:color w:val="000000"/>
          <w:sz w:val="28"/>
          <w:szCs w:val="24"/>
          <w:lang w:eastAsia="en-US"/>
        </w:rPr>
      </w:pPr>
      <w:r w:rsidRPr="00296C6F">
        <w:rPr>
          <w:rFonts w:ascii="Times New Roman" w:eastAsia="Calibri" w:hAnsi="Times New Roman" w:cs="Times New Roman"/>
          <w:color w:val="000000"/>
          <w:sz w:val="28"/>
          <w:szCs w:val="24"/>
          <w:lang w:eastAsia="en-US"/>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 и дополнений в правила землепользования и застройки сельских поселений муниципального района "Усть-Куломский" Республики Коми, согласно приложениям № 1-6 к настоящему постановлению.</w:t>
      </w:r>
    </w:p>
    <w:p w:rsidR="00296C6F" w:rsidRPr="00296C6F" w:rsidRDefault="00296C6F" w:rsidP="00296C6F">
      <w:pPr>
        <w:widowControl w:val="0"/>
        <w:autoSpaceDE w:val="0"/>
        <w:autoSpaceDN w:val="0"/>
        <w:adjustRightInd w:val="0"/>
        <w:spacing w:after="0" w:line="240" w:lineRule="auto"/>
        <w:ind w:firstLine="426"/>
        <w:jc w:val="both"/>
        <w:rPr>
          <w:rFonts w:ascii="Times New Roman" w:eastAsia="Calibri" w:hAnsi="Times New Roman" w:cs="Times New Roman"/>
          <w:color w:val="000000"/>
          <w:sz w:val="28"/>
          <w:szCs w:val="24"/>
          <w:lang w:eastAsia="en-US"/>
        </w:rPr>
      </w:pPr>
      <w:r w:rsidRPr="00296C6F">
        <w:rPr>
          <w:rFonts w:ascii="Times New Roman" w:eastAsia="Calibri" w:hAnsi="Times New Roman" w:cs="Times New Roman"/>
          <w:color w:val="000000"/>
          <w:sz w:val="28"/>
          <w:szCs w:val="24"/>
          <w:lang w:eastAsia="en-US"/>
        </w:rPr>
        <w:t>2. Установить порядок и сроки проведения работ по подготовке указанного проекта в соответствии с Постановлением.</w:t>
      </w:r>
    </w:p>
    <w:p w:rsidR="00296C6F" w:rsidRPr="00296C6F" w:rsidRDefault="00296C6F" w:rsidP="00296C6F">
      <w:pPr>
        <w:widowControl w:val="0"/>
        <w:autoSpaceDE w:val="0"/>
        <w:autoSpaceDN w:val="0"/>
        <w:adjustRightInd w:val="0"/>
        <w:spacing w:after="0" w:line="240" w:lineRule="auto"/>
        <w:ind w:firstLine="426"/>
        <w:jc w:val="both"/>
        <w:rPr>
          <w:rFonts w:ascii="Times New Roman" w:eastAsia="Calibri" w:hAnsi="Times New Roman" w:cs="Times New Roman"/>
          <w:color w:val="000000"/>
          <w:sz w:val="28"/>
          <w:szCs w:val="24"/>
          <w:lang w:eastAsia="en-US"/>
        </w:rPr>
      </w:pPr>
      <w:r w:rsidRPr="00296C6F">
        <w:rPr>
          <w:rFonts w:ascii="Times New Roman" w:eastAsia="Calibri" w:hAnsi="Times New Roman" w:cs="Times New Roman"/>
          <w:color w:val="000000"/>
          <w:sz w:val="28"/>
          <w:szCs w:val="24"/>
          <w:lang w:eastAsia="en-US"/>
        </w:rPr>
        <w:t>3.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296C6F" w:rsidRPr="00296C6F" w:rsidRDefault="00296C6F" w:rsidP="00296C6F">
      <w:pPr>
        <w:autoSpaceDE w:val="0"/>
        <w:autoSpaceDN w:val="0"/>
        <w:adjustRightInd w:val="0"/>
        <w:spacing w:after="0" w:line="240" w:lineRule="auto"/>
        <w:ind w:firstLine="426"/>
        <w:jc w:val="both"/>
        <w:outlineLvl w:val="0"/>
        <w:rPr>
          <w:rFonts w:ascii="Times New Roman" w:eastAsia="Calibri" w:hAnsi="Times New Roman" w:cs="Times New Roman"/>
          <w:color w:val="000000"/>
          <w:sz w:val="28"/>
          <w:szCs w:val="24"/>
          <w:lang w:eastAsia="en-US"/>
        </w:rPr>
      </w:pPr>
      <w:r w:rsidRPr="00296C6F">
        <w:rPr>
          <w:rFonts w:ascii="Times New Roman" w:eastAsia="Calibri" w:hAnsi="Times New Roman" w:cs="Times New Roman"/>
          <w:color w:val="000000"/>
          <w:sz w:val="28"/>
          <w:szCs w:val="24"/>
          <w:lang w:eastAsia="en-US"/>
        </w:rPr>
        <w:t>4. Контроль за исполнением настоящего постановления возложить на заместителя руководителя администрации МР "Усть-Куломский" Бадьина В.В.</w:t>
      </w:r>
    </w:p>
    <w:p w:rsidR="00296C6F" w:rsidRPr="00296C6F" w:rsidRDefault="00296C6F" w:rsidP="00296C6F">
      <w:pPr>
        <w:spacing w:after="0" w:line="240" w:lineRule="auto"/>
        <w:rPr>
          <w:rFonts w:ascii="Times New Roman" w:eastAsia="Calibri" w:hAnsi="Times New Roman" w:cs="Times New Roman"/>
          <w:sz w:val="28"/>
          <w:szCs w:val="28"/>
        </w:rPr>
      </w:pPr>
    </w:p>
    <w:p w:rsidR="00296C6F" w:rsidRPr="00296C6F" w:rsidRDefault="00296C6F" w:rsidP="00296C6F">
      <w:pPr>
        <w:spacing w:after="0" w:line="240" w:lineRule="auto"/>
        <w:rPr>
          <w:rFonts w:ascii="Times New Roman" w:eastAsia="Calibri" w:hAnsi="Times New Roman" w:cs="Times New Roman"/>
          <w:sz w:val="28"/>
          <w:szCs w:val="28"/>
        </w:rPr>
      </w:pPr>
    </w:p>
    <w:p w:rsidR="00296C6F" w:rsidRPr="00296C6F" w:rsidRDefault="00296C6F" w:rsidP="00296C6F">
      <w:pPr>
        <w:spacing w:after="0" w:line="240" w:lineRule="auto"/>
        <w:rPr>
          <w:rFonts w:ascii="Times New Roman" w:eastAsia="Calibri" w:hAnsi="Times New Roman" w:cs="Times New Roman"/>
          <w:sz w:val="28"/>
          <w:szCs w:val="28"/>
          <w:lang w:eastAsia="en-US"/>
        </w:rPr>
      </w:pPr>
      <w:r w:rsidRPr="00296C6F">
        <w:rPr>
          <w:rFonts w:ascii="Times New Roman" w:eastAsia="Calibri" w:hAnsi="Times New Roman" w:cs="Times New Roman"/>
          <w:sz w:val="28"/>
          <w:szCs w:val="28"/>
          <w:lang w:eastAsia="en-US"/>
        </w:rPr>
        <w:t>Глава МР «Усть-Куломский»-</w:t>
      </w:r>
    </w:p>
    <w:p w:rsidR="00296C6F" w:rsidRPr="00296C6F" w:rsidRDefault="00296C6F" w:rsidP="00296C6F">
      <w:pPr>
        <w:spacing w:after="0" w:line="240" w:lineRule="auto"/>
        <w:rPr>
          <w:rFonts w:ascii="Times New Roman" w:eastAsia="Calibri" w:hAnsi="Times New Roman" w:cs="Times New Roman"/>
          <w:b/>
          <w:sz w:val="28"/>
          <w:szCs w:val="28"/>
          <w:lang w:eastAsia="en-US"/>
        </w:rPr>
      </w:pPr>
      <w:r w:rsidRPr="00296C6F">
        <w:rPr>
          <w:rFonts w:ascii="Times New Roman" w:eastAsia="Calibri" w:hAnsi="Times New Roman" w:cs="Times New Roman"/>
          <w:sz w:val="28"/>
          <w:szCs w:val="28"/>
          <w:lang w:eastAsia="en-US"/>
        </w:rPr>
        <w:t xml:space="preserve">руководитель администрации района                                      </w:t>
      </w:r>
      <w:r w:rsidRPr="00296C6F">
        <w:rPr>
          <w:rFonts w:ascii="Times New Roman" w:eastAsia="Calibri" w:hAnsi="Times New Roman" w:cs="Times New Roman"/>
          <w:sz w:val="28"/>
          <w:szCs w:val="28"/>
          <w:lang w:eastAsia="en-US"/>
        </w:rPr>
        <w:tab/>
        <w:t xml:space="preserve"> С.В.Рубан</w:t>
      </w:r>
    </w:p>
    <w:p w:rsidR="00296C6F" w:rsidRPr="00296C6F" w:rsidRDefault="00296C6F" w:rsidP="00296C6F">
      <w:pPr>
        <w:spacing w:after="0" w:line="240" w:lineRule="auto"/>
        <w:rPr>
          <w:rFonts w:ascii="Times New Roman" w:eastAsia="Calibri" w:hAnsi="Times New Roman" w:cs="Times New Roman"/>
          <w:sz w:val="24"/>
          <w:szCs w:val="26"/>
          <w:lang w:eastAsia="en-US"/>
        </w:rPr>
      </w:pPr>
    </w:p>
    <w:p w:rsidR="00296C6F" w:rsidRPr="00296C6F" w:rsidRDefault="00296C6F" w:rsidP="00296C6F">
      <w:pPr>
        <w:spacing w:after="0" w:line="240" w:lineRule="auto"/>
        <w:rPr>
          <w:rFonts w:ascii="Times New Roman" w:eastAsia="Calibri" w:hAnsi="Times New Roman" w:cs="Times New Roman"/>
          <w:sz w:val="20"/>
          <w:szCs w:val="24"/>
          <w:lang w:eastAsia="en-US"/>
        </w:rPr>
      </w:pPr>
    </w:p>
    <w:p w:rsidR="00296C6F" w:rsidRPr="00296C6F" w:rsidRDefault="00296C6F" w:rsidP="00296C6F">
      <w:pPr>
        <w:spacing w:after="0" w:line="240" w:lineRule="auto"/>
        <w:rPr>
          <w:rFonts w:ascii="Times New Roman" w:eastAsia="Calibri" w:hAnsi="Times New Roman" w:cs="Times New Roman"/>
          <w:sz w:val="20"/>
          <w:szCs w:val="24"/>
          <w:lang w:eastAsia="en-US"/>
        </w:rPr>
      </w:pPr>
      <w:r w:rsidRPr="00296C6F">
        <w:rPr>
          <w:rFonts w:ascii="Times New Roman" w:eastAsia="Calibri" w:hAnsi="Times New Roman" w:cs="Times New Roman"/>
          <w:sz w:val="14"/>
          <w:szCs w:val="16"/>
          <w:lang w:eastAsia="en-US"/>
        </w:rPr>
        <w:br w:type="page"/>
      </w:r>
    </w:p>
    <w:p w:rsidR="00296C6F" w:rsidRPr="00296C6F" w:rsidRDefault="00296C6F" w:rsidP="00296C6F">
      <w:pPr>
        <w:autoSpaceDE w:val="0"/>
        <w:autoSpaceDN w:val="0"/>
        <w:adjustRightInd w:val="0"/>
        <w:spacing w:after="0" w:line="240" w:lineRule="auto"/>
        <w:ind w:left="-284" w:firstLine="426"/>
        <w:jc w:val="right"/>
        <w:rPr>
          <w:rFonts w:ascii="Times New Roman" w:eastAsia="Calibri" w:hAnsi="Times New Roman" w:cs="Times New Roman"/>
          <w:color w:val="000000"/>
          <w:sz w:val="28"/>
          <w:szCs w:val="28"/>
          <w:lang w:eastAsia="en-US"/>
        </w:rPr>
      </w:pPr>
      <w:r w:rsidRPr="00296C6F">
        <w:rPr>
          <w:rFonts w:ascii="Times New Roman" w:eastAsia="Calibri" w:hAnsi="Times New Roman" w:cs="Times New Roman"/>
          <w:color w:val="000000"/>
          <w:sz w:val="28"/>
          <w:szCs w:val="28"/>
          <w:lang w:eastAsia="en-US"/>
        </w:rPr>
        <w:lastRenderedPageBreak/>
        <w:t>Приложение № 1</w:t>
      </w:r>
    </w:p>
    <w:p w:rsidR="00296C6F" w:rsidRPr="00296C6F" w:rsidRDefault="00296C6F" w:rsidP="00296C6F">
      <w:pPr>
        <w:autoSpaceDE w:val="0"/>
        <w:autoSpaceDN w:val="0"/>
        <w:adjustRightInd w:val="0"/>
        <w:spacing w:after="0" w:line="240" w:lineRule="auto"/>
        <w:ind w:left="5103"/>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к постановлению администрации</w:t>
      </w:r>
    </w:p>
    <w:p w:rsidR="00296C6F" w:rsidRPr="00296C6F" w:rsidRDefault="00296C6F" w:rsidP="00296C6F">
      <w:pPr>
        <w:autoSpaceDE w:val="0"/>
        <w:autoSpaceDN w:val="0"/>
        <w:adjustRightInd w:val="0"/>
        <w:spacing w:after="0" w:line="240" w:lineRule="auto"/>
        <w:ind w:left="5387"/>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МР «Усть-Куломский»</w:t>
      </w:r>
    </w:p>
    <w:p w:rsidR="00296C6F" w:rsidRPr="00296C6F" w:rsidRDefault="00296C6F" w:rsidP="00296C6F">
      <w:pPr>
        <w:autoSpaceDE w:val="0"/>
        <w:autoSpaceDN w:val="0"/>
        <w:adjustRightInd w:val="0"/>
        <w:spacing w:after="0" w:line="240" w:lineRule="auto"/>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от 17.02.2025 г. № 237</w:t>
      </w:r>
    </w:p>
    <w:p w:rsidR="00296C6F" w:rsidRPr="00296C6F" w:rsidRDefault="00296C6F" w:rsidP="00296C6F">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296C6F" w:rsidRPr="00296C6F" w:rsidRDefault="00296C6F" w:rsidP="00296C6F">
      <w:pPr>
        <w:spacing w:after="0" w:line="240" w:lineRule="auto"/>
        <w:ind w:firstLine="426"/>
        <w:jc w:val="both"/>
        <w:rPr>
          <w:rFonts w:ascii="Times New Roman" w:eastAsia="Times New Roman" w:hAnsi="Times New Roman" w:cs="Times New Roman"/>
          <w:b/>
          <w:sz w:val="28"/>
          <w:szCs w:val="28"/>
          <w:shd w:val="clear" w:color="auto" w:fill="FFFFFF"/>
        </w:rPr>
      </w:pPr>
      <w:r w:rsidRPr="00296C6F">
        <w:rPr>
          <w:rFonts w:ascii="Times New Roman" w:eastAsia="Times New Roman" w:hAnsi="Times New Roman" w:cs="Times New Roman"/>
          <w:b/>
          <w:sz w:val="28"/>
          <w:szCs w:val="28"/>
          <w:shd w:val="clear" w:color="auto" w:fill="FFFFFF"/>
        </w:rPr>
        <w:t xml:space="preserve">Внести в </w:t>
      </w:r>
      <w:r w:rsidRPr="00296C6F">
        <w:rPr>
          <w:rFonts w:ascii="Times New Roman" w:eastAsia="Times New Roman" w:hAnsi="Times New Roman" w:cs="Times New Roman"/>
          <w:b/>
          <w:sz w:val="28"/>
          <w:szCs w:val="28"/>
        </w:rPr>
        <w:t>статью 27.1</w:t>
      </w:r>
      <w:r w:rsidRPr="00296C6F">
        <w:rPr>
          <w:rFonts w:ascii="Times New Roman" w:eastAsia="Times New Roman" w:hAnsi="Times New Roman" w:cs="Times New Roman"/>
          <w:b/>
          <w:sz w:val="26"/>
          <w:szCs w:val="26"/>
        </w:rPr>
        <w:t xml:space="preserve"> </w:t>
      </w:r>
      <w:r w:rsidRPr="00296C6F">
        <w:rPr>
          <w:rFonts w:ascii="Times New Roman" w:eastAsia="Times New Roman" w:hAnsi="Times New Roman" w:cs="Times New Roman"/>
          <w:b/>
          <w:sz w:val="28"/>
          <w:szCs w:val="28"/>
          <w:shd w:val="clear" w:color="auto" w:fill="FFFFFF"/>
        </w:rPr>
        <w:t>Правил землепользования и застройки сельского поселения «Кебанъёль»</w:t>
      </w:r>
      <w:r w:rsidRPr="00296C6F">
        <w:rPr>
          <w:rFonts w:ascii="Times New Roman" w:eastAsia="Times New Roman" w:hAnsi="Times New Roman" w:cs="Times New Roman"/>
          <w:b/>
          <w:sz w:val="28"/>
          <w:szCs w:val="28"/>
        </w:rPr>
        <w:t xml:space="preserve"> муниципального района «Усть-Куломский» Республики Коми</w:t>
      </w:r>
      <w:r w:rsidRPr="00296C6F">
        <w:rPr>
          <w:rFonts w:ascii="Times New Roman" w:eastAsia="Times New Roman" w:hAnsi="Times New Roman" w:cs="Times New Roman"/>
          <w:b/>
          <w:sz w:val="28"/>
          <w:szCs w:val="28"/>
          <w:shd w:val="clear" w:color="auto" w:fill="FFFFFF"/>
        </w:rPr>
        <w:t xml:space="preserve">, </w:t>
      </w:r>
      <w:r w:rsidRPr="00296C6F">
        <w:rPr>
          <w:rFonts w:ascii="Times New Roman" w:eastAsia="Times New Roman" w:hAnsi="Times New Roman" w:cs="Times New Roman"/>
          <w:b/>
          <w:color w:val="000000"/>
          <w:sz w:val="28"/>
          <w:szCs w:val="28"/>
        </w:rPr>
        <w:t>утвержденных постановлением администрации муниципального района «Усть-Куломский» от 23 апреля 2024 № 569 «</w:t>
      </w:r>
      <w:r w:rsidRPr="00296C6F">
        <w:rPr>
          <w:rFonts w:ascii="Times New Roman" w:eastAsia="Times New Roman" w:hAnsi="Times New Roman" w:cs="Times New Roman"/>
          <w:b/>
          <w:sz w:val="28"/>
          <w:szCs w:val="28"/>
        </w:rPr>
        <w:t>Об утверждении Правил землепользования и застройки сельского поселения «Кебанъёль»</w:t>
      </w:r>
      <w:r w:rsidRPr="00296C6F">
        <w:rPr>
          <w:rFonts w:ascii="Times New Roman" w:eastAsia="Times New Roman" w:hAnsi="Times New Roman" w:cs="Times New Roman"/>
          <w:b/>
          <w:color w:val="000000"/>
          <w:sz w:val="28"/>
          <w:szCs w:val="28"/>
        </w:rPr>
        <w:t xml:space="preserve"> </w:t>
      </w:r>
      <w:r w:rsidRPr="00296C6F">
        <w:rPr>
          <w:rFonts w:ascii="Times New Roman" w:eastAsia="Times New Roman" w:hAnsi="Times New Roman" w:cs="Times New Roman"/>
          <w:b/>
          <w:sz w:val="28"/>
          <w:szCs w:val="28"/>
        </w:rPr>
        <w:t>муниципального района «Усть-Куломский» Республики Коми</w:t>
      </w:r>
      <w:r w:rsidRPr="00296C6F">
        <w:rPr>
          <w:rFonts w:ascii="Times New Roman" w:eastAsia="Times New Roman" w:hAnsi="Times New Roman" w:cs="Times New Roman"/>
          <w:b/>
          <w:sz w:val="28"/>
          <w:szCs w:val="28"/>
          <w:shd w:val="clear" w:color="auto" w:fill="FFFFFF"/>
        </w:rPr>
        <w:t xml:space="preserve"> следующее дополнение:</w:t>
      </w:r>
    </w:p>
    <w:p w:rsidR="00296C6F" w:rsidRPr="00296C6F" w:rsidRDefault="00296C6F" w:rsidP="00296C6F">
      <w:pPr>
        <w:autoSpaceDE w:val="0"/>
        <w:autoSpaceDN w:val="0"/>
        <w:adjustRightInd w:val="0"/>
        <w:spacing w:after="0" w:line="240" w:lineRule="auto"/>
        <w:ind w:firstLine="567"/>
        <w:jc w:val="both"/>
        <w:rPr>
          <w:rFonts w:ascii="Times New Roman" w:eastAsia="Times New Roman" w:hAnsi="Times New Roman" w:cs="Times New Roman"/>
          <w:b/>
          <w:bCs/>
          <w:sz w:val="28"/>
          <w:szCs w:val="28"/>
        </w:rPr>
      </w:pPr>
    </w:p>
    <w:p w:rsidR="00296C6F" w:rsidRPr="00296C6F" w:rsidRDefault="00296C6F" w:rsidP="00296C6F">
      <w:pPr>
        <w:numPr>
          <w:ilvl w:val="0"/>
          <w:numId w:val="9"/>
        </w:numPr>
        <w:spacing w:after="0" w:line="240" w:lineRule="auto"/>
        <w:ind w:left="0" w:firstLine="567"/>
        <w:contextualSpacing/>
        <w:rPr>
          <w:rFonts w:ascii="Times New Roman" w:eastAsia="Calibri" w:hAnsi="Times New Roman" w:cs="Times New Roman"/>
          <w:sz w:val="28"/>
          <w:szCs w:val="28"/>
          <w:lang w:eastAsia="en-US"/>
        </w:rPr>
      </w:pPr>
      <w:r w:rsidRPr="00296C6F">
        <w:rPr>
          <w:rFonts w:ascii="Times New Roman" w:eastAsia="Calibri" w:hAnsi="Times New Roman" w:cs="Times New Roman"/>
          <w:sz w:val="28"/>
          <w:szCs w:val="28"/>
          <w:lang w:eastAsia="en-US"/>
        </w:rPr>
        <w:t>Основные виды разрешенного использования территориальной зоны «Ж-1» Зона малоэтажной жилой застройки с возможностью ведения ЛПХ дополнить  разрешенным видом следующего содержания:</w:t>
      </w:r>
    </w:p>
    <w:p w:rsidR="00296C6F" w:rsidRPr="00296C6F" w:rsidRDefault="00296C6F" w:rsidP="00296C6F">
      <w:pPr>
        <w:spacing w:after="0" w:line="240" w:lineRule="auto"/>
        <w:ind w:firstLine="567"/>
        <w:rPr>
          <w:rFonts w:ascii="Times New Roman" w:eastAsia="Calibri" w:hAnsi="Times New Roman" w:cs="Times New Roman"/>
          <w:b/>
          <w:lang w:eastAsia="en-US"/>
        </w:rPr>
      </w:pPr>
      <w:r w:rsidRPr="00296C6F">
        <w:rPr>
          <w:rFonts w:ascii="Times New Roman" w:eastAsia="Calibri" w:hAnsi="Times New Roman" w:cs="Times New Roman"/>
          <w:sz w:val="28"/>
          <w:szCs w:val="28"/>
          <w:lang w:eastAsia="en-US"/>
        </w:rPr>
        <w:t>«</w:t>
      </w:r>
      <w:r w:rsidRPr="00296C6F">
        <w:rPr>
          <w:rFonts w:ascii="Times New Roman" w:eastAsia="Calibri" w:hAnsi="Times New Roman" w:cs="Times New Roman"/>
          <w:sz w:val="28"/>
          <w:szCs w:val="28"/>
          <w:bdr w:val="nil"/>
          <w:lang w:eastAsia="en-US"/>
        </w:rPr>
        <w:t>Блокированная жилая застройка</w:t>
      </w:r>
      <w:r w:rsidRPr="00296C6F">
        <w:rPr>
          <w:rFonts w:ascii="Times New Roman" w:eastAsia="Calibri" w:hAnsi="Times New Roman" w:cs="Times New Roman"/>
          <w:sz w:val="28"/>
          <w:szCs w:val="28"/>
          <w:lang w:eastAsia="en-US"/>
        </w:rPr>
        <w:t xml:space="preserve"> (код 2.3)»</w:t>
      </w:r>
      <w:r w:rsidRPr="00296C6F">
        <w:rPr>
          <w:rFonts w:ascii="Times New Roman" w:eastAsia="Calibri" w:hAnsi="Times New Roman" w:cs="Times New Roman"/>
          <w:b/>
          <w:lang w:eastAsia="en-US"/>
        </w:rPr>
        <w:t>;</w:t>
      </w:r>
    </w:p>
    <w:p w:rsidR="00296C6F" w:rsidRPr="00296C6F" w:rsidRDefault="00296C6F" w:rsidP="00296C6F">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296C6F">
        <w:rPr>
          <w:rFonts w:ascii="Times New Roman" w:eastAsia="Times New Roman" w:hAnsi="Times New Roman" w:cs="Times New Roman"/>
          <w:kern w:val="1"/>
          <w:sz w:val="28"/>
          <w:szCs w:val="28"/>
          <w:lang w:eastAsia="zh-CN"/>
        </w:rPr>
        <w:t xml:space="preserve">       2. В  условно разрешенных видах использования территориальной зоны «Ж-1» Зона малоэтажной жилой застройки с возможностью ведения ЛПХ слова «</w:t>
      </w:r>
      <w:r w:rsidRPr="00296C6F">
        <w:rPr>
          <w:rFonts w:ascii="Times New Roman" w:eastAsia="Times New Roman" w:hAnsi="Times New Roman" w:cs="Times New Roman"/>
          <w:kern w:val="1"/>
          <w:sz w:val="28"/>
          <w:szCs w:val="28"/>
          <w:bdr w:val="nil"/>
          <w:lang w:eastAsia="zh-CN"/>
        </w:rPr>
        <w:t>Блокированная жилая застройка</w:t>
      </w:r>
      <w:r w:rsidRPr="00296C6F">
        <w:rPr>
          <w:rFonts w:ascii="Times New Roman" w:eastAsia="Times New Roman" w:hAnsi="Times New Roman" w:cs="Times New Roman"/>
          <w:kern w:val="1"/>
          <w:sz w:val="28"/>
          <w:szCs w:val="28"/>
          <w:lang w:eastAsia="zh-CN"/>
        </w:rPr>
        <w:t xml:space="preserve"> (код 2.3)» исключить.</w:t>
      </w:r>
    </w:p>
    <w:p w:rsidR="00296C6F" w:rsidRPr="00296C6F" w:rsidRDefault="00296C6F" w:rsidP="00296C6F">
      <w:pPr>
        <w:ind w:firstLine="708"/>
        <w:rPr>
          <w:rFonts w:ascii="Times New Roman" w:eastAsia="Calibri" w:hAnsi="Times New Roman" w:cs="Times New Roman"/>
          <w:lang w:eastAsia="en-US"/>
        </w:rPr>
      </w:pPr>
    </w:p>
    <w:p w:rsidR="00296C6F" w:rsidRPr="00296C6F" w:rsidRDefault="00296C6F" w:rsidP="00296C6F">
      <w:pPr>
        <w:rPr>
          <w:rFonts w:ascii="Times New Roman" w:eastAsia="Calibri" w:hAnsi="Times New Roman" w:cs="Times New Roman"/>
          <w:lang w:eastAsia="en-US"/>
        </w:rPr>
      </w:pPr>
    </w:p>
    <w:p w:rsidR="00296C6F" w:rsidRPr="00296C6F" w:rsidRDefault="00296C6F" w:rsidP="00296C6F">
      <w:pPr>
        <w:rPr>
          <w:rFonts w:ascii="Times New Roman" w:eastAsia="Calibri" w:hAnsi="Times New Roman" w:cs="Times New Roman"/>
          <w:lang w:eastAsia="en-US"/>
        </w:rPr>
        <w:sectPr w:rsidR="00296C6F" w:rsidRPr="00296C6F" w:rsidSect="00374469">
          <w:pgSz w:w="11906" w:h="16838"/>
          <w:pgMar w:top="709" w:right="851" w:bottom="709" w:left="1701" w:header="709" w:footer="709" w:gutter="0"/>
          <w:cols w:space="708"/>
          <w:docGrid w:linePitch="360"/>
        </w:sectPr>
      </w:pPr>
    </w:p>
    <w:p w:rsidR="00296C6F" w:rsidRPr="00296C6F" w:rsidRDefault="00296C6F" w:rsidP="00296C6F">
      <w:pPr>
        <w:spacing w:after="0"/>
        <w:jc w:val="right"/>
        <w:rPr>
          <w:rFonts w:ascii="Times New Roman" w:eastAsia="Calibri" w:hAnsi="Times New Roman" w:cs="Times New Roman"/>
          <w:color w:val="000000"/>
          <w:sz w:val="28"/>
          <w:szCs w:val="28"/>
          <w:lang w:eastAsia="en-US"/>
        </w:rPr>
      </w:pPr>
      <w:r w:rsidRPr="00296C6F">
        <w:rPr>
          <w:rFonts w:ascii="Times New Roman" w:eastAsia="Calibri" w:hAnsi="Times New Roman" w:cs="Times New Roman"/>
          <w:color w:val="000000"/>
          <w:sz w:val="28"/>
          <w:szCs w:val="28"/>
          <w:lang w:eastAsia="en-US"/>
        </w:rPr>
        <w:lastRenderedPageBreak/>
        <w:t>Приложение № 2</w:t>
      </w:r>
    </w:p>
    <w:p w:rsidR="00296C6F" w:rsidRPr="00296C6F" w:rsidRDefault="00296C6F" w:rsidP="00296C6F">
      <w:pPr>
        <w:autoSpaceDE w:val="0"/>
        <w:autoSpaceDN w:val="0"/>
        <w:adjustRightInd w:val="0"/>
        <w:spacing w:after="0" w:line="240" w:lineRule="auto"/>
        <w:ind w:left="5103"/>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к постановлению администрации</w:t>
      </w:r>
    </w:p>
    <w:p w:rsidR="00296C6F" w:rsidRPr="00296C6F" w:rsidRDefault="00296C6F" w:rsidP="00296C6F">
      <w:pPr>
        <w:autoSpaceDE w:val="0"/>
        <w:autoSpaceDN w:val="0"/>
        <w:adjustRightInd w:val="0"/>
        <w:spacing w:after="0" w:line="240" w:lineRule="auto"/>
        <w:ind w:left="5387"/>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МР «Усть-Куломский»</w:t>
      </w:r>
    </w:p>
    <w:p w:rsidR="00296C6F" w:rsidRPr="00296C6F" w:rsidRDefault="00296C6F" w:rsidP="00296C6F">
      <w:pPr>
        <w:autoSpaceDE w:val="0"/>
        <w:autoSpaceDN w:val="0"/>
        <w:adjustRightInd w:val="0"/>
        <w:spacing w:after="0" w:line="240" w:lineRule="auto"/>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от 17.02.2025 г. № 237</w:t>
      </w:r>
    </w:p>
    <w:p w:rsidR="00296C6F" w:rsidRPr="00296C6F" w:rsidRDefault="00296C6F" w:rsidP="00296C6F">
      <w:pPr>
        <w:spacing w:after="0" w:line="240" w:lineRule="auto"/>
        <w:ind w:firstLine="426"/>
        <w:jc w:val="both"/>
        <w:rPr>
          <w:rFonts w:ascii="Times New Roman" w:eastAsia="Times New Roman" w:hAnsi="Times New Roman" w:cs="Times New Roman"/>
          <w:b/>
          <w:sz w:val="28"/>
          <w:szCs w:val="28"/>
          <w:shd w:val="clear" w:color="auto" w:fill="FFFFFF"/>
        </w:rPr>
      </w:pPr>
    </w:p>
    <w:p w:rsidR="00296C6F" w:rsidRPr="00296C6F" w:rsidRDefault="00296C6F" w:rsidP="00296C6F">
      <w:pPr>
        <w:spacing w:after="0" w:line="240" w:lineRule="auto"/>
        <w:ind w:firstLine="426"/>
        <w:jc w:val="both"/>
        <w:rPr>
          <w:rFonts w:ascii="Times New Roman" w:eastAsia="Times New Roman" w:hAnsi="Times New Roman" w:cs="Times New Roman"/>
          <w:b/>
          <w:sz w:val="28"/>
          <w:szCs w:val="28"/>
          <w:shd w:val="clear" w:color="auto" w:fill="FFFFFF"/>
        </w:rPr>
      </w:pPr>
      <w:r w:rsidRPr="00296C6F">
        <w:rPr>
          <w:rFonts w:ascii="Times New Roman" w:eastAsia="Times New Roman" w:hAnsi="Times New Roman" w:cs="Times New Roman"/>
          <w:b/>
          <w:sz w:val="28"/>
          <w:szCs w:val="28"/>
          <w:shd w:val="clear" w:color="auto" w:fill="FFFFFF"/>
        </w:rPr>
        <w:t xml:space="preserve">Внести в </w:t>
      </w:r>
      <w:r w:rsidRPr="00296C6F">
        <w:rPr>
          <w:rFonts w:ascii="Times New Roman" w:eastAsia="Times New Roman" w:hAnsi="Times New Roman" w:cs="Times New Roman"/>
          <w:b/>
          <w:sz w:val="28"/>
          <w:szCs w:val="28"/>
        </w:rPr>
        <w:t>статью 27.14</w:t>
      </w:r>
      <w:r w:rsidRPr="00296C6F">
        <w:rPr>
          <w:rFonts w:ascii="Times New Roman" w:eastAsia="Times New Roman" w:hAnsi="Times New Roman" w:cs="Times New Roman"/>
          <w:b/>
          <w:sz w:val="26"/>
          <w:szCs w:val="26"/>
        </w:rPr>
        <w:t xml:space="preserve"> </w:t>
      </w:r>
      <w:r w:rsidRPr="00296C6F">
        <w:rPr>
          <w:rFonts w:ascii="Times New Roman" w:eastAsia="Times New Roman" w:hAnsi="Times New Roman" w:cs="Times New Roman"/>
          <w:b/>
          <w:sz w:val="28"/>
          <w:szCs w:val="28"/>
          <w:shd w:val="clear" w:color="auto" w:fill="FFFFFF"/>
        </w:rPr>
        <w:t>Правил землепользования и застройки сельского поселения «Нижний Воч»</w:t>
      </w:r>
      <w:r w:rsidRPr="00296C6F">
        <w:rPr>
          <w:rFonts w:ascii="Times New Roman" w:eastAsia="Times New Roman" w:hAnsi="Times New Roman" w:cs="Times New Roman"/>
          <w:b/>
          <w:bCs/>
          <w:spacing w:val="-2"/>
          <w:sz w:val="28"/>
          <w:szCs w:val="28"/>
        </w:rPr>
        <w:t xml:space="preserve"> муниципального района «Усть-Куломский»</w:t>
      </w:r>
      <w:r w:rsidRPr="00296C6F">
        <w:rPr>
          <w:rFonts w:ascii="Times New Roman" w:eastAsia="Times New Roman" w:hAnsi="Times New Roman" w:cs="Times New Roman"/>
          <w:b/>
          <w:sz w:val="28"/>
          <w:szCs w:val="28"/>
        </w:rPr>
        <w:t xml:space="preserve"> Республики Коми</w:t>
      </w:r>
      <w:r w:rsidRPr="00296C6F">
        <w:rPr>
          <w:rFonts w:ascii="Times New Roman" w:eastAsia="Times New Roman" w:hAnsi="Times New Roman" w:cs="Times New Roman"/>
          <w:b/>
          <w:sz w:val="28"/>
          <w:szCs w:val="28"/>
          <w:shd w:val="clear" w:color="auto" w:fill="FFFFFF"/>
        </w:rPr>
        <w:t xml:space="preserve">, </w:t>
      </w:r>
      <w:r w:rsidRPr="00296C6F">
        <w:rPr>
          <w:rFonts w:ascii="Times New Roman" w:eastAsia="Times New Roman" w:hAnsi="Times New Roman" w:cs="Times New Roman"/>
          <w:b/>
          <w:color w:val="000000"/>
          <w:sz w:val="28"/>
          <w:szCs w:val="28"/>
        </w:rPr>
        <w:t>утвержденных постановлением администрации муниципального района «Усть-Куломский» от 25 марта 2024 № 397 «</w:t>
      </w:r>
      <w:r w:rsidRPr="00296C6F">
        <w:rPr>
          <w:rFonts w:ascii="Times New Roman" w:eastAsia="Times New Roman" w:hAnsi="Times New Roman" w:cs="Times New Roman"/>
          <w:b/>
          <w:sz w:val="28"/>
          <w:szCs w:val="28"/>
        </w:rPr>
        <w:t xml:space="preserve">Об утверждении Правил землепользования и застройки сельского поселения «Нижний Воч» </w:t>
      </w:r>
      <w:r w:rsidRPr="00296C6F">
        <w:rPr>
          <w:rFonts w:ascii="Times New Roman" w:eastAsia="Times New Roman" w:hAnsi="Times New Roman" w:cs="Times New Roman"/>
          <w:b/>
          <w:bCs/>
          <w:spacing w:val="-2"/>
          <w:sz w:val="28"/>
          <w:szCs w:val="28"/>
        </w:rPr>
        <w:t>муниципального района «Усть-Куломский» Республики Коми,</w:t>
      </w:r>
      <w:r w:rsidRPr="00296C6F">
        <w:rPr>
          <w:rFonts w:ascii="Times New Roman" w:eastAsia="Times New Roman" w:hAnsi="Times New Roman" w:cs="Times New Roman"/>
          <w:b/>
          <w:sz w:val="28"/>
          <w:szCs w:val="28"/>
          <w:shd w:val="clear" w:color="auto" w:fill="FFFFFF"/>
        </w:rPr>
        <w:t xml:space="preserve"> следующее дополнение:</w:t>
      </w:r>
    </w:p>
    <w:p w:rsidR="00296C6F" w:rsidRPr="00296C6F" w:rsidRDefault="00296C6F" w:rsidP="00296C6F">
      <w:pPr>
        <w:autoSpaceDE w:val="0"/>
        <w:autoSpaceDN w:val="0"/>
        <w:adjustRightInd w:val="0"/>
        <w:spacing w:after="0" w:line="240" w:lineRule="auto"/>
        <w:ind w:left="-284" w:firstLine="426"/>
        <w:jc w:val="right"/>
        <w:rPr>
          <w:rFonts w:ascii="Times New Roman" w:eastAsia="Calibri" w:hAnsi="Times New Roman" w:cs="Times New Roman"/>
          <w:color w:val="000000"/>
          <w:sz w:val="28"/>
          <w:szCs w:val="28"/>
          <w:lang w:eastAsia="en-US"/>
        </w:rPr>
      </w:pPr>
    </w:p>
    <w:p w:rsidR="00296C6F" w:rsidRPr="00296C6F" w:rsidRDefault="00296C6F" w:rsidP="00296C6F">
      <w:pPr>
        <w:autoSpaceDE w:val="0"/>
        <w:autoSpaceDN w:val="0"/>
        <w:adjustRightInd w:val="0"/>
        <w:spacing w:after="0" w:line="240" w:lineRule="auto"/>
        <w:ind w:left="-284" w:firstLine="426"/>
        <w:jc w:val="both"/>
        <w:rPr>
          <w:rFonts w:ascii="Times New Roman" w:eastAsia="Calibri" w:hAnsi="Times New Roman" w:cs="Times New Roman"/>
          <w:sz w:val="28"/>
          <w:szCs w:val="28"/>
          <w:lang w:eastAsia="en-US"/>
        </w:rPr>
      </w:pPr>
      <w:r w:rsidRPr="00296C6F">
        <w:rPr>
          <w:rFonts w:ascii="Times New Roman" w:eastAsia="Calibri" w:hAnsi="Times New Roman" w:cs="Times New Roman"/>
          <w:sz w:val="28"/>
          <w:szCs w:val="28"/>
          <w:lang w:eastAsia="en-US"/>
        </w:rPr>
        <w:t xml:space="preserve">основные виды разрешенного использования территориальной зоны «Пр-1» дополнить разрешенным видом следующего содержания: </w:t>
      </w:r>
    </w:p>
    <w:p w:rsidR="00296C6F" w:rsidRPr="00296C6F" w:rsidRDefault="00296C6F" w:rsidP="00296C6F">
      <w:pPr>
        <w:autoSpaceDE w:val="0"/>
        <w:autoSpaceDN w:val="0"/>
        <w:adjustRightInd w:val="0"/>
        <w:spacing w:after="0" w:line="240" w:lineRule="auto"/>
        <w:ind w:left="-284" w:firstLine="426"/>
        <w:rPr>
          <w:rFonts w:ascii="Times New Roman" w:eastAsia="Calibri" w:hAnsi="Times New Roman" w:cs="Times New Roman"/>
          <w:color w:val="000000"/>
          <w:sz w:val="28"/>
          <w:szCs w:val="28"/>
          <w:lang w:eastAsia="en-US"/>
        </w:rPr>
        <w:sectPr w:rsidR="00296C6F" w:rsidRPr="00296C6F" w:rsidSect="00374469">
          <w:pgSz w:w="11906" w:h="16838"/>
          <w:pgMar w:top="709" w:right="851" w:bottom="709" w:left="1701" w:header="709" w:footer="709" w:gutter="0"/>
          <w:cols w:space="708"/>
          <w:docGrid w:linePitch="360"/>
        </w:sectPr>
      </w:pPr>
      <w:r w:rsidRPr="00296C6F">
        <w:rPr>
          <w:rFonts w:ascii="Times New Roman" w:eastAsia="Calibri" w:hAnsi="Times New Roman" w:cs="Times New Roman"/>
          <w:sz w:val="28"/>
          <w:szCs w:val="28"/>
          <w:lang w:eastAsia="en-US"/>
        </w:rPr>
        <w:t>«сельскохозяйственное использование (код 1.0)»;</w:t>
      </w:r>
    </w:p>
    <w:p w:rsidR="00296C6F" w:rsidRPr="00296C6F" w:rsidRDefault="00296C6F" w:rsidP="00296C6F">
      <w:pPr>
        <w:autoSpaceDE w:val="0"/>
        <w:autoSpaceDN w:val="0"/>
        <w:adjustRightInd w:val="0"/>
        <w:spacing w:after="0" w:line="240" w:lineRule="auto"/>
        <w:ind w:left="-284" w:firstLine="426"/>
        <w:jc w:val="right"/>
        <w:rPr>
          <w:rFonts w:ascii="Times New Roman" w:eastAsia="Calibri" w:hAnsi="Times New Roman" w:cs="Times New Roman"/>
          <w:color w:val="000000"/>
          <w:sz w:val="28"/>
          <w:szCs w:val="28"/>
          <w:lang w:eastAsia="en-US"/>
        </w:rPr>
      </w:pPr>
      <w:r w:rsidRPr="00296C6F">
        <w:rPr>
          <w:rFonts w:ascii="Times New Roman" w:eastAsia="Calibri" w:hAnsi="Times New Roman" w:cs="Times New Roman"/>
          <w:color w:val="000000"/>
          <w:sz w:val="28"/>
          <w:szCs w:val="28"/>
          <w:lang w:eastAsia="en-US"/>
        </w:rPr>
        <w:lastRenderedPageBreak/>
        <w:t>Приложение № 3</w:t>
      </w:r>
    </w:p>
    <w:p w:rsidR="00296C6F" w:rsidRPr="00296C6F" w:rsidRDefault="00296C6F" w:rsidP="00296C6F">
      <w:pPr>
        <w:autoSpaceDE w:val="0"/>
        <w:autoSpaceDN w:val="0"/>
        <w:adjustRightInd w:val="0"/>
        <w:spacing w:after="0" w:line="240" w:lineRule="auto"/>
        <w:ind w:left="5103"/>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к постановлению администрации</w:t>
      </w:r>
    </w:p>
    <w:p w:rsidR="00296C6F" w:rsidRPr="00296C6F" w:rsidRDefault="00296C6F" w:rsidP="00296C6F">
      <w:pPr>
        <w:autoSpaceDE w:val="0"/>
        <w:autoSpaceDN w:val="0"/>
        <w:adjustRightInd w:val="0"/>
        <w:spacing w:after="0" w:line="240" w:lineRule="auto"/>
        <w:ind w:left="5387"/>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МР «Усть-Куломский»</w:t>
      </w:r>
    </w:p>
    <w:p w:rsidR="00296C6F" w:rsidRPr="00296C6F" w:rsidRDefault="00296C6F" w:rsidP="00296C6F">
      <w:pPr>
        <w:autoSpaceDE w:val="0"/>
        <w:autoSpaceDN w:val="0"/>
        <w:adjustRightInd w:val="0"/>
        <w:spacing w:after="0" w:line="240" w:lineRule="auto"/>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от 17.02.2025 г. № 237</w:t>
      </w:r>
    </w:p>
    <w:p w:rsidR="00296C6F" w:rsidRPr="00296C6F" w:rsidRDefault="00296C6F" w:rsidP="00296C6F">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296C6F" w:rsidRPr="00296C6F" w:rsidRDefault="00296C6F" w:rsidP="00296C6F">
      <w:pPr>
        <w:spacing w:after="0" w:line="240" w:lineRule="auto"/>
        <w:ind w:firstLine="426"/>
        <w:jc w:val="both"/>
        <w:rPr>
          <w:rFonts w:ascii="Times New Roman" w:eastAsia="Calibri" w:hAnsi="Times New Roman" w:cs="Times New Roman"/>
          <w:b/>
          <w:color w:val="000000"/>
          <w:sz w:val="28"/>
          <w:szCs w:val="28"/>
          <w:lang w:eastAsia="en-US"/>
        </w:rPr>
      </w:pPr>
      <w:r w:rsidRPr="00296C6F">
        <w:rPr>
          <w:rFonts w:ascii="Times New Roman" w:eastAsia="Calibri" w:hAnsi="Times New Roman" w:cs="Times New Roman"/>
          <w:b/>
          <w:color w:val="000000"/>
          <w:sz w:val="28"/>
          <w:szCs w:val="28"/>
          <w:lang w:eastAsia="en-US"/>
        </w:rPr>
        <w:t xml:space="preserve">Внести в карту градостроительного зонирования </w:t>
      </w:r>
      <w:r w:rsidRPr="00296C6F">
        <w:rPr>
          <w:rFonts w:ascii="Times New Roman" w:eastAsia="Calibri" w:hAnsi="Times New Roman" w:cs="Times New Roman"/>
          <w:b/>
          <w:sz w:val="28"/>
          <w:szCs w:val="28"/>
          <w:lang w:eastAsia="en-US"/>
        </w:rPr>
        <w:t>территорий, границ зон с особыми условиями использования территорий населенных пунктов СП «Дзёль»: с.Дзёль, д.Габово</w:t>
      </w:r>
      <w:r w:rsidRPr="00296C6F">
        <w:rPr>
          <w:rFonts w:ascii="Times New Roman" w:eastAsia="Calibri" w:hAnsi="Times New Roman" w:cs="Times New Roman"/>
          <w:b/>
          <w:color w:val="000000"/>
          <w:sz w:val="28"/>
          <w:szCs w:val="28"/>
          <w:lang w:eastAsia="en-US"/>
        </w:rPr>
        <w:t xml:space="preserve"> правил землепользования и застройки муниципального образования сельского поселения «Зимстан», </w:t>
      </w:r>
      <w:r w:rsidRPr="00296C6F">
        <w:rPr>
          <w:rFonts w:ascii="Times New Roman" w:eastAsia="Calibri" w:hAnsi="Times New Roman" w:cs="Times New Roman"/>
          <w:b/>
          <w:bCs/>
          <w:color w:val="000000"/>
          <w:sz w:val="28"/>
          <w:szCs w:val="28"/>
          <w:lang w:eastAsia="en-US"/>
        </w:rPr>
        <w:t xml:space="preserve">утвержденных </w:t>
      </w:r>
      <w:r w:rsidRPr="00296C6F">
        <w:rPr>
          <w:rFonts w:ascii="Times New Roman" w:eastAsia="Calibri" w:hAnsi="Times New Roman" w:cs="Times New Roman"/>
          <w:b/>
          <w:color w:val="000000"/>
          <w:sz w:val="28"/>
          <w:szCs w:val="28"/>
          <w:lang w:eastAsia="en-US"/>
        </w:rPr>
        <w:t>постановлением администрации муниципального района «Усть-Куломский» от 29.12.2021 № 1801 "Об утверждении Правил землепользования и застройки муниципального образования сельского поселения "Зимстан", (в части Дзёль, Габово) входящего в состав муниципального образования муниципального района "Усть-Куломский", следующее изменение:</w:t>
      </w:r>
    </w:p>
    <w:p w:rsidR="00296C6F" w:rsidRPr="00296C6F" w:rsidRDefault="00296C6F" w:rsidP="00296C6F">
      <w:pPr>
        <w:spacing w:after="0" w:line="240" w:lineRule="auto"/>
        <w:ind w:firstLine="426"/>
        <w:jc w:val="both"/>
        <w:rPr>
          <w:rFonts w:ascii="Times New Roman" w:eastAsia="Calibri" w:hAnsi="Times New Roman" w:cs="Times New Roman"/>
          <w:b/>
          <w:sz w:val="28"/>
          <w:szCs w:val="28"/>
          <w:lang w:eastAsia="en-US"/>
        </w:rPr>
      </w:pPr>
    </w:p>
    <w:p w:rsidR="00296C6F" w:rsidRPr="00296C6F" w:rsidRDefault="00296C6F" w:rsidP="00296C6F">
      <w:pPr>
        <w:shd w:val="clear" w:color="auto" w:fill="FFFFFF"/>
        <w:spacing w:after="0" w:line="240" w:lineRule="auto"/>
        <w:ind w:right="282" w:firstLine="403"/>
        <w:jc w:val="both"/>
        <w:rPr>
          <w:rFonts w:ascii="Times New Roman" w:eastAsia="Times New Roman" w:hAnsi="Times New Roman" w:cs="Times New Roman"/>
          <w:bCs/>
          <w:sz w:val="28"/>
          <w:szCs w:val="28"/>
        </w:rPr>
      </w:pPr>
      <w:r w:rsidRPr="00296C6F">
        <w:rPr>
          <w:rFonts w:ascii="Times New Roman" w:eastAsia="Times New Roman" w:hAnsi="Times New Roman" w:cs="Times New Roman"/>
          <w:kern w:val="1"/>
          <w:sz w:val="28"/>
          <w:szCs w:val="28"/>
          <w:lang w:eastAsia="zh-CN"/>
        </w:rPr>
        <w:t>Отразить границу зон с особыми условиями использования территорий – санитарно-защитной зоны ДЭС «Дзёль».</w:t>
      </w:r>
    </w:p>
    <w:p w:rsidR="00296C6F" w:rsidRPr="00296C6F" w:rsidRDefault="00296C6F" w:rsidP="00296C6F">
      <w:pPr>
        <w:autoSpaceDE w:val="0"/>
        <w:autoSpaceDN w:val="0"/>
        <w:adjustRightInd w:val="0"/>
        <w:spacing w:after="0" w:line="240" w:lineRule="auto"/>
        <w:ind w:left="-284" w:firstLine="426"/>
        <w:jc w:val="right"/>
        <w:rPr>
          <w:rFonts w:ascii="Times New Roman" w:eastAsia="Calibri" w:hAnsi="Times New Roman" w:cs="Times New Roman"/>
          <w:color w:val="000000"/>
          <w:sz w:val="28"/>
          <w:szCs w:val="28"/>
          <w:lang w:eastAsia="en-US"/>
        </w:rPr>
        <w:sectPr w:rsidR="00296C6F" w:rsidRPr="00296C6F" w:rsidSect="00374469">
          <w:pgSz w:w="11906" w:h="16838"/>
          <w:pgMar w:top="709" w:right="851" w:bottom="709" w:left="1701" w:header="709" w:footer="709" w:gutter="0"/>
          <w:cols w:space="708"/>
          <w:docGrid w:linePitch="360"/>
        </w:sectPr>
      </w:pPr>
    </w:p>
    <w:p w:rsidR="00296C6F" w:rsidRPr="00296C6F" w:rsidRDefault="00296C6F" w:rsidP="00296C6F">
      <w:pPr>
        <w:autoSpaceDE w:val="0"/>
        <w:autoSpaceDN w:val="0"/>
        <w:adjustRightInd w:val="0"/>
        <w:spacing w:after="0" w:line="240" w:lineRule="auto"/>
        <w:ind w:left="-284" w:firstLine="426"/>
        <w:jc w:val="right"/>
        <w:rPr>
          <w:rFonts w:ascii="Times New Roman" w:eastAsia="Calibri" w:hAnsi="Times New Roman" w:cs="Times New Roman"/>
          <w:color w:val="000000"/>
          <w:sz w:val="28"/>
          <w:szCs w:val="28"/>
          <w:lang w:eastAsia="en-US"/>
        </w:rPr>
      </w:pPr>
      <w:r w:rsidRPr="00296C6F">
        <w:rPr>
          <w:rFonts w:ascii="Times New Roman" w:eastAsia="Calibri" w:hAnsi="Times New Roman" w:cs="Times New Roman"/>
          <w:color w:val="000000"/>
          <w:sz w:val="28"/>
          <w:szCs w:val="28"/>
          <w:lang w:eastAsia="en-US"/>
        </w:rPr>
        <w:lastRenderedPageBreak/>
        <w:t>Приложение № 4</w:t>
      </w:r>
    </w:p>
    <w:p w:rsidR="00296C6F" w:rsidRPr="00296C6F" w:rsidRDefault="00296C6F" w:rsidP="00296C6F">
      <w:pPr>
        <w:autoSpaceDE w:val="0"/>
        <w:autoSpaceDN w:val="0"/>
        <w:adjustRightInd w:val="0"/>
        <w:spacing w:after="0" w:line="240" w:lineRule="auto"/>
        <w:ind w:left="5103"/>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к постановлению администрации</w:t>
      </w:r>
    </w:p>
    <w:p w:rsidR="00296C6F" w:rsidRPr="00296C6F" w:rsidRDefault="00296C6F" w:rsidP="00296C6F">
      <w:pPr>
        <w:autoSpaceDE w:val="0"/>
        <w:autoSpaceDN w:val="0"/>
        <w:adjustRightInd w:val="0"/>
        <w:spacing w:after="0" w:line="240" w:lineRule="auto"/>
        <w:ind w:left="5387"/>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МР «Усть-Куломский»</w:t>
      </w:r>
    </w:p>
    <w:p w:rsidR="00296C6F" w:rsidRPr="00296C6F" w:rsidRDefault="00296C6F" w:rsidP="00296C6F">
      <w:pPr>
        <w:autoSpaceDE w:val="0"/>
        <w:autoSpaceDN w:val="0"/>
        <w:adjustRightInd w:val="0"/>
        <w:spacing w:after="0" w:line="240" w:lineRule="auto"/>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от 17.02.2025 г. № 237</w:t>
      </w:r>
    </w:p>
    <w:p w:rsidR="00296C6F" w:rsidRPr="00296C6F" w:rsidRDefault="00296C6F" w:rsidP="00296C6F">
      <w:pPr>
        <w:shd w:val="clear" w:color="auto" w:fill="FFFFFF"/>
        <w:tabs>
          <w:tab w:val="left" w:pos="426"/>
          <w:tab w:val="left" w:pos="567"/>
        </w:tabs>
        <w:spacing w:after="0" w:line="240" w:lineRule="auto"/>
        <w:ind w:firstLine="567"/>
        <w:jc w:val="both"/>
        <w:rPr>
          <w:rFonts w:ascii="Times New Roman" w:eastAsia="Calibri" w:hAnsi="Times New Roman" w:cs="Times New Roman"/>
          <w:b/>
          <w:sz w:val="28"/>
          <w:szCs w:val="28"/>
          <w:lang w:eastAsia="en-US"/>
        </w:rPr>
      </w:pPr>
    </w:p>
    <w:p w:rsidR="00296C6F" w:rsidRPr="00296C6F" w:rsidRDefault="00296C6F" w:rsidP="00296C6F">
      <w:pPr>
        <w:spacing w:after="0" w:line="240" w:lineRule="auto"/>
        <w:ind w:firstLine="426"/>
        <w:jc w:val="both"/>
        <w:rPr>
          <w:rFonts w:ascii="Times New Roman" w:eastAsia="Calibri" w:hAnsi="Times New Roman" w:cs="Times New Roman"/>
          <w:b/>
          <w:color w:val="000000"/>
          <w:sz w:val="28"/>
          <w:szCs w:val="28"/>
          <w:lang w:eastAsia="en-US"/>
        </w:rPr>
      </w:pPr>
      <w:r w:rsidRPr="00296C6F">
        <w:rPr>
          <w:rFonts w:ascii="Times New Roman" w:eastAsia="Calibri" w:hAnsi="Times New Roman" w:cs="Times New Roman"/>
          <w:b/>
          <w:sz w:val="28"/>
          <w:szCs w:val="28"/>
          <w:lang w:eastAsia="en-US"/>
        </w:rPr>
        <w:t xml:space="preserve">В статью 27.5 </w:t>
      </w:r>
      <w:r w:rsidRPr="00296C6F">
        <w:rPr>
          <w:rFonts w:ascii="Times New Roman" w:eastAsia="Calibri" w:hAnsi="Times New Roman" w:cs="Times New Roman"/>
          <w:b/>
          <w:color w:val="000000"/>
          <w:sz w:val="28"/>
          <w:szCs w:val="28"/>
          <w:lang w:eastAsia="en-US"/>
        </w:rPr>
        <w:t xml:space="preserve">Правил землепользования и застройки муниципального образования сельского поселения «Помоздино» муниципального района «Усть-Куломский» Республики Коми, </w:t>
      </w:r>
      <w:r w:rsidRPr="00296C6F">
        <w:rPr>
          <w:rFonts w:ascii="Times New Roman" w:eastAsia="Calibri" w:hAnsi="Times New Roman" w:cs="Times New Roman"/>
          <w:b/>
          <w:bCs/>
          <w:color w:val="000000"/>
          <w:sz w:val="28"/>
          <w:szCs w:val="28"/>
          <w:lang w:eastAsia="en-US"/>
        </w:rPr>
        <w:t xml:space="preserve">утвержденных </w:t>
      </w:r>
      <w:r w:rsidRPr="00296C6F">
        <w:rPr>
          <w:rFonts w:ascii="Times New Roman" w:eastAsia="Calibri" w:hAnsi="Times New Roman" w:cs="Times New Roman"/>
          <w:b/>
          <w:color w:val="000000"/>
          <w:sz w:val="28"/>
          <w:szCs w:val="28"/>
          <w:lang w:eastAsia="en-US"/>
        </w:rPr>
        <w:t>постановлением администрации муниципального района «Усть-Куломский» от 25.07.2024 № 1005 «Об утверждении Правил землепользования и застройки сельского поселения "Помоздино" муниципального района "Усть-Куломский" Республики Коми» внести следующие изменения и дополнения:</w:t>
      </w:r>
    </w:p>
    <w:p w:rsidR="00296C6F" w:rsidRPr="00296C6F" w:rsidRDefault="00296C6F" w:rsidP="00296C6F">
      <w:pPr>
        <w:autoSpaceDE w:val="0"/>
        <w:autoSpaceDN w:val="0"/>
        <w:adjustRightInd w:val="0"/>
        <w:spacing w:after="0" w:line="240" w:lineRule="auto"/>
        <w:ind w:firstLine="426"/>
        <w:jc w:val="both"/>
        <w:rPr>
          <w:rFonts w:ascii="Times New Roman" w:eastAsia="Times New Roman" w:hAnsi="Times New Roman" w:cs="Times New Roman"/>
          <w:bCs/>
          <w:sz w:val="28"/>
          <w:szCs w:val="28"/>
        </w:rPr>
      </w:pPr>
    </w:p>
    <w:p w:rsidR="00296C6F" w:rsidRPr="00296C6F" w:rsidRDefault="00296C6F" w:rsidP="00296C6F">
      <w:pPr>
        <w:widowControl w:val="0"/>
        <w:suppressAutoHyphens/>
        <w:spacing w:after="0" w:line="240" w:lineRule="auto"/>
        <w:ind w:firstLine="709"/>
        <w:jc w:val="both"/>
        <w:rPr>
          <w:rFonts w:ascii="Times New Roman" w:eastAsia="Times New Roman" w:hAnsi="Times New Roman" w:cs="Times New Roman"/>
          <w:kern w:val="1"/>
          <w:sz w:val="28"/>
          <w:szCs w:val="28"/>
          <w:lang w:eastAsia="zh-CN"/>
        </w:rPr>
      </w:pPr>
      <w:r w:rsidRPr="00296C6F">
        <w:rPr>
          <w:rFonts w:ascii="Times New Roman" w:eastAsia="Times New Roman" w:hAnsi="Times New Roman" w:cs="Times New Roman"/>
          <w:bCs/>
          <w:kern w:val="1"/>
          <w:sz w:val="28"/>
          <w:szCs w:val="28"/>
          <w:lang w:eastAsia="zh-CN"/>
        </w:rPr>
        <w:t xml:space="preserve">1. В статье 27.4 </w:t>
      </w:r>
      <w:r w:rsidRPr="00296C6F">
        <w:rPr>
          <w:rFonts w:ascii="Times New Roman" w:eastAsia="Times New Roman" w:hAnsi="Times New Roman" w:cs="Times New Roman"/>
          <w:kern w:val="1"/>
          <w:sz w:val="28"/>
          <w:szCs w:val="28"/>
          <w:lang w:eastAsia="zh-CN"/>
        </w:rPr>
        <w:t>Правил землепользования и застройки сельского поселения «Помоздино» условно разрешенные виды использования территориальной зоны</w:t>
      </w:r>
      <w:r w:rsidRPr="00296C6F">
        <w:rPr>
          <w:rFonts w:ascii="Times New Roman" w:eastAsia="Times New Roman" w:hAnsi="Times New Roman" w:cs="Times New Roman"/>
          <w:bCs/>
          <w:sz w:val="28"/>
          <w:szCs w:val="28"/>
        </w:rPr>
        <w:t xml:space="preserve"> О </w:t>
      </w:r>
      <w:r w:rsidRPr="00296C6F">
        <w:rPr>
          <w:rFonts w:ascii="Times New Roman" w:eastAsia="Times New Roman" w:hAnsi="Times New Roman" w:cs="Times New Roman"/>
          <w:kern w:val="1"/>
          <w:sz w:val="28"/>
          <w:szCs w:val="28"/>
          <w:lang w:eastAsia="zh-CN"/>
        </w:rPr>
        <w:t xml:space="preserve">Зона административно-делового центра, образования, здравоохранения, спорта, социального и культурно-бытового назначения дополнить разрешенным видом следующего содержания: </w:t>
      </w:r>
    </w:p>
    <w:p w:rsidR="00296C6F" w:rsidRPr="00296C6F" w:rsidRDefault="00296C6F" w:rsidP="00296C6F">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296C6F">
        <w:rPr>
          <w:rFonts w:ascii="Times New Roman" w:eastAsia="Times New Roman" w:hAnsi="Times New Roman" w:cs="Times New Roman"/>
          <w:kern w:val="1"/>
          <w:sz w:val="28"/>
          <w:szCs w:val="28"/>
          <w:lang w:eastAsia="zh-CN"/>
        </w:rPr>
        <w:t>«</w:t>
      </w:r>
      <w:r w:rsidRPr="00296C6F">
        <w:rPr>
          <w:rFonts w:ascii="Times New Roman" w:eastAsia="Times New Roman" w:hAnsi="Times New Roman" w:cs="Arial"/>
          <w:kern w:val="1"/>
          <w:sz w:val="28"/>
          <w:szCs w:val="28"/>
          <w:bdr w:val="nil"/>
          <w:lang w:eastAsia="zh-CN"/>
        </w:rPr>
        <w:t>Малоэтажная многоквартирная жилая застройка (код 2.1.1)».</w:t>
      </w:r>
    </w:p>
    <w:p w:rsidR="00296C6F" w:rsidRPr="00296C6F" w:rsidRDefault="00296C6F" w:rsidP="00296C6F">
      <w:pPr>
        <w:shd w:val="clear" w:color="auto" w:fill="FFFFFF"/>
        <w:spacing w:after="0" w:line="240" w:lineRule="auto"/>
        <w:ind w:right="282" w:firstLine="709"/>
        <w:jc w:val="both"/>
        <w:rPr>
          <w:rFonts w:ascii="Times New Roman" w:eastAsia="Times New Roman" w:hAnsi="Times New Roman" w:cs="Times New Roman"/>
          <w:kern w:val="1"/>
          <w:sz w:val="28"/>
          <w:szCs w:val="28"/>
          <w:lang w:eastAsia="zh-CN"/>
        </w:rPr>
      </w:pPr>
      <w:r w:rsidRPr="00296C6F">
        <w:rPr>
          <w:rFonts w:ascii="Times New Roman" w:eastAsia="Times New Roman" w:hAnsi="Times New Roman" w:cs="Times New Roman"/>
          <w:kern w:val="1"/>
          <w:sz w:val="28"/>
          <w:szCs w:val="28"/>
          <w:lang w:eastAsia="zh-CN"/>
        </w:rPr>
        <w:t xml:space="preserve">2. </w:t>
      </w:r>
      <w:r w:rsidRPr="00296C6F">
        <w:rPr>
          <w:rFonts w:ascii="Times New Roman" w:eastAsia="Times New Roman" w:hAnsi="Times New Roman" w:cs="Times New Roman"/>
          <w:bCs/>
          <w:kern w:val="1"/>
          <w:sz w:val="28"/>
          <w:szCs w:val="28"/>
          <w:lang w:eastAsia="zh-CN"/>
        </w:rPr>
        <w:t xml:space="preserve">В статье 27.11 </w:t>
      </w:r>
      <w:r w:rsidRPr="00296C6F">
        <w:rPr>
          <w:rFonts w:ascii="Times New Roman" w:eastAsia="Times New Roman" w:hAnsi="Times New Roman" w:cs="Times New Roman"/>
          <w:kern w:val="1"/>
          <w:sz w:val="28"/>
          <w:szCs w:val="28"/>
          <w:lang w:eastAsia="zh-CN"/>
        </w:rPr>
        <w:t>Правил землепользования и застройки сельского поселения «Помоздино» основные разрешенные виды использования</w:t>
      </w:r>
      <w:r w:rsidRPr="00296C6F">
        <w:rPr>
          <w:rFonts w:ascii="Times New Roman" w:eastAsia="Times New Roman" w:hAnsi="Times New Roman" w:cs="Times New Roman"/>
          <w:bCs/>
          <w:sz w:val="28"/>
          <w:szCs w:val="28"/>
        </w:rPr>
        <w:t xml:space="preserve"> </w:t>
      </w:r>
      <w:r w:rsidRPr="00296C6F">
        <w:rPr>
          <w:rFonts w:ascii="Times New Roman" w:eastAsia="Times New Roman" w:hAnsi="Times New Roman" w:cs="Times New Roman"/>
          <w:kern w:val="1"/>
          <w:sz w:val="28"/>
          <w:szCs w:val="28"/>
          <w:lang w:eastAsia="zh-CN"/>
        </w:rPr>
        <w:t>территориальной зоны Пр-1 Зона прочих территорий дополнить разрешенным видом следующего содержания:</w:t>
      </w:r>
    </w:p>
    <w:p w:rsidR="00296C6F" w:rsidRPr="00296C6F" w:rsidRDefault="00296C6F" w:rsidP="00296C6F">
      <w:pPr>
        <w:shd w:val="clear" w:color="auto" w:fill="FFFFFF"/>
        <w:spacing w:after="0" w:line="240" w:lineRule="auto"/>
        <w:ind w:right="282"/>
        <w:jc w:val="both"/>
        <w:rPr>
          <w:rFonts w:ascii="Times New Roman" w:eastAsia="Times New Roman" w:hAnsi="Times New Roman" w:cs="Times New Roman"/>
          <w:kern w:val="1"/>
          <w:sz w:val="28"/>
          <w:szCs w:val="28"/>
          <w:lang w:eastAsia="zh-CN"/>
        </w:rPr>
      </w:pPr>
      <w:r w:rsidRPr="00296C6F">
        <w:rPr>
          <w:rFonts w:ascii="Times New Roman" w:eastAsia="Times New Roman" w:hAnsi="Times New Roman" w:cs="Times New Roman"/>
          <w:kern w:val="1"/>
          <w:sz w:val="28"/>
          <w:szCs w:val="28"/>
          <w:lang w:eastAsia="zh-CN"/>
        </w:rPr>
        <w:t>«Связь (код 6.8)».</w:t>
      </w:r>
    </w:p>
    <w:p w:rsidR="00296C6F" w:rsidRPr="00296C6F" w:rsidRDefault="00296C6F" w:rsidP="00296C6F">
      <w:pPr>
        <w:shd w:val="clear" w:color="auto" w:fill="FFFFFF"/>
        <w:spacing w:after="0" w:line="240" w:lineRule="auto"/>
        <w:ind w:right="282" w:firstLine="709"/>
        <w:jc w:val="both"/>
        <w:rPr>
          <w:rFonts w:ascii="Times New Roman" w:eastAsia="Times New Roman" w:hAnsi="Times New Roman" w:cs="Times New Roman"/>
          <w:kern w:val="1"/>
          <w:sz w:val="28"/>
          <w:szCs w:val="28"/>
          <w:lang w:eastAsia="zh-CN"/>
        </w:rPr>
      </w:pPr>
      <w:r w:rsidRPr="00296C6F">
        <w:rPr>
          <w:rFonts w:ascii="Times New Roman" w:eastAsia="Times New Roman" w:hAnsi="Times New Roman" w:cs="Times New Roman"/>
          <w:kern w:val="1"/>
          <w:sz w:val="28"/>
          <w:szCs w:val="28"/>
          <w:lang w:eastAsia="zh-CN"/>
        </w:rPr>
        <w:t xml:space="preserve">3. </w:t>
      </w:r>
      <w:r w:rsidRPr="00296C6F">
        <w:rPr>
          <w:rFonts w:ascii="Times New Roman" w:eastAsia="Times New Roman" w:hAnsi="Times New Roman" w:cs="Times New Roman"/>
          <w:bCs/>
          <w:kern w:val="1"/>
          <w:sz w:val="28"/>
          <w:szCs w:val="28"/>
          <w:lang w:eastAsia="zh-CN"/>
        </w:rPr>
        <w:t xml:space="preserve">В статье 27.11 </w:t>
      </w:r>
      <w:r w:rsidRPr="00296C6F">
        <w:rPr>
          <w:rFonts w:ascii="Times New Roman" w:eastAsia="Times New Roman" w:hAnsi="Times New Roman" w:cs="Times New Roman"/>
          <w:kern w:val="1"/>
          <w:sz w:val="28"/>
          <w:szCs w:val="28"/>
          <w:lang w:eastAsia="zh-CN"/>
        </w:rPr>
        <w:t xml:space="preserve">Правил землепользования и застройки сельского поселения «Помоздино» в </w:t>
      </w:r>
      <w:r w:rsidRPr="00296C6F">
        <w:rPr>
          <w:rFonts w:ascii="Times New Roman" w:eastAsia="Helvetica Neue Light" w:hAnsi="Times New Roman" w:cs="Arial"/>
          <w:kern w:val="1"/>
          <w:sz w:val="28"/>
          <w:szCs w:val="28"/>
          <w:bdr w:val="nil"/>
          <w:lang w:eastAsia="zh-CN"/>
        </w:rPr>
        <w:t xml:space="preserve">предельных (минимальных и (или) максимальных размерах земельных участков </w:t>
      </w:r>
      <w:r w:rsidRPr="00296C6F">
        <w:rPr>
          <w:rFonts w:ascii="Times New Roman" w:eastAsia="Times New Roman" w:hAnsi="Times New Roman" w:cs="Times New Roman"/>
          <w:kern w:val="1"/>
          <w:sz w:val="28"/>
          <w:szCs w:val="28"/>
          <w:lang w:eastAsia="zh-CN"/>
        </w:rPr>
        <w:t>территориальной зоны Пр-1 Зона прочих территорий, слова «не менее 1000 кв.м.» заменить словами «не менее 200 кв.м.».</w:t>
      </w:r>
    </w:p>
    <w:p w:rsidR="00296C6F" w:rsidRPr="00296C6F" w:rsidRDefault="00296C6F" w:rsidP="00296C6F">
      <w:pPr>
        <w:autoSpaceDE w:val="0"/>
        <w:autoSpaceDN w:val="0"/>
        <w:adjustRightInd w:val="0"/>
        <w:spacing w:after="0" w:line="240" w:lineRule="auto"/>
        <w:ind w:left="-284" w:firstLine="426"/>
        <w:jc w:val="right"/>
        <w:rPr>
          <w:rFonts w:ascii="Times New Roman" w:eastAsia="Calibri" w:hAnsi="Times New Roman" w:cs="Times New Roman"/>
          <w:color w:val="000000"/>
          <w:sz w:val="28"/>
          <w:szCs w:val="28"/>
          <w:lang w:eastAsia="en-US"/>
        </w:rPr>
        <w:sectPr w:rsidR="00296C6F" w:rsidRPr="00296C6F" w:rsidSect="00374469">
          <w:pgSz w:w="11906" w:h="16838"/>
          <w:pgMar w:top="709" w:right="851" w:bottom="709" w:left="1701" w:header="709" w:footer="709" w:gutter="0"/>
          <w:cols w:space="708"/>
          <w:docGrid w:linePitch="360"/>
        </w:sectPr>
      </w:pPr>
    </w:p>
    <w:p w:rsidR="00296C6F" w:rsidRPr="00296C6F" w:rsidRDefault="00296C6F" w:rsidP="00296C6F">
      <w:pPr>
        <w:spacing w:after="0" w:line="240" w:lineRule="auto"/>
        <w:jc w:val="right"/>
        <w:rPr>
          <w:rFonts w:ascii="Times New Roman" w:eastAsia="Calibri" w:hAnsi="Times New Roman" w:cs="Times New Roman"/>
          <w:color w:val="000000"/>
          <w:sz w:val="28"/>
          <w:szCs w:val="28"/>
          <w:lang w:eastAsia="en-US"/>
        </w:rPr>
      </w:pPr>
      <w:r w:rsidRPr="00296C6F">
        <w:rPr>
          <w:rFonts w:ascii="Times New Roman" w:eastAsia="Calibri" w:hAnsi="Times New Roman" w:cs="Times New Roman"/>
          <w:color w:val="000000"/>
          <w:sz w:val="28"/>
          <w:szCs w:val="28"/>
          <w:lang w:eastAsia="en-US"/>
        </w:rPr>
        <w:lastRenderedPageBreak/>
        <w:t>Приложение № 5</w:t>
      </w:r>
    </w:p>
    <w:p w:rsidR="00296C6F" w:rsidRPr="00296C6F" w:rsidRDefault="00296C6F" w:rsidP="00296C6F">
      <w:pPr>
        <w:autoSpaceDE w:val="0"/>
        <w:autoSpaceDN w:val="0"/>
        <w:adjustRightInd w:val="0"/>
        <w:spacing w:after="0" w:line="240" w:lineRule="auto"/>
        <w:ind w:left="5103"/>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к постановлению администрации</w:t>
      </w:r>
    </w:p>
    <w:p w:rsidR="00296C6F" w:rsidRPr="00296C6F" w:rsidRDefault="00296C6F" w:rsidP="00296C6F">
      <w:pPr>
        <w:autoSpaceDE w:val="0"/>
        <w:autoSpaceDN w:val="0"/>
        <w:adjustRightInd w:val="0"/>
        <w:spacing w:after="0" w:line="240" w:lineRule="auto"/>
        <w:ind w:left="5387"/>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МР «Усть-Куломский»</w:t>
      </w:r>
    </w:p>
    <w:p w:rsidR="00296C6F" w:rsidRPr="00296C6F" w:rsidRDefault="00296C6F" w:rsidP="00296C6F">
      <w:pPr>
        <w:autoSpaceDE w:val="0"/>
        <w:autoSpaceDN w:val="0"/>
        <w:adjustRightInd w:val="0"/>
        <w:spacing w:after="0" w:line="240" w:lineRule="auto"/>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от 17.02.2025 г. № 237</w:t>
      </w:r>
    </w:p>
    <w:p w:rsidR="00296C6F" w:rsidRPr="00296C6F" w:rsidRDefault="00296C6F" w:rsidP="00296C6F">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296C6F" w:rsidRPr="00296C6F" w:rsidRDefault="00296C6F" w:rsidP="00296C6F">
      <w:pPr>
        <w:spacing w:after="0" w:line="240" w:lineRule="auto"/>
        <w:ind w:firstLine="426"/>
        <w:jc w:val="both"/>
        <w:rPr>
          <w:rFonts w:ascii="Times New Roman" w:eastAsia="Calibri" w:hAnsi="Times New Roman" w:cs="Times New Roman"/>
          <w:b/>
          <w:color w:val="000000"/>
          <w:sz w:val="28"/>
          <w:szCs w:val="28"/>
          <w:lang w:eastAsia="en-US"/>
        </w:rPr>
      </w:pPr>
      <w:r w:rsidRPr="00296C6F">
        <w:rPr>
          <w:rFonts w:ascii="Times New Roman" w:eastAsia="Calibri" w:hAnsi="Times New Roman" w:cs="Times New Roman"/>
          <w:b/>
          <w:bCs/>
          <w:sz w:val="28"/>
          <w:szCs w:val="28"/>
          <w:lang w:eastAsia="en-US"/>
        </w:rPr>
        <w:t xml:space="preserve">В пункты 1 и 3 Части 2. </w:t>
      </w:r>
      <w:r w:rsidRPr="00296C6F">
        <w:rPr>
          <w:rFonts w:ascii="Times New Roman" w:eastAsia="Calibri" w:hAnsi="Times New Roman" w:cs="Times New Roman"/>
          <w:b/>
          <w:bCs/>
          <w:kern w:val="32"/>
          <w:sz w:val="28"/>
          <w:szCs w:val="28"/>
          <w:lang w:eastAsia="ar-SA"/>
        </w:rPr>
        <w:t>Карты градостроительного зонирования</w:t>
      </w:r>
      <w:r w:rsidRPr="00296C6F">
        <w:rPr>
          <w:rFonts w:ascii="Times New Roman" w:eastAsia="Calibri" w:hAnsi="Times New Roman" w:cs="Times New Roman"/>
          <w:color w:val="000000"/>
          <w:sz w:val="28"/>
          <w:szCs w:val="28"/>
          <w:lang w:eastAsia="en-US"/>
        </w:rPr>
        <w:t xml:space="preserve"> </w:t>
      </w:r>
      <w:r w:rsidRPr="00296C6F">
        <w:rPr>
          <w:rFonts w:ascii="Times New Roman" w:eastAsia="Calibri" w:hAnsi="Times New Roman" w:cs="Times New Roman"/>
          <w:b/>
          <w:color w:val="000000"/>
          <w:sz w:val="28"/>
          <w:szCs w:val="28"/>
          <w:lang w:eastAsia="en-US"/>
        </w:rPr>
        <w:t xml:space="preserve">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 </w:t>
      </w:r>
      <w:r w:rsidRPr="00296C6F">
        <w:rPr>
          <w:rFonts w:ascii="Times New Roman" w:eastAsia="Calibri" w:hAnsi="Times New Roman" w:cs="Times New Roman"/>
          <w:b/>
          <w:bCs/>
          <w:color w:val="000000"/>
          <w:sz w:val="28"/>
          <w:szCs w:val="28"/>
          <w:lang w:eastAsia="en-US"/>
        </w:rPr>
        <w:t xml:space="preserve">утвержденных </w:t>
      </w:r>
      <w:r w:rsidRPr="00296C6F">
        <w:rPr>
          <w:rFonts w:ascii="Times New Roman" w:eastAsia="Calibri" w:hAnsi="Times New Roman" w:cs="Times New Roman"/>
          <w:b/>
          <w:color w:val="000000"/>
          <w:sz w:val="28"/>
          <w:szCs w:val="28"/>
          <w:lang w:eastAsia="en-US"/>
        </w:rPr>
        <w:t>постановлением администрации муниципального района «Усть-Куломский» от 29 декабря 2021 №1803 «</w:t>
      </w:r>
      <w:r w:rsidRPr="00296C6F">
        <w:rPr>
          <w:rFonts w:ascii="Times New Roman" w:eastAsia="Calibri" w:hAnsi="Times New Roman" w:cs="Times New Roman"/>
          <w:b/>
          <w:sz w:val="28"/>
          <w:szCs w:val="28"/>
          <w:lang w:eastAsia="en-US"/>
        </w:rPr>
        <w:t xml:space="preserve">Об утверждении Правил землепользования и застройки муниципального образования сельского поселения «Усть-Кулом», входящего в состав </w:t>
      </w:r>
      <w:r w:rsidRPr="00296C6F">
        <w:rPr>
          <w:rFonts w:ascii="Times New Roman" w:eastAsia="Calibri" w:hAnsi="Times New Roman" w:cs="Times New Roman"/>
          <w:b/>
          <w:bCs/>
          <w:spacing w:val="-2"/>
          <w:sz w:val="28"/>
          <w:szCs w:val="28"/>
          <w:lang w:eastAsia="en-US"/>
        </w:rPr>
        <w:t>муниципального образования муниципального района «Усть-Куломский»</w:t>
      </w:r>
      <w:r w:rsidRPr="00296C6F">
        <w:rPr>
          <w:rFonts w:ascii="Times New Roman" w:eastAsia="Calibri" w:hAnsi="Times New Roman" w:cs="Times New Roman"/>
          <w:b/>
          <w:color w:val="000000"/>
          <w:sz w:val="28"/>
          <w:szCs w:val="28"/>
          <w:lang w:eastAsia="en-US"/>
        </w:rPr>
        <w:t>, внести следующие изменения:</w:t>
      </w:r>
    </w:p>
    <w:p w:rsidR="00296C6F" w:rsidRPr="00296C6F" w:rsidRDefault="00296C6F" w:rsidP="00296C6F">
      <w:pPr>
        <w:autoSpaceDE w:val="0"/>
        <w:autoSpaceDN w:val="0"/>
        <w:adjustRightInd w:val="0"/>
        <w:spacing w:after="0" w:line="240" w:lineRule="auto"/>
        <w:ind w:firstLine="426"/>
        <w:jc w:val="both"/>
        <w:rPr>
          <w:rFonts w:ascii="Times New Roman" w:eastAsia="Times New Roman" w:hAnsi="Times New Roman" w:cs="Times New Roman"/>
          <w:bCs/>
          <w:sz w:val="28"/>
          <w:szCs w:val="28"/>
        </w:rPr>
      </w:pPr>
    </w:p>
    <w:p w:rsidR="00296C6F" w:rsidRPr="00296C6F" w:rsidRDefault="00296C6F" w:rsidP="00296C6F">
      <w:pPr>
        <w:shd w:val="clear" w:color="auto" w:fill="FFFFFF"/>
        <w:spacing w:after="0" w:line="240" w:lineRule="auto"/>
        <w:ind w:right="282" w:firstLine="403"/>
        <w:jc w:val="both"/>
        <w:rPr>
          <w:rFonts w:ascii="Times New Roman" w:eastAsia="Times New Roman" w:hAnsi="Times New Roman" w:cs="Times New Roman"/>
          <w:kern w:val="1"/>
          <w:sz w:val="28"/>
          <w:szCs w:val="28"/>
          <w:lang w:eastAsia="zh-CN"/>
        </w:rPr>
      </w:pPr>
      <w:r w:rsidRPr="00296C6F">
        <w:rPr>
          <w:rFonts w:ascii="Times New Roman" w:eastAsia="Times New Roman" w:hAnsi="Times New Roman" w:cs="Times New Roman"/>
          <w:bCs/>
          <w:sz w:val="28"/>
          <w:szCs w:val="28"/>
        </w:rPr>
        <w:t>1.Территорию, расположенную на земельном участке с кадастровым номером 11:07:4201021:339, а также с восточной стороны от него, общей площадью 2700 кв.м.,  перевести в территориальную зону П-1</w:t>
      </w:r>
      <w:r w:rsidRPr="00296C6F">
        <w:rPr>
          <w:rFonts w:ascii="Times New Roman" w:eastAsia="Times New Roman" w:hAnsi="Times New Roman" w:cs="Times New Roman"/>
          <w:bCs/>
          <w:spacing w:val="-3"/>
          <w:kern w:val="1"/>
          <w:sz w:val="28"/>
          <w:szCs w:val="28"/>
          <w:lang w:eastAsia="zh-CN"/>
        </w:rPr>
        <w:t xml:space="preserve"> </w:t>
      </w:r>
      <w:r w:rsidRPr="00296C6F">
        <w:rPr>
          <w:rFonts w:ascii="Times New Roman" w:eastAsia="Times New Roman" w:hAnsi="Times New Roman" w:cs="Times New Roman"/>
          <w:kern w:val="1"/>
          <w:sz w:val="28"/>
          <w:szCs w:val="28"/>
          <w:lang w:eastAsia="zh-CN"/>
        </w:rPr>
        <w:t xml:space="preserve">Зона коммунально-складских и промышленных объектов и производства </w:t>
      </w:r>
      <w:r w:rsidRPr="00296C6F">
        <w:rPr>
          <w:rFonts w:ascii="Times New Roman" w:eastAsia="Times New Roman" w:hAnsi="Times New Roman" w:cs="Times New Roman"/>
          <w:kern w:val="1"/>
          <w:sz w:val="28"/>
          <w:szCs w:val="28"/>
          <w:lang w:val="en-US" w:eastAsia="zh-CN"/>
        </w:rPr>
        <w:t>II</w:t>
      </w:r>
      <w:r w:rsidRPr="00296C6F">
        <w:rPr>
          <w:rFonts w:ascii="Times New Roman" w:eastAsia="Times New Roman" w:hAnsi="Times New Roman" w:cs="Times New Roman"/>
          <w:kern w:val="1"/>
          <w:sz w:val="28"/>
          <w:szCs w:val="28"/>
          <w:lang w:eastAsia="zh-CN"/>
        </w:rPr>
        <w:t xml:space="preserve"> – </w:t>
      </w:r>
      <w:r w:rsidRPr="00296C6F">
        <w:rPr>
          <w:rFonts w:ascii="Times New Roman" w:eastAsia="Times New Roman" w:hAnsi="Times New Roman" w:cs="Times New Roman"/>
          <w:kern w:val="1"/>
          <w:sz w:val="28"/>
          <w:szCs w:val="28"/>
          <w:lang w:val="en-US" w:eastAsia="zh-CN"/>
        </w:rPr>
        <w:t>III</w:t>
      </w:r>
      <w:r w:rsidRPr="00296C6F">
        <w:rPr>
          <w:rFonts w:ascii="Times New Roman" w:eastAsia="Times New Roman" w:hAnsi="Times New Roman" w:cs="Times New Roman"/>
          <w:kern w:val="1"/>
          <w:sz w:val="28"/>
          <w:szCs w:val="28"/>
          <w:lang w:eastAsia="zh-CN"/>
        </w:rPr>
        <w:t>–</w:t>
      </w:r>
      <w:r w:rsidRPr="00296C6F">
        <w:rPr>
          <w:rFonts w:ascii="Times New Roman" w:eastAsia="Times New Roman" w:hAnsi="Times New Roman" w:cs="Times New Roman"/>
          <w:kern w:val="1"/>
          <w:sz w:val="28"/>
          <w:szCs w:val="28"/>
          <w:lang w:val="en-US" w:eastAsia="zh-CN"/>
        </w:rPr>
        <w:t>IV</w:t>
      </w:r>
      <w:r w:rsidRPr="00296C6F">
        <w:rPr>
          <w:rFonts w:ascii="Times New Roman" w:eastAsia="Times New Roman" w:hAnsi="Times New Roman" w:cs="Times New Roman"/>
          <w:kern w:val="1"/>
          <w:sz w:val="28"/>
          <w:szCs w:val="28"/>
          <w:lang w:eastAsia="zh-CN"/>
        </w:rPr>
        <w:t xml:space="preserve"> – </w:t>
      </w:r>
      <w:r w:rsidRPr="00296C6F">
        <w:rPr>
          <w:rFonts w:ascii="Times New Roman" w:eastAsia="Times New Roman" w:hAnsi="Times New Roman" w:cs="Times New Roman"/>
          <w:kern w:val="1"/>
          <w:sz w:val="28"/>
          <w:szCs w:val="28"/>
          <w:lang w:val="en-US" w:eastAsia="zh-CN"/>
        </w:rPr>
        <w:t>V</w:t>
      </w:r>
      <w:r w:rsidRPr="00296C6F">
        <w:rPr>
          <w:rFonts w:ascii="Times New Roman" w:eastAsia="Times New Roman" w:hAnsi="Times New Roman" w:cs="Times New Roman"/>
          <w:kern w:val="1"/>
          <w:sz w:val="28"/>
          <w:szCs w:val="28"/>
          <w:lang w:eastAsia="zh-CN"/>
        </w:rPr>
        <w:t xml:space="preserve"> классов санитарной классификации.</w:t>
      </w:r>
    </w:p>
    <w:p w:rsidR="00296C6F" w:rsidRPr="00296C6F" w:rsidRDefault="00296C6F" w:rsidP="00296C6F">
      <w:pPr>
        <w:shd w:val="clear" w:color="auto" w:fill="FFFFFF"/>
        <w:spacing w:after="0" w:line="240" w:lineRule="auto"/>
        <w:ind w:right="282" w:firstLine="403"/>
        <w:jc w:val="both"/>
        <w:rPr>
          <w:rFonts w:ascii="Times New Roman" w:eastAsia="Times New Roman" w:hAnsi="Times New Roman" w:cs="Times New Roman"/>
          <w:kern w:val="1"/>
          <w:sz w:val="28"/>
          <w:szCs w:val="28"/>
          <w:lang w:eastAsia="zh-CN"/>
        </w:rPr>
      </w:pPr>
      <w:r w:rsidRPr="00296C6F">
        <w:rPr>
          <w:rFonts w:ascii="Times New Roman" w:eastAsia="Times New Roman" w:hAnsi="Times New Roman" w:cs="Times New Roman"/>
          <w:bCs/>
          <w:sz w:val="28"/>
          <w:szCs w:val="28"/>
        </w:rPr>
        <w:t xml:space="preserve">2. Территорию, расположенную на земельном участке с кадастровым номером 11:07:4201021:116,  перевести в территориальную зону ОД-1 </w:t>
      </w:r>
      <w:r w:rsidRPr="00296C6F">
        <w:rPr>
          <w:rFonts w:ascii="Calibri" w:eastAsia="Calibri" w:hAnsi="Calibri" w:cs="Times New Roman"/>
          <w:b/>
          <w:color w:val="000000"/>
          <w:spacing w:val="-2"/>
          <w:lang w:eastAsia="en-US"/>
        </w:rPr>
        <w:t xml:space="preserve"> </w:t>
      </w:r>
      <w:r w:rsidRPr="00296C6F">
        <w:rPr>
          <w:rFonts w:ascii="Times New Roman" w:eastAsia="Calibri" w:hAnsi="Times New Roman" w:cs="Times New Roman"/>
          <w:color w:val="000000"/>
          <w:spacing w:val="-2"/>
          <w:sz w:val="28"/>
          <w:szCs w:val="28"/>
          <w:lang w:eastAsia="en-US"/>
        </w:rPr>
        <w:t>зона административно-делового центра, образования, здравоохранения, социального и культурно-бытового назначения</w:t>
      </w:r>
      <w:r w:rsidRPr="00296C6F">
        <w:rPr>
          <w:rFonts w:ascii="Times New Roman" w:eastAsia="Times New Roman" w:hAnsi="Times New Roman" w:cs="Times New Roman"/>
          <w:kern w:val="1"/>
          <w:sz w:val="28"/>
          <w:szCs w:val="28"/>
          <w:lang w:eastAsia="zh-CN"/>
        </w:rPr>
        <w:t>.</w:t>
      </w:r>
    </w:p>
    <w:p w:rsidR="00296C6F" w:rsidRPr="00296C6F" w:rsidRDefault="00296C6F" w:rsidP="00296C6F">
      <w:pPr>
        <w:spacing w:after="0" w:line="240" w:lineRule="auto"/>
        <w:jc w:val="right"/>
        <w:rPr>
          <w:rFonts w:ascii="Times New Roman" w:eastAsia="Calibri" w:hAnsi="Times New Roman" w:cs="Times New Roman"/>
          <w:color w:val="000000"/>
          <w:sz w:val="28"/>
          <w:szCs w:val="28"/>
          <w:lang w:eastAsia="en-US"/>
        </w:rPr>
        <w:sectPr w:rsidR="00296C6F" w:rsidRPr="00296C6F" w:rsidSect="00374469">
          <w:pgSz w:w="11906" w:h="16838"/>
          <w:pgMar w:top="709" w:right="851" w:bottom="709" w:left="1701" w:header="709" w:footer="709" w:gutter="0"/>
          <w:cols w:space="708"/>
          <w:docGrid w:linePitch="360"/>
        </w:sectPr>
      </w:pPr>
    </w:p>
    <w:p w:rsidR="00296C6F" w:rsidRPr="00296C6F" w:rsidRDefault="00296C6F" w:rsidP="00296C6F">
      <w:pPr>
        <w:spacing w:after="0" w:line="240" w:lineRule="auto"/>
        <w:jc w:val="right"/>
        <w:rPr>
          <w:rFonts w:ascii="Times New Roman" w:eastAsia="Calibri" w:hAnsi="Times New Roman" w:cs="Times New Roman"/>
          <w:color w:val="000000"/>
          <w:sz w:val="28"/>
          <w:szCs w:val="28"/>
          <w:lang w:eastAsia="en-US"/>
        </w:rPr>
      </w:pPr>
      <w:r w:rsidRPr="00296C6F">
        <w:rPr>
          <w:rFonts w:ascii="Times New Roman" w:eastAsia="Calibri" w:hAnsi="Times New Roman" w:cs="Times New Roman"/>
          <w:color w:val="000000"/>
          <w:sz w:val="28"/>
          <w:szCs w:val="28"/>
          <w:lang w:eastAsia="en-US"/>
        </w:rPr>
        <w:lastRenderedPageBreak/>
        <w:t>Приложение № 6</w:t>
      </w:r>
    </w:p>
    <w:p w:rsidR="00296C6F" w:rsidRPr="00296C6F" w:rsidRDefault="00296C6F" w:rsidP="00296C6F">
      <w:pPr>
        <w:autoSpaceDE w:val="0"/>
        <w:autoSpaceDN w:val="0"/>
        <w:adjustRightInd w:val="0"/>
        <w:spacing w:after="0" w:line="240" w:lineRule="auto"/>
        <w:ind w:left="5103"/>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к постановлению администрации</w:t>
      </w:r>
    </w:p>
    <w:p w:rsidR="00296C6F" w:rsidRPr="00296C6F" w:rsidRDefault="00296C6F" w:rsidP="00296C6F">
      <w:pPr>
        <w:autoSpaceDE w:val="0"/>
        <w:autoSpaceDN w:val="0"/>
        <w:adjustRightInd w:val="0"/>
        <w:spacing w:after="0" w:line="240" w:lineRule="auto"/>
        <w:ind w:left="5387"/>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МР «Усть-Куломский»</w:t>
      </w:r>
    </w:p>
    <w:p w:rsidR="00296C6F" w:rsidRPr="00296C6F" w:rsidRDefault="00296C6F" w:rsidP="00296C6F">
      <w:pPr>
        <w:autoSpaceDE w:val="0"/>
        <w:autoSpaceDN w:val="0"/>
        <w:adjustRightInd w:val="0"/>
        <w:spacing w:after="0" w:line="240" w:lineRule="auto"/>
        <w:jc w:val="right"/>
        <w:rPr>
          <w:rFonts w:ascii="Times New Roman" w:eastAsia="Times New Roman" w:hAnsi="Times New Roman" w:cs="Times New Roman"/>
          <w:bCs/>
          <w:sz w:val="28"/>
          <w:szCs w:val="28"/>
        </w:rPr>
      </w:pPr>
      <w:r w:rsidRPr="00296C6F">
        <w:rPr>
          <w:rFonts w:ascii="Times New Roman" w:eastAsia="Times New Roman" w:hAnsi="Times New Roman" w:cs="Times New Roman"/>
          <w:bCs/>
          <w:sz w:val="28"/>
          <w:szCs w:val="28"/>
        </w:rPr>
        <w:t>от 17.02.2025 г. № 237</w:t>
      </w:r>
    </w:p>
    <w:p w:rsidR="00296C6F" w:rsidRPr="00296C6F" w:rsidRDefault="00296C6F" w:rsidP="00296C6F">
      <w:pPr>
        <w:shd w:val="clear" w:color="auto" w:fill="FFFFFF"/>
        <w:spacing w:after="0" w:line="240" w:lineRule="auto"/>
        <w:ind w:right="282" w:firstLine="403"/>
        <w:jc w:val="both"/>
        <w:rPr>
          <w:rFonts w:ascii="Times New Roman" w:eastAsia="Times New Roman" w:hAnsi="Times New Roman" w:cs="Times New Roman"/>
          <w:kern w:val="1"/>
          <w:sz w:val="28"/>
          <w:szCs w:val="28"/>
          <w:lang w:eastAsia="zh-CN"/>
        </w:rPr>
      </w:pPr>
    </w:p>
    <w:p w:rsidR="00296C6F" w:rsidRPr="00296C6F" w:rsidRDefault="00296C6F" w:rsidP="00296C6F">
      <w:pPr>
        <w:spacing w:after="0" w:line="240" w:lineRule="auto"/>
        <w:ind w:firstLine="567"/>
        <w:jc w:val="both"/>
        <w:rPr>
          <w:rFonts w:ascii="Times New Roman" w:eastAsia="Calibri" w:hAnsi="Times New Roman" w:cs="Times New Roman"/>
          <w:b/>
          <w:color w:val="000000"/>
          <w:sz w:val="28"/>
          <w:szCs w:val="28"/>
          <w:lang w:eastAsia="en-US"/>
        </w:rPr>
      </w:pPr>
      <w:r w:rsidRPr="00296C6F">
        <w:rPr>
          <w:rFonts w:ascii="Times New Roman" w:eastAsia="Calibri" w:hAnsi="Times New Roman" w:cs="Times New Roman"/>
          <w:b/>
          <w:color w:val="000000"/>
          <w:sz w:val="28"/>
          <w:szCs w:val="28"/>
          <w:lang w:eastAsia="en-US"/>
        </w:rPr>
        <w:t xml:space="preserve">Внести в карту </w:t>
      </w:r>
      <w:r w:rsidRPr="00296C6F">
        <w:rPr>
          <w:rFonts w:ascii="Times New Roman" w:eastAsia="Times New Roman" w:hAnsi="Times New Roman" w:cs="Times New Roman"/>
          <w:b/>
          <w:kern w:val="1"/>
          <w:sz w:val="28"/>
          <w:szCs w:val="28"/>
          <w:lang w:eastAsia="zh-CN"/>
        </w:rPr>
        <w:t>1/1.Карта</w:t>
      </w:r>
      <w:r w:rsidRPr="00296C6F">
        <w:rPr>
          <w:rFonts w:ascii="Times New Roman" w:eastAsia="Times New Roman" w:hAnsi="Times New Roman" w:cs="Times New Roman"/>
          <w:kern w:val="1"/>
          <w:sz w:val="28"/>
          <w:szCs w:val="28"/>
          <w:lang w:eastAsia="zh-CN"/>
        </w:rPr>
        <w:t xml:space="preserve"> </w:t>
      </w:r>
      <w:r w:rsidRPr="00296C6F">
        <w:rPr>
          <w:rFonts w:ascii="Times New Roman" w:eastAsia="Calibri" w:hAnsi="Times New Roman" w:cs="Times New Roman"/>
          <w:b/>
          <w:color w:val="000000"/>
          <w:sz w:val="28"/>
          <w:szCs w:val="28"/>
          <w:lang w:eastAsia="en-US"/>
        </w:rPr>
        <w:t xml:space="preserve">градостроительного зонирования территорий, границ зон с особыми условиями использования территорий сельского поселения «Тимшер», пст Тимшер Правил землепользования и застройки муниципального образования сельского поселения «Тимшер», </w:t>
      </w:r>
      <w:r w:rsidRPr="00296C6F">
        <w:rPr>
          <w:rFonts w:ascii="Times New Roman" w:eastAsia="Calibri" w:hAnsi="Times New Roman" w:cs="Times New Roman"/>
          <w:b/>
          <w:sz w:val="28"/>
          <w:szCs w:val="28"/>
          <w:lang w:eastAsia="en-US"/>
        </w:rPr>
        <w:t>входящего в состав</w:t>
      </w:r>
      <w:r w:rsidRPr="00296C6F">
        <w:rPr>
          <w:rFonts w:ascii="Times New Roman" w:eastAsia="Calibri" w:hAnsi="Times New Roman" w:cs="Times New Roman"/>
          <w:bCs/>
          <w:spacing w:val="-2"/>
          <w:sz w:val="28"/>
          <w:szCs w:val="28"/>
          <w:lang w:eastAsia="en-US"/>
        </w:rPr>
        <w:t xml:space="preserve"> </w:t>
      </w:r>
      <w:r w:rsidRPr="00296C6F">
        <w:rPr>
          <w:rFonts w:ascii="Times New Roman" w:eastAsia="Calibri" w:hAnsi="Times New Roman" w:cs="Times New Roman"/>
          <w:b/>
          <w:bCs/>
          <w:spacing w:val="-2"/>
          <w:sz w:val="28"/>
          <w:szCs w:val="28"/>
          <w:lang w:eastAsia="en-US"/>
        </w:rPr>
        <w:t xml:space="preserve">муниципального образования муниципального района «Усть-Куломский», </w:t>
      </w:r>
      <w:r w:rsidRPr="00296C6F">
        <w:rPr>
          <w:rFonts w:ascii="Times New Roman" w:eastAsia="Calibri" w:hAnsi="Times New Roman" w:cs="Times New Roman"/>
          <w:b/>
          <w:bCs/>
          <w:color w:val="000000"/>
          <w:sz w:val="28"/>
          <w:szCs w:val="28"/>
          <w:lang w:eastAsia="en-US"/>
        </w:rPr>
        <w:t xml:space="preserve">утвержденных </w:t>
      </w:r>
      <w:r w:rsidRPr="00296C6F">
        <w:rPr>
          <w:rFonts w:ascii="Times New Roman" w:eastAsia="Calibri" w:hAnsi="Times New Roman" w:cs="Times New Roman"/>
          <w:b/>
          <w:color w:val="000000"/>
          <w:sz w:val="28"/>
          <w:szCs w:val="28"/>
          <w:lang w:eastAsia="en-US"/>
        </w:rPr>
        <w:t>постановлением администрации муниципального района «Усть-Куломский» от 29 декабря 2021 №1802 «</w:t>
      </w:r>
      <w:r w:rsidRPr="00296C6F">
        <w:rPr>
          <w:rFonts w:ascii="Times New Roman" w:eastAsia="Calibri" w:hAnsi="Times New Roman" w:cs="Times New Roman"/>
          <w:b/>
          <w:sz w:val="28"/>
          <w:szCs w:val="28"/>
          <w:lang w:eastAsia="en-US"/>
        </w:rPr>
        <w:t>Об утверждении Правил землепользования и застройки муниципального образования сельского поселения «Тимшер», входящего в состав</w:t>
      </w:r>
      <w:r w:rsidRPr="00296C6F">
        <w:rPr>
          <w:rFonts w:ascii="Times New Roman" w:eastAsia="Calibri" w:hAnsi="Times New Roman" w:cs="Times New Roman"/>
          <w:bCs/>
          <w:spacing w:val="-2"/>
          <w:sz w:val="28"/>
          <w:szCs w:val="28"/>
          <w:lang w:eastAsia="en-US"/>
        </w:rPr>
        <w:t xml:space="preserve"> </w:t>
      </w:r>
      <w:r w:rsidRPr="00296C6F">
        <w:rPr>
          <w:rFonts w:ascii="Times New Roman" w:eastAsia="Calibri" w:hAnsi="Times New Roman" w:cs="Times New Roman"/>
          <w:b/>
          <w:bCs/>
          <w:spacing w:val="-2"/>
          <w:sz w:val="28"/>
          <w:szCs w:val="28"/>
          <w:lang w:eastAsia="en-US"/>
        </w:rPr>
        <w:t>муниципального образования муниципального района «Усть-Куломский»</w:t>
      </w:r>
      <w:r w:rsidRPr="00296C6F">
        <w:rPr>
          <w:rFonts w:ascii="Times New Roman" w:eastAsia="Calibri" w:hAnsi="Times New Roman" w:cs="Times New Roman"/>
          <w:b/>
          <w:color w:val="000000"/>
          <w:sz w:val="28"/>
          <w:szCs w:val="28"/>
          <w:lang w:eastAsia="en-US"/>
        </w:rPr>
        <w:t>, следующие изменения:</w:t>
      </w:r>
    </w:p>
    <w:p w:rsidR="00296C6F" w:rsidRPr="00296C6F" w:rsidRDefault="00296C6F" w:rsidP="00296C6F">
      <w:pPr>
        <w:spacing w:after="0" w:line="240" w:lineRule="auto"/>
        <w:ind w:firstLine="567"/>
        <w:jc w:val="both"/>
        <w:rPr>
          <w:rFonts w:ascii="Times New Roman" w:eastAsia="Calibri" w:hAnsi="Times New Roman" w:cs="Times New Roman"/>
          <w:b/>
          <w:color w:val="000000"/>
          <w:sz w:val="28"/>
          <w:szCs w:val="28"/>
          <w:lang w:eastAsia="en-US"/>
        </w:rPr>
      </w:pPr>
    </w:p>
    <w:p w:rsidR="00296C6F" w:rsidRPr="00296C6F" w:rsidRDefault="00296C6F" w:rsidP="00296C6F">
      <w:pPr>
        <w:shd w:val="clear" w:color="auto" w:fill="FFFFFF"/>
        <w:spacing w:after="0" w:line="240" w:lineRule="auto"/>
        <w:ind w:right="282" w:firstLine="403"/>
        <w:jc w:val="both"/>
        <w:rPr>
          <w:rFonts w:ascii="Times New Roman" w:eastAsia="Times New Roman" w:hAnsi="Times New Roman" w:cs="Arial"/>
          <w:kern w:val="1"/>
          <w:sz w:val="28"/>
          <w:szCs w:val="28"/>
        </w:rPr>
      </w:pPr>
      <w:r w:rsidRPr="00296C6F">
        <w:rPr>
          <w:rFonts w:ascii="Times New Roman" w:eastAsia="Times New Roman" w:hAnsi="Times New Roman" w:cs="Arial"/>
          <w:kern w:val="1"/>
          <w:sz w:val="28"/>
          <w:szCs w:val="28"/>
        </w:rPr>
        <w:t>1. В части изменения территориальной зоны П зона коммунально-складских и промышленных объектов и производства V класса по санитарной классификации   земельного участка с кадастровым номером 11:07:2701001:249 на территориальную зону Ж-1 — зона жилой застройки усадебного типа;</w:t>
      </w:r>
    </w:p>
    <w:p w:rsidR="00296C6F" w:rsidRPr="00296C6F" w:rsidRDefault="00296C6F" w:rsidP="00296C6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96C6F">
        <w:rPr>
          <w:rFonts w:ascii="Times New Roman" w:eastAsia="Times New Roman" w:hAnsi="Times New Roman" w:cs="Arial"/>
          <w:kern w:val="1"/>
          <w:sz w:val="28"/>
          <w:szCs w:val="28"/>
        </w:rPr>
        <w:t xml:space="preserve">       2. В</w:t>
      </w:r>
      <w:r w:rsidRPr="00296C6F">
        <w:rPr>
          <w:rFonts w:ascii="Times New Roman" w:eastAsia="Times New Roman" w:hAnsi="Times New Roman" w:cs="Times New Roman"/>
          <w:sz w:val="28"/>
          <w:szCs w:val="28"/>
        </w:rPr>
        <w:t xml:space="preserve"> части изменения границы территориальной зоны Пр-1 — Зона прочих территорий в границах населенного пункта с восточной стороны от земельного участка с кадастровым номером 11:07:2701001:249 на территориальную зону Ж-1 — зона жилой застройки усадебного типа общей площадью 400 кв.м.</w:t>
      </w:r>
    </w:p>
    <w:p w:rsidR="00296C6F" w:rsidRPr="00296C6F" w:rsidRDefault="00296C6F" w:rsidP="00296C6F">
      <w:pPr>
        <w:autoSpaceDE w:val="0"/>
        <w:autoSpaceDN w:val="0"/>
        <w:adjustRightInd w:val="0"/>
        <w:spacing w:after="0" w:line="240" w:lineRule="auto"/>
        <w:ind w:left="-284" w:firstLine="426"/>
        <w:jc w:val="right"/>
        <w:rPr>
          <w:rFonts w:ascii="Times New Roman" w:eastAsia="Calibri" w:hAnsi="Times New Roman" w:cs="Times New Roman"/>
          <w:sz w:val="28"/>
          <w:szCs w:val="28"/>
          <w:lang w:eastAsia="en-US"/>
        </w:rPr>
      </w:pPr>
    </w:p>
    <w:p w:rsidR="001F4001" w:rsidRPr="001F4001" w:rsidRDefault="001F4001" w:rsidP="001F4001">
      <w:pPr>
        <w:rPr>
          <w:rFonts w:ascii="Times New Roman" w:eastAsia="Times New Roman" w:hAnsi="Times New Roman" w:cs="Times New Roman"/>
        </w:rPr>
        <w:sectPr w:rsidR="001F4001" w:rsidRPr="001F4001" w:rsidSect="00DE0D71">
          <w:pgSz w:w="11906" w:h="16838"/>
          <w:pgMar w:top="1134" w:right="849" w:bottom="1134" w:left="1701" w:header="708" w:footer="708" w:gutter="0"/>
          <w:cols w:space="708"/>
          <w:docGrid w:linePitch="360"/>
        </w:sectPr>
      </w:pPr>
    </w:p>
    <w:p w:rsidR="00296C6F" w:rsidRPr="00296C6F" w:rsidRDefault="00296C6F" w:rsidP="00296C6F">
      <w:pPr>
        <w:spacing w:after="0" w:line="240" w:lineRule="auto"/>
        <w:jc w:val="center"/>
        <w:rPr>
          <w:rFonts w:ascii="Times New Roman" w:eastAsia="Times New Roman" w:hAnsi="Times New Roman" w:cs="Times New Roman"/>
          <w:sz w:val="24"/>
          <w:szCs w:val="24"/>
        </w:rPr>
      </w:pPr>
      <w:r w:rsidRPr="00296C6F">
        <w:rPr>
          <w:rFonts w:ascii="Times New Roman" w:eastAsia="Times New Roman" w:hAnsi="Times New Roman" w:cs="Times New Roman"/>
          <w:noProof/>
          <w:sz w:val="24"/>
          <w:szCs w:val="24"/>
        </w:rPr>
        <w:lastRenderedPageBreak/>
        <w:drawing>
          <wp:inline distT="0" distB="0" distL="0" distR="0">
            <wp:extent cx="847725" cy="8382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296C6F" w:rsidRPr="00296C6F" w:rsidRDefault="00296C6F" w:rsidP="00296C6F">
      <w:pPr>
        <w:spacing w:after="0" w:line="240" w:lineRule="auto"/>
        <w:jc w:val="center"/>
        <w:rPr>
          <w:rFonts w:ascii="Times New Roman" w:eastAsia="Times New Roman" w:hAnsi="Times New Roman" w:cs="Times New Roman"/>
          <w:b/>
          <w:sz w:val="28"/>
          <w:szCs w:val="28"/>
        </w:rPr>
      </w:pPr>
      <w:r w:rsidRPr="00296C6F">
        <w:rPr>
          <w:rFonts w:ascii="Times New Roman" w:eastAsia="Times New Roman" w:hAnsi="Times New Roman" w:cs="Times New Roman"/>
          <w:b/>
          <w:sz w:val="28"/>
          <w:szCs w:val="28"/>
        </w:rPr>
        <w:t>«Кулöмд</w:t>
      </w:r>
      <w:r w:rsidRPr="00296C6F">
        <w:rPr>
          <w:rFonts w:ascii="Times New Roman" w:eastAsia="Times New Roman" w:hAnsi="Times New Roman" w:cs="Times New Roman"/>
          <w:b/>
          <w:sz w:val="28"/>
          <w:szCs w:val="28"/>
          <w:lang w:val="en-US"/>
        </w:rPr>
        <w:t>i</w:t>
      </w:r>
      <w:r w:rsidRPr="00296C6F">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296C6F">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296C6F">
        <w:rPr>
          <w:rFonts w:ascii="Times New Roman" w:eastAsia="Times New Roman" w:hAnsi="Times New Roman" w:cs="Times New Roman"/>
          <w:b/>
          <w:sz w:val="28"/>
          <w:szCs w:val="28"/>
        </w:rPr>
        <w:t>администрациялöн</w:t>
      </w:r>
    </w:p>
    <w:p w:rsidR="00296C6F" w:rsidRPr="00296C6F" w:rsidRDefault="00296C6F" w:rsidP="00296C6F">
      <w:pPr>
        <w:spacing w:after="0" w:line="240" w:lineRule="auto"/>
        <w:jc w:val="center"/>
        <w:rPr>
          <w:rFonts w:ascii="Times New Roman" w:eastAsia="Times New Roman" w:hAnsi="Times New Roman" w:cs="Times New Roman"/>
          <w:b/>
          <w:sz w:val="34"/>
          <w:szCs w:val="34"/>
        </w:rPr>
      </w:pPr>
      <w:r w:rsidRPr="00296C6F">
        <w:rPr>
          <w:rFonts w:ascii="Times New Roman" w:eastAsia="Times New Roman" w:hAnsi="Times New Roman" w:cs="Times New Roman"/>
          <w:b/>
          <w:sz w:val="34"/>
          <w:szCs w:val="34"/>
        </w:rPr>
        <w:t>Ш У Ö М</w:t>
      </w:r>
    </w:p>
    <w:p w:rsidR="00296C6F" w:rsidRPr="00296C6F" w:rsidRDefault="00213129" w:rsidP="00296C6F">
      <w:pPr>
        <w:spacing w:after="0" w:line="240" w:lineRule="auto"/>
        <w:jc w:val="center"/>
        <w:rPr>
          <w:rFonts w:ascii="Times New Roman" w:eastAsia="Times New Roman" w:hAnsi="Times New Roman" w:cs="Times New Roman"/>
          <w:b/>
          <w:sz w:val="28"/>
          <w:szCs w:val="28"/>
        </w:rPr>
      </w:pPr>
      <w:r w:rsidRPr="00213129">
        <w:rPr>
          <w:rFonts w:ascii="Calibri" w:eastAsia="Times New Roman" w:hAnsi="Calibri" w:cs="Times New Roman"/>
          <w:noProof/>
        </w:rPr>
        <w:pict>
          <v:line id="Прямая соединительная линия 5" o:spid="_x0000_s1245" style="position:absolute;left:0;text-align:left;flip:y;z-index:251676672;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296C6F" w:rsidRPr="00296C6F">
        <w:rPr>
          <w:rFonts w:ascii="Times New Roman" w:eastAsia="Times New Roman" w:hAnsi="Times New Roman" w:cs="Times New Roman"/>
          <w:b/>
          <w:sz w:val="28"/>
          <w:szCs w:val="28"/>
        </w:rPr>
        <w:t>Администрация муниципального района «Усть-Куломский»</w:t>
      </w:r>
    </w:p>
    <w:p w:rsidR="00296C6F" w:rsidRPr="00296C6F" w:rsidRDefault="00296C6F" w:rsidP="00296C6F">
      <w:pPr>
        <w:keepNext/>
        <w:spacing w:after="0" w:line="240" w:lineRule="auto"/>
        <w:jc w:val="center"/>
        <w:outlineLvl w:val="3"/>
        <w:rPr>
          <w:rFonts w:ascii="Times New Roman" w:eastAsia="Times New Roman" w:hAnsi="Times New Roman" w:cs="Times New Roman"/>
          <w:b/>
          <w:bCs/>
          <w:spacing w:val="38"/>
          <w:sz w:val="34"/>
          <w:szCs w:val="34"/>
        </w:rPr>
      </w:pPr>
      <w:r w:rsidRPr="00296C6F">
        <w:rPr>
          <w:rFonts w:ascii="Times New Roman" w:eastAsia="Times New Roman" w:hAnsi="Times New Roman" w:cs="Times New Roman"/>
          <w:b/>
          <w:bCs/>
          <w:spacing w:val="38"/>
          <w:sz w:val="34"/>
          <w:szCs w:val="34"/>
        </w:rPr>
        <w:t>П О С Т А Н О В Л Е Н И Е</w:t>
      </w:r>
    </w:p>
    <w:p w:rsidR="00296C6F" w:rsidRPr="00296C6F" w:rsidRDefault="00296C6F" w:rsidP="00296C6F">
      <w:pPr>
        <w:keepNext/>
        <w:keepLines/>
        <w:spacing w:after="0" w:line="240" w:lineRule="auto"/>
        <w:jc w:val="both"/>
        <w:outlineLvl w:val="7"/>
        <w:rPr>
          <w:rFonts w:ascii="Times New Roman" w:eastAsia="Times New Roman" w:hAnsi="Times New Roman" w:cs="Times New Roman"/>
          <w:sz w:val="28"/>
          <w:szCs w:val="28"/>
        </w:rPr>
      </w:pPr>
    </w:p>
    <w:p w:rsidR="00296C6F" w:rsidRPr="00296C6F" w:rsidRDefault="00296C6F" w:rsidP="00296C6F">
      <w:pPr>
        <w:keepNext/>
        <w:keepLines/>
        <w:spacing w:after="0" w:line="240" w:lineRule="auto"/>
        <w:jc w:val="both"/>
        <w:outlineLvl w:val="7"/>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18 февраля 2025 г.                                                                                        № 249</w:t>
      </w:r>
    </w:p>
    <w:p w:rsidR="00296C6F" w:rsidRPr="00296C6F" w:rsidRDefault="00296C6F" w:rsidP="00296C6F">
      <w:pPr>
        <w:spacing w:after="0" w:line="240" w:lineRule="auto"/>
        <w:jc w:val="center"/>
        <w:rPr>
          <w:rFonts w:ascii="Times New Roman" w:eastAsia="Times New Roman" w:hAnsi="Times New Roman" w:cs="Times New Roman"/>
          <w:sz w:val="16"/>
          <w:szCs w:val="20"/>
        </w:rPr>
      </w:pPr>
    </w:p>
    <w:p w:rsidR="00296C6F" w:rsidRPr="00296C6F" w:rsidRDefault="00296C6F" w:rsidP="00296C6F">
      <w:pPr>
        <w:spacing w:after="0" w:line="240" w:lineRule="auto"/>
        <w:jc w:val="center"/>
        <w:rPr>
          <w:rFonts w:ascii="Times New Roman" w:eastAsia="Times New Roman" w:hAnsi="Times New Roman" w:cs="Times New Roman"/>
          <w:sz w:val="18"/>
          <w:szCs w:val="20"/>
        </w:rPr>
      </w:pPr>
      <w:r w:rsidRPr="00296C6F">
        <w:rPr>
          <w:rFonts w:ascii="Times New Roman" w:eastAsia="Times New Roman" w:hAnsi="Times New Roman" w:cs="Times New Roman"/>
          <w:sz w:val="18"/>
          <w:szCs w:val="20"/>
        </w:rPr>
        <w:t>Республика Коми</w:t>
      </w:r>
    </w:p>
    <w:p w:rsidR="00296C6F" w:rsidRPr="00296C6F" w:rsidRDefault="00296C6F" w:rsidP="00296C6F">
      <w:pPr>
        <w:spacing w:after="0" w:line="240" w:lineRule="auto"/>
        <w:jc w:val="center"/>
        <w:rPr>
          <w:rFonts w:ascii="Times New Roman" w:eastAsia="Times New Roman" w:hAnsi="Times New Roman" w:cs="Times New Roman"/>
          <w:sz w:val="18"/>
          <w:szCs w:val="20"/>
        </w:rPr>
      </w:pPr>
      <w:r w:rsidRPr="00296C6F">
        <w:rPr>
          <w:rFonts w:ascii="Times New Roman" w:eastAsia="Times New Roman" w:hAnsi="Times New Roman" w:cs="Times New Roman"/>
          <w:sz w:val="18"/>
          <w:szCs w:val="20"/>
        </w:rPr>
        <w:t>с. Усть-Кулом</w:t>
      </w:r>
    </w:p>
    <w:p w:rsidR="00296C6F" w:rsidRPr="00296C6F" w:rsidRDefault="00296C6F" w:rsidP="00296C6F">
      <w:pPr>
        <w:spacing w:after="0" w:line="240" w:lineRule="auto"/>
        <w:jc w:val="center"/>
        <w:rPr>
          <w:rFonts w:ascii="Times New Roman" w:eastAsia="Times New Roman" w:hAnsi="Times New Roman" w:cs="Times New Roman"/>
          <w:sz w:val="20"/>
          <w:szCs w:val="20"/>
        </w:rPr>
      </w:pPr>
    </w:p>
    <w:p w:rsidR="00296C6F" w:rsidRPr="00296C6F" w:rsidRDefault="00296C6F" w:rsidP="00296C6F">
      <w:pPr>
        <w:autoSpaceDE w:val="0"/>
        <w:autoSpaceDN w:val="0"/>
        <w:adjustRightInd w:val="0"/>
        <w:spacing w:after="0" w:line="240" w:lineRule="atLeast"/>
        <w:ind w:right="-63"/>
        <w:jc w:val="center"/>
        <w:rPr>
          <w:rFonts w:ascii="Times New Roman" w:eastAsia="Times New Roman" w:hAnsi="Times New Roman" w:cs="Times New Roman"/>
          <w:b/>
          <w:sz w:val="28"/>
          <w:szCs w:val="28"/>
          <w:lang w:eastAsia="en-US"/>
        </w:rPr>
      </w:pPr>
      <w:r w:rsidRPr="00296C6F">
        <w:rPr>
          <w:rFonts w:ascii="Times New Roman" w:eastAsia="Times New Roman" w:hAnsi="Times New Roman" w:cs="Times New Roman"/>
          <w:b/>
          <w:sz w:val="28"/>
          <w:szCs w:val="28"/>
          <w:lang w:eastAsia="en-US"/>
        </w:rPr>
        <w:t xml:space="preserve">О внесении изменений в постановление администрации муниципального района «Усть-Куломский» от 18 октября 2021 года № 1387 </w:t>
      </w:r>
    </w:p>
    <w:p w:rsidR="00296C6F" w:rsidRPr="00296C6F" w:rsidRDefault="00374469" w:rsidP="00374469">
      <w:pPr>
        <w:tabs>
          <w:tab w:val="center" w:pos="4779"/>
          <w:tab w:val="right" w:pos="9558"/>
        </w:tabs>
        <w:autoSpaceDE w:val="0"/>
        <w:autoSpaceDN w:val="0"/>
        <w:adjustRightInd w:val="0"/>
        <w:spacing w:after="0" w:line="240" w:lineRule="atLeast"/>
        <w:ind w:right="-63"/>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ab/>
      </w:r>
      <w:r w:rsidR="00296C6F" w:rsidRPr="00296C6F">
        <w:rPr>
          <w:rFonts w:ascii="Times New Roman" w:eastAsia="Times New Roman" w:hAnsi="Times New Roman" w:cs="Times New Roman"/>
          <w:b/>
          <w:sz w:val="28"/>
          <w:szCs w:val="28"/>
          <w:lang w:eastAsia="en-US"/>
        </w:rPr>
        <w:t>«О муниципальной программе «Развитие экономики»»</w:t>
      </w:r>
      <w:r>
        <w:rPr>
          <w:rFonts w:ascii="Times New Roman" w:eastAsia="Times New Roman" w:hAnsi="Times New Roman" w:cs="Times New Roman"/>
          <w:b/>
          <w:sz w:val="28"/>
          <w:szCs w:val="28"/>
          <w:lang w:eastAsia="en-US"/>
        </w:rPr>
        <w:tab/>
      </w:r>
    </w:p>
    <w:p w:rsidR="00296C6F" w:rsidRPr="00296C6F" w:rsidRDefault="00296C6F" w:rsidP="00296C6F">
      <w:pPr>
        <w:spacing w:after="0" w:line="240" w:lineRule="atLeast"/>
        <w:jc w:val="center"/>
        <w:rPr>
          <w:rFonts w:ascii="Times New Roman" w:eastAsia="Times New Roman" w:hAnsi="Times New Roman" w:cs="Times New Roman"/>
          <w:sz w:val="28"/>
          <w:szCs w:val="28"/>
          <w:lang w:eastAsia="en-US"/>
        </w:rPr>
      </w:pPr>
    </w:p>
    <w:p w:rsidR="00296C6F" w:rsidRPr="00296C6F" w:rsidRDefault="00296C6F" w:rsidP="00296C6F">
      <w:pPr>
        <w:autoSpaceDE w:val="0"/>
        <w:autoSpaceDN w:val="0"/>
        <w:adjustRightInd w:val="0"/>
        <w:spacing w:after="0" w:line="240" w:lineRule="atLeast"/>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В целях исполнения мероприятий муниципальной </w:t>
      </w:r>
      <w:hyperlink r:id="rId17" w:history="1">
        <w:r w:rsidRPr="00296C6F">
          <w:rPr>
            <w:rFonts w:ascii="Times New Roman" w:eastAsia="Times New Roman" w:hAnsi="Times New Roman" w:cs="Times New Roman"/>
            <w:sz w:val="28"/>
            <w:szCs w:val="28"/>
            <w:lang w:eastAsia="en-US"/>
          </w:rPr>
          <w:t>программы</w:t>
        </w:r>
      </w:hyperlink>
      <w:r w:rsidRPr="00296C6F">
        <w:rPr>
          <w:rFonts w:ascii="Times New Roman" w:eastAsia="Times New Roman" w:hAnsi="Times New Roman" w:cs="Times New Roman"/>
          <w:sz w:val="28"/>
          <w:szCs w:val="28"/>
          <w:lang w:eastAsia="en-US"/>
        </w:rPr>
        <w:t xml:space="preserve"> «Развитие экономики» администрация МР «Усть-Куломский» п о с т а н о в л я е т:</w:t>
      </w:r>
    </w:p>
    <w:p w:rsidR="00296C6F" w:rsidRPr="00296C6F" w:rsidRDefault="00296C6F" w:rsidP="00296C6F">
      <w:pPr>
        <w:autoSpaceDE w:val="0"/>
        <w:autoSpaceDN w:val="0"/>
        <w:adjustRightInd w:val="0"/>
        <w:spacing w:after="0" w:line="240" w:lineRule="atLeast"/>
        <w:ind w:firstLine="709"/>
        <w:jc w:val="both"/>
        <w:rPr>
          <w:rFonts w:ascii="Times New Roman" w:eastAsia="Times New Roman" w:hAnsi="Times New Roman" w:cs="Times New Roman"/>
          <w:sz w:val="28"/>
          <w:szCs w:val="28"/>
          <w:lang w:eastAsia="en-US"/>
        </w:rPr>
      </w:pPr>
    </w:p>
    <w:p w:rsidR="00296C6F" w:rsidRPr="00296C6F" w:rsidRDefault="00296C6F" w:rsidP="00296C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1. Внести в постановление администрации муниципального района «Усть-Куломский» от 18октября 2021 года № 1387 «О муниципальной программе «Развитие экономики» (далее - постановление) изменения согласно приложению к настоящему постановлению;</w:t>
      </w:r>
    </w:p>
    <w:p w:rsidR="00296C6F" w:rsidRPr="00296C6F" w:rsidRDefault="00296C6F" w:rsidP="00296C6F">
      <w:pPr>
        <w:spacing w:after="0" w:line="240" w:lineRule="auto"/>
        <w:ind w:firstLine="709"/>
        <w:rPr>
          <w:rFonts w:ascii="Times New Roman" w:eastAsia="Times New Roman" w:hAnsi="Times New Roman" w:cs="Times New Roman"/>
          <w:sz w:val="28"/>
          <w:szCs w:val="28"/>
          <w:lang w:eastAsia="en-US"/>
        </w:rPr>
      </w:pPr>
      <w:r w:rsidRPr="00296C6F">
        <w:rPr>
          <w:rFonts w:ascii="Times New Roman" w:eastAsia="Times New Roman" w:hAnsi="Times New Roman" w:cs="Times New Roman"/>
          <w:color w:val="000000"/>
          <w:sz w:val="28"/>
          <w:szCs w:val="28"/>
          <w:lang w:eastAsia="en-US"/>
        </w:rPr>
        <w:t xml:space="preserve">2. </w:t>
      </w:r>
      <w:r w:rsidRPr="00296C6F">
        <w:rPr>
          <w:rFonts w:ascii="Times New Roman" w:eastAsia="Times New Roman"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МР «Усть-Куломский»».</w:t>
      </w:r>
    </w:p>
    <w:p w:rsidR="00296C6F" w:rsidRPr="00296C6F" w:rsidRDefault="00296C6F" w:rsidP="00296C6F">
      <w:pPr>
        <w:spacing w:after="0" w:line="240" w:lineRule="auto"/>
        <w:jc w:val="center"/>
        <w:rPr>
          <w:rFonts w:ascii="Times New Roman" w:eastAsia="Times New Roman" w:hAnsi="Times New Roman" w:cs="Times New Roman"/>
          <w:sz w:val="20"/>
          <w:szCs w:val="20"/>
        </w:rPr>
      </w:pPr>
    </w:p>
    <w:p w:rsidR="00296C6F" w:rsidRPr="00296C6F" w:rsidRDefault="00296C6F" w:rsidP="00296C6F">
      <w:pPr>
        <w:spacing w:after="0" w:line="240" w:lineRule="auto"/>
        <w:jc w:val="center"/>
        <w:rPr>
          <w:rFonts w:ascii="Times New Roman" w:eastAsia="Times New Roman" w:hAnsi="Times New Roman" w:cs="Times New Roman"/>
          <w:sz w:val="20"/>
          <w:szCs w:val="20"/>
        </w:rPr>
      </w:pPr>
    </w:p>
    <w:p w:rsidR="00296C6F" w:rsidRPr="00296C6F" w:rsidRDefault="00296C6F" w:rsidP="00296C6F">
      <w:pPr>
        <w:spacing w:after="0" w:line="240" w:lineRule="auto"/>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Глава МР «Усть-Куломский» -</w:t>
      </w:r>
    </w:p>
    <w:p w:rsidR="00296C6F" w:rsidRPr="00296C6F" w:rsidRDefault="00296C6F" w:rsidP="00296C6F">
      <w:pPr>
        <w:spacing w:after="0" w:line="240" w:lineRule="auto"/>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руководитель</w:t>
      </w:r>
      <w:r>
        <w:rPr>
          <w:rFonts w:ascii="Times New Roman" w:eastAsia="Times New Roman" w:hAnsi="Times New Roman" w:cs="Times New Roman"/>
          <w:sz w:val="28"/>
          <w:szCs w:val="28"/>
        </w:rPr>
        <w:t xml:space="preserve"> </w:t>
      </w:r>
      <w:r w:rsidRPr="00296C6F">
        <w:rPr>
          <w:rFonts w:ascii="Times New Roman" w:eastAsia="Times New Roman" w:hAnsi="Times New Roman" w:cs="Times New Roman"/>
          <w:sz w:val="28"/>
          <w:szCs w:val="28"/>
        </w:rPr>
        <w:t>администрации района                                         С.В. Рубан</w:t>
      </w:r>
    </w:p>
    <w:p w:rsidR="00296C6F" w:rsidRPr="00296C6F" w:rsidRDefault="00296C6F" w:rsidP="00296C6F">
      <w:pPr>
        <w:spacing w:after="0" w:line="240" w:lineRule="auto"/>
        <w:jc w:val="both"/>
        <w:rPr>
          <w:rFonts w:ascii="Times New Roman" w:eastAsia="Times New Roman" w:hAnsi="Times New Roman" w:cs="Times New Roman"/>
          <w:sz w:val="28"/>
          <w:szCs w:val="28"/>
        </w:rPr>
      </w:pPr>
    </w:p>
    <w:p w:rsidR="00296C6F" w:rsidRPr="00296C6F" w:rsidRDefault="00296C6F" w:rsidP="00296C6F">
      <w:pPr>
        <w:spacing w:after="0" w:line="240" w:lineRule="auto"/>
        <w:jc w:val="both"/>
        <w:rPr>
          <w:rFonts w:ascii="Times New Roman" w:eastAsia="Times New Roman" w:hAnsi="Times New Roman" w:cs="Times New Roman"/>
          <w:sz w:val="28"/>
          <w:szCs w:val="28"/>
        </w:rPr>
      </w:pPr>
    </w:p>
    <w:p w:rsidR="00296C6F" w:rsidRPr="00296C6F" w:rsidRDefault="00296C6F" w:rsidP="00296C6F">
      <w:pPr>
        <w:tabs>
          <w:tab w:val="left" w:pos="8370"/>
        </w:tabs>
        <w:spacing w:after="0" w:line="240" w:lineRule="auto"/>
        <w:ind w:firstLine="567"/>
        <w:jc w:val="both"/>
        <w:rPr>
          <w:rFonts w:ascii="Times New Roman" w:eastAsia="Times New Roman" w:hAnsi="Times New Roman" w:cs="Times New Roman"/>
          <w:sz w:val="20"/>
          <w:szCs w:val="20"/>
        </w:rPr>
      </w:pPr>
      <w:r w:rsidRPr="00296C6F">
        <w:rPr>
          <w:rFonts w:ascii="Times New Roman" w:eastAsia="Times New Roman" w:hAnsi="Times New Roman" w:cs="Times New Roman"/>
          <w:sz w:val="28"/>
          <w:szCs w:val="28"/>
        </w:rPr>
        <w:tab/>
      </w: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tabs>
          <w:tab w:val="left" w:pos="8370"/>
        </w:tabs>
        <w:spacing w:after="0" w:line="240" w:lineRule="auto"/>
        <w:jc w:val="both"/>
        <w:rPr>
          <w:rFonts w:ascii="Times New Roman" w:eastAsia="Times New Roman" w:hAnsi="Times New Roman" w:cs="Times New Roman"/>
          <w:sz w:val="20"/>
          <w:szCs w:val="20"/>
        </w:rPr>
      </w:pPr>
    </w:p>
    <w:p w:rsidR="00296C6F" w:rsidRPr="00296C6F" w:rsidRDefault="00296C6F" w:rsidP="00296C6F">
      <w:pPr>
        <w:spacing w:after="0" w:line="240" w:lineRule="auto"/>
        <w:rPr>
          <w:rFonts w:ascii="Times New Roman" w:eastAsia="Times New Roman" w:hAnsi="Times New Roman" w:cs="Times New Roman"/>
          <w:sz w:val="28"/>
          <w:szCs w:val="28"/>
          <w:lang w:eastAsia="en-US"/>
        </w:rPr>
      </w:pPr>
    </w:p>
    <w:p w:rsidR="00296C6F" w:rsidRPr="00296C6F" w:rsidRDefault="00296C6F" w:rsidP="00296C6F">
      <w:pPr>
        <w:spacing w:after="0" w:line="240" w:lineRule="auto"/>
        <w:jc w:val="right"/>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Приложение </w:t>
      </w:r>
    </w:p>
    <w:p w:rsidR="00296C6F" w:rsidRPr="00296C6F" w:rsidRDefault="00296C6F" w:rsidP="00296C6F">
      <w:pPr>
        <w:spacing w:after="0" w:line="240" w:lineRule="auto"/>
        <w:jc w:val="right"/>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к постановлению </w:t>
      </w:r>
    </w:p>
    <w:p w:rsidR="00296C6F" w:rsidRPr="00296C6F" w:rsidRDefault="00296C6F" w:rsidP="00296C6F">
      <w:pPr>
        <w:spacing w:after="0" w:line="240" w:lineRule="auto"/>
        <w:jc w:val="right"/>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администрации МР «Усть-Куломский» </w:t>
      </w:r>
    </w:p>
    <w:p w:rsidR="00296C6F" w:rsidRPr="00296C6F" w:rsidRDefault="00296C6F" w:rsidP="00296C6F">
      <w:pPr>
        <w:spacing w:after="0" w:line="240" w:lineRule="auto"/>
        <w:jc w:val="right"/>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от «249» февраля 2025 года № 249</w:t>
      </w:r>
    </w:p>
    <w:p w:rsidR="00296C6F" w:rsidRPr="00296C6F" w:rsidRDefault="00296C6F" w:rsidP="00296C6F">
      <w:pPr>
        <w:spacing w:after="0" w:line="240" w:lineRule="auto"/>
        <w:jc w:val="right"/>
        <w:rPr>
          <w:rFonts w:ascii="Times New Roman" w:eastAsia="Times New Roman" w:hAnsi="Times New Roman" w:cs="Times New Roman"/>
          <w:sz w:val="28"/>
          <w:szCs w:val="28"/>
          <w:lang w:eastAsia="en-US"/>
        </w:rPr>
      </w:pPr>
    </w:p>
    <w:p w:rsidR="00296C6F" w:rsidRPr="00296C6F" w:rsidRDefault="00296C6F" w:rsidP="00296C6F">
      <w:pPr>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Изменения, вносимые в постановление администрации МР «Усть-Куломский» от 18 октября 2021 года № 1387 «О муниципальной программе «Развитие экономики» следующие изменения:</w:t>
      </w:r>
    </w:p>
    <w:p w:rsidR="00296C6F" w:rsidRPr="00296C6F" w:rsidRDefault="00296C6F" w:rsidP="00296C6F">
      <w:pPr>
        <w:spacing w:after="0" w:line="240" w:lineRule="auto"/>
        <w:jc w:val="center"/>
        <w:rPr>
          <w:rFonts w:ascii="Times New Roman" w:eastAsia="Times New Roman" w:hAnsi="Times New Roman" w:cs="Times New Roman"/>
          <w:sz w:val="28"/>
          <w:szCs w:val="28"/>
          <w:lang w:eastAsia="en-US"/>
        </w:rPr>
      </w:pPr>
    </w:p>
    <w:p w:rsidR="00296C6F" w:rsidRPr="00296C6F" w:rsidRDefault="00296C6F" w:rsidP="00296C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1)В</w:t>
      </w:r>
      <w:r w:rsidR="00243023">
        <w:rPr>
          <w:rFonts w:ascii="Times New Roman" w:eastAsia="Times New Roman" w:hAnsi="Times New Roman" w:cs="Times New Roman"/>
          <w:sz w:val="28"/>
          <w:szCs w:val="28"/>
          <w:lang w:eastAsia="en-US"/>
        </w:rPr>
        <w:t xml:space="preserve"> </w:t>
      </w:r>
      <w:r w:rsidRPr="00296C6F">
        <w:rPr>
          <w:rFonts w:ascii="Times New Roman" w:eastAsia="Times New Roman" w:hAnsi="Times New Roman" w:cs="Times New Roman"/>
          <w:sz w:val="28"/>
          <w:szCs w:val="28"/>
          <w:lang w:eastAsia="en-US"/>
        </w:rPr>
        <w:t>паспорте муниципальной программы «Развитие экономики»раздел «Объемы бюджетных ассигнований Программы» изложить в следующей редакции:</w:t>
      </w:r>
    </w:p>
    <w:p w:rsidR="00296C6F" w:rsidRPr="00296C6F" w:rsidRDefault="00296C6F" w:rsidP="00296C6F">
      <w:pPr>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«Объем финансирования Программы на 2022-2027 годы за счет средств бюджета МО МР «Усть-Куломский» предусматривается в размере 109586,44533 тыс. рублей, в том числе по подпрограммам:</w:t>
      </w:r>
    </w:p>
    <w:p w:rsidR="00296C6F" w:rsidRPr="00296C6F" w:rsidRDefault="00296C6F" w:rsidP="00296C6F">
      <w:pPr>
        <w:numPr>
          <w:ilvl w:val="0"/>
          <w:numId w:val="10"/>
        </w:numPr>
        <w:tabs>
          <w:tab w:val="left" w:pos="407"/>
        </w:tabs>
        <w:spacing w:after="0" w:line="240" w:lineRule="auto"/>
        <w:ind w:left="0" w:firstLine="709"/>
        <w:contextualSpacing/>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развитие лесопромышленного комплекса – 64767,14534 тыс. рублей;</w:t>
      </w:r>
    </w:p>
    <w:p w:rsidR="00296C6F" w:rsidRPr="00296C6F" w:rsidRDefault="00296C6F" w:rsidP="00296C6F">
      <w:pPr>
        <w:numPr>
          <w:ilvl w:val="0"/>
          <w:numId w:val="10"/>
        </w:numPr>
        <w:tabs>
          <w:tab w:val="left" w:pos="407"/>
        </w:tabs>
        <w:spacing w:after="0" w:line="240" w:lineRule="auto"/>
        <w:ind w:left="0" w:firstLine="709"/>
        <w:contextualSpacing/>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поддержка сельхозтоваропроизводителей – 10208,3 тыс. рублей;</w:t>
      </w:r>
    </w:p>
    <w:p w:rsidR="00296C6F" w:rsidRPr="00296C6F" w:rsidRDefault="00296C6F" w:rsidP="00296C6F">
      <w:pPr>
        <w:numPr>
          <w:ilvl w:val="0"/>
          <w:numId w:val="10"/>
        </w:numPr>
        <w:tabs>
          <w:tab w:val="left" w:pos="407"/>
        </w:tabs>
        <w:spacing w:after="0" w:line="240" w:lineRule="auto"/>
        <w:ind w:left="0" w:firstLine="709"/>
        <w:contextualSpacing/>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поддержка и развитие малого и среднего предпринимательства</w:t>
      </w:r>
      <w:r w:rsidRPr="00296C6F">
        <w:rPr>
          <w:rFonts w:ascii="Times New Roman" w:eastAsia="Times New Roman" w:hAnsi="Times New Roman" w:cs="Times New Roman"/>
          <w:b/>
          <w:i/>
          <w:sz w:val="28"/>
          <w:szCs w:val="28"/>
          <w:lang w:eastAsia="en-US"/>
        </w:rPr>
        <w:t xml:space="preserve"> – </w:t>
      </w:r>
      <w:r w:rsidRPr="00296C6F">
        <w:rPr>
          <w:rFonts w:ascii="Times New Roman" w:eastAsia="Times New Roman" w:hAnsi="Times New Roman" w:cs="Times New Roman"/>
          <w:sz w:val="28"/>
          <w:szCs w:val="28"/>
          <w:lang w:eastAsia="en-US"/>
        </w:rPr>
        <w:t>34611,0 тыс. рублей.</w:t>
      </w:r>
    </w:p>
    <w:p w:rsidR="00296C6F" w:rsidRPr="00296C6F" w:rsidRDefault="00296C6F" w:rsidP="00296C6F">
      <w:pPr>
        <w:tabs>
          <w:tab w:val="left" w:pos="407"/>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Объем финансирования по годам предусматривается следующий:</w:t>
      </w:r>
    </w:p>
    <w:p w:rsidR="00296C6F" w:rsidRPr="00296C6F" w:rsidRDefault="00296C6F" w:rsidP="00296C6F">
      <w:pPr>
        <w:numPr>
          <w:ilvl w:val="0"/>
          <w:numId w:val="10"/>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2022 г. – 8359,13496 тыс. рублей;</w:t>
      </w:r>
    </w:p>
    <w:p w:rsidR="00296C6F" w:rsidRPr="00296C6F" w:rsidRDefault="00296C6F" w:rsidP="00296C6F">
      <w:pPr>
        <w:numPr>
          <w:ilvl w:val="0"/>
          <w:numId w:val="10"/>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2023 г. – 23451,25089 тыс. рублей;</w:t>
      </w:r>
    </w:p>
    <w:p w:rsidR="00296C6F" w:rsidRPr="00296C6F" w:rsidRDefault="00296C6F" w:rsidP="00296C6F">
      <w:pPr>
        <w:numPr>
          <w:ilvl w:val="0"/>
          <w:numId w:val="10"/>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2024 г. – 27962,68994 тыс. рублей;</w:t>
      </w:r>
    </w:p>
    <w:p w:rsidR="00296C6F" w:rsidRPr="00296C6F" w:rsidRDefault="00296C6F" w:rsidP="00296C6F">
      <w:pPr>
        <w:numPr>
          <w:ilvl w:val="0"/>
          <w:numId w:val="10"/>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2025 г. – 22771,12318 тыс. рублей;</w:t>
      </w:r>
    </w:p>
    <w:p w:rsidR="00296C6F" w:rsidRPr="00296C6F" w:rsidRDefault="00296C6F" w:rsidP="00296C6F">
      <w:pPr>
        <w:numPr>
          <w:ilvl w:val="0"/>
          <w:numId w:val="10"/>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2026 г. – 13521,12318 тыс. рублей;</w:t>
      </w:r>
    </w:p>
    <w:p w:rsidR="00296C6F" w:rsidRPr="00296C6F" w:rsidRDefault="00296C6F" w:rsidP="00296C6F">
      <w:pPr>
        <w:numPr>
          <w:ilvl w:val="0"/>
          <w:numId w:val="10"/>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2027 г. -  13521,12318 тыс. рублей</w:t>
      </w:r>
    </w:p>
    <w:p w:rsidR="00296C6F" w:rsidRPr="00296C6F" w:rsidRDefault="00296C6F" w:rsidP="00296C6F">
      <w:pPr>
        <w:tabs>
          <w:tab w:val="left" w:pos="407"/>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Прогнозный объем финансирования Программы из других источников предполагается в размере:</w:t>
      </w:r>
    </w:p>
    <w:p w:rsidR="00296C6F" w:rsidRPr="00296C6F" w:rsidRDefault="00296C6F" w:rsidP="00296C6F">
      <w:pPr>
        <w:numPr>
          <w:ilvl w:val="0"/>
          <w:numId w:val="10"/>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федеральный бюджет – 0,0 рублей;</w:t>
      </w:r>
    </w:p>
    <w:p w:rsidR="00296C6F" w:rsidRPr="00296C6F" w:rsidRDefault="00296C6F" w:rsidP="00296C6F">
      <w:pPr>
        <w:numPr>
          <w:ilvl w:val="0"/>
          <w:numId w:val="10"/>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республиканский бюджет Республики Коми – 61868,9035 тыс. рублей;</w:t>
      </w:r>
    </w:p>
    <w:p w:rsidR="00296C6F" w:rsidRPr="00296C6F" w:rsidRDefault="00296C6F" w:rsidP="00296C6F">
      <w:pPr>
        <w:numPr>
          <w:ilvl w:val="0"/>
          <w:numId w:val="10"/>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государственные внебюджетные фонды </w:t>
      </w:r>
      <w:r w:rsidRPr="00296C6F">
        <w:rPr>
          <w:rFonts w:ascii="Times New Roman" w:eastAsia="Times New Roman" w:hAnsi="Times New Roman" w:cs="Times New Roman"/>
          <w:sz w:val="28"/>
          <w:szCs w:val="28"/>
          <w:lang w:eastAsia="en-US"/>
        </w:rPr>
        <w:noBreakHyphen/>
        <w:t xml:space="preserve"> 0,0  рублей;</w:t>
      </w:r>
    </w:p>
    <w:p w:rsidR="00296C6F" w:rsidRPr="00296C6F" w:rsidRDefault="00296C6F" w:rsidP="00296C6F">
      <w:pPr>
        <w:numPr>
          <w:ilvl w:val="0"/>
          <w:numId w:val="10"/>
        </w:numPr>
        <w:tabs>
          <w:tab w:val="left" w:pos="407"/>
        </w:tabs>
        <w:spacing w:after="0" w:line="240" w:lineRule="auto"/>
        <w:ind w:left="0" w:firstLine="0"/>
        <w:contextualSpacing/>
        <w:jc w:val="both"/>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8"/>
          <w:szCs w:val="28"/>
          <w:lang w:eastAsia="en-US"/>
        </w:rPr>
        <w:t>средства от приносящей доход деятельности – 0,0 рублей</w:t>
      </w:r>
      <w:r w:rsidRPr="00296C6F">
        <w:rPr>
          <w:rFonts w:ascii="Times New Roman" w:eastAsia="Times New Roman" w:hAnsi="Times New Roman" w:cs="Times New Roman"/>
          <w:sz w:val="24"/>
          <w:szCs w:val="24"/>
          <w:lang w:eastAsia="en-US"/>
        </w:rPr>
        <w:t>;</w:t>
      </w:r>
    </w:p>
    <w:p w:rsidR="00296C6F" w:rsidRPr="00296C6F" w:rsidRDefault="00296C6F" w:rsidP="00296C6F">
      <w:pPr>
        <w:spacing w:after="0" w:line="240" w:lineRule="auto"/>
        <w:ind w:firstLine="709"/>
        <w:jc w:val="both"/>
        <w:rPr>
          <w:rFonts w:ascii="Calibri" w:eastAsia="Times New Roman" w:hAnsi="Calibri" w:cs="Times New Roman"/>
          <w:sz w:val="28"/>
          <w:szCs w:val="28"/>
          <w:lang w:eastAsia="en-US"/>
        </w:rPr>
      </w:pPr>
      <w:r w:rsidRPr="00296C6F">
        <w:rPr>
          <w:rFonts w:ascii="Times New Roman" w:eastAsia="Times New Roman" w:hAnsi="Times New Roman" w:cs="Times New Roman"/>
          <w:sz w:val="28"/>
          <w:szCs w:val="28"/>
          <w:lang w:eastAsia="en-US"/>
        </w:rPr>
        <w:t xml:space="preserve">прочие внебюджетные источники </w:t>
      </w:r>
      <w:r w:rsidRPr="00296C6F">
        <w:rPr>
          <w:rFonts w:ascii="Times New Roman" w:eastAsia="Times New Roman" w:hAnsi="Times New Roman" w:cs="Times New Roman"/>
          <w:sz w:val="28"/>
          <w:szCs w:val="28"/>
          <w:lang w:eastAsia="en-US"/>
        </w:rPr>
        <w:noBreakHyphen/>
        <w:t xml:space="preserve"> 0,0  рублей»</w:t>
      </w:r>
    </w:p>
    <w:p w:rsidR="00296C6F" w:rsidRPr="00296C6F" w:rsidRDefault="00296C6F" w:rsidP="00296C6F">
      <w:pPr>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 В паспорте подпрограммы 2 «Поддержка сельхозтоваропроизводителей» раздел «Объемы бюджетных ассигнований подпрограммы» изложить в следующей редакции:</w:t>
      </w:r>
    </w:p>
    <w:p w:rsidR="00296C6F" w:rsidRPr="00296C6F" w:rsidRDefault="00296C6F" w:rsidP="00296C6F">
      <w:pPr>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 «Объем финансирования подпрограммы на 2022-2027 годы за счет средств бюджета МО МР «Усть-Куломский» предусматривается в размере 10208,3 тыс. рублей, в том числе по годам реализации:</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2022 г. – 1890,0 тыс.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2023 г. -  2136,3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lastRenderedPageBreak/>
        <w:t>2024 г. – 2532,0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2025 г. -  3650,0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2026 г. – 0,0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2027 г. – 0,0 рублей.</w:t>
      </w:r>
    </w:p>
    <w:p w:rsidR="00296C6F" w:rsidRPr="00296C6F" w:rsidRDefault="00296C6F" w:rsidP="00296C6F">
      <w:pPr>
        <w:spacing w:after="0" w:line="240" w:lineRule="auto"/>
        <w:ind w:firstLine="567"/>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Прогнозный объем финансирования подпрограммы из других источников предполагается в размере:</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федеральный бюджет – 0,0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республиканский бюджет Республики Коми – 4250,0 тыс.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государственные внебюджетные фонды –0,0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средства от приносящей доход деятельности – 0,0рублей;</w:t>
      </w:r>
    </w:p>
    <w:p w:rsidR="00296C6F" w:rsidRPr="00296C6F" w:rsidRDefault="00296C6F" w:rsidP="00296C6F">
      <w:pPr>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 прочие внебюджетные источники </w:t>
      </w:r>
      <w:r w:rsidRPr="00296C6F">
        <w:rPr>
          <w:rFonts w:ascii="Times New Roman" w:eastAsia="Times New Roman" w:hAnsi="Times New Roman" w:cs="Times New Roman"/>
          <w:sz w:val="28"/>
          <w:szCs w:val="28"/>
          <w:lang w:eastAsia="en-US"/>
        </w:rPr>
        <w:noBreakHyphen/>
        <w:t>0,0 рублей»;</w:t>
      </w:r>
    </w:p>
    <w:p w:rsidR="00296C6F" w:rsidRPr="00296C6F" w:rsidRDefault="00296C6F" w:rsidP="00296C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3)В паспорте подпрограммы 3 «Поддержка и развитие малого и среднего предпринимательства» раздел «Объемы бюджетных ассигнований подпрограммы» изложить в следующей редакции:</w:t>
      </w:r>
    </w:p>
    <w:p w:rsidR="00296C6F" w:rsidRPr="00296C6F" w:rsidRDefault="00296C6F" w:rsidP="00296C6F">
      <w:pPr>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«Объем финансирования подпрограммы на 2022-2027 годы за счет средств бюджета МО МР «Усть-Куломский» предусматривается в размере 34611,0 тыс. рублей, в том числе по годам реализации:</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2022 г. – 270,0 тыс.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2023 г. – 11573,0 тыс.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2024 г. – 11108,0 тыс.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2025 г. -  7620,0 тыс.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2026 г. – 2020,0 тыс. рублей;</w:t>
      </w:r>
    </w:p>
    <w:p w:rsidR="00296C6F" w:rsidRPr="00296C6F" w:rsidRDefault="00296C6F" w:rsidP="00296C6F">
      <w:pPr>
        <w:numPr>
          <w:ilvl w:val="0"/>
          <w:numId w:val="10"/>
        </w:numPr>
        <w:spacing w:after="0" w:line="240" w:lineRule="auto"/>
        <w:ind w:left="0" w:firstLine="567"/>
        <w:contextualSpacing/>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2027 г. – 2020,0 тыс. рублей</w:t>
      </w:r>
    </w:p>
    <w:p w:rsidR="00296C6F" w:rsidRPr="00296C6F" w:rsidRDefault="00296C6F" w:rsidP="00296C6F">
      <w:pPr>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Прогнозный объем финансирования подпрограммы из других источников предполагается в размере:</w:t>
      </w:r>
    </w:p>
    <w:p w:rsidR="00296C6F" w:rsidRPr="00296C6F" w:rsidRDefault="00296C6F" w:rsidP="00296C6F">
      <w:pPr>
        <w:numPr>
          <w:ilvl w:val="0"/>
          <w:numId w:val="10"/>
        </w:numPr>
        <w:spacing w:after="0" w:line="240" w:lineRule="auto"/>
        <w:ind w:left="786"/>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федеральный бюджет – 0,0 рублей;</w:t>
      </w:r>
    </w:p>
    <w:p w:rsidR="00296C6F" w:rsidRPr="00296C6F" w:rsidRDefault="00296C6F" w:rsidP="00296C6F">
      <w:pPr>
        <w:numPr>
          <w:ilvl w:val="0"/>
          <w:numId w:val="10"/>
        </w:numPr>
        <w:spacing w:after="0" w:line="240" w:lineRule="auto"/>
        <w:ind w:left="786"/>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республиканский бюджет Республики Коми – 10600,0 рублей;</w:t>
      </w:r>
    </w:p>
    <w:p w:rsidR="00296C6F" w:rsidRPr="00296C6F" w:rsidRDefault="00296C6F" w:rsidP="00296C6F">
      <w:pPr>
        <w:numPr>
          <w:ilvl w:val="0"/>
          <w:numId w:val="10"/>
        </w:numPr>
        <w:spacing w:after="0" w:line="240" w:lineRule="auto"/>
        <w:ind w:left="786"/>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государственные внебюджетные фонды </w:t>
      </w:r>
      <w:r w:rsidRPr="00296C6F">
        <w:rPr>
          <w:rFonts w:ascii="Times New Roman" w:eastAsia="Times New Roman" w:hAnsi="Times New Roman" w:cs="Times New Roman"/>
          <w:sz w:val="28"/>
          <w:szCs w:val="28"/>
          <w:lang w:eastAsia="en-US"/>
        </w:rPr>
        <w:noBreakHyphen/>
        <w:t>0,0 рублей;</w:t>
      </w:r>
    </w:p>
    <w:p w:rsidR="00296C6F" w:rsidRPr="00296C6F" w:rsidRDefault="00296C6F" w:rsidP="00296C6F">
      <w:pPr>
        <w:numPr>
          <w:ilvl w:val="0"/>
          <w:numId w:val="10"/>
        </w:numPr>
        <w:spacing w:after="0" w:line="240" w:lineRule="auto"/>
        <w:ind w:left="786"/>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средства от приносящей доход деятельности – 0,0 рублей;</w:t>
      </w:r>
    </w:p>
    <w:p w:rsidR="00296C6F" w:rsidRPr="00296C6F" w:rsidRDefault="00296C6F" w:rsidP="00296C6F">
      <w:pPr>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прочие внебюджетные источники </w:t>
      </w:r>
      <w:r w:rsidRPr="00296C6F">
        <w:rPr>
          <w:rFonts w:ascii="Times New Roman" w:eastAsia="Times New Roman" w:hAnsi="Times New Roman" w:cs="Times New Roman"/>
          <w:sz w:val="28"/>
          <w:szCs w:val="28"/>
          <w:lang w:eastAsia="en-US"/>
        </w:rPr>
        <w:noBreakHyphen/>
        <w:t>0,0 рублей»;</w:t>
      </w:r>
    </w:p>
    <w:p w:rsidR="00296C6F" w:rsidRPr="00296C6F" w:rsidRDefault="00296C6F" w:rsidP="00296C6F">
      <w:pPr>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 приложение 3 к программе «Развитие экономики» «Ресурсное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 изложить в редакции в соответствии с приложением 1 к изменениям, утвержденным настоящим постановлением;</w:t>
      </w:r>
    </w:p>
    <w:p w:rsidR="00296C6F" w:rsidRPr="00296C6F" w:rsidRDefault="00296C6F" w:rsidP="00296C6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5) приложение 4 к программе «Развитие экономики» «</w:t>
      </w:r>
      <w:r w:rsidRPr="00296C6F">
        <w:rPr>
          <w:rFonts w:ascii="Times New Roman" w:eastAsia="Times New Roman" w:hAnsi="Times New Roman" w:cs="Times New Roman"/>
          <w:sz w:val="28"/>
          <w:szCs w:val="24"/>
          <w:lang w:eastAsia="en-US"/>
        </w:rPr>
        <w:t>Ресурсное обеспечение реализации муниципальной программы за счет средств бюджета муниципального района «Усть-Куломский» (с учетом средств безвозмездных поступлений из других уровней бюджетов)</w:t>
      </w:r>
      <w:r w:rsidRPr="00296C6F">
        <w:rPr>
          <w:rFonts w:ascii="Times New Roman" w:eastAsia="Times New Roman" w:hAnsi="Times New Roman" w:cs="Times New Roman"/>
          <w:sz w:val="28"/>
          <w:szCs w:val="28"/>
          <w:lang w:eastAsia="en-US"/>
        </w:rPr>
        <w:t>» изложить в редакции в соответствии с приложением 2 к изменениям, вносимыми настоящим постановлением.</w:t>
      </w:r>
    </w:p>
    <w:p w:rsidR="00296C6F" w:rsidRPr="00296C6F" w:rsidRDefault="00296C6F" w:rsidP="00296C6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6) раздел 1 «Порядок предоставления субсидии на обеспечение возмещения недополученных доходов, возникающих в результате </w:t>
      </w:r>
      <w:r w:rsidRPr="00296C6F">
        <w:rPr>
          <w:rFonts w:ascii="Times New Roman" w:eastAsia="Times New Roman" w:hAnsi="Times New Roman" w:cs="Times New Roman"/>
          <w:sz w:val="28"/>
          <w:szCs w:val="28"/>
          <w:lang w:eastAsia="en-US"/>
        </w:rPr>
        <w:lastRenderedPageBreak/>
        <w:t>государственного регулирования цен на топливо твердое, реализуемое гражданам, проживающим на территории МО МР «Усть-Куломский», для нужд отопления» приложения 5 к программе «Развитие экономики» изложить в редакции в соответствии с приложением 3 к изменениям, вносимым настоящим постановлением.</w:t>
      </w:r>
    </w:p>
    <w:p w:rsidR="00296C6F" w:rsidRPr="00296C6F" w:rsidRDefault="00296C6F" w:rsidP="00296C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sectPr w:rsidR="00296C6F" w:rsidRPr="00296C6F" w:rsidSect="00296C6F">
          <w:headerReference w:type="even" r:id="rId18"/>
          <w:headerReference w:type="default" r:id="rId19"/>
          <w:pgSz w:w="11906" w:h="16838" w:code="9"/>
          <w:pgMar w:top="709" w:right="851" w:bottom="851" w:left="1560" w:header="709" w:footer="709" w:gutter="0"/>
          <w:cols w:space="708"/>
          <w:docGrid w:linePitch="360"/>
        </w:sect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lastRenderedPageBreak/>
        <w:t xml:space="preserve">Приложение 1 к изменениям, вносимым в постановление </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администрации МР «Усть-Куломский»</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 xml:space="preserve"> от 18 октября 2021 года № 1387 </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«О муниципальной программе «Развитие экономики</w:t>
      </w:r>
      <w:r w:rsidRPr="00296C6F">
        <w:rPr>
          <w:rFonts w:ascii="Times New Roman" w:eastAsia="Times New Roman" w:hAnsi="Times New Roman" w:cs="Times New Roman"/>
          <w:sz w:val="28"/>
          <w:szCs w:val="28"/>
          <w:lang w:eastAsia="en-US"/>
        </w:rPr>
        <w:t>»</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«Приложение  3</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к программе «Развитие экономики»</w:t>
      </w:r>
    </w:p>
    <w:p w:rsidR="00296C6F" w:rsidRPr="00296C6F" w:rsidRDefault="00296C6F" w:rsidP="00296C6F">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 xml:space="preserve">(утверждена приложением к постановлению администрации </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МР «Усть-Куломский» от 18.10.2021 г. № 1387)</w:t>
      </w:r>
    </w:p>
    <w:p w:rsidR="00296C6F" w:rsidRPr="00296C6F" w:rsidRDefault="00296C6F" w:rsidP="00296C6F">
      <w:pPr>
        <w:spacing w:after="0" w:line="240" w:lineRule="auto"/>
        <w:jc w:val="right"/>
        <w:rPr>
          <w:rFonts w:ascii="Times New Roman" w:eastAsia="Times New Roman" w:hAnsi="Times New Roman" w:cs="Times New Roman"/>
          <w:sz w:val="24"/>
          <w:szCs w:val="24"/>
        </w:rPr>
      </w:pPr>
    </w:p>
    <w:p w:rsidR="00296C6F" w:rsidRPr="00296C6F" w:rsidRDefault="00296C6F" w:rsidP="00296C6F">
      <w:pPr>
        <w:spacing w:after="0" w:line="240" w:lineRule="auto"/>
        <w:jc w:val="center"/>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296C6F">
        <w:rPr>
          <w:rFonts w:ascii="Times New Roman" w:eastAsia="Times New Roman" w:hAnsi="Times New Roman" w:cs="Times New Roman"/>
          <w:sz w:val="24"/>
          <w:szCs w:val="24"/>
        </w:rPr>
        <w:t xml:space="preserve"> (таблица 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305"/>
        <w:gridCol w:w="2410"/>
        <w:gridCol w:w="4961"/>
        <w:gridCol w:w="1133"/>
        <w:gridCol w:w="1277"/>
        <w:gridCol w:w="1418"/>
        <w:gridCol w:w="993"/>
        <w:gridCol w:w="849"/>
        <w:gridCol w:w="992"/>
      </w:tblGrid>
      <w:tr w:rsidR="00296C6F" w:rsidRPr="00296C6F" w:rsidTr="00374469">
        <w:trPr>
          <w:trHeight w:val="313"/>
          <w:tblHeader/>
        </w:trPr>
        <w:tc>
          <w:tcPr>
            <w:tcW w:w="1305" w:type="dxa"/>
            <w:vMerge w:val="restart"/>
            <w:vAlign w:val="center"/>
          </w:tcPr>
          <w:p w:rsidR="00296C6F" w:rsidRPr="00296C6F" w:rsidRDefault="00296C6F" w:rsidP="00296C6F">
            <w:pPr>
              <w:spacing w:before="60" w:after="60" w:line="240" w:lineRule="auto"/>
              <w:ind w:right="-30"/>
              <w:jc w:val="center"/>
              <w:rPr>
                <w:rFonts w:ascii="Times New Roman" w:eastAsia="Times New Roman" w:hAnsi="Times New Roman" w:cs="Times New Roman"/>
                <w:b/>
                <w:snapToGrid w:val="0"/>
                <w:lang w:eastAsia="en-US"/>
              </w:rPr>
            </w:pPr>
            <w:r w:rsidRPr="00296C6F">
              <w:rPr>
                <w:rFonts w:ascii="Times New Roman" w:eastAsia="Times New Roman" w:hAnsi="Times New Roman" w:cs="Times New Roman"/>
                <w:b/>
                <w:snapToGrid w:val="0"/>
                <w:lang w:eastAsia="en-US"/>
              </w:rPr>
              <w:t>Статус</w:t>
            </w:r>
          </w:p>
        </w:tc>
        <w:tc>
          <w:tcPr>
            <w:tcW w:w="2410" w:type="dxa"/>
            <w:vMerge w:val="restart"/>
            <w:vAlign w:val="center"/>
          </w:tcPr>
          <w:p w:rsidR="00296C6F" w:rsidRPr="00296C6F" w:rsidRDefault="00296C6F" w:rsidP="00296C6F">
            <w:pPr>
              <w:spacing w:before="60" w:after="60" w:line="240" w:lineRule="auto"/>
              <w:ind w:right="-30"/>
              <w:jc w:val="center"/>
              <w:rPr>
                <w:rFonts w:ascii="Times New Roman" w:eastAsia="Times New Roman" w:hAnsi="Times New Roman" w:cs="Times New Roman"/>
                <w:b/>
                <w:snapToGrid w:val="0"/>
                <w:lang w:eastAsia="en-US"/>
              </w:rPr>
            </w:pPr>
            <w:r w:rsidRPr="00296C6F">
              <w:rPr>
                <w:rFonts w:ascii="Times New Roman" w:eastAsia="Times New Roman" w:hAnsi="Times New Roman" w:cs="Times New Roman"/>
                <w:b/>
                <w:snapToGrid w:val="0"/>
                <w:lang w:eastAsia="en-US"/>
              </w:rPr>
              <w:t>Наименование муниципальной программы, подпрограммы муниципальной программы, основного мероприятия</w:t>
            </w:r>
          </w:p>
        </w:tc>
        <w:tc>
          <w:tcPr>
            <w:tcW w:w="4961" w:type="dxa"/>
            <w:vMerge w:val="restart"/>
            <w:vAlign w:val="center"/>
          </w:tcPr>
          <w:p w:rsidR="00296C6F" w:rsidRPr="00296C6F" w:rsidRDefault="00296C6F" w:rsidP="00296C6F">
            <w:pPr>
              <w:spacing w:before="60" w:after="60" w:line="240" w:lineRule="auto"/>
              <w:ind w:right="-30"/>
              <w:jc w:val="center"/>
              <w:rPr>
                <w:rFonts w:ascii="Times New Roman" w:eastAsia="Times New Roman" w:hAnsi="Times New Roman" w:cs="Times New Roman"/>
                <w:b/>
                <w:snapToGrid w:val="0"/>
                <w:lang w:eastAsia="en-US"/>
              </w:rPr>
            </w:pPr>
            <w:r w:rsidRPr="00296C6F">
              <w:rPr>
                <w:rFonts w:ascii="Times New Roman" w:eastAsia="Times New Roman" w:hAnsi="Times New Roman" w:cs="Times New Roman"/>
                <w:b/>
                <w:snapToGrid w:val="0"/>
                <w:lang w:eastAsia="en-US"/>
              </w:rPr>
              <w:t xml:space="preserve">Источник финансирования </w:t>
            </w:r>
          </w:p>
        </w:tc>
        <w:tc>
          <w:tcPr>
            <w:tcW w:w="6662" w:type="dxa"/>
            <w:gridSpan w:val="6"/>
            <w:tcBorders>
              <w:top w:val="single" w:sz="4" w:space="0" w:color="auto"/>
              <w:bottom w:val="single" w:sz="4" w:space="0" w:color="auto"/>
              <w:right w:val="single" w:sz="4" w:space="0" w:color="auto"/>
            </w:tcBorders>
            <w:shd w:val="clear" w:color="auto" w:fill="auto"/>
          </w:tcPr>
          <w:p w:rsidR="00296C6F" w:rsidRPr="00296C6F" w:rsidRDefault="00296C6F" w:rsidP="00296C6F">
            <w:pPr>
              <w:spacing w:after="0" w:line="240" w:lineRule="auto"/>
              <w:jc w:val="center"/>
              <w:rPr>
                <w:rFonts w:ascii="Times New Roman" w:eastAsia="Times New Roman" w:hAnsi="Times New Roman" w:cs="Times New Roman"/>
                <w:b/>
                <w:snapToGrid w:val="0"/>
                <w:lang w:eastAsia="en-US"/>
              </w:rPr>
            </w:pPr>
            <w:r w:rsidRPr="00296C6F">
              <w:rPr>
                <w:rFonts w:ascii="Times New Roman" w:eastAsia="Times New Roman" w:hAnsi="Times New Roman" w:cs="Times New Roman"/>
                <w:b/>
                <w:snapToGrid w:val="0"/>
                <w:lang w:eastAsia="en-US"/>
              </w:rPr>
              <w:t>Оценка расходов (тыс. руб.), годы</w:t>
            </w:r>
          </w:p>
        </w:tc>
      </w:tr>
      <w:tr w:rsidR="00296C6F" w:rsidRPr="00296C6F" w:rsidTr="00374469">
        <w:trPr>
          <w:trHeight w:val="1099"/>
          <w:tblHeader/>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4961"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1133" w:type="dxa"/>
            <w:shd w:val="clear" w:color="auto" w:fill="FFFFFF"/>
            <w:vAlign w:val="center"/>
          </w:tcPr>
          <w:p w:rsidR="00296C6F" w:rsidRPr="00296C6F" w:rsidRDefault="00296C6F" w:rsidP="00296C6F">
            <w:pPr>
              <w:spacing w:after="0" w:line="240" w:lineRule="auto"/>
              <w:jc w:val="center"/>
              <w:rPr>
                <w:rFonts w:ascii="Times New Roman" w:eastAsia="Times New Roman" w:hAnsi="Times New Roman" w:cs="Times New Roman"/>
                <w:b/>
                <w:snapToGrid w:val="0"/>
                <w:lang w:eastAsia="en-US"/>
              </w:rPr>
            </w:pPr>
            <w:r w:rsidRPr="00296C6F">
              <w:rPr>
                <w:rFonts w:ascii="Times New Roman" w:eastAsia="Times New Roman" w:hAnsi="Times New Roman" w:cs="Times New Roman"/>
                <w:b/>
                <w:snapToGrid w:val="0"/>
                <w:lang w:eastAsia="en-US"/>
              </w:rPr>
              <w:t>2022</w:t>
            </w:r>
          </w:p>
        </w:tc>
        <w:tc>
          <w:tcPr>
            <w:tcW w:w="1277" w:type="dxa"/>
            <w:shd w:val="clear" w:color="auto" w:fill="FFFFFF"/>
            <w:vAlign w:val="center"/>
          </w:tcPr>
          <w:p w:rsidR="00296C6F" w:rsidRPr="00296C6F" w:rsidRDefault="00296C6F" w:rsidP="00296C6F">
            <w:pPr>
              <w:spacing w:after="0" w:line="240" w:lineRule="auto"/>
              <w:jc w:val="center"/>
              <w:rPr>
                <w:rFonts w:ascii="Times New Roman" w:eastAsia="Times New Roman" w:hAnsi="Times New Roman" w:cs="Times New Roman"/>
                <w:b/>
                <w:snapToGrid w:val="0"/>
                <w:lang w:eastAsia="en-US"/>
              </w:rPr>
            </w:pPr>
            <w:r w:rsidRPr="00296C6F">
              <w:rPr>
                <w:rFonts w:ascii="Times New Roman" w:eastAsia="Times New Roman" w:hAnsi="Times New Roman" w:cs="Times New Roman"/>
                <w:b/>
                <w:snapToGrid w:val="0"/>
                <w:lang w:eastAsia="en-US"/>
              </w:rPr>
              <w:t>2023</w:t>
            </w:r>
          </w:p>
        </w:tc>
        <w:tc>
          <w:tcPr>
            <w:tcW w:w="1418" w:type="dxa"/>
            <w:shd w:val="clear" w:color="auto" w:fill="FFFFFF"/>
            <w:vAlign w:val="center"/>
          </w:tcPr>
          <w:p w:rsidR="00296C6F" w:rsidRPr="00296C6F" w:rsidRDefault="00296C6F" w:rsidP="00296C6F">
            <w:pPr>
              <w:spacing w:after="0" w:line="240" w:lineRule="auto"/>
              <w:jc w:val="center"/>
              <w:rPr>
                <w:rFonts w:ascii="Times New Roman" w:eastAsia="Times New Roman" w:hAnsi="Times New Roman" w:cs="Times New Roman"/>
                <w:b/>
                <w:snapToGrid w:val="0"/>
                <w:lang w:eastAsia="en-US"/>
              </w:rPr>
            </w:pPr>
            <w:r w:rsidRPr="00296C6F">
              <w:rPr>
                <w:rFonts w:ascii="Times New Roman" w:eastAsia="Times New Roman" w:hAnsi="Times New Roman" w:cs="Times New Roman"/>
                <w:b/>
                <w:snapToGrid w:val="0"/>
                <w:lang w:eastAsia="en-US"/>
              </w:rPr>
              <w:t>2024</w:t>
            </w:r>
          </w:p>
        </w:tc>
        <w:tc>
          <w:tcPr>
            <w:tcW w:w="993" w:type="dxa"/>
            <w:shd w:val="clear" w:color="auto" w:fill="FFFFFF"/>
            <w:vAlign w:val="center"/>
          </w:tcPr>
          <w:p w:rsidR="00296C6F" w:rsidRPr="00296C6F" w:rsidRDefault="00296C6F" w:rsidP="00296C6F">
            <w:pPr>
              <w:spacing w:after="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snapToGrid w:val="0"/>
                <w:lang w:eastAsia="en-US"/>
              </w:rPr>
              <w:t>2025</w:t>
            </w:r>
          </w:p>
        </w:tc>
        <w:tc>
          <w:tcPr>
            <w:tcW w:w="849" w:type="dxa"/>
            <w:shd w:val="clear" w:color="auto" w:fill="FFFFFF"/>
            <w:vAlign w:val="center"/>
          </w:tcPr>
          <w:p w:rsidR="00296C6F" w:rsidRPr="00296C6F" w:rsidRDefault="00296C6F" w:rsidP="00296C6F">
            <w:pPr>
              <w:spacing w:after="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2026</w:t>
            </w:r>
          </w:p>
        </w:tc>
        <w:tc>
          <w:tcPr>
            <w:tcW w:w="992" w:type="dxa"/>
            <w:shd w:val="clear" w:color="auto" w:fill="FFFFFF"/>
          </w:tcPr>
          <w:p w:rsidR="00296C6F" w:rsidRPr="00296C6F" w:rsidRDefault="00296C6F" w:rsidP="00296C6F">
            <w:pPr>
              <w:spacing w:after="0" w:line="240" w:lineRule="auto"/>
              <w:jc w:val="center"/>
              <w:rPr>
                <w:rFonts w:ascii="Times New Roman" w:eastAsia="Times New Roman" w:hAnsi="Times New Roman" w:cs="Times New Roman"/>
                <w:b/>
                <w:lang w:eastAsia="en-US"/>
              </w:rPr>
            </w:pPr>
          </w:p>
          <w:p w:rsidR="00296C6F" w:rsidRPr="00296C6F" w:rsidRDefault="00296C6F" w:rsidP="00296C6F">
            <w:pPr>
              <w:spacing w:after="0" w:line="240" w:lineRule="auto"/>
              <w:jc w:val="center"/>
              <w:rPr>
                <w:rFonts w:ascii="Times New Roman" w:eastAsia="Times New Roman" w:hAnsi="Times New Roman" w:cs="Times New Roman"/>
                <w:b/>
                <w:lang w:eastAsia="en-US"/>
              </w:rPr>
            </w:pPr>
          </w:p>
          <w:p w:rsidR="00296C6F" w:rsidRPr="00296C6F" w:rsidRDefault="00296C6F" w:rsidP="00296C6F">
            <w:pPr>
              <w:spacing w:after="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2027</w:t>
            </w:r>
          </w:p>
        </w:tc>
      </w:tr>
      <w:tr w:rsidR="00296C6F" w:rsidRPr="00296C6F" w:rsidTr="00374469">
        <w:trPr>
          <w:trHeight w:val="20"/>
          <w:tblHeader/>
        </w:trPr>
        <w:tc>
          <w:tcPr>
            <w:tcW w:w="1305" w:type="dxa"/>
            <w:vAlign w:val="center"/>
          </w:tcPr>
          <w:p w:rsidR="00296C6F" w:rsidRPr="00296C6F" w:rsidRDefault="00296C6F" w:rsidP="00296C6F">
            <w:pPr>
              <w:spacing w:after="0" w:line="240" w:lineRule="auto"/>
              <w:ind w:righ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w:t>
            </w:r>
          </w:p>
        </w:tc>
        <w:tc>
          <w:tcPr>
            <w:tcW w:w="2410" w:type="dxa"/>
            <w:vAlign w:val="center"/>
          </w:tcPr>
          <w:p w:rsidR="00296C6F" w:rsidRPr="00296C6F" w:rsidRDefault="00296C6F" w:rsidP="00296C6F">
            <w:pPr>
              <w:spacing w:after="0" w:line="240" w:lineRule="auto"/>
              <w:ind w:righ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w:t>
            </w:r>
          </w:p>
        </w:tc>
        <w:tc>
          <w:tcPr>
            <w:tcW w:w="4961" w:type="dxa"/>
            <w:vAlign w:val="center"/>
          </w:tcPr>
          <w:p w:rsidR="00296C6F" w:rsidRPr="00296C6F" w:rsidRDefault="00296C6F" w:rsidP="00296C6F">
            <w:pPr>
              <w:spacing w:after="0" w:line="240" w:lineRule="auto"/>
              <w:ind w:righ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w:t>
            </w:r>
          </w:p>
        </w:tc>
        <w:tc>
          <w:tcPr>
            <w:tcW w:w="1133" w:type="dxa"/>
            <w:shd w:val="clear" w:color="auto" w:fill="FFFFFF"/>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4</w:t>
            </w:r>
          </w:p>
        </w:tc>
        <w:tc>
          <w:tcPr>
            <w:tcW w:w="1277" w:type="dxa"/>
            <w:shd w:val="clear" w:color="auto" w:fill="FFFFFF"/>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5</w:t>
            </w:r>
          </w:p>
        </w:tc>
        <w:tc>
          <w:tcPr>
            <w:tcW w:w="1418" w:type="dxa"/>
            <w:shd w:val="clear" w:color="auto" w:fill="FFFFFF"/>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6</w:t>
            </w:r>
          </w:p>
        </w:tc>
        <w:tc>
          <w:tcPr>
            <w:tcW w:w="993" w:type="dxa"/>
            <w:shd w:val="clear" w:color="auto" w:fill="FFFFFF"/>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7</w:t>
            </w:r>
          </w:p>
        </w:tc>
        <w:tc>
          <w:tcPr>
            <w:tcW w:w="849" w:type="dxa"/>
            <w:shd w:val="clear" w:color="auto" w:fill="FFFFFF"/>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8</w:t>
            </w:r>
          </w:p>
        </w:tc>
        <w:tc>
          <w:tcPr>
            <w:tcW w:w="992" w:type="dxa"/>
            <w:shd w:val="clear" w:color="auto" w:fill="FFFFFF"/>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9</w:t>
            </w:r>
          </w:p>
        </w:tc>
      </w:tr>
      <w:tr w:rsidR="00296C6F" w:rsidRPr="00296C6F" w:rsidTr="00374469">
        <w:trPr>
          <w:trHeight w:val="20"/>
        </w:trPr>
        <w:tc>
          <w:tcPr>
            <w:tcW w:w="1305"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b/>
                <w:snapToGrid w:val="0"/>
                <w:lang w:eastAsia="en-US"/>
              </w:rPr>
            </w:pPr>
            <w:r w:rsidRPr="00296C6F">
              <w:rPr>
                <w:rFonts w:ascii="Times New Roman" w:eastAsia="Times New Roman" w:hAnsi="Times New Roman" w:cs="Times New Roman"/>
                <w:b/>
                <w:snapToGrid w:val="0"/>
                <w:lang w:eastAsia="en-US"/>
              </w:rPr>
              <w:t>Муниципальная программа</w:t>
            </w:r>
          </w:p>
        </w:tc>
        <w:tc>
          <w:tcPr>
            <w:tcW w:w="2410"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b/>
                <w:snapToGrid w:val="0"/>
                <w:lang w:eastAsia="en-US"/>
              </w:rPr>
            </w:pPr>
            <w:r w:rsidRPr="00296C6F">
              <w:rPr>
                <w:rFonts w:ascii="Times New Roman" w:eastAsia="Times New Roman" w:hAnsi="Times New Roman" w:cs="Times New Roman"/>
                <w:b/>
                <w:snapToGrid w:val="0"/>
                <w:lang w:eastAsia="en-US"/>
              </w:rPr>
              <w:t>Развитие экономики</w:t>
            </w:r>
          </w:p>
        </w:tc>
        <w:tc>
          <w:tcPr>
            <w:tcW w:w="4961" w:type="dxa"/>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tcBorders>
              <w:bottom w:val="single" w:sz="4" w:space="0" w:color="auto"/>
            </w:tcBorders>
            <w:vAlign w:val="bottom"/>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8359,13496</w:t>
            </w:r>
          </w:p>
        </w:tc>
        <w:tc>
          <w:tcPr>
            <w:tcW w:w="1277" w:type="dxa"/>
            <w:tcBorders>
              <w:bottom w:val="single" w:sz="4" w:space="0" w:color="auto"/>
            </w:tcBorders>
            <w:vAlign w:val="bottom"/>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23451,25089</w:t>
            </w:r>
          </w:p>
        </w:tc>
        <w:tc>
          <w:tcPr>
            <w:tcW w:w="1418" w:type="dxa"/>
            <w:tcBorders>
              <w:bottom w:val="single" w:sz="4" w:space="0" w:color="auto"/>
            </w:tcBorders>
            <w:vAlign w:val="bottom"/>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27962,68994</w:t>
            </w:r>
          </w:p>
        </w:tc>
        <w:tc>
          <w:tcPr>
            <w:tcW w:w="993" w:type="dxa"/>
            <w:tcBorders>
              <w:bottom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22771,12318</w:t>
            </w:r>
          </w:p>
        </w:tc>
        <w:tc>
          <w:tcPr>
            <w:tcW w:w="849" w:type="dxa"/>
            <w:tcBorders>
              <w:bottom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13521,12318</w:t>
            </w:r>
          </w:p>
        </w:tc>
        <w:tc>
          <w:tcPr>
            <w:tcW w:w="992"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13521,12318</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4961" w:type="dxa"/>
            <w:tcBorders>
              <w:right w:val="single" w:sz="4" w:space="0" w:color="auto"/>
            </w:tcBorders>
          </w:tcPr>
          <w:p w:rsidR="00296C6F" w:rsidRPr="00296C6F" w:rsidRDefault="00296C6F" w:rsidP="00296C6F">
            <w:pPr>
              <w:spacing w:before="60" w:after="60" w:line="240" w:lineRule="auto"/>
              <w:ind w:left="-30"/>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tcBorders>
              <w:top w:val="single" w:sz="4" w:space="0" w:color="auto"/>
              <w:left w:val="single" w:sz="4" w:space="0" w:color="auto"/>
              <w:bottom w:val="single" w:sz="4" w:space="0" w:color="auto"/>
              <w:right w:val="single" w:sz="4" w:space="0" w:color="auto"/>
            </w:tcBorders>
            <w:vAlign w:val="bottom"/>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8359,13496</w:t>
            </w:r>
          </w:p>
        </w:tc>
        <w:tc>
          <w:tcPr>
            <w:tcW w:w="1277" w:type="dxa"/>
            <w:tcBorders>
              <w:top w:val="single" w:sz="4" w:space="0" w:color="auto"/>
              <w:left w:val="single" w:sz="4" w:space="0" w:color="auto"/>
              <w:bottom w:val="single" w:sz="4" w:space="0" w:color="auto"/>
              <w:right w:val="single" w:sz="4" w:space="0" w:color="auto"/>
            </w:tcBorders>
            <w:vAlign w:val="bottom"/>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23451,25089</w:t>
            </w:r>
          </w:p>
        </w:tc>
        <w:tc>
          <w:tcPr>
            <w:tcW w:w="1418" w:type="dxa"/>
            <w:tcBorders>
              <w:top w:val="single" w:sz="4" w:space="0" w:color="auto"/>
              <w:left w:val="single" w:sz="4" w:space="0" w:color="auto"/>
              <w:bottom w:val="single" w:sz="4" w:space="0" w:color="auto"/>
              <w:right w:val="single" w:sz="4" w:space="0" w:color="auto"/>
            </w:tcBorders>
            <w:vAlign w:val="bottom"/>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27962,68994</w:t>
            </w:r>
          </w:p>
        </w:tc>
        <w:tc>
          <w:tcPr>
            <w:tcW w:w="993" w:type="dxa"/>
            <w:tcBorders>
              <w:top w:val="single" w:sz="4" w:space="0" w:color="auto"/>
              <w:left w:val="single" w:sz="4" w:space="0" w:color="auto"/>
              <w:bottom w:val="single" w:sz="4" w:space="0" w:color="auto"/>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22771,12318</w:t>
            </w:r>
          </w:p>
        </w:tc>
        <w:tc>
          <w:tcPr>
            <w:tcW w:w="849" w:type="dxa"/>
            <w:tcBorders>
              <w:top w:val="single" w:sz="4" w:space="0" w:color="auto"/>
              <w:left w:val="single" w:sz="4" w:space="0" w:color="auto"/>
              <w:bottom w:val="single" w:sz="4" w:space="0" w:color="auto"/>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13521,12318</w:t>
            </w:r>
          </w:p>
        </w:tc>
        <w:tc>
          <w:tcPr>
            <w:tcW w:w="992" w:type="dxa"/>
            <w:tcBorders>
              <w:top w:val="single" w:sz="4" w:space="0" w:color="auto"/>
              <w:left w:val="single" w:sz="4" w:space="0" w:color="auto"/>
              <w:bottom w:val="single" w:sz="4" w:space="0" w:color="auto"/>
              <w:right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13521,12318</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6999,13496</w:t>
            </w:r>
          </w:p>
        </w:tc>
        <w:tc>
          <w:tcPr>
            <w:tcW w:w="1277" w:type="dxa"/>
            <w:tcBorders>
              <w:top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17746,51459</w:t>
            </w:r>
          </w:p>
        </w:tc>
        <w:tc>
          <w:tcPr>
            <w:tcW w:w="1418" w:type="dxa"/>
            <w:tcBorders>
              <w:top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16522,68995</w:t>
            </w:r>
          </w:p>
        </w:tc>
        <w:tc>
          <w:tcPr>
            <w:tcW w:w="993" w:type="dxa"/>
            <w:tcBorders>
              <w:top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17501,12</w:t>
            </w:r>
          </w:p>
        </w:tc>
        <w:tc>
          <w:tcPr>
            <w:tcW w:w="849" w:type="dxa"/>
            <w:tcBorders>
              <w:top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c>
          <w:tcPr>
            <w:tcW w:w="992" w:type="dxa"/>
            <w:tcBorders>
              <w:top w:val="single" w:sz="4" w:space="0" w:color="auto"/>
            </w:tcBorders>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инициативные платежи, зачисляемые в бюджеты муниципальных районов</w:t>
            </w:r>
          </w:p>
        </w:tc>
        <w:tc>
          <w:tcPr>
            <w:tcW w:w="1133"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919,0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p>
        </w:tc>
      </w:tr>
      <w:tr w:rsidR="00296C6F" w:rsidRPr="00296C6F" w:rsidTr="00374469">
        <w:trPr>
          <w:trHeight w:val="20"/>
        </w:trPr>
        <w:tc>
          <w:tcPr>
            <w:tcW w:w="1305"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b/>
                <w:snapToGrid w:val="0"/>
                <w:lang w:eastAsia="en-US"/>
              </w:rPr>
            </w:pPr>
            <w:r w:rsidRPr="00296C6F">
              <w:rPr>
                <w:rFonts w:ascii="Times New Roman" w:eastAsia="Times New Roman" w:hAnsi="Times New Roman" w:cs="Times New Roman"/>
                <w:b/>
                <w:snapToGrid w:val="0"/>
                <w:lang w:eastAsia="en-US"/>
              </w:rPr>
              <w:t xml:space="preserve">Подпрограмма 1 </w:t>
            </w:r>
          </w:p>
        </w:tc>
        <w:tc>
          <w:tcPr>
            <w:tcW w:w="2410"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b/>
                <w:snapToGrid w:val="0"/>
                <w:lang w:eastAsia="en-US"/>
              </w:rPr>
              <w:t>Развитие лесопромышленного комплекса</w:t>
            </w:r>
          </w:p>
        </w:tc>
        <w:tc>
          <w:tcPr>
            <w:tcW w:w="4961" w:type="dxa"/>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6199,13496</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9741,95089</w:t>
            </w:r>
          </w:p>
        </w:tc>
        <w:tc>
          <w:tcPr>
            <w:tcW w:w="1418"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14322,68995</w:t>
            </w:r>
          </w:p>
        </w:tc>
        <w:tc>
          <w:tcPr>
            <w:tcW w:w="993"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11501,12318</w:t>
            </w:r>
          </w:p>
        </w:tc>
        <w:tc>
          <w:tcPr>
            <w:tcW w:w="849"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11501,12318</w:t>
            </w:r>
          </w:p>
        </w:tc>
        <w:tc>
          <w:tcPr>
            <w:tcW w:w="992" w:type="dxa"/>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ind w:left="-30"/>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6199,1349</w:t>
            </w:r>
            <w:r w:rsidRPr="00296C6F">
              <w:rPr>
                <w:rFonts w:ascii="Times New Roman" w:eastAsia="Times New Roman" w:hAnsi="Times New Roman" w:cs="Times New Roman"/>
                <w:snapToGrid w:val="0"/>
                <w:lang w:eastAsia="en-US"/>
              </w:rPr>
              <w:lastRenderedPageBreak/>
              <w:t>6</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9741,95089</w:t>
            </w:r>
          </w:p>
        </w:tc>
        <w:tc>
          <w:tcPr>
            <w:tcW w:w="1418"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14322,68995</w:t>
            </w:r>
          </w:p>
        </w:tc>
        <w:tc>
          <w:tcPr>
            <w:tcW w:w="993"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11501,12318</w:t>
            </w:r>
          </w:p>
        </w:tc>
        <w:tc>
          <w:tcPr>
            <w:tcW w:w="849"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11501,12318</w:t>
            </w:r>
          </w:p>
        </w:tc>
        <w:tc>
          <w:tcPr>
            <w:tcW w:w="992" w:type="dxa"/>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6199,13496</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9741,95089</w:t>
            </w:r>
          </w:p>
        </w:tc>
        <w:tc>
          <w:tcPr>
            <w:tcW w:w="1418" w:type="dxa"/>
            <w:vAlign w:val="center"/>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14322,68995</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c>
          <w:tcPr>
            <w:tcW w:w="849"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c>
          <w:tcPr>
            <w:tcW w:w="992" w:type="dxa"/>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 1.1.1.</w:t>
            </w:r>
          </w:p>
        </w:tc>
        <w:tc>
          <w:tcPr>
            <w:tcW w:w="2410"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Содействие реализации инвестиционных проектов в лесопромышленном комплексе</w:t>
            </w:r>
          </w:p>
        </w:tc>
        <w:tc>
          <w:tcPr>
            <w:tcW w:w="4961" w:type="dxa"/>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ind w:left="-30"/>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 1.1.2</w:t>
            </w:r>
          </w:p>
        </w:tc>
        <w:tc>
          <w:tcPr>
            <w:tcW w:w="2410"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Развитие сотрудничества органов местного самоуправления с предприятиями лесопромышленного комплекса</w:t>
            </w:r>
          </w:p>
        </w:tc>
        <w:tc>
          <w:tcPr>
            <w:tcW w:w="4961" w:type="dxa"/>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ind w:left="-30"/>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jc w:val="both"/>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 xml:space="preserve">государственные внебюджетные фонды </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юридические лица**</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средства от приносящей доход деятельности</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 1.2.1</w:t>
            </w:r>
          </w:p>
        </w:tc>
        <w:tc>
          <w:tcPr>
            <w:tcW w:w="2410"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 xml:space="preserve">Мероприятия по использованию, охране, защите, воспроизводству муниципальных лесов, </w:t>
            </w:r>
            <w:r w:rsidRPr="00296C6F">
              <w:rPr>
                <w:rFonts w:ascii="Times New Roman" w:eastAsia="Times New Roman" w:hAnsi="Times New Roman" w:cs="Times New Roman"/>
                <w:snapToGrid w:val="0"/>
                <w:lang w:eastAsia="en-US"/>
              </w:rPr>
              <w:lastRenderedPageBreak/>
              <w:t>расположенных в границах муниципального района</w:t>
            </w:r>
          </w:p>
        </w:tc>
        <w:tc>
          <w:tcPr>
            <w:tcW w:w="4961" w:type="dxa"/>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всего, в т.ч.:</w:t>
            </w:r>
          </w:p>
        </w:tc>
        <w:tc>
          <w:tcPr>
            <w:tcW w:w="1133"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ind w:left="-30"/>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 xml:space="preserve">из них за счет средств республиканского бюджета </w:t>
            </w:r>
            <w:r w:rsidRPr="00296C6F">
              <w:rPr>
                <w:rFonts w:ascii="Times New Roman" w:eastAsia="Times New Roman" w:hAnsi="Times New Roman" w:cs="Times New Roman"/>
                <w:snapToGrid w:val="0"/>
                <w:lang w:eastAsia="en-US"/>
              </w:rPr>
              <w:lastRenderedPageBreak/>
              <w:t>Республики Коми</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85"/>
        </w:trPr>
        <w:tc>
          <w:tcPr>
            <w:tcW w:w="1305" w:type="dxa"/>
            <w:vMerge w:val="restart"/>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 1.2.2</w:t>
            </w:r>
          </w:p>
        </w:tc>
        <w:tc>
          <w:tcPr>
            <w:tcW w:w="2410" w:type="dxa"/>
            <w:vMerge w:val="restart"/>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Обеспечение возмещения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 (в соответствии  с Приложением 4 к муниципальной программе «Развитие экономики»)</w:t>
            </w:r>
          </w:p>
        </w:tc>
        <w:tc>
          <w:tcPr>
            <w:tcW w:w="4961" w:type="dxa"/>
            <w:tcBorders>
              <w:bottom w:val="single" w:sz="4" w:space="0" w:color="auto"/>
            </w:tcBorders>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tcBorders>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6199,13496</w:t>
            </w:r>
          </w:p>
        </w:tc>
        <w:tc>
          <w:tcPr>
            <w:tcW w:w="1277" w:type="dxa"/>
            <w:tcBorders>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9741,95089</w:t>
            </w:r>
          </w:p>
        </w:tc>
        <w:tc>
          <w:tcPr>
            <w:tcW w:w="1418" w:type="dxa"/>
            <w:tcBorders>
              <w:bottom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14322,68995</w:t>
            </w:r>
          </w:p>
        </w:tc>
        <w:tc>
          <w:tcPr>
            <w:tcW w:w="993" w:type="dxa"/>
            <w:tcBorders>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c>
          <w:tcPr>
            <w:tcW w:w="849" w:type="dxa"/>
            <w:tcBorders>
              <w:bottom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c>
          <w:tcPr>
            <w:tcW w:w="992" w:type="dxa"/>
            <w:tcBorders>
              <w:bottom w:val="single" w:sz="4" w:space="0" w:color="auto"/>
            </w:tcBorders>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r>
      <w:tr w:rsidR="00296C6F" w:rsidRPr="00296C6F" w:rsidTr="00374469">
        <w:trPr>
          <w:trHeight w:val="33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6199,13496</w:t>
            </w:r>
          </w:p>
        </w:tc>
        <w:tc>
          <w:tcPr>
            <w:tcW w:w="1277"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9741,95089</w:t>
            </w:r>
          </w:p>
        </w:tc>
        <w:tc>
          <w:tcPr>
            <w:tcW w:w="1418" w:type="dxa"/>
            <w:tcBorders>
              <w:top w:val="single" w:sz="4" w:space="0" w:color="auto"/>
              <w:bottom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14322,68995</w:t>
            </w:r>
          </w:p>
        </w:tc>
        <w:tc>
          <w:tcPr>
            <w:tcW w:w="99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c>
          <w:tcPr>
            <w:tcW w:w="849" w:type="dxa"/>
            <w:tcBorders>
              <w:top w:val="single" w:sz="4" w:space="0" w:color="auto"/>
              <w:bottom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c>
          <w:tcPr>
            <w:tcW w:w="992" w:type="dxa"/>
            <w:tcBorders>
              <w:top w:val="single" w:sz="4" w:space="0" w:color="auto"/>
              <w:bottom w:val="single" w:sz="4" w:space="0" w:color="auto"/>
            </w:tcBorders>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r>
      <w:tr w:rsidR="00296C6F" w:rsidRPr="00296C6F" w:rsidTr="00374469">
        <w:trPr>
          <w:trHeight w:val="51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6199,13496</w:t>
            </w:r>
          </w:p>
        </w:tc>
        <w:tc>
          <w:tcPr>
            <w:tcW w:w="1277"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9741,95089</w:t>
            </w:r>
          </w:p>
        </w:tc>
        <w:tc>
          <w:tcPr>
            <w:tcW w:w="1418" w:type="dxa"/>
            <w:tcBorders>
              <w:top w:val="single" w:sz="4" w:space="0" w:color="auto"/>
              <w:bottom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14322,68995</w:t>
            </w:r>
          </w:p>
        </w:tc>
        <w:tc>
          <w:tcPr>
            <w:tcW w:w="99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c>
          <w:tcPr>
            <w:tcW w:w="849" w:type="dxa"/>
            <w:tcBorders>
              <w:top w:val="single" w:sz="4" w:space="0" w:color="auto"/>
              <w:bottom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c>
          <w:tcPr>
            <w:tcW w:w="992" w:type="dxa"/>
            <w:tcBorders>
              <w:top w:val="single" w:sz="4" w:space="0" w:color="auto"/>
              <w:bottom w:val="single" w:sz="4" w:space="0" w:color="auto"/>
            </w:tcBorders>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r>
      <w:tr w:rsidR="00296C6F" w:rsidRPr="00296C6F" w:rsidTr="00374469">
        <w:trPr>
          <w:trHeight w:val="45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p>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p>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p>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b/>
                <w:snapToGrid w:val="0"/>
                <w:lang w:eastAsia="en-US"/>
              </w:rPr>
            </w:pPr>
            <w:r w:rsidRPr="00296C6F">
              <w:rPr>
                <w:rFonts w:ascii="Times New Roman" w:eastAsia="Times New Roman" w:hAnsi="Times New Roman" w:cs="Times New Roman"/>
                <w:b/>
                <w:snapToGrid w:val="0"/>
                <w:lang w:eastAsia="en-US"/>
              </w:rPr>
              <w:t xml:space="preserve">Подпрограмма 2 </w:t>
            </w:r>
          </w:p>
        </w:tc>
        <w:tc>
          <w:tcPr>
            <w:tcW w:w="2410"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b/>
                <w:snapToGrid w:val="0"/>
                <w:lang w:eastAsia="en-US"/>
              </w:rPr>
              <w:t>Поддержка сельхозтоваропроизводителей</w:t>
            </w:r>
          </w:p>
        </w:tc>
        <w:tc>
          <w:tcPr>
            <w:tcW w:w="4961" w:type="dxa"/>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1890,0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2136,3</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2532,0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3650,0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ind w:left="-30"/>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1890,0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2136,3</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2532,0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3650,0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800,0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1000,0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2200,0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3000,0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 xml:space="preserve">Основное </w:t>
            </w:r>
            <w:r w:rsidRPr="00296C6F">
              <w:rPr>
                <w:rFonts w:ascii="Times New Roman" w:eastAsia="Times New Roman" w:hAnsi="Times New Roman" w:cs="Times New Roman"/>
                <w:snapToGrid w:val="0"/>
                <w:lang w:eastAsia="en-US"/>
              </w:rPr>
              <w:lastRenderedPageBreak/>
              <w:t>мероприятие 2.1.1</w:t>
            </w:r>
          </w:p>
        </w:tc>
        <w:tc>
          <w:tcPr>
            <w:tcW w:w="2410"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 xml:space="preserve">Поддержка предприятий </w:t>
            </w:r>
            <w:r w:rsidRPr="00296C6F">
              <w:rPr>
                <w:rFonts w:ascii="Times New Roman" w:eastAsia="Times New Roman" w:hAnsi="Times New Roman" w:cs="Times New Roman"/>
                <w:snapToGrid w:val="0"/>
                <w:lang w:eastAsia="en-US"/>
              </w:rPr>
              <w:lastRenderedPageBreak/>
              <w:t xml:space="preserve">животноводства </w:t>
            </w:r>
          </w:p>
        </w:tc>
        <w:tc>
          <w:tcPr>
            <w:tcW w:w="4961" w:type="dxa"/>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всего, в т.ч.:</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650,0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ind w:left="-30"/>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650,0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 2.2.1</w:t>
            </w:r>
          </w:p>
        </w:tc>
        <w:tc>
          <w:tcPr>
            <w:tcW w:w="2410"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Содействие вовлечению в сельскохозяйственный оборот новых земель и сохранение продуктивности эксплуатируемых угодий</w:t>
            </w:r>
          </w:p>
        </w:tc>
        <w:tc>
          <w:tcPr>
            <w:tcW w:w="4961" w:type="dxa"/>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ind w:left="-30"/>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 2.3.1</w:t>
            </w:r>
          </w:p>
        </w:tc>
        <w:tc>
          <w:tcPr>
            <w:tcW w:w="2410" w:type="dxa"/>
            <w:vMerge w:val="restart"/>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 xml:space="preserve">Стимулирование переработки сельскохозяйственной продукции, </w:t>
            </w:r>
            <w:r w:rsidRPr="00296C6F">
              <w:rPr>
                <w:rFonts w:ascii="Times New Roman" w:eastAsia="Times New Roman" w:hAnsi="Times New Roman" w:cs="Times New Roman"/>
                <w:lang w:eastAsia="en-US"/>
              </w:rPr>
              <w:t xml:space="preserve">рыбы, дикоросов и производства пищевой продукции </w:t>
            </w:r>
          </w:p>
        </w:tc>
        <w:tc>
          <w:tcPr>
            <w:tcW w:w="4961" w:type="dxa"/>
          </w:tcPr>
          <w:p w:rsidR="00296C6F" w:rsidRPr="00296C6F" w:rsidRDefault="00296C6F" w:rsidP="00296C6F">
            <w:pPr>
              <w:spacing w:before="60" w:after="60" w:line="240" w:lineRule="auto"/>
              <w:ind w:right="-30"/>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100,0</w:t>
            </w:r>
          </w:p>
        </w:tc>
        <w:tc>
          <w:tcPr>
            <w:tcW w:w="1277"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ind w:left="-30"/>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100,0</w:t>
            </w:r>
          </w:p>
        </w:tc>
        <w:tc>
          <w:tcPr>
            <w:tcW w:w="1277"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restart"/>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w:t>
            </w:r>
          </w:p>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2.4.1</w:t>
            </w:r>
          </w:p>
        </w:tc>
        <w:tc>
          <w:tcPr>
            <w:tcW w:w="2410" w:type="dxa"/>
            <w:vMerge w:val="restart"/>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Финансовое обеспечение части затрат на  реализацию народных проектов в сфере агропромышленного комплекса</w:t>
            </w:r>
          </w:p>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940,0</w:t>
            </w:r>
          </w:p>
        </w:tc>
        <w:tc>
          <w:tcPr>
            <w:tcW w:w="1277"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1166,3</w:t>
            </w:r>
          </w:p>
        </w:tc>
        <w:tc>
          <w:tcPr>
            <w:tcW w:w="1418"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2532,0</w:t>
            </w:r>
          </w:p>
        </w:tc>
        <w:tc>
          <w:tcPr>
            <w:tcW w:w="99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3650,0</w:t>
            </w:r>
          </w:p>
        </w:tc>
        <w:tc>
          <w:tcPr>
            <w:tcW w:w="849"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940,0</w:t>
            </w:r>
          </w:p>
        </w:tc>
        <w:tc>
          <w:tcPr>
            <w:tcW w:w="1277"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1166,3</w:t>
            </w:r>
          </w:p>
        </w:tc>
        <w:tc>
          <w:tcPr>
            <w:tcW w:w="1418"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2532,0</w:t>
            </w:r>
          </w:p>
        </w:tc>
        <w:tc>
          <w:tcPr>
            <w:tcW w:w="99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3650,0</w:t>
            </w:r>
          </w:p>
        </w:tc>
        <w:tc>
          <w:tcPr>
            <w:tcW w:w="849"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800,0</w:t>
            </w:r>
          </w:p>
        </w:tc>
        <w:tc>
          <w:tcPr>
            <w:tcW w:w="1277"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1000,0</w:t>
            </w:r>
          </w:p>
        </w:tc>
        <w:tc>
          <w:tcPr>
            <w:tcW w:w="1418"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2200,0</w:t>
            </w:r>
          </w:p>
        </w:tc>
        <w:tc>
          <w:tcPr>
            <w:tcW w:w="99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3000,0</w:t>
            </w:r>
          </w:p>
        </w:tc>
        <w:tc>
          <w:tcPr>
            <w:tcW w:w="849"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50"/>
        </w:trPr>
        <w:tc>
          <w:tcPr>
            <w:tcW w:w="1305" w:type="dxa"/>
            <w:vMerge w:val="restart"/>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Основное мероприятие</w:t>
            </w:r>
          </w:p>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2.4.2</w:t>
            </w:r>
          </w:p>
        </w:tc>
        <w:tc>
          <w:tcPr>
            <w:tcW w:w="2410" w:type="dxa"/>
            <w:vMerge w:val="restart"/>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 xml:space="preserve">Возмещение части затрат по приобретению горюче-смазочных материалов, используемых для уборки естественных и сеяных сенокосов </w:t>
            </w:r>
          </w:p>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w:t>
            </w:r>
          </w:p>
        </w:tc>
        <w:tc>
          <w:tcPr>
            <w:tcW w:w="4961" w:type="dxa"/>
            <w:tcBorders>
              <w:bottom w:val="single" w:sz="4" w:space="0" w:color="auto"/>
            </w:tcBorders>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tcBorders>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200,0</w:t>
            </w:r>
          </w:p>
        </w:tc>
        <w:tc>
          <w:tcPr>
            <w:tcW w:w="1277" w:type="dxa"/>
            <w:tcBorders>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970,0</w:t>
            </w:r>
          </w:p>
        </w:tc>
        <w:tc>
          <w:tcPr>
            <w:tcW w:w="1418" w:type="dxa"/>
            <w:tcBorders>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195"/>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200,0</w:t>
            </w:r>
          </w:p>
        </w:tc>
        <w:tc>
          <w:tcPr>
            <w:tcW w:w="1277"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970,0</w:t>
            </w:r>
          </w:p>
        </w:tc>
        <w:tc>
          <w:tcPr>
            <w:tcW w:w="1418"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14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140"/>
        </w:trPr>
        <w:tc>
          <w:tcPr>
            <w:tcW w:w="1305"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tcPr>
          <w:p w:rsidR="00296C6F" w:rsidRPr="00296C6F" w:rsidRDefault="00296C6F" w:rsidP="00296C6F">
            <w:pPr>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140"/>
        </w:trPr>
        <w:tc>
          <w:tcPr>
            <w:tcW w:w="1305" w:type="dxa"/>
            <w:vMerge w:val="restart"/>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w:t>
            </w:r>
          </w:p>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2.4.3</w:t>
            </w:r>
          </w:p>
        </w:tc>
        <w:tc>
          <w:tcPr>
            <w:tcW w:w="2410" w:type="dxa"/>
            <w:vMerge w:val="restart"/>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color w:val="000000"/>
                <w:lang w:eastAsia="en-US"/>
              </w:rPr>
              <w:t>Поддержка малых форм хозяйствования отрасли (крестьянских (фермерских) хозяйств)</w:t>
            </w:r>
          </w:p>
        </w:tc>
        <w:tc>
          <w:tcPr>
            <w:tcW w:w="4961" w:type="dxa"/>
            <w:tcBorders>
              <w:top w:val="single" w:sz="4" w:space="0" w:color="auto"/>
              <w:bottom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14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14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14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restart"/>
            <w:vAlign w:val="center"/>
          </w:tcPr>
          <w:p w:rsidR="00296C6F" w:rsidRPr="00296C6F" w:rsidRDefault="00296C6F" w:rsidP="00296C6F">
            <w:pPr>
              <w:spacing w:before="60" w:after="60" w:line="240" w:lineRule="auto"/>
              <w:ind w:right="-30"/>
              <w:jc w:val="center"/>
              <w:rPr>
                <w:rFonts w:ascii="Times New Roman" w:eastAsia="Times New Roman" w:hAnsi="Times New Roman" w:cs="Times New Roman"/>
                <w:b/>
                <w:snapToGrid w:val="0"/>
                <w:lang w:eastAsia="en-US"/>
              </w:rPr>
            </w:pPr>
            <w:r w:rsidRPr="00296C6F">
              <w:rPr>
                <w:rFonts w:ascii="Times New Roman" w:eastAsia="Times New Roman" w:hAnsi="Times New Roman" w:cs="Times New Roman"/>
                <w:b/>
                <w:snapToGrid w:val="0"/>
                <w:lang w:eastAsia="en-US"/>
              </w:rPr>
              <w:t>Подпрограмма 3</w:t>
            </w:r>
          </w:p>
        </w:tc>
        <w:tc>
          <w:tcPr>
            <w:tcW w:w="2410" w:type="dxa"/>
            <w:vMerge w:val="restart"/>
            <w:vAlign w:val="center"/>
          </w:tcPr>
          <w:p w:rsidR="00296C6F" w:rsidRPr="00296C6F" w:rsidRDefault="00296C6F" w:rsidP="00296C6F">
            <w:pPr>
              <w:spacing w:before="60" w:after="60" w:line="240" w:lineRule="auto"/>
              <w:ind w:righ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b/>
                <w:snapToGrid w:val="0"/>
                <w:lang w:eastAsia="en-US"/>
              </w:rPr>
              <w:t>Поддержка и развитие малого и среднего предпринимательства</w:t>
            </w:r>
          </w:p>
        </w:tc>
        <w:tc>
          <w:tcPr>
            <w:tcW w:w="4961" w:type="dxa"/>
            <w:vAlign w:val="center"/>
          </w:tcPr>
          <w:p w:rsidR="00296C6F" w:rsidRPr="00296C6F" w:rsidRDefault="00296C6F" w:rsidP="00296C6F">
            <w:pPr>
              <w:spacing w:before="60" w:after="60" w:line="240" w:lineRule="auto"/>
              <w:ind w:righ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270,0</w:t>
            </w:r>
          </w:p>
        </w:tc>
        <w:tc>
          <w:tcPr>
            <w:tcW w:w="1277"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11573,0</w:t>
            </w:r>
          </w:p>
        </w:tc>
        <w:tc>
          <w:tcPr>
            <w:tcW w:w="1418"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11108,0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7620,0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2020,0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2020,0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ind w:lef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270,0</w:t>
            </w:r>
          </w:p>
        </w:tc>
        <w:tc>
          <w:tcPr>
            <w:tcW w:w="1277"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11573,0</w:t>
            </w:r>
          </w:p>
        </w:tc>
        <w:tc>
          <w:tcPr>
            <w:tcW w:w="1418"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11108,0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7620,0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2020,0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2020,0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7000,0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3000,0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b/>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инициативные платежи, зачисляемые в бюджеты муниципальных районов</w:t>
            </w:r>
          </w:p>
        </w:tc>
        <w:tc>
          <w:tcPr>
            <w:tcW w:w="1133"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919,0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restart"/>
            <w:vAlign w:val="center"/>
          </w:tcPr>
          <w:p w:rsidR="00296C6F" w:rsidRPr="00296C6F" w:rsidRDefault="00296C6F" w:rsidP="00296C6F">
            <w:pPr>
              <w:spacing w:before="60" w:after="60" w:line="240" w:lineRule="auto"/>
              <w:ind w:righ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 xml:space="preserve">Основное мероприятие </w:t>
            </w:r>
            <w:r w:rsidRPr="00296C6F">
              <w:rPr>
                <w:rFonts w:ascii="Times New Roman" w:eastAsia="Times New Roman" w:hAnsi="Times New Roman" w:cs="Times New Roman"/>
                <w:snapToGrid w:val="0"/>
                <w:lang w:eastAsia="en-US"/>
              </w:rPr>
              <w:lastRenderedPageBreak/>
              <w:t>3.1.1.</w:t>
            </w:r>
          </w:p>
        </w:tc>
        <w:tc>
          <w:tcPr>
            <w:tcW w:w="2410" w:type="dxa"/>
            <w:vMerge w:val="restart"/>
            <w:vAlign w:val="center"/>
          </w:tcPr>
          <w:p w:rsidR="00296C6F" w:rsidRPr="00296C6F" w:rsidRDefault="00296C6F" w:rsidP="00296C6F">
            <w:pPr>
              <w:spacing w:before="60" w:after="60" w:line="240" w:lineRule="auto"/>
              <w:ind w:righ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 xml:space="preserve">Проведение мероприятий по </w:t>
            </w:r>
            <w:r w:rsidRPr="00296C6F">
              <w:rPr>
                <w:rFonts w:ascii="Times New Roman" w:eastAsia="Times New Roman" w:hAnsi="Times New Roman" w:cs="Times New Roman"/>
                <w:snapToGrid w:val="0"/>
                <w:lang w:eastAsia="en-US"/>
              </w:rPr>
              <w:lastRenderedPageBreak/>
              <w:t>формированию позитивного имиджа МиСП</w:t>
            </w:r>
          </w:p>
        </w:tc>
        <w:tc>
          <w:tcPr>
            <w:tcW w:w="4961" w:type="dxa"/>
            <w:vAlign w:val="center"/>
          </w:tcPr>
          <w:p w:rsidR="00296C6F" w:rsidRPr="00296C6F" w:rsidRDefault="00296C6F" w:rsidP="00296C6F">
            <w:pPr>
              <w:spacing w:before="60" w:after="60" w:line="240" w:lineRule="auto"/>
              <w:ind w:righ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всего, в т.ч.:</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18,0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ind w:lef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18,0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restart"/>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 3.2.1</w:t>
            </w:r>
          </w:p>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restart"/>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4961"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5354,0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3600,0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5354,0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3600,0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4500,0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3000,0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restart"/>
            <w:vAlign w:val="center"/>
          </w:tcPr>
          <w:p w:rsidR="00296C6F" w:rsidRPr="00296C6F" w:rsidRDefault="00296C6F" w:rsidP="00296C6F">
            <w:pPr>
              <w:spacing w:before="60" w:after="60" w:line="240" w:lineRule="auto"/>
              <w:ind w:righ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 3.2.2</w:t>
            </w:r>
          </w:p>
        </w:tc>
        <w:tc>
          <w:tcPr>
            <w:tcW w:w="2410" w:type="dxa"/>
            <w:vMerge w:val="restart"/>
            <w:vAlign w:val="center"/>
          </w:tcPr>
          <w:p w:rsidR="00296C6F" w:rsidRPr="00296C6F" w:rsidRDefault="00296C6F" w:rsidP="00296C6F">
            <w:pPr>
              <w:spacing w:before="60" w:after="60" w:line="240" w:lineRule="auto"/>
              <w:ind w:righ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4961" w:type="dxa"/>
            <w:vAlign w:val="center"/>
          </w:tcPr>
          <w:p w:rsidR="00296C6F" w:rsidRPr="00296C6F" w:rsidRDefault="00296C6F" w:rsidP="00296C6F">
            <w:pPr>
              <w:spacing w:before="60" w:after="60" w:line="240" w:lineRule="auto"/>
              <w:ind w:righ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ind w:left="-30"/>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lang w:eastAsia="en-US"/>
              </w:rPr>
              <w:t>бюджет МО МР «Усть-Куломский»*</w:t>
            </w:r>
          </w:p>
        </w:tc>
        <w:tc>
          <w:tcPr>
            <w:tcW w:w="1133"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20"/>
        </w:trPr>
        <w:tc>
          <w:tcPr>
            <w:tcW w:w="1305"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 3.2.3</w:t>
            </w:r>
          </w:p>
          <w:p w:rsidR="00296C6F" w:rsidRPr="00296C6F" w:rsidRDefault="00296C6F" w:rsidP="00296C6F">
            <w:pPr>
              <w:spacing w:after="0" w:line="240" w:lineRule="auto"/>
              <w:jc w:val="center"/>
              <w:rPr>
                <w:rFonts w:ascii="Times New Roman" w:eastAsia="Times New Roman" w:hAnsi="Times New Roman" w:cs="Times New Roman"/>
                <w:lang w:eastAsia="en-US"/>
              </w:rPr>
            </w:pPr>
          </w:p>
        </w:tc>
        <w:tc>
          <w:tcPr>
            <w:tcW w:w="2410"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color w:val="000000"/>
                <w:lang w:eastAsia="en-US"/>
              </w:rPr>
              <w:t>Предоставление имущественной поддержки субъектам малого и среднего предпринимательства</w:t>
            </w:r>
          </w:p>
        </w:tc>
        <w:tc>
          <w:tcPr>
            <w:tcW w:w="4961" w:type="dxa"/>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color w:val="000000"/>
                <w:lang w:eastAsia="en-US"/>
              </w:rPr>
              <w:t>всего</w:t>
            </w:r>
          </w:p>
        </w:tc>
        <w:tc>
          <w:tcPr>
            <w:tcW w:w="113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Merge w:val="restart"/>
            <w:tcBorders>
              <w:top w:val="single" w:sz="2" w:space="0" w:color="auto"/>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 xml:space="preserve">Основное </w:t>
            </w:r>
            <w:r w:rsidRPr="00296C6F">
              <w:rPr>
                <w:rFonts w:ascii="Times New Roman" w:eastAsia="Times New Roman" w:hAnsi="Times New Roman" w:cs="Times New Roman"/>
                <w:snapToGrid w:val="0"/>
                <w:lang w:eastAsia="en-US"/>
              </w:rPr>
              <w:lastRenderedPageBreak/>
              <w:t>мероприятие 3.2.4</w:t>
            </w:r>
          </w:p>
        </w:tc>
        <w:tc>
          <w:tcPr>
            <w:tcW w:w="2410" w:type="dxa"/>
            <w:vMerge w:val="restart"/>
            <w:tcBorders>
              <w:top w:val="single" w:sz="2" w:space="0" w:color="auto"/>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lastRenderedPageBreak/>
              <w:t xml:space="preserve">Финансовое </w:t>
            </w:r>
            <w:r w:rsidRPr="00296C6F">
              <w:rPr>
                <w:rFonts w:ascii="Times New Roman" w:eastAsia="Times New Roman" w:hAnsi="Times New Roman" w:cs="Times New Roman"/>
                <w:snapToGrid w:val="0"/>
                <w:color w:val="000000"/>
                <w:lang w:eastAsia="en-US"/>
              </w:rPr>
              <w:lastRenderedPageBreak/>
              <w:t>обеспечение части затрат на реализацию народных инициатив</w:t>
            </w: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lastRenderedPageBreak/>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250,0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1500,0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Merge/>
            <w:tcBorders>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250,0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1500,0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Merge/>
            <w:tcBorders>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1500,0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Merge/>
            <w:tcBorders>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Merge/>
            <w:tcBorders>
              <w:left w:val="single" w:sz="2" w:space="0" w:color="auto"/>
              <w:bottom w:val="single" w:sz="4"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4"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Merge w:val="restart"/>
            <w:tcBorders>
              <w:top w:val="single" w:sz="4" w:space="0" w:color="auto"/>
              <w:left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w:t>
            </w:r>
          </w:p>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3.2.5</w:t>
            </w:r>
          </w:p>
        </w:tc>
        <w:tc>
          <w:tcPr>
            <w:tcW w:w="2410" w:type="dxa"/>
            <w:vMerge w:val="restart"/>
            <w:tcBorders>
              <w:top w:val="single" w:sz="4" w:space="0" w:color="auto"/>
              <w:left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Реализация инициативного проекта «Рейсовый маршрут «Кебанъёль – Усть-Кулом»</w:t>
            </w: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4619,0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Merge/>
            <w:tcBorders>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4619,0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Merge/>
            <w:tcBorders>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1000,0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Merge/>
            <w:tcBorders>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Merge/>
            <w:tcBorders>
              <w:left w:val="single" w:sz="2" w:space="0" w:color="auto"/>
              <w:bottom w:val="single" w:sz="4"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4"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инициативные платежи, зачисляемые в бюджеты муниципальных районов</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919,0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p>
        </w:tc>
      </w:tr>
      <w:tr w:rsidR="00296C6F" w:rsidRPr="00296C6F" w:rsidTr="00374469">
        <w:trPr>
          <w:trHeight w:val="316"/>
        </w:trPr>
        <w:tc>
          <w:tcPr>
            <w:tcW w:w="1305" w:type="dxa"/>
            <w:vMerge w:val="restart"/>
            <w:tcBorders>
              <w:top w:val="single" w:sz="4"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w:t>
            </w:r>
          </w:p>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3.2.6</w:t>
            </w:r>
          </w:p>
        </w:tc>
        <w:tc>
          <w:tcPr>
            <w:tcW w:w="2410" w:type="dxa"/>
            <w:vMerge w:val="restart"/>
            <w:tcBorders>
              <w:top w:val="single" w:sz="4"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lang w:eastAsia="en-US"/>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11090,0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4000,0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2000</w:t>
            </w:r>
          </w:p>
        </w:tc>
        <w:tc>
          <w:tcPr>
            <w:tcW w:w="992"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2000,0</w:t>
            </w:r>
          </w:p>
        </w:tc>
      </w:tr>
      <w:tr w:rsidR="00296C6F" w:rsidRPr="00296C6F" w:rsidTr="00374469">
        <w:trPr>
          <w:trHeight w:val="316"/>
        </w:trPr>
        <w:tc>
          <w:tcPr>
            <w:tcW w:w="1305" w:type="dxa"/>
            <w:vMerge/>
            <w:tcBorders>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11090,0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4000,0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2000,0</w:t>
            </w:r>
          </w:p>
        </w:tc>
        <w:tc>
          <w:tcPr>
            <w:tcW w:w="992"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2000,0</w:t>
            </w:r>
          </w:p>
        </w:tc>
      </w:tr>
      <w:tr w:rsidR="00296C6F" w:rsidRPr="00296C6F" w:rsidTr="00374469">
        <w:trPr>
          <w:trHeight w:val="316"/>
        </w:trPr>
        <w:tc>
          <w:tcPr>
            <w:tcW w:w="1305" w:type="dxa"/>
            <w:vMerge/>
            <w:tcBorders>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Merge/>
            <w:tcBorders>
              <w:left w:val="single" w:sz="2" w:space="0" w:color="auto"/>
              <w:bottom w:val="single" w:sz="4"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4"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before="60" w:after="60" w:line="240" w:lineRule="auto"/>
              <w:ind w:firstLine="111"/>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r>
      <w:tr w:rsidR="00296C6F" w:rsidRPr="00296C6F" w:rsidTr="00374469">
        <w:trPr>
          <w:trHeight w:val="316"/>
        </w:trPr>
        <w:tc>
          <w:tcPr>
            <w:tcW w:w="1305" w:type="dxa"/>
            <w:vMerge w:val="restart"/>
            <w:tcBorders>
              <w:top w:val="single" w:sz="4"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w:t>
            </w:r>
          </w:p>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3.2.7</w:t>
            </w:r>
          </w:p>
        </w:tc>
        <w:tc>
          <w:tcPr>
            <w:tcW w:w="2410" w:type="dxa"/>
            <w:vMerge w:val="restart"/>
            <w:tcBorders>
              <w:top w:val="single" w:sz="4"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 xml:space="preserve">Финансовое обеспечение части затрат на приобретение </w:t>
            </w:r>
            <w:r w:rsidRPr="00296C6F">
              <w:rPr>
                <w:rFonts w:ascii="Times New Roman" w:eastAsia="Times New Roman" w:hAnsi="Times New Roman" w:cs="Times New Roman"/>
                <w:snapToGrid w:val="0"/>
                <w:color w:val="000000"/>
                <w:lang w:eastAsia="en-US"/>
              </w:rPr>
              <w:lastRenderedPageBreak/>
              <w:t>муки для производства хлеба и хлебобулочных изделий</w:t>
            </w: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80,0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r>
      <w:tr w:rsidR="00296C6F" w:rsidRPr="00296C6F" w:rsidTr="00374469">
        <w:trPr>
          <w:trHeight w:val="316"/>
        </w:trPr>
        <w:tc>
          <w:tcPr>
            <w:tcW w:w="1305" w:type="dxa"/>
            <w:vMerge/>
            <w:tcBorders>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80,0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r>
      <w:tr w:rsidR="00296C6F" w:rsidRPr="00296C6F" w:rsidTr="00374469">
        <w:trPr>
          <w:trHeight w:val="316"/>
        </w:trPr>
        <w:tc>
          <w:tcPr>
            <w:tcW w:w="1305" w:type="dxa"/>
            <w:vMerge/>
            <w:tcBorders>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 xml:space="preserve">из них за счет средств республиканского бюджета </w:t>
            </w:r>
            <w:r w:rsidRPr="00296C6F">
              <w:rPr>
                <w:rFonts w:ascii="Times New Roman" w:eastAsia="Times New Roman" w:hAnsi="Times New Roman" w:cs="Times New Roman"/>
                <w:snapToGrid w:val="0"/>
                <w:lang w:eastAsia="en-US"/>
              </w:rPr>
              <w:lastRenderedPageBreak/>
              <w:t>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lastRenderedPageBreak/>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r>
      <w:tr w:rsidR="00296C6F" w:rsidRPr="00296C6F" w:rsidTr="00374469">
        <w:trPr>
          <w:trHeight w:val="850"/>
        </w:trPr>
        <w:tc>
          <w:tcPr>
            <w:tcW w:w="1305" w:type="dxa"/>
            <w:vMerge/>
            <w:tcBorders>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0</w:t>
            </w:r>
          </w:p>
        </w:tc>
      </w:tr>
    </w:tbl>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482A1F" w:rsidRDefault="00482A1F">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type="page"/>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lastRenderedPageBreak/>
        <w:t xml:space="preserve">Приложение 2 к изменениям, вносимым в постановление </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администрации МР «Усть-Куломский»</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 xml:space="preserve"> от 18 октября 2021 года № 1387 </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«О муниципальной программе «Развитие экономики</w:t>
      </w:r>
      <w:r w:rsidRPr="00296C6F">
        <w:rPr>
          <w:rFonts w:ascii="Times New Roman" w:eastAsia="Times New Roman" w:hAnsi="Times New Roman" w:cs="Times New Roman"/>
          <w:sz w:val="28"/>
          <w:szCs w:val="28"/>
          <w:lang w:eastAsia="en-US"/>
        </w:rPr>
        <w:t>»</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«Приложение 4</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к программе «Развитие экономики»</w:t>
      </w:r>
    </w:p>
    <w:p w:rsidR="00296C6F" w:rsidRPr="00296C6F" w:rsidRDefault="00296C6F" w:rsidP="00296C6F">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 xml:space="preserve">(утверждена приложением к постановлению администрации </w:t>
      </w:r>
    </w:p>
    <w:p w:rsidR="00296C6F" w:rsidRPr="00296C6F" w:rsidRDefault="00296C6F" w:rsidP="00296C6F">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МР «Усть-Куломский» от18.10.2021 г. № 1387)</w:t>
      </w:r>
    </w:p>
    <w:p w:rsidR="00296C6F" w:rsidRPr="00296C6F" w:rsidRDefault="00296C6F" w:rsidP="00296C6F">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en-US"/>
        </w:rPr>
      </w:pPr>
      <w:r w:rsidRPr="00296C6F">
        <w:rPr>
          <w:rFonts w:ascii="Times New Roman" w:eastAsia="Times New Roman" w:hAnsi="Times New Roman" w:cs="Times New Roman"/>
          <w:sz w:val="28"/>
          <w:szCs w:val="24"/>
          <w:lang w:eastAsia="en-US"/>
        </w:rPr>
        <w:t>Ресурсное обеспечение реализации муниципальной программы</w:t>
      </w:r>
    </w:p>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en-US"/>
        </w:rPr>
      </w:pPr>
      <w:r w:rsidRPr="00296C6F">
        <w:rPr>
          <w:rFonts w:ascii="Times New Roman" w:eastAsia="Times New Roman" w:hAnsi="Times New Roman" w:cs="Times New Roman"/>
          <w:sz w:val="28"/>
          <w:szCs w:val="24"/>
          <w:lang w:eastAsia="en-US"/>
        </w:rPr>
        <w:t>за счет средств бюджета муниципального района «Усть-Куломский»</w:t>
      </w:r>
    </w:p>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en-US"/>
        </w:rPr>
      </w:pPr>
      <w:r w:rsidRPr="00296C6F">
        <w:rPr>
          <w:rFonts w:ascii="Times New Roman" w:eastAsia="Times New Roman" w:hAnsi="Times New Roman" w:cs="Times New Roman"/>
          <w:sz w:val="28"/>
          <w:szCs w:val="24"/>
          <w:lang w:eastAsia="en-US"/>
        </w:rPr>
        <w:t>(с учетом средств безвозмездных поступлений из других уровней бюджетов)</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296C6F">
        <w:rPr>
          <w:rFonts w:ascii="Times New Roman" w:eastAsia="Times New Roman" w:hAnsi="Times New Roman" w:cs="Times New Roman"/>
          <w:sz w:val="24"/>
          <w:szCs w:val="24"/>
        </w:rPr>
        <w:t>(таблица 4)</w:t>
      </w:r>
    </w:p>
    <w:tbl>
      <w:tblPr>
        <w:tblW w:w="521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879"/>
        <w:gridCol w:w="2494"/>
        <w:gridCol w:w="2410"/>
        <w:gridCol w:w="1418"/>
        <w:gridCol w:w="1275"/>
        <w:gridCol w:w="1418"/>
        <w:gridCol w:w="1417"/>
        <w:gridCol w:w="1438"/>
        <w:gridCol w:w="1114"/>
        <w:gridCol w:w="1222"/>
      </w:tblGrid>
      <w:tr w:rsidR="00296C6F" w:rsidRPr="00296C6F" w:rsidTr="00374469">
        <w:trPr>
          <w:trHeight w:val="20"/>
          <w:tblHeader/>
          <w:jc w:val="center"/>
        </w:trPr>
        <w:tc>
          <w:tcPr>
            <w:tcW w:w="1879" w:type="dxa"/>
            <w:vMerge w:val="restart"/>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Статус</w:t>
            </w:r>
          </w:p>
        </w:tc>
        <w:tc>
          <w:tcPr>
            <w:tcW w:w="2494" w:type="dxa"/>
            <w:vMerge w:val="restart"/>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Наименование муниципальной программы, подпрограммы,  основного мероприятия</w:t>
            </w:r>
          </w:p>
        </w:tc>
        <w:tc>
          <w:tcPr>
            <w:tcW w:w="2410" w:type="dxa"/>
            <w:vMerge w:val="restart"/>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 xml:space="preserve">Ответственный </w:t>
            </w:r>
            <w:r w:rsidRPr="00296C6F">
              <w:rPr>
                <w:rFonts w:ascii="Times New Roman" w:eastAsia="Times New Roman" w:hAnsi="Times New Roman" w:cs="Times New Roman"/>
                <w:b/>
                <w:lang w:eastAsia="en-US"/>
              </w:rPr>
              <w:br/>
              <w:t xml:space="preserve"> исполнитель,  </w:t>
            </w:r>
            <w:r w:rsidRPr="00296C6F">
              <w:rPr>
                <w:rFonts w:ascii="Times New Roman" w:eastAsia="Times New Roman" w:hAnsi="Times New Roman" w:cs="Times New Roman"/>
                <w:b/>
                <w:lang w:eastAsia="en-US"/>
              </w:rPr>
              <w:br/>
              <w:t xml:space="preserve">соисполнители, </w:t>
            </w:r>
            <w:r w:rsidRPr="00296C6F">
              <w:rPr>
                <w:rFonts w:ascii="Times New Roman" w:eastAsia="Times New Roman" w:hAnsi="Times New Roman" w:cs="Times New Roman"/>
                <w:b/>
                <w:lang w:eastAsia="en-US"/>
              </w:rPr>
              <w:br/>
              <w:t xml:space="preserve">   участники</w:t>
            </w:r>
          </w:p>
        </w:tc>
        <w:tc>
          <w:tcPr>
            <w:tcW w:w="9302" w:type="dxa"/>
            <w:gridSpan w:val="7"/>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Расходы (тыс. рублей), годы</w:t>
            </w:r>
          </w:p>
        </w:tc>
      </w:tr>
      <w:tr w:rsidR="00296C6F" w:rsidRPr="00296C6F" w:rsidTr="00374469">
        <w:trPr>
          <w:trHeight w:val="1141"/>
          <w:tblHeader/>
          <w:jc w:val="center"/>
        </w:trPr>
        <w:tc>
          <w:tcPr>
            <w:tcW w:w="1879" w:type="dxa"/>
            <w:vMerge/>
            <w:vAlign w:val="center"/>
          </w:tcPr>
          <w:p w:rsidR="00296C6F" w:rsidRPr="00296C6F" w:rsidRDefault="00296C6F" w:rsidP="00296C6F">
            <w:pPr>
              <w:spacing w:after="0" w:line="240" w:lineRule="auto"/>
              <w:rPr>
                <w:rFonts w:ascii="Times New Roman" w:eastAsia="Times New Roman" w:hAnsi="Times New Roman" w:cs="Times New Roman"/>
                <w:b/>
                <w:lang w:eastAsia="en-US"/>
              </w:rPr>
            </w:pPr>
          </w:p>
        </w:tc>
        <w:tc>
          <w:tcPr>
            <w:tcW w:w="2494" w:type="dxa"/>
            <w:vMerge/>
            <w:vAlign w:val="center"/>
          </w:tcPr>
          <w:p w:rsidR="00296C6F" w:rsidRPr="00296C6F" w:rsidRDefault="00296C6F" w:rsidP="00296C6F">
            <w:pPr>
              <w:spacing w:after="0" w:line="240" w:lineRule="auto"/>
              <w:rPr>
                <w:rFonts w:ascii="Times New Roman" w:eastAsia="Times New Roman" w:hAnsi="Times New Roman" w:cs="Times New Roman"/>
                <w:b/>
                <w:lang w:eastAsia="en-US"/>
              </w:rPr>
            </w:pPr>
          </w:p>
        </w:tc>
        <w:tc>
          <w:tcPr>
            <w:tcW w:w="2410" w:type="dxa"/>
            <w:vMerge/>
            <w:vAlign w:val="center"/>
          </w:tcPr>
          <w:p w:rsidR="00296C6F" w:rsidRPr="00296C6F" w:rsidRDefault="00296C6F" w:rsidP="00296C6F">
            <w:pPr>
              <w:spacing w:after="0" w:line="240" w:lineRule="auto"/>
              <w:rPr>
                <w:rFonts w:ascii="Times New Roman" w:eastAsia="Times New Roman" w:hAnsi="Times New Roman" w:cs="Times New Roman"/>
                <w:b/>
                <w:lang w:eastAsia="en-US"/>
              </w:rPr>
            </w:pPr>
          </w:p>
        </w:tc>
        <w:tc>
          <w:tcPr>
            <w:tcW w:w="1418" w:type="dxa"/>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Всего</w:t>
            </w:r>
          </w:p>
        </w:tc>
        <w:tc>
          <w:tcPr>
            <w:tcW w:w="1275" w:type="dxa"/>
            <w:tcBorders>
              <w:right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2022</w:t>
            </w:r>
          </w:p>
        </w:tc>
        <w:tc>
          <w:tcPr>
            <w:tcW w:w="1418" w:type="dxa"/>
            <w:tcBorders>
              <w:right w:val="single" w:sz="4" w:space="0" w:color="auto"/>
            </w:tcBorders>
          </w:tcPr>
          <w:p w:rsidR="00296C6F" w:rsidRPr="00296C6F" w:rsidRDefault="00296C6F" w:rsidP="00296C6F">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2023</w:t>
            </w:r>
          </w:p>
        </w:tc>
        <w:tc>
          <w:tcPr>
            <w:tcW w:w="1417" w:type="dxa"/>
            <w:tcBorders>
              <w:right w:val="single" w:sz="4" w:space="0" w:color="auto"/>
            </w:tcBorders>
          </w:tcPr>
          <w:p w:rsidR="00296C6F" w:rsidRPr="00296C6F" w:rsidRDefault="00296C6F" w:rsidP="00296C6F">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2024</w:t>
            </w:r>
          </w:p>
        </w:tc>
        <w:tc>
          <w:tcPr>
            <w:tcW w:w="1438" w:type="dxa"/>
            <w:tcBorders>
              <w:right w:val="single" w:sz="4" w:space="0" w:color="auto"/>
            </w:tcBorders>
          </w:tcPr>
          <w:p w:rsidR="00296C6F" w:rsidRPr="00296C6F" w:rsidRDefault="00296C6F" w:rsidP="00296C6F">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2025</w:t>
            </w:r>
          </w:p>
        </w:tc>
        <w:tc>
          <w:tcPr>
            <w:tcW w:w="1114" w:type="dxa"/>
            <w:tcBorders>
              <w:right w:val="single" w:sz="4" w:space="0" w:color="auto"/>
            </w:tcBorders>
          </w:tcPr>
          <w:p w:rsidR="00296C6F" w:rsidRPr="00296C6F" w:rsidRDefault="00296C6F" w:rsidP="00296C6F">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2026</w:t>
            </w:r>
          </w:p>
        </w:tc>
        <w:tc>
          <w:tcPr>
            <w:tcW w:w="1222" w:type="dxa"/>
            <w:tcBorders>
              <w:right w:val="single" w:sz="4" w:space="0" w:color="auto"/>
            </w:tcBorders>
          </w:tcPr>
          <w:p w:rsidR="00296C6F" w:rsidRPr="00296C6F" w:rsidRDefault="00296C6F" w:rsidP="00296C6F">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2027</w:t>
            </w:r>
          </w:p>
        </w:tc>
      </w:tr>
      <w:tr w:rsidR="00296C6F" w:rsidRPr="00296C6F" w:rsidTr="00374469">
        <w:trPr>
          <w:trHeight w:val="20"/>
          <w:tblHeader/>
          <w:jc w:val="center"/>
        </w:trPr>
        <w:tc>
          <w:tcPr>
            <w:tcW w:w="1879" w:type="dxa"/>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w:t>
            </w:r>
          </w:p>
        </w:tc>
        <w:tc>
          <w:tcPr>
            <w:tcW w:w="2494" w:type="dxa"/>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w:t>
            </w:r>
          </w:p>
        </w:tc>
        <w:tc>
          <w:tcPr>
            <w:tcW w:w="2410" w:type="dxa"/>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3</w:t>
            </w:r>
          </w:p>
        </w:tc>
        <w:tc>
          <w:tcPr>
            <w:tcW w:w="1418" w:type="dxa"/>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4</w:t>
            </w:r>
          </w:p>
        </w:tc>
        <w:tc>
          <w:tcPr>
            <w:tcW w:w="1275" w:type="dxa"/>
            <w:tcBorders>
              <w:right w:val="single" w:sz="4" w:space="0" w:color="auto"/>
            </w:tcBorders>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5</w:t>
            </w:r>
          </w:p>
        </w:tc>
        <w:tc>
          <w:tcPr>
            <w:tcW w:w="1418" w:type="dxa"/>
            <w:tcBorders>
              <w:right w:val="single" w:sz="4" w:space="0" w:color="auto"/>
            </w:tcBorders>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6</w:t>
            </w:r>
          </w:p>
        </w:tc>
        <w:tc>
          <w:tcPr>
            <w:tcW w:w="1417" w:type="dxa"/>
            <w:tcBorders>
              <w:right w:val="single" w:sz="4" w:space="0" w:color="auto"/>
            </w:tcBorders>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7</w:t>
            </w:r>
          </w:p>
        </w:tc>
        <w:tc>
          <w:tcPr>
            <w:tcW w:w="1438" w:type="dxa"/>
            <w:tcBorders>
              <w:right w:val="single" w:sz="4" w:space="0" w:color="auto"/>
            </w:tcBorders>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8</w:t>
            </w:r>
          </w:p>
        </w:tc>
        <w:tc>
          <w:tcPr>
            <w:tcW w:w="1114" w:type="dxa"/>
            <w:tcBorders>
              <w:right w:val="single" w:sz="4" w:space="0" w:color="auto"/>
            </w:tcBorders>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9</w:t>
            </w:r>
          </w:p>
        </w:tc>
        <w:tc>
          <w:tcPr>
            <w:tcW w:w="1222" w:type="dxa"/>
            <w:tcBorders>
              <w:right w:val="single" w:sz="4" w:space="0" w:color="auto"/>
            </w:tcBorders>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lang w:eastAsia="en-US"/>
              </w:rPr>
            </w:pPr>
          </w:p>
        </w:tc>
      </w:tr>
      <w:tr w:rsidR="00296C6F" w:rsidRPr="00296C6F" w:rsidTr="00374469">
        <w:trPr>
          <w:trHeight w:val="555"/>
          <w:jc w:val="center"/>
        </w:trPr>
        <w:tc>
          <w:tcPr>
            <w:tcW w:w="1879" w:type="dxa"/>
            <w:vMerge w:val="restart"/>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 xml:space="preserve">Муниципальная программа   </w:t>
            </w:r>
          </w:p>
        </w:tc>
        <w:tc>
          <w:tcPr>
            <w:tcW w:w="2494" w:type="dxa"/>
            <w:vMerge w:val="restart"/>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Развитие экономики</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всего, в том   </w:t>
            </w:r>
            <w:r w:rsidRPr="00296C6F">
              <w:rPr>
                <w:rFonts w:ascii="Times New Roman" w:eastAsia="Times New Roman" w:hAnsi="Times New Roman" w:cs="Times New Roman"/>
                <w:lang w:eastAsia="en-US"/>
              </w:rPr>
              <w:br/>
              <w:t xml:space="preserve">числе: </w:t>
            </w:r>
          </w:p>
        </w:tc>
        <w:tc>
          <w:tcPr>
            <w:tcW w:w="1418" w:type="dxa"/>
            <w:tcBorders>
              <w:bottom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109586,44533</w:t>
            </w:r>
          </w:p>
          <w:p w:rsidR="00296C6F" w:rsidRPr="00296C6F" w:rsidRDefault="00296C6F" w:rsidP="00296C6F">
            <w:pPr>
              <w:spacing w:after="0" w:line="240" w:lineRule="auto"/>
              <w:jc w:val="center"/>
              <w:rPr>
                <w:rFonts w:ascii="Times New Roman" w:eastAsia="Times New Roman" w:hAnsi="Times New Roman" w:cs="Times New Roman"/>
                <w:lang w:eastAsia="en-US"/>
              </w:rPr>
            </w:pPr>
          </w:p>
        </w:tc>
        <w:tc>
          <w:tcPr>
            <w:tcW w:w="1275" w:type="dxa"/>
            <w:tcBorders>
              <w:bottom w:val="single" w:sz="4" w:space="0" w:color="auto"/>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8359,13496</w:t>
            </w:r>
          </w:p>
        </w:tc>
        <w:tc>
          <w:tcPr>
            <w:tcW w:w="1418" w:type="dxa"/>
            <w:tcBorders>
              <w:bottom w:val="single" w:sz="4" w:space="0" w:color="auto"/>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23451,25089</w:t>
            </w:r>
          </w:p>
        </w:tc>
        <w:tc>
          <w:tcPr>
            <w:tcW w:w="1417" w:type="dxa"/>
            <w:tcBorders>
              <w:bottom w:val="single" w:sz="4" w:space="0" w:color="auto"/>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27962,68994</w:t>
            </w:r>
          </w:p>
        </w:tc>
        <w:tc>
          <w:tcPr>
            <w:tcW w:w="1438" w:type="dxa"/>
            <w:tcBorders>
              <w:bottom w:val="single" w:sz="4" w:space="0" w:color="auto"/>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22771,12318</w:t>
            </w:r>
          </w:p>
        </w:tc>
        <w:tc>
          <w:tcPr>
            <w:tcW w:w="1114" w:type="dxa"/>
            <w:tcBorders>
              <w:bottom w:val="single" w:sz="4" w:space="0" w:color="auto"/>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13521,12318</w:t>
            </w:r>
          </w:p>
        </w:tc>
        <w:tc>
          <w:tcPr>
            <w:tcW w:w="1222" w:type="dxa"/>
            <w:tcBorders>
              <w:bottom w:val="single" w:sz="4" w:space="0" w:color="auto"/>
              <w:right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13521,12318</w:t>
            </w:r>
          </w:p>
        </w:tc>
      </w:tr>
      <w:tr w:rsidR="00296C6F" w:rsidRPr="00296C6F" w:rsidTr="00374469">
        <w:trPr>
          <w:trHeight w:val="20"/>
          <w:jc w:val="center"/>
        </w:trPr>
        <w:tc>
          <w:tcPr>
            <w:tcW w:w="1879" w:type="dxa"/>
            <w:vMerge/>
            <w:vAlign w:val="center"/>
          </w:tcPr>
          <w:p w:rsidR="00296C6F" w:rsidRPr="00296C6F" w:rsidRDefault="00296C6F" w:rsidP="00296C6F">
            <w:pPr>
              <w:spacing w:after="0" w:line="240" w:lineRule="auto"/>
              <w:rPr>
                <w:rFonts w:ascii="Times New Roman" w:eastAsia="Times New Roman" w:hAnsi="Times New Roman" w:cs="Times New Roman"/>
                <w:b/>
                <w:color w:val="C0504D"/>
                <w:lang w:eastAsia="en-US"/>
              </w:rPr>
            </w:pPr>
          </w:p>
        </w:tc>
        <w:tc>
          <w:tcPr>
            <w:tcW w:w="2494" w:type="dxa"/>
            <w:vMerge/>
            <w:vAlign w:val="center"/>
          </w:tcPr>
          <w:p w:rsidR="00296C6F" w:rsidRPr="00296C6F" w:rsidRDefault="00296C6F" w:rsidP="00296C6F">
            <w:pPr>
              <w:spacing w:after="0" w:line="240" w:lineRule="auto"/>
              <w:rPr>
                <w:rFonts w:ascii="Times New Roman" w:eastAsia="Times New Roman" w:hAnsi="Times New Roman" w:cs="Times New Roman"/>
                <w:b/>
                <w:color w:val="C0504D"/>
                <w:lang w:eastAsia="en-US"/>
              </w:rPr>
            </w:pP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109586,44533</w:t>
            </w:r>
          </w:p>
        </w:tc>
        <w:tc>
          <w:tcPr>
            <w:tcW w:w="1275"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8359,13496</w:t>
            </w:r>
          </w:p>
        </w:tc>
        <w:tc>
          <w:tcPr>
            <w:tcW w:w="1418"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23451,25089</w:t>
            </w:r>
          </w:p>
        </w:tc>
        <w:tc>
          <w:tcPr>
            <w:tcW w:w="1417"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27962,68994</w:t>
            </w:r>
          </w:p>
        </w:tc>
        <w:tc>
          <w:tcPr>
            <w:tcW w:w="1438"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22771,12318</w:t>
            </w:r>
          </w:p>
        </w:tc>
        <w:tc>
          <w:tcPr>
            <w:tcW w:w="1114"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13521,12318</w:t>
            </w:r>
          </w:p>
        </w:tc>
        <w:tc>
          <w:tcPr>
            <w:tcW w:w="1222" w:type="dxa"/>
            <w:tcBorders>
              <w:right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p>
          <w:p w:rsidR="00296C6F" w:rsidRPr="00296C6F" w:rsidRDefault="00296C6F" w:rsidP="00296C6F">
            <w:pPr>
              <w:spacing w:after="0" w:line="240" w:lineRule="auto"/>
              <w:jc w:val="center"/>
              <w:rPr>
                <w:rFonts w:ascii="Times New Roman" w:eastAsia="Times New Roman" w:hAnsi="Times New Roman" w:cs="Times New Roman"/>
                <w:lang w:eastAsia="en-US"/>
              </w:rPr>
            </w:pPr>
          </w:p>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13521,12318</w:t>
            </w:r>
          </w:p>
        </w:tc>
      </w:tr>
      <w:tr w:rsidR="00296C6F" w:rsidRPr="00296C6F" w:rsidTr="00374469">
        <w:trPr>
          <w:trHeight w:val="20"/>
          <w:jc w:val="center"/>
        </w:trPr>
        <w:tc>
          <w:tcPr>
            <w:tcW w:w="1879"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 xml:space="preserve">Подпрограмма 1           </w:t>
            </w: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Развитие лесопромышленного комплекса</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Всего, в том числе:          </w:t>
            </w:r>
          </w:p>
        </w:tc>
        <w:tc>
          <w:tcPr>
            <w:tcW w:w="1418"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64767,14534</w:t>
            </w:r>
          </w:p>
        </w:tc>
        <w:tc>
          <w:tcPr>
            <w:tcW w:w="1275"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6199,13496</w:t>
            </w:r>
          </w:p>
        </w:tc>
        <w:tc>
          <w:tcPr>
            <w:tcW w:w="1418"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9741,95089</w:t>
            </w:r>
          </w:p>
        </w:tc>
        <w:tc>
          <w:tcPr>
            <w:tcW w:w="1417"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14322,68995</w:t>
            </w:r>
          </w:p>
        </w:tc>
        <w:tc>
          <w:tcPr>
            <w:tcW w:w="1438"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11501,12318</w:t>
            </w:r>
          </w:p>
        </w:tc>
        <w:tc>
          <w:tcPr>
            <w:tcW w:w="1114"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11501,12318</w:t>
            </w:r>
          </w:p>
        </w:tc>
        <w:tc>
          <w:tcPr>
            <w:tcW w:w="1222" w:type="dxa"/>
            <w:tcBorders>
              <w:right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p>
          <w:p w:rsidR="00296C6F" w:rsidRPr="00296C6F" w:rsidRDefault="00296C6F" w:rsidP="00296C6F">
            <w:pPr>
              <w:spacing w:after="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r>
      <w:tr w:rsidR="00296C6F" w:rsidRPr="00296C6F" w:rsidTr="00374469">
        <w:trPr>
          <w:trHeight w:val="20"/>
          <w:jc w:val="center"/>
        </w:trPr>
        <w:tc>
          <w:tcPr>
            <w:tcW w:w="1879"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Основное </w:t>
            </w:r>
            <w:r w:rsidRPr="00296C6F">
              <w:rPr>
                <w:rFonts w:ascii="Times New Roman" w:eastAsia="Times New Roman" w:hAnsi="Times New Roman" w:cs="Times New Roman"/>
                <w:lang w:eastAsia="en-US"/>
              </w:rPr>
              <w:lastRenderedPageBreak/>
              <w:t>мероприятие 1.1.1</w:t>
            </w: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lastRenderedPageBreak/>
              <w:t xml:space="preserve">Содействие реализации инвестиционных </w:t>
            </w:r>
            <w:r w:rsidRPr="00296C6F">
              <w:rPr>
                <w:rFonts w:ascii="Times New Roman" w:eastAsia="Times New Roman" w:hAnsi="Times New Roman" w:cs="Times New Roman"/>
                <w:lang w:eastAsia="en-US"/>
              </w:rPr>
              <w:lastRenderedPageBreak/>
              <w:t>проектов в лесопромышленном комплексе</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lastRenderedPageBreak/>
              <w:t xml:space="preserve">Администрация МР «Усть-Куломский» в </w:t>
            </w:r>
            <w:r w:rsidRPr="00296C6F">
              <w:rPr>
                <w:rFonts w:ascii="Times New Roman" w:eastAsia="Times New Roman" w:hAnsi="Times New Roman" w:cs="Times New Roman"/>
                <w:lang w:eastAsia="en-US"/>
              </w:rPr>
              <w:lastRenderedPageBreak/>
              <w:t>лице отдела экономической и налоговой политики</w:t>
            </w:r>
          </w:p>
        </w:tc>
        <w:tc>
          <w:tcPr>
            <w:tcW w:w="1418" w:type="dxa"/>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lastRenderedPageBreak/>
              <w:t>0</w:t>
            </w:r>
          </w:p>
        </w:tc>
        <w:tc>
          <w:tcPr>
            <w:tcW w:w="1275"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8"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7"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tcBorders>
              <w:right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Borders>
              <w:right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p>
        </w:tc>
      </w:tr>
      <w:tr w:rsidR="00296C6F" w:rsidRPr="00296C6F" w:rsidTr="00374469">
        <w:trPr>
          <w:trHeight w:val="20"/>
          <w:jc w:val="center"/>
        </w:trPr>
        <w:tc>
          <w:tcPr>
            <w:tcW w:w="1879"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lastRenderedPageBreak/>
              <w:t>Основное</w:t>
            </w:r>
          </w:p>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 мероприятие 1.1.2 </w:t>
            </w: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Развитие сотрудничества </w:t>
            </w:r>
          </w:p>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органов местного самоуправления с предприятиями лесопромышленного комплекса</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75" w:type="dxa"/>
            <w:tcBorders>
              <w:right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8" w:type="dxa"/>
            <w:tcBorders>
              <w:right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7" w:type="dxa"/>
            <w:tcBorders>
              <w:right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Borders>
              <w:right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tcBorders>
              <w:right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Borders>
              <w:right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p>
        </w:tc>
      </w:tr>
      <w:tr w:rsidR="00296C6F" w:rsidRPr="00296C6F" w:rsidTr="00374469">
        <w:trPr>
          <w:trHeight w:val="20"/>
          <w:jc w:val="center"/>
        </w:trPr>
        <w:tc>
          <w:tcPr>
            <w:tcW w:w="1879"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Основное мероприятие 1.2.1</w:t>
            </w: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Мероприятия по использованию, охране, защите, воспроизводству муниципальных лесов, расположенных в границах муниципального района</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75"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7"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p>
        </w:tc>
      </w:tr>
      <w:tr w:rsidR="00296C6F" w:rsidRPr="00296C6F" w:rsidTr="00374469">
        <w:trPr>
          <w:trHeight w:val="20"/>
          <w:jc w:val="center"/>
        </w:trPr>
        <w:tc>
          <w:tcPr>
            <w:tcW w:w="1879"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Основное мероприятие 1.2.2</w:t>
            </w: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Обеспечение возмещения недополученных доходов, возникающих в результате государственного регулирования цен на топливо твердое, реализуемое гражданам и используемое для </w:t>
            </w:r>
            <w:r w:rsidRPr="00296C6F">
              <w:rPr>
                <w:rFonts w:ascii="Times New Roman" w:eastAsia="Times New Roman" w:hAnsi="Times New Roman" w:cs="Times New Roman"/>
                <w:lang w:eastAsia="en-US"/>
              </w:rPr>
              <w:lastRenderedPageBreak/>
              <w:t>нужд отопления</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lastRenderedPageBreak/>
              <w:t>Администрация МР «Усть-Куломский» в лице отдела экономической и налоговой политики</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64767,14534</w:t>
            </w:r>
          </w:p>
        </w:tc>
        <w:tc>
          <w:tcPr>
            <w:tcW w:w="1275"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6199,13496</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9741,95089</w:t>
            </w:r>
          </w:p>
        </w:tc>
        <w:tc>
          <w:tcPr>
            <w:tcW w:w="1417"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14322,68995</w:t>
            </w:r>
          </w:p>
        </w:tc>
        <w:tc>
          <w:tcPr>
            <w:tcW w:w="143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11501,12318</w:t>
            </w:r>
          </w:p>
        </w:tc>
        <w:tc>
          <w:tcPr>
            <w:tcW w:w="1114"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11501,12318</w:t>
            </w:r>
          </w:p>
        </w:tc>
        <w:tc>
          <w:tcPr>
            <w:tcW w:w="1222"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11501,12318</w:t>
            </w:r>
          </w:p>
        </w:tc>
      </w:tr>
      <w:tr w:rsidR="00296C6F" w:rsidRPr="00296C6F" w:rsidTr="00374469">
        <w:trPr>
          <w:trHeight w:val="347"/>
          <w:jc w:val="center"/>
        </w:trPr>
        <w:tc>
          <w:tcPr>
            <w:tcW w:w="1879" w:type="dxa"/>
            <w:vMerge w:val="restart"/>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lastRenderedPageBreak/>
              <w:t xml:space="preserve">Подпрограмма 2           </w:t>
            </w:r>
          </w:p>
        </w:tc>
        <w:tc>
          <w:tcPr>
            <w:tcW w:w="2494" w:type="dxa"/>
            <w:vMerge w:val="restart"/>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Поддержка сельхозтоваропроизводителей</w:t>
            </w:r>
          </w:p>
        </w:tc>
        <w:tc>
          <w:tcPr>
            <w:tcW w:w="2410"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Всего</w:t>
            </w:r>
          </w:p>
        </w:tc>
        <w:tc>
          <w:tcPr>
            <w:tcW w:w="1418" w:type="dxa"/>
            <w:tcBorders>
              <w:bottom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10208,3</w:t>
            </w:r>
          </w:p>
        </w:tc>
        <w:tc>
          <w:tcPr>
            <w:tcW w:w="1275" w:type="dxa"/>
            <w:tcBorders>
              <w:bottom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1890,0</w:t>
            </w:r>
          </w:p>
        </w:tc>
        <w:tc>
          <w:tcPr>
            <w:tcW w:w="1418" w:type="dxa"/>
            <w:tcBorders>
              <w:bottom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2136,3</w:t>
            </w:r>
          </w:p>
        </w:tc>
        <w:tc>
          <w:tcPr>
            <w:tcW w:w="1417" w:type="dxa"/>
            <w:tcBorders>
              <w:bottom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2532,0</w:t>
            </w:r>
          </w:p>
        </w:tc>
        <w:tc>
          <w:tcPr>
            <w:tcW w:w="1438" w:type="dxa"/>
            <w:tcBorders>
              <w:bottom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3650,0</w:t>
            </w:r>
          </w:p>
        </w:tc>
        <w:tc>
          <w:tcPr>
            <w:tcW w:w="1114" w:type="dxa"/>
            <w:tcBorders>
              <w:bottom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r>
      <w:tr w:rsidR="00296C6F" w:rsidRPr="00296C6F" w:rsidTr="00374469">
        <w:trPr>
          <w:trHeight w:val="519"/>
          <w:jc w:val="center"/>
        </w:trPr>
        <w:tc>
          <w:tcPr>
            <w:tcW w:w="1879" w:type="dxa"/>
            <w:vMerge/>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b/>
                <w:lang w:eastAsia="en-US"/>
              </w:rPr>
            </w:pPr>
          </w:p>
        </w:tc>
        <w:tc>
          <w:tcPr>
            <w:tcW w:w="2494" w:type="dxa"/>
            <w:vMerge/>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b/>
                <w:lang w:eastAsia="en-US"/>
              </w:rPr>
            </w:pPr>
          </w:p>
        </w:tc>
        <w:tc>
          <w:tcPr>
            <w:tcW w:w="2410" w:type="dxa"/>
            <w:tcBorders>
              <w:top w:val="single" w:sz="4" w:space="0" w:color="auto"/>
            </w:tcBorders>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10208,3</w:t>
            </w:r>
          </w:p>
        </w:tc>
        <w:tc>
          <w:tcPr>
            <w:tcW w:w="1275" w:type="dxa"/>
            <w:tcBorders>
              <w:top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1890,0</w:t>
            </w:r>
          </w:p>
        </w:tc>
        <w:tc>
          <w:tcPr>
            <w:tcW w:w="1418" w:type="dxa"/>
            <w:tcBorders>
              <w:top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2136,3</w:t>
            </w:r>
          </w:p>
        </w:tc>
        <w:tc>
          <w:tcPr>
            <w:tcW w:w="1417" w:type="dxa"/>
            <w:tcBorders>
              <w:top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2532,0</w:t>
            </w:r>
          </w:p>
        </w:tc>
        <w:tc>
          <w:tcPr>
            <w:tcW w:w="1438" w:type="dxa"/>
            <w:tcBorders>
              <w:top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3650,0</w:t>
            </w:r>
          </w:p>
        </w:tc>
        <w:tc>
          <w:tcPr>
            <w:tcW w:w="1114" w:type="dxa"/>
            <w:tcBorders>
              <w:top w:val="single" w:sz="4" w:space="0" w:color="auto"/>
            </w:tcBorders>
            <w:vAlign w:val="center"/>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Borders>
              <w:top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p>
          <w:p w:rsidR="00296C6F" w:rsidRPr="00296C6F" w:rsidRDefault="00296C6F" w:rsidP="00296C6F">
            <w:pPr>
              <w:spacing w:after="0" w:line="240" w:lineRule="auto"/>
              <w:jc w:val="center"/>
              <w:rPr>
                <w:rFonts w:ascii="Times New Roman" w:eastAsia="Times New Roman" w:hAnsi="Times New Roman" w:cs="Times New Roman"/>
                <w:lang w:eastAsia="en-US"/>
              </w:rPr>
            </w:pPr>
          </w:p>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r>
      <w:tr w:rsidR="00296C6F" w:rsidRPr="00296C6F" w:rsidTr="00374469">
        <w:trPr>
          <w:trHeight w:val="515"/>
          <w:jc w:val="center"/>
        </w:trPr>
        <w:tc>
          <w:tcPr>
            <w:tcW w:w="1879"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Основное мероприятие 2.1.1</w:t>
            </w: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Поддержка предприятий животноводства </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650,0</w:t>
            </w:r>
          </w:p>
        </w:tc>
        <w:tc>
          <w:tcPr>
            <w:tcW w:w="1275" w:type="dxa"/>
            <w:tcBorders>
              <w:top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650,0</w:t>
            </w:r>
          </w:p>
        </w:tc>
        <w:tc>
          <w:tcPr>
            <w:tcW w:w="1418" w:type="dxa"/>
            <w:tcBorders>
              <w:top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7" w:type="dxa"/>
            <w:tcBorders>
              <w:top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Borders>
              <w:top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tcBorders>
              <w:top w:val="single" w:sz="4" w:space="0" w:color="auto"/>
            </w:tcBorders>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Borders>
              <w:top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p>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r>
      <w:tr w:rsidR="00296C6F" w:rsidRPr="00296C6F" w:rsidTr="00374469">
        <w:trPr>
          <w:trHeight w:val="20"/>
          <w:jc w:val="center"/>
        </w:trPr>
        <w:tc>
          <w:tcPr>
            <w:tcW w:w="1879"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Основное мероприятие 2.2.1</w:t>
            </w: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Содействие вовлечению в сельскохозяйственный оборот новых земель и сохранение продуктивности эксплуатируемых угодий</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75" w:type="dxa"/>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8" w:type="dxa"/>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7" w:type="dxa"/>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vAlign w:val="center"/>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p>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p>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r>
      <w:tr w:rsidR="00296C6F" w:rsidRPr="00296C6F" w:rsidTr="00374469">
        <w:trPr>
          <w:trHeight w:val="20"/>
          <w:jc w:val="center"/>
        </w:trPr>
        <w:tc>
          <w:tcPr>
            <w:tcW w:w="1879"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Основное мероприятие 2.3.1</w:t>
            </w: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Стимулирование переработки сельскохозяйственной продукции, рыбы, дикоросов и производства пищевой продукции</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100,0</w:t>
            </w:r>
          </w:p>
        </w:tc>
        <w:tc>
          <w:tcPr>
            <w:tcW w:w="1275"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100,0</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7"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r>
      <w:tr w:rsidR="00296C6F" w:rsidRPr="00296C6F" w:rsidTr="00374469">
        <w:trPr>
          <w:trHeight w:val="147"/>
          <w:jc w:val="center"/>
        </w:trPr>
        <w:tc>
          <w:tcPr>
            <w:tcW w:w="1879" w:type="dxa"/>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Основное мероприятие</w:t>
            </w:r>
          </w:p>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2.4.1</w:t>
            </w:r>
          </w:p>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Финансовое обеспечение части затрат на реализацию народных проектов в сфере агропромышленного комплекса</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8288,3</w:t>
            </w:r>
          </w:p>
        </w:tc>
        <w:tc>
          <w:tcPr>
            <w:tcW w:w="1275"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940,0</w:t>
            </w:r>
          </w:p>
        </w:tc>
        <w:tc>
          <w:tcPr>
            <w:tcW w:w="1418"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1166,30</w:t>
            </w:r>
          </w:p>
        </w:tc>
        <w:tc>
          <w:tcPr>
            <w:tcW w:w="1417"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2532,00</w:t>
            </w:r>
          </w:p>
        </w:tc>
        <w:tc>
          <w:tcPr>
            <w:tcW w:w="1438"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3650,0</w:t>
            </w:r>
          </w:p>
        </w:tc>
        <w:tc>
          <w:tcPr>
            <w:tcW w:w="1114"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p>
        </w:tc>
      </w:tr>
      <w:tr w:rsidR="00296C6F" w:rsidRPr="00296C6F" w:rsidTr="00374469">
        <w:trPr>
          <w:trHeight w:val="20"/>
          <w:jc w:val="center"/>
        </w:trPr>
        <w:tc>
          <w:tcPr>
            <w:tcW w:w="1879" w:type="dxa"/>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w:t>
            </w:r>
          </w:p>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2.4.2</w:t>
            </w: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Возмещение части затрат по приобретению горюче-смазочных материалов, используемых для уборки естественных и сеяных сенокосов</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1170,0</w:t>
            </w:r>
          </w:p>
        </w:tc>
        <w:tc>
          <w:tcPr>
            <w:tcW w:w="1275"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200,0</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970,0</w:t>
            </w:r>
          </w:p>
        </w:tc>
        <w:tc>
          <w:tcPr>
            <w:tcW w:w="1417"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r>
      <w:tr w:rsidR="00296C6F" w:rsidRPr="00296C6F" w:rsidTr="00374469">
        <w:trPr>
          <w:trHeight w:val="20"/>
          <w:jc w:val="center"/>
        </w:trPr>
        <w:tc>
          <w:tcPr>
            <w:tcW w:w="1879" w:type="dxa"/>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w:t>
            </w:r>
          </w:p>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2.4.3</w:t>
            </w: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color w:val="000000"/>
                <w:lang w:eastAsia="en-US"/>
              </w:rPr>
              <w:t>Поддержка малых форм хозяйствования отрасли (крестьянских (фермерских) хозяйств)</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75"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7"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r>
      <w:tr w:rsidR="00296C6F" w:rsidRPr="00296C6F" w:rsidTr="00374469">
        <w:trPr>
          <w:trHeight w:val="310"/>
          <w:jc w:val="center"/>
        </w:trPr>
        <w:tc>
          <w:tcPr>
            <w:tcW w:w="1879" w:type="dxa"/>
            <w:vMerge w:val="restart"/>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 xml:space="preserve">Подпрограмма 3           </w:t>
            </w:r>
          </w:p>
        </w:tc>
        <w:tc>
          <w:tcPr>
            <w:tcW w:w="2494" w:type="dxa"/>
            <w:vMerge w:val="restart"/>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296C6F">
              <w:rPr>
                <w:rFonts w:ascii="Times New Roman" w:eastAsia="Times New Roman" w:hAnsi="Times New Roman" w:cs="Times New Roman"/>
                <w:b/>
                <w:lang w:eastAsia="en-US"/>
              </w:rPr>
              <w:t>Поддержка и развитие малого и среднего предпринимательства</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Всего, в том числе:          </w:t>
            </w:r>
          </w:p>
        </w:tc>
        <w:tc>
          <w:tcPr>
            <w:tcW w:w="1418"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34611,0</w:t>
            </w:r>
          </w:p>
        </w:tc>
        <w:tc>
          <w:tcPr>
            <w:tcW w:w="1275"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270,0</w:t>
            </w:r>
          </w:p>
        </w:tc>
        <w:tc>
          <w:tcPr>
            <w:tcW w:w="1418"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11573,0</w:t>
            </w:r>
          </w:p>
        </w:tc>
        <w:tc>
          <w:tcPr>
            <w:tcW w:w="1417"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11108,0</w:t>
            </w:r>
          </w:p>
        </w:tc>
        <w:tc>
          <w:tcPr>
            <w:tcW w:w="1438"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7620,0</w:t>
            </w:r>
          </w:p>
        </w:tc>
        <w:tc>
          <w:tcPr>
            <w:tcW w:w="1114"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2020,0</w:t>
            </w:r>
          </w:p>
        </w:tc>
        <w:tc>
          <w:tcPr>
            <w:tcW w:w="1222"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2020,0</w:t>
            </w:r>
          </w:p>
        </w:tc>
      </w:tr>
      <w:tr w:rsidR="00296C6F" w:rsidRPr="00296C6F" w:rsidTr="00374469">
        <w:trPr>
          <w:trHeight w:val="20"/>
          <w:jc w:val="center"/>
        </w:trPr>
        <w:tc>
          <w:tcPr>
            <w:tcW w:w="1879" w:type="dxa"/>
            <w:vMerge/>
            <w:vAlign w:val="center"/>
          </w:tcPr>
          <w:p w:rsidR="00296C6F" w:rsidRPr="00296C6F" w:rsidRDefault="00296C6F" w:rsidP="00296C6F">
            <w:pPr>
              <w:spacing w:after="0" w:line="240" w:lineRule="auto"/>
              <w:rPr>
                <w:rFonts w:ascii="Times New Roman" w:eastAsia="Times New Roman" w:hAnsi="Times New Roman" w:cs="Times New Roman"/>
                <w:b/>
                <w:lang w:eastAsia="en-US"/>
              </w:rPr>
            </w:pPr>
          </w:p>
        </w:tc>
        <w:tc>
          <w:tcPr>
            <w:tcW w:w="2494" w:type="dxa"/>
            <w:vMerge/>
            <w:vAlign w:val="center"/>
          </w:tcPr>
          <w:p w:rsidR="00296C6F" w:rsidRPr="00296C6F" w:rsidRDefault="00296C6F" w:rsidP="00296C6F">
            <w:pPr>
              <w:spacing w:after="0" w:line="240" w:lineRule="auto"/>
              <w:rPr>
                <w:rFonts w:ascii="Times New Roman" w:eastAsia="Times New Roman" w:hAnsi="Times New Roman" w:cs="Times New Roman"/>
                <w:b/>
                <w:lang w:eastAsia="en-US"/>
              </w:rPr>
            </w:pP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34611,0</w:t>
            </w:r>
          </w:p>
        </w:tc>
        <w:tc>
          <w:tcPr>
            <w:tcW w:w="1275"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270,0</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11573,0</w:t>
            </w:r>
          </w:p>
        </w:tc>
        <w:tc>
          <w:tcPr>
            <w:tcW w:w="1417"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11108,0</w:t>
            </w:r>
          </w:p>
        </w:tc>
        <w:tc>
          <w:tcPr>
            <w:tcW w:w="143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7620,0</w:t>
            </w:r>
          </w:p>
        </w:tc>
        <w:tc>
          <w:tcPr>
            <w:tcW w:w="1114"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2020,0</w:t>
            </w:r>
          </w:p>
        </w:tc>
        <w:tc>
          <w:tcPr>
            <w:tcW w:w="1222"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2020,0</w:t>
            </w:r>
          </w:p>
        </w:tc>
      </w:tr>
      <w:tr w:rsidR="00296C6F" w:rsidRPr="00296C6F" w:rsidTr="00374469">
        <w:trPr>
          <w:trHeight w:val="500"/>
          <w:jc w:val="center"/>
        </w:trPr>
        <w:tc>
          <w:tcPr>
            <w:tcW w:w="1879"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Основное </w:t>
            </w:r>
            <w:r w:rsidRPr="00296C6F">
              <w:rPr>
                <w:rFonts w:ascii="Times New Roman" w:eastAsia="Times New Roman" w:hAnsi="Times New Roman" w:cs="Times New Roman"/>
                <w:lang w:eastAsia="en-US"/>
              </w:rPr>
              <w:lastRenderedPageBreak/>
              <w:t>мероприятие 3.1.1</w:t>
            </w: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lastRenderedPageBreak/>
              <w:t xml:space="preserve">Проведение мероприятий по </w:t>
            </w:r>
            <w:r w:rsidRPr="00296C6F">
              <w:rPr>
                <w:rFonts w:ascii="Times New Roman" w:eastAsia="Times New Roman" w:hAnsi="Times New Roman" w:cs="Times New Roman"/>
                <w:lang w:eastAsia="en-US"/>
              </w:rPr>
              <w:lastRenderedPageBreak/>
              <w:t>формированию позитивного имиджа МиСП</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lastRenderedPageBreak/>
              <w:t xml:space="preserve">Администрация МР «Усть-Куломский» в </w:t>
            </w:r>
            <w:r w:rsidRPr="00296C6F">
              <w:rPr>
                <w:rFonts w:ascii="Times New Roman" w:eastAsia="Times New Roman" w:hAnsi="Times New Roman" w:cs="Times New Roman"/>
                <w:lang w:eastAsia="en-US"/>
              </w:rPr>
              <w:lastRenderedPageBreak/>
              <w:t>лице отдела экономической и налоговой политики</w:t>
            </w:r>
          </w:p>
        </w:tc>
        <w:tc>
          <w:tcPr>
            <w:tcW w:w="1418"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lastRenderedPageBreak/>
              <w:t>118,0</w:t>
            </w:r>
          </w:p>
        </w:tc>
        <w:tc>
          <w:tcPr>
            <w:tcW w:w="1275"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20,0</w:t>
            </w:r>
          </w:p>
        </w:tc>
        <w:tc>
          <w:tcPr>
            <w:tcW w:w="1418"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20,0</w:t>
            </w:r>
          </w:p>
        </w:tc>
        <w:tc>
          <w:tcPr>
            <w:tcW w:w="1417"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18,0</w:t>
            </w:r>
          </w:p>
        </w:tc>
        <w:tc>
          <w:tcPr>
            <w:tcW w:w="1438"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20,0</w:t>
            </w:r>
          </w:p>
        </w:tc>
        <w:tc>
          <w:tcPr>
            <w:tcW w:w="1114"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20,0</w:t>
            </w:r>
          </w:p>
        </w:tc>
        <w:tc>
          <w:tcPr>
            <w:tcW w:w="1222"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20,0</w:t>
            </w:r>
          </w:p>
        </w:tc>
      </w:tr>
      <w:tr w:rsidR="00296C6F" w:rsidRPr="00296C6F" w:rsidTr="00374469">
        <w:trPr>
          <w:trHeight w:val="371"/>
          <w:jc w:val="center"/>
        </w:trPr>
        <w:tc>
          <w:tcPr>
            <w:tcW w:w="1879" w:type="dxa"/>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Основное мероприятие 3.2.1</w:t>
            </w:r>
          </w:p>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p>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snapToGrid w:val="0"/>
                <w:lang w:eastAsia="en-US"/>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8954,0</w:t>
            </w:r>
          </w:p>
        </w:tc>
        <w:tc>
          <w:tcPr>
            <w:tcW w:w="1275"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8"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5354,0</w:t>
            </w:r>
          </w:p>
        </w:tc>
        <w:tc>
          <w:tcPr>
            <w:tcW w:w="1417"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3600,0</w:t>
            </w:r>
          </w:p>
        </w:tc>
        <w:tc>
          <w:tcPr>
            <w:tcW w:w="1114"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r>
      <w:tr w:rsidR="00296C6F" w:rsidRPr="00296C6F" w:rsidTr="00374469">
        <w:trPr>
          <w:trHeight w:val="1037"/>
          <w:jc w:val="center"/>
        </w:trPr>
        <w:tc>
          <w:tcPr>
            <w:tcW w:w="1879"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Основное мероприятие 3.2.2</w:t>
            </w: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Администрация МР «Усть-Куломский» в лице отдела экономической и </w:t>
            </w:r>
            <w:r w:rsidRPr="00296C6F">
              <w:rPr>
                <w:rFonts w:ascii="Times New Roman" w:eastAsia="Times New Roman" w:hAnsi="Times New Roman" w:cs="Times New Roman"/>
                <w:sz w:val="20"/>
                <w:szCs w:val="20"/>
                <w:lang w:eastAsia="en-US"/>
              </w:rPr>
              <w:t>налоговой политики,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c>
          <w:tcPr>
            <w:tcW w:w="1418" w:type="dxa"/>
            <w:tcBorders>
              <w:bottom w:val="single" w:sz="4"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75"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8"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7"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r>
      <w:tr w:rsidR="00296C6F" w:rsidRPr="00296C6F" w:rsidTr="00374469">
        <w:trPr>
          <w:trHeight w:val="20"/>
          <w:jc w:val="center"/>
        </w:trPr>
        <w:tc>
          <w:tcPr>
            <w:tcW w:w="1879" w:type="dxa"/>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Основное мероприятие 3.2.3</w:t>
            </w:r>
          </w:p>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p>
        </w:tc>
        <w:tc>
          <w:tcPr>
            <w:tcW w:w="2494"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snapToGrid w:val="0"/>
                <w:color w:val="000000"/>
                <w:lang w:eastAsia="en-US"/>
              </w:rPr>
              <w:t xml:space="preserve">Предоставление имущественной поддержки субъектам малого и среднего предпринимательства </w:t>
            </w:r>
          </w:p>
        </w:tc>
        <w:tc>
          <w:tcPr>
            <w:tcW w:w="2410" w:type="dxa"/>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Администрация МР «Усть-Куломский» в лице отдела по управлению муниципальным имуществом </w:t>
            </w:r>
          </w:p>
        </w:tc>
        <w:tc>
          <w:tcPr>
            <w:tcW w:w="1418" w:type="dxa"/>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75" w:type="dxa"/>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8" w:type="dxa"/>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7" w:type="dxa"/>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r>
      <w:tr w:rsidR="00296C6F" w:rsidRPr="00296C6F" w:rsidTr="00374469">
        <w:trPr>
          <w:trHeight w:val="20"/>
          <w:jc w:val="center"/>
        </w:trPr>
        <w:tc>
          <w:tcPr>
            <w:tcW w:w="1879"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 3.2.4</w:t>
            </w:r>
          </w:p>
        </w:tc>
        <w:tc>
          <w:tcPr>
            <w:tcW w:w="2494"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Финансовое обеспечение части затрат на реализацию народных инициатив</w:t>
            </w:r>
          </w:p>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p>
        </w:tc>
        <w:tc>
          <w:tcPr>
            <w:tcW w:w="2410"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1750,0</w:t>
            </w:r>
          </w:p>
        </w:tc>
        <w:tc>
          <w:tcPr>
            <w:tcW w:w="1275"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250,0</w:t>
            </w:r>
          </w:p>
        </w:tc>
        <w:tc>
          <w:tcPr>
            <w:tcW w:w="1418"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1500,0</w:t>
            </w:r>
          </w:p>
        </w:tc>
        <w:tc>
          <w:tcPr>
            <w:tcW w:w="1417"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r>
      <w:tr w:rsidR="00296C6F" w:rsidRPr="00296C6F" w:rsidTr="00374469">
        <w:trPr>
          <w:trHeight w:val="20"/>
          <w:jc w:val="center"/>
        </w:trPr>
        <w:tc>
          <w:tcPr>
            <w:tcW w:w="1879"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w:t>
            </w:r>
          </w:p>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3.2.5</w:t>
            </w:r>
          </w:p>
        </w:tc>
        <w:tc>
          <w:tcPr>
            <w:tcW w:w="2494"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t>Реализация инициативного проекта «Рейсовый маршрут «Кебанъёль – Усть-Кулом»</w:t>
            </w:r>
          </w:p>
        </w:tc>
        <w:tc>
          <w:tcPr>
            <w:tcW w:w="2410"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4619,0</w:t>
            </w:r>
          </w:p>
        </w:tc>
        <w:tc>
          <w:tcPr>
            <w:tcW w:w="1275"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8"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4619,0</w:t>
            </w:r>
          </w:p>
        </w:tc>
        <w:tc>
          <w:tcPr>
            <w:tcW w:w="1417"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r>
      <w:tr w:rsidR="00296C6F" w:rsidRPr="00296C6F" w:rsidTr="00374469">
        <w:trPr>
          <w:trHeight w:val="20"/>
          <w:jc w:val="center"/>
        </w:trPr>
        <w:tc>
          <w:tcPr>
            <w:tcW w:w="1879"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w:t>
            </w:r>
          </w:p>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3.2.6</w:t>
            </w:r>
          </w:p>
        </w:tc>
        <w:tc>
          <w:tcPr>
            <w:tcW w:w="2494"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lang w:eastAsia="en-US"/>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410"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19090,0</w:t>
            </w:r>
          </w:p>
        </w:tc>
        <w:tc>
          <w:tcPr>
            <w:tcW w:w="1275"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8"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7"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11090,0</w:t>
            </w:r>
          </w:p>
        </w:tc>
        <w:tc>
          <w:tcPr>
            <w:tcW w:w="1438"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4000,0</w:t>
            </w:r>
          </w:p>
        </w:tc>
        <w:tc>
          <w:tcPr>
            <w:tcW w:w="1114"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2000,0</w:t>
            </w:r>
          </w:p>
        </w:tc>
        <w:tc>
          <w:tcPr>
            <w:tcW w:w="1222"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2000,0</w:t>
            </w:r>
          </w:p>
        </w:tc>
      </w:tr>
      <w:tr w:rsidR="00296C6F" w:rsidRPr="00296C6F" w:rsidTr="00374469">
        <w:trPr>
          <w:trHeight w:val="20"/>
          <w:jc w:val="center"/>
        </w:trPr>
        <w:tc>
          <w:tcPr>
            <w:tcW w:w="1879"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t>Основное мероприятие</w:t>
            </w:r>
          </w:p>
          <w:p w:rsidR="00296C6F" w:rsidRPr="00296C6F" w:rsidRDefault="00296C6F" w:rsidP="00296C6F">
            <w:pPr>
              <w:spacing w:after="0" w:line="240" w:lineRule="auto"/>
              <w:rPr>
                <w:rFonts w:ascii="Times New Roman" w:eastAsia="Times New Roman" w:hAnsi="Times New Roman" w:cs="Times New Roman"/>
                <w:snapToGrid w:val="0"/>
                <w:lang w:eastAsia="en-US"/>
              </w:rPr>
            </w:pPr>
            <w:r w:rsidRPr="00296C6F">
              <w:rPr>
                <w:rFonts w:ascii="Times New Roman" w:eastAsia="Times New Roman" w:hAnsi="Times New Roman" w:cs="Times New Roman"/>
                <w:snapToGrid w:val="0"/>
                <w:lang w:eastAsia="en-US"/>
              </w:rPr>
              <w:lastRenderedPageBreak/>
              <w:t>3.2.7</w:t>
            </w:r>
          </w:p>
        </w:tc>
        <w:tc>
          <w:tcPr>
            <w:tcW w:w="2494"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r w:rsidRPr="00296C6F">
              <w:rPr>
                <w:rFonts w:ascii="Times New Roman" w:eastAsia="Times New Roman" w:hAnsi="Times New Roman" w:cs="Times New Roman"/>
                <w:snapToGrid w:val="0"/>
                <w:color w:val="000000"/>
                <w:lang w:eastAsia="en-US"/>
              </w:rPr>
              <w:lastRenderedPageBreak/>
              <w:t xml:space="preserve">Финансовое обеспечение части </w:t>
            </w:r>
            <w:r w:rsidRPr="00296C6F">
              <w:rPr>
                <w:rFonts w:ascii="Times New Roman" w:eastAsia="Times New Roman" w:hAnsi="Times New Roman" w:cs="Times New Roman"/>
                <w:snapToGrid w:val="0"/>
                <w:color w:val="000000"/>
                <w:lang w:eastAsia="en-US"/>
              </w:rPr>
              <w:lastRenderedPageBreak/>
              <w:t>затрат на приобретение муки для производства хлеба и хлебобулочных изделий</w:t>
            </w:r>
          </w:p>
        </w:tc>
        <w:tc>
          <w:tcPr>
            <w:tcW w:w="2410"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lastRenderedPageBreak/>
              <w:t xml:space="preserve">Администрация МР «Усть-Куломский» в </w:t>
            </w:r>
            <w:r w:rsidRPr="00296C6F">
              <w:rPr>
                <w:rFonts w:ascii="Times New Roman" w:eastAsia="Times New Roman" w:hAnsi="Times New Roman" w:cs="Times New Roman"/>
                <w:lang w:eastAsia="en-US"/>
              </w:rPr>
              <w:lastRenderedPageBreak/>
              <w:t>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lastRenderedPageBreak/>
              <w:t>80,0</w:t>
            </w:r>
          </w:p>
        </w:tc>
        <w:tc>
          <w:tcPr>
            <w:tcW w:w="1275"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18"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80,0</w:t>
            </w:r>
          </w:p>
        </w:tc>
        <w:tc>
          <w:tcPr>
            <w:tcW w:w="1417"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438"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114"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0</w:t>
            </w:r>
          </w:p>
        </w:tc>
        <w:tc>
          <w:tcPr>
            <w:tcW w:w="1222" w:type="dxa"/>
            <w:tcBorders>
              <w:top w:val="single" w:sz="2" w:space="0" w:color="auto"/>
              <w:left w:val="single" w:sz="2" w:space="0" w:color="auto"/>
              <w:bottom w:val="single" w:sz="2" w:space="0" w:color="auto"/>
              <w:right w:val="single" w:sz="2" w:space="0" w:color="auto"/>
            </w:tcBorders>
          </w:tcPr>
          <w:p w:rsidR="00296C6F" w:rsidRPr="00296C6F" w:rsidRDefault="00296C6F" w:rsidP="00296C6F">
            <w:pPr>
              <w:spacing w:after="0" w:line="240" w:lineRule="auto"/>
              <w:jc w:val="center"/>
              <w:rPr>
                <w:rFonts w:ascii="Times New Roman" w:eastAsia="Times New Roman" w:hAnsi="Times New Roman" w:cs="Times New Roman"/>
                <w:lang w:eastAsia="en-US"/>
              </w:rPr>
            </w:pPr>
          </w:p>
        </w:tc>
      </w:tr>
    </w:tbl>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sectPr w:rsidR="00296C6F" w:rsidRPr="00296C6F" w:rsidSect="00374469">
          <w:pgSz w:w="16838" w:h="11906" w:orient="landscape" w:code="9"/>
          <w:pgMar w:top="1134" w:right="709" w:bottom="851" w:left="851" w:header="709" w:footer="709" w:gutter="0"/>
          <w:cols w:space="708"/>
          <w:docGrid w:linePitch="360"/>
        </w:sect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lastRenderedPageBreak/>
        <w:t xml:space="preserve">Приложение 3 к изменениям, вносимым в постановление </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администрации МР «Усть-Куломский»</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 xml:space="preserve"> от 18 октября 2021 года № 1387 </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«О муниципальной программе «Развитие экономики</w:t>
      </w:r>
      <w:r w:rsidRPr="00296C6F">
        <w:rPr>
          <w:rFonts w:ascii="Times New Roman" w:eastAsia="Times New Roman" w:hAnsi="Times New Roman" w:cs="Times New Roman"/>
          <w:sz w:val="28"/>
          <w:szCs w:val="28"/>
          <w:lang w:eastAsia="en-US"/>
        </w:rPr>
        <w:t>»</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«Приложение 5</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к программе «Развитие экономики»</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 xml:space="preserve">(утверждена постановлением </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администрации МР «Усть-Куломский»</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 xml:space="preserve"> от 18.10.2021 г. № 1387)</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spacing w:after="0" w:line="240" w:lineRule="auto"/>
        <w:ind w:firstLine="709"/>
        <w:jc w:val="both"/>
        <w:rPr>
          <w:rFonts w:ascii="Times New Roman" w:eastAsia="Times New Roman" w:hAnsi="Times New Roman" w:cs="Times New Roman"/>
          <w:b/>
          <w:sz w:val="28"/>
          <w:szCs w:val="28"/>
          <w:lang w:eastAsia="en-US"/>
        </w:rPr>
      </w:pPr>
      <w:r w:rsidRPr="00296C6F">
        <w:rPr>
          <w:rFonts w:ascii="Times New Roman" w:eastAsia="Times New Roman" w:hAnsi="Times New Roman" w:cs="Times New Roman"/>
          <w:b/>
          <w:sz w:val="28"/>
          <w:szCs w:val="28"/>
          <w:lang w:eastAsia="en-US"/>
        </w:rPr>
        <w:t>Условия и порядок оказания поддержки хозяйствующим субъектам, осуществляющим деятельность в лесной отрасли, в рамках подпрограммы «Развитие лесопромышленного комплекса».</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96C6F" w:rsidRPr="00296C6F" w:rsidRDefault="00296C6F" w:rsidP="00296C6F">
      <w:pPr>
        <w:widowControl w:val="0"/>
        <w:autoSpaceDE w:val="0"/>
        <w:autoSpaceDN w:val="0"/>
        <w:adjustRightInd w:val="0"/>
        <w:spacing w:after="0" w:line="240" w:lineRule="auto"/>
        <w:ind w:firstLine="708"/>
        <w:jc w:val="both"/>
        <w:rPr>
          <w:rFonts w:ascii="Arial" w:eastAsia="Times New Roman" w:hAnsi="Arial" w:cs="Arial"/>
          <w:b/>
          <w:bCs/>
          <w:sz w:val="28"/>
          <w:szCs w:val="28"/>
        </w:rPr>
      </w:pPr>
      <w:r w:rsidRPr="00296C6F">
        <w:rPr>
          <w:rFonts w:ascii="Times New Roman" w:eastAsia="Times New Roman" w:hAnsi="Times New Roman" w:cs="Times New Roman"/>
          <w:b/>
          <w:bCs/>
          <w:sz w:val="28"/>
          <w:szCs w:val="28"/>
        </w:rPr>
        <w:t>Раздел 1. Порядок предоставления субсидии на обеспечение возмещения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w:t>
      </w:r>
    </w:p>
    <w:p w:rsidR="00296C6F" w:rsidRPr="00296C6F" w:rsidRDefault="00296C6F" w:rsidP="00296C6F">
      <w:pPr>
        <w:widowControl w:val="0"/>
        <w:autoSpaceDE w:val="0"/>
        <w:autoSpaceDN w:val="0"/>
        <w:adjustRightInd w:val="0"/>
        <w:spacing w:after="0" w:line="240" w:lineRule="auto"/>
        <w:ind w:firstLine="720"/>
        <w:rPr>
          <w:rFonts w:ascii="Arial" w:eastAsia="Times New Roman" w:hAnsi="Arial" w:cs="Arial"/>
          <w:sz w:val="28"/>
          <w:szCs w:val="28"/>
        </w:rPr>
      </w:pPr>
    </w:p>
    <w:p w:rsidR="00296C6F" w:rsidRPr="00296C6F" w:rsidRDefault="00296C6F" w:rsidP="00296C6F">
      <w:pPr>
        <w:tabs>
          <w:tab w:val="left" w:pos="426"/>
        </w:tabs>
        <w:spacing w:after="0" w:line="240" w:lineRule="auto"/>
        <w:ind w:firstLine="709"/>
        <w:jc w:val="center"/>
        <w:rPr>
          <w:rFonts w:ascii="Times New Roman" w:eastAsia="Times New Roman" w:hAnsi="Times New Roman" w:cs="Times New Roman"/>
          <w:b/>
          <w:sz w:val="28"/>
          <w:szCs w:val="28"/>
          <w:lang w:eastAsia="en-US"/>
        </w:rPr>
      </w:pPr>
      <w:r w:rsidRPr="00296C6F">
        <w:rPr>
          <w:rFonts w:ascii="Times New Roman" w:eastAsia="Times New Roman" w:hAnsi="Times New Roman" w:cs="Times New Roman"/>
          <w:b/>
          <w:sz w:val="28"/>
          <w:szCs w:val="28"/>
          <w:lang w:eastAsia="en-US"/>
        </w:rPr>
        <w:t>1. Общие положения о предоставлении субсидии.</w:t>
      </w:r>
    </w:p>
    <w:p w:rsidR="00296C6F" w:rsidRPr="00296C6F" w:rsidRDefault="00296C6F" w:rsidP="00296C6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1.1. Настоящий порядок предоставления субсидий юридическим лицам (за исключением государственных (муниципальных) учреждений) и индивидуальным предпринимателям, являющимися поставщиками топлива твердого, на обеспечение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 (далее – Порядок), разработан в соответствии со статьями 78, 78.1, 78.5 Бюджетного кодекса Российской Федераци,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25 октября 2023 года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производителям товаров, работ, услуг» и определяет порядок проведения отбора, условия и порядок предоставления юридическим лицам, индивидуальным предпринимателям субсидий из бюджета муниципального </w:t>
      </w:r>
      <w:r w:rsidRPr="00296C6F">
        <w:rPr>
          <w:rFonts w:ascii="Times New Roman" w:eastAsia="Times New Roman" w:hAnsi="Times New Roman" w:cs="Times New Roman"/>
          <w:sz w:val="28"/>
          <w:szCs w:val="28"/>
          <w:lang w:eastAsia="en-US"/>
        </w:rPr>
        <w:lastRenderedPageBreak/>
        <w:t>образования муниципального района «Усть-Куломский» (далее – бюджет МО МР «Усть-Куломский») на обеспечение возмещения недополученных доходов, возникающих в результате государственного регулирования цен на топливо твердое, в рамках реализации мероприятия 1.2.2 «Обеспечение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 подпрограммы 1 «Развитие лесопромышленного комплекса» муниципальной программы «Развитие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1.2. В целях настоящего Порядка используются следующие понятия:</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Субсидия – бюджетные средства, предоставляемые поставщикам топлива твердого в целях обеспечения возмещения недополученных доходов, полученных ими при реализации топлива твердого гражданам, проживающим в домах с печным отоплением на территории МО МР «Усть-Куломский», в результате государственного регулирования цен на топливо твердое, за счет субвенций из республиканского бюджета Республики Коми;</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отбор – отбор Поставщиков топлива твердого путем проведения запроса предложений для предоставления им субсидии;</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Поставщики топлива твердого – юридические лица, индивидуальные предприниматели, поставляющие населению топливо твердое по регулируемым государственным ценам на топливо твердое и подавшие в установленном порядке заявку и документы в соответствии с разделом3 настоящего Порядка;</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Получатель субсидии – Поставщик топлива твердого, прошедший отбор в системе «Электронный бюджет» путем проведения запроса предложений для получения субсидии;</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заявка – заявление и комплект документов, составленный в соответствии с требованиями настоящего Порядка, необходимый для получения Поставщиком топлива твердого субсидии;</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недостоверные сведения или документы –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а) документы, которые по своему содержанию противоречат друг другу;</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б) документы, заверенные (подписанные) неуполномоченным лицом;</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в) документы, достоверность сведений которых не подтверждена соответствующим  уполномоченным органом (организацией).</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xml:space="preserve">1.3. Целью предоставления субсидии является обеспечение возмещения недополученных доходов Получателям субсидии, реализующим топливо твердое гражданам, проживающим в домах с печным отоплением на территории МО МР «Усть-Куломский», в случае превышения экономически </w:t>
      </w:r>
      <w:r w:rsidRPr="00296C6F">
        <w:rPr>
          <w:rFonts w:ascii="Times New Roman" w:eastAsia="Times New Roman" w:hAnsi="Times New Roman" w:cs="Times New Roman"/>
          <w:sz w:val="28"/>
          <w:szCs w:val="28"/>
        </w:rPr>
        <w:lastRenderedPageBreak/>
        <w:t>обоснованного расчета цены на реализуемое населению топливо твердое на территории МО МР «Усть-Куломский»,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над предельными максимальными розничными ценами на топливо твердое соответствующего вида, установленными Правительством Республики Коми.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 Адрес администрации МР «Усть-Куломский»: Республика Коми, Усть-Куломский район, с. Усть-Кулом, ул. Советская, д. 37, официальный сайт:https://ust-kulomsky.gosuslugi.ru/, электронная почта: </w:t>
      </w:r>
      <w:hyperlink r:id="rId20" w:anchor="compose?to=%3Ca.mr.ust-kulomskiy%40ust-kulom.rkomi.ru%3E" w:history="1">
        <w:r w:rsidRPr="00296C6F">
          <w:rPr>
            <w:rFonts w:ascii="Times New Roman" w:eastAsia="Times New Roman" w:hAnsi="Times New Roman" w:cs="Times New Roman"/>
            <w:color w:val="0000FF"/>
            <w:sz w:val="28"/>
            <w:u w:val="single"/>
            <w:lang w:eastAsia="en-US"/>
          </w:rPr>
          <w:t>a.mr.ust-kulomskiy@ust-kulom.rkomi.ru</w:t>
        </w:r>
      </w:hyperlink>
      <w:r w:rsidRPr="00296C6F">
        <w:rPr>
          <w:rFonts w:ascii="Times New Roman" w:eastAsia="Times New Roman" w:hAnsi="Times New Roman" w:cs="Times New Roman"/>
          <w:sz w:val="28"/>
          <w:szCs w:val="28"/>
          <w:lang w:eastAsia="en-US"/>
        </w:rPr>
        <w:t>.</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1.5. Настоящий Порядок предусматривает предоставление субсидии Поставщикам топлива твердого способом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Субсидии предоставляются Получателям субсидии по результатам отбора на безвозмездной и безвозвратной основе. Субсидированию подлежат расходы Получателя субсидии, понесенные в январе – ноябре текущего финансового года, а также в декабре предыдущего финансового года.</w:t>
      </w:r>
    </w:p>
    <w:p w:rsidR="00296C6F" w:rsidRPr="00296C6F" w:rsidRDefault="00296C6F" w:rsidP="00296C6F">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1.6. Субсидии предоставляются в пределах лимитов бюджетных обязательств, доведенных до администрации МР «Усть-Куломский» на цели, указанные в пункте 1.3 настоящего Порядка, на текущий финансовый год за счет предоставляемых субвенций из республиканского бюджета Республики Коми, на основании соглашения о предоставлении субвенций, заключаемого между Министерством строительства и жилищно-коммунального хозяйства Республики Коми и администрацией МР «Усть-Куломский».</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1.7. Результатом предоставления субсидии является обеспечение граждан, проживающих на территории МО МР «Усть-Куломский», твердым топливом по регулируемым ценам.</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Показателем, характеризующим достижение/недостижение результата предоставления субсидии (далее - показатель результативности), является доля фактически поставленного топлива твердого гражданам, проживающим на территории МО МР Усть-Куломский», по регулируемым ценам, от запланированного объема (%).</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Значение показателя результативности устанавливается в соглашении о предоставлении субсидии Получателю субсидии.</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lastRenderedPageBreak/>
        <w:t>Оценка достижения значения показателя результативности осуществляется администрацией МР «Усть-Куломский» на основании сравнения планового значения показателя результативности, установленного соглашением, и фактически достигнутого его значения по итогам отчетного финансового года.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1.8.Сведения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Нормативные правовые акты, принимаемые администрацией МР «Усть-Куломский» во исполнение настоящего Порядка,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en-US"/>
        </w:rPr>
      </w:pPr>
    </w:p>
    <w:p w:rsidR="00296C6F" w:rsidRPr="00296C6F" w:rsidRDefault="00296C6F" w:rsidP="00296C6F">
      <w:pPr>
        <w:shd w:val="clear" w:color="auto" w:fill="FFFFFF"/>
        <w:spacing w:after="0" w:line="240" w:lineRule="auto"/>
        <w:ind w:firstLine="567"/>
        <w:jc w:val="center"/>
        <w:textAlignment w:val="baseline"/>
        <w:rPr>
          <w:rFonts w:ascii="Times New Roman" w:eastAsia="Times New Roman" w:hAnsi="Times New Roman" w:cs="Times New Roman"/>
          <w:b/>
          <w:sz w:val="28"/>
          <w:szCs w:val="28"/>
          <w:lang w:eastAsia="en-US"/>
        </w:rPr>
      </w:pPr>
      <w:r w:rsidRPr="00296C6F">
        <w:rPr>
          <w:rFonts w:ascii="Times New Roman" w:eastAsia="Times New Roman" w:hAnsi="Times New Roman" w:cs="Times New Roman"/>
          <w:b/>
          <w:sz w:val="28"/>
          <w:szCs w:val="28"/>
          <w:lang w:eastAsia="en-US"/>
        </w:rPr>
        <w:t xml:space="preserve">2. Категории Поставщиков топлива твердого, имеющих право </w:t>
      </w:r>
    </w:p>
    <w:p w:rsidR="00296C6F" w:rsidRPr="00296C6F" w:rsidRDefault="00296C6F" w:rsidP="00296C6F">
      <w:pPr>
        <w:shd w:val="clear" w:color="auto" w:fill="FFFFFF"/>
        <w:spacing w:after="0" w:line="240" w:lineRule="auto"/>
        <w:ind w:firstLine="567"/>
        <w:jc w:val="center"/>
        <w:textAlignment w:val="baseline"/>
        <w:rPr>
          <w:rFonts w:ascii="Times New Roman" w:eastAsia="Times New Roman" w:hAnsi="Times New Roman" w:cs="Times New Roman"/>
          <w:b/>
          <w:sz w:val="28"/>
          <w:szCs w:val="28"/>
          <w:lang w:eastAsia="en-US"/>
        </w:rPr>
      </w:pPr>
      <w:r w:rsidRPr="00296C6F">
        <w:rPr>
          <w:rFonts w:ascii="Times New Roman" w:eastAsia="Times New Roman" w:hAnsi="Times New Roman" w:cs="Times New Roman"/>
          <w:b/>
          <w:sz w:val="28"/>
          <w:szCs w:val="28"/>
          <w:lang w:eastAsia="en-US"/>
        </w:rPr>
        <w:t>на получение субсидий.</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2.1. Категории Поставщиков топлива твердого (получателей субсидии):</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Поставщиками топлива твердого являются юридические лица, индивидуальные предприниматели, осуществляющие поставку топлива твердого населению, проживающему на территории МО МР «Усть-Куломский», по ценам не выше предельных максимальных розничных цен на топливо твердое, утвержденных постановлением Правительства Республики Коми от 30 декабря 2017 г. № 685 «Об утверждении предельных максимальных розничных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граждан в жилье».</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2.2. Субсидии предоставляются Поставщикам топлива твердого, соответствующим на даты подачи заявки и заключения соглашения следующим требованиям:</w:t>
      </w:r>
    </w:p>
    <w:p w:rsidR="00296C6F" w:rsidRPr="00296C6F" w:rsidRDefault="00296C6F" w:rsidP="00296C6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1) ведение Поставщиком твердого топлива обособленного аналитического учета операций, связанных с субсидируемой деятельностью;</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xml:space="preserve">2) Поставщик топлива твердого отпускает гражданам, проживающим в домах с печным отоплением на территории МО МР «Усть-Куломский», </w:t>
      </w:r>
      <w:r w:rsidRPr="00296C6F">
        <w:rPr>
          <w:rFonts w:ascii="Times New Roman" w:eastAsia="Times New Roman" w:hAnsi="Times New Roman" w:cs="Times New Roman"/>
          <w:sz w:val="28"/>
          <w:szCs w:val="28"/>
        </w:rPr>
        <w:lastRenderedPageBreak/>
        <w:t>топливо твердое по ценам, не превышающим предельные максимальные розничные цены на топливо твердое, установленные Правительством Республики Коми, при следующих условиях:</w:t>
      </w:r>
    </w:p>
    <w:p w:rsidR="00296C6F" w:rsidRPr="00296C6F" w:rsidRDefault="00296C6F" w:rsidP="00296C6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-предоставление гражданином справки – расчета о потребности в твердом топливе, выданной администрацией сельского поселения, на территории которого проживает гражданин, содержащей сведения о размере общей площади жилого помещения, количестве проживающих граждан и подтверждения наличия в жилом помещении печного отопления. Данная справка - расчет составляется по форме согласно приложению 1 к настоящему Порядку на основании площади жилого помещения, количества проживающих граждан - при предъявлении паспортов всех зарегистрированных в жилом помещении граждан либо предоставления адресной справки, выдаваемой Министерством внутренних дел Российской Федерации;</w:t>
      </w:r>
    </w:p>
    <w:p w:rsidR="00296C6F" w:rsidRPr="00296C6F" w:rsidRDefault="00296C6F" w:rsidP="00296C6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предъявления гражданином паспорта гражданина РФ с отметкой о прописке по месту жительства;</w:t>
      </w:r>
    </w:p>
    <w:p w:rsidR="00296C6F" w:rsidRPr="00296C6F" w:rsidRDefault="00296C6F" w:rsidP="00296C6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3) Поставщик твердого топлива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пункте 1.3 настоящего порядка;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lang w:eastAsia="en-US"/>
        </w:rPr>
        <w:t>4) Поставщик твердого топлива</w:t>
      </w:r>
      <w:r w:rsidRPr="00296C6F">
        <w:rPr>
          <w:rFonts w:ascii="Times New Roman" w:eastAsia="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1" w:history="1">
        <w:r w:rsidRPr="00296C6F">
          <w:rPr>
            <w:rFonts w:ascii="Times New Roman" w:eastAsia="Times New Roman" w:hAnsi="Times New Roman" w:cs="Times New Roman"/>
            <w:sz w:val="28"/>
            <w:szCs w:val="28"/>
          </w:rPr>
          <w:t>перечень</w:t>
        </w:r>
      </w:hyperlink>
      <w:r w:rsidRPr="00296C6F">
        <w:rPr>
          <w:rFonts w:ascii="Times New Roman" w:eastAsia="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5) Поставщик топлива твердого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xml:space="preserve">6) Поставщик топлива твердого не находится в составляемых в рамках реализации полномочий, предусмотренных главой </w:t>
      </w:r>
      <w:r w:rsidRPr="00296C6F">
        <w:rPr>
          <w:rFonts w:ascii="Times New Roman" w:eastAsia="Times New Roman" w:hAnsi="Times New Roman" w:cs="Times New Roman"/>
          <w:sz w:val="28"/>
          <w:szCs w:val="28"/>
          <w:lang w:val="en-US"/>
        </w:rPr>
        <w:t>VII</w:t>
      </w:r>
      <w:r w:rsidRPr="00296C6F">
        <w:rPr>
          <w:rFonts w:ascii="Times New Roman" w:eastAsia="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w:t>
      </w:r>
      <w:r w:rsidRPr="00296C6F">
        <w:rPr>
          <w:rFonts w:ascii="Times New Roman" w:eastAsia="Times New Roman" w:hAnsi="Times New Roman" w:cs="Times New Roman"/>
          <w:sz w:val="28"/>
          <w:szCs w:val="28"/>
        </w:rPr>
        <w:lastRenderedPageBreak/>
        <w:t>связанных с террористическими организациями и террористами или с распространением оружия массового уничтожения;</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7) Поставщик топлива твердого не является иностранным агентом в  соответствии с Федеральным законом «О контроле за деятельностью лиц, находящихся под иностранным влиянием»;</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Arial"/>
          <w:sz w:val="28"/>
          <w:szCs w:val="28"/>
        </w:rPr>
      </w:pPr>
      <w:r w:rsidRPr="00296C6F">
        <w:rPr>
          <w:rFonts w:ascii="Times New Roman" w:eastAsia="Times New Roman" w:hAnsi="Times New Roman" w:cs="Times New Roman"/>
          <w:sz w:val="28"/>
          <w:szCs w:val="28"/>
        </w:rPr>
        <w:t>8) у Поставщика топлива</w:t>
      </w:r>
      <w:r w:rsidR="00243023">
        <w:rPr>
          <w:rFonts w:ascii="Times New Roman" w:eastAsia="Times New Roman" w:hAnsi="Times New Roman" w:cs="Times New Roman"/>
          <w:sz w:val="28"/>
          <w:szCs w:val="28"/>
        </w:rPr>
        <w:t xml:space="preserve"> </w:t>
      </w:r>
      <w:r w:rsidRPr="00296C6F">
        <w:rPr>
          <w:rFonts w:ascii="Times New Roman" w:eastAsia="Times New Roman" w:hAnsi="Times New Roman" w:cs="Times New Roman"/>
          <w:sz w:val="28"/>
          <w:szCs w:val="28"/>
        </w:rPr>
        <w:t>твердого</w:t>
      </w:r>
      <w:r w:rsidR="00243023">
        <w:rPr>
          <w:rFonts w:ascii="Times New Roman" w:eastAsia="Times New Roman" w:hAnsi="Times New Roman" w:cs="Times New Roman"/>
          <w:sz w:val="28"/>
          <w:szCs w:val="28"/>
        </w:rPr>
        <w:t xml:space="preserve"> </w:t>
      </w:r>
      <w:r w:rsidRPr="00296C6F">
        <w:rPr>
          <w:rFonts w:ascii="Times New Roman" w:eastAsia="Times New Roman" w:hAnsi="Times New Roman" w:cs="Times New Roman"/>
          <w:sz w:val="28"/>
          <w:szCs w:val="28"/>
        </w:rPr>
        <w:t>отсутствует просроченная задолженность по возврату в бюджет МО МР «Усть-Куломский» иных субсидий, бюджетных инвестиций, а также иной просроченной (неурегулированной) задолженности по денежным обязательствам перед МО МР «Усть-Куломский»</w:t>
      </w:r>
      <w:r w:rsidRPr="00296C6F">
        <w:rPr>
          <w:rFonts w:ascii="Times New Roman" w:eastAsia="Times New Roman" w:hAnsi="Times New Roman" w:cs="Arial"/>
          <w:sz w:val="28"/>
          <w:szCs w:val="28"/>
        </w:rPr>
        <w:t>.</w:t>
      </w:r>
    </w:p>
    <w:p w:rsidR="00296C6F" w:rsidRPr="00296C6F" w:rsidRDefault="00296C6F" w:rsidP="00296C6F">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en-US"/>
        </w:rPr>
      </w:pPr>
      <w:r w:rsidRPr="00296C6F">
        <w:rPr>
          <w:rFonts w:ascii="Times New Roman" w:eastAsia="Times New Roman" w:hAnsi="Times New Roman" w:cs="Times New Roman"/>
          <w:b/>
          <w:sz w:val="28"/>
          <w:szCs w:val="28"/>
          <w:lang w:eastAsia="en-US"/>
        </w:rPr>
        <w:t>3. Условия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3.1. Условиями предоставления субсидии являются: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1) соответствие Поставщиков топлива твердого категориям и требованиям, установленным в  разделе 2 настоящего Порядка;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 формирование Поставщиком топлива твердого для участия в отборе в сроки, указанные в объявлении о проведении отбора, на Портале предоставления мер финансовой государственной интегрированной информационной системы  управления общественными финансами «Электронный бюджет» в информационно-телекоммуникационной сети «Интернет» (</w:t>
      </w:r>
      <w:hyperlink r:id="rId22" w:history="1">
        <w:r w:rsidRPr="00296C6F">
          <w:rPr>
            <w:rFonts w:ascii="Times New Roman" w:eastAsia="Times New Roman" w:hAnsi="Times New Roman" w:cs="Times New Roman"/>
            <w:color w:val="0000FF"/>
            <w:sz w:val="28"/>
            <w:u w:val="single"/>
            <w:lang w:val="en-US" w:eastAsia="en-US"/>
          </w:rPr>
          <w:t>https</w:t>
        </w:r>
        <w:r w:rsidRPr="00296C6F">
          <w:rPr>
            <w:rFonts w:ascii="Times New Roman" w:eastAsia="Times New Roman" w:hAnsi="Times New Roman" w:cs="Times New Roman"/>
            <w:color w:val="0000FF"/>
            <w:sz w:val="28"/>
            <w:u w:val="single"/>
            <w:lang w:eastAsia="en-US"/>
          </w:rPr>
          <w:t>://</w:t>
        </w:r>
        <w:r w:rsidRPr="00296C6F">
          <w:rPr>
            <w:rFonts w:ascii="Times New Roman" w:eastAsia="Times New Roman" w:hAnsi="Times New Roman" w:cs="Times New Roman"/>
            <w:color w:val="0000FF"/>
            <w:sz w:val="28"/>
            <w:u w:val="single"/>
            <w:lang w:val="en-US" w:eastAsia="en-US"/>
          </w:rPr>
          <w:t>promote</w:t>
        </w:r>
        <w:r w:rsidRPr="00296C6F">
          <w:rPr>
            <w:rFonts w:ascii="Times New Roman" w:eastAsia="Times New Roman" w:hAnsi="Times New Roman" w:cs="Times New Roman"/>
            <w:color w:val="0000FF"/>
            <w:sz w:val="28"/>
            <w:u w:val="single"/>
            <w:lang w:eastAsia="en-US"/>
          </w:rPr>
          <w:t>.</w:t>
        </w:r>
        <w:r w:rsidRPr="00296C6F">
          <w:rPr>
            <w:rFonts w:ascii="Times New Roman" w:eastAsia="Times New Roman" w:hAnsi="Times New Roman" w:cs="Times New Roman"/>
            <w:color w:val="0000FF"/>
            <w:sz w:val="28"/>
            <w:u w:val="single"/>
            <w:lang w:val="en-US" w:eastAsia="en-US"/>
          </w:rPr>
          <w:t>budget</w:t>
        </w:r>
        <w:r w:rsidRPr="00296C6F">
          <w:rPr>
            <w:rFonts w:ascii="Times New Roman" w:eastAsia="Times New Roman" w:hAnsi="Times New Roman" w:cs="Times New Roman"/>
            <w:color w:val="0000FF"/>
            <w:sz w:val="28"/>
            <w:u w:val="single"/>
            <w:lang w:eastAsia="en-US"/>
          </w:rPr>
          <w:t>.</w:t>
        </w:r>
        <w:r w:rsidRPr="00296C6F">
          <w:rPr>
            <w:rFonts w:ascii="Times New Roman" w:eastAsia="Times New Roman" w:hAnsi="Times New Roman" w:cs="Times New Roman"/>
            <w:color w:val="0000FF"/>
            <w:sz w:val="28"/>
            <w:u w:val="single"/>
            <w:lang w:val="en-US" w:eastAsia="en-US"/>
          </w:rPr>
          <w:t>gov</w:t>
        </w:r>
        <w:r w:rsidRPr="00296C6F">
          <w:rPr>
            <w:rFonts w:ascii="Times New Roman" w:eastAsia="Times New Roman" w:hAnsi="Times New Roman" w:cs="Times New Roman"/>
            <w:color w:val="0000FF"/>
            <w:sz w:val="28"/>
            <w:u w:val="single"/>
            <w:lang w:eastAsia="en-US"/>
          </w:rPr>
          <w:t>.</w:t>
        </w:r>
        <w:r w:rsidRPr="00296C6F">
          <w:rPr>
            <w:rFonts w:ascii="Times New Roman" w:eastAsia="Times New Roman" w:hAnsi="Times New Roman" w:cs="Times New Roman"/>
            <w:color w:val="0000FF"/>
            <w:sz w:val="28"/>
            <w:u w:val="single"/>
            <w:lang w:val="en-US" w:eastAsia="en-US"/>
          </w:rPr>
          <w:t>ru</w:t>
        </w:r>
      </w:hyperlink>
      <w:r w:rsidRPr="00296C6F">
        <w:rPr>
          <w:rFonts w:ascii="Times New Roman" w:eastAsia="Times New Roman" w:hAnsi="Times New Roman" w:cs="Times New Roman"/>
          <w:sz w:val="28"/>
          <w:szCs w:val="28"/>
          <w:lang w:eastAsia="en-US"/>
        </w:rPr>
        <w:t>) заявки в электронной форме посредством заполнения соответствующих экранных форм веб-интерфейса и добавления электронных копий следующих документов (документов на бумажном носителе, преобразованных в электронную форму путем сканирования):</w:t>
      </w:r>
    </w:p>
    <w:p w:rsidR="00296C6F" w:rsidRPr="00296C6F" w:rsidRDefault="00296C6F" w:rsidP="00296C6F">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xml:space="preserve">а) заявления об участии в отборе и предоставлении субсидии с указанием планового размера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 на возмещение которых должна быть предоставлена субсидия, по форме  согласно приложению № 2 к настоящему Порядку. Заявление должно содержать информацию об участнике отбора (полное и сокращенное наименование юридического лица (индивидуального предпринимателя), основной государственный регистрационный номер, идентификационный налоговый номер налогоплательщика, адрес местонахождения юридического лица (адрес места жительства индивидуального предпринимателя), контактные данные, адрес электронной почты, сведения о руководителе юридического лица (индивидуальном предпринимателе), банковские реквизиты для перечисления субсидии, в </w:t>
      </w:r>
      <w:r w:rsidRPr="00296C6F">
        <w:rPr>
          <w:rFonts w:ascii="Times New Roman" w:eastAsia="Times New Roman" w:hAnsi="Times New Roman" w:cs="Times New Roman"/>
          <w:sz w:val="28"/>
          <w:szCs w:val="28"/>
        </w:rPr>
        <w:lastRenderedPageBreak/>
        <w:t>случае признания победителем отбора), предлагаемые участником отбора значения результата предоставления субсидии и размер запрашиваемой субсидии, перечень документов, прилагаемых к предложению об участии в отборе;</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Arial"/>
          <w:sz w:val="28"/>
          <w:szCs w:val="28"/>
        </w:rPr>
      </w:pPr>
      <w:r w:rsidRPr="00296C6F">
        <w:rPr>
          <w:rFonts w:ascii="Times New Roman" w:eastAsia="Times New Roman" w:hAnsi="Times New Roman" w:cs="Arial"/>
          <w:sz w:val="28"/>
          <w:szCs w:val="28"/>
        </w:rPr>
        <w:t xml:space="preserve">б) </w:t>
      </w:r>
      <w:r w:rsidRPr="00296C6F">
        <w:rPr>
          <w:rFonts w:ascii="Times New Roman" w:eastAsia="Times New Roman" w:hAnsi="Times New Roman" w:cs="Arial"/>
          <w:sz w:val="28"/>
          <w:szCs w:val="28"/>
          <w:shd w:val="clear" w:color="auto" w:fill="FFFFFF"/>
        </w:rPr>
        <w:t xml:space="preserve">выписки из Единого государственного реестра юридических лиц либо Единого государственного реестра индивидуальных предпринимателей, </w:t>
      </w:r>
      <w:r w:rsidRPr="00296C6F">
        <w:rPr>
          <w:rFonts w:ascii="Times New Roman" w:eastAsia="Times New Roman" w:hAnsi="Times New Roman" w:cs="Arial"/>
          <w:sz w:val="28"/>
          <w:szCs w:val="28"/>
        </w:rPr>
        <w:t>сформированной не ранее чем за 30 дней до дня представления заявки</w:t>
      </w:r>
      <w:r w:rsidRPr="00296C6F">
        <w:rPr>
          <w:rFonts w:ascii="Times New Roman" w:eastAsia="Times New Roman" w:hAnsi="Times New Roman" w:cs="Arial"/>
          <w:sz w:val="28"/>
          <w:szCs w:val="28"/>
          <w:shd w:val="clear" w:color="auto" w:fill="FFFFFF"/>
        </w:rPr>
        <w:t>, в случае, если Поставщик топлива твердого представляет ее самостоятельно (в случае непредставления Поставщиком топлива твердого указанного документа администрация МР «Усть-Куломский» самостоятельно получает соответствующие сведения в форме электронного документа в соответствии с законодательством Российской Федерации);</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в) копии приказа Поставщика твердого топлива, утверждающего учетную политику, порядок ведения обособленного аналитического учета операций, связанных с получением субсидии;</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г) копии заключения по результатам проведения экспертизы расчета цены на топливо твердое, реализуемое Поставщиком топлива твердого гражданам на территории МО МР «Усть-Куломский», осуществленного уполномоченным Правительством Республики Коми органом исполнительной власти Республики Коми.</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Поставщик топлива твердого несет персональную ответственность за достоверность сведений, представленных в документах.</w:t>
      </w:r>
    </w:p>
    <w:p w:rsidR="00296C6F" w:rsidRPr="00296C6F" w:rsidRDefault="00296C6F" w:rsidP="00296C6F">
      <w:pPr>
        <w:shd w:val="clear" w:color="auto" w:fill="FFFFFF"/>
        <w:spacing w:after="0" w:line="240" w:lineRule="auto"/>
        <w:jc w:val="both"/>
        <w:textAlignment w:val="baseline"/>
        <w:rPr>
          <w:rFonts w:ascii="Times New Roman" w:eastAsia="Times New Roman" w:hAnsi="Times New Roman" w:cs="Times New Roman"/>
          <w:color w:val="FF0000"/>
          <w:sz w:val="28"/>
          <w:szCs w:val="28"/>
          <w:shd w:val="clear" w:color="auto" w:fill="FFFFFF"/>
          <w:lang w:eastAsia="en-US"/>
        </w:rPr>
      </w:pPr>
    </w:p>
    <w:p w:rsidR="00296C6F" w:rsidRPr="00296C6F" w:rsidRDefault="00296C6F" w:rsidP="00296C6F">
      <w:pPr>
        <w:shd w:val="clear" w:color="auto" w:fill="FFFFFF"/>
        <w:spacing w:after="0" w:line="240" w:lineRule="auto"/>
        <w:ind w:firstLine="567"/>
        <w:jc w:val="center"/>
        <w:textAlignment w:val="baseline"/>
        <w:rPr>
          <w:rFonts w:ascii="Times New Roman" w:eastAsia="Times New Roman" w:hAnsi="Times New Roman" w:cs="Times New Roman"/>
          <w:b/>
          <w:sz w:val="28"/>
          <w:szCs w:val="28"/>
          <w:lang w:eastAsia="en-US"/>
        </w:rPr>
      </w:pPr>
      <w:r w:rsidRPr="00296C6F">
        <w:rPr>
          <w:rFonts w:ascii="Times New Roman" w:eastAsia="Times New Roman" w:hAnsi="Times New Roman" w:cs="Times New Roman"/>
          <w:b/>
          <w:sz w:val="28"/>
          <w:szCs w:val="28"/>
          <w:lang w:eastAsia="en-US"/>
        </w:rPr>
        <w:t>4. Порядок проведения отбора.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4.1. Взаимодействие администрации МР «Усть-Куломский» и Поставщиков топлива твердого в рамках отбора осуществляется с использованием документов в электронной форме в системе «Электронный бюджет» на портале предоставления мер финансовой и государственной поддержки (далее – Портал), обеспечение доступа к которой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Субсидия предоставляется Поставщикам топлива твердого по результатам отбора, проводимого администрацией МР «Усть-Куломский» на Портале с учетом положений проведения отбора, установленных в постановлении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 1781).</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lastRenderedPageBreak/>
        <w:t xml:space="preserve">4.2. Отбор проводится исходя из соответствия Поставщиков топлива твердого категориям, требованиям, установленным пунктом 2 настоящего Порядка и очередности поступления заявок. </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администрации МР «Усть-Куломский» и публикуется на портале.</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4.4. Объявление о проведении отбора должно содержать следующие положения: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а) способ проведения отбора Получателей субсидии;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б) дату начала подачи и окончания приема заявок Поставщиков топлива твердого, при этом дата окончания приема заявок не может быть ранее 10-го календарного дня, следующего за днем размещения объявления о проведении отбора;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в) наименование, место нахождения, почтовый адрес, адрес электронной почты администрации МР «Усть-Куломский», контактный телефон, доменное имя и (или) указатели страниц государственной информационной системы в сети Интернет; </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г) наименование субсидии;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д) требования к Поставщикам топлива твердого, определенные в соответствии с разделом 2 настоящего Порядка, которым Поставщик топлива твердого должен соответствовать на даты подачи заявки и заключения соглашения, и к перечню документов, предоставляемых Поставщиками топлива твердого</w:t>
      </w:r>
      <w:r w:rsidR="00243023">
        <w:rPr>
          <w:rFonts w:ascii="Times New Roman" w:eastAsia="Times New Roman" w:hAnsi="Times New Roman" w:cs="Times New Roman"/>
          <w:sz w:val="28"/>
          <w:szCs w:val="28"/>
          <w:lang w:eastAsia="en-US"/>
        </w:rPr>
        <w:t xml:space="preserve"> </w:t>
      </w:r>
      <w:r w:rsidRPr="00296C6F">
        <w:rPr>
          <w:rFonts w:ascii="Times New Roman" w:eastAsia="Times New Roman" w:hAnsi="Times New Roman" w:cs="Times New Roman"/>
          <w:sz w:val="28"/>
          <w:szCs w:val="28"/>
          <w:lang w:eastAsia="en-US"/>
        </w:rPr>
        <w:t>в соответствии с разделом 3 настоящего Порядка;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е) категории Поставщиков топлива твердого;</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ж) порядок подачи Поставщиками топлива твердого заявок и требования, предъявляемые к форме и содержанию заявок;</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з) порядок отзыва Поставщиками топлива твердого заявок, включающий в себя возможность или отсутствие возможности отзыва заявок:</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отзыв в любое время до даты окончания проведения отбора;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отзыв до наступления даты окончания приема заявок;</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отзыв до окончания приема заявок, но не позднее даты, определенной главным распорядителем бюджетных средств;</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и) порядок внесения Поставщиками топлива твердого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внесение изменений до дня окончания срока приема заявок после формирования Поставщиком топлива твердого субсидии в электронной форме уведомления об отзыве заявки и последующего формирования новой заявки;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внесение изменений в заявку на стадии рассмотрения заявки по решению администрации МР «Усть-Куломский» о возврате заявки на доработку;</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lastRenderedPageBreak/>
        <w:t>к) порядок рассмотрения заявок на предмет их соответствия установленным в объявлении о проведении отбора Поставщиков топлива твердого требованиям, категориям, сроки рассмотрения заявок;</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л) порядок возврата заявок Поставщикам топлива твердого на доработку, определяющий в том числе:</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возможность или отсутствие возможности возврата заявок на доработку;</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срок не позднее которого участник отбора Поставщиков топлива твердого должен направить скорректированную заявку, после возврата его заявки на доработку;</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основания для возврата заявки на доработку;</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м) порядок отклонения заявок, а также информацию об основаниях их отклонения;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н) правила рассмотрения заявок;</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о)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п) порядок предоставления Поставщикам топлива твердого разъяснений положений объявления о проведении отбора, даты начала и окончания срока такого предоставления;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р) срок, в течение которого Получатель субсидии должен подписать соглашение;</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с) условия признания победителя (победителей) отбора  уклонившимся от заключения соглашения: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если  Получатель субсидии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 возражения по проекту соглашения;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если победитель отбора не подписал соглашение в течение указанного в объявлении о проведении отбора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р)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администрации МР «Усть-Куломский» в сети «Интернет», которые не могут быть позднее 14-го календарного дня, следующего за днем определения Получателя субсидии, включающего следующие сведения: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дата, время и место проведения рассмотрения заявок;</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информация о Поставщиках топлива твердого заявки которых были рассмотрены;</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информация о Поставщиках топлива твердого,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lastRenderedPageBreak/>
        <w:t>- наименование Получателя субсидии, с которым заключается соглашение и размер предоставляемой ему субсидии.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lang w:eastAsia="en-US"/>
        </w:rPr>
        <w:t>4.5.</w:t>
      </w:r>
      <w:r w:rsidRPr="00296C6F">
        <w:rPr>
          <w:rFonts w:ascii="Times New Roman" w:eastAsia="Times New Roman" w:hAnsi="Times New Roman" w:cs="Times New Roman"/>
          <w:sz w:val="28"/>
          <w:szCs w:val="28"/>
        </w:rPr>
        <w:t>Любой участник отбора Получателей субсидий со дня размещения объявления о проведении отбора на Портале не позднее 3-го рабочего дня до дня завершения подачи заявок вправе направить в администрацию МР «Усть -Куломский»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Администрация МР «Усть-Куломский» в ответ на запрос, указанный в первом абзаце настоящего пункта, направляет разъяснение положений объявления о проведении отбора Получателей субсидии в срок, установленный указанным объявлением, но не позднее 1-го рабочего дня до дня завершения подачи заявок, путем формирования в системе «Электронный бюджет» соответствующего разъяснения. Представленное администрацией МР «Усть-Куломский»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4.6. В объявлении о проведении отбора могут быть внесены изменения, которые осуществляются не позднее наступления даты окончания приема заявок Поставщиков топлива твердого с соблюдением следующих  условий:</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срок подачи Поставщиками топлива твердого заявок должен быть продлен таким образом, что бы со дня, следующего за днем внесения таких изменений, до даты окончания приема заявок указанный срок составлял не менее 3 календарных дней;</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при внесении изменений в объявление о проведении отбора изменение способа отбора Поставщиков топлива твердого не допускается;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в случае внесения изменений в объявление о проведении отбора после наступления даты начала приема заявок о проведении отбора включается положение, предусматривающие право  Поставщиков топлива твердого внести изменения в Заявки;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Поставщики топлива твердого,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4.7. В случае отмены проведения отбора администрация МР «Усть-Куломский» размещает объявление об отмене проведения отбора на Портале не позднее, чем за 1 рабочий день до даты окончания срока подачи заявок Поставщиками топлива твердого.</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Основаниями отмены проведения отбора являются: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уменьшения лимитов бюджетных ассигнований;</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внесение изменений в законодательство, требующее внесение изменений в настоящий Порядок.</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4.8. Формирование и подача Поставщиками топлива твердого заявок осуществляется в следующем порядке:</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lastRenderedPageBreak/>
        <w:t>- заявки Поставщиками топлива твердого формируются в электронной форме посредством заполнения соответствующих экранных форм веб-интерфейса системы «Электронный бюджет» и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заявка подписывается усиленной квалифицированной электронной подписью руководителя Поставщика топлива твердого или уполномоченного им  лица;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датой и временем представления заявки Поставщиком топлива твердого считаются дата и время подписания Поставщиком топлива твердого заявки с присвоением ему регистрационного номера в системе «Электронный бюджет»;</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заявка должна содержать информацию о Поставщике топлива твердого, документы, подтверждающие соответствие Поставщика топлива твердого требованиям, установленным в объявлении и в настоящем Порядке,</w:t>
      </w:r>
      <w:r w:rsidR="00243023">
        <w:rPr>
          <w:rFonts w:ascii="Times New Roman" w:eastAsia="Times New Roman" w:hAnsi="Times New Roman" w:cs="Times New Roman"/>
          <w:sz w:val="28"/>
          <w:szCs w:val="28"/>
          <w:lang w:eastAsia="en-US"/>
        </w:rPr>
        <w:t xml:space="preserve"> </w:t>
      </w:r>
      <w:r w:rsidRPr="00296C6F">
        <w:rPr>
          <w:rFonts w:ascii="Times New Roman" w:eastAsia="Times New Roman" w:hAnsi="Times New Roman" w:cs="Times New Roman"/>
          <w:sz w:val="28"/>
          <w:szCs w:val="28"/>
          <w:lang w:eastAsia="en-US"/>
        </w:rPr>
        <w:t>значения результата предоставления субсидии</w:t>
      </w:r>
      <w:r w:rsidR="00243023">
        <w:rPr>
          <w:rFonts w:ascii="Times New Roman" w:eastAsia="Times New Roman" w:hAnsi="Times New Roman" w:cs="Times New Roman"/>
          <w:sz w:val="28"/>
          <w:szCs w:val="28"/>
          <w:lang w:eastAsia="en-US"/>
        </w:rPr>
        <w:t xml:space="preserve"> </w:t>
      </w:r>
      <w:r w:rsidRPr="00296C6F">
        <w:rPr>
          <w:rFonts w:ascii="Times New Roman" w:eastAsia="Times New Roman" w:hAnsi="Times New Roman" w:cs="Times New Roman"/>
          <w:sz w:val="28"/>
          <w:szCs w:val="28"/>
          <w:lang w:eastAsia="en-US"/>
        </w:rPr>
        <w:t>и размер запрашиваемой субсидии.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Поставщик топлива твердого вправе подать только одну заявку на участие в отборе. В случае установления факта подачи одним Поставщиком топлива твердого двух и более заявок при условии, что поданные ранее заявки этим Поставщиком топлива твердого не отозваны, все заявки на участие в отборе такого Поставщика топлива твердого отбора не рассматриваются.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4.9. В ходе проведения отбора возможен отзыв заявки Поставщиками топлива твердого, возврат заявок администрацией МР «Усть-Куломский» на доработку с использованием системы «Электронный бюджет», в случае, если данное условие будет опубликовано в объявлении об отборе.</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Порядок отзыва заявок Поставщиками топлива твердого и порядок возврата заявок на доработку  устанавливается в объявлении о проведении отбора и в соответствии с пунктами  43, 44, 45  Постановлении № 1781.</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4.10. Порядок рассмотрения заявок, а также определение Получателей субсидии осуществляется в следующем порядке:</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открытие доступа в системе «Электронный бюджет» к поданной Поставщиком топлива твердого заявке для ее рассмотрения обеспечивается администрации МР «Усть-Куломский» с момента подачи заявок;</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 протокол вскрытия заявок на Портале формируется автоматически, который подписывается усиленной квалифицированной электронной подписью руководителя администрации МР «Усть-Куломский» (уполномоченного им лица)  в системе «Электронный бюджет», размещение указанного протокола на Портале осуществляется не позднее 1-го рабочего дня, следующего за днем его подписания. Порядок вскрытия заявок и </w:t>
      </w:r>
      <w:r w:rsidRPr="00296C6F">
        <w:rPr>
          <w:rFonts w:ascii="Times New Roman" w:eastAsia="Times New Roman" w:hAnsi="Times New Roman" w:cs="Times New Roman"/>
          <w:sz w:val="28"/>
          <w:szCs w:val="28"/>
          <w:lang w:eastAsia="en-US"/>
        </w:rPr>
        <w:lastRenderedPageBreak/>
        <w:t>формирования протокола вскрытия заявок установлен в пунктах 50, 51 Постановлении № 1781;</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ранжирование поступивших заявок осуществляется исходя из</w:t>
      </w:r>
      <w:r w:rsidR="00243023">
        <w:rPr>
          <w:rFonts w:ascii="Times New Roman" w:eastAsia="Times New Roman" w:hAnsi="Times New Roman" w:cs="Times New Roman"/>
          <w:sz w:val="28"/>
          <w:szCs w:val="28"/>
          <w:lang w:eastAsia="en-US"/>
        </w:rPr>
        <w:t xml:space="preserve"> </w:t>
      </w:r>
      <w:r w:rsidRPr="00296C6F">
        <w:rPr>
          <w:rFonts w:ascii="Times New Roman" w:eastAsia="Times New Roman" w:hAnsi="Times New Roman" w:cs="Times New Roman"/>
          <w:sz w:val="28"/>
          <w:szCs w:val="28"/>
          <w:lang w:eastAsia="en-US"/>
        </w:rPr>
        <w:t>очередности поступления заявок. В случае если в один день поступило несколько заявок от Поставщиков топлива твердого, при недостаточности лимита бюджетных обязательств для предоставления субсидии всем обратившимся Поставщикам топлива твердого, субсидии предоставляются тем Получателям субсидии, чьи заявки зарегистрированы раньше;</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формирование протокола подведения итогов отбора на Портале производится автоматически на основании результатов определения Получателей субсидии, который подписывается усиленной квалифицированной электронной подписью руководителя администрации МР «Усть-Куломский» (уполномоченного им лица) в системе «Электронный бюджет», размещение указанного протокола на Портале осуществляется не позднее 1-го рабочего дня, следующего за днем его подписания;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4.11. Подтверждение соответствия Поставщиков топлива твердого требованиям, указанным в пункте 2.2.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Поставщиками топлива твердого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В случае отсутствия технической возможности осуществления автоматической проверки на Портале, в целях проверки Поставщика топлива твердого,</w:t>
      </w:r>
      <w:r w:rsidR="00243023">
        <w:rPr>
          <w:rFonts w:ascii="Times New Roman" w:eastAsia="Times New Roman" w:hAnsi="Times New Roman" w:cs="Times New Roman"/>
          <w:sz w:val="28"/>
          <w:szCs w:val="28"/>
          <w:lang w:eastAsia="en-US"/>
        </w:rPr>
        <w:t xml:space="preserve"> </w:t>
      </w:r>
      <w:r w:rsidRPr="00296C6F">
        <w:rPr>
          <w:rFonts w:ascii="Times New Roman" w:eastAsia="Times New Roman" w:hAnsi="Times New Roman" w:cs="Times New Roman"/>
          <w:sz w:val="28"/>
          <w:szCs w:val="28"/>
          <w:lang w:eastAsia="en-US"/>
        </w:rPr>
        <w:t>администрация МР «Усть-Куломский» самостоятельно либо путем направления соответствующих запросов запрашивает (проверяет) следующую информацию о Поставщике топлива твердого, подтверждающую его соответствие требованиям, указанным в подпунктах 3-8 пункта 2.2 настоящего Порядка: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а) на официальном сайте Росфинмониторинга в сети «Интернет» - сведения о том, что Поставщик топлива твердого не находится в перечне организаций и физических лиц, в отношении которых имеются сведения об их причастности к экстремистской деятельности терроризму, также не находится в составляемых в рамках реализации полномочий, предусмотренных главой </w:t>
      </w:r>
      <w:r w:rsidRPr="00296C6F">
        <w:rPr>
          <w:rFonts w:ascii="Times New Roman" w:eastAsia="Times New Roman" w:hAnsi="Times New Roman" w:cs="Times New Roman"/>
          <w:sz w:val="28"/>
          <w:szCs w:val="28"/>
          <w:lang w:val="en-US" w:eastAsia="en-US"/>
        </w:rPr>
        <w:t>VII</w:t>
      </w:r>
      <w:r w:rsidRPr="00296C6F">
        <w:rPr>
          <w:rFonts w:ascii="Times New Roman" w:eastAsia="Times New Roman" w:hAnsi="Times New Roman" w:cs="Times New Roman"/>
          <w:sz w:val="28"/>
          <w:szCs w:val="28"/>
          <w:lang w:eastAsia="en-US"/>
        </w:rPr>
        <w:t>Устава ООН, советом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lastRenderedPageBreak/>
        <w:t>б) на официальном сайте Министерства юстиции Российской Федерации в сети «Интернет» - сведения о том, что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в) на сервисе «Предоставление сведений из ЕГРЮЛ/ЕГРИП» Федеральной налоговой службы в сети «Интернет» информацию о регистрации участника отбора в качестве юридического лица или индивидуального предпринимателя, о внесении записи о юридическом лице (индивидуальном предпринимателе)  в</w:t>
      </w:r>
      <w:r w:rsidR="00243023">
        <w:rPr>
          <w:rFonts w:ascii="Times New Roman" w:eastAsia="Times New Roman" w:hAnsi="Times New Roman" w:cs="Times New Roman"/>
          <w:sz w:val="28"/>
          <w:szCs w:val="28"/>
          <w:lang w:eastAsia="en-US"/>
        </w:rPr>
        <w:t xml:space="preserve"> </w:t>
      </w:r>
      <w:r w:rsidRPr="00296C6F">
        <w:rPr>
          <w:rFonts w:ascii="Times New Roman" w:eastAsia="Times New Roman" w:hAnsi="Times New Roman" w:cs="Times New Roman"/>
          <w:sz w:val="28"/>
          <w:szCs w:val="28"/>
          <w:lang w:eastAsia="en-US"/>
        </w:rPr>
        <w:t>единый государственный реестр юридических лиц (индивидуальных предпринимателей);</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г) в соответствующих структурных подразделениях администрации МР «Усть-Куломский» сведения (документы) о том, что:</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Поставщик топлива твердого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пункте 1.3 настоящего порядка;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у Поставщика топлива твердого отсутствует просроченная  задолженность по возврату в бюджет МО МР «Усть-Куломский» иных субсидий, бюджетных инвестиций, а также иной  просроченной (неурегулированной) задолженности по денежным  обязательствам перед МО МР «Усть-Куломский»;</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4.12. Администрация МР «Усть-Куломский» в течение 15 календарных дней со дня открытия доступа в системе «Электронный бюджет» к заявке рассматривает предоставленные Поставщиками топлива  твердого документы.</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4.13. Основаниями для отказа в предоставлении субсидии являются: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несоответствие представленной Поставщиком топлива твердого заявки требованиям, установленным в объявлении о проведении отбора и разделе 2 настоящего порядка, или непредставление (представление не в полном объеме) документов, предусмотренных в объявлении и в разделе  3настоящего Порядка;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установление факта недостоверности представленной Поставщиком топлива твердого информации;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недостаточность лимитов бюджетных обязательств, доведенных в установленном порядке до администрации МР «Усть-Куломский» на цели, указанные в пункте 1.3 настоящего порядка;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представление Поставщиком топлива твердого документов, по которым администрацией МР «Усть-Куломский» ранее принято решение о предоставлении субсидии на цели, предусмотренные пунктом 1.3 настоящего Порядка;</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 в случае предъявления к возмещению убытков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w:t>
      </w:r>
      <w:r w:rsidRPr="00296C6F">
        <w:rPr>
          <w:rFonts w:ascii="Times New Roman" w:eastAsia="Times New Roman" w:hAnsi="Times New Roman" w:cs="Times New Roman"/>
          <w:sz w:val="28"/>
          <w:szCs w:val="28"/>
          <w:lang w:eastAsia="en-US"/>
        </w:rPr>
        <w:lastRenderedPageBreak/>
        <w:t>стандартов нормативной площадижилого помещения, установленных в статьях 1 и 2 Закона № 54-РЗ, но не более фактического размера занимаемой общей площади жилого помещения либо  по ценам, превышающим предельные максимальные розничные цены на соответствующий вид топлива твердого, установленным Правительством Республики Коми;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в случае предъявления к возмещению недополученных доходов сверх суммы заключенного соглашения о предоставлении субсидии.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4.14. Порядок запросов администрацией МР «Усть-Куломский» разъяснений от Поставщика топлива твердого в целях полного, всестороннего и объективного рассмотрения и (или) оценки заявок, осуществляется в соответствии с</w:t>
      </w:r>
      <w:r w:rsidR="00243023">
        <w:rPr>
          <w:rFonts w:ascii="Times New Roman" w:eastAsia="Times New Roman" w:hAnsi="Times New Roman" w:cs="Times New Roman"/>
          <w:sz w:val="28"/>
          <w:szCs w:val="28"/>
          <w:lang w:eastAsia="en-US"/>
        </w:rPr>
        <w:t xml:space="preserve"> </w:t>
      </w:r>
      <w:r w:rsidRPr="00296C6F">
        <w:rPr>
          <w:rFonts w:ascii="Times New Roman" w:eastAsia="Times New Roman" w:hAnsi="Times New Roman" w:cs="Times New Roman"/>
          <w:sz w:val="28"/>
          <w:szCs w:val="28"/>
          <w:lang w:eastAsia="en-US"/>
        </w:rPr>
        <w:t>пунктами 59, 60, 61, 62 постановления № 1781.</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4.15. Порядок признания отбора несостоявшимся и порядок заключения  соглашения при признании отбора несостоявшимся, осуществляется в соответствии  с</w:t>
      </w:r>
      <w:r w:rsidR="00243023">
        <w:rPr>
          <w:rFonts w:ascii="Times New Roman" w:eastAsia="Times New Roman" w:hAnsi="Times New Roman" w:cs="Times New Roman"/>
          <w:sz w:val="28"/>
          <w:szCs w:val="28"/>
          <w:lang w:eastAsia="en-US"/>
        </w:rPr>
        <w:t xml:space="preserve"> </w:t>
      </w:r>
      <w:r w:rsidRPr="00296C6F">
        <w:rPr>
          <w:rFonts w:ascii="Times New Roman" w:eastAsia="Times New Roman" w:hAnsi="Times New Roman" w:cs="Times New Roman"/>
          <w:sz w:val="28"/>
          <w:szCs w:val="28"/>
          <w:lang w:eastAsia="en-US"/>
        </w:rPr>
        <w:t>подпунктами а, б, в, г пункта 63 Постановления № 1781.</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Соглашение с Получателем субсидии по итогам отбора, признанного несостоявшимся, заключается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4.16. Администрация МР «Усть-Куломский» в течение 3 рабочих дней после размещения на Портале протокола подведения итогов отбора, подготавливает проект постановления о предоставлении субсидии.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p>
    <w:p w:rsidR="00296C6F" w:rsidRPr="00296C6F" w:rsidRDefault="00296C6F" w:rsidP="00296C6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296C6F">
        <w:rPr>
          <w:rFonts w:ascii="Times New Roman" w:eastAsia="Times New Roman" w:hAnsi="Times New Roman" w:cs="Times New Roman"/>
          <w:b/>
          <w:sz w:val="28"/>
          <w:szCs w:val="28"/>
        </w:rPr>
        <w:t>5. Порядок предоставления субсидии.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5.1.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Поставщиками топлива твердого в соответствии с заявленными суммами субсидии и очередности поступления заявок.</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5.2. Сумма субсидии определяется как произведение объема фактически отпущенного гражданам, проживающим в домах с печным отоплением на территории МО МР «Усть-Куломский»,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 установленной Правительством Республики Коми.Для расчета субсидии учитывается отпуск топлива твердого в пределах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23" w:history="1">
        <w:r w:rsidRPr="00296C6F">
          <w:rPr>
            <w:rFonts w:ascii="Times New Roman" w:eastAsia="Times New Roman" w:hAnsi="Times New Roman" w:cs="Times New Roman"/>
            <w:sz w:val="28"/>
            <w:szCs w:val="28"/>
            <w:lang w:eastAsia="en-US"/>
          </w:rPr>
          <w:t>статьях 1</w:t>
        </w:r>
      </w:hyperlink>
      <w:r w:rsidRPr="00296C6F">
        <w:rPr>
          <w:rFonts w:ascii="Times New Roman" w:eastAsia="Times New Roman" w:hAnsi="Times New Roman" w:cs="Times New Roman"/>
          <w:sz w:val="28"/>
          <w:szCs w:val="28"/>
          <w:lang w:eastAsia="en-US"/>
        </w:rPr>
        <w:t>и 2 Закона Республики Коми от 28.06.2005 № 54-РЗ «О региональном стандарте нормативной площади жилого 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xml:space="preserve">5.3.Предельный размер субсидии не превышает утвержденные лимиты </w:t>
      </w:r>
      <w:r w:rsidRPr="00296C6F">
        <w:rPr>
          <w:rFonts w:ascii="Times New Roman" w:eastAsia="Times New Roman" w:hAnsi="Times New Roman" w:cs="Times New Roman"/>
          <w:sz w:val="28"/>
          <w:szCs w:val="28"/>
        </w:rPr>
        <w:lastRenderedPageBreak/>
        <w:t>бюджетных обязательств на текущий финансовый год на данные цели и рассчитывается на основании заявки Поставщика топлива твердого по следующей формуле:</w:t>
      </w:r>
    </w:p>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S</w:t>
      </w:r>
      <w:r w:rsidRPr="00296C6F">
        <w:rPr>
          <w:rFonts w:ascii="Times New Roman" w:eastAsia="Times New Roman" w:hAnsi="Times New Roman" w:cs="Times New Roman"/>
          <w:sz w:val="28"/>
          <w:szCs w:val="28"/>
          <w:vertAlign w:val="subscript"/>
        </w:rPr>
        <w:t>n</w:t>
      </w:r>
      <w:r w:rsidRPr="00296C6F">
        <w:rPr>
          <w:rFonts w:ascii="Times New Roman" w:eastAsia="Times New Roman" w:hAnsi="Times New Roman" w:cs="Times New Roman"/>
          <w:sz w:val="28"/>
          <w:szCs w:val="28"/>
        </w:rPr>
        <w:t xml:space="preserve"> = V</w:t>
      </w:r>
      <w:r w:rsidRPr="00296C6F">
        <w:rPr>
          <w:rFonts w:ascii="Times New Roman" w:eastAsia="Times New Roman" w:hAnsi="Times New Roman" w:cs="Times New Roman"/>
          <w:sz w:val="28"/>
          <w:szCs w:val="28"/>
          <w:vertAlign w:val="subscript"/>
        </w:rPr>
        <w:t>n</w:t>
      </w:r>
      <w:r w:rsidRPr="00296C6F">
        <w:rPr>
          <w:rFonts w:ascii="Times New Roman" w:eastAsia="Times New Roman" w:hAnsi="Times New Roman" w:cs="Times New Roman"/>
          <w:sz w:val="28"/>
          <w:szCs w:val="28"/>
        </w:rPr>
        <w:t xml:space="preserve"> x (C</w:t>
      </w:r>
      <w:r w:rsidRPr="00296C6F">
        <w:rPr>
          <w:rFonts w:ascii="Times New Roman" w:eastAsia="Times New Roman" w:hAnsi="Times New Roman" w:cs="Times New Roman"/>
          <w:sz w:val="28"/>
          <w:szCs w:val="28"/>
          <w:vertAlign w:val="subscript"/>
        </w:rPr>
        <w:t>1</w:t>
      </w:r>
      <w:r w:rsidRPr="00296C6F">
        <w:rPr>
          <w:rFonts w:ascii="Times New Roman" w:eastAsia="Times New Roman" w:hAnsi="Times New Roman" w:cs="Times New Roman"/>
          <w:sz w:val="28"/>
          <w:szCs w:val="28"/>
        </w:rPr>
        <w:t xml:space="preserve"> - C</w:t>
      </w:r>
      <w:r w:rsidRPr="00296C6F">
        <w:rPr>
          <w:rFonts w:ascii="Times New Roman" w:eastAsia="Times New Roman" w:hAnsi="Times New Roman" w:cs="Times New Roman"/>
          <w:sz w:val="28"/>
          <w:szCs w:val="28"/>
          <w:vertAlign w:val="subscript"/>
        </w:rPr>
        <w:t>2</w:t>
      </w:r>
      <w:r w:rsidRPr="00296C6F">
        <w:rPr>
          <w:rFonts w:ascii="Times New Roman" w:eastAsia="Times New Roman" w:hAnsi="Times New Roman" w:cs="Times New Roman"/>
          <w:sz w:val="28"/>
          <w:szCs w:val="28"/>
        </w:rPr>
        <w:t>),</w:t>
      </w:r>
    </w:p>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где S</w:t>
      </w:r>
      <w:r w:rsidRPr="00296C6F">
        <w:rPr>
          <w:rFonts w:ascii="Times New Roman" w:eastAsia="Times New Roman" w:hAnsi="Times New Roman" w:cs="Times New Roman"/>
          <w:sz w:val="28"/>
          <w:szCs w:val="28"/>
          <w:vertAlign w:val="subscript"/>
        </w:rPr>
        <w:t>n</w:t>
      </w:r>
      <w:r w:rsidRPr="00296C6F">
        <w:rPr>
          <w:rFonts w:ascii="Times New Roman" w:eastAsia="Times New Roman" w:hAnsi="Times New Roman" w:cs="Times New Roman"/>
          <w:sz w:val="28"/>
          <w:szCs w:val="28"/>
        </w:rPr>
        <w:t xml:space="preserve"> - плановые убытки n-поставщика топлива твердого, возникающие в результате государственного регулирования цен на топливо твердое, руб.;</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V</w:t>
      </w:r>
      <w:r w:rsidRPr="00296C6F">
        <w:rPr>
          <w:rFonts w:ascii="Times New Roman" w:eastAsia="Times New Roman" w:hAnsi="Times New Roman" w:cs="Times New Roman"/>
          <w:sz w:val="28"/>
          <w:szCs w:val="28"/>
          <w:vertAlign w:val="subscript"/>
        </w:rPr>
        <w:t>n</w:t>
      </w:r>
      <w:r w:rsidRPr="00296C6F">
        <w:rPr>
          <w:rFonts w:ascii="Times New Roman" w:eastAsia="Times New Roman" w:hAnsi="Times New Roman" w:cs="Times New Roman"/>
          <w:sz w:val="28"/>
          <w:szCs w:val="28"/>
        </w:rPr>
        <w:t xml:space="preserve"> -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для n-поставщика топлива твердого, руб./плот. куб.м (руб./т) за соответствующий период;</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C</w:t>
      </w:r>
      <w:r w:rsidRPr="00296C6F">
        <w:rPr>
          <w:rFonts w:ascii="Times New Roman" w:eastAsia="Times New Roman" w:hAnsi="Times New Roman" w:cs="Times New Roman"/>
          <w:sz w:val="28"/>
          <w:szCs w:val="28"/>
          <w:vertAlign w:val="subscript"/>
        </w:rPr>
        <w:t>1</w:t>
      </w:r>
      <w:r w:rsidRPr="00296C6F">
        <w:rPr>
          <w:rFonts w:ascii="Times New Roman" w:eastAsia="Times New Roman" w:hAnsi="Times New Roman" w:cs="Times New Roman"/>
          <w:sz w:val="28"/>
          <w:szCs w:val="28"/>
        </w:rPr>
        <w:t xml:space="preserve"> - 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для n-поставщика топлива твердого, руб./плот.куб.м. (руб./т);</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C</w:t>
      </w:r>
      <w:r w:rsidRPr="00296C6F">
        <w:rPr>
          <w:rFonts w:ascii="Times New Roman" w:eastAsia="Times New Roman" w:hAnsi="Times New Roman" w:cs="Times New Roman"/>
          <w:sz w:val="28"/>
          <w:szCs w:val="28"/>
          <w:vertAlign w:val="subscript"/>
        </w:rPr>
        <w:t>2</w:t>
      </w:r>
      <w:r w:rsidRPr="00296C6F">
        <w:rPr>
          <w:rFonts w:ascii="Times New Roman" w:eastAsia="Times New Roman" w:hAnsi="Times New Roman" w:cs="Times New Roman"/>
          <w:sz w:val="28"/>
          <w:szCs w:val="28"/>
        </w:rPr>
        <w:t xml:space="preserve"> - предельная максимальная розничная цена на топливо твердое, установленная Правительством Республики Коми, руб./плот.куб.м. (руб./т).</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Предельный размер субсидии в рамках соглашения о предоставлении субсидии подлежит изменению в следующих случаях:</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уменьшение размера субвенций из республиканского бюджета Республики Коми (пропорционально остатку суммы обязательств в соответствии с заключенными соглашениями о предоставлении субсидии);</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увеличение размера субвенций из республиканского бюджета Республики Коми при наличии дополнительной потребности Получателя субсидии;</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в случае фактического отпуска топлива твердого за отчетный период в размере ниже, чем плановый отпуск топлива твердого за аналогичный период, указанный в заявке.</w:t>
      </w:r>
    </w:p>
    <w:p w:rsidR="00296C6F" w:rsidRPr="00296C6F" w:rsidRDefault="00296C6F" w:rsidP="00296C6F">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5.4. В случае принятия решения о предоставлении субсидии администрация  МР «Усть-Куломский» подготавливает проект соглашения в соответствии с типовой формой, утвержденной финансовым управлением администрации МР «Усть-Куломский», в котором предусматриваются: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1) цель и сроки предоставления субсидии;</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lastRenderedPageBreak/>
        <w:t>2) положения, устанавливающие права и обязанности сторон соглашения и порядок их взаимодействия при реализации соглашения;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3) размер предполагаемых к предоставлению бюджетных средств (субсидии);</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4) плановые значения результатов предоставления субсидий, их характеристик (показателей, необходимых для оценки достижения результатов предоставления субсидий) и показателей деятельности, установленных настоящим Порядком на соответствующий финансовый год;</w:t>
      </w:r>
    </w:p>
    <w:p w:rsidR="00296C6F" w:rsidRPr="00296C6F" w:rsidRDefault="00296C6F" w:rsidP="00296C6F">
      <w:pPr>
        <w:widowControl w:val="0"/>
        <w:autoSpaceDE w:val="0"/>
        <w:autoSpaceDN w:val="0"/>
        <w:adjustRightInd w:val="0"/>
        <w:spacing w:after="0" w:line="240" w:lineRule="auto"/>
        <w:ind w:firstLine="567"/>
        <w:jc w:val="both"/>
        <w:rPr>
          <w:rFonts w:ascii="Times New Roman" w:eastAsia="Times New Roman" w:hAnsi="Times New Roman" w:cs="Courier New"/>
          <w:sz w:val="28"/>
          <w:szCs w:val="28"/>
        </w:rPr>
      </w:pPr>
      <w:r w:rsidRPr="00296C6F">
        <w:rPr>
          <w:rFonts w:ascii="Times New Roman" w:eastAsia="Times New Roman" w:hAnsi="Times New Roman" w:cs="Courier New"/>
          <w:sz w:val="28"/>
          <w:szCs w:val="28"/>
        </w:rPr>
        <w:t xml:space="preserve">4) формы отчета </w:t>
      </w:r>
      <w:r w:rsidRPr="00296C6F">
        <w:rPr>
          <w:rFonts w:ascii="Times New Roman" w:eastAsia="Times New Roman" w:hAnsi="Times New Roman" w:cs="Times New Roman"/>
          <w:sz w:val="28"/>
          <w:szCs w:val="28"/>
        </w:rPr>
        <w:t>об недополученных доходах, возникающих в результате государственного регулирования цен на топливо твердое</w:t>
      </w:r>
      <w:r w:rsidRPr="00296C6F">
        <w:rPr>
          <w:rFonts w:ascii="Times New Roman" w:eastAsia="Times New Roman" w:hAnsi="Times New Roman" w:cs="Courier New"/>
          <w:sz w:val="28"/>
          <w:szCs w:val="28"/>
        </w:rPr>
        <w:t>;</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w:t>
      </w:r>
      <w:r w:rsidR="00243023">
        <w:rPr>
          <w:rFonts w:ascii="Times New Roman" w:eastAsia="Times New Roman" w:hAnsi="Times New Roman" w:cs="Times New Roman"/>
          <w:sz w:val="28"/>
          <w:szCs w:val="28"/>
        </w:rPr>
        <w:t xml:space="preserve"> </w:t>
      </w:r>
      <w:r w:rsidRPr="00296C6F">
        <w:rPr>
          <w:rFonts w:ascii="Times New Roman" w:eastAsia="Times New Roman" w:hAnsi="Times New Roman" w:cs="Times New Roman"/>
          <w:sz w:val="28"/>
          <w:szCs w:val="28"/>
        </w:rPr>
        <w:t>факта нарушения целей, условий и порядка предоставления субсидии, установленных настоящим Порядком и соглашением;</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7) случаи и условия расторжения соглашения;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8) ответственность за неисполнение или ненадлежащее исполнение  условий настоящего Порядка и соглашения;</w:t>
      </w:r>
    </w:p>
    <w:p w:rsidR="00296C6F" w:rsidRPr="00296C6F" w:rsidRDefault="00296C6F" w:rsidP="00296C6F">
      <w:pPr>
        <w:tabs>
          <w:tab w:val="left" w:pos="426"/>
        </w:tabs>
        <w:spacing w:after="0" w:line="240" w:lineRule="auto"/>
        <w:ind w:firstLine="567"/>
        <w:jc w:val="both"/>
        <w:rPr>
          <w:rFonts w:ascii="Times New Roman" w:eastAsia="Times New Roman" w:hAnsi="Times New Roman" w:cs="Times New Roman"/>
          <w:i/>
          <w:color w:val="FF0000"/>
          <w:lang w:eastAsia="en-US"/>
        </w:rPr>
      </w:pPr>
      <w:r w:rsidRPr="00296C6F">
        <w:rPr>
          <w:rFonts w:ascii="Times New Roman" w:eastAsia="Times New Roman" w:hAnsi="Times New Roman" w:cs="Times New Roman"/>
          <w:sz w:val="28"/>
          <w:szCs w:val="28"/>
        </w:rPr>
        <w:t>9)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296C6F" w:rsidRPr="00296C6F" w:rsidRDefault="00296C6F" w:rsidP="00296C6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10)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296C6F" w:rsidRPr="00296C6F" w:rsidRDefault="00296C6F" w:rsidP="00296C6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11) указание счета Получателя субсидии, на который будет перечисляться субсидия.</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5.5.Соглашения о предоставлении субсидии с Получателями субсидии заключаются в пределах бюджетных ассигнований, предусмотренных в бюджете МО МР «Усть-Куломский» на текущий финансовый год.</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5.6. Администрация МР «Усть-Куломский» может отказаться от заключения соглашения с Получателем субсидии в случае обнаружения факта несоответствия Получателя субсидии требованиям, указанным в объявлении о проведении отбора Получателей субсидии, или представления Получателем субсидии недостоверной информации.</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В случае отказа администрации МР «Усть-Куломский» от заключения соглашения с Получателем субсидии по основаниям, предусмотренным абзацем 1 настоящего пункта, отказа Получателя субсидии от заключения соглашения, неподписания Получателем субсидии соглашения в срок, определенный объявлением о проведении отбора, администрация МР «Усть-Куломский» направляет иным Получателям субсидии, признанным </w:t>
      </w:r>
      <w:r w:rsidRPr="00296C6F">
        <w:rPr>
          <w:rFonts w:ascii="Times New Roman" w:eastAsia="Times New Roman" w:hAnsi="Times New Roman" w:cs="Times New Roman"/>
          <w:sz w:val="28"/>
          <w:szCs w:val="28"/>
          <w:lang w:eastAsia="en-US"/>
        </w:rPr>
        <w:lastRenderedPageBreak/>
        <w:t>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Администрация МР «Усть-Куломский» любым доступным способом,  позволяющим подтвердить получение уведомления, направляет  Получателю субсидии, которому отказано в подписании соглашения, в течение 5 рабочих дней со дня принятия решения об отказе в заключении соглашения соответствующее уведомление.</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В случаях увеличения администрации МР «Усть-Куломский»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Получателей субсидий, прошедших отбор и не признанных победителям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субсидий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администрации МР «Усть-Куломский» может направляться победителям отбора предложение об увеличении размера субсидии.</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Получатель субсидии признается уклонившимся от заключения соглашения в одном из следующих случаев:</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если Получатель субсидии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 возражения по проекту соглашения;</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если победитель отбора не подписал соглашение в течение указанного  в объявлении о проведении отбора количества дней со дня поступления соглашения на подписание и не направил возражения по проекту соглашения.</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5.7. 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Письменное уведомление подлежит рассмотрению стороной, его получившей, в течение 3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на заключение дополнительного соглашения либо направляет мотивированный отказ от заключения дополнительного соглашения.</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lastRenderedPageBreak/>
        <w:t>При наличии согласия сторон о заключении дополнительного соглашения стороны заключают дополнительное соглашение не позднее 3 рабочих дней со дня окончания срока, указанного во втором абзаце настоящего подпункта. Дополнительное соглашение заключается по типовой форме, утвержденной  финансовым управлением администрации МР «Усть-Куломский».</w:t>
      </w:r>
    </w:p>
    <w:p w:rsidR="00296C6F" w:rsidRPr="00296C6F" w:rsidRDefault="00296C6F" w:rsidP="00296C6F">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lang w:eastAsia="en-US"/>
        </w:rPr>
        <w:t>5.8.</w:t>
      </w:r>
      <w:r w:rsidRPr="00296C6F">
        <w:rPr>
          <w:rFonts w:ascii="Times New Roman" w:eastAsia="Times New Roman" w:hAnsi="Times New Roman" w:cs="Times New Roman"/>
          <w:sz w:val="28"/>
          <w:szCs w:val="28"/>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96C6F" w:rsidRPr="00296C6F" w:rsidRDefault="00296C6F" w:rsidP="00296C6F">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4" w:history="1">
        <w:r w:rsidRPr="00296C6F">
          <w:rPr>
            <w:rFonts w:ascii="Times New Roman" w:eastAsia="Times New Roman" w:hAnsi="Times New Roman" w:cs="Times New Roman"/>
            <w:sz w:val="28"/>
            <w:szCs w:val="28"/>
          </w:rPr>
          <w:t>абзацем вторым пункта 5 статьи 23</w:t>
        </w:r>
      </w:hyperlink>
      <w:r w:rsidRPr="00296C6F">
        <w:rPr>
          <w:rFonts w:ascii="Times New Roman" w:eastAsia="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p>
    <w:p w:rsidR="00296C6F" w:rsidRPr="00296C6F" w:rsidRDefault="00296C6F" w:rsidP="00296C6F">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5" w:history="1">
        <w:r w:rsidRPr="00296C6F">
          <w:rPr>
            <w:rFonts w:ascii="Times New Roman" w:eastAsia="Times New Roman" w:hAnsi="Times New Roman" w:cs="Times New Roman"/>
            <w:sz w:val="28"/>
            <w:szCs w:val="28"/>
          </w:rPr>
          <w:t>абзацем 2 пункта 5 статьи 23</w:t>
        </w:r>
      </w:hyperlink>
      <w:r w:rsidRPr="00296C6F">
        <w:rPr>
          <w:rFonts w:ascii="Times New Roman" w:eastAsia="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6" w:history="1">
        <w:r w:rsidRPr="00296C6F">
          <w:rPr>
            <w:rFonts w:ascii="Times New Roman" w:eastAsia="Times New Roman" w:hAnsi="Times New Roman" w:cs="Times New Roman"/>
            <w:sz w:val="28"/>
            <w:szCs w:val="28"/>
          </w:rPr>
          <w:t>статьей 18</w:t>
        </w:r>
      </w:hyperlink>
      <w:r w:rsidRPr="00296C6F">
        <w:rPr>
          <w:rFonts w:ascii="Times New Roman" w:eastAsia="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5.9.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Получатель субсидии представляет в администрацию МР «Усть-Куломский» документы, подтверждающие его нахождение в период действия </w:t>
      </w:r>
      <w:r w:rsidRPr="00296C6F">
        <w:rPr>
          <w:rFonts w:ascii="Times New Roman" w:eastAsia="Times New Roman" w:hAnsi="Times New Roman" w:cs="Times New Roman"/>
          <w:sz w:val="28"/>
          <w:szCs w:val="28"/>
          <w:lang w:eastAsia="en-US"/>
        </w:rPr>
        <w:lastRenderedPageBreak/>
        <w:t>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5.10. После подписания соглашения в целях получения субсидии Получатель субсидии представляет не позднее 5-го числа месяца, следующего за отчетным, в администрацию МР «Усть-Куломский» следующие документы, подтверждающие фактически произведенные затраты (недополученные доходы):</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счет-фактуру (счет) на сумму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xml:space="preserve">- </w:t>
      </w:r>
      <w:hyperlink w:anchor="P287" w:history="1">
        <w:r w:rsidRPr="00296C6F">
          <w:rPr>
            <w:rFonts w:ascii="Times New Roman" w:eastAsia="Times New Roman" w:hAnsi="Times New Roman" w:cs="Times New Roman"/>
            <w:sz w:val="28"/>
            <w:szCs w:val="28"/>
          </w:rPr>
          <w:t>отчет</w:t>
        </w:r>
      </w:hyperlink>
      <w:r w:rsidRPr="00296C6F">
        <w:rPr>
          <w:rFonts w:ascii="Times New Roman" w:eastAsia="Times New Roman" w:hAnsi="Times New Roman" w:cs="Times New Roman"/>
          <w:sz w:val="28"/>
          <w:szCs w:val="28"/>
        </w:rPr>
        <w:t xml:space="preserve"> об недополученных доходах, возникающих в результате государственного регулирования цен на топливо твердое, по форме согласно приложению № 3 к настоящему Порядку;</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xml:space="preserve">- копии </w:t>
      </w:r>
      <w:hyperlink w:anchor="P382" w:history="1">
        <w:r w:rsidRPr="00296C6F">
          <w:rPr>
            <w:rFonts w:ascii="Times New Roman" w:eastAsia="Times New Roman" w:hAnsi="Times New Roman" w:cs="Times New Roman"/>
            <w:sz w:val="28"/>
            <w:szCs w:val="28"/>
          </w:rPr>
          <w:t>актов</w:t>
        </w:r>
      </w:hyperlink>
      <w:r w:rsidRPr="00296C6F">
        <w:rPr>
          <w:rFonts w:ascii="Times New Roman" w:eastAsia="Times New Roman" w:hAnsi="Times New Roman" w:cs="Times New Roman"/>
          <w:sz w:val="28"/>
          <w:szCs w:val="28"/>
        </w:rPr>
        <w:t xml:space="preserve"> приема-передачи топлива твердого по форме согласно приложению № 4 к настоящему Порядку, заверенные руководителем Получателя субсидии;</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xml:space="preserve">- </w:t>
      </w:r>
      <w:hyperlink w:anchor="P431" w:history="1">
        <w:r w:rsidRPr="00296C6F">
          <w:rPr>
            <w:rFonts w:ascii="Times New Roman" w:eastAsia="Times New Roman" w:hAnsi="Times New Roman" w:cs="Times New Roman"/>
            <w:sz w:val="28"/>
            <w:szCs w:val="28"/>
          </w:rPr>
          <w:t>списки-реестры</w:t>
        </w:r>
      </w:hyperlink>
      <w:r w:rsidRPr="00296C6F">
        <w:rPr>
          <w:rFonts w:ascii="Times New Roman" w:eastAsia="Times New Roman" w:hAnsi="Times New Roman" w:cs="Times New Roman"/>
          <w:sz w:val="28"/>
          <w:szCs w:val="28"/>
        </w:rPr>
        <w:t xml:space="preserve"> граждан, получивших топливо твердое, по форме согласно приложению № 5 к настоящему Порядку;</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копии справок – расчетов в годовой потребности граждан в топливе твердом;</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документы, подтверждающие размер полученной выручки от реализации топлива твердого в рамках настоящего Порядка;</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xml:space="preserve">- письмо в произвольной форме, подписанное руководителем Получателя субсидии, подтверждающее соответствие требованию </w:t>
      </w:r>
      <w:hyperlink w:anchor="P69" w:history="1">
        <w:r w:rsidRPr="00296C6F">
          <w:rPr>
            <w:rFonts w:ascii="Times New Roman" w:eastAsia="Times New Roman" w:hAnsi="Times New Roman" w:cs="Times New Roman"/>
            <w:sz w:val="28"/>
            <w:szCs w:val="28"/>
          </w:rPr>
          <w:t>перечисления 8 пункта 2.2</w:t>
        </w:r>
      </w:hyperlink>
      <w:r w:rsidRPr="00296C6F">
        <w:rPr>
          <w:rFonts w:ascii="Times New Roman" w:eastAsia="Times New Roman" w:hAnsi="Times New Roman" w:cs="Times New Roman"/>
          <w:sz w:val="28"/>
          <w:szCs w:val="28"/>
        </w:rPr>
        <w:t xml:space="preserve"> настоящего Порядка, по состоянию на дату предоставления документов для получения субсидии.</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Указанные в настоящем пункте документы передаются на рассмотрение в отдел экономической и налоговой политики администрации МР «Усть-Куломский» (далее – Отдел).</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5.11. Отдел в течение 10 рабочих дней со дня получения документов, перечисленных в пункте 5.10 настоящего Порядка, проверяет предоставленные документы и Получателя субсидии на соблюдение требований настоящего Порядка, формирует заключение на соответствие представленных документов и Получателя субсидии требованиям настоящего Порядка и передает указанный пакет документов руководителю администрации МР «Усть-Куломский» для принятия решения о финансировании либо для возврата документов Поставщику топлива твердого.</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 xml:space="preserve">5.12. После принятия решения о финансировании Отдел направляет пакет документов в отдел бухгалтерского учета и отчетности для формирования заявки на кассовый расход в Управление Федерального </w:t>
      </w:r>
      <w:r w:rsidRPr="00296C6F">
        <w:rPr>
          <w:rFonts w:ascii="Times New Roman" w:eastAsia="Times New Roman" w:hAnsi="Times New Roman" w:cs="Times New Roman"/>
          <w:sz w:val="28"/>
          <w:szCs w:val="28"/>
        </w:rPr>
        <w:lastRenderedPageBreak/>
        <w:t xml:space="preserve">казначейства по Республике Коми. </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Оплата денежных обязательств осуществляется в пределах лимитов бюджетных обязательств.</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Субсидия перечисляется не позднее 10-го рабочего дня, следующего за днем принятия администрацией МР «Усть-Куломский» решения о предоставлении субсидии.</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5.13. Финансирование расходов осуществляется путем перечисления администрацией МР «Усть-Куломский» средств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в соответствии с заключенными соглашениями о предоставлении субсидии с учетом принятых и неисполненных обязательств.</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5.14.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Получателями субсидии, увеличения лимитов бюджетных обязательств, отказа победителя отбора от заключения соглашения, расторжения соглашения с Получателем субсидии администрация МР «Усть-Куломский»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color w:val="FF0000"/>
          <w:sz w:val="28"/>
          <w:szCs w:val="28"/>
          <w:lang w:eastAsia="en-US"/>
        </w:rPr>
      </w:pPr>
    </w:p>
    <w:p w:rsidR="00296C6F" w:rsidRPr="00296C6F" w:rsidRDefault="00296C6F" w:rsidP="00296C6F">
      <w:pPr>
        <w:tabs>
          <w:tab w:val="left" w:pos="426"/>
        </w:tabs>
        <w:spacing w:after="0" w:line="240" w:lineRule="auto"/>
        <w:ind w:firstLine="709"/>
        <w:jc w:val="center"/>
        <w:rPr>
          <w:rFonts w:ascii="Times New Roman" w:eastAsia="Times New Roman" w:hAnsi="Times New Roman" w:cs="Times New Roman"/>
          <w:b/>
          <w:sz w:val="28"/>
          <w:szCs w:val="28"/>
          <w:lang w:eastAsia="en-US"/>
        </w:rPr>
      </w:pPr>
      <w:r w:rsidRPr="00296C6F">
        <w:rPr>
          <w:rFonts w:ascii="Times New Roman" w:eastAsia="Times New Roman" w:hAnsi="Times New Roman" w:cs="Times New Roman"/>
          <w:b/>
          <w:sz w:val="28"/>
          <w:szCs w:val="28"/>
          <w:lang w:eastAsia="en-US"/>
        </w:rPr>
        <w:t xml:space="preserve">6. Контроль (мониторинг), требование к отчетности, </w:t>
      </w:r>
    </w:p>
    <w:p w:rsidR="00296C6F" w:rsidRPr="00296C6F" w:rsidRDefault="00296C6F" w:rsidP="00296C6F">
      <w:pPr>
        <w:tabs>
          <w:tab w:val="left" w:pos="426"/>
        </w:tabs>
        <w:spacing w:after="0" w:line="240" w:lineRule="auto"/>
        <w:ind w:firstLine="709"/>
        <w:jc w:val="center"/>
        <w:rPr>
          <w:rFonts w:ascii="Times New Roman" w:eastAsia="Times New Roman" w:hAnsi="Times New Roman" w:cs="Times New Roman"/>
          <w:b/>
          <w:sz w:val="28"/>
          <w:szCs w:val="28"/>
          <w:lang w:eastAsia="en-US"/>
        </w:rPr>
      </w:pPr>
      <w:r w:rsidRPr="00296C6F">
        <w:rPr>
          <w:rFonts w:ascii="Times New Roman" w:eastAsia="Times New Roman" w:hAnsi="Times New Roman" w:cs="Times New Roman"/>
          <w:b/>
          <w:sz w:val="28"/>
          <w:szCs w:val="28"/>
          <w:lang w:eastAsia="en-US"/>
        </w:rPr>
        <w:t>возврат субсидии.</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6.1. В соответствии с заключенным соглашением Получатели субсидии представляют администрации МР «Усть-Куломский» следующие документы:</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1) акты сверки взаимных расчетов с администрацией МР «Усть-Куломский» по соглашению о предоставлении субсидии по состоянию на 1 число месяца, следующего за отчетным месяцем (при необходимости);</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2) в сроки, указанные в запросе администрации МР «Усть-Куломский» - документы и информацию, необходимые для осуществления контроля за соблюдением порядка, целей и условий предоставления субсидии;</w:t>
      </w:r>
    </w:p>
    <w:p w:rsidR="00296C6F" w:rsidRPr="00296C6F" w:rsidRDefault="00296C6F" w:rsidP="00296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3) отчет о достижении значений результатов, а также характеристик результата, указанных в пункте 1.7 настоящего Порядка, по форме, установленной в соглашении о предоставлении субсидии;</w:t>
      </w:r>
    </w:p>
    <w:p w:rsidR="00296C6F" w:rsidRPr="00296C6F" w:rsidRDefault="00296C6F" w:rsidP="00296C6F">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6.2. Непредставление в установленные сроки документов, указанных в перечислении 2 пункта 6.1.настоящего Порядка, является основанием применения мер ответственности, установленных в настоящем разделе.</w:t>
      </w:r>
    </w:p>
    <w:p w:rsidR="00296C6F" w:rsidRPr="00296C6F" w:rsidRDefault="00296C6F" w:rsidP="00296C6F">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6.3. Администрация МР «Усть-Куломский» вправе устанавливать в Соглашении сроки и формы представления Получателем субсидий дополнительной отчетности.</w:t>
      </w:r>
    </w:p>
    <w:p w:rsidR="00296C6F" w:rsidRPr="00296C6F" w:rsidRDefault="00296C6F" w:rsidP="00296C6F">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6.4. Администрация МР «Усть-Куломский» в пределах своих полномочий проводит проверку соблюдения Получателями субсидий </w:t>
      </w:r>
      <w:r w:rsidRPr="00296C6F">
        <w:rPr>
          <w:rFonts w:ascii="Times New Roman" w:eastAsia="Times New Roman" w:hAnsi="Times New Roman" w:cs="Times New Roman"/>
          <w:sz w:val="28"/>
          <w:szCs w:val="28"/>
          <w:lang w:eastAsia="en-US"/>
        </w:rPr>
        <w:lastRenderedPageBreak/>
        <w:t>порядка и условий предоставления субсидий, установленных соглашением и (или) настоящим Порядком.</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6.5.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субсидии подлежат возврату в бюджет МО МР «Усть-Куломский».</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6.6. Администрация МР «Усть-Куломский»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296C6F" w:rsidRPr="00296C6F" w:rsidRDefault="00296C6F" w:rsidP="00296C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xml:space="preserve">- выявленные нарушения и сроки их устранения Получателем субсидий; </w:t>
      </w:r>
    </w:p>
    <w:p w:rsidR="00296C6F" w:rsidRPr="00296C6F" w:rsidRDefault="00296C6F" w:rsidP="00296C6F">
      <w:pPr>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подлежащая возврату в бюджет МО МР «Усть-Куломский» сумма денежных средств, а также сроки ее возврата;</w:t>
      </w:r>
    </w:p>
    <w:p w:rsidR="00296C6F" w:rsidRPr="00296C6F" w:rsidRDefault="00296C6F" w:rsidP="00296C6F">
      <w:pPr>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код бюджетной классификации Российской Федерации, по которому должен быть осуществлен возврат субсидий.</w:t>
      </w:r>
    </w:p>
    <w:p w:rsidR="00296C6F" w:rsidRPr="00296C6F" w:rsidRDefault="00296C6F" w:rsidP="00296C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6.7.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излишне выплаченной суммы субсидии.</w:t>
      </w:r>
    </w:p>
    <w:p w:rsidR="00296C6F" w:rsidRPr="00296C6F" w:rsidRDefault="00296C6F" w:rsidP="00296C6F">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6.8. В случае невыполнения Получателем субсидии в установленный срок  требования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296C6F" w:rsidRPr="00296C6F" w:rsidRDefault="00296C6F" w:rsidP="00296C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43023" w:rsidRDefault="0024302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lastRenderedPageBreak/>
        <w:t>Приложение № 1</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к Порядку</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предоставления</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субсидий на возмещение недополученных доходов,</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возникающих в результате</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государственного регулирования</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цен на топливо твердое,</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реализуемое гражданам,</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проживающим на территории</w:t>
      </w:r>
    </w:p>
    <w:p w:rsidR="00296C6F" w:rsidRPr="00296C6F" w:rsidRDefault="00296C6F" w:rsidP="00296C6F">
      <w:pPr>
        <w:widowControl w:val="0"/>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МО МР  «Усть-Куломский»</w:t>
      </w: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shd w:val="clear" w:color="auto" w:fill="FFFFFF"/>
        <w:spacing w:after="0" w:line="240" w:lineRule="auto"/>
        <w:jc w:val="center"/>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Справка-расчёт №______ от  «___» _________ 202__г. </w:t>
      </w:r>
    </w:p>
    <w:p w:rsidR="00296C6F" w:rsidRPr="00296C6F" w:rsidRDefault="00296C6F" w:rsidP="00296C6F">
      <w:pPr>
        <w:shd w:val="clear" w:color="auto" w:fill="FFFFFF"/>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6"/>
          <w:szCs w:val="26"/>
          <w:lang w:eastAsia="en-US"/>
        </w:rPr>
        <w:t>по определению годовой потребности в топливе твёрдом</w:t>
      </w:r>
    </w:p>
    <w:p w:rsidR="00296C6F" w:rsidRPr="00296C6F" w:rsidRDefault="00296C6F" w:rsidP="00296C6F">
      <w:pPr>
        <w:shd w:val="clear" w:color="auto" w:fill="FFFFFF"/>
        <w:spacing w:after="0" w:line="240" w:lineRule="auto"/>
        <w:jc w:val="center"/>
        <w:rPr>
          <w:rFonts w:ascii="Univers" w:eastAsia="Times New Roman" w:hAnsi="Univers" w:cs="Times New Roman"/>
          <w:sz w:val="26"/>
          <w:szCs w:val="26"/>
          <w:lang w:eastAsia="en-US"/>
        </w:rPr>
      </w:pPr>
      <w:r w:rsidRPr="00296C6F">
        <w:rPr>
          <w:rFonts w:ascii="Times New Roman" w:eastAsia="Times New Roman" w:hAnsi="Times New Roman" w:cs="Times New Roman"/>
          <w:sz w:val="26"/>
          <w:szCs w:val="26"/>
          <w:lang w:eastAsia="en-US"/>
        </w:rPr>
        <w:t>(дрова, топливные брикеты, гранулы) на 202__ год</w:t>
      </w:r>
    </w:p>
    <w:p w:rsidR="00296C6F" w:rsidRPr="00296C6F" w:rsidRDefault="00296C6F" w:rsidP="00296C6F">
      <w:pPr>
        <w:shd w:val="clear" w:color="auto" w:fill="FFFFFF"/>
        <w:spacing w:after="0" w:line="240" w:lineRule="auto"/>
        <w:jc w:val="center"/>
        <w:rPr>
          <w:rFonts w:ascii="Univers" w:eastAsia="Times New Roman" w:hAnsi="Univers" w:cs="Times New Roman"/>
          <w:sz w:val="26"/>
          <w:szCs w:val="26"/>
          <w:lang w:eastAsia="en-US"/>
        </w:rPr>
      </w:pPr>
      <w:r w:rsidRPr="00296C6F">
        <w:rPr>
          <w:rFonts w:ascii="Times New Roman" w:eastAsia="Times New Roman" w:hAnsi="Times New Roman" w:cs="Times New Roman"/>
          <w:sz w:val="26"/>
          <w:szCs w:val="26"/>
          <w:lang w:eastAsia="en-US"/>
        </w:rPr>
        <w:t xml:space="preserve">гр.  ___________________________(ФИО), проживающему и зарегистрированному </w:t>
      </w:r>
    </w:p>
    <w:p w:rsidR="00296C6F" w:rsidRPr="00296C6F" w:rsidRDefault="00296C6F" w:rsidP="00296C6F">
      <w:pPr>
        <w:shd w:val="clear" w:color="auto" w:fill="FFFFFF"/>
        <w:spacing w:after="0" w:line="240" w:lineRule="auto"/>
        <w:jc w:val="center"/>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по адресу: _______________________ ул.  , д., </w:t>
      </w:r>
    </w:p>
    <w:p w:rsidR="00296C6F" w:rsidRPr="00296C6F" w:rsidRDefault="00296C6F" w:rsidP="00296C6F">
      <w:pPr>
        <w:shd w:val="clear" w:color="auto" w:fill="FFFFFF"/>
        <w:spacing w:after="0" w:line="240" w:lineRule="auto"/>
        <w:jc w:val="center"/>
        <w:rPr>
          <w:rFonts w:ascii="Times New Roman" w:eastAsia="Times New Roman" w:hAnsi="Times New Roman" w:cs="Times New Roman"/>
          <w:sz w:val="20"/>
          <w:szCs w:val="20"/>
          <w:lang w:eastAsia="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993"/>
        <w:gridCol w:w="1701"/>
        <w:gridCol w:w="1134"/>
        <w:gridCol w:w="1417"/>
        <w:gridCol w:w="1559"/>
        <w:gridCol w:w="1525"/>
      </w:tblGrid>
      <w:tr w:rsidR="00296C6F" w:rsidRPr="00296C6F" w:rsidTr="00374469">
        <w:tc>
          <w:tcPr>
            <w:tcW w:w="1701" w:type="dxa"/>
            <w:hideMark/>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 xml:space="preserve">Общая площадь жилого помещения, кв.м., </w:t>
            </w:r>
          </w:p>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993" w:type="dxa"/>
            <w:hideMark/>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Состав семьи (количество человек)</w:t>
            </w:r>
          </w:p>
        </w:tc>
        <w:tc>
          <w:tcPr>
            <w:tcW w:w="1701" w:type="dxa"/>
            <w:hideMark/>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Нормативная площадь жилого помещения*, кв. м.</w:t>
            </w:r>
          </w:p>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1134" w:type="dxa"/>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Вид топлива твердого</w:t>
            </w:r>
          </w:p>
        </w:tc>
        <w:tc>
          <w:tcPr>
            <w:tcW w:w="1417" w:type="dxa"/>
            <w:hideMark/>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Размер норматива на 1 кв.м общей площади всех помещений жилого дома, в год, **</w:t>
            </w:r>
          </w:p>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тонн</w:t>
            </w:r>
          </w:p>
        </w:tc>
        <w:tc>
          <w:tcPr>
            <w:tcW w:w="1559" w:type="dxa"/>
            <w:hideMark/>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 xml:space="preserve">Годовая потребность в твёрдом топливе, определяемая с учетом размеров общей площади жилого помещения, </w:t>
            </w:r>
          </w:p>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тонн</w:t>
            </w:r>
          </w:p>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w:t>
            </w:r>
          </w:p>
        </w:tc>
        <w:tc>
          <w:tcPr>
            <w:tcW w:w="1525" w:type="dxa"/>
            <w:hideMark/>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Годовая потребность в твёрдом топливе, определяемая с учетом размеров нормативной площади жилого помещения, тонн ****</w:t>
            </w:r>
          </w:p>
        </w:tc>
      </w:tr>
      <w:tr w:rsidR="00296C6F" w:rsidRPr="00296C6F" w:rsidTr="00374469">
        <w:tc>
          <w:tcPr>
            <w:tcW w:w="1701" w:type="dxa"/>
            <w:hideMark/>
          </w:tcPr>
          <w:p w:rsidR="00296C6F" w:rsidRPr="00296C6F" w:rsidRDefault="00296C6F" w:rsidP="00296C6F">
            <w:pPr>
              <w:spacing w:after="0" w:line="240" w:lineRule="auto"/>
              <w:jc w:val="center"/>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1</w:t>
            </w:r>
          </w:p>
        </w:tc>
        <w:tc>
          <w:tcPr>
            <w:tcW w:w="993" w:type="dxa"/>
            <w:hideMark/>
          </w:tcPr>
          <w:p w:rsidR="00296C6F" w:rsidRPr="00296C6F" w:rsidRDefault="00296C6F" w:rsidP="00296C6F">
            <w:pPr>
              <w:spacing w:after="0" w:line="240" w:lineRule="auto"/>
              <w:jc w:val="center"/>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2</w:t>
            </w:r>
          </w:p>
        </w:tc>
        <w:tc>
          <w:tcPr>
            <w:tcW w:w="1701" w:type="dxa"/>
            <w:hideMark/>
          </w:tcPr>
          <w:p w:rsidR="00296C6F" w:rsidRPr="00296C6F" w:rsidRDefault="00296C6F" w:rsidP="00296C6F">
            <w:pPr>
              <w:spacing w:after="0" w:line="240" w:lineRule="auto"/>
              <w:jc w:val="center"/>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3</w:t>
            </w:r>
          </w:p>
        </w:tc>
        <w:tc>
          <w:tcPr>
            <w:tcW w:w="1134" w:type="dxa"/>
          </w:tcPr>
          <w:p w:rsidR="00296C6F" w:rsidRPr="00296C6F" w:rsidRDefault="00296C6F" w:rsidP="00296C6F">
            <w:pPr>
              <w:spacing w:after="0" w:line="240" w:lineRule="auto"/>
              <w:jc w:val="center"/>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4</w:t>
            </w:r>
          </w:p>
        </w:tc>
        <w:tc>
          <w:tcPr>
            <w:tcW w:w="1417" w:type="dxa"/>
            <w:hideMark/>
          </w:tcPr>
          <w:p w:rsidR="00296C6F" w:rsidRPr="00296C6F" w:rsidRDefault="00296C6F" w:rsidP="00296C6F">
            <w:pPr>
              <w:spacing w:after="0" w:line="240" w:lineRule="auto"/>
              <w:jc w:val="center"/>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5</w:t>
            </w:r>
          </w:p>
        </w:tc>
        <w:tc>
          <w:tcPr>
            <w:tcW w:w="1559" w:type="dxa"/>
            <w:hideMark/>
          </w:tcPr>
          <w:p w:rsidR="00296C6F" w:rsidRPr="00296C6F" w:rsidRDefault="00296C6F" w:rsidP="00296C6F">
            <w:pPr>
              <w:spacing w:after="0" w:line="240" w:lineRule="auto"/>
              <w:jc w:val="center"/>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6=1х5</w:t>
            </w:r>
          </w:p>
        </w:tc>
        <w:tc>
          <w:tcPr>
            <w:tcW w:w="1525" w:type="dxa"/>
            <w:hideMark/>
          </w:tcPr>
          <w:p w:rsidR="00296C6F" w:rsidRPr="00296C6F" w:rsidRDefault="00296C6F" w:rsidP="00296C6F">
            <w:pPr>
              <w:spacing w:after="0" w:line="240" w:lineRule="auto"/>
              <w:jc w:val="center"/>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7=3х5</w:t>
            </w:r>
          </w:p>
        </w:tc>
      </w:tr>
      <w:tr w:rsidR="00296C6F" w:rsidRPr="00296C6F" w:rsidTr="00374469">
        <w:trPr>
          <w:trHeight w:val="390"/>
        </w:trPr>
        <w:tc>
          <w:tcPr>
            <w:tcW w:w="1701" w:type="dxa"/>
            <w:vMerge w:val="restart"/>
          </w:tcPr>
          <w:p w:rsidR="00296C6F" w:rsidRPr="00296C6F" w:rsidRDefault="00296C6F" w:rsidP="00296C6F">
            <w:pPr>
              <w:spacing w:after="0" w:line="240" w:lineRule="auto"/>
              <w:jc w:val="both"/>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Всего______, из них _____ для отопления брикетами,</w:t>
            </w:r>
          </w:p>
          <w:p w:rsidR="00296C6F" w:rsidRPr="00296C6F" w:rsidRDefault="00296C6F" w:rsidP="00296C6F">
            <w:pPr>
              <w:spacing w:after="0" w:line="240" w:lineRule="auto"/>
              <w:jc w:val="both"/>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__гранулами,</w:t>
            </w:r>
          </w:p>
          <w:p w:rsidR="00296C6F" w:rsidRPr="00296C6F" w:rsidRDefault="00296C6F" w:rsidP="00296C6F">
            <w:pPr>
              <w:spacing w:after="0" w:line="240" w:lineRule="auto"/>
              <w:jc w:val="both"/>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__дровами</w:t>
            </w:r>
          </w:p>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993" w:type="dxa"/>
            <w:vMerge w:val="restart"/>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1701" w:type="dxa"/>
            <w:vMerge w:val="restart"/>
          </w:tcPr>
          <w:p w:rsidR="00296C6F" w:rsidRPr="00296C6F" w:rsidRDefault="00296C6F" w:rsidP="00296C6F">
            <w:pPr>
              <w:spacing w:after="0" w:line="240" w:lineRule="auto"/>
              <w:jc w:val="both"/>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Всего____, из них _____ для отопления брикетами,</w:t>
            </w:r>
          </w:p>
          <w:p w:rsidR="00296C6F" w:rsidRPr="00296C6F" w:rsidRDefault="00296C6F" w:rsidP="00296C6F">
            <w:pPr>
              <w:spacing w:after="0" w:line="240" w:lineRule="auto"/>
              <w:jc w:val="both"/>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__гранулами</w:t>
            </w:r>
          </w:p>
          <w:p w:rsidR="00296C6F" w:rsidRPr="00296C6F" w:rsidRDefault="00296C6F" w:rsidP="00296C6F">
            <w:pPr>
              <w:spacing w:after="0" w:line="240" w:lineRule="auto"/>
              <w:jc w:val="both"/>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__дровами</w:t>
            </w:r>
          </w:p>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1134"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брикеты</w:t>
            </w:r>
          </w:p>
        </w:tc>
        <w:tc>
          <w:tcPr>
            <w:tcW w:w="1417"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0,185</w:t>
            </w:r>
          </w:p>
        </w:tc>
        <w:tc>
          <w:tcPr>
            <w:tcW w:w="1559"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1525" w:type="dxa"/>
            <w:tcBorders>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r>
      <w:tr w:rsidR="00296C6F" w:rsidRPr="00296C6F" w:rsidTr="00374469">
        <w:trPr>
          <w:trHeight w:val="600"/>
        </w:trPr>
        <w:tc>
          <w:tcPr>
            <w:tcW w:w="1701" w:type="dxa"/>
            <w:vMerge/>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993" w:type="dxa"/>
            <w:vMerge/>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1701" w:type="dxa"/>
            <w:vMerge/>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1134" w:type="dxa"/>
            <w:tcBorders>
              <w:top w:val="single" w:sz="4" w:space="0" w:color="auto"/>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гранулы</w:t>
            </w:r>
          </w:p>
        </w:tc>
        <w:tc>
          <w:tcPr>
            <w:tcW w:w="1417" w:type="dxa"/>
            <w:tcBorders>
              <w:top w:val="single" w:sz="4" w:space="0" w:color="auto"/>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0,161</w:t>
            </w:r>
          </w:p>
        </w:tc>
        <w:tc>
          <w:tcPr>
            <w:tcW w:w="1559" w:type="dxa"/>
            <w:tcBorders>
              <w:top w:val="single" w:sz="4" w:space="0" w:color="auto"/>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1525" w:type="dxa"/>
            <w:tcBorders>
              <w:top w:val="single" w:sz="4" w:space="0" w:color="auto"/>
              <w:bottom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r>
      <w:tr w:rsidR="00296C6F" w:rsidRPr="00296C6F" w:rsidTr="00374469">
        <w:trPr>
          <w:trHeight w:val="900"/>
        </w:trPr>
        <w:tc>
          <w:tcPr>
            <w:tcW w:w="1701" w:type="dxa"/>
            <w:vMerge/>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993" w:type="dxa"/>
            <w:vMerge/>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1701" w:type="dxa"/>
            <w:vMerge/>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1134" w:type="dxa"/>
            <w:tcBorders>
              <w:top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дрова</w:t>
            </w:r>
          </w:p>
        </w:tc>
        <w:tc>
          <w:tcPr>
            <w:tcW w:w="1417" w:type="dxa"/>
            <w:tcBorders>
              <w:top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r w:rsidRPr="00296C6F">
              <w:rPr>
                <w:rFonts w:ascii="Times New Roman" w:eastAsia="Times New Roman" w:hAnsi="Times New Roman" w:cs="Times New Roman"/>
                <w:sz w:val="24"/>
                <w:szCs w:val="24"/>
                <w:lang w:eastAsia="en-US"/>
              </w:rPr>
              <w:t>0,36</w:t>
            </w:r>
          </w:p>
        </w:tc>
        <w:tc>
          <w:tcPr>
            <w:tcW w:w="1559" w:type="dxa"/>
            <w:tcBorders>
              <w:top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c>
          <w:tcPr>
            <w:tcW w:w="1525" w:type="dxa"/>
            <w:tcBorders>
              <w:top w:val="single" w:sz="4" w:space="0" w:color="auto"/>
            </w:tcBorders>
          </w:tcPr>
          <w:p w:rsidR="00296C6F" w:rsidRPr="00296C6F" w:rsidRDefault="00296C6F" w:rsidP="00296C6F">
            <w:pPr>
              <w:spacing w:after="0" w:line="240" w:lineRule="auto"/>
              <w:jc w:val="center"/>
              <w:rPr>
                <w:rFonts w:ascii="Times New Roman" w:eastAsia="Times New Roman" w:hAnsi="Times New Roman" w:cs="Times New Roman"/>
                <w:sz w:val="24"/>
                <w:szCs w:val="24"/>
                <w:lang w:eastAsia="en-US"/>
              </w:rPr>
            </w:pPr>
          </w:p>
        </w:tc>
      </w:tr>
    </w:tbl>
    <w:p w:rsidR="00296C6F" w:rsidRPr="00296C6F" w:rsidRDefault="00296C6F" w:rsidP="00296C6F">
      <w:pPr>
        <w:shd w:val="clear" w:color="auto" w:fill="FFFFFF"/>
        <w:spacing w:after="0" w:line="240" w:lineRule="auto"/>
        <w:jc w:val="both"/>
        <w:rPr>
          <w:rFonts w:ascii="Times New Roman" w:eastAsia="Times New Roman" w:hAnsi="Times New Roman" w:cs="Times New Roman"/>
          <w:sz w:val="18"/>
          <w:szCs w:val="18"/>
          <w:lang w:eastAsia="en-US"/>
        </w:rPr>
      </w:pPr>
    </w:p>
    <w:p w:rsidR="00296C6F" w:rsidRPr="00296C6F" w:rsidRDefault="00296C6F" w:rsidP="00296C6F">
      <w:pPr>
        <w:shd w:val="clear" w:color="auto" w:fill="FFFFFF"/>
        <w:spacing w:after="0" w:line="240" w:lineRule="auto"/>
        <w:jc w:val="both"/>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Примечание:</w:t>
      </w:r>
    </w:p>
    <w:p w:rsidR="00296C6F" w:rsidRPr="00296C6F" w:rsidRDefault="00296C6F" w:rsidP="00296C6F">
      <w:pPr>
        <w:shd w:val="clear" w:color="auto" w:fill="FFFFFF"/>
        <w:spacing w:after="0" w:line="240" w:lineRule="auto"/>
        <w:jc w:val="both"/>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 Определяется в соответствии с положениями ст.1 Законом Республики Коми от 28 июня </w:t>
      </w:r>
      <w:smartTag w:uri="urn:schemas-microsoft-com:office:smarttags" w:element="metricconverter">
        <w:smartTagPr>
          <w:attr w:name="ProductID" w:val="2005 г"/>
        </w:smartTagPr>
        <w:r w:rsidRPr="00296C6F">
          <w:rPr>
            <w:rFonts w:ascii="Times New Roman" w:eastAsia="Times New Roman" w:hAnsi="Times New Roman" w:cs="Times New Roman"/>
            <w:lang w:eastAsia="en-US"/>
          </w:rPr>
          <w:t>2005 г</w:t>
        </w:r>
      </w:smartTag>
      <w:r w:rsidRPr="00296C6F">
        <w:rPr>
          <w:rFonts w:ascii="Times New Roman" w:eastAsia="Times New Roman" w:hAnsi="Times New Roman" w:cs="Times New Roman"/>
          <w:lang w:eastAsia="en-US"/>
        </w:rPr>
        <w:t>. № 54-РЗ «О региональном стандарте нормативной площади жилого помещения, используемом для расчета субсидий на оплату жилого помещения и коммунальных услуг»:</w:t>
      </w:r>
    </w:p>
    <w:p w:rsidR="00296C6F" w:rsidRPr="00296C6F" w:rsidRDefault="00296C6F" w:rsidP="00296C6F">
      <w:pPr>
        <w:autoSpaceDE w:val="0"/>
        <w:autoSpaceDN w:val="0"/>
        <w:adjustRightInd w:val="0"/>
        <w:spacing w:after="0" w:line="240" w:lineRule="auto"/>
        <w:ind w:firstLine="539"/>
        <w:jc w:val="both"/>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- 18 квадратных метров общей площади - на одного члена семьи, состоящей из трех и более человек;</w:t>
      </w:r>
    </w:p>
    <w:p w:rsidR="00296C6F" w:rsidRPr="00296C6F" w:rsidRDefault="00296C6F" w:rsidP="00296C6F">
      <w:pPr>
        <w:autoSpaceDE w:val="0"/>
        <w:autoSpaceDN w:val="0"/>
        <w:adjustRightInd w:val="0"/>
        <w:spacing w:after="0" w:line="240" w:lineRule="auto"/>
        <w:ind w:firstLine="539"/>
        <w:jc w:val="both"/>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42 квадратных метра общей площади - на семью из двух человек;</w:t>
      </w:r>
    </w:p>
    <w:p w:rsidR="00296C6F" w:rsidRPr="00296C6F" w:rsidRDefault="00296C6F" w:rsidP="00296C6F">
      <w:pPr>
        <w:autoSpaceDE w:val="0"/>
        <w:autoSpaceDN w:val="0"/>
        <w:adjustRightInd w:val="0"/>
        <w:spacing w:after="0" w:line="240" w:lineRule="auto"/>
        <w:ind w:firstLine="539"/>
        <w:jc w:val="both"/>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33 квадратных метра общей площади - на одинокого гражданина.</w:t>
      </w:r>
    </w:p>
    <w:p w:rsidR="00296C6F" w:rsidRPr="00296C6F" w:rsidRDefault="00296C6F" w:rsidP="00296C6F">
      <w:pPr>
        <w:shd w:val="clear" w:color="auto" w:fill="FFFFFF"/>
        <w:spacing w:after="0" w:line="240" w:lineRule="auto"/>
        <w:jc w:val="both"/>
        <w:rPr>
          <w:rFonts w:ascii="Times New Roman" w:eastAsia="Times New Roman" w:hAnsi="Times New Roman" w:cs="Times New Roman"/>
          <w:lang w:eastAsia="en-US"/>
        </w:rPr>
      </w:pPr>
    </w:p>
    <w:p w:rsidR="00296C6F" w:rsidRPr="00296C6F" w:rsidRDefault="00296C6F" w:rsidP="00296C6F">
      <w:pPr>
        <w:shd w:val="clear" w:color="auto" w:fill="FFFFFF"/>
        <w:spacing w:after="0" w:line="240" w:lineRule="auto"/>
        <w:jc w:val="both"/>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 Норматив потребления твердого топлива утвержден приказами Службы Республики Коми по тарифам: от 06 июня </w:t>
      </w:r>
      <w:smartTag w:uri="urn:schemas-microsoft-com:office:smarttags" w:element="metricconverter">
        <w:smartTagPr>
          <w:attr w:name="ProductID" w:val="2014 г"/>
        </w:smartTagPr>
        <w:r w:rsidRPr="00296C6F">
          <w:rPr>
            <w:rFonts w:ascii="Times New Roman" w:eastAsia="Times New Roman" w:hAnsi="Times New Roman" w:cs="Times New Roman"/>
            <w:lang w:eastAsia="en-US"/>
          </w:rPr>
          <w:t>2014 г</w:t>
        </w:r>
      </w:smartTag>
      <w:r w:rsidRPr="00296C6F">
        <w:rPr>
          <w:rFonts w:ascii="Times New Roman" w:eastAsia="Times New Roman" w:hAnsi="Times New Roman" w:cs="Times New Roman"/>
          <w:lang w:eastAsia="en-US"/>
        </w:rPr>
        <w:t>. № 33/20 «О нормативах потребления твердого топлива (топливных гранул, топливных брикетов), реализуемого гражданам для нужд отопления МО МР «Усть-Куломский» (брикеты  0,185 тонн/кв.м., гранулы 0,161 тонн/кв.м);  от 31.05.2011 № 32/21 «О нормативах потребления топлива твердого, реализуемого гражданам для нужд отопления МО МР «Усть-Куломский»» (дрова 0,36 куб.м./кв.м. в год)</w:t>
      </w:r>
    </w:p>
    <w:p w:rsidR="00296C6F" w:rsidRPr="00296C6F" w:rsidRDefault="00296C6F" w:rsidP="00296C6F">
      <w:pPr>
        <w:shd w:val="clear" w:color="auto" w:fill="FFFFFF"/>
        <w:spacing w:after="0" w:line="240" w:lineRule="auto"/>
        <w:jc w:val="both"/>
        <w:rPr>
          <w:rFonts w:ascii="Times New Roman" w:eastAsia="Times New Roman" w:hAnsi="Times New Roman" w:cs="Times New Roman"/>
          <w:lang w:eastAsia="en-US"/>
        </w:rPr>
      </w:pPr>
      <w:r w:rsidRPr="00296C6F">
        <w:rPr>
          <w:rFonts w:ascii="Times New Roman" w:eastAsia="Times New Roman" w:hAnsi="Times New Roman" w:cs="Times New Roman"/>
          <w:lang w:eastAsia="en-US"/>
        </w:rPr>
        <w:lastRenderedPageBreak/>
        <w:t>*** В случае если нормативная площадь жилого помещения не превышает общую площадь жилого помещения, графа 6 не заполняется (ставится прочерк или символ "х")</w:t>
      </w:r>
    </w:p>
    <w:p w:rsidR="00296C6F" w:rsidRPr="00296C6F" w:rsidRDefault="00296C6F" w:rsidP="00296C6F">
      <w:pPr>
        <w:shd w:val="clear" w:color="auto" w:fill="FFFFFF"/>
        <w:spacing w:after="0" w:line="240" w:lineRule="auto"/>
        <w:jc w:val="both"/>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В случае если нормативная площадь жилого помещения превышает общую площадь жилого помещения, графа 7 не заполняется (ставиться прочерк или символ "х")</w:t>
      </w:r>
    </w:p>
    <w:p w:rsidR="00296C6F" w:rsidRPr="00296C6F" w:rsidRDefault="00296C6F" w:rsidP="00296C6F">
      <w:pPr>
        <w:shd w:val="clear" w:color="auto" w:fill="FFFFFF"/>
        <w:spacing w:after="0" w:line="240" w:lineRule="auto"/>
        <w:jc w:val="both"/>
        <w:rPr>
          <w:rFonts w:ascii="Times New Roman" w:eastAsia="Times New Roman" w:hAnsi="Times New Roman" w:cs="Times New Roman"/>
          <w:sz w:val="18"/>
          <w:szCs w:val="18"/>
          <w:lang w:eastAsia="en-US"/>
        </w:rPr>
      </w:pPr>
      <w:r w:rsidRPr="00296C6F">
        <w:rPr>
          <w:rFonts w:ascii="Times New Roman" w:eastAsia="Times New Roman" w:hAnsi="Times New Roman" w:cs="Times New Roman"/>
          <w:sz w:val="18"/>
          <w:szCs w:val="18"/>
          <w:lang w:eastAsia="en-US"/>
        </w:rPr>
        <w:tab/>
      </w:r>
    </w:p>
    <w:p w:rsidR="00296C6F" w:rsidRPr="00296C6F" w:rsidRDefault="00296C6F" w:rsidP="00296C6F">
      <w:pPr>
        <w:spacing w:after="0" w:line="240" w:lineRule="auto"/>
        <w:jc w:val="both"/>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Наличие печного отопления в жилом помещении подтверждается.</w:t>
      </w:r>
    </w:p>
    <w:p w:rsidR="00296C6F" w:rsidRPr="00296C6F" w:rsidRDefault="00296C6F" w:rsidP="00296C6F">
      <w:pPr>
        <w:spacing w:after="0" w:line="240" w:lineRule="auto"/>
        <w:jc w:val="center"/>
        <w:rPr>
          <w:rFonts w:ascii="Times New Roman" w:eastAsia="Times New Roman" w:hAnsi="Times New Roman" w:cs="Times New Roman"/>
          <w:color w:val="FF0000"/>
          <w:sz w:val="28"/>
          <w:szCs w:val="28"/>
          <w:lang w:eastAsia="en-US"/>
        </w:rPr>
      </w:pPr>
    </w:p>
    <w:p w:rsidR="00296C6F" w:rsidRPr="00296C6F" w:rsidRDefault="00296C6F" w:rsidP="00296C6F">
      <w:pPr>
        <w:spacing w:after="0" w:line="240" w:lineRule="auto"/>
        <w:rPr>
          <w:rFonts w:ascii="Times New Roman" w:eastAsia="Times New Roman" w:hAnsi="Times New Roman" w:cs="Times New Roman"/>
          <w:sz w:val="26"/>
          <w:szCs w:val="26"/>
          <w:lang w:eastAsia="en-US"/>
        </w:rPr>
      </w:pPr>
    </w:p>
    <w:p w:rsidR="00296C6F" w:rsidRPr="00296C6F" w:rsidRDefault="00296C6F" w:rsidP="00296C6F">
      <w:pPr>
        <w:spacing w:after="0" w:line="240" w:lineRule="auto"/>
        <w:rPr>
          <w:rFonts w:ascii="Univers" w:eastAsia="Times New Roman" w:hAnsi="Univers" w:cs="Times New Roman"/>
          <w:sz w:val="26"/>
          <w:szCs w:val="26"/>
          <w:lang w:eastAsia="en-US"/>
        </w:rPr>
      </w:pPr>
      <w:r w:rsidRPr="00296C6F">
        <w:rPr>
          <w:rFonts w:ascii="Times New Roman" w:eastAsia="Times New Roman" w:hAnsi="Times New Roman" w:cs="Times New Roman"/>
          <w:sz w:val="26"/>
          <w:szCs w:val="26"/>
          <w:lang w:eastAsia="en-US"/>
        </w:rPr>
        <w:t>Глава СП «__________________»  __________________ /_______________ /</w:t>
      </w:r>
    </w:p>
    <w:p w:rsidR="00296C6F" w:rsidRPr="00296C6F" w:rsidRDefault="00296C6F" w:rsidP="00296C6F">
      <w:pPr>
        <w:shd w:val="clear" w:color="auto" w:fill="FFFFFF"/>
        <w:spacing w:after="0" w:line="240" w:lineRule="auto"/>
        <w:rPr>
          <w:rFonts w:ascii="Times New Roman" w:eastAsia="Times New Roman" w:hAnsi="Times New Roman" w:cs="Times New Roman"/>
          <w:sz w:val="26"/>
          <w:szCs w:val="26"/>
          <w:lang w:eastAsia="en-US"/>
        </w:rPr>
      </w:pPr>
    </w:p>
    <w:p w:rsidR="00296C6F" w:rsidRPr="00296C6F" w:rsidRDefault="00296C6F" w:rsidP="00296C6F">
      <w:pPr>
        <w:spacing w:after="0" w:line="240" w:lineRule="auto"/>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Исполнитель  _________________ /________________/</w:t>
      </w:r>
    </w:p>
    <w:p w:rsidR="00296C6F" w:rsidRPr="00296C6F" w:rsidRDefault="00296C6F" w:rsidP="00296C6F">
      <w:pPr>
        <w:shd w:val="clear" w:color="auto" w:fill="FFFFFF"/>
        <w:spacing w:after="0" w:line="240" w:lineRule="auto"/>
        <w:rPr>
          <w:rFonts w:ascii="Times New Roman" w:eastAsia="Times New Roman" w:hAnsi="Times New Roman" w:cs="Times New Roman"/>
          <w:sz w:val="20"/>
          <w:szCs w:val="20"/>
          <w:lang w:eastAsia="en-US"/>
        </w:rPr>
      </w:pPr>
    </w:p>
    <w:p w:rsidR="00296C6F" w:rsidRPr="00296C6F" w:rsidRDefault="00296C6F" w:rsidP="00296C6F">
      <w:pPr>
        <w:shd w:val="clear" w:color="auto" w:fill="FFFFFF"/>
        <w:spacing w:after="0" w:line="240" w:lineRule="auto"/>
        <w:rPr>
          <w:rFonts w:ascii="Times New Roman" w:eastAsia="Times New Roman" w:hAnsi="Times New Roman" w:cs="Times New Roman"/>
          <w:sz w:val="20"/>
          <w:szCs w:val="20"/>
          <w:lang w:eastAsia="en-US"/>
        </w:rPr>
      </w:pPr>
    </w:p>
    <w:p w:rsidR="00296C6F" w:rsidRPr="00296C6F" w:rsidRDefault="00296C6F" w:rsidP="00296C6F">
      <w:pPr>
        <w:shd w:val="clear" w:color="auto" w:fill="FFFFFF"/>
        <w:spacing w:after="0" w:line="240" w:lineRule="auto"/>
        <w:rPr>
          <w:rFonts w:ascii="Times New Roman" w:eastAsia="Times New Roman" w:hAnsi="Times New Roman" w:cs="Times New Roman"/>
          <w:sz w:val="20"/>
          <w:szCs w:val="20"/>
          <w:lang w:eastAsia="en-US"/>
        </w:rPr>
      </w:pPr>
      <w:r w:rsidRPr="00296C6F">
        <w:rPr>
          <w:rFonts w:ascii="Times New Roman" w:eastAsia="Times New Roman" w:hAnsi="Times New Roman" w:cs="Times New Roman"/>
          <w:sz w:val="20"/>
          <w:szCs w:val="20"/>
          <w:lang w:eastAsia="en-US"/>
        </w:rPr>
        <w:t>М.П.</w:t>
      </w: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43023" w:rsidRDefault="0024302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lastRenderedPageBreak/>
        <w:t>Приложение № 2</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к Порядку</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предоставления</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субсидий на возмещение недополученных доходов,</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возникающих в результате</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государственного регулирования</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цен на топливо твердое,</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реализуемое гражданам,</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проживающим на территории</w:t>
      </w:r>
    </w:p>
    <w:p w:rsidR="00296C6F" w:rsidRPr="00296C6F" w:rsidRDefault="00296C6F" w:rsidP="00296C6F">
      <w:pPr>
        <w:widowControl w:val="0"/>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МО МР  «Усть-Куломский»</w:t>
      </w:r>
    </w:p>
    <w:p w:rsidR="00296C6F" w:rsidRPr="00296C6F" w:rsidRDefault="00296C6F" w:rsidP="00296C6F">
      <w:pPr>
        <w:widowControl w:val="0"/>
        <w:autoSpaceDE w:val="0"/>
        <w:autoSpaceDN w:val="0"/>
        <w:adjustRightInd w:val="0"/>
        <w:spacing w:after="0" w:line="240" w:lineRule="auto"/>
        <w:ind w:firstLine="540"/>
        <w:jc w:val="right"/>
        <w:rPr>
          <w:rFonts w:ascii="Times New Roman" w:eastAsia="Times New Roman" w:hAnsi="Times New Roman" w:cs="Times New Roman"/>
          <w:sz w:val="20"/>
          <w:szCs w:val="20"/>
        </w:rPr>
      </w:pPr>
    </w:p>
    <w:p w:rsidR="00296C6F" w:rsidRPr="00296C6F" w:rsidRDefault="00296C6F" w:rsidP="00296C6F">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Заявление на отбор поставщиков топлива твердого </w:t>
      </w:r>
    </w:p>
    <w:p w:rsidR="00296C6F" w:rsidRPr="00296C6F" w:rsidRDefault="00296C6F" w:rsidP="00296C6F">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в целях получения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lang w:eastAsia="en-US"/>
        </w:rPr>
      </w:pPr>
    </w:p>
    <w:p w:rsidR="00296C6F" w:rsidRPr="00296C6F" w:rsidRDefault="00296C6F" w:rsidP="00296C6F">
      <w:pPr>
        <w:autoSpaceDE w:val="0"/>
        <w:autoSpaceDN w:val="0"/>
        <w:adjustRightInd w:val="0"/>
        <w:spacing w:after="0" w:line="240" w:lineRule="auto"/>
        <w:jc w:val="center"/>
        <w:outlineLvl w:val="0"/>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____________________________________________________________________________________________________________________________________________________________________________________</w:t>
      </w:r>
    </w:p>
    <w:p w:rsidR="00296C6F" w:rsidRPr="00296C6F" w:rsidRDefault="00296C6F" w:rsidP="00296C6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US"/>
        </w:rPr>
      </w:pPr>
      <w:r w:rsidRPr="00296C6F">
        <w:rPr>
          <w:rFonts w:ascii="Times New Roman" w:eastAsia="Times New Roman" w:hAnsi="Times New Roman" w:cs="Times New Roman"/>
          <w:i/>
          <w:sz w:val="24"/>
          <w:szCs w:val="24"/>
          <w:lang w:eastAsia="en-US"/>
        </w:rPr>
        <w:t xml:space="preserve">(полное и сокращенное (при наличии)наименование поставщика топлива твердого – для юридических лиц, фамилия, имя, отчество –для индивидуальных предпринимателей </w:t>
      </w:r>
      <w:r w:rsidRPr="00296C6F">
        <w:rPr>
          <w:rFonts w:ascii="Times New Roman" w:eastAsia="Times New Roman" w:hAnsi="Times New Roman" w:cs="Times New Roman"/>
          <w:sz w:val="24"/>
          <w:szCs w:val="24"/>
          <w:lang w:eastAsia="en-US"/>
        </w:rPr>
        <w:t>)</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ОГРН (ОГРИП) ____________________________ ИНН 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Дата  и код причины  постановки на учет  в налоговом органе (для юридических лиц)</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______________________________________________________________________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Дата постановки на учет в налоговом органе (для индивидуальных предпринимателей)_______________________________________________________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Дата и место рождения (для индивидуальных предпринимателей)________________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______________________________________________________________________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Страховой номер индивидуального лицевого счета (для индивидуального предпринимателя)________________________________________________________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Адрес юридического лица, адрес регистрации (для индивидуального предпринимателя)_________________________________________________________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Номер контактного телефона, почтовый адрес и адрес электронной почты для направления юридически значимых сообщений_________________________________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_______________________________________________________________________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Ф.И.О. руководителя 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______________________________________________________________________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______________________________________________________________________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i/>
          <w:sz w:val="26"/>
          <w:szCs w:val="26"/>
          <w:lang w:eastAsia="en-US"/>
        </w:rPr>
      </w:pPr>
      <w:r w:rsidRPr="00296C6F">
        <w:rPr>
          <w:rFonts w:ascii="Times New Roman" w:eastAsia="Times New Roman" w:hAnsi="Times New Roman" w:cs="Times New Roman"/>
          <w:sz w:val="26"/>
          <w:szCs w:val="26"/>
          <w:lang w:eastAsia="en-US"/>
        </w:rPr>
        <w:t>в соответствии с постановлением администрации МР «Усть-Куломский» от 18 октября 2021 года № 1387 «О муниципальной программе «Развитие экономики»</w:t>
      </w:r>
    </w:p>
    <w:p w:rsidR="00243023"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lastRenderedPageBreak/>
        <w:t>просит  предоставить  субсидию  на  возмещение недополученных доходов, возникающих  в  результате  государственного  регулирования  цен на топливо</w:t>
      </w:r>
      <w:r w:rsidR="00243023">
        <w:rPr>
          <w:rFonts w:ascii="Times New Roman" w:eastAsia="Times New Roman" w:hAnsi="Times New Roman" w:cs="Times New Roman"/>
          <w:sz w:val="26"/>
          <w:szCs w:val="26"/>
          <w:lang w:eastAsia="en-US"/>
        </w:rPr>
        <w:t xml:space="preserve"> </w:t>
      </w:r>
      <w:r w:rsidRPr="00296C6F">
        <w:rPr>
          <w:rFonts w:ascii="Times New Roman" w:eastAsia="Times New Roman" w:hAnsi="Times New Roman" w:cs="Times New Roman"/>
          <w:sz w:val="26"/>
          <w:szCs w:val="26"/>
          <w:lang w:eastAsia="en-US"/>
        </w:rPr>
        <w:t xml:space="preserve">твердое (далее - Порядок): _____________________________________________, </w:t>
      </w:r>
      <w:r w:rsidR="00243023">
        <w:rPr>
          <w:rFonts w:ascii="Times New Roman" w:eastAsia="Times New Roman" w:hAnsi="Times New Roman" w:cs="Times New Roman"/>
          <w:sz w:val="26"/>
          <w:szCs w:val="26"/>
          <w:lang w:eastAsia="en-US"/>
        </w:rPr>
        <w:t xml:space="preserve"> </w:t>
      </w:r>
    </w:p>
    <w:p w:rsidR="00243023" w:rsidRPr="00296C6F" w:rsidRDefault="00243023" w:rsidP="00243023">
      <w:pPr>
        <w:autoSpaceDE w:val="0"/>
        <w:autoSpaceDN w:val="0"/>
        <w:adjustRightInd w:val="0"/>
        <w:spacing w:after="0" w:line="240" w:lineRule="auto"/>
        <w:jc w:val="right"/>
        <w:outlineLvl w:val="0"/>
        <w:rPr>
          <w:rFonts w:ascii="Times New Roman" w:eastAsia="Times New Roman" w:hAnsi="Times New Roman" w:cs="Times New Roman"/>
          <w:i/>
          <w:lang w:eastAsia="en-US"/>
        </w:rPr>
      </w:pPr>
      <w:r w:rsidRPr="00296C6F">
        <w:rPr>
          <w:rFonts w:ascii="Times New Roman" w:eastAsia="Times New Roman" w:hAnsi="Times New Roman" w:cs="Times New Roman"/>
          <w:i/>
          <w:lang w:eastAsia="en-US"/>
        </w:rPr>
        <w:t>(указывается твердое топливо: дрова,</w:t>
      </w:r>
      <w:r>
        <w:rPr>
          <w:rFonts w:ascii="Times New Roman" w:eastAsia="Times New Roman" w:hAnsi="Times New Roman" w:cs="Times New Roman"/>
          <w:i/>
          <w:lang w:eastAsia="en-US"/>
        </w:rPr>
        <w:t xml:space="preserve"> </w:t>
      </w:r>
      <w:r w:rsidRPr="00296C6F">
        <w:rPr>
          <w:rFonts w:ascii="Times New Roman" w:eastAsia="Times New Roman" w:hAnsi="Times New Roman" w:cs="Times New Roman"/>
          <w:i/>
          <w:lang w:eastAsia="en-US"/>
        </w:rPr>
        <w:t>уголь,  биотопливо)</w:t>
      </w:r>
    </w:p>
    <w:p w:rsidR="00296C6F" w:rsidRPr="00296C6F" w:rsidRDefault="00296C6F" w:rsidP="00243023">
      <w:pPr>
        <w:tabs>
          <w:tab w:val="left" w:pos="5274"/>
        </w:tabs>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реализуемое гражданам, проживающим на территории МО МР «Усть-Куломский» в размере _____________ рублей.</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p>
    <w:p w:rsidR="00296C6F" w:rsidRPr="00296C6F" w:rsidRDefault="00296C6F" w:rsidP="00296C6F">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Раздел 1.Расчет  размера субсидии по недополученных доходам, возникшим в период</w:t>
      </w:r>
    </w:p>
    <w:p w:rsidR="00296C6F" w:rsidRPr="00296C6F" w:rsidRDefault="00296C6F" w:rsidP="00296C6F">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с 01.01.20___ по  30.11.20_ и за декабрь предыдущего года</w:t>
      </w:r>
    </w:p>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tbl>
      <w:tblPr>
        <w:tblW w:w="5000" w:type="pct"/>
        <w:tblCellMar>
          <w:top w:w="102" w:type="dxa"/>
          <w:left w:w="62" w:type="dxa"/>
          <w:bottom w:w="102" w:type="dxa"/>
          <w:right w:w="62" w:type="dxa"/>
        </w:tblCellMar>
        <w:tblLook w:val="0000"/>
      </w:tblPr>
      <w:tblGrid>
        <w:gridCol w:w="993"/>
        <w:gridCol w:w="33"/>
        <w:gridCol w:w="1264"/>
        <w:gridCol w:w="758"/>
        <w:gridCol w:w="758"/>
        <w:gridCol w:w="1486"/>
        <w:gridCol w:w="1173"/>
        <w:gridCol w:w="927"/>
        <w:gridCol w:w="2088"/>
      </w:tblGrid>
      <w:tr w:rsidR="00296C6F" w:rsidRPr="00296C6F" w:rsidTr="00243023">
        <w:tc>
          <w:tcPr>
            <w:tcW w:w="375" w:type="pct"/>
            <w:vMerge w:val="restar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Вид (категория, марка) твердого топлива &lt;*&gt;</w:t>
            </w:r>
          </w:p>
        </w:tc>
        <w:tc>
          <w:tcPr>
            <w:tcW w:w="574" w:type="pct"/>
            <w:gridSpan w:val="2"/>
            <w:vMerge w:val="restart"/>
            <w:tcBorders>
              <w:top w:val="single" w:sz="4" w:space="0" w:color="auto"/>
              <w:left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Объем отпуска гражданам, проживающим на территории МО МР «Усть-Куломский», топлива </w:t>
            </w:r>
          </w:p>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плот. куб.м (т)</w:t>
            </w:r>
          </w:p>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в декабре предыдущего года</w:t>
            </w:r>
          </w:p>
        </w:tc>
        <w:tc>
          <w:tcPr>
            <w:tcW w:w="1207" w:type="pct"/>
            <w:gridSpan w:val="2"/>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Плановый объем отпуска гражданам, проживающим на территории МО МР «Усть-Куломский», топлива твердого в 20___ году, плот. куб.м (т) &lt;**&gt;</w:t>
            </w:r>
          </w:p>
        </w:tc>
        <w:tc>
          <w:tcPr>
            <w:tcW w:w="882" w:type="pct"/>
            <w:vMerge w:val="restar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на дату подачи заявления, руб./плот. куб.м (руб./т). </w:t>
            </w:r>
          </w:p>
        </w:tc>
        <w:tc>
          <w:tcPr>
            <w:tcW w:w="1202" w:type="pct"/>
            <w:gridSpan w:val="2"/>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Предельная максимальная розничная цена на топливо твердое, установленная Правительством Республики Коми, в ______ году, руб./плот. куб.м (руб./т) (без НДС/с НДС)</w:t>
            </w:r>
          </w:p>
        </w:tc>
        <w:tc>
          <w:tcPr>
            <w:tcW w:w="759" w:type="pct"/>
            <w:vMerge w:val="restart"/>
            <w:tcBorders>
              <w:top w:val="single" w:sz="4" w:space="0" w:color="auto"/>
              <w:left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Недополученные доходы, подлежащиевозмещению в 20__ году, тыс. руб. руб.</w:t>
            </w:r>
          </w:p>
        </w:tc>
      </w:tr>
      <w:tr w:rsidR="00296C6F" w:rsidRPr="00296C6F" w:rsidTr="00243023">
        <w:tc>
          <w:tcPr>
            <w:tcW w:w="375" w:type="pct"/>
            <w:vMerge/>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574" w:type="pct"/>
            <w:gridSpan w:val="2"/>
            <w:vMerge/>
            <w:tcBorders>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p>
        </w:tc>
        <w:tc>
          <w:tcPr>
            <w:tcW w:w="574"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за период с 01.01.__ по 30.06.__</w:t>
            </w:r>
          </w:p>
        </w:tc>
        <w:tc>
          <w:tcPr>
            <w:tcW w:w="633"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за период с 01.07.__ по 30.11.__                                                                                                                                      </w:t>
            </w:r>
          </w:p>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p>
        </w:tc>
        <w:tc>
          <w:tcPr>
            <w:tcW w:w="882" w:type="pct"/>
            <w:vMerge/>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p>
        </w:tc>
        <w:tc>
          <w:tcPr>
            <w:tcW w:w="696"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Первое полугодие 20__ года, декабрь предыдущего года</w:t>
            </w:r>
          </w:p>
        </w:tc>
        <w:tc>
          <w:tcPr>
            <w:tcW w:w="506"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Второе полугодие 20__ года</w:t>
            </w:r>
          </w:p>
        </w:tc>
        <w:tc>
          <w:tcPr>
            <w:tcW w:w="759" w:type="pct"/>
            <w:vMerge/>
            <w:tcBorders>
              <w:left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p>
        </w:tc>
      </w:tr>
      <w:tr w:rsidR="00296C6F" w:rsidRPr="00296C6F" w:rsidTr="00243023">
        <w:trPr>
          <w:trHeight w:val="273"/>
        </w:trPr>
        <w:tc>
          <w:tcPr>
            <w:tcW w:w="375" w:type="pct"/>
            <w:tcBorders>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1</w:t>
            </w:r>
          </w:p>
        </w:tc>
        <w:tc>
          <w:tcPr>
            <w:tcW w:w="574" w:type="pct"/>
            <w:gridSpan w:val="2"/>
            <w:tcBorders>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2</w:t>
            </w:r>
          </w:p>
        </w:tc>
        <w:tc>
          <w:tcPr>
            <w:tcW w:w="574" w:type="pct"/>
            <w:tcBorders>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3</w:t>
            </w:r>
          </w:p>
        </w:tc>
        <w:tc>
          <w:tcPr>
            <w:tcW w:w="633"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4</w:t>
            </w:r>
          </w:p>
        </w:tc>
        <w:tc>
          <w:tcPr>
            <w:tcW w:w="882" w:type="pct"/>
            <w:tcBorders>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5</w:t>
            </w:r>
          </w:p>
        </w:tc>
        <w:tc>
          <w:tcPr>
            <w:tcW w:w="696" w:type="pct"/>
            <w:tcBorders>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6</w:t>
            </w:r>
          </w:p>
        </w:tc>
        <w:tc>
          <w:tcPr>
            <w:tcW w:w="506" w:type="pct"/>
            <w:tcBorders>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7</w:t>
            </w:r>
          </w:p>
        </w:tc>
        <w:tc>
          <w:tcPr>
            <w:tcW w:w="759"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center"/>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8= гр.2 х(гр.5-гр.6) + гр.3 х(гр.5-гр.6)+гр.4х (гр.5 – гр.7)</w:t>
            </w:r>
          </w:p>
        </w:tc>
      </w:tr>
      <w:tr w:rsidR="00296C6F" w:rsidRPr="00296C6F" w:rsidTr="00243023">
        <w:tc>
          <w:tcPr>
            <w:tcW w:w="380" w:type="pct"/>
            <w:gridSpan w:val="2"/>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both"/>
              <w:rPr>
                <w:rFonts w:ascii="Times New Roman" w:eastAsia="Times New Roman" w:hAnsi="Times New Roman" w:cs="Times New Roman"/>
                <w:lang w:eastAsia="en-US"/>
              </w:rPr>
            </w:pPr>
          </w:p>
        </w:tc>
        <w:tc>
          <w:tcPr>
            <w:tcW w:w="4620" w:type="pct"/>
            <w:gridSpan w:val="7"/>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both"/>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Раздел 1. Без доставки</w:t>
            </w:r>
          </w:p>
        </w:tc>
      </w:tr>
      <w:tr w:rsidR="00296C6F" w:rsidRPr="00296C6F" w:rsidTr="00243023">
        <w:tc>
          <w:tcPr>
            <w:tcW w:w="375"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w:t>
            </w:r>
          </w:p>
        </w:tc>
        <w:tc>
          <w:tcPr>
            <w:tcW w:w="574" w:type="pct"/>
            <w:gridSpan w:val="2"/>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574"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633"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882"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696"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506"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759"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r>
      <w:tr w:rsidR="00296C6F" w:rsidRPr="00296C6F" w:rsidTr="00243023">
        <w:tc>
          <w:tcPr>
            <w:tcW w:w="380" w:type="pct"/>
            <w:gridSpan w:val="2"/>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both"/>
              <w:rPr>
                <w:rFonts w:ascii="Times New Roman" w:eastAsia="Times New Roman" w:hAnsi="Times New Roman" w:cs="Times New Roman"/>
                <w:lang w:eastAsia="en-US"/>
              </w:rPr>
            </w:pPr>
          </w:p>
        </w:tc>
        <w:tc>
          <w:tcPr>
            <w:tcW w:w="4620" w:type="pct"/>
            <w:gridSpan w:val="7"/>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both"/>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Раздел 2. С доставкой к месту, указанному потребителем</w:t>
            </w:r>
          </w:p>
        </w:tc>
      </w:tr>
      <w:tr w:rsidR="00296C6F" w:rsidRPr="00296C6F" w:rsidTr="00243023">
        <w:tc>
          <w:tcPr>
            <w:tcW w:w="375"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w:t>
            </w:r>
          </w:p>
        </w:tc>
        <w:tc>
          <w:tcPr>
            <w:tcW w:w="574" w:type="pct"/>
            <w:gridSpan w:val="2"/>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574"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633"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882"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696"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506"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759"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r>
      <w:tr w:rsidR="00296C6F" w:rsidRPr="00296C6F" w:rsidTr="00243023">
        <w:tc>
          <w:tcPr>
            <w:tcW w:w="380" w:type="pct"/>
            <w:gridSpan w:val="2"/>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both"/>
              <w:rPr>
                <w:rFonts w:ascii="Times New Roman" w:eastAsia="Times New Roman" w:hAnsi="Times New Roman" w:cs="Times New Roman"/>
                <w:lang w:eastAsia="en-US"/>
              </w:rPr>
            </w:pPr>
          </w:p>
        </w:tc>
        <w:tc>
          <w:tcPr>
            <w:tcW w:w="2658" w:type="pct"/>
            <w:gridSpan w:val="4"/>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jc w:val="both"/>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Итого</w:t>
            </w:r>
          </w:p>
        </w:tc>
        <w:tc>
          <w:tcPr>
            <w:tcW w:w="1202" w:type="pct"/>
            <w:gridSpan w:val="2"/>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c>
          <w:tcPr>
            <w:tcW w:w="759" w:type="pct"/>
            <w:tcBorders>
              <w:top w:val="single" w:sz="4" w:space="0" w:color="auto"/>
              <w:left w:val="single" w:sz="4" w:space="0" w:color="auto"/>
              <w:bottom w:val="single" w:sz="4" w:space="0" w:color="auto"/>
              <w:right w:val="single" w:sz="4" w:space="0" w:color="auto"/>
            </w:tcBorders>
          </w:tcPr>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tc>
      </w:tr>
    </w:tbl>
    <w:p w:rsidR="00296C6F" w:rsidRPr="00296C6F" w:rsidRDefault="00296C6F" w:rsidP="00296C6F">
      <w:pPr>
        <w:autoSpaceDE w:val="0"/>
        <w:autoSpaceDN w:val="0"/>
        <w:adjustRightInd w:val="0"/>
        <w:spacing w:after="0" w:line="240" w:lineRule="auto"/>
        <w:rPr>
          <w:rFonts w:ascii="Times New Roman" w:eastAsia="Times New Roman" w:hAnsi="Times New Roman" w:cs="Times New Roman"/>
          <w:lang w:eastAsia="en-US"/>
        </w:rPr>
      </w:pP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    --------------------------------</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296C6F">
        <w:rPr>
          <w:rFonts w:ascii="Times New Roman" w:eastAsia="Times New Roman" w:hAnsi="Times New Roman" w:cs="Times New Roman"/>
          <w:lang w:eastAsia="en-US"/>
        </w:rPr>
        <w:lastRenderedPageBreak/>
        <w:t>&lt;*&gt;  -  по  дровам указывается: долготье (от 2 м до 6,5 м), разделанные</w:t>
      </w:r>
      <w:r w:rsidR="00243023">
        <w:rPr>
          <w:rFonts w:ascii="Times New Roman" w:eastAsia="Times New Roman" w:hAnsi="Times New Roman" w:cs="Times New Roman"/>
          <w:lang w:eastAsia="en-US"/>
        </w:rPr>
        <w:t xml:space="preserve"> </w:t>
      </w:r>
      <w:r w:rsidRPr="00296C6F">
        <w:rPr>
          <w:rFonts w:ascii="Times New Roman" w:eastAsia="Times New Roman" w:hAnsi="Times New Roman" w:cs="Times New Roman"/>
          <w:lang w:eastAsia="en-US"/>
        </w:rPr>
        <w:t>неколотые  (от  0,5  м до 2 м), разделанные колотые (до 0,5 м), горбыль; по</w:t>
      </w:r>
      <w:r w:rsidR="00243023">
        <w:rPr>
          <w:rFonts w:ascii="Times New Roman" w:eastAsia="Times New Roman" w:hAnsi="Times New Roman" w:cs="Times New Roman"/>
          <w:lang w:eastAsia="en-US"/>
        </w:rPr>
        <w:t xml:space="preserve"> </w:t>
      </w:r>
      <w:r w:rsidRPr="00296C6F">
        <w:rPr>
          <w:rFonts w:ascii="Times New Roman" w:eastAsia="Times New Roman" w:hAnsi="Times New Roman" w:cs="Times New Roman"/>
          <w:lang w:eastAsia="en-US"/>
        </w:rPr>
        <w:t>биотопливу  указывается:  топливные  гранулы,  топливные  брикеты;  по углю</w:t>
      </w:r>
      <w:r w:rsidR="00243023">
        <w:rPr>
          <w:rFonts w:ascii="Times New Roman" w:eastAsia="Times New Roman" w:hAnsi="Times New Roman" w:cs="Times New Roman"/>
          <w:lang w:eastAsia="en-US"/>
        </w:rPr>
        <w:t xml:space="preserve"> </w:t>
      </w:r>
      <w:r w:rsidRPr="00296C6F">
        <w:rPr>
          <w:rFonts w:ascii="Times New Roman" w:eastAsia="Times New Roman" w:hAnsi="Times New Roman" w:cs="Times New Roman"/>
          <w:lang w:eastAsia="en-US"/>
        </w:rPr>
        <w:t>указывается: марка твердого топлива.</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&lt;**&gt; - указывается со степенью точности: два знака после запятой.</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&lt;***&gt;  - плановый объем отпуска гражданам, проживающим в домах с печным</w:t>
      </w:r>
      <w:r w:rsidR="00243023">
        <w:rPr>
          <w:rFonts w:ascii="Times New Roman" w:eastAsia="Times New Roman" w:hAnsi="Times New Roman" w:cs="Times New Roman"/>
          <w:lang w:eastAsia="en-US"/>
        </w:rPr>
        <w:t xml:space="preserve"> </w:t>
      </w:r>
      <w:r w:rsidRPr="00296C6F">
        <w:rPr>
          <w:rFonts w:ascii="Times New Roman" w:eastAsia="Times New Roman" w:hAnsi="Times New Roman" w:cs="Times New Roman"/>
          <w:lang w:eastAsia="en-US"/>
        </w:rPr>
        <w:t>отоплением  на территории МО  МР «Усть-Куломский», топлива твердого n-поставщиком</w:t>
      </w:r>
      <w:r w:rsidR="00243023">
        <w:rPr>
          <w:rFonts w:ascii="Times New Roman" w:eastAsia="Times New Roman" w:hAnsi="Times New Roman" w:cs="Times New Roman"/>
          <w:lang w:eastAsia="en-US"/>
        </w:rPr>
        <w:t xml:space="preserve"> </w:t>
      </w:r>
      <w:r w:rsidRPr="00296C6F">
        <w:rPr>
          <w:rFonts w:ascii="Times New Roman" w:eastAsia="Times New Roman" w:hAnsi="Times New Roman" w:cs="Times New Roman"/>
          <w:lang w:eastAsia="en-US"/>
        </w:rPr>
        <w:t>топлива  твердого  в  соответствии  с заявлением о предоставлении субсидии, плотных  куб.м (тонн) не может  превышать  объем  отпуска, отраженного в заключении  уполномоченного  Правительством Республики Коми органа</w:t>
      </w:r>
      <w:r w:rsidR="00243023">
        <w:rPr>
          <w:rFonts w:ascii="Times New Roman" w:eastAsia="Times New Roman" w:hAnsi="Times New Roman" w:cs="Times New Roman"/>
          <w:lang w:eastAsia="en-US"/>
        </w:rPr>
        <w:t xml:space="preserve"> </w:t>
      </w:r>
      <w:r w:rsidRPr="00296C6F">
        <w:rPr>
          <w:rFonts w:ascii="Times New Roman" w:eastAsia="Times New Roman" w:hAnsi="Times New Roman" w:cs="Times New Roman"/>
          <w:lang w:eastAsia="en-US"/>
        </w:rPr>
        <w:t>исполнительной  власти  Республики Коми для n-поставщика топлива твердого,руб./плот. куб.м (руб./т) за соответствующий (сопоставимый) период.</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lang w:eastAsia="en-US"/>
        </w:rPr>
      </w:pPr>
    </w:p>
    <w:p w:rsidR="00296C6F" w:rsidRPr="00296C6F" w:rsidRDefault="00296C6F" w:rsidP="00296C6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296C6F" w:rsidRPr="00296C6F" w:rsidRDefault="00296C6F" w:rsidP="00296C6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296C6F">
        <w:rPr>
          <w:rFonts w:ascii="Times New Roman" w:eastAsia="Times New Roman" w:hAnsi="Times New Roman" w:cs="Times New Roman"/>
          <w:sz w:val="28"/>
          <w:szCs w:val="28"/>
        </w:rPr>
        <w:t>Раздел 2. Плановые значения результатов предоставления субсидий и показателей деятельности, установленных настоящим Порядком на соответствующий финансовый год</w:t>
      </w:r>
    </w:p>
    <w:p w:rsidR="00296C6F" w:rsidRPr="00296C6F" w:rsidRDefault="00296C6F" w:rsidP="00296C6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tbl>
      <w:tblPr>
        <w:tblStyle w:val="260"/>
        <w:tblW w:w="0" w:type="auto"/>
        <w:tblLook w:val="04A0"/>
      </w:tblPr>
      <w:tblGrid>
        <w:gridCol w:w="3277"/>
        <w:gridCol w:w="3410"/>
        <w:gridCol w:w="2885"/>
      </w:tblGrid>
      <w:tr w:rsidR="00296C6F" w:rsidRPr="00296C6F" w:rsidTr="00374469">
        <w:tc>
          <w:tcPr>
            <w:tcW w:w="3839" w:type="dxa"/>
          </w:tcPr>
          <w:p w:rsidR="00296C6F" w:rsidRPr="00296C6F" w:rsidRDefault="00296C6F" w:rsidP="00296C6F">
            <w:pPr>
              <w:widowControl w:val="0"/>
              <w:autoSpaceDE w:val="0"/>
              <w:autoSpaceDN w:val="0"/>
              <w:adjustRightInd w:val="0"/>
              <w:jc w:val="center"/>
              <w:rPr>
                <w:rFonts w:ascii="Times New Roman" w:hAnsi="Times New Roman"/>
                <w:sz w:val="28"/>
                <w:szCs w:val="28"/>
              </w:rPr>
            </w:pPr>
            <w:r w:rsidRPr="00296C6F">
              <w:rPr>
                <w:rFonts w:ascii="Times New Roman" w:hAnsi="Times New Roman"/>
                <w:sz w:val="28"/>
                <w:szCs w:val="28"/>
              </w:rPr>
              <w:t>Наименование результата предоставления субсидии</w:t>
            </w:r>
          </w:p>
        </w:tc>
        <w:tc>
          <w:tcPr>
            <w:tcW w:w="3149" w:type="dxa"/>
          </w:tcPr>
          <w:p w:rsidR="00296C6F" w:rsidRPr="00296C6F" w:rsidRDefault="00296C6F" w:rsidP="00296C6F">
            <w:pPr>
              <w:widowControl w:val="0"/>
              <w:autoSpaceDE w:val="0"/>
              <w:autoSpaceDN w:val="0"/>
              <w:adjustRightInd w:val="0"/>
              <w:jc w:val="center"/>
              <w:rPr>
                <w:rFonts w:ascii="Times New Roman" w:hAnsi="Times New Roman"/>
                <w:sz w:val="28"/>
                <w:szCs w:val="28"/>
              </w:rPr>
            </w:pPr>
            <w:r w:rsidRPr="00296C6F">
              <w:rPr>
                <w:rFonts w:ascii="Times New Roman" w:hAnsi="Times New Roman"/>
                <w:sz w:val="28"/>
                <w:szCs w:val="28"/>
              </w:rPr>
              <w:t>Показатель, характеризующий достижение/недостижение результата предоставления субсидии</w:t>
            </w:r>
          </w:p>
        </w:tc>
        <w:tc>
          <w:tcPr>
            <w:tcW w:w="3149" w:type="dxa"/>
          </w:tcPr>
          <w:p w:rsidR="00296C6F" w:rsidRPr="00296C6F" w:rsidRDefault="00296C6F" w:rsidP="00296C6F">
            <w:pPr>
              <w:widowControl w:val="0"/>
              <w:autoSpaceDE w:val="0"/>
              <w:autoSpaceDN w:val="0"/>
              <w:adjustRightInd w:val="0"/>
              <w:jc w:val="center"/>
              <w:rPr>
                <w:rFonts w:ascii="Times New Roman" w:hAnsi="Times New Roman"/>
                <w:sz w:val="28"/>
                <w:szCs w:val="28"/>
              </w:rPr>
            </w:pPr>
            <w:r w:rsidRPr="00296C6F">
              <w:rPr>
                <w:rFonts w:ascii="Times New Roman" w:hAnsi="Times New Roman"/>
                <w:sz w:val="28"/>
                <w:szCs w:val="28"/>
              </w:rPr>
              <w:t>Показатель результативности (%)</w:t>
            </w:r>
          </w:p>
        </w:tc>
      </w:tr>
      <w:tr w:rsidR="00296C6F" w:rsidRPr="00296C6F" w:rsidTr="00374469">
        <w:trPr>
          <w:trHeight w:val="1133"/>
        </w:trPr>
        <w:tc>
          <w:tcPr>
            <w:tcW w:w="3839" w:type="dxa"/>
          </w:tcPr>
          <w:p w:rsidR="00296C6F" w:rsidRPr="00296C6F" w:rsidRDefault="00296C6F" w:rsidP="00296C6F">
            <w:pPr>
              <w:widowControl w:val="0"/>
              <w:autoSpaceDE w:val="0"/>
              <w:autoSpaceDN w:val="0"/>
              <w:adjustRightInd w:val="0"/>
              <w:jc w:val="center"/>
              <w:rPr>
                <w:rFonts w:ascii="Times New Roman" w:hAnsi="Times New Roman"/>
                <w:sz w:val="28"/>
                <w:szCs w:val="28"/>
              </w:rPr>
            </w:pPr>
            <w:r w:rsidRPr="00296C6F">
              <w:rPr>
                <w:rFonts w:ascii="Times New Roman" w:hAnsi="Times New Roman"/>
                <w:sz w:val="28"/>
                <w:szCs w:val="28"/>
              </w:rPr>
              <w:t>Обеспечение граждан, проживающих на территории МО МР «Усть-Куломский», топливом твердым по регулируемым ценам</w:t>
            </w:r>
          </w:p>
        </w:tc>
        <w:tc>
          <w:tcPr>
            <w:tcW w:w="3149" w:type="dxa"/>
          </w:tcPr>
          <w:p w:rsidR="00296C6F" w:rsidRPr="00296C6F" w:rsidRDefault="00296C6F" w:rsidP="00296C6F">
            <w:pPr>
              <w:widowControl w:val="0"/>
              <w:autoSpaceDE w:val="0"/>
              <w:autoSpaceDN w:val="0"/>
              <w:adjustRightInd w:val="0"/>
              <w:jc w:val="center"/>
              <w:rPr>
                <w:rFonts w:ascii="Times New Roman" w:hAnsi="Times New Roman"/>
                <w:sz w:val="28"/>
                <w:szCs w:val="28"/>
              </w:rPr>
            </w:pPr>
            <w:r w:rsidRPr="00296C6F">
              <w:rPr>
                <w:rFonts w:ascii="Times New Roman" w:hAnsi="Times New Roman"/>
                <w:sz w:val="28"/>
                <w:szCs w:val="28"/>
              </w:rPr>
              <w:t>Доля фактически поставленного топлива твердого гражданам, проживающим на территории МО МР «Усть-Куломский», по регулируемым ценам, от запланированного объема</w:t>
            </w:r>
          </w:p>
        </w:tc>
        <w:tc>
          <w:tcPr>
            <w:tcW w:w="3149" w:type="dxa"/>
          </w:tcPr>
          <w:p w:rsidR="00296C6F" w:rsidRPr="00296C6F" w:rsidRDefault="00296C6F" w:rsidP="00296C6F">
            <w:pPr>
              <w:widowControl w:val="0"/>
              <w:autoSpaceDE w:val="0"/>
              <w:autoSpaceDN w:val="0"/>
              <w:adjustRightInd w:val="0"/>
              <w:jc w:val="center"/>
              <w:rPr>
                <w:rFonts w:ascii="Times New Roman" w:hAnsi="Times New Roman"/>
                <w:sz w:val="28"/>
                <w:szCs w:val="28"/>
              </w:rPr>
            </w:pPr>
          </w:p>
        </w:tc>
      </w:tr>
    </w:tbl>
    <w:p w:rsidR="00296C6F" w:rsidRPr="00296C6F" w:rsidRDefault="00296C6F" w:rsidP="00296C6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296C6F" w:rsidRPr="00296C6F" w:rsidRDefault="00296C6F" w:rsidP="00296C6F">
      <w:pPr>
        <w:tabs>
          <w:tab w:val="left" w:pos="426"/>
        </w:tabs>
        <w:spacing w:after="0" w:line="240" w:lineRule="auto"/>
        <w:jc w:val="center"/>
        <w:rPr>
          <w:rFonts w:ascii="Times New Roman" w:eastAsia="Times New Roman" w:hAnsi="Times New Roman" w:cs="Times New Roman"/>
          <w:sz w:val="26"/>
          <w:szCs w:val="26"/>
          <w:lang w:eastAsia="en-US"/>
        </w:rPr>
      </w:pPr>
    </w:p>
    <w:p w:rsidR="00296C6F" w:rsidRPr="00296C6F" w:rsidRDefault="00296C6F" w:rsidP="00296C6F">
      <w:pPr>
        <w:tabs>
          <w:tab w:val="left" w:pos="426"/>
        </w:tabs>
        <w:spacing w:after="0" w:line="240" w:lineRule="auto"/>
        <w:jc w:val="center"/>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Раздел 3. Сведения о заявителе.</w:t>
      </w:r>
    </w:p>
    <w:p w:rsidR="00296C6F" w:rsidRPr="00296C6F" w:rsidRDefault="00296C6F" w:rsidP="00296C6F">
      <w:pPr>
        <w:tabs>
          <w:tab w:val="left" w:pos="426"/>
        </w:tabs>
        <w:spacing w:after="0" w:line="240" w:lineRule="auto"/>
        <w:jc w:val="both"/>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Настоящим подтверждаем, что по состоянию на даты подачи заявки и заключения соглашения______________________________________________________________</w:t>
      </w:r>
    </w:p>
    <w:p w:rsidR="00296C6F" w:rsidRPr="00296C6F" w:rsidRDefault="00296C6F" w:rsidP="00296C6F">
      <w:pPr>
        <w:tabs>
          <w:tab w:val="left" w:pos="426"/>
        </w:tabs>
        <w:spacing w:after="0" w:line="240" w:lineRule="auto"/>
        <w:jc w:val="both"/>
        <w:rPr>
          <w:rFonts w:ascii="Times New Roman" w:eastAsia="Times New Roman" w:hAnsi="Times New Roman" w:cs="Times New Roman"/>
          <w:i/>
          <w:sz w:val="24"/>
          <w:szCs w:val="24"/>
          <w:lang w:eastAsia="en-US"/>
        </w:rPr>
      </w:pPr>
      <w:r w:rsidRPr="00296C6F">
        <w:rPr>
          <w:rFonts w:ascii="Times New Roman" w:eastAsia="Times New Roman" w:hAnsi="Times New Roman" w:cs="Times New Roman"/>
          <w:i/>
          <w:sz w:val="24"/>
          <w:szCs w:val="24"/>
          <w:lang w:eastAsia="en-US"/>
        </w:rPr>
        <w:t>(полное наименование юридического лица/Ф.И.О. индивидуального предпринимателя)</w:t>
      </w:r>
    </w:p>
    <w:p w:rsidR="00296C6F" w:rsidRPr="00296C6F" w:rsidRDefault="00296C6F" w:rsidP="00296C6F">
      <w:pPr>
        <w:shd w:val="clear" w:color="auto" w:fill="FFFFFF"/>
        <w:spacing w:after="0" w:line="240" w:lineRule="auto"/>
        <w:ind w:firstLine="567"/>
        <w:jc w:val="both"/>
        <w:textAlignment w:val="baseline"/>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lang w:eastAsia="en-US"/>
        </w:rPr>
        <w:t xml:space="preserve">1) </w:t>
      </w:r>
      <w:r w:rsidRPr="00296C6F">
        <w:rPr>
          <w:rFonts w:ascii="Times New Roman" w:eastAsia="Times New Roman" w:hAnsi="Times New Roman" w:cs="Times New Roman"/>
          <w:sz w:val="26"/>
          <w:szCs w:val="26"/>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7" w:history="1">
        <w:r w:rsidRPr="00296C6F">
          <w:rPr>
            <w:rFonts w:ascii="Times New Roman" w:eastAsia="Times New Roman" w:hAnsi="Times New Roman" w:cs="Times New Roman"/>
            <w:sz w:val="26"/>
            <w:szCs w:val="26"/>
          </w:rPr>
          <w:t>перечень</w:t>
        </w:r>
      </w:hyperlink>
      <w:r w:rsidRPr="00296C6F">
        <w:rPr>
          <w:rFonts w:ascii="Times New Roman" w:eastAsia="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w:t>
      </w:r>
      <w:r w:rsidRPr="00296C6F">
        <w:rPr>
          <w:rFonts w:ascii="Times New Roman" w:eastAsia="Times New Roman" w:hAnsi="Times New Roman" w:cs="Times New Roman"/>
          <w:sz w:val="26"/>
          <w:szCs w:val="26"/>
        </w:rPr>
        <w:lastRenderedPageBreak/>
        <w:t>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 xml:space="preserve">3) не находится в составляемых в рамках реализации полномочий, предусмотренных главой </w:t>
      </w:r>
      <w:r w:rsidRPr="00296C6F">
        <w:rPr>
          <w:rFonts w:ascii="Times New Roman" w:eastAsia="Times New Roman" w:hAnsi="Times New Roman" w:cs="Times New Roman"/>
          <w:sz w:val="26"/>
          <w:szCs w:val="26"/>
          <w:lang w:val="en-US"/>
        </w:rPr>
        <w:t>VII</w:t>
      </w:r>
      <w:r w:rsidRPr="00296C6F">
        <w:rPr>
          <w:rFonts w:ascii="Times New Roman" w:eastAsia="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4) не является иностранным агентом в соответствии с Федеральным законом «О контроле за деятельностью лиц, находящихся под иностранным влиянием»;</w:t>
      </w:r>
    </w:p>
    <w:p w:rsidR="00296C6F" w:rsidRPr="00296C6F" w:rsidRDefault="00296C6F" w:rsidP="00296C6F">
      <w:pPr>
        <w:widowControl w:val="0"/>
        <w:autoSpaceDE w:val="0"/>
        <w:autoSpaceDN w:val="0"/>
        <w:adjustRightInd w:val="0"/>
        <w:spacing w:after="0" w:line="240" w:lineRule="auto"/>
        <w:ind w:firstLine="539"/>
        <w:jc w:val="both"/>
        <w:rPr>
          <w:rFonts w:ascii="Times New Roman" w:eastAsia="Times New Roman" w:hAnsi="Times New Roman" w:cs="Arial"/>
          <w:sz w:val="26"/>
          <w:szCs w:val="26"/>
        </w:rPr>
      </w:pPr>
      <w:r w:rsidRPr="00296C6F">
        <w:rPr>
          <w:rFonts w:ascii="Times New Roman" w:eastAsia="Times New Roman" w:hAnsi="Times New Roman" w:cs="Times New Roman"/>
          <w:sz w:val="26"/>
          <w:szCs w:val="26"/>
        </w:rPr>
        <w:t>5) не имеет просроченной задолженности по возврату в бюджет МО МР «Усть-Куломский» иных субсидий, бюджетных инвестиций, а также иной просроченной (неурегулированной) задолженности по денежным обязательствам перед МО МР «Усть-Куломский»</w:t>
      </w:r>
      <w:r w:rsidRPr="00296C6F">
        <w:rPr>
          <w:rFonts w:ascii="Times New Roman" w:eastAsia="Times New Roman" w:hAnsi="Times New Roman" w:cs="Arial"/>
          <w:sz w:val="26"/>
          <w:szCs w:val="26"/>
        </w:rPr>
        <w:t>;</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6) не получал средства из бюджета МО МР «Усть-Куломский» на основании иных муниципальных правовых актов, решений о порядке предоставления субсидии на цели, установленные в п. 1.3 настоящего Порядка, в целях определения получателей которой проводится отбор получателей субсидий;</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7) ведет обособленный аналитический учет операций, связанных с субсидируемой деятельностью;</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8) отпускает гражданам, проживающим в домах с печным отоплением на территории МО МР «Усть-Куломский», топливо твердое по ценам, не превышающим предельные максимальные розничные цены на топливо твердое, установленные Правительством Республики Коми при:</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6"/>
          <w:szCs w:val="26"/>
        </w:rPr>
        <w:t xml:space="preserve">- предоставлении справки-расчета о потребности в твердом топливе, выданной администрацией сельского поселения, на территории которого проживает гражданин, содержащей сведения о размере общей площади жилого помещения, </w:t>
      </w:r>
      <w:r w:rsidRPr="00296C6F">
        <w:rPr>
          <w:rFonts w:ascii="Times New Roman" w:eastAsia="Times New Roman" w:hAnsi="Times New Roman" w:cs="Times New Roman"/>
          <w:sz w:val="28"/>
          <w:szCs w:val="28"/>
          <w:lang w:eastAsia="en-US"/>
        </w:rPr>
        <w:t>количестве проживающих граждан в данном помещении и наличия в жилом помещении печного отопления;</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 предъявления паспорта гражданина Российской Федерации с отметкой о прописке по месту жительства.</w:t>
      </w:r>
    </w:p>
    <w:p w:rsidR="00296C6F" w:rsidRPr="00296C6F" w:rsidRDefault="00296C6F" w:rsidP="00296C6F">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
    <w:p w:rsidR="00296C6F" w:rsidRPr="00296C6F" w:rsidRDefault="00296C6F" w:rsidP="00296C6F">
      <w:pPr>
        <w:tabs>
          <w:tab w:val="left" w:pos="426"/>
        </w:tabs>
        <w:spacing w:after="0" w:line="240" w:lineRule="auto"/>
        <w:jc w:val="both"/>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____Заявитель не является налогоплательщиком налога на добавленную стоимость (отметить знаком V).</w:t>
      </w:r>
    </w:p>
    <w:p w:rsidR="00296C6F" w:rsidRPr="00296C6F" w:rsidRDefault="00296C6F" w:rsidP="00296C6F">
      <w:pPr>
        <w:tabs>
          <w:tab w:val="left" w:pos="426"/>
        </w:tabs>
        <w:spacing w:after="0" w:line="240" w:lineRule="auto"/>
        <w:jc w:val="both"/>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Даю согласие на публикацию (размещение) в информационно-телекоммуникационной  сети  «Интернет»  информации об_______________________,</w:t>
      </w:r>
    </w:p>
    <w:p w:rsidR="00296C6F" w:rsidRPr="00296C6F" w:rsidRDefault="00296C6F" w:rsidP="00296C6F">
      <w:pPr>
        <w:tabs>
          <w:tab w:val="left" w:pos="426"/>
        </w:tabs>
        <w:spacing w:after="0" w:line="240" w:lineRule="auto"/>
        <w:jc w:val="both"/>
        <w:rPr>
          <w:rFonts w:ascii="Times New Roman" w:eastAsia="Times New Roman" w:hAnsi="Times New Roman" w:cs="Times New Roman"/>
          <w:sz w:val="16"/>
          <w:szCs w:val="16"/>
          <w:lang w:eastAsia="en-US"/>
        </w:rPr>
      </w:pPr>
      <w:r w:rsidRPr="00296C6F">
        <w:rPr>
          <w:rFonts w:ascii="Times New Roman" w:eastAsia="Times New Roman" w:hAnsi="Times New Roman" w:cs="Times New Roman"/>
          <w:sz w:val="16"/>
          <w:szCs w:val="16"/>
          <w:lang w:eastAsia="en-US"/>
        </w:rPr>
        <w:t xml:space="preserve">                                                             (наименование заявителя)</w:t>
      </w:r>
    </w:p>
    <w:p w:rsidR="00296C6F" w:rsidRPr="00296C6F" w:rsidRDefault="00296C6F" w:rsidP="00296C6F">
      <w:pPr>
        <w:tabs>
          <w:tab w:val="left" w:pos="426"/>
        </w:tabs>
        <w:spacing w:after="0" w:line="240" w:lineRule="auto"/>
        <w:jc w:val="both"/>
        <w:rPr>
          <w:rFonts w:ascii="Times New Roman" w:eastAsia="Times New Roman" w:hAnsi="Times New Roman" w:cs="Times New Roman"/>
          <w:sz w:val="26"/>
          <w:szCs w:val="26"/>
          <w:lang w:eastAsia="en-US"/>
        </w:rPr>
      </w:pPr>
      <w:r w:rsidRPr="00296C6F">
        <w:rPr>
          <w:rFonts w:ascii="Times New Roman" w:eastAsia="Times New Roman" w:hAnsi="Times New Roman" w:cs="Times New Roman"/>
          <w:sz w:val="26"/>
          <w:szCs w:val="26"/>
          <w:lang w:eastAsia="en-US"/>
        </w:rPr>
        <w:t xml:space="preserve"> о подаваемой заявке, а также иной информации, связанной с соответствующим отбором получателей субсидии, подаваемое посредством заполнения соответствующих экранных форм веб-интерфейса системы «Электронный бюджет».</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lang w:eastAsia="en-US"/>
        </w:rPr>
      </w:pP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Достоверность и полноту сведений, содержащихся в прилагаемых документах , подтверждаю.</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lastRenderedPageBreak/>
        <w:t xml:space="preserve">     К заявке прилагаю следующие документы:</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1.________________________________________________________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2. 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3. ____________________________________________________________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4.____________________________________________________________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5.____________________________________________________________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6.____________________________________________________________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7.____________________________________________________________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8.____________________________________________________________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lang w:eastAsia="en-US"/>
        </w:rPr>
      </w:pP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Поставщик твердого топлива</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    _____________    ___________________________     ______________________</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i/>
          <w:lang w:eastAsia="en-US"/>
        </w:rPr>
      </w:pPr>
      <w:r w:rsidRPr="00296C6F">
        <w:rPr>
          <w:rFonts w:ascii="Times New Roman" w:eastAsia="Times New Roman" w:hAnsi="Times New Roman" w:cs="Times New Roman"/>
          <w:i/>
          <w:lang w:eastAsia="en-US"/>
        </w:rPr>
        <w:t xml:space="preserve">     (подпись)         (расшифровка подписи)             (должность)</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i/>
          <w:lang w:eastAsia="en-US"/>
        </w:rPr>
      </w:pP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    М.П.</w:t>
      </w: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lang w:eastAsia="en-US"/>
        </w:rPr>
      </w:pPr>
    </w:p>
    <w:p w:rsidR="00296C6F" w:rsidRPr="00296C6F" w:rsidRDefault="00296C6F" w:rsidP="00296C6F">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 xml:space="preserve">    "__" _______________ 20__ г.</w:t>
      </w:r>
    </w:p>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43023" w:rsidRDefault="0024302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lastRenderedPageBreak/>
        <w:t>Приложение № 3</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к Порядку</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предоставления</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субсидий на возмещение недополученных доходов,</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возникающих в результате</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государственного регулирования</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цен на топливо твердое,</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реализуемое гражданам,</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проживающим на территории</w:t>
      </w:r>
    </w:p>
    <w:p w:rsidR="00296C6F" w:rsidRPr="00296C6F" w:rsidRDefault="00296C6F" w:rsidP="00296C6F">
      <w:pPr>
        <w:widowControl w:val="0"/>
        <w:autoSpaceDE w:val="0"/>
        <w:autoSpaceDN w:val="0"/>
        <w:adjustRightInd w:val="0"/>
        <w:spacing w:after="0" w:line="240" w:lineRule="auto"/>
        <w:ind w:firstLine="720"/>
        <w:jc w:val="right"/>
        <w:rPr>
          <w:rFonts w:ascii="Arial" w:eastAsia="Times New Roman" w:hAnsi="Arial" w:cs="Arial"/>
          <w:sz w:val="20"/>
          <w:szCs w:val="20"/>
        </w:rPr>
      </w:pPr>
      <w:r w:rsidRPr="00296C6F">
        <w:rPr>
          <w:rFonts w:ascii="Times New Roman" w:eastAsia="Times New Roman" w:hAnsi="Times New Roman" w:cs="Times New Roman"/>
          <w:sz w:val="20"/>
          <w:szCs w:val="20"/>
        </w:rPr>
        <w:t>МО МР «Усть-Куломский»</w:t>
      </w:r>
    </w:p>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ОТЧЕТ</w:t>
      </w: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об недополученных доходах, возникающих в результате государственного</w:t>
      </w: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регулирования цен на топливо твердое</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_______________________________________________________________________</w:t>
      </w: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i/>
        </w:rPr>
      </w:pPr>
      <w:r w:rsidRPr="00296C6F">
        <w:rPr>
          <w:rFonts w:ascii="Times New Roman" w:eastAsia="Times New Roman" w:hAnsi="Times New Roman" w:cs="Times New Roman"/>
          <w:i/>
        </w:rPr>
        <w:t>(наименование поставщика твердого топлива)</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 xml:space="preserve">   за ______________ 20__ год</w:t>
      </w:r>
    </w:p>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4"/>
        <w:gridCol w:w="1316"/>
        <w:gridCol w:w="1410"/>
        <w:gridCol w:w="1299"/>
        <w:gridCol w:w="1275"/>
        <w:gridCol w:w="981"/>
        <w:gridCol w:w="1247"/>
      </w:tblGrid>
      <w:tr w:rsidR="00296C6F" w:rsidRPr="00296C6F" w:rsidTr="00374469">
        <w:tc>
          <w:tcPr>
            <w:tcW w:w="1504" w:type="dxa"/>
            <w:vAlign w:val="center"/>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Вид (категория, марка) топлива твердого</w:t>
            </w:r>
          </w:p>
        </w:tc>
        <w:tc>
          <w:tcPr>
            <w:tcW w:w="1316" w:type="dxa"/>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Фактически отпущено населению топлива твердого (нарастающим итогом), плот. куб.м (т) &lt;*&gt;</w:t>
            </w:r>
          </w:p>
        </w:tc>
        <w:tc>
          <w:tcPr>
            <w:tcW w:w="1410" w:type="dxa"/>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 xml:space="preserve">Экономически обоснованная цена топлива твердого, руб./плот. куб.м (руб./т) (без НДС/ </w:t>
            </w: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с НДС)</w:t>
            </w:r>
          </w:p>
        </w:tc>
        <w:tc>
          <w:tcPr>
            <w:tcW w:w="1299" w:type="dxa"/>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Установленная розничная цена топлива твердого, руб./плот. куб.м (руб./т) (без НДС/</w:t>
            </w: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с НДС)</w:t>
            </w:r>
          </w:p>
        </w:tc>
        <w:tc>
          <w:tcPr>
            <w:tcW w:w="1275" w:type="dxa"/>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Недополученные доходы, подлежащие возмещению, руб.</w:t>
            </w:r>
          </w:p>
        </w:tc>
        <w:tc>
          <w:tcPr>
            <w:tcW w:w="981" w:type="dxa"/>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Возмещено с начала года, руб.</w:t>
            </w:r>
          </w:p>
        </w:tc>
        <w:tc>
          <w:tcPr>
            <w:tcW w:w="1247" w:type="dxa"/>
          </w:tcPr>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Подлежит возмещению, руб.</w:t>
            </w:r>
          </w:p>
        </w:tc>
      </w:tr>
      <w:tr w:rsidR="00296C6F" w:rsidRPr="00296C6F" w:rsidTr="00374469">
        <w:tc>
          <w:tcPr>
            <w:tcW w:w="1504" w:type="dxa"/>
          </w:tcPr>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1</w:t>
            </w:r>
          </w:p>
        </w:tc>
        <w:tc>
          <w:tcPr>
            <w:tcW w:w="1316" w:type="dxa"/>
          </w:tcPr>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2</w:t>
            </w:r>
          </w:p>
        </w:tc>
        <w:tc>
          <w:tcPr>
            <w:tcW w:w="1410" w:type="dxa"/>
          </w:tcPr>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3</w:t>
            </w:r>
          </w:p>
        </w:tc>
        <w:tc>
          <w:tcPr>
            <w:tcW w:w="1299" w:type="dxa"/>
          </w:tcPr>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4</w:t>
            </w:r>
          </w:p>
        </w:tc>
        <w:tc>
          <w:tcPr>
            <w:tcW w:w="1275" w:type="dxa"/>
          </w:tcPr>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гр. 5 = гр. 2 x (гр. 3 - гр. 4)</w:t>
            </w:r>
          </w:p>
        </w:tc>
        <w:tc>
          <w:tcPr>
            <w:tcW w:w="981" w:type="dxa"/>
          </w:tcPr>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6</w:t>
            </w:r>
          </w:p>
        </w:tc>
        <w:tc>
          <w:tcPr>
            <w:tcW w:w="1247" w:type="dxa"/>
          </w:tcPr>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гр. 7 = гр. 5 - гр. 6</w:t>
            </w:r>
          </w:p>
        </w:tc>
      </w:tr>
      <w:tr w:rsidR="00296C6F" w:rsidRPr="00296C6F" w:rsidTr="00374469">
        <w:tc>
          <w:tcPr>
            <w:tcW w:w="9032" w:type="dxa"/>
            <w:gridSpan w:val="7"/>
          </w:tcPr>
          <w:p w:rsidR="00296C6F" w:rsidRPr="00296C6F" w:rsidRDefault="00296C6F" w:rsidP="00296C6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Раздел 1. Без доставки</w:t>
            </w:r>
          </w:p>
        </w:tc>
      </w:tr>
      <w:tr w:rsidR="00296C6F" w:rsidRPr="00296C6F" w:rsidTr="00374469">
        <w:tc>
          <w:tcPr>
            <w:tcW w:w="1504"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16"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410"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99"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75"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81"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47"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296C6F" w:rsidRPr="00296C6F" w:rsidTr="00374469">
        <w:tc>
          <w:tcPr>
            <w:tcW w:w="1504"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16"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410"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99"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75"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81"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47"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296C6F" w:rsidRPr="00296C6F" w:rsidTr="00374469">
        <w:tc>
          <w:tcPr>
            <w:tcW w:w="9032" w:type="dxa"/>
            <w:gridSpan w:val="7"/>
          </w:tcPr>
          <w:p w:rsidR="00296C6F" w:rsidRPr="00296C6F" w:rsidRDefault="00296C6F" w:rsidP="00296C6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Раздел 2. С доставкой к месту, указанному потребителем</w:t>
            </w:r>
          </w:p>
        </w:tc>
      </w:tr>
      <w:tr w:rsidR="00296C6F" w:rsidRPr="00296C6F" w:rsidTr="00374469">
        <w:tc>
          <w:tcPr>
            <w:tcW w:w="1504"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16"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410"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99"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75"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81"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47"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296C6F" w:rsidRPr="00296C6F" w:rsidTr="00374469">
        <w:tc>
          <w:tcPr>
            <w:tcW w:w="1504"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16"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410"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99"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75"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81"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47"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rPr>
      </w:pPr>
      <w:r w:rsidRPr="00296C6F">
        <w:rPr>
          <w:rFonts w:ascii="Times New Roman" w:eastAsia="Times New Roman" w:hAnsi="Times New Roman" w:cs="Times New Roman"/>
        </w:rPr>
        <w:t xml:space="preserve">    --------------------------------</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rPr>
      </w:pPr>
      <w:r w:rsidRPr="00296C6F">
        <w:rPr>
          <w:rFonts w:ascii="Times New Roman" w:eastAsia="Times New Roman" w:hAnsi="Times New Roman" w:cs="Times New Roman"/>
        </w:rPr>
        <w:t>&lt;*&gt;   -   объем   фактически  отпущенного  населению  топлива  твердого</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rPr>
      </w:pPr>
      <w:r w:rsidRPr="00296C6F">
        <w:rPr>
          <w:rFonts w:ascii="Times New Roman" w:eastAsia="Times New Roman" w:hAnsi="Times New Roman" w:cs="Times New Roman"/>
        </w:rPr>
        <w:t>указывается со степенью точности: два знака после запятой.</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rPr>
      </w:pPr>
    </w:p>
    <w:p w:rsidR="00243023" w:rsidRDefault="00243023">
      <w:pPr>
        <w:rPr>
          <w:rFonts w:ascii="Times New Roman" w:eastAsia="Times New Roman" w:hAnsi="Times New Roman" w:cs="Times New Roman"/>
        </w:rPr>
      </w:pPr>
      <w:r>
        <w:rPr>
          <w:rFonts w:ascii="Times New Roman" w:eastAsia="Times New Roman" w:hAnsi="Times New Roman" w:cs="Times New Roman"/>
        </w:rPr>
        <w:br w:type="page"/>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rPr>
      </w:pPr>
      <w:r w:rsidRPr="00296C6F">
        <w:rPr>
          <w:rFonts w:ascii="Times New Roman" w:eastAsia="Times New Roman" w:hAnsi="Times New Roman" w:cs="Times New Roman"/>
        </w:rPr>
        <w:lastRenderedPageBreak/>
        <w:t>Справочно:</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rPr>
      </w:pPr>
      <w:r w:rsidRPr="00296C6F">
        <w:rPr>
          <w:rFonts w:ascii="Times New Roman" w:eastAsia="Times New Roman" w:hAnsi="Times New Roman" w:cs="Times New Roman"/>
        </w:rPr>
        <w:t xml:space="preserve">    -  отпущено топлива твердого за последний месяц - ________, плот. куб.м, (т);</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rPr>
      </w:pPr>
      <w:r w:rsidRPr="00296C6F">
        <w:rPr>
          <w:rFonts w:ascii="Times New Roman" w:eastAsia="Times New Roman" w:hAnsi="Times New Roman" w:cs="Times New Roman"/>
        </w:rPr>
        <w:t>-экономически обоснованная цена топлива твердого,  установленнаяуполномоченным Правительством Республики Коми органом исполнительной властиРеспублики Коми (с НДС) - ___________ руб./плот. куб.м (руб./т);</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rPr>
      </w:pPr>
      <w:r w:rsidRPr="00296C6F">
        <w:rPr>
          <w:rFonts w:ascii="Times New Roman" w:eastAsia="Times New Roman" w:hAnsi="Times New Roman" w:cs="Times New Roman"/>
        </w:rPr>
        <w:t xml:space="preserve">    -   розничная   цена  твердого  топлива,  установленная  Правительством</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rPr>
      </w:pPr>
      <w:r w:rsidRPr="00296C6F">
        <w:rPr>
          <w:rFonts w:ascii="Times New Roman" w:eastAsia="Times New Roman" w:hAnsi="Times New Roman" w:cs="Times New Roman"/>
        </w:rPr>
        <w:t>Республики Коми  - руб./плот.куб.м., (руб./т).</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Руководитель Поставщика твердого топлива ______________ (_______________)</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i/>
        </w:rPr>
      </w:pPr>
      <w:r w:rsidRPr="00296C6F">
        <w:rPr>
          <w:rFonts w:ascii="Times New Roman" w:eastAsia="Times New Roman" w:hAnsi="Times New Roman" w:cs="Times New Roman"/>
          <w:i/>
        </w:rPr>
        <w:t xml:space="preserve">            М.П.                        подпись               Ф.И.О.</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i/>
        </w:rPr>
      </w:pP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 xml:space="preserve">    "Проверено"                     ______________ (______________________)</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i/>
        </w:rPr>
      </w:pPr>
      <w:r w:rsidRPr="00296C6F">
        <w:rPr>
          <w:rFonts w:ascii="Times New Roman" w:eastAsia="Times New Roman" w:hAnsi="Times New Roman" w:cs="Times New Roman"/>
          <w:i/>
        </w:rPr>
        <w:t xml:space="preserve">        подпись               Ф.И.О.</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i/>
        </w:rPr>
      </w:pP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Заведующий ОЭиНП       ______________ (______________________)</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i/>
        </w:rPr>
      </w:pPr>
      <w:r w:rsidRPr="00296C6F">
        <w:rPr>
          <w:rFonts w:ascii="Times New Roman" w:eastAsia="Times New Roman" w:hAnsi="Times New Roman" w:cs="Times New Roman"/>
          <w:i/>
        </w:rPr>
        <w:t>подпись               Ф.И.О.</w:t>
      </w:r>
    </w:p>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lastRenderedPageBreak/>
        <w:t>Приложение №  4</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к Порядку</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предоставления</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субсидий на возмещение недополученных доходов,</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возникающих в результате</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государственного регулирования</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цен на топливо твердое,</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реализуемое гражданам,</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проживающим на территории</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МО МР «Усть-Куломский»</w:t>
      </w:r>
    </w:p>
    <w:p w:rsidR="00296C6F" w:rsidRPr="00296C6F" w:rsidRDefault="00296C6F" w:rsidP="00296C6F">
      <w:pPr>
        <w:widowControl w:val="0"/>
        <w:autoSpaceDE w:val="0"/>
        <w:autoSpaceDN w:val="0"/>
        <w:adjustRightInd w:val="0"/>
        <w:spacing w:after="0" w:line="240" w:lineRule="auto"/>
        <w:ind w:firstLine="720"/>
        <w:rPr>
          <w:rFonts w:ascii="Arial" w:eastAsia="Times New Roman" w:hAnsi="Arial" w:cs="Arial"/>
          <w:sz w:val="20"/>
          <w:szCs w:val="20"/>
        </w:rPr>
      </w:pPr>
    </w:p>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АКТ ПРИЕМА-ПЕРЕДАЧИ</w:t>
      </w:r>
    </w:p>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топлива твердого</w:t>
      </w: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с. ___________________                                                                                       от _____________ 20__ г.</w:t>
      </w: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sz w:val="20"/>
          <w:szCs w:val="28"/>
        </w:rPr>
      </w:pPr>
      <w:r w:rsidRPr="00296C6F">
        <w:rPr>
          <w:rFonts w:ascii="Times New Roman" w:eastAsia="Times New Roman" w:hAnsi="Times New Roman" w:cs="Times New Roman"/>
          <w:sz w:val="20"/>
          <w:szCs w:val="28"/>
        </w:rPr>
        <w:t>ЗАПОЛНЯЕТСЯ ПОСТАВЩИКОМ ТОПЛИВА ТВЕРДОГО:</w:t>
      </w:r>
    </w:p>
    <w:p w:rsidR="00296C6F" w:rsidRPr="00296C6F" w:rsidRDefault="00296C6F" w:rsidP="00296C6F">
      <w:pPr>
        <w:spacing w:after="0" w:line="240" w:lineRule="auto"/>
        <w:rPr>
          <w:rFonts w:ascii="Calibri" w:eastAsia="Times New Roman" w:hAnsi="Calibri" w:cs="Times New Roman"/>
        </w:rPr>
      </w:pP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____________________________________________________________________поставил</w:t>
      </w:r>
    </w:p>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(наименование поставщика)</w:t>
      </w: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sz w:val="20"/>
          <w:szCs w:val="28"/>
        </w:rPr>
      </w:pPr>
      <w:r w:rsidRPr="00296C6F">
        <w:rPr>
          <w:rFonts w:ascii="Times New Roman" w:eastAsia="Times New Roman" w:hAnsi="Times New Roman" w:cs="Times New Roman"/>
          <w:sz w:val="20"/>
          <w:szCs w:val="28"/>
        </w:rPr>
        <w:t>_____________________________________________________________________, проживающему по адресу:</w:t>
      </w: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(Ф.И.О./наименование покупателя)</w:t>
      </w: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 xml:space="preserve">___________________________________________________________________________________________, </w:t>
      </w: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678"/>
        <w:gridCol w:w="2410"/>
        <w:gridCol w:w="1842"/>
      </w:tblGrid>
      <w:tr w:rsidR="00296C6F" w:rsidRPr="00296C6F" w:rsidTr="00374469">
        <w:tc>
          <w:tcPr>
            <w:tcW w:w="851"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 п/п</w:t>
            </w:r>
          </w:p>
        </w:tc>
        <w:tc>
          <w:tcPr>
            <w:tcW w:w="4678"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Характеристика жилья</w:t>
            </w:r>
          </w:p>
        </w:tc>
        <w:tc>
          <w:tcPr>
            <w:tcW w:w="2410"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Единица измерения</w:t>
            </w:r>
          </w:p>
        </w:tc>
        <w:tc>
          <w:tcPr>
            <w:tcW w:w="1842"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Показатель</w:t>
            </w:r>
          </w:p>
        </w:tc>
      </w:tr>
      <w:tr w:rsidR="00296C6F" w:rsidRPr="00296C6F" w:rsidTr="00374469">
        <w:tc>
          <w:tcPr>
            <w:tcW w:w="851"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1.</w:t>
            </w:r>
          </w:p>
        </w:tc>
        <w:tc>
          <w:tcPr>
            <w:tcW w:w="4678"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количество проживающих граждан</w:t>
            </w:r>
          </w:p>
        </w:tc>
        <w:tc>
          <w:tcPr>
            <w:tcW w:w="2410"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человек</w:t>
            </w:r>
          </w:p>
        </w:tc>
        <w:tc>
          <w:tcPr>
            <w:tcW w:w="1842"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tc>
      </w:tr>
      <w:tr w:rsidR="00296C6F" w:rsidRPr="00296C6F" w:rsidTr="00374469">
        <w:tc>
          <w:tcPr>
            <w:tcW w:w="851"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2.</w:t>
            </w:r>
          </w:p>
        </w:tc>
        <w:tc>
          <w:tcPr>
            <w:tcW w:w="4678"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площадь жилья</w:t>
            </w:r>
          </w:p>
        </w:tc>
        <w:tc>
          <w:tcPr>
            <w:tcW w:w="2410"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кв.м</w:t>
            </w:r>
          </w:p>
        </w:tc>
        <w:tc>
          <w:tcPr>
            <w:tcW w:w="1842"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tc>
      </w:tr>
      <w:tr w:rsidR="00296C6F" w:rsidRPr="00296C6F" w:rsidTr="00374469">
        <w:tc>
          <w:tcPr>
            <w:tcW w:w="851"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sz w:val="20"/>
                <w:szCs w:val="28"/>
              </w:rPr>
            </w:pPr>
            <w:r w:rsidRPr="00296C6F">
              <w:rPr>
                <w:rFonts w:ascii="Times New Roman" w:eastAsia="Times New Roman" w:hAnsi="Times New Roman" w:cs="Times New Roman"/>
                <w:sz w:val="20"/>
                <w:szCs w:val="28"/>
              </w:rPr>
              <w:t>3.</w:t>
            </w:r>
          </w:p>
        </w:tc>
        <w:tc>
          <w:tcPr>
            <w:tcW w:w="4678"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норматив потребления топлива твердого*</w:t>
            </w:r>
          </w:p>
        </w:tc>
        <w:tc>
          <w:tcPr>
            <w:tcW w:w="2410"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кв.м</w:t>
            </w:r>
          </w:p>
        </w:tc>
        <w:tc>
          <w:tcPr>
            <w:tcW w:w="1842"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tc>
      </w:tr>
    </w:tbl>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топливо твердое со следующими характеристиками:</w:t>
      </w:r>
    </w:p>
    <w:p w:rsidR="00296C6F" w:rsidRPr="00296C6F" w:rsidRDefault="00296C6F" w:rsidP="00296C6F">
      <w:pPr>
        <w:spacing w:after="0" w:line="240" w:lineRule="auto"/>
        <w:rPr>
          <w:rFonts w:ascii="Times New Roman" w:eastAsia="Times New Roman" w:hAnsi="Times New Roman" w:cs="Times New Roman"/>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932"/>
        <w:gridCol w:w="1276"/>
        <w:gridCol w:w="850"/>
        <w:gridCol w:w="992"/>
        <w:gridCol w:w="851"/>
        <w:gridCol w:w="1134"/>
        <w:gridCol w:w="1134"/>
        <w:gridCol w:w="985"/>
        <w:gridCol w:w="1141"/>
      </w:tblGrid>
      <w:tr w:rsidR="00296C6F" w:rsidRPr="00296C6F" w:rsidTr="00374469">
        <w:tc>
          <w:tcPr>
            <w:tcW w:w="486"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 п/п</w:t>
            </w:r>
          </w:p>
        </w:tc>
        <w:tc>
          <w:tcPr>
            <w:tcW w:w="932"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Вид топлива твердого (дрова, уголь, биотопливо)</w:t>
            </w:r>
          </w:p>
        </w:tc>
        <w:tc>
          <w:tcPr>
            <w:tcW w:w="1276"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Единица измерения (складских  куб.м дров,  плотных  куб.м дров, тонн угля, тонн биотоплива)**</w:t>
            </w:r>
          </w:p>
        </w:tc>
        <w:tc>
          <w:tcPr>
            <w:tcW w:w="850"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Коли-чество</w:t>
            </w:r>
          </w:p>
        </w:tc>
        <w:tc>
          <w:tcPr>
            <w:tcW w:w="992"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Цена за единицу продукции, руб.</w:t>
            </w:r>
          </w:p>
        </w:tc>
        <w:tc>
          <w:tcPr>
            <w:tcW w:w="851"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НДС/</w:t>
            </w:r>
          </w:p>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НДС не облагается</w:t>
            </w:r>
          </w:p>
        </w:tc>
        <w:tc>
          <w:tcPr>
            <w:tcW w:w="1134"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Стоимость продукции, руб.</w:t>
            </w:r>
          </w:p>
        </w:tc>
        <w:tc>
          <w:tcPr>
            <w:tcW w:w="1134"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С доставкой/</w:t>
            </w:r>
          </w:p>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без доставки</w:t>
            </w:r>
          </w:p>
        </w:tc>
        <w:tc>
          <w:tcPr>
            <w:tcW w:w="985"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Цена доставки за единицу, руб.</w:t>
            </w:r>
          </w:p>
        </w:tc>
        <w:tc>
          <w:tcPr>
            <w:tcW w:w="1141"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Стоимость доставки, руб.</w:t>
            </w:r>
          </w:p>
        </w:tc>
      </w:tr>
      <w:tr w:rsidR="00296C6F" w:rsidRPr="00296C6F" w:rsidTr="00374469">
        <w:tc>
          <w:tcPr>
            <w:tcW w:w="486"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1.</w:t>
            </w:r>
          </w:p>
        </w:tc>
        <w:tc>
          <w:tcPr>
            <w:tcW w:w="932"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276"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850"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992"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851"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34"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34"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985"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41"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r>
      <w:tr w:rsidR="00296C6F" w:rsidRPr="00296C6F" w:rsidTr="00374469">
        <w:tc>
          <w:tcPr>
            <w:tcW w:w="486"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2.</w:t>
            </w:r>
          </w:p>
        </w:tc>
        <w:tc>
          <w:tcPr>
            <w:tcW w:w="932"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276"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850"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992"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851"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34"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34"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985"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41"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r>
      <w:tr w:rsidR="00296C6F" w:rsidRPr="00296C6F" w:rsidTr="00374469">
        <w:tc>
          <w:tcPr>
            <w:tcW w:w="486"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296C6F">
              <w:rPr>
                <w:rFonts w:ascii="Times New Roman" w:eastAsia="Times New Roman" w:hAnsi="Times New Roman" w:cs="Times New Roman"/>
                <w:sz w:val="18"/>
                <w:szCs w:val="24"/>
              </w:rPr>
              <w:t>3.</w:t>
            </w:r>
          </w:p>
        </w:tc>
        <w:tc>
          <w:tcPr>
            <w:tcW w:w="932"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276"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850"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992"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851"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34"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34"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985"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41" w:type="dxa"/>
          </w:tcPr>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r>
    </w:tbl>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8"/>
          <w:szCs w:val="24"/>
        </w:rPr>
      </w:pP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ЗАПОЛНЯЕТСЯ ПОКУПАТЕЛЕМ ТОПЛИВА ТВЕРДОГО:</w:t>
      </w: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1) Топливо  твердое с вышеуказанными характеристиками получил.</w:t>
      </w:r>
    </w:p>
    <w:p w:rsidR="00243023" w:rsidRDefault="00243023">
      <w:pPr>
        <w:rPr>
          <w:rFonts w:ascii="Times New Roman" w:eastAsia="Times New Roman" w:hAnsi="Times New Roman" w:cs="Times New Roman"/>
          <w:sz w:val="20"/>
          <w:szCs w:val="28"/>
        </w:rPr>
      </w:pPr>
      <w:r>
        <w:rPr>
          <w:rFonts w:ascii="Times New Roman" w:eastAsia="Times New Roman" w:hAnsi="Times New Roman" w:cs="Times New Roman"/>
          <w:sz w:val="20"/>
          <w:szCs w:val="28"/>
        </w:rPr>
        <w:br w:type="page"/>
      </w: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lastRenderedPageBreak/>
        <w:t>2) Претензий  к качеству твердого топлива: не имею, имею (нужное подчеркнуть).</w:t>
      </w:r>
    </w:p>
    <w:p w:rsidR="00296C6F" w:rsidRPr="00296C6F" w:rsidRDefault="00296C6F" w:rsidP="00296C6F">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____________________________________________________________________________________________________________________________________________________________________________________________</w:t>
      </w:r>
    </w:p>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(суть претензии)</w:t>
      </w:r>
    </w:p>
    <w:p w:rsidR="00296C6F" w:rsidRPr="00296C6F" w:rsidRDefault="00296C6F" w:rsidP="00296C6F">
      <w:pPr>
        <w:spacing w:after="0" w:line="240" w:lineRule="auto"/>
        <w:rPr>
          <w:rFonts w:ascii="Times New Roman" w:eastAsia="Times New Roman" w:hAnsi="Times New Roman" w:cs="Times New Roman"/>
          <w:lang w:eastAsia="en-US"/>
        </w:rPr>
      </w:pPr>
    </w:p>
    <w:p w:rsidR="00296C6F" w:rsidRPr="00296C6F" w:rsidRDefault="00296C6F" w:rsidP="00296C6F">
      <w:pPr>
        <w:spacing w:after="0" w:line="240" w:lineRule="auto"/>
        <w:rPr>
          <w:rFonts w:ascii="Times New Roman" w:eastAsia="Times New Roman" w:hAnsi="Times New Roman" w:cs="Times New Roman"/>
          <w:lang w:eastAsia="en-US"/>
        </w:rPr>
      </w:pPr>
      <w:r w:rsidRPr="00296C6F">
        <w:rPr>
          <w:rFonts w:ascii="Times New Roman" w:eastAsia="Times New Roman" w:hAnsi="Times New Roman" w:cs="Times New Roman"/>
          <w:lang w:eastAsia="en-US"/>
        </w:rPr>
        <w:t>Настоящий Акт составлен в 2 (двух) экземплярах, по одному для каждой из сторон.</w:t>
      </w:r>
    </w:p>
    <w:p w:rsidR="00296C6F" w:rsidRPr="00296C6F" w:rsidRDefault="00296C6F" w:rsidP="00296C6F">
      <w:pPr>
        <w:spacing w:after="0" w:line="240" w:lineRule="auto"/>
        <w:rPr>
          <w:rFonts w:ascii="Times New Roman" w:eastAsia="Times New Roman" w:hAnsi="Times New Roman" w:cs="Times New Roman"/>
          <w:lang w:eastAsia="en-US"/>
        </w:rPr>
      </w:pPr>
    </w:p>
    <w:tbl>
      <w:tblPr>
        <w:tblW w:w="0" w:type="auto"/>
        <w:tblLook w:val="04A0"/>
      </w:tblPr>
      <w:tblGrid>
        <w:gridCol w:w="4786"/>
        <w:gridCol w:w="4786"/>
      </w:tblGrid>
      <w:tr w:rsidR="00296C6F" w:rsidRPr="00296C6F" w:rsidTr="00374469">
        <w:tc>
          <w:tcPr>
            <w:tcW w:w="4998" w:type="dxa"/>
          </w:tcPr>
          <w:p w:rsidR="00296C6F" w:rsidRPr="00296C6F" w:rsidRDefault="00296C6F" w:rsidP="00296C6F">
            <w:pPr>
              <w:spacing w:after="0" w:line="240" w:lineRule="auto"/>
              <w:jc w:val="center"/>
              <w:rPr>
                <w:rFonts w:ascii="Times New Roman" w:eastAsia="Times New Roman" w:hAnsi="Times New Roman" w:cs="Times New Roman"/>
                <w:bCs/>
                <w:lang w:eastAsia="en-US"/>
              </w:rPr>
            </w:pPr>
            <w:r w:rsidRPr="00296C6F">
              <w:rPr>
                <w:rFonts w:ascii="Times New Roman" w:eastAsia="Times New Roman" w:hAnsi="Times New Roman" w:cs="Times New Roman"/>
                <w:bCs/>
                <w:lang w:eastAsia="en-US"/>
              </w:rPr>
              <w:t>Поставщик:</w:t>
            </w:r>
          </w:p>
          <w:p w:rsidR="00296C6F" w:rsidRPr="00296C6F" w:rsidRDefault="00296C6F" w:rsidP="00296C6F">
            <w:pPr>
              <w:spacing w:after="0" w:line="240" w:lineRule="auto"/>
              <w:jc w:val="center"/>
              <w:rPr>
                <w:rFonts w:ascii="Times New Roman" w:eastAsia="Times New Roman" w:hAnsi="Times New Roman" w:cs="Times New Roman"/>
                <w:bCs/>
                <w:lang w:eastAsia="en-US"/>
              </w:rPr>
            </w:pPr>
            <w:r w:rsidRPr="00296C6F">
              <w:rPr>
                <w:rFonts w:ascii="Times New Roman" w:eastAsia="Times New Roman" w:hAnsi="Times New Roman" w:cs="Times New Roman"/>
                <w:bCs/>
                <w:lang w:eastAsia="en-US"/>
              </w:rPr>
              <w:t>__________________________</w:t>
            </w:r>
          </w:p>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(наименование поставщика)</w:t>
            </w:r>
          </w:p>
          <w:p w:rsidR="00296C6F" w:rsidRPr="00296C6F" w:rsidRDefault="00296C6F" w:rsidP="00296C6F">
            <w:pPr>
              <w:spacing w:after="0" w:line="240" w:lineRule="auto"/>
              <w:jc w:val="center"/>
              <w:rPr>
                <w:rFonts w:ascii="Times New Roman" w:eastAsia="Times New Roman" w:hAnsi="Times New Roman" w:cs="Times New Roman"/>
                <w:bCs/>
                <w:lang w:eastAsia="en-US"/>
              </w:rPr>
            </w:pPr>
          </w:p>
          <w:p w:rsidR="00296C6F" w:rsidRPr="00296C6F" w:rsidRDefault="00296C6F" w:rsidP="00296C6F">
            <w:pPr>
              <w:spacing w:after="0" w:line="240" w:lineRule="auto"/>
              <w:jc w:val="center"/>
              <w:rPr>
                <w:rFonts w:ascii="Times New Roman" w:eastAsia="Times New Roman" w:hAnsi="Times New Roman" w:cs="Times New Roman"/>
                <w:bCs/>
                <w:lang w:eastAsia="en-US"/>
              </w:rPr>
            </w:pPr>
            <w:r w:rsidRPr="00296C6F">
              <w:rPr>
                <w:rFonts w:ascii="Times New Roman" w:eastAsia="Times New Roman" w:hAnsi="Times New Roman" w:cs="Times New Roman"/>
                <w:bCs/>
                <w:lang w:eastAsia="en-US"/>
              </w:rPr>
              <w:t>_________________/__________</w:t>
            </w:r>
          </w:p>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(подпись/ФИО ответственного лица)</w:t>
            </w:r>
          </w:p>
          <w:p w:rsidR="00296C6F" w:rsidRPr="00296C6F" w:rsidRDefault="00296C6F" w:rsidP="00296C6F">
            <w:pPr>
              <w:spacing w:after="0" w:line="240" w:lineRule="auto"/>
              <w:jc w:val="center"/>
              <w:rPr>
                <w:rFonts w:ascii="Times New Roman" w:eastAsia="Times New Roman" w:hAnsi="Times New Roman" w:cs="Times New Roman"/>
                <w:bCs/>
                <w:lang w:eastAsia="en-US"/>
              </w:rPr>
            </w:pPr>
            <w:r w:rsidRPr="00296C6F">
              <w:rPr>
                <w:rFonts w:ascii="Times New Roman" w:eastAsia="Times New Roman" w:hAnsi="Times New Roman" w:cs="Times New Roman"/>
                <w:bCs/>
                <w:lang w:eastAsia="en-US"/>
              </w:rPr>
              <w:t>М.П.</w:t>
            </w:r>
          </w:p>
          <w:p w:rsidR="00296C6F" w:rsidRPr="00296C6F" w:rsidRDefault="00296C6F" w:rsidP="00296C6F">
            <w:pPr>
              <w:spacing w:after="0" w:line="240" w:lineRule="auto"/>
              <w:rPr>
                <w:rFonts w:ascii="Times New Roman" w:eastAsia="Times New Roman" w:hAnsi="Times New Roman" w:cs="Times New Roman"/>
                <w:lang w:eastAsia="en-US"/>
              </w:rPr>
            </w:pPr>
          </w:p>
        </w:tc>
        <w:tc>
          <w:tcPr>
            <w:tcW w:w="4999" w:type="dxa"/>
          </w:tcPr>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Покупатель:</w:t>
            </w:r>
          </w:p>
          <w:p w:rsidR="00296C6F" w:rsidRPr="00296C6F" w:rsidRDefault="00296C6F" w:rsidP="00296C6F">
            <w:pPr>
              <w:spacing w:after="0" w:line="240" w:lineRule="auto"/>
              <w:jc w:val="center"/>
              <w:rPr>
                <w:rFonts w:ascii="Times New Roman" w:eastAsia="Times New Roman" w:hAnsi="Times New Roman" w:cs="Times New Roman"/>
                <w:bCs/>
                <w:lang w:eastAsia="en-US"/>
              </w:rPr>
            </w:pPr>
            <w:r w:rsidRPr="00296C6F">
              <w:rPr>
                <w:rFonts w:ascii="Times New Roman" w:eastAsia="Times New Roman" w:hAnsi="Times New Roman" w:cs="Times New Roman"/>
                <w:bCs/>
                <w:lang w:eastAsia="en-US"/>
              </w:rPr>
              <w:t>__________________________</w:t>
            </w:r>
          </w:p>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(Ф.И.О./наименование покупателя)</w:t>
            </w:r>
          </w:p>
          <w:p w:rsidR="00296C6F" w:rsidRPr="00296C6F" w:rsidRDefault="00296C6F" w:rsidP="00296C6F">
            <w:pPr>
              <w:spacing w:after="0" w:line="240" w:lineRule="auto"/>
              <w:jc w:val="center"/>
              <w:rPr>
                <w:rFonts w:ascii="Times New Roman" w:eastAsia="Times New Roman" w:hAnsi="Times New Roman" w:cs="Times New Roman"/>
                <w:bCs/>
                <w:lang w:eastAsia="en-US"/>
              </w:rPr>
            </w:pPr>
          </w:p>
          <w:p w:rsidR="00296C6F" w:rsidRPr="00296C6F" w:rsidRDefault="00296C6F" w:rsidP="00296C6F">
            <w:pPr>
              <w:spacing w:after="0" w:line="240" w:lineRule="auto"/>
              <w:jc w:val="center"/>
              <w:rPr>
                <w:rFonts w:ascii="Times New Roman" w:eastAsia="Times New Roman" w:hAnsi="Times New Roman" w:cs="Times New Roman"/>
                <w:bCs/>
                <w:lang w:eastAsia="en-US"/>
              </w:rPr>
            </w:pPr>
            <w:r w:rsidRPr="00296C6F">
              <w:rPr>
                <w:rFonts w:ascii="Times New Roman" w:eastAsia="Times New Roman" w:hAnsi="Times New Roman" w:cs="Times New Roman"/>
                <w:bCs/>
                <w:lang w:eastAsia="en-US"/>
              </w:rPr>
              <w:t>_________________/__________</w:t>
            </w:r>
          </w:p>
          <w:p w:rsidR="00296C6F" w:rsidRPr="00296C6F" w:rsidRDefault="00296C6F" w:rsidP="00296C6F">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296C6F">
              <w:rPr>
                <w:rFonts w:ascii="Times New Roman" w:eastAsia="Times New Roman" w:hAnsi="Times New Roman" w:cs="Times New Roman"/>
                <w:sz w:val="20"/>
                <w:szCs w:val="28"/>
              </w:rPr>
              <w:t>(подпись/ФИО ответственного лица)</w:t>
            </w:r>
          </w:p>
          <w:p w:rsidR="00296C6F" w:rsidRPr="00296C6F" w:rsidRDefault="00296C6F" w:rsidP="00296C6F">
            <w:pPr>
              <w:spacing w:after="0" w:line="240" w:lineRule="auto"/>
              <w:jc w:val="center"/>
              <w:rPr>
                <w:rFonts w:ascii="Times New Roman" w:eastAsia="Times New Roman" w:hAnsi="Times New Roman" w:cs="Times New Roman"/>
                <w:bCs/>
                <w:lang w:eastAsia="en-US"/>
              </w:rPr>
            </w:pPr>
            <w:r w:rsidRPr="00296C6F">
              <w:rPr>
                <w:rFonts w:ascii="Times New Roman" w:eastAsia="Times New Roman" w:hAnsi="Times New Roman" w:cs="Times New Roman"/>
                <w:bCs/>
                <w:lang w:eastAsia="en-US"/>
              </w:rPr>
              <w:t>М.П.</w:t>
            </w:r>
          </w:p>
          <w:p w:rsidR="00296C6F" w:rsidRPr="00296C6F" w:rsidRDefault="00296C6F" w:rsidP="00296C6F">
            <w:pPr>
              <w:spacing w:after="0" w:line="240" w:lineRule="auto"/>
              <w:rPr>
                <w:rFonts w:ascii="Times New Roman" w:eastAsia="Times New Roman" w:hAnsi="Times New Roman" w:cs="Times New Roman"/>
                <w:lang w:eastAsia="en-US"/>
              </w:rPr>
            </w:pPr>
          </w:p>
        </w:tc>
      </w:tr>
    </w:tbl>
    <w:p w:rsidR="00296C6F" w:rsidRPr="00296C6F" w:rsidRDefault="00296C6F" w:rsidP="00296C6F">
      <w:pPr>
        <w:autoSpaceDE w:val="0"/>
        <w:autoSpaceDN w:val="0"/>
        <w:adjustRightInd w:val="0"/>
        <w:spacing w:after="0" w:line="240" w:lineRule="auto"/>
        <w:jc w:val="both"/>
        <w:rPr>
          <w:rFonts w:ascii="Times New Roman" w:eastAsia="Times New Roman" w:hAnsi="Times New Roman" w:cs="Times New Roman"/>
          <w:i/>
          <w:iCs/>
          <w:sz w:val="18"/>
          <w:szCs w:val="18"/>
          <w:lang w:eastAsia="en-US"/>
        </w:rPr>
      </w:pPr>
      <w:r w:rsidRPr="00296C6F">
        <w:rPr>
          <w:rFonts w:ascii="Times New Roman" w:eastAsia="Times New Roman" w:hAnsi="Times New Roman" w:cs="Times New Roman"/>
          <w:bCs/>
          <w:i/>
          <w:sz w:val="18"/>
          <w:lang w:eastAsia="en-US"/>
        </w:rPr>
        <w:t>*</w:t>
      </w:r>
      <w:r w:rsidRPr="00296C6F">
        <w:rPr>
          <w:rFonts w:ascii="Times New Roman" w:eastAsia="Times New Roman" w:hAnsi="Times New Roman" w:cs="Times New Roman"/>
          <w:bCs/>
          <w:i/>
          <w:sz w:val="18"/>
          <w:szCs w:val="18"/>
          <w:lang w:eastAsia="en-US"/>
        </w:rPr>
        <w:t>в соответствии с Законом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296C6F">
        <w:rPr>
          <w:rFonts w:ascii="Times New Roman" w:eastAsia="Times New Roman" w:hAnsi="Times New Roman" w:cs="Times New Roman"/>
          <w:i/>
          <w:iCs/>
          <w:sz w:val="18"/>
          <w:szCs w:val="18"/>
          <w:lang w:eastAsia="en-US"/>
        </w:rPr>
        <w:t xml:space="preserve"> услуг»:</w:t>
      </w:r>
    </w:p>
    <w:p w:rsidR="00296C6F" w:rsidRPr="00296C6F" w:rsidRDefault="00296C6F" w:rsidP="00296C6F">
      <w:pPr>
        <w:autoSpaceDE w:val="0"/>
        <w:autoSpaceDN w:val="0"/>
        <w:adjustRightInd w:val="0"/>
        <w:spacing w:after="0" w:line="240" w:lineRule="auto"/>
        <w:jc w:val="both"/>
        <w:rPr>
          <w:rFonts w:ascii="Times New Roman" w:eastAsia="Times New Roman" w:hAnsi="Times New Roman" w:cs="Times New Roman"/>
          <w:bCs/>
          <w:i/>
          <w:sz w:val="18"/>
          <w:szCs w:val="18"/>
          <w:lang w:eastAsia="en-US"/>
        </w:rPr>
      </w:pPr>
      <w:r w:rsidRPr="00296C6F">
        <w:rPr>
          <w:rFonts w:ascii="Times New Roman" w:eastAsia="Times New Roman" w:hAnsi="Times New Roman" w:cs="Times New Roman"/>
          <w:bCs/>
          <w:i/>
          <w:sz w:val="18"/>
          <w:szCs w:val="18"/>
          <w:lang w:eastAsia="en-US"/>
        </w:rPr>
        <w:t>по ст.1: 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Arial"/>
          <w:i/>
          <w:sz w:val="18"/>
          <w:szCs w:val="18"/>
        </w:rPr>
      </w:pPr>
      <w:r w:rsidRPr="00296C6F">
        <w:rPr>
          <w:rFonts w:ascii="Times New Roman" w:eastAsia="Times New Roman" w:hAnsi="Times New Roman" w:cs="Times New Roman"/>
          <w:i/>
          <w:sz w:val="18"/>
          <w:szCs w:val="18"/>
        </w:rPr>
        <w:t>по</w:t>
      </w:r>
      <w:r w:rsidRPr="00296C6F">
        <w:rPr>
          <w:rFonts w:ascii="Times New Roman" w:eastAsia="Times New Roman" w:hAnsi="Times New Roman" w:cs="Arial"/>
          <w:i/>
          <w:sz w:val="18"/>
          <w:szCs w:val="18"/>
        </w:rPr>
        <w:t xml:space="preserve"> ст.2: 27 кв.м. общей площади - на одного члена семьи, состоящей из трех и более человек/ 63 кв.м общей площади - на семью из двух человек/ 49,5 кв.м общей площади - на одинокого гражданина;</w:t>
      </w:r>
    </w:p>
    <w:p w:rsidR="00296C6F" w:rsidRPr="00296C6F" w:rsidRDefault="00296C6F" w:rsidP="00296C6F">
      <w:pPr>
        <w:tabs>
          <w:tab w:val="left" w:pos="426"/>
        </w:tabs>
        <w:autoSpaceDE w:val="0"/>
        <w:autoSpaceDN w:val="0"/>
        <w:adjustRightInd w:val="0"/>
        <w:spacing w:line="240" w:lineRule="auto"/>
        <w:jc w:val="both"/>
        <w:outlineLvl w:val="0"/>
        <w:rPr>
          <w:rFonts w:ascii="Times New Roman" w:eastAsia="Times New Roman" w:hAnsi="Times New Roman" w:cs="Times New Roman"/>
          <w:sz w:val="28"/>
          <w:szCs w:val="28"/>
          <w:lang w:eastAsia="en-US"/>
        </w:rPr>
      </w:pPr>
      <w:r w:rsidRPr="00296C6F">
        <w:rPr>
          <w:rFonts w:ascii="Times New Roman" w:eastAsia="Times New Roman" w:hAnsi="Times New Roman" w:cs="Times New Roman"/>
          <w:i/>
          <w:sz w:val="18"/>
          <w:szCs w:val="28"/>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296C6F" w:rsidRPr="00296C6F" w:rsidRDefault="00296C6F" w:rsidP="00296C6F">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lastRenderedPageBreak/>
        <w:t>Приложение №  5</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к Порядку</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предоставления</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субсидий на возмещение недополученных доходов,</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возникающих в результате</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государственного регулирования</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цен на топливо твердое,</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реализуемое гражданам,</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проживающим на территории</w:t>
      </w:r>
    </w:p>
    <w:p w:rsidR="00296C6F" w:rsidRPr="00296C6F" w:rsidRDefault="00296C6F" w:rsidP="00296C6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96C6F">
        <w:rPr>
          <w:rFonts w:ascii="Times New Roman" w:eastAsia="Times New Roman" w:hAnsi="Times New Roman" w:cs="Times New Roman"/>
          <w:sz w:val="20"/>
          <w:szCs w:val="20"/>
        </w:rPr>
        <w:t>МО МР «Усть-Куломский»</w:t>
      </w: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Список-реестр</w:t>
      </w: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граждан, получивших топливо твердое</w:t>
      </w: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от ___________________________________</w:t>
      </w: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rPr>
      </w:pPr>
      <w:r w:rsidRPr="00296C6F">
        <w:rPr>
          <w:rFonts w:ascii="Times New Roman" w:eastAsia="Times New Roman" w:hAnsi="Times New Roman" w:cs="Times New Roman"/>
        </w:rPr>
        <w:t>(наименование поставщика топлива твердого)</w:t>
      </w: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rPr>
      </w:pP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96C6F">
        <w:rPr>
          <w:rFonts w:ascii="Times New Roman" w:eastAsia="Times New Roman" w:hAnsi="Times New Roman" w:cs="Times New Roman"/>
          <w:sz w:val="26"/>
          <w:szCs w:val="26"/>
        </w:rPr>
        <w:t>за __________________ 20__ года</w:t>
      </w:r>
    </w:p>
    <w:p w:rsidR="00296C6F" w:rsidRPr="00296C6F" w:rsidRDefault="00296C6F" w:rsidP="00296C6F">
      <w:pPr>
        <w:widowControl w:val="0"/>
        <w:autoSpaceDE w:val="0"/>
        <w:autoSpaceDN w:val="0"/>
        <w:adjustRightInd w:val="0"/>
        <w:spacing w:after="0" w:line="240" w:lineRule="auto"/>
        <w:jc w:val="center"/>
        <w:rPr>
          <w:rFonts w:ascii="Times New Roman" w:eastAsia="Times New Roman" w:hAnsi="Times New Roman" w:cs="Times New Roman"/>
        </w:rPr>
      </w:pPr>
      <w:r w:rsidRPr="00296C6F">
        <w:rPr>
          <w:rFonts w:ascii="Times New Roman" w:eastAsia="Times New Roman" w:hAnsi="Times New Roman" w:cs="Times New Roman"/>
        </w:rPr>
        <w:t>(месяц)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
        <w:gridCol w:w="1071"/>
        <w:gridCol w:w="833"/>
        <w:gridCol w:w="3345"/>
        <w:gridCol w:w="3094"/>
      </w:tblGrid>
      <w:tr w:rsidR="00296C6F" w:rsidRPr="00296C6F" w:rsidTr="00374469">
        <w:tc>
          <w:tcPr>
            <w:tcW w:w="714" w:type="dxa"/>
          </w:tcPr>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296C6F">
              <w:rPr>
                <w:rFonts w:ascii="Times New Roman" w:eastAsia="Times New Roman" w:hAnsi="Times New Roman" w:cs="Times New Roman"/>
                <w:sz w:val="20"/>
              </w:rPr>
              <w:t>N п/п</w:t>
            </w:r>
          </w:p>
        </w:tc>
        <w:tc>
          <w:tcPr>
            <w:tcW w:w="1071" w:type="dxa"/>
          </w:tcPr>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296C6F">
              <w:rPr>
                <w:rFonts w:ascii="Times New Roman" w:eastAsia="Times New Roman" w:hAnsi="Times New Roman" w:cs="Times New Roman"/>
                <w:sz w:val="20"/>
              </w:rPr>
              <w:t>Ф.И.О.</w:t>
            </w:r>
          </w:p>
        </w:tc>
        <w:tc>
          <w:tcPr>
            <w:tcW w:w="833" w:type="dxa"/>
          </w:tcPr>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296C6F">
              <w:rPr>
                <w:rFonts w:ascii="Times New Roman" w:eastAsia="Times New Roman" w:hAnsi="Times New Roman" w:cs="Times New Roman"/>
                <w:sz w:val="20"/>
              </w:rPr>
              <w:t>Адрес</w:t>
            </w:r>
          </w:p>
        </w:tc>
        <w:tc>
          <w:tcPr>
            <w:tcW w:w="3345" w:type="dxa"/>
          </w:tcPr>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296C6F">
              <w:rPr>
                <w:rFonts w:ascii="Times New Roman" w:eastAsia="Times New Roman" w:hAnsi="Times New Roman" w:cs="Times New Roman"/>
                <w:sz w:val="20"/>
              </w:rPr>
              <w:t>Объем реализованного топлива, плотн. куб.м, (т) &lt;*&gt;</w:t>
            </w:r>
          </w:p>
        </w:tc>
        <w:tc>
          <w:tcPr>
            <w:tcW w:w="3094" w:type="dxa"/>
          </w:tcPr>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296C6F">
              <w:rPr>
                <w:rFonts w:ascii="Times New Roman" w:eastAsia="Times New Roman" w:hAnsi="Times New Roman" w:cs="Times New Roman"/>
                <w:sz w:val="20"/>
              </w:rPr>
              <w:t>Стоимость реализованного топлива, руб.</w:t>
            </w:r>
          </w:p>
        </w:tc>
      </w:tr>
      <w:tr w:rsidR="00296C6F" w:rsidRPr="00296C6F" w:rsidTr="00374469">
        <w:tc>
          <w:tcPr>
            <w:tcW w:w="9057" w:type="dxa"/>
            <w:gridSpan w:val="5"/>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r w:rsidRPr="00296C6F">
              <w:rPr>
                <w:rFonts w:ascii="Times New Roman" w:eastAsia="Times New Roman" w:hAnsi="Times New Roman" w:cs="Times New Roman"/>
                <w:sz w:val="20"/>
              </w:rPr>
              <w:t>Раздел 1. Без учета доставки</w:t>
            </w:r>
          </w:p>
        </w:tc>
      </w:tr>
      <w:tr w:rsidR="00296C6F" w:rsidRPr="00296C6F" w:rsidTr="00374469">
        <w:tc>
          <w:tcPr>
            <w:tcW w:w="714"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1071"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833"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3345"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3094"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r>
      <w:tr w:rsidR="00296C6F" w:rsidRPr="00296C6F" w:rsidTr="00374469">
        <w:tc>
          <w:tcPr>
            <w:tcW w:w="9057" w:type="dxa"/>
            <w:gridSpan w:val="5"/>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r w:rsidRPr="00296C6F">
              <w:rPr>
                <w:rFonts w:ascii="Times New Roman" w:eastAsia="Times New Roman" w:hAnsi="Times New Roman" w:cs="Times New Roman"/>
                <w:sz w:val="20"/>
              </w:rPr>
              <w:t>Раздел 2. С учетом доставки к месту, указанному потребителем</w:t>
            </w:r>
          </w:p>
        </w:tc>
      </w:tr>
      <w:tr w:rsidR="00296C6F" w:rsidRPr="00296C6F" w:rsidTr="00374469">
        <w:tc>
          <w:tcPr>
            <w:tcW w:w="714"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1071"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833"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3345"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3094"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r>
      <w:tr w:rsidR="00296C6F" w:rsidRPr="00296C6F" w:rsidTr="00374469">
        <w:tc>
          <w:tcPr>
            <w:tcW w:w="714"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1071"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r w:rsidRPr="00296C6F">
              <w:rPr>
                <w:rFonts w:ascii="Times New Roman" w:eastAsia="Times New Roman" w:hAnsi="Times New Roman" w:cs="Times New Roman"/>
                <w:sz w:val="20"/>
              </w:rPr>
              <w:t>Итого</w:t>
            </w:r>
          </w:p>
        </w:tc>
        <w:tc>
          <w:tcPr>
            <w:tcW w:w="833"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3345"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3094" w:type="dxa"/>
          </w:tcPr>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tc>
      </w:tr>
    </w:tbl>
    <w:p w:rsidR="00296C6F" w:rsidRPr="00296C6F" w:rsidRDefault="00296C6F" w:rsidP="00296C6F">
      <w:pPr>
        <w:widowControl w:val="0"/>
        <w:autoSpaceDE w:val="0"/>
        <w:autoSpaceDN w:val="0"/>
        <w:adjustRightInd w:val="0"/>
        <w:spacing w:after="0" w:line="240" w:lineRule="auto"/>
        <w:ind w:firstLine="720"/>
        <w:rPr>
          <w:rFonts w:ascii="Times New Roman" w:eastAsia="Times New Roman" w:hAnsi="Times New Roman" w:cs="Times New Roman"/>
          <w:sz w:val="20"/>
        </w:rPr>
      </w:pP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rPr>
      </w:pPr>
      <w:r w:rsidRPr="00296C6F">
        <w:rPr>
          <w:rFonts w:ascii="Times New Roman" w:eastAsia="Times New Roman" w:hAnsi="Times New Roman" w:cs="Times New Roman"/>
        </w:rPr>
        <w:t>&lt;*&gt;  -  объем  реализованного  топлива твердого указывается со степенью</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rPr>
      </w:pPr>
      <w:r w:rsidRPr="00296C6F">
        <w:rPr>
          <w:rFonts w:ascii="Times New Roman" w:eastAsia="Times New Roman" w:hAnsi="Times New Roman" w:cs="Times New Roman"/>
        </w:rPr>
        <w:t>точности: два знака после запятой.»</w:t>
      </w:r>
    </w:p>
    <w:p w:rsidR="00296C6F" w:rsidRPr="00296C6F" w:rsidRDefault="00296C6F" w:rsidP="00296C6F">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en-US"/>
        </w:rPr>
      </w:pPr>
    </w:p>
    <w:p w:rsidR="00296C6F" w:rsidRPr="00296C6F" w:rsidRDefault="00296C6F" w:rsidP="00296C6F">
      <w:pPr>
        <w:widowControl w:val="0"/>
        <w:autoSpaceDE w:val="0"/>
        <w:autoSpaceDN w:val="0"/>
        <w:adjustRightInd w:val="0"/>
        <w:spacing w:after="0" w:line="240" w:lineRule="auto"/>
        <w:ind w:firstLine="720"/>
        <w:jc w:val="center"/>
        <w:rPr>
          <w:rFonts w:ascii="Times New Roman" w:eastAsia="Times New Roman" w:hAnsi="Times New Roman" w:cs="Times New Roman"/>
          <w:lang w:eastAsia="en-US"/>
        </w:rPr>
      </w:pP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Руководитель организации</w:t>
      </w:r>
    </w:p>
    <w:p w:rsidR="00296C6F" w:rsidRPr="00296C6F" w:rsidRDefault="00296C6F" w:rsidP="00296C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296C6F">
        <w:rPr>
          <w:rFonts w:ascii="Times New Roman" w:eastAsia="Times New Roman" w:hAnsi="Times New Roman" w:cs="Times New Roman"/>
          <w:sz w:val="28"/>
          <w:szCs w:val="28"/>
          <w:lang w:eastAsia="en-US"/>
        </w:rPr>
        <w:t>(индивидуальный предприниматель____________________  __________</w:t>
      </w:r>
    </w:p>
    <w:p w:rsidR="00296C6F" w:rsidRPr="00296C6F" w:rsidRDefault="00296C6F" w:rsidP="00296C6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en-US"/>
        </w:rPr>
      </w:pPr>
      <w:r w:rsidRPr="00296C6F">
        <w:rPr>
          <w:rFonts w:ascii="Times New Roman" w:eastAsia="Times New Roman" w:hAnsi="Times New Roman" w:cs="Times New Roman"/>
          <w:sz w:val="20"/>
          <w:szCs w:val="20"/>
          <w:lang w:eastAsia="en-US"/>
        </w:rPr>
        <w:t xml:space="preserve">                                                                               Подпись                                              (ФИО)</w:t>
      </w:r>
    </w:p>
    <w:p w:rsidR="00296C6F" w:rsidRPr="00296C6F" w:rsidRDefault="00296C6F" w:rsidP="00296C6F">
      <w:pPr>
        <w:widowControl w:val="0"/>
        <w:autoSpaceDE w:val="0"/>
        <w:autoSpaceDN w:val="0"/>
        <w:adjustRightInd w:val="0"/>
        <w:spacing w:after="0" w:line="240" w:lineRule="auto"/>
        <w:ind w:firstLine="720"/>
        <w:jc w:val="both"/>
        <w:rPr>
          <w:rFonts w:ascii="Calibri" w:eastAsia="Times New Roman" w:hAnsi="Calibri" w:cs="Times New Roman"/>
          <w:lang w:eastAsia="en-US"/>
        </w:rPr>
      </w:pPr>
      <w:r w:rsidRPr="00296C6F">
        <w:rPr>
          <w:rFonts w:ascii="Times New Roman" w:eastAsia="Times New Roman" w:hAnsi="Times New Roman" w:cs="Times New Roman"/>
          <w:sz w:val="28"/>
          <w:szCs w:val="28"/>
          <w:lang w:eastAsia="en-US"/>
        </w:rPr>
        <w:t>«____»_________________202</w:t>
      </w:r>
      <w:r w:rsidRPr="00296C6F">
        <w:rPr>
          <w:rFonts w:ascii="Calibri" w:eastAsia="Times New Roman" w:hAnsi="Calibri" w:cs="Times New Roman"/>
          <w:lang w:eastAsia="en-US"/>
        </w:rPr>
        <w:t>_</w:t>
      </w:r>
    </w:p>
    <w:p w:rsidR="00296C6F" w:rsidRPr="00296C6F" w:rsidRDefault="00296C6F" w:rsidP="00296C6F">
      <w:pPr>
        <w:spacing w:after="0" w:line="240" w:lineRule="auto"/>
        <w:jc w:val="right"/>
        <w:rPr>
          <w:rFonts w:ascii="Times New Roman" w:eastAsia="Times New Roman" w:hAnsi="Times New Roman" w:cs="Times New Roman"/>
          <w:sz w:val="24"/>
          <w:szCs w:val="24"/>
          <w:lang w:eastAsia="en-US"/>
        </w:rPr>
      </w:pPr>
    </w:p>
    <w:p w:rsidR="00243023" w:rsidRDefault="00243023">
      <w:pPr>
        <w:rPr>
          <w:rFonts w:ascii="Times New Roman" w:eastAsia="Times New Roman" w:hAnsi="Times New Roman" w:cs="Times New Roman"/>
          <w:b/>
          <w:sz w:val="28"/>
          <w:szCs w:val="14"/>
        </w:rPr>
      </w:pPr>
      <w:r>
        <w:rPr>
          <w:rFonts w:ascii="Times New Roman" w:eastAsia="Times New Roman" w:hAnsi="Times New Roman" w:cs="Times New Roman"/>
          <w:b/>
          <w:sz w:val="28"/>
          <w:szCs w:val="14"/>
        </w:rPr>
        <w:br w:type="page"/>
      </w:r>
    </w:p>
    <w:p w:rsidR="00243023" w:rsidRPr="00243023" w:rsidRDefault="00243023" w:rsidP="00243023">
      <w:pPr>
        <w:spacing w:after="0" w:line="240" w:lineRule="auto"/>
        <w:jc w:val="center"/>
        <w:rPr>
          <w:rFonts w:ascii="Times New Roman" w:eastAsia="Times New Roman" w:hAnsi="Times New Roman" w:cs="Times New Roman"/>
          <w:sz w:val="24"/>
          <w:szCs w:val="24"/>
        </w:rPr>
      </w:pPr>
      <w:r w:rsidRPr="00243023">
        <w:rPr>
          <w:rFonts w:ascii="Times New Roman" w:eastAsia="Times New Roman" w:hAnsi="Times New Roman" w:cs="Times New Roman"/>
          <w:noProof/>
          <w:sz w:val="24"/>
          <w:szCs w:val="24"/>
        </w:rPr>
        <w:lastRenderedPageBreak/>
        <w:drawing>
          <wp:inline distT="0" distB="0" distL="0" distR="0">
            <wp:extent cx="847725" cy="8382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243023" w:rsidRPr="00243023" w:rsidRDefault="00243023" w:rsidP="00243023">
      <w:pPr>
        <w:spacing w:after="0" w:line="240" w:lineRule="auto"/>
        <w:jc w:val="center"/>
        <w:rPr>
          <w:rFonts w:ascii="Times New Roman" w:eastAsia="Times New Roman" w:hAnsi="Times New Roman" w:cs="Times New Roman"/>
          <w:b/>
          <w:sz w:val="28"/>
          <w:szCs w:val="28"/>
        </w:rPr>
      </w:pPr>
      <w:r w:rsidRPr="00243023">
        <w:rPr>
          <w:rFonts w:ascii="Times New Roman" w:eastAsia="Times New Roman" w:hAnsi="Times New Roman" w:cs="Times New Roman"/>
          <w:b/>
          <w:sz w:val="28"/>
          <w:szCs w:val="28"/>
        </w:rPr>
        <w:t>«Кулöмд</w:t>
      </w:r>
      <w:r w:rsidRPr="00243023">
        <w:rPr>
          <w:rFonts w:ascii="Times New Roman" w:eastAsia="Times New Roman" w:hAnsi="Times New Roman" w:cs="Times New Roman"/>
          <w:b/>
          <w:sz w:val="28"/>
          <w:szCs w:val="28"/>
          <w:lang w:val="en-US"/>
        </w:rPr>
        <w:t>i</w:t>
      </w:r>
      <w:r w:rsidRPr="00243023">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243023">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243023">
        <w:rPr>
          <w:rFonts w:ascii="Times New Roman" w:eastAsia="Times New Roman" w:hAnsi="Times New Roman" w:cs="Times New Roman"/>
          <w:b/>
          <w:sz w:val="28"/>
          <w:szCs w:val="28"/>
        </w:rPr>
        <w:t>администрациялöн</w:t>
      </w:r>
    </w:p>
    <w:p w:rsidR="00243023" w:rsidRPr="00243023" w:rsidRDefault="00243023" w:rsidP="00243023">
      <w:pPr>
        <w:spacing w:after="0" w:line="240" w:lineRule="auto"/>
        <w:jc w:val="center"/>
        <w:rPr>
          <w:rFonts w:ascii="Times New Roman" w:eastAsia="Times New Roman" w:hAnsi="Times New Roman" w:cs="Times New Roman"/>
          <w:b/>
          <w:sz w:val="34"/>
          <w:szCs w:val="34"/>
        </w:rPr>
      </w:pPr>
      <w:r w:rsidRPr="00243023">
        <w:rPr>
          <w:rFonts w:ascii="Times New Roman" w:eastAsia="Times New Roman" w:hAnsi="Times New Roman" w:cs="Times New Roman"/>
          <w:b/>
          <w:sz w:val="34"/>
          <w:szCs w:val="34"/>
        </w:rPr>
        <w:t>Ш У Ö М</w:t>
      </w:r>
    </w:p>
    <w:p w:rsidR="00243023" w:rsidRPr="00243023" w:rsidRDefault="00213129" w:rsidP="00243023">
      <w:pPr>
        <w:spacing w:after="0" w:line="240" w:lineRule="auto"/>
        <w:jc w:val="center"/>
        <w:rPr>
          <w:rFonts w:ascii="Times New Roman" w:eastAsia="Times New Roman" w:hAnsi="Times New Roman" w:cs="Times New Roman"/>
          <w:b/>
          <w:sz w:val="28"/>
          <w:szCs w:val="28"/>
        </w:rPr>
      </w:pPr>
      <w:r w:rsidRPr="00213129">
        <w:rPr>
          <w:rFonts w:ascii="Calibri" w:eastAsia="Times New Roman" w:hAnsi="Calibri" w:cs="Times New Roman"/>
          <w:noProof/>
        </w:rPr>
        <w:pict>
          <v:line id="_x0000_s1247" style="position:absolute;left:0;text-align:left;flip:y;z-index:251678720;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243023" w:rsidRPr="00243023">
        <w:rPr>
          <w:rFonts w:ascii="Times New Roman" w:eastAsia="Times New Roman" w:hAnsi="Times New Roman" w:cs="Times New Roman"/>
          <w:b/>
          <w:sz w:val="28"/>
          <w:szCs w:val="28"/>
        </w:rPr>
        <w:t>Администрация муниципального района «Усть-Куломский»</w:t>
      </w:r>
    </w:p>
    <w:p w:rsidR="00243023" w:rsidRPr="00243023" w:rsidRDefault="00243023" w:rsidP="00243023">
      <w:pPr>
        <w:keepNext/>
        <w:spacing w:after="0" w:line="240" w:lineRule="auto"/>
        <w:jc w:val="center"/>
        <w:outlineLvl w:val="3"/>
        <w:rPr>
          <w:rFonts w:ascii="Times New Roman" w:eastAsia="Times New Roman" w:hAnsi="Times New Roman" w:cs="Times New Roman"/>
          <w:b/>
          <w:bCs/>
          <w:spacing w:val="38"/>
          <w:sz w:val="34"/>
          <w:szCs w:val="34"/>
        </w:rPr>
      </w:pPr>
      <w:r w:rsidRPr="00243023">
        <w:rPr>
          <w:rFonts w:ascii="Times New Roman" w:eastAsia="Times New Roman" w:hAnsi="Times New Roman" w:cs="Times New Roman"/>
          <w:b/>
          <w:bCs/>
          <w:spacing w:val="38"/>
          <w:sz w:val="34"/>
          <w:szCs w:val="34"/>
        </w:rPr>
        <w:t>П О С Т А Н О В Л Е Н И Е</w:t>
      </w:r>
    </w:p>
    <w:p w:rsidR="00243023" w:rsidRPr="00243023" w:rsidRDefault="00243023" w:rsidP="00243023">
      <w:pPr>
        <w:keepNext/>
        <w:keepLines/>
        <w:spacing w:after="0" w:line="240" w:lineRule="auto"/>
        <w:jc w:val="both"/>
        <w:outlineLvl w:val="7"/>
        <w:rPr>
          <w:rFonts w:ascii="Times New Roman" w:eastAsia="Times New Roman" w:hAnsi="Times New Roman" w:cs="Times New Roman"/>
          <w:sz w:val="28"/>
          <w:szCs w:val="28"/>
        </w:rPr>
      </w:pPr>
      <w:r w:rsidRPr="00243023">
        <w:rPr>
          <w:rFonts w:ascii="Times New Roman" w:eastAsia="Times New Roman" w:hAnsi="Times New Roman" w:cs="Times New Roman"/>
          <w:sz w:val="28"/>
          <w:szCs w:val="28"/>
        </w:rPr>
        <w:t>20 февраля 2025 г.                                                                                        № 264</w:t>
      </w:r>
    </w:p>
    <w:p w:rsidR="00243023" w:rsidRPr="00243023" w:rsidRDefault="00243023" w:rsidP="00243023">
      <w:pPr>
        <w:spacing w:after="0" w:line="240" w:lineRule="auto"/>
        <w:jc w:val="center"/>
        <w:rPr>
          <w:rFonts w:ascii="Times New Roman" w:eastAsia="Times New Roman" w:hAnsi="Times New Roman" w:cs="Times New Roman"/>
          <w:sz w:val="16"/>
          <w:szCs w:val="20"/>
        </w:rPr>
      </w:pPr>
    </w:p>
    <w:p w:rsidR="00243023" w:rsidRPr="00243023" w:rsidRDefault="00243023" w:rsidP="00243023">
      <w:pPr>
        <w:spacing w:after="0" w:line="240" w:lineRule="auto"/>
        <w:jc w:val="center"/>
        <w:rPr>
          <w:rFonts w:ascii="Times New Roman" w:eastAsia="Times New Roman" w:hAnsi="Times New Roman" w:cs="Times New Roman"/>
          <w:sz w:val="18"/>
          <w:szCs w:val="20"/>
        </w:rPr>
      </w:pPr>
      <w:r w:rsidRPr="00243023">
        <w:rPr>
          <w:rFonts w:ascii="Times New Roman" w:eastAsia="Times New Roman" w:hAnsi="Times New Roman" w:cs="Times New Roman"/>
          <w:sz w:val="18"/>
          <w:szCs w:val="20"/>
        </w:rPr>
        <w:t>Республика Коми</w:t>
      </w:r>
    </w:p>
    <w:p w:rsidR="00243023" w:rsidRPr="00243023" w:rsidRDefault="00243023" w:rsidP="00243023">
      <w:pPr>
        <w:spacing w:after="0" w:line="240" w:lineRule="auto"/>
        <w:jc w:val="center"/>
        <w:rPr>
          <w:rFonts w:ascii="Times New Roman" w:eastAsia="Times New Roman" w:hAnsi="Times New Roman" w:cs="Times New Roman"/>
          <w:sz w:val="18"/>
          <w:szCs w:val="20"/>
        </w:rPr>
      </w:pPr>
      <w:r w:rsidRPr="00243023">
        <w:rPr>
          <w:rFonts w:ascii="Times New Roman" w:eastAsia="Times New Roman" w:hAnsi="Times New Roman" w:cs="Times New Roman"/>
          <w:sz w:val="18"/>
          <w:szCs w:val="20"/>
        </w:rPr>
        <w:t>с. Усть-Кулом</w:t>
      </w:r>
    </w:p>
    <w:p w:rsidR="00243023" w:rsidRPr="00243023" w:rsidRDefault="00243023" w:rsidP="00243023">
      <w:pPr>
        <w:spacing w:after="0" w:line="240" w:lineRule="auto"/>
        <w:rPr>
          <w:rFonts w:ascii="Times New Roman" w:eastAsia="Times New Roman" w:hAnsi="Times New Roman" w:cs="Times New Roman"/>
          <w:color w:val="FF0000"/>
          <w:sz w:val="28"/>
          <w:szCs w:val="28"/>
        </w:rPr>
      </w:pPr>
    </w:p>
    <w:p w:rsidR="00243023" w:rsidRPr="00243023" w:rsidRDefault="00243023" w:rsidP="00243023">
      <w:pPr>
        <w:spacing w:after="0" w:line="240" w:lineRule="auto"/>
        <w:jc w:val="center"/>
        <w:rPr>
          <w:rFonts w:ascii="Times New Roman" w:eastAsia="Calibri" w:hAnsi="Times New Roman" w:cs="Times New Roman"/>
          <w:b/>
          <w:sz w:val="28"/>
          <w:szCs w:val="28"/>
          <w:lang w:eastAsia="en-US"/>
        </w:rPr>
      </w:pPr>
      <w:r w:rsidRPr="00243023">
        <w:rPr>
          <w:rFonts w:ascii="Times New Roman" w:eastAsia="Calibri" w:hAnsi="Times New Roman" w:cs="Times New Roman"/>
          <w:b/>
          <w:bCs/>
          <w:sz w:val="28"/>
          <w:szCs w:val="28"/>
        </w:rPr>
        <w:t>О внесении изменений в постановление администрации муниципального района «Усть-Куломский» от 16.11.2023 № 1719 «</w:t>
      </w:r>
      <w:r w:rsidRPr="00243023">
        <w:rPr>
          <w:rFonts w:ascii="Times New Roman" w:eastAsia="Calibri" w:hAnsi="Times New Roman" w:cs="Times New Roman"/>
          <w:b/>
          <w:sz w:val="28"/>
          <w:szCs w:val="28"/>
          <w:lang w:eastAsia="en-US"/>
        </w:rPr>
        <w:t>Об утверждении правил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w:t>
      </w:r>
      <w:r w:rsidRPr="00243023">
        <w:rPr>
          <w:rFonts w:ascii="Times New Roman" w:eastAsia="Calibri" w:hAnsi="Times New Roman" w:cs="Times New Roman"/>
          <w:b/>
          <w:sz w:val="28"/>
          <w:szCs w:val="28"/>
        </w:rPr>
        <w:t>»</w:t>
      </w:r>
    </w:p>
    <w:p w:rsidR="00243023" w:rsidRPr="00243023" w:rsidRDefault="00243023" w:rsidP="00243023">
      <w:pPr>
        <w:autoSpaceDE w:val="0"/>
        <w:autoSpaceDN w:val="0"/>
        <w:adjustRightInd w:val="0"/>
        <w:spacing w:after="0" w:line="240" w:lineRule="auto"/>
        <w:ind w:firstLine="540"/>
        <w:jc w:val="both"/>
        <w:rPr>
          <w:rFonts w:ascii="Times New Roman" w:eastAsia="Calibri" w:hAnsi="Times New Roman" w:cs="Times New Roman"/>
          <w:color w:val="FF0000"/>
          <w:sz w:val="28"/>
          <w:szCs w:val="28"/>
          <w:lang w:eastAsia="en-US"/>
        </w:rPr>
      </w:pPr>
    </w:p>
    <w:p w:rsidR="00243023" w:rsidRPr="00243023" w:rsidRDefault="00243023" w:rsidP="00243023">
      <w:pPr>
        <w:spacing w:after="0" w:line="240" w:lineRule="auto"/>
        <w:ind w:firstLine="709"/>
        <w:jc w:val="both"/>
        <w:rPr>
          <w:rFonts w:ascii="Times New Roman" w:eastAsia="Times New Roman" w:hAnsi="Times New Roman" w:cs="Times New Roman"/>
          <w:sz w:val="28"/>
          <w:szCs w:val="28"/>
        </w:rPr>
      </w:pPr>
      <w:r w:rsidRPr="00243023">
        <w:rPr>
          <w:rFonts w:ascii="Times New Roman" w:eastAsia="Times New Roman" w:hAnsi="Times New Roman" w:cs="Times New Roman"/>
          <w:sz w:val="28"/>
          <w:szCs w:val="28"/>
        </w:rPr>
        <w:t>Администрация муниципального района «Усть-Куломский»</w:t>
      </w:r>
    </w:p>
    <w:p w:rsidR="00243023" w:rsidRPr="00243023" w:rsidRDefault="00243023" w:rsidP="00243023">
      <w:pPr>
        <w:spacing w:after="0" w:line="240" w:lineRule="auto"/>
        <w:jc w:val="both"/>
        <w:rPr>
          <w:rFonts w:ascii="Times New Roman" w:eastAsia="Calibri" w:hAnsi="Times New Roman" w:cs="Times New Roman"/>
          <w:sz w:val="28"/>
          <w:szCs w:val="28"/>
        </w:rPr>
      </w:pPr>
      <w:r w:rsidRPr="00243023">
        <w:rPr>
          <w:rFonts w:ascii="Times New Roman" w:eastAsia="Times New Roman" w:hAnsi="Times New Roman" w:cs="Times New Roman"/>
          <w:sz w:val="28"/>
          <w:szCs w:val="28"/>
        </w:rPr>
        <w:t>п о с т а н о в л я е т</w:t>
      </w:r>
      <w:r w:rsidRPr="00243023">
        <w:rPr>
          <w:rFonts w:ascii="Times New Roman" w:eastAsia="Calibri" w:hAnsi="Times New Roman" w:cs="Times New Roman"/>
          <w:sz w:val="28"/>
          <w:szCs w:val="28"/>
        </w:rPr>
        <w:t>:</w:t>
      </w:r>
    </w:p>
    <w:p w:rsidR="00243023" w:rsidRPr="00243023" w:rsidRDefault="00243023" w:rsidP="00243023">
      <w:pPr>
        <w:spacing w:after="0" w:line="240" w:lineRule="auto"/>
        <w:jc w:val="both"/>
        <w:rPr>
          <w:rFonts w:ascii="Times New Roman" w:eastAsia="Calibri" w:hAnsi="Times New Roman" w:cs="Times New Roman"/>
          <w:sz w:val="28"/>
          <w:szCs w:val="28"/>
        </w:rPr>
      </w:pPr>
    </w:p>
    <w:p w:rsidR="00243023" w:rsidRPr="00243023" w:rsidRDefault="00243023" w:rsidP="00243023">
      <w:pPr>
        <w:spacing w:after="0" w:line="240" w:lineRule="auto"/>
        <w:ind w:firstLine="709"/>
        <w:jc w:val="both"/>
        <w:rPr>
          <w:rFonts w:ascii="Times New Roman" w:eastAsia="Calibri" w:hAnsi="Times New Roman" w:cs="Times New Roman"/>
          <w:b/>
          <w:sz w:val="28"/>
          <w:szCs w:val="28"/>
          <w:lang w:eastAsia="en-US"/>
        </w:rPr>
      </w:pPr>
      <w:r w:rsidRPr="00243023">
        <w:rPr>
          <w:rFonts w:ascii="Times New Roman" w:eastAsia="Calibri" w:hAnsi="Times New Roman" w:cs="Times New Roman"/>
          <w:sz w:val="28"/>
          <w:szCs w:val="28"/>
          <w:lang w:eastAsia="en-US"/>
        </w:rPr>
        <w:t>1. Внести в постановление администрации МР «Усть-Куломский»</w:t>
      </w:r>
      <w:r w:rsidRPr="00243023">
        <w:rPr>
          <w:rFonts w:ascii="Times New Roman" w:eastAsia="Calibri" w:hAnsi="Times New Roman" w:cs="Times New Roman"/>
          <w:bCs/>
          <w:sz w:val="28"/>
          <w:szCs w:val="28"/>
        </w:rPr>
        <w:t>от 16.11.2023 № 1719«</w:t>
      </w:r>
      <w:r w:rsidRPr="00243023">
        <w:rPr>
          <w:rFonts w:ascii="Times New Roman" w:eastAsia="Calibri" w:hAnsi="Times New Roman" w:cs="Times New Roman"/>
          <w:sz w:val="28"/>
          <w:szCs w:val="28"/>
          <w:lang w:eastAsia="en-US"/>
        </w:rPr>
        <w:t>Об утверждении правил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w:t>
      </w:r>
      <w:r w:rsidRPr="00243023">
        <w:rPr>
          <w:rFonts w:ascii="Times New Roman" w:eastAsia="Calibri" w:hAnsi="Times New Roman" w:cs="Times New Roman"/>
          <w:sz w:val="28"/>
          <w:szCs w:val="28"/>
        </w:rPr>
        <w:t>»</w:t>
      </w:r>
      <w:r w:rsidRPr="00243023">
        <w:rPr>
          <w:rFonts w:ascii="Times New Roman" w:eastAsia="Calibri" w:hAnsi="Times New Roman" w:cs="Times New Roman"/>
          <w:sz w:val="28"/>
          <w:szCs w:val="28"/>
          <w:lang w:eastAsia="en-US"/>
        </w:rPr>
        <w:t xml:space="preserve">(далее - постановление)следующее изменение: </w:t>
      </w:r>
    </w:p>
    <w:p w:rsidR="00243023" w:rsidRPr="00243023" w:rsidRDefault="00243023" w:rsidP="00243023">
      <w:pPr>
        <w:spacing w:after="0" w:line="240" w:lineRule="auto"/>
        <w:ind w:firstLine="709"/>
        <w:jc w:val="both"/>
        <w:rPr>
          <w:rFonts w:ascii="Times New Roman" w:eastAsia="Calibri" w:hAnsi="Times New Roman" w:cs="Times New Roman"/>
          <w:b/>
          <w:sz w:val="28"/>
          <w:szCs w:val="28"/>
          <w:lang w:eastAsia="en-US"/>
        </w:rPr>
      </w:pPr>
      <w:r w:rsidRPr="00243023">
        <w:rPr>
          <w:rFonts w:ascii="Times New Roman" w:eastAsia="Times New Roman" w:hAnsi="Times New Roman" w:cs="Times New Roman"/>
          <w:bCs/>
          <w:sz w:val="28"/>
          <w:szCs w:val="28"/>
        </w:rPr>
        <w:t xml:space="preserve">Приложение </w:t>
      </w:r>
      <w:r w:rsidRPr="00243023">
        <w:rPr>
          <w:rFonts w:ascii="Times New Roman" w:eastAsia="Calibri" w:hAnsi="Times New Roman" w:cs="Times New Roman"/>
          <w:bCs/>
          <w:sz w:val="28"/>
          <w:szCs w:val="28"/>
          <w:lang w:eastAsia="en-US"/>
        </w:rPr>
        <w:t>«</w:t>
      </w:r>
      <w:r w:rsidRPr="00243023">
        <w:rPr>
          <w:rFonts w:ascii="Times New Roman" w:eastAsia="Calibri" w:hAnsi="Times New Roman" w:cs="Times New Roman"/>
          <w:sz w:val="28"/>
          <w:szCs w:val="28"/>
          <w:lang w:eastAsia="en-US"/>
        </w:rPr>
        <w:t xml:space="preserve">Правила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 к постановлению изложить в редакции </w:t>
      </w:r>
      <w:r w:rsidRPr="00243023">
        <w:rPr>
          <w:rFonts w:ascii="Times New Roman" w:eastAsia="Times New Roman" w:hAnsi="Times New Roman" w:cs="Times New Roman"/>
          <w:sz w:val="28"/>
          <w:szCs w:val="28"/>
        </w:rPr>
        <w:t>согласно приложению.</w:t>
      </w:r>
    </w:p>
    <w:p w:rsidR="00243023" w:rsidRPr="00243023" w:rsidRDefault="00243023" w:rsidP="00243023">
      <w:pPr>
        <w:autoSpaceDE w:val="0"/>
        <w:autoSpaceDN w:val="0"/>
        <w:adjustRightInd w:val="0"/>
        <w:spacing w:line="240" w:lineRule="auto"/>
        <w:ind w:firstLine="720"/>
        <w:jc w:val="both"/>
        <w:rPr>
          <w:rFonts w:ascii="Times New Roman" w:eastAsia="Calibri" w:hAnsi="Times New Roman" w:cs="Times New Roman"/>
          <w:sz w:val="28"/>
          <w:szCs w:val="28"/>
          <w:lang w:eastAsia="en-US"/>
        </w:rPr>
      </w:pPr>
      <w:r w:rsidRPr="00243023">
        <w:rPr>
          <w:rFonts w:ascii="Times New Roman" w:eastAsia="Calibri" w:hAnsi="Times New Roman" w:cs="Times New Roman"/>
          <w:sz w:val="28"/>
          <w:szCs w:val="28"/>
        </w:rPr>
        <w:t xml:space="preserve">2. </w:t>
      </w:r>
      <w:r w:rsidRPr="00243023">
        <w:rPr>
          <w:rFonts w:ascii="Times New Roman" w:eastAsia="Calibri"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243023" w:rsidRPr="00243023" w:rsidRDefault="00243023" w:rsidP="00243023">
      <w:pPr>
        <w:spacing w:after="0" w:line="240" w:lineRule="auto"/>
        <w:rPr>
          <w:rFonts w:ascii="Times New Roman" w:eastAsia="Calibri" w:hAnsi="Times New Roman" w:cs="Times New Roman"/>
          <w:sz w:val="28"/>
          <w:szCs w:val="28"/>
        </w:rPr>
      </w:pPr>
    </w:p>
    <w:p w:rsidR="00243023" w:rsidRPr="00243023" w:rsidRDefault="00243023" w:rsidP="00243023">
      <w:pPr>
        <w:spacing w:after="0" w:line="240" w:lineRule="auto"/>
        <w:rPr>
          <w:rFonts w:ascii="Times New Roman" w:eastAsia="Calibri" w:hAnsi="Times New Roman" w:cs="Times New Roman"/>
          <w:sz w:val="28"/>
          <w:szCs w:val="28"/>
        </w:rPr>
      </w:pPr>
      <w:r w:rsidRPr="00243023">
        <w:rPr>
          <w:rFonts w:ascii="Times New Roman" w:eastAsia="Calibri" w:hAnsi="Times New Roman" w:cs="Times New Roman"/>
          <w:sz w:val="28"/>
          <w:szCs w:val="28"/>
        </w:rPr>
        <w:t>Глава МР «Усть-Куломский» –</w:t>
      </w:r>
    </w:p>
    <w:p w:rsidR="001D4F9C" w:rsidRDefault="00243023" w:rsidP="00243023">
      <w:pPr>
        <w:spacing w:after="0" w:line="240" w:lineRule="auto"/>
        <w:rPr>
          <w:rFonts w:ascii="Times New Roman" w:eastAsia="Calibri" w:hAnsi="Times New Roman" w:cs="Times New Roman"/>
          <w:sz w:val="28"/>
          <w:szCs w:val="28"/>
        </w:rPr>
      </w:pPr>
      <w:r w:rsidRPr="00243023">
        <w:rPr>
          <w:rFonts w:ascii="Times New Roman" w:eastAsia="Calibri" w:hAnsi="Times New Roman" w:cs="Times New Roman"/>
          <w:sz w:val="28"/>
          <w:szCs w:val="28"/>
        </w:rPr>
        <w:t>руководитель администрации района</w:t>
      </w:r>
      <w:r w:rsidR="001D4F9C">
        <w:rPr>
          <w:rFonts w:ascii="Times New Roman" w:eastAsia="Calibri" w:hAnsi="Times New Roman" w:cs="Times New Roman"/>
          <w:sz w:val="28"/>
          <w:szCs w:val="28"/>
        </w:rPr>
        <w:t xml:space="preserve"> </w:t>
      </w:r>
      <w:r w:rsidR="001D4F9C">
        <w:rPr>
          <w:rFonts w:ascii="Times New Roman" w:eastAsia="Calibri" w:hAnsi="Times New Roman" w:cs="Times New Roman"/>
          <w:sz w:val="28"/>
          <w:szCs w:val="28"/>
        </w:rPr>
        <w:tab/>
      </w:r>
      <w:r w:rsidR="001D4F9C">
        <w:rPr>
          <w:rFonts w:ascii="Times New Roman" w:eastAsia="Calibri" w:hAnsi="Times New Roman" w:cs="Times New Roman"/>
          <w:sz w:val="28"/>
          <w:szCs w:val="28"/>
        </w:rPr>
        <w:tab/>
      </w:r>
      <w:r w:rsidR="001D4F9C">
        <w:rPr>
          <w:rFonts w:ascii="Times New Roman" w:eastAsia="Calibri" w:hAnsi="Times New Roman" w:cs="Times New Roman"/>
          <w:sz w:val="28"/>
          <w:szCs w:val="28"/>
        </w:rPr>
        <w:tab/>
      </w:r>
      <w:r w:rsidR="001D4F9C">
        <w:rPr>
          <w:rFonts w:ascii="Times New Roman" w:eastAsia="Calibri" w:hAnsi="Times New Roman" w:cs="Times New Roman"/>
          <w:sz w:val="28"/>
          <w:szCs w:val="28"/>
        </w:rPr>
        <w:tab/>
      </w:r>
      <w:r w:rsidR="001D4F9C">
        <w:rPr>
          <w:rFonts w:ascii="Times New Roman" w:eastAsia="Calibri" w:hAnsi="Times New Roman" w:cs="Times New Roman"/>
          <w:sz w:val="28"/>
          <w:szCs w:val="28"/>
        </w:rPr>
        <w:tab/>
      </w:r>
      <w:r w:rsidRPr="00243023">
        <w:rPr>
          <w:rFonts w:ascii="Times New Roman" w:eastAsia="Calibri" w:hAnsi="Times New Roman" w:cs="Times New Roman"/>
          <w:sz w:val="28"/>
          <w:szCs w:val="28"/>
        </w:rPr>
        <w:t>С.В.Рубан</w:t>
      </w:r>
    </w:p>
    <w:p w:rsidR="001D4F9C" w:rsidRDefault="001D4F9C">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1D4F9C" w:rsidRDefault="001D4F9C" w:rsidP="001D4F9C">
      <w:pPr>
        <w:tabs>
          <w:tab w:val="left" w:pos="2717"/>
        </w:tabs>
      </w:pPr>
    </w:p>
    <w:p w:rsidR="001D4F9C" w:rsidRPr="00A00964" w:rsidRDefault="001D4F9C" w:rsidP="00482A1F">
      <w:pPr>
        <w:tabs>
          <w:tab w:val="left" w:pos="2717"/>
        </w:tabs>
        <w:spacing w:after="0"/>
        <w:jc w:val="right"/>
        <w:rPr>
          <w:rFonts w:ascii="Times New Roman" w:hAnsi="Times New Roman" w:cs="Times New Roman"/>
          <w:sz w:val="28"/>
          <w:szCs w:val="28"/>
        </w:rPr>
      </w:pPr>
      <w:r w:rsidRPr="00A00964">
        <w:rPr>
          <w:rFonts w:ascii="Times New Roman" w:hAnsi="Times New Roman" w:cs="Times New Roman"/>
          <w:sz w:val="28"/>
          <w:szCs w:val="28"/>
        </w:rPr>
        <w:t>Приложение</w:t>
      </w:r>
    </w:p>
    <w:p w:rsidR="001D4F9C" w:rsidRPr="00A00964" w:rsidRDefault="001D4F9C" w:rsidP="00482A1F">
      <w:pPr>
        <w:tabs>
          <w:tab w:val="left" w:pos="2717"/>
        </w:tabs>
        <w:spacing w:after="0"/>
        <w:jc w:val="right"/>
        <w:rPr>
          <w:rFonts w:ascii="Times New Roman" w:hAnsi="Times New Roman" w:cs="Times New Roman"/>
          <w:sz w:val="28"/>
          <w:szCs w:val="28"/>
        </w:rPr>
      </w:pPr>
      <w:r w:rsidRPr="00A00964">
        <w:rPr>
          <w:rFonts w:ascii="Times New Roman" w:hAnsi="Times New Roman" w:cs="Times New Roman"/>
          <w:sz w:val="28"/>
          <w:szCs w:val="28"/>
        </w:rPr>
        <w:t xml:space="preserve">                                                            к постановлению администрации</w:t>
      </w:r>
    </w:p>
    <w:p w:rsidR="001D4F9C" w:rsidRPr="00A00964" w:rsidRDefault="001D4F9C" w:rsidP="00482A1F">
      <w:pPr>
        <w:tabs>
          <w:tab w:val="left" w:pos="2717"/>
        </w:tabs>
        <w:spacing w:after="0"/>
        <w:jc w:val="right"/>
        <w:rPr>
          <w:rFonts w:ascii="Times New Roman" w:hAnsi="Times New Roman" w:cs="Times New Roman"/>
          <w:sz w:val="28"/>
          <w:szCs w:val="28"/>
        </w:rPr>
      </w:pPr>
      <w:r w:rsidRPr="00A00964">
        <w:rPr>
          <w:rFonts w:ascii="Times New Roman" w:hAnsi="Times New Roman" w:cs="Times New Roman"/>
          <w:sz w:val="28"/>
          <w:szCs w:val="28"/>
        </w:rPr>
        <w:t xml:space="preserve">                                           МР «Усть-Куломский» </w:t>
      </w:r>
    </w:p>
    <w:p w:rsidR="001D4F9C" w:rsidRPr="00A00964" w:rsidRDefault="001D4F9C" w:rsidP="00482A1F">
      <w:pPr>
        <w:tabs>
          <w:tab w:val="left" w:pos="2717"/>
        </w:tabs>
        <w:spacing w:after="0"/>
        <w:jc w:val="right"/>
        <w:rPr>
          <w:rFonts w:ascii="Times New Roman" w:hAnsi="Times New Roman" w:cs="Times New Roman"/>
          <w:sz w:val="28"/>
          <w:szCs w:val="28"/>
        </w:rPr>
      </w:pPr>
      <w:r w:rsidRPr="00A00964">
        <w:rPr>
          <w:rFonts w:ascii="Times New Roman" w:hAnsi="Times New Roman" w:cs="Times New Roman"/>
          <w:sz w:val="28"/>
          <w:szCs w:val="28"/>
        </w:rPr>
        <w:t xml:space="preserve">  от «20» февраля 2025 года №264</w:t>
      </w:r>
    </w:p>
    <w:p w:rsidR="001D4F9C" w:rsidRPr="00A00964" w:rsidRDefault="001D4F9C" w:rsidP="00482A1F">
      <w:pPr>
        <w:tabs>
          <w:tab w:val="left" w:pos="2717"/>
        </w:tabs>
        <w:spacing w:after="0"/>
        <w:rPr>
          <w:rFonts w:ascii="Times New Roman" w:hAnsi="Times New Roman" w:cs="Times New Roman"/>
          <w:sz w:val="28"/>
          <w:szCs w:val="28"/>
        </w:rPr>
      </w:pPr>
    </w:p>
    <w:p w:rsidR="001D4F9C" w:rsidRPr="00A00964" w:rsidRDefault="001D4F9C" w:rsidP="001D4F9C">
      <w:pPr>
        <w:tabs>
          <w:tab w:val="left" w:pos="2717"/>
        </w:tabs>
        <w:rPr>
          <w:rFonts w:ascii="Times New Roman" w:hAnsi="Times New Roman" w:cs="Times New Roman"/>
          <w:sz w:val="28"/>
          <w:szCs w:val="28"/>
        </w:rPr>
      </w:pPr>
      <w:r w:rsidRPr="00A00964">
        <w:rPr>
          <w:rFonts w:ascii="Times New Roman" w:hAnsi="Times New Roman" w:cs="Times New Roman"/>
          <w:sz w:val="28"/>
          <w:szCs w:val="28"/>
        </w:rPr>
        <w:tab/>
      </w:r>
    </w:p>
    <w:p w:rsidR="001D4F9C" w:rsidRPr="00A00964" w:rsidRDefault="001D4F9C" w:rsidP="001D4F9C">
      <w:pPr>
        <w:tabs>
          <w:tab w:val="left" w:pos="2717"/>
        </w:tabs>
        <w:jc w:val="center"/>
        <w:rPr>
          <w:rFonts w:ascii="Times New Roman" w:hAnsi="Times New Roman" w:cs="Times New Roman"/>
          <w:b/>
          <w:sz w:val="28"/>
          <w:szCs w:val="28"/>
        </w:rPr>
      </w:pPr>
      <w:r w:rsidRPr="00A00964">
        <w:rPr>
          <w:rFonts w:ascii="Times New Roman" w:hAnsi="Times New Roman" w:cs="Times New Roman"/>
          <w:b/>
          <w:sz w:val="28"/>
          <w:szCs w:val="28"/>
        </w:rPr>
        <w:t>Правила предоставления иных межбюджетных</w:t>
      </w:r>
    </w:p>
    <w:p w:rsidR="001D4F9C" w:rsidRPr="00A00964" w:rsidRDefault="001D4F9C" w:rsidP="001D4F9C">
      <w:pPr>
        <w:tabs>
          <w:tab w:val="left" w:pos="2717"/>
        </w:tabs>
        <w:jc w:val="center"/>
        <w:rPr>
          <w:rFonts w:ascii="Times New Roman" w:hAnsi="Times New Roman" w:cs="Times New Roman"/>
          <w:b/>
          <w:sz w:val="28"/>
          <w:szCs w:val="28"/>
        </w:rPr>
      </w:pPr>
      <w:r w:rsidRPr="00A00964">
        <w:rPr>
          <w:rFonts w:ascii="Times New Roman" w:hAnsi="Times New Roman" w:cs="Times New Roman"/>
          <w:b/>
          <w:sz w:val="28"/>
          <w:szCs w:val="28"/>
        </w:rPr>
        <w:t>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w:t>
      </w:r>
    </w:p>
    <w:p w:rsidR="001D4F9C" w:rsidRPr="00A00964" w:rsidRDefault="001D4F9C" w:rsidP="001D4F9C">
      <w:pPr>
        <w:tabs>
          <w:tab w:val="left" w:pos="2717"/>
        </w:tabs>
        <w:rPr>
          <w:rFonts w:ascii="Times New Roman" w:hAnsi="Times New Roman" w:cs="Times New Roman"/>
          <w:sz w:val="28"/>
          <w:szCs w:val="28"/>
        </w:rPr>
      </w:pP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1. Иные межбюджетные трансферты (далее – Трансферты) из бюджета муниципального образования муниципального района «Усть-Куломский» направляются в бюджеты муниципальных образований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населения, водоотведения (далее – Полномочие).</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2. Расходы</w:t>
      </w:r>
      <w:r>
        <w:rPr>
          <w:rFonts w:ascii="Times New Roman" w:hAnsi="Times New Roman" w:cs="Times New Roman"/>
          <w:sz w:val="28"/>
          <w:szCs w:val="28"/>
        </w:rPr>
        <w:t xml:space="preserve"> </w:t>
      </w:r>
      <w:r w:rsidRPr="00A00964">
        <w:rPr>
          <w:rFonts w:ascii="Times New Roman" w:hAnsi="Times New Roman" w:cs="Times New Roman"/>
          <w:sz w:val="28"/>
          <w:szCs w:val="28"/>
        </w:rPr>
        <w:t>на содержание штатной численности работников органов местного самоуправления сельских поселений, входящих в состав муниципального образования муниципального района «Усть-Куломский», необходимые для реализации Полномочий, определяются исходя из годового расчетного фонда оплаты труда с отчислениями по должности эксперта, определяемого в соответствии с муниципальным правовым актом, из расчета в зависимости от протяженности водопроводных муниципальных сетей на территории сельского поселения: менее 1 км либо отсутствует – 0,02 штатной единицы, от 1 до 2 км – 0,03штатной единицы, от 2 до 4 км – 0,04 штатной единицы, от 4 и более – 0,05 штатной единицы.</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3. Материальные затраты устанавливаются в размере 1500 рублей в год и складываются из расходов на:</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1) приобретение канцелярских товаров;</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2) приобретение прочих расходных материалов, необходимых органам местного самоуправления для реализации указанных Полномочий;</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3) услуги связи;</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lastRenderedPageBreak/>
        <w:t>4) обслуживание оргтехники.</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4. Расходы на оформление объектов водоснабжения, водоотведения в соответствии с потребностью на основании рынка предложений стоимости услуг складываются из расходов на:</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1) разработку и утверждение схем водоснабжения, водоотведения;</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2)  выполнение технических, кадастровых паспортов  с  оформлением государственной регистрации права;</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3) оформление зон санитарной охраны;</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4) проведение контрольных исследований качества воды;</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5) дезинфекцию объектов водоснабжения;</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6) получение лицензии на недропользование.</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5. Расходы на содержание объектов водоснабжения, водоотведения складываются из расходов на:</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1) оплату за поставленную электроэнергию;</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2) содержание в нормативном состоянии объектов водоснабжения, водоотведения;</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3) ремонт объектов водоснабжения, водоотведения.</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6. Расходы на обустройство скважин и колодцев.</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7. Софинансирование народных проектов и народных инициатив.</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8. Размер Трансферта на осуществление Полномочий состоит из расходов на содержание штатной численности работников органов местного самоуправления сельских поселений, материальных затрат, расходов на оформление объектов водоснабжения, водоотведения, расходов на содержание объектов водоснабжения, водоотведения, расходы на обустройство скважин и колодцев, софинансирование народных проектов и народных инициатив.</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1D4F9C">
        <w:rPr>
          <w:rFonts w:ascii="Times New Roman" w:hAnsi="Times New Roman" w:cs="Times New Roman"/>
          <w:b/>
          <w:sz w:val="28"/>
          <w:szCs w:val="28"/>
        </w:rPr>
        <w:t>Размер Трансферта определяется по формуле</w:t>
      </w:r>
      <w:r w:rsidRPr="00A00964">
        <w:rPr>
          <w:rFonts w:ascii="Times New Roman" w:hAnsi="Times New Roman" w:cs="Times New Roman"/>
          <w:sz w:val="28"/>
          <w:szCs w:val="28"/>
        </w:rPr>
        <w:t>:</w:t>
      </w:r>
    </w:p>
    <w:p w:rsidR="001D4F9C" w:rsidRPr="001D4F9C" w:rsidRDefault="001D4F9C" w:rsidP="001D4F9C">
      <w:pPr>
        <w:tabs>
          <w:tab w:val="left" w:pos="2717"/>
        </w:tabs>
        <w:spacing w:line="240" w:lineRule="auto"/>
        <w:ind w:firstLine="851"/>
        <w:jc w:val="both"/>
        <w:rPr>
          <w:rFonts w:ascii="Times New Roman" w:hAnsi="Times New Roman" w:cs="Times New Roman"/>
          <w:b/>
          <w:sz w:val="28"/>
          <w:szCs w:val="28"/>
        </w:rPr>
      </w:pPr>
      <w:r w:rsidRPr="001D4F9C">
        <w:rPr>
          <w:rFonts w:ascii="Times New Roman" w:hAnsi="Times New Roman" w:cs="Times New Roman"/>
          <w:b/>
          <w:sz w:val="28"/>
          <w:szCs w:val="28"/>
        </w:rPr>
        <w:t>Трi = Рсш + Мз+ Оов + Сов+Оск+Нпи+Рдф</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где:</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Трi - размер Трансферта,  предоставляемого бюджету i-го муниципального образования сельского поселения на осуществление  органами местного самоуправления сельского поселения Полномочий;</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lastRenderedPageBreak/>
        <w:t>Рсш - расходы на содержание штатной численности работников, определяемые с учетом пункта 2 настоящей методики;</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Мз - материальные затраты на исполнение Полномочий, установленных</w:t>
      </w:r>
      <w:r w:rsidR="00482A1F">
        <w:rPr>
          <w:rFonts w:ascii="Times New Roman" w:hAnsi="Times New Roman" w:cs="Times New Roman"/>
          <w:sz w:val="28"/>
          <w:szCs w:val="28"/>
        </w:rPr>
        <w:t xml:space="preserve"> </w:t>
      </w:r>
      <w:r w:rsidRPr="00A00964">
        <w:rPr>
          <w:rFonts w:ascii="Times New Roman" w:hAnsi="Times New Roman" w:cs="Times New Roman"/>
          <w:sz w:val="28"/>
          <w:szCs w:val="28"/>
        </w:rPr>
        <w:t>пунктом 3 настоящей методики;</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Оов – расходы на оформление объектов водоснабжения, водоотведения;</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Сов – расходы на содержание объектов водоснабжения, водоотведения;</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Оск – расходы на обустройство скважин и колодцев;</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Нпи–в рамках софинансирования</w:t>
      </w:r>
      <w:r w:rsidR="00482A1F">
        <w:rPr>
          <w:rFonts w:ascii="Times New Roman" w:hAnsi="Times New Roman" w:cs="Times New Roman"/>
          <w:sz w:val="28"/>
          <w:szCs w:val="28"/>
        </w:rPr>
        <w:t xml:space="preserve"> </w:t>
      </w:r>
      <w:r w:rsidRPr="00A00964">
        <w:rPr>
          <w:rFonts w:ascii="Times New Roman" w:hAnsi="Times New Roman" w:cs="Times New Roman"/>
          <w:sz w:val="28"/>
          <w:szCs w:val="28"/>
        </w:rPr>
        <w:t>размер субсидии зависит от распределения  республиканского бюджета на реализацию народных проектов и народных инициатив;</w:t>
      </w:r>
    </w:p>
    <w:p w:rsidR="001D4F9C" w:rsidRPr="00A00964" w:rsidRDefault="001D4F9C" w:rsidP="001D4F9C">
      <w:pPr>
        <w:tabs>
          <w:tab w:val="left" w:pos="2717"/>
        </w:tabs>
        <w:spacing w:line="240" w:lineRule="auto"/>
        <w:ind w:firstLine="851"/>
        <w:jc w:val="both"/>
        <w:rPr>
          <w:rFonts w:ascii="Times New Roman" w:hAnsi="Times New Roman" w:cs="Times New Roman"/>
          <w:sz w:val="28"/>
          <w:szCs w:val="28"/>
        </w:rPr>
      </w:pPr>
      <w:r w:rsidRPr="00A00964">
        <w:rPr>
          <w:rFonts w:ascii="Times New Roman" w:hAnsi="Times New Roman" w:cs="Times New Roman"/>
          <w:sz w:val="28"/>
          <w:szCs w:val="28"/>
        </w:rPr>
        <w:t>Рдф – размер дополнительного финансирования мероприятий по организации водоснабжения населения, водоотведения на основании ходатайства сельских поселений и по решению главы муниципального района «Усть-Куломский» - руководителя администрации района.</w:t>
      </w:r>
    </w:p>
    <w:p w:rsidR="001D4F9C" w:rsidRPr="00A00964" w:rsidRDefault="001D4F9C" w:rsidP="001D4F9C">
      <w:pPr>
        <w:tabs>
          <w:tab w:val="left" w:pos="2717"/>
        </w:tabs>
        <w:rPr>
          <w:rFonts w:ascii="Times New Roman" w:hAnsi="Times New Roman" w:cs="Times New Roman"/>
          <w:sz w:val="28"/>
          <w:szCs w:val="28"/>
        </w:rPr>
      </w:pPr>
    </w:p>
    <w:p w:rsidR="001D4F9C" w:rsidRPr="00A00964" w:rsidRDefault="001D4F9C" w:rsidP="001D4F9C">
      <w:pPr>
        <w:tabs>
          <w:tab w:val="left" w:pos="2717"/>
        </w:tabs>
        <w:rPr>
          <w:rFonts w:ascii="Times New Roman" w:hAnsi="Times New Roman" w:cs="Times New Roman"/>
          <w:sz w:val="28"/>
          <w:szCs w:val="28"/>
        </w:rPr>
      </w:pPr>
    </w:p>
    <w:p w:rsidR="001D4F9C" w:rsidRDefault="001D4F9C">
      <w:pPr>
        <w:rPr>
          <w:rFonts w:ascii="Times New Roman" w:hAnsi="Times New Roman" w:cs="Times New Roman"/>
          <w:sz w:val="28"/>
          <w:szCs w:val="28"/>
        </w:rPr>
      </w:pPr>
      <w:r>
        <w:rPr>
          <w:rFonts w:ascii="Times New Roman" w:hAnsi="Times New Roman" w:cs="Times New Roman"/>
          <w:sz w:val="28"/>
          <w:szCs w:val="28"/>
        </w:rPr>
        <w:br w:type="page"/>
      </w:r>
    </w:p>
    <w:p w:rsidR="001D4F9C" w:rsidRPr="001D4F9C" w:rsidRDefault="001D4F9C" w:rsidP="001D4F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43280" cy="84328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1D4F9C" w:rsidRPr="001D4F9C" w:rsidRDefault="001D4F9C" w:rsidP="001D4F9C">
      <w:pPr>
        <w:spacing w:after="0" w:line="240" w:lineRule="auto"/>
        <w:jc w:val="center"/>
        <w:rPr>
          <w:rFonts w:ascii="Times New Roman" w:eastAsia="Times New Roman" w:hAnsi="Times New Roman" w:cs="Times New Roman"/>
          <w:b/>
          <w:sz w:val="28"/>
          <w:szCs w:val="28"/>
        </w:rPr>
      </w:pPr>
      <w:r w:rsidRPr="001D4F9C">
        <w:rPr>
          <w:rFonts w:ascii="Times New Roman" w:eastAsia="Times New Roman" w:hAnsi="Times New Roman" w:cs="Times New Roman"/>
          <w:b/>
          <w:sz w:val="28"/>
          <w:szCs w:val="28"/>
        </w:rPr>
        <w:t>«Кулöмд</w:t>
      </w:r>
      <w:r w:rsidRPr="001D4F9C">
        <w:rPr>
          <w:rFonts w:ascii="Times New Roman" w:eastAsia="Times New Roman" w:hAnsi="Times New Roman" w:cs="Times New Roman"/>
          <w:b/>
          <w:sz w:val="28"/>
          <w:szCs w:val="28"/>
          <w:lang w:val="en-US"/>
        </w:rPr>
        <w:t>i</w:t>
      </w:r>
      <w:r w:rsidRPr="001D4F9C">
        <w:rPr>
          <w:rFonts w:ascii="Times New Roman" w:eastAsia="Times New Roman" w:hAnsi="Times New Roman" w:cs="Times New Roman"/>
          <w:b/>
          <w:sz w:val="28"/>
          <w:szCs w:val="28"/>
        </w:rPr>
        <w:t>н» муниципальнöй</w:t>
      </w:r>
      <w:r w:rsidR="00482A1F">
        <w:rPr>
          <w:rFonts w:ascii="Times New Roman" w:eastAsia="Times New Roman" w:hAnsi="Times New Roman" w:cs="Times New Roman"/>
          <w:b/>
          <w:sz w:val="28"/>
          <w:szCs w:val="28"/>
        </w:rPr>
        <w:t xml:space="preserve"> </w:t>
      </w:r>
      <w:r w:rsidRPr="001D4F9C">
        <w:rPr>
          <w:rFonts w:ascii="Times New Roman" w:eastAsia="Times New Roman" w:hAnsi="Times New Roman" w:cs="Times New Roman"/>
          <w:b/>
          <w:sz w:val="28"/>
          <w:szCs w:val="28"/>
        </w:rPr>
        <w:t>районса</w:t>
      </w:r>
      <w:r w:rsidR="00482A1F">
        <w:rPr>
          <w:rFonts w:ascii="Times New Roman" w:eastAsia="Times New Roman" w:hAnsi="Times New Roman" w:cs="Times New Roman"/>
          <w:b/>
          <w:sz w:val="28"/>
          <w:szCs w:val="28"/>
        </w:rPr>
        <w:t xml:space="preserve"> </w:t>
      </w:r>
      <w:r w:rsidRPr="001D4F9C">
        <w:rPr>
          <w:rFonts w:ascii="Times New Roman" w:eastAsia="Times New Roman" w:hAnsi="Times New Roman" w:cs="Times New Roman"/>
          <w:b/>
          <w:sz w:val="28"/>
          <w:szCs w:val="28"/>
        </w:rPr>
        <w:t>администрациялöн</w:t>
      </w:r>
    </w:p>
    <w:p w:rsidR="001D4F9C" w:rsidRPr="001D4F9C" w:rsidRDefault="001D4F9C" w:rsidP="001D4F9C">
      <w:pPr>
        <w:spacing w:after="0" w:line="240" w:lineRule="auto"/>
        <w:jc w:val="center"/>
        <w:rPr>
          <w:rFonts w:ascii="Times New Roman" w:eastAsia="Times New Roman" w:hAnsi="Times New Roman" w:cs="Times New Roman"/>
          <w:b/>
          <w:sz w:val="34"/>
          <w:szCs w:val="34"/>
        </w:rPr>
      </w:pPr>
      <w:r w:rsidRPr="001D4F9C">
        <w:rPr>
          <w:rFonts w:ascii="Times New Roman" w:eastAsia="Times New Roman" w:hAnsi="Times New Roman" w:cs="Times New Roman"/>
          <w:b/>
          <w:sz w:val="34"/>
          <w:szCs w:val="34"/>
        </w:rPr>
        <w:t>Ш У Ö М</w:t>
      </w:r>
    </w:p>
    <w:p w:rsidR="001D4F9C" w:rsidRPr="001D4F9C" w:rsidRDefault="00213129" w:rsidP="001D4F9C">
      <w:pPr>
        <w:spacing w:after="0" w:line="240" w:lineRule="auto"/>
        <w:jc w:val="center"/>
        <w:rPr>
          <w:rFonts w:ascii="Times New Roman" w:eastAsia="Times New Roman" w:hAnsi="Times New Roman" w:cs="Times New Roman"/>
          <w:b/>
          <w:sz w:val="28"/>
          <w:szCs w:val="28"/>
        </w:rPr>
      </w:pPr>
      <w:r w:rsidRPr="00213129">
        <w:rPr>
          <w:rFonts w:ascii="Calibri" w:eastAsia="Times New Roman" w:hAnsi="Calibri" w:cs="Times New Roman"/>
          <w:noProof/>
        </w:rPr>
        <w:pict>
          <v:line id="_x0000_s1249" style="position:absolute;left:0;text-align:left;flip:y;z-index:251680768;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1D4F9C" w:rsidRPr="001D4F9C">
        <w:rPr>
          <w:rFonts w:ascii="Times New Roman" w:eastAsia="Times New Roman" w:hAnsi="Times New Roman" w:cs="Times New Roman"/>
          <w:b/>
          <w:sz w:val="28"/>
          <w:szCs w:val="28"/>
        </w:rPr>
        <w:t>Администрация муниципального района «Усть-Куломский»</w:t>
      </w:r>
    </w:p>
    <w:p w:rsidR="001D4F9C" w:rsidRPr="001D4F9C" w:rsidRDefault="001D4F9C" w:rsidP="001D4F9C">
      <w:pPr>
        <w:keepNext/>
        <w:spacing w:after="0" w:line="240" w:lineRule="auto"/>
        <w:jc w:val="center"/>
        <w:outlineLvl w:val="3"/>
        <w:rPr>
          <w:rFonts w:ascii="Times New Roman" w:eastAsia="Times New Roman" w:hAnsi="Times New Roman" w:cs="Times New Roman"/>
          <w:b/>
          <w:bCs/>
          <w:spacing w:val="38"/>
          <w:sz w:val="34"/>
          <w:szCs w:val="34"/>
        </w:rPr>
      </w:pPr>
      <w:r w:rsidRPr="001D4F9C">
        <w:rPr>
          <w:rFonts w:ascii="Times New Roman" w:eastAsia="Times New Roman" w:hAnsi="Times New Roman" w:cs="Times New Roman"/>
          <w:b/>
          <w:bCs/>
          <w:spacing w:val="38"/>
          <w:sz w:val="34"/>
          <w:szCs w:val="34"/>
        </w:rPr>
        <w:t>П О С Т А Н О В Л Е Н И Е</w:t>
      </w:r>
    </w:p>
    <w:p w:rsidR="001D4F9C" w:rsidRPr="001D4F9C" w:rsidRDefault="001D4F9C" w:rsidP="001D4F9C">
      <w:pPr>
        <w:keepNext/>
        <w:keepLines/>
        <w:spacing w:after="0" w:line="240" w:lineRule="auto"/>
        <w:jc w:val="both"/>
        <w:outlineLvl w:val="7"/>
        <w:rPr>
          <w:rFonts w:ascii="Times New Roman" w:eastAsia="Times New Roman" w:hAnsi="Times New Roman" w:cs="Times New Roman"/>
          <w:sz w:val="28"/>
          <w:szCs w:val="28"/>
        </w:rPr>
      </w:pPr>
    </w:p>
    <w:p w:rsidR="001D4F9C" w:rsidRPr="001D4F9C" w:rsidRDefault="001D4F9C" w:rsidP="001D4F9C">
      <w:pPr>
        <w:keepNext/>
        <w:keepLines/>
        <w:spacing w:after="0" w:line="240" w:lineRule="auto"/>
        <w:jc w:val="both"/>
        <w:outlineLvl w:val="7"/>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20 февраля 2025 г.                                                                                       № 269</w:t>
      </w:r>
    </w:p>
    <w:p w:rsidR="001D4F9C" w:rsidRPr="001D4F9C" w:rsidRDefault="001D4F9C" w:rsidP="001D4F9C">
      <w:pPr>
        <w:spacing w:after="0" w:line="240" w:lineRule="auto"/>
        <w:jc w:val="center"/>
        <w:rPr>
          <w:rFonts w:ascii="Times New Roman" w:eastAsia="Times New Roman" w:hAnsi="Times New Roman" w:cs="Times New Roman"/>
          <w:sz w:val="16"/>
          <w:szCs w:val="20"/>
        </w:rPr>
      </w:pPr>
    </w:p>
    <w:p w:rsidR="001D4F9C" w:rsidRPr="001D4F9C" w:rsidRDefault="001D4F9C" w:rsidP="001D4F9C">
      <w:pPr>
        <w:spacing w:after="0" w:line="240" w:lineRule="auto"/>
        <w:jc w:val="center"/>
        <w:rPr>
          <w:rFonts w:ascii="Times New Roman" w:eastAsia="Times New Roman" w:hAnsi="Times New Roman" w:cs="Times New Roman"/>
          <w:sz w:val="16"/>
          <w:szCs w:val="20"/>
        </w:rPr>
      </w:pPr>
      <w:r w:rsidRPr="001D4F9C">
        <w:rPr>
          <w:rFonts w:ascii="Times New Roman" w:eastAsia="Times New Roman" w:hAnsi="Times New Roman" w:cs="Times New Roman"/>
          <w:sz w:val="16"/>
          <w:szCs w:val="20"/>
        </w:rPr>
        <w:t>Республика Коми</w:t>
      </w:r>
    </w:p>
    <w:p w:rsidR="001D4F9C" w:rsidRPr="001D4F9C" w:rsidRDefault="001D4F9C" w:rsidP="001D4F9C">
      <w:pPr>
        <w:spacing w:after="0" w:line="240" w:lineRule="auto"/>
        <w:jc w:val="center"/>
        <w:rPr>
          <w:rFonts w:ascii="Times New Roman" w:eastAsia="Times New Roman" w:hAnsi="Times New Roman" w:cs="Times New Roman"/>
          <w:sz w:val="16"/>
          <w:szCs w:val="20"/>
        </w:rPr>
      </w:pPr>
      <w:r w:rsidRPr="001D4F9C">
        <w:rPr>
          <w:rFonts w:ascii="Times New Roman" w:eastAsia="Times New Roman" w:hAnsi="Times New Roman" w:cs="Times New Roman"/>
          <w:sz w:val="16"/>
          <w:szCs w:val="20"/>
        </w:rPr>
        <w:t>с. Усть-Кулом</w:t>
      </w:r>
    </w:p>
    <w:p w:rsidR="001D4F9C" w:rsidRPr="001D4F9C" w:rsidRDefault="001D4F9C" w:rsidP="001D4F9C">
      <w:pPr>
        <w:spacing w:after="0" w:line="240" w:lineRule="auto"/>
        <w:jc w:val="center"/>
        <w:rPr>
          <w:rFonts w:ascii="Times New Roman" w:eastAsia="Times New Roman" w:hAnsi="Times New Roman" w:cs="Times New Roman"/>
          <w:sz w:val="16"/>
          <w:szCs w:val="16"/>
        </w:rPr>
      </w:pPr>
    </w:p>
    <w:p w:rsidR="001D4F9C" w:rsidRPr="001D4F9C" w:rsidRDefault="001D4F9C" w:rsidP="001D4F9C">
      <w:pPr>
        <w:spacing w:after="0" w:line="240" w:lineRule="auto"/>
        <w:jc w:val="center"/>
        <w:rPr>
          <w:rFonts w:ascii="Times New Roman" w:eastAsia="Times New Roman" w:hAnsi="Times New Roman" w:cs="Times New Roman"/>
          <w:sz w:val="16"/>
          <w:szCs w:val="16"/>
        </w:rPr>
      </w:pPr>
    </w:p>
    <w:p w:rsidR="001D4F9C" w:rsidRPr="001D4F9C" w:rsidRDefault="001D4F9C" w:rsidP="001D4F9C">
      <w:pPr>
        <w:spacing w:after="0" w:line="240" w:lineRule="auto"/>
        <w:jc w:val="center"/>
        <w:rPr>
          <w:rFonts w:ascii="Times New Roman" w:eastAsia="Times New Roman" w:hAnsi="Times New Roman" w:cs="Times New Roman"/>
          <w:b/>
          <w:sz w:val="28"/>
          <w:szCs w:val="28"/>
        </w:rPr>
      </w:pPr>
      <w:r w:rsidRPr="001D4F9C">
        <w:rPr>
          <w:rFonts w:ascii="Times New Roman" w:eastAsia="Times New Roman" w:hAnsi="Times New Roman" w:cs="Times New Roman"/>
          <w:b/>
          <w:sz w:val="28"/>
          <w:szCs w:val="28"/>
        </w:rPr>
        <w:t>О закреплении муниципальных образовательных организаций</w:t>
      </w:r>
    </w:p>
    <w:p w:rsidR="001D4F9C" w:rsidRPr="001D4F9C" w:rsidRDefault="001D4F9C" w:rsidP="001D4F9C">
      <w:pPr>
        <w:spacing w:after="0" w:line="240" w:lineRule="auto"/>
        <w:jc w:val="center"/>
        <w:rPr>
          <w:rFonts w:ascii="Times New Roman" w:eastAsia="Times New Roman" w:hAnsi="Times New Roman" w:cs="Times New Roman"/>
          <w:b/>
          <w:sz w:val="28"/>
          <w:szCs w:val="28"/>
        </w:rPr>
      </w:pPr>
      <w:r w:rsidRPr="001D4F9C">
        <w:rPr>
          <w:rFonts w:ascii="Times New Roman" w:eastAsia="Times New Roman" w:hAnsi="Times New Roman" w:cs="Times New Roman"/>
          <w:b/>
          <w:sz w:val="28"/>
          <w:szCs w:val="28"/>
        </w:rPr>
        <w:t xml:space="preserve"> за конкретными территориями МО МР «Усть-Куломский» </w:t>
      </w:r>
    </w:p>
    <w:p w:rsidR="001D4F9C" w:rsidRPr="001D4F9C" w:rsidRDefault="001D4F9C" w:rsidP="001D4F9C">
      <w:pPr>
        <w:spacing w:after="0" w:line="240" w:lineRule="auto"/>
        <w:jc w:val="center"/>
        <w:rPr>
          <w:rFonts w:ascii="Times New Roman" w:eastAsia="Times New Roman" w:hAnsi="Times New Roman" w:cs="Times New Roman"/>
          <w:b/>
          <w:sz w:val="28"/>
          <w:szCs w:val="28"/>
        </w:rPr>
      </w:pPr>
      <w:r w:rsidRPr="001D4F9C">
        <w:rPr>
          <w:rFonts w:ascii="Times New Roman" w:eastAsia="Times New Roman" w:hAnsi="Times New Roman" w:cs="Times New Roman"/>
          <w:b/>
          <w:sz w:val="28"/>
          <w:szCs w:val="28"/>
        </w:rPr>
        <w:t>Республики Коми в 2025 году</w:t>
      </w:r>
    </w:p>
    <w:p w:rsidR="001D4F9C" w:rsidRPr="001D4F9C" w:rsidRDefault="001D4F9C" w:rsidP="001D4F9C">
      <w:pPr>
        <w:spacing w:after="0" w:line="240" w:lineRule="auto"/>
        <w:jc w:val="center"/>
        <w:rPr>
          <w:rFonts w:ascii="Times New Roman" w:eastAsia="Times New Roman" w:hAnsi="Times New Roman" w:cs="Times New Roman"/>
          <w:sz w:val="28"/>
          <w:szCs w:val="28"/>
        </w:rPr>
      </w:pPr>
    </w:p>
    <w:p w:rsidR="001D4F9C" w:rsidRPr="001D4F9C" w:rsidRDefault="001D4F9C" w:rsidP="001D4F9C">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В соответствии с п. 6 ч.1 ст. 9 Федерального закона от 29.12.2012 № 273-ФЗ «Об образовании в Российской Федерации», администрация МР «Усть-Куломский» п о с т а н о в л я е т:</w:t>
      </w:r>
    </w:p>
    <w:p w:rsidR="001D4F9C" w:rsidRPr="001D4F9C" w:rsidRDefault="001D4F9C" w:rsidP="001D4F9C">
      <w:pPr>
        <w:shd w:val="clear" w:color="auto" w:fill="FFFFFF"/>
        <w:spacing w:after="0" w:line="240" w:lineRule="auto"/>
        <w:ind w:firstLine="709"/>
        <w:jc w:val="both"/>
        <w:textAlignment w:val="baseline"/>
        <w:rPr>
          <w:rFonts w:ascii="Arial" w:eastAsia="Times New Roman" w:hAnsi="Arial" w:cs="Arial"/>
          <w:color w:val="3C3C3C"/>
          <w:spacing w:val="2"/>
          <w:sz w:val="28"/>
          <w:szCs w:val="28"/>
        </w:rPr>
      </w:pPr>
    </w:p>
    <w:p w:rsidR="001D4F9C" w:rsidRPr="001D4F9C" w:rsidRDefault="001D4F9C" w:rsidP="001D4F9C">
      <w:pPr>
        <w:tabs>
          <w:tab w:val="left" w:pos="709"/>
        </w:tabs>
        <w:spacing w:after="0" w:line="240" w:lineRule="auto"/>
        <w:ind w:firstLine="709"/>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 Утвердить:</w:t>
      </w:r>
    </w:p>
    <w:p w:rsidR="001D4F9C" w:rsidRPr="001D4F9C" w:rsidRDefault="001D4F9C" w:rsidP="001D4F9C">
      <w:pPr>
        <w:tabs>
          <w:tab w:val="left" w:pos="709"/>
          <w:tab w:val="left" w:pos="1134"/>
        </w:tabs>
        <w:spacing w:after="0" w:line="240" w:lineRule="auto"/>
        <w:ind w:firstLine="709"/>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 перечень муниципальных образовательных организаций, реализующих основные образовательные программы начального общего, основного общего и среднего общего образования, закрепленных за конкретными территориями МО МР «Усть-Куломский» Республики Коми, согласно приложению № 1.</w:t>
      </w:r>
    </w:p>
    <w:p w:rsidR="001D4F9C" w:rsidRPr="001D4F9C" w:rsidRDefault="001D4F9C" w:rsidP="001D4F9C">
      <w:pPr>
        <w:tabs>
          <w:tab w:val="left" w:pos="709"/>
          <w:tab w:val="left" w:pos="1134"/>
        </w:tabs>
        <w:spacing w:after="0" w:line="240" w:lineRule="auto"/>
        <w:ind w:firstLine="709"/>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2) перечень муниципальных образовательных организаций, реализующих программы дошкольного образования, закрепленных за конкретными территориями МО МР «Усть-Куломский» Республики Коми, согласно приложению № 2.</w:t>
      </w:r>
    </w:p>
    <w:p w:rsidR="001D4F9C" w:rsidRPr="001D4F9C" w:rsidRDefault="001D4F9C" w:rsidP="001D4F9C">
      <w:pPr>
        <w:tabs>
          <w:tab w:val="left" w:pos="709"/>
          <w:tab w:val="left" w:pos="1134"/>
        </w:tabs>
        <w:spacing w:after="0" w:line="240" w:lineRule="auto"/>
        <w:ind w:firstLine="709"/>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 xml:space="preserve"> 2. Управлению образования администрации МР «Усть-Куломский» осуществлять контроль за деятельностью образовательных организаций по приему обучающихся согласно порядку приема на обучение по образовательным программам начального общего, основного общего и среднего общего образования, утвержденному приказом Министерства просвещения РФ от 2 сентября 2020 г. № 458 и  порядку приема на обучение по образовательным программам дошкольного образования, утвержденному  приказом Министерства просвещения Российской Федерации от 15 мая 2020 г. № 236.</w:t>
      </w:r>
    </w:p>
    <w:p w:rsidR="001D4F9C" w:rsidRPr="001D4F9C" w:rsidRDefault="001D4F9C" w:rsidP="001D4F9C">
      <w:pPr>
        <w:spacing w:after="0" w:line="240" w:lineRule="auto"/>
        <w:ind w:firstLine="708"/>
        <w:jc w:val="both"/>
        <w:outlineLvl w:val="0"/>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3. Контроль за исполнением настоящего постановления возложить на заместителя руководителя администрации МР «Усть-Куломский» Левченко Н.А.</w:t>
      </w:r>
    </w:p>
    <w:p w:rsidR="001D4F9C" w:rsidRPr="001D4F9C" w:rsidRDefault="001D4F9C" w:rsidP="001D4F9C">
      <w:pPr>
        <w:spacing w:after="0" w:line="240" w:lineRule="auto"/>
        <w:ind w:firstLine="709"/>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lastRenderedPageBreak/>
        <w:t xml:space="preserve">4. Настоящее постановление вступает в силу со дня опубликования в информационном вестнике Совета и администрации муниципального района «Усть-Куломский».  </w:t>
      </w:r>
    </w:p>
    <w:p w:rsidR="001D4F9C" w:rsidRPr="001D4F9C" w:rsidRDefault="001D4F9C" w:rsidP="001D4F9C">
      <w:pPr>
        <w:spacing w:after="0" w:line="240" w:lineRule="auto"/>
        <w:rPr>
          <w:rFonts w:ascii="Times New Roman" w:eastAsia="Times New Roman" w:hAnsi="Times New Roman" w:cs="Times New Roman"/>
          <w:sz w:val="28"/>
          <w:szCs w:val="28"/>
        </w:rPr>
      </w:pPr>
    </w:p>
    <w:p w:rsidR="001D4F9C" w:rsidRPr="001D4F9C" w:rsidRDefault="001D4F9C" w:rsidP="001D4F9C">
      <w:pPr>
        <w:spacing w:after="0" w:line="240" w:lineRule="auto"/>
        <w:rPr>
          <w:rFonts w:ascii="Times New Roman" w:eastAsia="Times New Roman" w:hAnsi="Times New Roman" w:cs="Times New Roman"/>
          <w:sz w:val="28"/>
          <w:szCs w:val="28"/>
        </w:rPr>
      </w:pPr>
    </w:p>
    <w:p w:rsidR="001D4F9C" w:rsidRPr="001D4F9C" w:rsidRDefault="001D4F9C" w:rsidP="001D4F9C">
      <w:pPr>
        <w:spacing w:after="0" w:line="240" w:lineRule="auto"/>
        <w:rPr>
          <w:rFonts w:ascii="Times New Roman" w:eastAsia="Times New Roman" w:hAnsi="Times New Roman" w:cs="Times New Roman"/>
          <w:sz w:val="28"/>
          <w:szCs w:val="28"/>
        </w:rPr>
      </w:pPr>
    </w:p>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Глава МР «Усть-Куломский»-</w:t>
      </w:r>
    </w:p>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руководитель администрации района                                                 С.В. Рубан</w:t>
      </w: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jc w:val="both"/>
        <w:rPr>
          <w:rFonts w:ascii="Times New Roman" w:eastAsia="Times New Roman" w:hAnsi="Times New Roman" w:cs="Times New Roman"/>
          <w:sz w:val="20"/>
        </w:rPr>
      </w:pPr>
    </w:p>
    <w:p w:rsidR="001D4F9C" w:rsidRPr="001D4F9C" w:rsidRDefault="001D4F9C" w:rsidP="001D4F9C">
      <w:pPr>
        <w:spacing w:after="0" w:line="240" w:lineRule="auto"/>
        <w:jc w:val="both"/>
        <w:rPr>
          <w:rFonts w:ascii="Times New Roman" w:eastAsia="Times New Roman" w:hAnsi="Times New Roman" w:cs="Times New Roman"/>
          <w:sz w:val="20"/>
        </w:rPr>
      </w:pPr>
    </w:p>
    <w:p w:rsidR="001D4F9C" w:rsidRPr="001D4F9C" w:rsidRDefault="001D4F9C" w:rsidP="001D4F9C">
      <w:pPr>
        <w:spacing w:after="0" w:line="240" w:lineRule="auto"/>
        <w:jc w:val="both"/>
        <w:rPr>
          <w:rFonts w:ascii="Times New Roman" w:eastAsia="Times New Roman" w:hAnsi="Times New Roman" w:cs="Times New Roman"/>
          <w:sz w:val="20"/>
        </w:rPr>
      </w:pPr>
    </w:p>
    <w:p w:rsidR="001D4F9C" w:rsidRPr="001D4F9C" w:rsidRDefault="001D4F9C" w:rsidP="001D4F9C">
      <w:pPr>
        <w:spacing w:after="0" w:line="240" w:lineRule="auto"/>
        <w:jc w:val="both"/>
        <w:rPr>
          <w:rFonts w:ascii="Times New Roman" w:eastAsia="Times New Roman" w:hAnsi="Times New Roman" w:cs="Times New Roman"/>
          <w:sz w:val="20"/>
        </w:rPr>
      </w:pPr>
    </w:p>
    <w:p w:rsidR="001D4F9C" w:rsidRPr="001D4F9C" w:rsidRDefault="001D4F9C" w:rsidP="001D4F9C">
      <w:pPr>
        <w:spacing w:after="0" w:line="240" w:lineRule="auto"/>
        <w:jc w:val="both"/>
        <w:rPr>
          <w:rFonts w:ascii="Times New Roman" w:eastAsia="Times New Roman" w:hAnsi="Times New Roman" w:cs="Times New Roman"/>
          <w:sz w:val="20"/>
        </w:rPr>
      </w:pPr>
    </w:p>
    <w:p w:rsidR="001D4F9C" w:rsidRPr="001D4F9C" w:rsidRDefault="001D4F9C" w:rsidP="001D4F9C">
      <w:pPr>
        <w:spacing w:after="0" w:line="240" w:lineRule="auto"/>
        <w:ind w:left="420"/>
        <w:jc w:val="right"/>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br w:type="page"/>
      </w:r>
      <w:r w:rsidRPr="001D4F9C">
        <w:rPr>
          <w:rFonts w:ascii="Times New Roman" w:eastAsia="Times New Roman" w:hAnsi="Times New Roman" w:cs="Times New Roman"/>
          <w:sz w:val="28"/>
          <w:szCs w:val="28"/>
        </w:rPr>
        <w:lastRenderedPageBreak/>
        <w:t>Утвержден</w:t>
      </w:r>
    </w:p>
    <w:p w:rsidR="001D4F9C" w:rsidRPr="001D4F9C" w:rsidRDefault="001D4F9C" w:rsidP="001D4F9C">
      <w:pPr>
        <w:spacing w:after="0" w:line="240" w:lineRule="auto"/>
        <w:ind w:left="420"/>
        <w:jc w:val="right"/>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 xml:space="preserve">постановлением </w:t>
      </w:r>
    </w:p>
    <w:p w:rsidR="001D4F9C" w:rsidRPr="001D4F9C" w:rsidRDefault="001D4F9C" w:rsidP="001D4F9C">
      <w:pPr>
        <w:spacing w:after="0" w:line="240" w:lineRule="auto"/>
        <w:ind w:left="420"/>
        <w:jc w:val="right"/>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администрации МР «Усть-Куломский»</w:t>
      </w:r>
    </w:p>
    <w:p w:rsidR="001D4F9C" w:rsidRPr="001D4F9C" w:rsidRDefault="001D4F9C" w:rsidP="001D4F9C">
      <w:pPr>
        <w:spacing w:after="0" w:line="240" w:lineRule="auto"/>
        <w:ind w:left="420"/>
        <w:jc w:val="right"/>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от 20.02.2025 г. № 269</w:t>
      </w:r>
    </w:p>
    <w:p w:rsidR="001D4F9C" w:rsidRPr="001D4F9C" w:rsidRDefault="001D4F9C" w:rsidP="001D4F9C">
      <w:pPr>
        <w:spacing w:after="0" w:line="240" w:lineRule="auto"/>
        <w:jc w:val="right"/>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(приложение № 1)</w:t>
      </w:r>
    </w:p>
    <w:p w:rsidR="001D4F9C" w:rsidRPr="001D4F9C" w:rsidRDefault="001D4F9C" w:rsidP="001D4F9C">
      <w:pPr>
        <w:spacing w:after="0" w:line="240" w:lineRule="auto"/>
        <w:jc w:val="center"/>
        <w:rPr>
          <w:rFonts w:ascii="Times New Roman" w:eastAsia="Times New Roman" w:hAnsi="Times New Roman" w:cs="Times New Roman"/>
          <w:sz w:val="28"/>
          <w:szCs w:val="28"/>
        </w:rPr>
      </w:pPr>
    </w:p>
    <w:p w:rsidR="001D4F9C" w:rsidRPr="001D4F9C" w:rsidRDefault="001D4F9C" w:rsidP="001D4F9C">
      <w:pPr>
        <w:spacing w:after="0" w:line="240" w:lineRule="auto"/>
        <w:jc w:val="center"/>
        <w:rPr>
          <w:rFonts w:ascii="Times New Roman" w:eastAsia="Times New Roman" w:hAnsi="Times New Roman" w:cs="Times New Roman"/>
          <w:sz w:val="28"/>
          <w:szCs w:val="28"/>
        </w:rPr>
      </w:pPr>
    </w:p>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 xml:space="preserve"> Перечень муниципальных образовательных организаций, реализующих основные образовательные программы начального общего, основного общего и среднего общего образования, закрепленных за конкретными территориями МО МР «Усть-Куломский» Республики Коми в 2025 году</w:t>
      </w:r>
    </w:p>
    <w:p w:rsidR="001D4F9C" w:rsidRPr="001D4F9C" w:rsidRDefault="001D4F9C" w:rsidP="001D4F9C">
      <w:pPr>
        <w:spacing w:after="0" w:line="240" w:lineRule="auto"/>
        <w:rPr>
          <w:rFonts w:ascii="Times New Roman" w:eastAsia="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937"/>
        <w:gridCol w:w="5103"/>
      </w:tblGrid>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4"/>
                <w:szCs w:val="24"/>
              </w:rPr>
            </w:pPr>
            <w:r w:rsidRPr="001D4F9C">
              <w:rPr>
                <w:rFonts w:ascii="Times New Roman" w:eastAsia="Times New Roman" w:hAnsi="Times New Roman" w:cs="Times New Roman"/>
                <w:sz w:val="24"/>
                <w:szCs w:val="24"/>
              </w:rPr>
              <w:t>№</w:t>
            </w:r>
          </w:p>
        </w:tc>
        <w:tc>
          <w:tcPr>
            <w:tcW w:w="3937"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Наименование образовательной организации</w:t>
            </w:r>
          </w:p>
        </w:tc>
        <w:tc>
          <w:tcPr>
            <w:tcW w:w="510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Закрепленная территория</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Вочевская СОШ</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с. Нижний Воч, д.Верхний Воч, д. Воль, д. Сотчемув</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2.</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«ООШ» пст. Диасеръя</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Диасёръя</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3.</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«ООШ» с. Деревянск</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с. Деревянск</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4.</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«Зимстанская СОШ»</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Зимстан, с. Дзёль, пст. Логинъяг, д. Габово,  д. Климовск</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5.</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Кебанъёльская СОШ</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Кебанъёль</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6.</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Керчомская СОШ</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с. Керчомья</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7.</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Озъягская СОШ</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Озъяг,   с. Ульяново, с. Кужба</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8.</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МБОУ «СОШ» с.Пожег</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с.Пожег, пст.Ярашъю, д.Великополье, д. Мале, д.Кекур, д.Вомынбож, д.Вомынъюр, д. Пожегдин</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9.</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Помоздинская СОШ им. В.Т.Чисталева</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 xml:space="preserve">с. Помоздино, д.Кырныша (1-11 кл.), д. Скородум (1-11 кл.), д.Бадьёльск, д.Сордйыв, д.Модлапов, д. Выльгорт, </w:t>
            </w:r>
            <w:r w:rsidRPr="001D4F9C">
              <w:rPr>
                <w:rFonts w:ascii="Times New Roman" w:eastAsia="Times New Roman" w:hAnsi="Times New Roman" w:cs="Times New Roman"/>
                <w:sz w:val="28"/>
                <w:szCs w:val="28"/>
                <w:u w:val="single"/>
              </w:rPr>
              <w:t>с. Вольдино,</w:t>
            </w:r>
            <w:r w:rsidRPr="001D4F9C">
              <w:rPr>
                <w:rFonts w:ascii="Times New Roman" w:eastAsia="Times New Roman" w:hAnsi="Times New Roman" w:cs="Times New Roman"/>
                <w:sz w:val="28"/>
                <w:szCs w:val="28"/>
              </w:rPr>
              <w:t xml:space="preserve"> пст.Ягкедж (10-11 кл.), д. Пузла (10-11 кл.), пст.Диасёръя (10-11 классы) </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10.</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Тимшерская СОШ</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 xml:space="preserve">пст. Тимшер, пст. Лопьювад </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11.</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МБОУ «СОШ» с. Усть-Кулом</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с. Усть-Кулом, пст. Паспом, с. Носим, с. Кужба (5-11кл.), с. Дон, д. Жежим (10-11 кл.), пст.Шэръяг (10-11 кл.)</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12.</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«СОШ имени Р.Г.Карманова» с. Усть-Нем</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 xml:space="preserve">с. Усть-Нем, с. </w:t>
            </w:r>
            <w:r w:rsidRPr="001D4F9C">
              <w:rPr>
                <w:rFonts w:ascii="Times New Roman" w:eastAsia="Times New Roman" w:hAnsi="Times New Roman" w:cs="Times New Roman"/>
                <w:sz w:val="28"/>
                <w:szCs w:val="28"/>
                <w:u w:val="single"/>
              </w:rPr>
              <w:t>Мыелдино (1-11 кл.),</w:t>
            </w:r>
            <w:r w:rsidRPr="001D4F9C">
              <w:rPr>
                <w:rFonts w:ascii="Times New Roman" w:eastAsia="Times New Roman" w:hAnsi="Times New Roman" w:cs="Times New Roman"/>
                <w:sz w:val="28"/>
                <w:szCs w:val="28"/>
              </w:rPr>
              <w:t xml:space="preserve"> с. Парч, д. Лебяжск, пст. Смолянка (5-11 кл.)</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13.</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Югыдъягская СОШ</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Югыдъяг, пст. Белоборск, д. Канава</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14.</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Ручевская СОШ</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с. Руч, с. Аныб, с. Деревянск</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15.</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«Начальная школа – детский сад» пст. Смолянка</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Смолянка</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16.</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Шэръягская ООШ</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Шэръяг, д. Жежим</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lastRenderedPageBreak/>
              <w:t>17.</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МБОУ «ООШ» пст. Ягкедж</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Ягкедж, д. Пузла (5-9 кл.)</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18.</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Ярашъюская ООШ</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Ярашъю, д. Великополье</w:t>
            </w:r>
          </w:p>
        </w:tc>
      </w:tr>
      <w:tr w:rsidR="001D4F9C" w:rsidRPr="001D4F9C" w:rsidTr="00D35837">
        <w:tc>
          <w:tcPr>
            <w:tcW w:w="566"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19.</w:t>
            </w:r>
          </w:p>
        </w:tc>
        <w:tc>
          <w:tcPr>
            <w:tcW w:w="3937" w:type="dxa"/>
            <w:vAlign w:val="center"/>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«Начальная школа- детский сад» д. Пузла</w:t>
            </w:r>
          </w:p>
        </w:tc>
        <w:tc>
          <w:tcPr>
            <w:tcW w:w="5103" w:type="dxa"/>
            <w:vAlign w:val="center"/>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д. Пузла</w:t>
            </w:r>
          </w:p>
        </w:tc>
      </w:tr>
    </w:tbl>
    <w:p w:rsidR="001D4F9C" w:rsidRPr="001D4F9C" w:rsidRDefault="001D4F9C" w:rsidP="001D4F9C">
      <w:pPr>
        <w:spacing w:after="0" w:line="240" w:lineRule="auto"/>
        <w:jc w:val="both"/>
        <w:rPr>
          <w:rFonts w:ascii="Times New Roman" w:eastAsia="Times New Roman" w:hAnsi="Times New Roman" w:cs="Times New Roman"/>
          <w:sz w:val="28"/>
          <w:szCs w:val="28"/>
        </w:rPr>
      </w:pPr>
    </w:p>
    <w:p w:rsidR="001D4F9C" w:rsidRPr="001D4F9C" w:rsidRDefault="001D4F9C" w:rsidP="001D4F9C">
      <w:pPr>
        <w:spacing w:after="0" w:line="240" w:lineRule="auto"/>
        <w:ind w:left="420"/>
        <w:jc w:val="right"/>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br w:type="page"/>
      </w:r>
      <w:r w:rsidRPr="001D4F9C">
        <w:rPr>
          <w:rFonts w:ascii="Times New Roman" w:eastAsia="Times New Roman" w:hAnsi="Times New Roman" w:cs="Times New Roman"/>
          <w:sz w:val="28"/>
          <w:szCs w:val="28"/>
        </w:rPr>
        <w:lastRenderedPageBreak/>
        <w:t>Утвержден</w:t>
      </w:r>
    </w:p>
    <w:p w:rsidR="001D4F9C" w:rsidRPr="001D4F9C" w:rsidRDefault="001D4F9C" w:rsidP="001D4F9C">
      <w:pPr>
        <w:spacing w:after="0" w:line="240" w:lineRule="auto"/>
        <w:ind w:left="420"/>
        <w:jc w:val="right"/>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 xml:space="preserve"> постановлением </w:t>
      </w:r>
    </w:p>
    <w:p w:rsidR="001D4F9C" w:rsidRPr="001D4F9C" w:rsidRDefault="001D4F9C" w:rsidP="001D4F9C">
      <w:pPr>
        <w:spacing w:after="0" w:line="240" w:lineRule="auto"/>
        <w:ind w:left="420"/>
        <w:jc w:val="right"/>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администрации МР «Усть-Куломский»</w:t>
      </w:r>
    </w:p>
    <w:p w:rsidR="001D4F9C" w:rsidRPr="001D4F9C" w:rsidRDefault="001D4F9C" w:rsidP="001D4F9C">
      <w:pPr>
        <w:spacing w:after="0" w:line="240" w:lineRule="auto"/>
        <w:ind w:left="420"/>
        <w:jc w:val="right"/>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от 20.02.2025 г. № 269</w:t>
      </w:r>
    </w:p>
    <w:p w:rsidR="001D4F9C" w:rsidRPr="001D4F9C" w:rsidRDefault="001D4F9C" w:rsidP="001D4F9C">
      <w:pPr>
        <w:spacing w:after="0" w:line="240" w:lineRule="auto"/>
        <w:jc w:val="right"/>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(приложение № 2)</w:t>
      </w:r>
    </w:p>
    <w:p w:rsidR="001D4F9C" w:rsidRPr="001D4F9C" w:rsidRDefault="001D4F9C" w:rsidP="001D4F9C">
      <w:pPr>
        <w:spacing w:after="0" w:line="240" w:lineRule="auto"/>
        <w:jc w:val="right"/>
        <w:rPr>
          <w:rFonts w:ascii="Times New Roman" w:eastAsia="Times New Roman" w:hAnsi="Times New Roman" w:cs="Times New Roman"/>
          <w:sz w:val="28"/>
          <w:szCs w:val="28"/>
        </w:rPr>
      </w:pPr>
    </w:p>
    <w:p w:rsidR="001D4F9C" w:rsidRPr="001D4F9C" w:rsidRDefault="001D4F9C" w:rsidP="001D4F9C">
      <w:pPr>
        <w:spacing w:after="0" w:line="240" w:lineRule="auto"/>
        <w:jc w:val="right"/>
        <w:rPr>
          <w:rFonts w:ascii="Times New Roman" w:eastAsia="Times New Roman" w:hAnsi="Times New Roman" w:cs="Times New Roman"/>
          <w:sz w:val="28"/>
          <w:szCs w:val="28"/>
        </w:rPr>
      </w:pPr>
    </w:p>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Перечень муниципальных образовательных организаций, реализующих программы дошкольного образования, закрепленных за конкретными территориями МО МР «Усть-Куломский» Республики Коми в 2025 году</w:t>
      </w:r>
    </w:p>
    <w:p w:rsidR="001D4F9C" w:rsidRPr="001D4F9C" w:rsidRDefault="001D4F9C" w:rsidP="001D4F9C">
      <w:pPr>
        <w:spacing w:after="0" w:line="240" w:lineRule="auto"/>
        <w:jc w:val="center"/>
        <w:rPr>
          <w:rFonts w:ascii="Times New Roman" w:eastAsia="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787"/>
        <w:gridCol w:w="4253"/>
      </w:tblGrid>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w:t>
            </w:r>
          </w:p>
        </w:tc>
        <w:tc>
          <w:tcPr>
            <w:tcW w:w="4787"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Наименование образовательной организации</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Закрепленная территория</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МАДОУ «Детский сад № 1», МБДОУ «Детский сад № 2» с. Усть-Кулом, МДОУ «Усть- Куломский детский сад № 7 «Голубок», МДОУ Детский сад общеразвивающего вида «Улыбка» с. Усть-Кулом, МДОУ Кебанъельский детский сад «Сказка», МДОУ «Детский сад» с. Носим</w:t>
            </w:r>
          </w:p>
        </w:tc>
        <w:tc>
          <w:tcPr>
            <w:tcW w:w="4253" w:type="dxa"/>
          </w:tcPr>
          <w:p w:rsidR="001D4F9C" w:rsidRPr="001D4F9C" w:rsidRDefault="001D4F9C" w:rsidP="001D4F9C">
            <w:pPr>
              <w:spacing w:after="0" w:line="240" w:lineRule="auto"/>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с. Усть- Кулом, пст. Кебанъёль, с. Дон, пст. Паспом, с. Носим, с. Кужба, с. Дон</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2.</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МОУ Керчомская СОШ</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с. Керчомъя</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3.</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МДОУ Детский сад «Оз тусь» с. Нижний Воч</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с. Нижний Воч, д. Верхний Воч</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4.</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МОУ Ручевская СОШ</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с. Руч, с. Аныб</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5.</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 xml:space="preserve">МДОУ «Детский сад № 2» с. Помоздино  </w:t>
            </w:r>
          </w:p>
        </w:tc>
        <w:tc>
          <w:tcPr>
            <w:tcW w:w="4253"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с. Помоздино, д. Выльгорт, д. Сордйыв, д. Модлапов, д. Бадъельск, д. Скородум, д. Кырныша</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6.</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МДОУ Пожегодский детский сад</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с.Пожег, д. Шахсикт, д.Мале, д. Вомынбож, д.Кекур</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7.</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МДОУ «Пожегдинский детский сад»</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 xml:space="preserve">д. Пожегдин, </w:t>
            </w:r>
            <w:r w:rsidRPr="001D4F9C">
              <w:rPr>
                <w:rFonts w:ascii="Times New Roman" w:eastAsia="Times New Roman" w:hAnsi="Times New Roman" w:cs="Times New Roman"/>
                <w:sz w:val="28"/>
                <w:szCs w:val="28"/>
              </w:rPr>
              <w:t>д. Великополье, пст. Ярашью</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8.</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«ООШ» пст. Диасеръя</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Диасерья</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9.</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МДОУ «Зимстанский детский сад»</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Зимстан, пст. Логинъяг, д. Климовск, д. Фроловск, с. Дзель, д. Габово</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10.</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 xml:space="preserve">МДОУ Югыдъягский детский сад № 1 «Сказка» </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Югыдъяг</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11.</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МОУ «Начальная школа – детский сад» пст. Смолянка</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Смолянка</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12.</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МДОУ Озьягский детский сад «Лесовичок»</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 xml:space="preserve">пст. Озъяг, с Кужба, </w:t>
            </w:r>
          </w:p>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с. Усть-Кулом</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13.</w:t>
            </w:r>
          </w:p>
        </w:tc>
        <w:tc>
          <w:tcPr>
            <w:tcW w:w="4787" w:type="dxa"/>
          </w:tcPr>
          <w:p w:rsidR="001D4F9C" w:rsidRPr="001D4F9C" w:rsidRDefault="001D4F9C" w:rsidP="001D4F9C">
            <w:pPr>
              <w:spacing w:after="0" w:line="240" w:lineRule="auto"/>
              <w:jc w:val="both"/>
              <w:rPr>
                <w:rFonts w:ascii="Times New Roman" w:eastAsia="sans-serif" w:hAnsi="Times New Roman" w:cs="Times New Roman"/>
                <w:color w:val="000000"/>
                <w:sz w:val="28"/>
                <w:szCs w:val="28"/>
              </w:rPr>
            </w:pPr>
            <w:r w:rsidRPr="001D4F9C">
              <w:rPr>
                <w:rFonts w:ascii="Times New Roman" w:eastAsia="sans-serif" w:hAnsi="Times New Roman" w:cs="Times New Roman"/>
                <w:color w:val="000000"/>
                <w:sz w:val="28"/>
                <w:szCs w:val="28"/>
              </w:rPr>
              <w:t>МДОУ «Усть-Немский детский сад»</w:t>
            </w:r>
          </w:p>
          <w:p w:rsidR="001D4F9C" w:rsidRPr="001D4F9C" w:rsidRDefault="001D4F9C" w:rsidP="001D4F9C">
            <w:pPr>
              <w:spacing w:after="0" w:line="240" w:lineRule="auto"/>
              <w:jc w:val="both"/>
              <w:rPr>
                <w:rFonts w:ascii="Times New Roman" w:eastAsia="Times New Roman" w:hAnsi="Times New Roman" w:cs="Times New Roman"/>
                <w:sz w:val="28"/>
                <w:szCs w:val="28"/>
              </w:rPr>
            </w:pP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lastRenderedPageBreak/>
              <w:t>с. Усть-Нем, с. Парч, д. Лебяжск</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lastRenderedPageBreak/>
              <w:t>14.</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МОУ «Начальная школа — детский сад» д. Пузла</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д. Пузла</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15.</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sans-serif" w:hAnsi="Times New Roman" w:cs="Times New Roman"/>
                <w:color w:val="000000"/>
                <w:sz w:val="28"/>
                <w:szCs w:val="28"/>
              </w:rPr>
              <w:t>МОУ «СОШ имени Р.Г.Карманова» с. Усть-Нем</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с. Мыелдино</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16.</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Вочевская СОШ</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д. Верхний Воч</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17.</w:t>
            </w:r>
          </w:p>
        </w:tc>
        <w:tc>
          <w:tcPr>
            <w:tcW w:w="4787" w:type="dxa"/>
          </w:tcPr>
          <w:p w:rsidR="001D4F9C" w:rsidRPr="001D4F9C" w:rsidRDefault="001D4F9C" w:rsidP="001D4F9C">
            <w:pPr>
              <w:spacing w:after="0" w:line="240" w:lineRule="auto"/>
              <w:jc w:val="both"/>
              <w:rPr>
                <w:rFonts w:ascii="Times New Roman" w:eastAsia="sans-serif" w:hAnsi="Times New Roman" w:cs="Times New Roman"/>
                <w:color w:val="000000"/>
                <w:sz w:val="28"/>
                <w:szCs w:val="28"/>
              </w:rPr>
            </w:pPr>
            <w:r w:rsidRPr="001D4F9C">
              <w:rPr>
                <w:rFonts w:ascii="Times New Roman" w:eastAsia="Times New Roman" w:hAnsi="Times New Roman" w:cs="Times New Roman"/>
                <w:sz w:val="28"/>
                <w:szCs w:val="28"/>
              </w:rPr>
              <w:t>МОУ  Ярашъюская ООШ</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Ярашью, д. Великополье</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18.</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Шэръягская ООШ</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д. Жежим, пст. Шэръяг</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19.</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«ООШ» пст. Ягкедж</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Ягкедж, с. Вольдино</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20.</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Югыдъягская СОШ</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Белоборск</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21.</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Тимшерская СОШ</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пст. Тимшер, пст.Лопъювад</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22.</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МБОУ «СОШ» с. Усть-Кулом</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с. Дон</w:t>
            </w:r>
          </w:p>
        </w:tc>
      </w:tr>
      <w:tr w:rsidR="001D4F9C" w:rsidRPr="001D4F9C" w:rsidTr="00D35837">
        <w:tc>
          <w:tcPr>
            <w:tcW w:w="566"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23.</w:t>
            </w:r>
          </w:p>
        </w:tc>
        <w:tc>
          <w:tcPr>
            <w:tcW w:w="4787" w:type="dxa"/>
          </w:tcPr>
          <w:p w:rsidR="001D4F9C" w:rsidRPr="001D4F9C" w:rsidRDefault="001D4F9C" w:rsidP="001D4F9C">
            <w:pPr>
              <w:spacing w:after="0" w:line="240" w:lineRule="auto"/>
              <w:jc w:val="both"/>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МОУ «ООШ» с. Деревянск</w:t>
            </w:r>
          </w:p>
        </w:tc>
        <w:tc>
          <w:tcPr>
            <w:tcW w:w="4253" w:type="dxa"/>
          </w:tcPr>
          <w:p w:rsidR="001D4F9C" w:rsidRPr="001D4F9C" w:rsidRDefault="001D4F9C" w:rsidP="001D4F9C">
            <w:pPr>
              <w:spacing w:after="0" w:line="240" w:lineRule="auto"/>
              <w:jc w:val="center"/>
              <w:rPr>
                <w:rFonts w:ascii="Times New Roman" w:eastAsia="Times New Roman" w:hAnsi="Times New Roman" w:cs="Times New Roman"/>
                <w:sz w:val="28"/>
                <w:szCs w:val="28"/>
              </w:rPr>
            </w:pPr>
            <w:r w:rsidRPr="001D4F9C">
              <w:rPr>
                <w:rFonts w:ascii="Times New Roman" w:eastAsia="Times New Roman" w:hAnsi="Times New Roman" w:cs="Times New Roman"/>
                <w:sz w:val="28"/>
                <w:szCs w:val="28"/>
              </w:rPr>
              <w:t>с. Деревянск</w:t>
            </w:r>
          </w:p>
        </w:tc>
      </w:tr>
    </w:tbl>
    <w:p w:rsidR="001D4F9C" w:rsidRPr="001D4F9C" w:rsidRDefault="001D4F9C" w:rsidP="001D4F9C">
      <w:pPr>
        <w:spacing w:after="0" w:line="240" w:lineRule="auto"/>
        <w:jc w:val="center"/>
        <w:rPr>
          <w:rFonts w:ascii="Times New Roman" w:eastAsia="Times New Roman" w:hAnsi="Times New Roman" w:cs="Times New Roman"/>
          <w:sz w:val="28"/>
          <w:szCs w:val="28"/>
        </w:rPr>
      </w:pPr>
    </w:p>
    <w:p w:rsidR="001D4F9C" w:rsidRPr="001D4F9C" w:rsidRDefault="001D4F9C" w:rsidP="001D4F9C">
      <w:pPr>
        <w:spacing w:after="0" w:line="240" w:lineRule="auto"/>
        <w:rPr>
          <w:rFonts w:ascii="Times New Roman" w:eastAsia="Times New Roman" w:hAnsi="Times New Roman" w:cs="Times New Roman"/>
          <w:sz w:val="20"/>
          <w:szCs w:val="20"/>
        </w:rPr>
      </w:pPr>
    </w:p>
    <w:p w:rsidR="001D4F9C" w:rsidRPr="001D4F9C" w:rsidRDefault="001D4F9C" w:rsidP="001D4F9C">
      <w:pPr>
        <w:autoSpaceDE w:val="0"/>
        <w:autoSpaceDN w:val="0"/>
        <w:adjustRightInd w:val="0"/>
        <w:spacing w:after="0" w:line="240" w:lineRule="auto"/>
        <w:rPr>
          <w:rFonts w:ascii="Times New Roman" w:eastAsia="Times New Roman" w:hAnsi="Times New Roman" w:cs="Times New Roman"/>
          <w:sz w:val="20"/>
          <w:szCs w:val="20"/>
        </w:rPr>
      </w:pPr>
    </w:p>
    <w:p w:rsidR="00D35837" w:rsidRDefault="00D35837">
      <w:pPr>
        <w:rPr>
          <w:rFonts w:ascii="Times New Roman" w:hAnsi="Times New Roman" w:cs="Times New Roman"/>
          <w:sz w:val="28"/>
          <w:szCs w:val="28"/>
        </w:rPr>
      </w:pPr>
      <w:r>
        <w:rPr>
          <w:rFonts w:ascii="Times New Roman" w:hAnsi="Times New Roman" w:cs="Times New Roman"/>
          <w:sz w:val="28"/>
          <w:szCs w:val="28"/>
        </w:rPr>
        <w:br w:type="page"/>
      </w:r>
    </w:p>
    <w:p w:rsidR="00D35837" w:rsidRPr="00D729C3" w:rsidRDefault="00D729C3" w:rsidP="00D729C3">
      <w:pPr>
        <w:spacing w:after="0" w:line="240" w:lineRule="auto"/>
        <w:jc w:val="center"/>
        <w:rPr>
          <w:rFonts w:ascii="Times New Roman" w:eastAsia="Times New Roman" w:hAnsi="Times New Roman"/>
          <w:b/>
          <w:sz w:val="28"/>
          <w:szCs w:val="24"/>
        </w:rPr>
      </w:pPr>
      <w:r w:rsidRPr="00F4733C">
        <w:rPr>
          <w:rFonts w:ascii="Times New Roman" w:eastAsia="Times New Roman" w:hAnsi="Times New Roman"/>
          <w:b/>
          <w:sz w:val="28"/>
          <w:szCs w:val="24"/>
        </w:rPr>
        <w:lastRenderedPageBreak/>
        <w:t xml:space="preserve">III. </w:t>
      </w:r>
      <w:r>
        <w:rPr>
          <w:rFonts w:ascii="Times New Roman" w:eastAsia="Times New Roman" w:hAnsi="Times New Roman"/>
          <w:b/>
          <w:sz w:val="28"/>
          <w:szCs w:val="24"/>
        </w:rPr>
        <w:t>Информационные сообщения</w:t>
      </w:r>
    </w:p>
    <w:p w:rsidR="00D35837" w:rsidRPr="00D35837" w:rsidRDefault="00D35837" w:rsidP="00D35837">
      <w:pPr>
        <w:autoSpaceDE w:val="0"/>
        <w:autoSpaceDN w:val="0"/>
        <w:adjustRightInd w:val="0"/>
        <w:spacing w:after="0" w:line="240" w:lineRule="auto"/>
        <w:jc w:val="center"/>
        <w:outlineLvl w:val="0"/>
        <w:rPr>
          <w:rFonts w:ascii="Times New Roman" w:eastAsia="Calibri" w:hAnsi="Times New Roman" w:cs="Times New Roman"/>
          <w:b/>
          <w:sz w:val="36"/>
          <w:szCs w:val="34"/>
        </w:rPr>
      </w:pPr>
      <w:r w:rsidRPr="00D35837">
        <w:rPr>
          <w:rFonts w:ascii="Times New Roman" w:eastAsia="Calibri" w:hAnsi="Times New Roman" w:cs="Times New Roman"/>
          <w:b/>
          <w:sz w:val="36"/>
          <w:szCs w:val="34"/>
        </w:rPr>
        <w:t>Оповещение</w:t>
      </w:r>
    </w:p>
    <w:p w:rsidR="00D35837" w:rsidRPr="00D35837" w:rsidRDefault="00D35837" w:rsidP="00D35837">
      <w:pPr>
        <w:autoSpaceDE w:val="0"/>
        <w:autoSpaceDN w:val="0"/>
        <w:adjustRightInd w:val="0"/>
        <w:spacing w:after="0" w:line="240" w:lineRule="auto"/>
        <w:jc w:val="center"/>
        <w:outlineLvl w:val="0"/>
        <w:rPr>
          <w:rFonts w:ascii="Times New Roman" w:eastAsia="Calibri" w:hAnsi="Times New Roman" w:cs="Times New Roman"/>
          <w:sz w:val="36"/>
          <w:szCs w:val="34"/>
        </w:rPr>
      </w:pPr>
      <w:r w:rsidRPr="00D35837">
        <w:rPr>
          <w:rFonts w:ascii="Times New Roman" w:eastAsia="Calibri" w:hAnsi="Times New Roman" w:cs="Times New Roman"/>
          <w:b/>
          <w:sz w:val="36"/>
          <w:szCs w:val="34"/>
        </w:rPr>
        <w:t xml:space="preserve">о начале публичных слушаний </w:t>
      </w:r>
    </w:p>
    <w:p w:rsidR="00D35837" w:rsidRPr="00D35837" w:rsidRDefault="00D35837" w:rsidP="00D35837">
      <w:pPr>
        <w:autoSpaceDE w:val="0"/>
        <w:autoSpaceDN w:val="0"/>
        <w:adjustRightInd w:val="0"/>
        <w:spacing w:after="0" w:line="240" w:lineRule="auto"/>
        <w:jc w:val="center"/>
        <w:outlineLvl w:val="0"/>
        <w:rPr>
          <w:rFonts w:ascii="Times New Roman" w:eastAsia="Calibri" w:hAnsi="Times New Roman" w:cs="Times New Roman"/>
          <w:sz w:val="28"/>
          <w:szCs w:val="36"/>
        </w:rPr>
      </w:pPr>
    </w:p>
    <w:p w:rsidR="00D35837" w:rsidRPr="00D35837" w:rsidRDefault="00D35837" w:rsidP="00D35837">
      <w:pPr>
        <w:widowControl w:val="0"/>
        <w:autoSpaceDE w:val="0"/>
        <w:autoSpaceDN w:val="0"/>
        <w:adjustRightInd w:val="0"/>
        <w:spacing w:after="0" w:line="240" w:lineRule="auto"/>
        <w:ind w:left="235" w:firstLine="567"/>
        <w:jc w:val="center"/>
        <w:rPr>
          <w:rFonts w:ascii="Times New Roman" w:hAnsi="Times New Roman" w:cs="Times New Roman"/>
          <w:b/>
          <w:sz w:val="32"/>
          <w:szCs w:val="32"/>
        </w:rPr>
      </w:pPr>
      <w:r w:rsidRPr="00D35837">
        <w:rPr>
          <w:rFonts w:ascii="Times New Roman" w:eastAsia="Calibri" w:hAnsi="Times New Roman" w:cs="Times New Roman"/>
          <w:b/>
          <w:sz w:val="32"/>
          <w:szCs w:val="32"/>
        </w:rPr>
        <w:t>внесению изменений в документацию по планировке территории (проект межевания территории) кадастрового квартала 11:07:4201007</w:t>
      </w:r>
    </w:p>
    <w:p w:rsidR="00D35837" w:rsidRPr="00D35837" w:rsidRDefault="00D35837" w:rsidP="00D35837">
      <w:pPr>
        <w:autoSpaceDE w:val="0"/>
        <w:autoSpaceDN w:val="0"/>
        <w:adjustRightInd w:val="0"/>
        <w:spacing w:after="0" w:line="240" w:lineRule="auto"/>
        <w:jc w:val="both"/>
        <w:outlineLvl w:val="0"/>
        <w:rPr>
          <w:rFonts w:ascii="Times New Roman" w:eastAsia="Calibri" w:hAnsi="Times New Roman" w:cs="Times New Roman"/>
          <w:sz w:val="28"/>
          <w:szCs w:val="28"/>
        </w:rPr>
      </w:pPr>
    </w:p>
    <w:p w:rsidR="00D35837" w:rsidRPr="00D35837" w:rsidRDefault="00D35837" w:rsidP="00D35837">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Перечень информационных материалов к проекту:</w:t>
      </w:r>
    </w:p>
    <w:p w:rsidR="00D35837" w:rsidRPr="00D35837" w:rsidRDefault="00D35837" w:rsidP="00D35837">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Рассмотреть вопрос об утверждении документации по внесению изменений в документацию по планировке территории (проект межевания территории) кадастрового квартала 11:07:4201007, утвержденную постановлением администрации МР «Усть-Куломский» от 31.08.2022 г.  №1111 «</w:t>
      </w:r>
      <w:r w:rsidRPr="00D35837">
        <w:rPr>
          <w:rFonts w:ascii="Times New Roman" w:eastAsia="Times New Roman" w:hAnsi="Times New Roman" w:cs="Times New Roman"/>
          <w:sz w:val="28"/>
          <w:szCs w:val="28"/>
        </w:rPr>
        <w:t>Об утверждении документации по планировке территории</w:t>
      </w:r>
      <w:r w:rsidRPr="00D35837">
        <w:rPr>
          <w:rFonts w:ascii="Times New Roman" w:eastAsia="Calibri" w:hAnsi="Times New Roman" w:cs="Times New Roman"/>
          <w:sz w:val="28"/>
          <w:szCs w:val="28"/>
        </w:rPr>
        <w:t>», расположенной по адресу Российская Федерация, Республика Коми, Усть-Куломский муниципальный район, сельское поселение Усть-Кулом, село Усть-Кулом.</w:t>
      </w:r>
    </w:p>
    <w:p w:rsidR="00D35837" w:rsidRPr="00D35837" w:rsidRDefault="00D35837" w:rsidP="00D35837">
      <w:pPr>
        <w:autoSpaceDE w:val="0"/>
        <w:autoSpaceDN w:val="0"/>
        <w:adjustRightInd w:val="0"/>
        <w:spacing w:after="0" w:line="240" w:lineRule="auto"/>
        <w:ind w:firstLine="708"/>
        <w:jc w:val="both"/>
        <w:outlineLvl w:val="0"/>
        <w:rPr>
          <w:rFonts w:ascii="Times New Roman" w:eastAsia="Calibri" w:hAnsi="Times New Roman" w:cs="Times New Roman"/>
          <w:color w:val="000000" w:themeColor="text1"/>
          <w:sz w:val="28"/>
          <w:szCs w:val="28"/>
        </w:rPr>
      </w:pPr>
      <w:r w:rsidRPr="00D35837">
        <w:rPr>
          <w:rFonts w:ascii="Times New Roman" w:eastAsia="Calibri" w:hAnsi="Times New Roman" w:cs="Times New Roman"/>
          <w:sz w:val="28"/>
          <w:szCs w:val="28"/>
        </w:rPr>
        <w:t>Публичные слушания проводятся с 03 марта по 17 марта 2025</w:t>
      </w:r>
      <w:r w:rsidRPr="00D35837">
        <w:rPr>
          <w:rFonts w:ascii="Times New Roman" w:eastAsia="Calibri" w:hAnsi="Times New Roman" w:cs="Times New Roman"/>
          <w:color w:val="FF0000"/>
          <w:sz w:val="28"/>
          <w:szCs w:val="28"/>
        </w:rPr>
        <w:t xml:space="preserve"> </w:t>
      </w:r>
      <w:r w:rsidRPr="00D35837">
        <w:rPr>
          <w:rFonts w:ascii="Times New Roman" w:eastAsia="Calibri" w:hAnsi="Times New Roman" w:cs="Times New Roman"/>
          <w:color w:val="000000" w:themeColor="text1"/>
          <w:sz w:val="28"/>
          <w:szCs w:val="28"/>
        </w:rPr>
        <w:t>в следующем порядке:</w:t>
      </w:r>
    </w:p>
    <w:p w:rsidR="00D35837" w:rsidRPr="00D35837" w:rsidRDefault="00D35837" w:rsidP="00D3583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1) размещение проекта и информационных материалов к нему на официальном сайте администрации МР "Усть-Куломский";</w:t>
      </w:r>
    </w:p>
    <w:p w:rsidR="00D35837" w:rsidRPr="00D35837" w:rsidRDefault="00D35837" w:rsidP="00D3583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2) проведение экспозиции проекта;</w:t>
      </w:r>
    </w:p>
    <w:p w:rsidR="00D35837" w:rsidRPr="00D35837" w:rsidRDefault="00D35837" w:rsidP="00D3583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3) прием предложений и замечаний по проекту;</w:t>
      </w:r>
    </w:p>
    <w:p w:rsidR="00D35837" w:rsidRPr="00D35837" w:rsidRDefault="00D35837" w:rsidP="00D3583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4) подготовка и оформление протокола публичных слушаний;</w:t>
      </w:r>
    </w:p>
    <w:p w:rsidR="00D35837" w:rsidRPr="00D35837" w:rsidRDefault="00D35837" w:rsidP="00D3583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5)  подготовка  и  опубликование  заключения о результатах публичных слушаний.</w:t>
      </w:r>
    </w:p>
    <w:p w:rsidR="00D35837" w:rsidRPr="00D35837" w:rsidRDefault="00D35837" w:rsidP="00D3583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D35837" w:rsidRPr="00D35837" w:rsidRDefault="00D35837" w:rsidP="00D3583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Место проведения экспозиции проекта:</w:t>
      </w:r>
      <w:r w:rsidRPr="00D35837">
        <w:rPr>
          <w:rFonts w:ascii="Times New Roman" w:eastAsia="Times New Roman" w:hAnsi="Times New Roman" w:cs="Times New Roman"/>
          <w:sz w:val="28"/>
          <w:szCs w:val="28"/>
        </w:rPr>
        <w:t xml:space="preserve"> администрации МР «Усть-Куломский» </w:t>
      </w:r>
      <w:r w:rsidRPr="00D35837">
        <w:rPr>
          <w:rFonts w:ascii="Times New Roman" w:eastAsia="Calibri" w:hAnsi="Times New Roman" w:cs="Times New Roman"/>
          <w:sz w:val="28"/>
          <w:szCs w:val="28"/>
        </w:rPr>
        <w:t>по адресу: с.Усть-Кулом, ул.Советская, д.37</w:t>
      </w:r>
    </w:p>
    <w:p w:rsidR="00D35837" w:rsidRPr="00D35837" w:rsidRDefault="00D35837" w:rsidP="00D3583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D35837" w:rsidRPr="00D35837" w:rsidRDefault="00D35837" w:rsidP="00D35837">
      <w:pPr>
        <w:spacing w:after="0" w:line="240" w:lineRule="auto"/>
        <w:ind w:firstLine="567"/>
        <w:jc w:val="both"/>
        <w:rPr>
          <w:rFonts w:ascii="Times New Roman" w:eastAsia="Calibri" w:hAnsi="Times New Roman" w:cs="Times New Roman"/>
          <w:b/>
          <w:sz w:val="28"/>
          <w:szCs w:val="28"/>
        </w:rPr>
      </w:pPr>
      <w:r w:rsidRPr="00D35837">
        <w:rPr>
          <w:rFonts w:ascii="Times New Roman" w:eastAsia="Calibri" w:hAnsi="Times New Roman" w:cs="Times New Roman"/>
          <w:sz w:val="28"/>
          <w:szCs w:val="28"/>
        </w:rPr>
        <w:t xml:space="preserve">Дата открытия экспозиции  проекта </w:t>
      </w:r>
      <w:r w:rsidRPr="00D35837">
        <w:rPr>
          <w:rFonts w:ascii="Times New Roman" w:eastAsia="Calibri" w:hAnsi="Times New Roman" w:cs="Times New Roman"/>
          <w:b/>
          <w:sz w:val="28"/>
          <w:szCs w:val="28"/>
        </w:rPr>
        <w:t>"03" марта 2025 г.</w:t>
      </w:r>
    </w:p>
    <w:p w:rsidR="00D35837" w:rsidRPr="00D35837" w:rsidRDefault="00D35837" w:rsidP="00D35837">
      <w:pPr>
        <w:autoSpaceDE w:val="0"/>
        <w:autoSpaceDN w:val="0"/>
        <w:adjustRightInd w:val="0"/>
        <w:spacing w:after="0" w:line="240" w:lineRule="auto"/>
        <w:ind w:firstLine="426"/>
        <w:jc w:val="both"/>
        <w:outlineLvl w:val="0"/>
        <w:rPr>
          <w:rFonts w:ascii="Times New Roman" w:eastAsia="Calibri" w:hAnsi="Times New Roman" w:cs="Times New Roman"/>
          <w:b/>
          <w:sz w:val="28"/>
          <w:szCs w:val="28"/>
        </w:rPr>
      </w:pPr>
      <w:r w:rsidRPr="00D35837">
        <w:rPr>
          <w:rFonts w:ascii="Times New Roman" w:eastAsia="Calibri" w:hAnsi="Times New Roman" w:cs="Times New Roman"/>
          <w:sz w:val="28"/>
          <w:szCs w:val="28"/>
        </w:rPr>
        <w:t xml:space="preserve"> Сроки проведения экспозиции проекта: </w:t>
      </w:r>
      <w:r w:rsidRPr="00D35837">
        <w:rPr>
          <w:rFonts w:ascii="Times New Roman" w:eastAsia="Calibri" w:hAnsi="Times New Roman" w:cs="Times New Roman"/>
          <w:b/>
          <w:sz w:val="28"/>
          <w:szCs w:val="28"/>
        </w:rPr>
        <w:t>с "03" марта 2025 г. по "17" марта 2025 г.</w:t>
      </w:r>
    </w:p>
    <w:p w:rsidR="00D35837" w:rsidRPr="00D35837" w:rsidRDefault="00D35837" w:rsidP="00D35837">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Посещение экспозиции (экспозиций) возможно: В любое время.</w:t>
      </w:r>
    </w:p>
    <w:p w:rsidR="00D35837" w:rsidRPr="00D35837" w:rsidRDefault="00D35837" w:rsidP="00D35837">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p>
    <w:p w:rsidR="00D35837" w:rsidRPr="00D35837" w:rsidRDefault="00D35837" w:rsidP="00D35837">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D35837">
        <w:rPr>
          <w:rFonts w:ascii="Times New Roman" w:eastAsia="Times New Roman" w:hAnsi="Times New Roman" w:cs="Times New Roman"/>
          <w:sz w:val="28"/>
          <w:szCs w:val="28"/>
        </w:rPr>
        <w:t>Экспозиция проекта,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D35837" w:rsidRPr="00D35837" w:rsidRDefault="00D35837" w:rsidP="00D35837">
      <w:pPr>
        <w:spacing w:after="0" w:line="240" w:lineRule="auto"/>
        <w:ind w:firstLine="426"/>
        <w:jc w:val="both"/>
        <w:rPr>
          <w:rFonts w:ascii="Times New Roman" w:eastAsia="Calibri" w:hAnsi="Times New Roman" w:cs="Times New Roman"/>
          <w:sz w:val="28"/>
          <w:szCs w:val="28"/>
        </w:rPr>
      </w:pPr>
      <w:r w:rsidRPr="00D35837">
        <w:rPr>
          <w:rFonts w:ascii="Times New Roman" w:eastAsia="Times New Roman" w:hAnsi="Times New Roman" w:cs="Times New Roman"/>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D35837">
        <w:rPr>
          <w:rFonts w:ascii="Times New Roman" w:eastAsia="Calibri" w:hAnsi="Times New Roman" w:cs="Times New Roman"/>
          <w:sz w:val="28"/>
          <w:szCs w:val="28"/>
        </w:rPr>
        <w:t>по адресу: с.Усть-Кулом, ул.Советская, д.37</w:t>
      </w:r>
      <w:r w:rsidRPr="00D35837">
        <w:rPr>
          <w:rFonts w:ascii="Times New Roman" w:eastAsia="Times New Roman" w:hAnsi="Times New Roman" w:cs="Times New Roman"/>
          <w:sz w:val="28"/>
          <w:szCs w:val="28"/>
        </w:rPr>
        <w:t>, либо по телефону: +7(82137)94410.</w:t>
      </w:r>
    </w:p>
    <w:p w:rsidR="00D35837" w:rsidRPr="00D35837" w:rsidRDefault="00D35837" w:rsidP="00D35837">
      <w:pPr>
        <w:spacing w:after="0" w:line="240" w:lineRule="auto"/>
        <w:ind w:firstLine="426"/>
        <w:jc w:val="both"/>
        <w:rPr>
          <w:rFonts w:ascii="Times New Roman" w:eastAsia="Times New Roman" w:hAnsi="Times New Roman" w:cs="Times New Roman"/>
          <w:sz w:val="28"/>
          <w:szCs w:val="28"/>
        </w:rPr>
      </w:pPr>
      <w:r w:rsidRPr="00D35837">
        <w:rPr>
          <w:rFonts w:ascii="Times New Roman" w:eastAsia="Calibri" w:hAnsi="Times New Roman" w:cs="Times New Roman"/>
          <w:sz w:val="28"/>
          <w:szCs w:val="28"/>
        </w:rPr>
        <w:lastRenderedPageBreak/>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D35837" w:rsidRPr="00D35837" w:rsidRDefault="00D35837" w:rsidP="00D35837">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35837" w:rsidRPr="00D35837" w:rsidRDefault="00D35837" w:rsidP="00D35837">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 xml:space="preserve">Участники  публичных слушаний, прошедшие идентификацию, имеют право </w:t>
      </w:r>
      <w:r w:rsidRPr="00D35837">
        <w:rPr>
          <w:rFonts w:ascii="Times New Roman" w:eastAsia="Calibri" w:hAnsi="Times New Roman" w:cs="Times New Roman"/>
          <w:color w:val="000000" w:themeColor="text1"/>
          <w:sz w:val="28"/>
          <w:szCs w:val="28"/>
        </w:rPr>
        <w:t xml:space="preserve">в срок  с  </w:t>
      </w:r>
      <w:r w:rsidRPr="00D35837">
        <w:rPr>
          <w:rFonts w:ascii="Times New Roman" w:eastAsia="Calibri" w:hAnsi="Times New Roman" w:cs="Times New Roman"/>
          <w:sz w:val="28"/>
          <w:szCs w:val="28"/>
        </w:rPr>
        <w:t>"03" марта 2025 г.  по "17" марта 2025 г. вносить предложения и замечания, касающиеся данного проекта:</w:t>
      </w:r>
    </w:p>
    <w:p w:rsidR="00D35837" w:rsidRPr="00D35837" w:rsidRDefault="00D35837" w:rsidP="00D35837">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1) посредством официального сайта администрации МР  "Усть-Куломский"  в информационно-телекоммуникационной  сети  "Интернет" по   электронному адресу: https://ust-kulomsky.gosuslugi.ru с  приложением  скан-копий документов, подтверждающих сведения об участниках;</w:t>
      </w:r>
    </w:p>
    <w:p w:rsidR="00D35837" w:rsidRPr="00D35837" w:rsidRDefault="00D35837" w:rsidP="00D35837">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2)  в письменной форме в адрес Комиссии по землепользованию и застройке по адресу: 168060, Республика Коми, Усть-Куломский район, с.Усть-Кулом, ул.Советская, д.37, телефон 94410.</w:t>
      </w:r>
    </w:p>
    <w:p w:rsidR="00D35837" w:rsidRPr="00D35837" w:rsidRDefault="00D35837" w:rsidP="00D35837">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3)  посредством  записи  в книге (журнале) учета посетителей экспозиции проекта, подлежащего рассмотрению на публичных слушаниях.</w:t>
      </w:r>
    </w:p>
    <w:p w:rsidR="00D35837" w:rsidRPr="00D35837" w:rsidRDefault="00D35837" w:rsidP="00D35837">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При  личном  обращении  в Комиссию по землепользованию и застройке, а также для осуществления записи в книге (журнале) учета посетителей экспозиции проекта  участник  публичных слушаний представляет оригиналы и (или) копии документов, подтверждающих сведения об участнике публичных слушаний.</w:t>
      </w:r>
    </w:p>
    <w:p w:rsidR="00D35837" w:rsidRPr="00D35837" w:rsidRDefault="00D35837" w:rsidP="00D35837">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rsidR="00D35837" w:rsidRPr="00D35837" w:rsidRDefault="00D35837" w:rsidP="00D35837">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 xml:space="preserve">Обработка персональных данных участников публичных слушаний осуществляется с учетом требований, установленных  Федеральным </w:t>
      </w:r>
      <w:hyperlink r:id="rId28" w:history="1">
        <w:r w:rsidRPr="00D35837">
          <w:rPr>
            <w:rFonts w:ascii="Times New Roman" w:eastAsia="Calibri" w:hAnsi="Times New Roman" w:cs="Times New Roman"/>
            <w:sz w:val="28"/>
            <w:szCs w:val="28"/>
          </w:rPr>
          <w:t>законом</w:t>
        </w:r>
      </w:hyperlink>
      <w:r w:rsidRPr="00D35837">
        <w:rPr>
          <w:rFonts w:ascii="Times New Roman" w:eastAsia="Calibri" w:hAnsi="Times New Roman" w:cs="Times New Roman"/>
          <w:sz w:val="28"/>
          <w:szCs w:val="28"/>
        </w:rPr>
        <w:t xml:space="preserve">   от 27 июля 2006 года N 152-ФЗ "О персональных данных".</w:t>
      </w:r>
    </w:p>
    <w:p w:rsidR="00D35837" w:rsidRPr="00D35837" w:rsidRDefault="00D35837" w:rsidP="00D35837">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35837">
        <w:rPr>
          <w:rFonts w:ascii="Times New Roman" w:eastAsia="Calibri" w:hAnsi="Times New Roman" w:cs="Times New Roman"/>
          <w:sz w:val="28"/>
          <w:szCs w:val="28"/>
        </w:rPr>
        <w:t xml:space="preserve">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 </w:t>
      </w:r>
      <w:r w:rsidRPr="00D35837">
        <w:rPr>
          <w:rFonts w:ascii="Times New Roman" w:eastAsia="Times New Roman" w:hAnsi="Times New Roman" w:cs="Times New Roman"/>
          <w:sz w:val="28"/>
          <w:szCs w:val="28"/>
        </w:rPr>
        <w:t xml:space="preserve">при размещении информации и материалов, проекта муниципального правового акта на </w:t>
      </w:r>
      <w:r w:rsidRPr="00D35837">
        <w:rPr>
          <w:rFonts w:ascii="Times New Roman" w:eastAsia="Times New Roman" w:hAnsi="Times New Roman" w:cs="Times New Roman"/>
          <w:sz w:val="28"/>
          <w:szCs w:val="28"/>
        </w:rPr>
        <w:lastRenderedPageBreak/>
        <w:t>едином портале - в соответствующем разделе платформы обратной связи единого портала.</w:t>
      </w:r>
    </w:p>
    <w:p w:rsidR="00D35837" w:rsidRPr="00D35837" w:rsidRDefault="00D35837" w:rsidP="00D35837">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35837">
        <w:rPr>
          <w:rFonts w:ascii="Times New Roman" w:eastAsia="Times New Roman" w:hAnsi="Times New Roman" w:cs="Times New Roman"/>
          <w:sz w:val="28"/>
          <w:szCs w:val="28"/>
        </w:rPr>
        <w:t>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5837" w:rsidRPr="00D35837" w:rsidRDefault="00D35837" w:rsidP="00D35837">
      <w:pPr>
        <w:autoSpaceDE w:val="0"/>
        <w:autoSpaceDN w:val="0"/>
        <w:adjustRightInd w:val="0"/>
        <w:spacing w:after="0" w:line="240" w:lineRule="auto"/>
        <w:ind w:firstLine="426"/>
        <w:jc w:val="both"/>
        <w:rPr>
          <w:rFonts w:ascii="Times New Roman" w:eastAsia="Calibri" w:hAnsi="Times New Roman" w:cs="Times New Roman"/>
          <w:sz w:val="28"/>
          <w:szCs w:val="28"/>
        </w:rPr>
      </w:pPr>
    </w:p>
    <w:p w:rsidR="00D35837" w:rsidRPr="00D35837" w:rsidRDefault="00D35837" w:rsidP="00D35837">
      <w:pPr>
        <w:autoSpaceDE w:val="0"/>
        <w:autoSpaceDN w:val="0"/>
        <w:adjustRightInd w:val="0"/>
        <w:spacing w:after="0" w:line="240" w:lineRule="auto"/>
        <w:ind w:firstLine="426"/>
        <w:jc w:val="both"/>
        <w:rPr>
          <w:rFonts w:ascii="Times New Roman" w:eastAsia="Calibri" w:hAnsi="Times New Roman" w:cs="Times New Roman"/>
          <w:sz w:val="28"/>
          <w:szCs w:val="28"/>
        </w:rPr>
      </w:pPr>
    </w:p>
    <w:p w:rsidR="00D35837" w:rsidRPr="00D35837" w:rsidRDefault="00D35837" w:rsidP="00D35837">
      <w:pPr>
        <w:autoSpaceDE w:val="0"/>
        <w:autoSpaceDN w:val="0"/>
        <w:adjustRightInd w:val="0"/>
        <w:spacing w:after="0" w:line="240" w:lineRule="auto"/>
        <w:jc w:val="both"/>
        <w:outlineLvl w:val="0"/>
        <w:rPr>
          <w:rFonts w:ascii="Times New Roman" w:eastAsia="Calibri" w:hAnsi="Times New Roman" w:cs="Times New Roman"/>
          <w:sz w:val="28"/>
          <w:szCs w:val="28"/>
        </w:rPr>
      </w:pPr>
      <w:r w:rsidRPr="00D35837">
        <w:rPr>
          <w:rFonts w:ascii="Times New Roman" w:eastAsia="Calibri" w:hAnsi="Times New Roman" w:cs="Times New Roman"/>
          <w:sz w:val="28"/>
          <w:szCs w:val="28"/>
        </w:rPr>
        <w:t xml:space="preserve">   Председатель Комиссии по</w:t>
      </w:r>
    </w:p>
    <w:p w:rsidR="00D35837" w:rsidRPr="00D35837" w:rsidRDefault="00D35837" w:rsidP="00D35837">
      <w:pPr>
        <w:tabs>
          <w:tab w:val="left" w:pos="7016"/>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D35837">
        <w:rPr>
          <w:rFonts w:ascii="Times New Roman" w:eastAsia="Calibri" w:hAnsi="Times New Roman" w:cs="Times New Roman"/>
          <w:sz w:val="28"/>
          <w:szCs w:val="28"/>
        </w:rPr>
        <w:t>землепользованию и застройке</w:t>
      </w:r>
      <w:r w:rsidRPr="00D35837">
        <w:rPr>
          <w:rFonts w:ascii="Times New Roman" w:eastAsia="Calibri" w:hAnsi="Times New Roman" w:cs="Times New Roman"/>
          <w:sz w:val="28"/>
          <w:szCs w:val="28"/>
        </w:rPr>
        <w:tab/>
        <w:t xml:space="preserve">          С.В.Рубан</w:t>
      </w:r>
    </w:p>
    <w:p w:rsidR="00D35837" w:rsidRPr="00D35837" w:rsidRDefault="00D35837" w:rsidP="00D35837">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p>
    <w:p w:rsidR="001D4F9C" w:rsidRPr="00A00964" w:rsidRDefault="001D4F9C" w:rsidP="001D4F9C">
      <w:pPr>
        <w:tabs>
          <w:tab w:val="left" w:pos="2717"/>
        </w:tabs>
        <w:rPr>
          <w:rFonts w:ascii="Times New Roman" w:hAnsi="Times New Roman" w:cs="Times New Roman"/>
          <w:sz w:val="28"/>
          <w:szCs w:val="28"/>
        </w:rPr>
      </w:pPr>
    </w:p>
    <w:p w:rsidR="00243023" w:rsidRPr="00243023" w:rsidRDefault="00243023" w:rsidP="00243023">
      <w:pPr>
        <w:spacing w:after="0" w:line="240" w:lineRule="auto"/>
        <w:rPr>
          <w:rFonts w:ascii="Times New Roman" w:eastAsia="Calibri" w:hAnsi="Times New Roman" w:cs="Times New Roman"/>
          <w:sz w:val="28"/>
          <w:szCs w:val="28"/>
        </w:rPr>
      </w:pPr>
    </w:p>
    <w:p w:rsidR="00B27E62" w:rsidRDefault="00B27E62">
      <w:pPr>
        <w:rPr>
          <w:rFonts w:ascii="Times New Roman" w:eastAsia="Times New Roman" w:hAnsi="Times New Roman" w:cs="Times New Roman"/>
          <w:b/>
          <w:sz w:val="28"/>
          <w:szCs w:val="14"/>
        </w:rPr>
      </w:pPr>
      <w:r>
        <w:rPr>
          <w:rFonts w:ascii="Times New Roman" w:eastAsia="Times New Roman" w:hAnsi="Times New Roman" w:cs="Times New Roman"/>
          <w:b/>
          <w:sz w:val="28"/>
          <w:szCs w:val="14"/>
        </w:rPr>
        <w:br w:type="page"/>
      </w:r>
    </w:p>
    <w:p w:rsidR="00B50C48" w:rsidRPr="00B50C48" w:rsidRDefault="00B50C48" w:rsidP="00B50C48">
      <w:pPr>
        <w:ind w:firstLine="851"/>
        <w:jc w:val="center"/>
        <w:rPr>
          <w:rFonts w:ascii="Times New Roman" w:eastAsia="Times New Roman" w:hAnsi="Times New Roman" w:cs="Times New Roman"/>
          <w:b/>
          <w:sz w:val="28"/>
          <w:szCs w:val="24"/>
        </w:rPr>
      </w:pPr>
      <w:r w:rsidRPr="00B50C48">
        <w:rPr>
          <w:rFonts w:ascii="Times New Roman" w:eastAsia="Times New Roman" w:hAnsi="Times New Roman" w:cs="Times New Roman"/>
          <w:b/>
          <w:sz w:val="28"/>
          <w:szCs w:val="24"/>
        </w:rPr>
        <w:lastRenderedPageBreak/>
        <w:t>Информационное сообщение</w:t>
      </w:r>
    </w:p>
    <w:p w:rsidR="00CB6359" w:rsidRDefault="00B50C48" w:rsidP="00B50C48">
      <w:pPr>
        <w:spacing w:after="0" w:line="240" w:lineRule="auto"/>
        <w:ind w:firstLine="851"/>
        <w:jc w:val="both"/>
        <w:rPr>
          <w:rFonts w:ascii="Times New Roman" w:eastAsia="Times New Roman" w:hAnsi="Times New Roman" w:cs="Times New Roman"/>
          <w:sz w:val="28"/>
          <w:szCs w:val="24"/>
        </w:rPr>
      </w:pPr>
      <w:r w:rsidRPr="00B50C48">
        <w:rPr>
          <w:rFonts w:ascii="Times New Roman" w:eastAsia="Times New Roman" w:hAnsi="Times New Roman" w:cs="Times New Roman"/>
          <w:sz w:val="28"/>
          <w:szCs w:val="24"/>
        </w:rPr>
        <w:t>Администрация МР «Усть-Куломский» информирует о проведении открытого конкурса по отбору управляющей организаций для управления многоквартирными домами, находящимися на территории муниципального района «Усть-Куломский».</w:t>
      </w:r>
    </w:p>
    <w:p w:rsidR="00B50C48" w:rsidRPr="00B50C48" w:rsidRDefault="00B50C48" w:rsidP="00B50C48">
      <w:pPr>
        <w:spacing w:after="0" w:line="240" w:lineRule="auto"/>
        <w:ind w:firstLine="851"/>
        <w:jc w:val="both"/>
        <w:rPr>
          <w:rFonts w:ascii="Times New Roman" w:eastAsia="Times New Roman" w:hAnsi="Times New Roman" w:cs="Times New Roman"/>
          <w:sz w:val="28"/>
          <w:szCs w:val="24"/>
        </w:rPr>
      </w:pPr>
      <w:r w:rsidRPr="00B50C48">
        <w:rPr>
          <w:rFonts w:ascii="Times New Roman" w:eastAsia="Times New Roman" w:hAnsi="Times New Roman" w:cs="Times New Roman"/>
          <w:sz w:val="28"/>
          <w:szCs w:val="24"/>
        </w:rPr>
        <w:t>Место и сроки принятия заявок: с «21» февраля 2025г. по «24» марта 2025 г. с 08-30 до 13-00 и с 14-00 до 17-00 ежедневно с понедельника по четверг, в пятницу с 08-30 до 13-00 и с 14-00 до 15-30, по адресу: 168060, Республика Коми, Усть-Куломский район, с. Усть-Кулом, ул. Советская, д.39, 2-й этаж, «Отдел по жилищным вопросам администрации муниципального района «Усть-Куломский»».</w:t>
      </w:r>
    </w:p>
    <w:p w:rsidR="00B50C48" w:rsidRPr="00B50C48" w:rsidRDefault="00B50C48" w:rsidP="00B50C48">
      <w:pPr>
        <w:spacing w:after="0" w:line="240" w:lineRule="auto"/>
        <w:ind w:firstLine="851"/>
        <w:jc w:val="both"/>
        <w:rPr>
          <w:rFonts w:ascii="Times New Roman" w:eastAsia="Times New Roman" w:hAnsi="Times New Roman" w:cs="Times New Roman"/>
          <w:sz w:val="28"/>
          <w:szCs w:val="24"/>
        </w:rPr>
      </w:pPr>
      <w:r w:rsidRPr="00B50C48">
        <w:rPr>
          <w:rFonts w:ascii="Times New Roman" w:eastAsia="Times New Roman" w:hAnsi="Times New Roman" w:cs="Times New Roman"/>
          <w:sz w:val="28"/>
          <w:szCs w:val="24"/>
        </w:rPr>
        <w:t>Срок окончания приема заявок 09 ч. 00 мин. «24» марта 2025 года.</w:t>
      </w:r>
    </w:p>
    <w:p w:rsidR="00F4171E" w:rsidRDefault="00B50C48" w:rsidP="00B50C48">
      <w:pPr>
        <w:spacing w:after="0" w:line="240" w:lineRule="auto"/>
        <w:ind w:firstLine="851"/>
        <w:jc w:val="both"/>
        <w:rPr>
          <w:rFonts w:ascii="Times New Roman" w:eastAsia="Times New Roman" w:hAnsi="Times New Roman" w:cs="Times New Roman"/>
          <w:sz w:val="28"/>
          <w:szCs w:val="24"/>
        </w:rPr>
      </w:pPr>
      <w:r w:rsidRPr="00B50C48">
        <w:rPr>
          <w:rFonts w:ascii="Times New Roman" w:eastAsia="Times New Roman" w:hAnsi="Times New Roman" w:cs="Times New Roman"/>
          <w:sz w:val="28"/>
          <w:szCs w:val="24"/>
        </w:rPr>
        <w:t>Более подробную информацию можно получить на официальном сайте Российской Федерации для размещения информации о проведении торгов www.torgi.gov.ru (извещение № 22000009530000000120), по адресу: 168060, Республика Коми, Усть-Куломский район, с. Усть-Кулом, ул. Советская, д.39 «Отдел по жилищным вопросам администрации муниципального района «Усть-Куломский»», а также по телефону: 8(82137)94380</w:t>
      </w:r>
    </w:p>
    <w:p w:rsidR="00F4171E" w:rsidRDefault="00F4171E">
      <w:pPr>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rsidR="00F4171E" w:rsidRPr="00F4171E" w:rsidRDefault="00F4171E" w:rsidP="00F4171E">
      <w:pPr>
        <w:spacing w:after="0" w:line="240" w:lineRule="auto"/>
        <w:jc w:val="right"/>
        <w:rPr>
          <w:rFonts w:ascii="Times New Roman" w:eastAsia="Times New Roman" w:hAnsi="Times New Roman" w:cs="Times New Roman"/>
          <w:sz w:val="28"/>
          <w:szCs w:val="28"/>
        </w:rPr>
      </w:pPr>
      <w:r w:rsidRPr="00F4171E">
        <w:rPr>
          <w:rFonts w:ascii="Times New Roman" w:eastAsia="Times New Roman" w:hAnsi="Times New Roman" w:cs="Times New Roman"/>
          <w:sz w:val="28"/>
          <w:szCs w:val="28"/>
        </w:rPr>
        <w:lastRenderedPageBreak/>
        <w:t>Приложение №3</w:t>
      </w:r>
    </w:p>
    <w:p w:rsidR="00F4171E" w:rsidRPr="00F4171E" w:rsidRDefault="00F4171E" w:rsidP="00F4171E">
      <w:pPr>
        <w:spacing w:after="0" w:line="240" w:lineRule="auto"/>
        <w:jc w:val="right"/>
        <w:rPr>
          <w:rFonts w:ascii="Times New Roman" w:eastAsia="Times New Roman" w:hAnsi="Times New Roman" w:cs="Times New Roman"/>
          <w:sz w:val="28"/>
          <w:szCs w:val="28"/>
        </w:rPr>
      </w:pPr>
      <w:r w:rsidRPr="00F4171E">
        <w:rPr>
          <w:rFonts w:ascii="Times New Roman" w:eastAsia="Times New Roman" w:hAnsi="Times New Roman" w:cs="Times New Roman"/>
          <w:sz w:val="28"/>
          <w:szCs w:val="28"/>
        </w:rPr>
        <w:t>к постановлению  администрации</w:t>
      </w:r>
    </w:p>
    <w:p w:rsidR="00F4171E" w:rsidRPr="00F4171E" w:rsidRDefault="00F4171E" w:rsidP="00F4171E">
      <w:pPr>
        <w:spacing w:after="0" w:line="240" w:lineRule="auto"/>
        <w:jc w:val="right"/>
        <w:rPr>
          <w:rFonts w:ascii="Times New Roman" w:eastAsia="Times New Roman" w:hAnsi="Times New Roman" w:cs="Times New Roman"/>
          <w:sz w:val="28"/>
          <w:szCs w:val="28"/>
        </w:rPr>
      </w:pPr>
      <w:r w:rsidRPr="00F4171E">
        <w:rPr>
          <w:rFonts w:ascii="Times New Roman" w:eastAsia="Times New Roman" w:hAnsi="Times New Roman" w:cs="Times New Roman"/>
          <w:sz w:val="28"/>
          <w:szCs w:val="28"/>
        </w:rPr>
        <w:t>МР «Усть-Куломский»</w:t>
      </w:r>
    </w:p>
    <w:p w:rsidR="00F4171E" w:rsidRPr="00F4171E" w:rsidRDefault="00F4171E" w:rsidP="00F4171E">
      <w:pPr>
        <w:spacing w:after="0" w:line="240" w:lineRule="auto"/>
        <w:jc w:val="right"/>
        <w:rPr>
          <w:rFonts w:ascii="Times New Roman" w:eastAsia="Times New Roman" w:hAnsi="Times New Roman" w:cs="Times New Roman"/>
          <w:sz w:val="28"/>
          <w:szCs w:val="28"/>
        </w:rPr>
      </w:pPr>
      <w:r w:rsidRPr="00F4171E">
        <w:rPr>
          <w:rFonts w:ascii="Times New Roman" w:eastAsia="Times New Roman" w:hAnsi="Times New Roman" w:cs="Times New Roman"/>
          <w:sz w:val="28"/>
          <w:szCs w:val="28"/>
        </w:rPr>
        <w:t xml:space="preserve">от « 13» февраля 2025 года № 218      </w:t>
      </w:r>
    </w:p>
    <w:p w:rsidR="00F4171E" w:rsidRPr="00F4171E" w:rsidRDefault="00F4171E" w:rsidP="00F4171E">
      <w:pPr>
        <w:spacing w:after="0" w:line="240" w:lineRule="auto"/>
        <w:jc w:val="right"/>
        <w:rPr>
          <w:rFonts w:ascii="Times New Roman" w:eastAsia="Times New Roman" w:hAnsi="Times New Roman" w:cs="Times New Roman"/>
          <w:sz w:val="28"/>
          <w:szCs w:val="28"/>
        </w:rPr>
      </w:pPr>
      <w:r w:rsidRPr="00F4171E">
        <w:rPr>
          <w:rFonts w:ascii="Times New Roman" w:eastAsia="Times New Roman" w:hAnsi="Times New Roman" w:cs="Times New Roman"/>
          <w:sz w:val="28"/>
          <w:szCs w:val="28"/>
        </w:rPr>
        <w:t xml:space="preserve"> </w:t>
      </w:r>
    </w:p>
    <w:p w:rsidR="00F4171E" w:rsidRPr="00F4171E" w:rsidRDefault="00F4171E" w:rsidP="00F4171E">
      <w:pPr>
        <w:widowControl w:val="0"/>
        <w:spacing w:after="0" w:line="240" w:lineRule="auto"/>
        <w:jc w:val="center"/>
        <w:outlineLvl w:val="0"/>
        <w:rPr>
          <w:rFonts w:ascii="Times New Roman" w:eastAsia="Times New Roman" w:hAnsi="Times New Roman" w:cs="Times New Roman"/>
          <w:b/>
          <w:sz w:val="28"/>
          <w:szCs w:val="20"/>
        </w:rPr>
      </w:pPr>
      <w:r w:rsidRPr="00F4171E">
        <w:rPr>
          <w:rFonts w:ascii="Times New Roman" w:eastAsia="Times New Roman" w:hAnsi="Times New Roman" w:cs="Times New Roman"/>
          <w:b/>
          <w:sz w:val="28"/>
          <w:szCs w:val="20"/>
        </w:rPr>
        <w:t xml:space="preserve">ИНФОРМАЦИОННОЕ ИЗВЕЩЕНИЕ </w:t>
      </w:r>
    </w:p>
    <w:p w:rsidR="00F4171E" w:rsidRPr="00F4171E" w:rsidRDefault="00F4171E" w:rsidP="00F4171E">
      <w:pPr>
        <w:widowControl w:val="0"/>
        <w:spacing w:after="0" w:line="240" w:lineRule="auto"/>
        <w:jc w:val="center"/>
        <w:rPr>
          <w:rFonts w:ascii="Times New Roman" w:eastAsia="Times New Roman" w:hAnsi="Times New Roman" w:cs="Times New Roman"/>
          <w:b/>
          <w:sz w:val="28"/>
          <w:szCs w:val="20"/>
        </w:rPr>
      </w:pPr>
      <w:r w:rsidRPr="00F4171E">
        <w:rPr>
          <w:rFonts w:ascii="Times New Roman" w:eastAsia="Times New Roman" w:hAnsi="Times New Roman" w:cs="Times New Roman"/>
          <w:b/>
          <w:sz w:val="28"/>
          <w:szCs w:val="20"/>
        </w:rPr>
        <w:t>о проведении  электронного аукциона на право заключения договор</w:t>
      </w:r>
      <w:r w:rsidRPr="00F4171E">
        <w:rPr>
          <w:rFonts w:ascii="Times New Roman" w:eastAsia="Times New Roman" w:hAnsi="Times New Roman" w:cs="Times New Roman"/>
          <w:b/>
          <w:color w:val="FF0000"/>
          <w:sz w:val="28"/>
          <w:szCs w:val="20"/>
        </w:rPr>
        <w:t xml:space="preserve">ов </w:t>
      </w:r>
      <w:r w:rsidRPr="00F4171E">
        <w:rPr>
          <w:rFonts w:ascii="Times New Roman" w:eastAsia="Times New Roman" w:hAnsi="Times New Roman" w:cs="Times New Roman"/>
          <w:b/>
          <w:sz w:val="28"/>
          <w:szCs w:val="20"/>
        </w:rPr>
        <w:t>аренды земельн</w:t>
      </w:r>
      <w:r w:rsidRPr="00F4171E">
        <w:rPr>
          <w:rFonts w:ascii="Times New Roman" w:eastAsia="Times New Roman" w:hAnsi="Times New Roman" w:cs="Times New Roman"/>
          <w:b/>
          <w:color w:val="FF0000"/>
          <w:sz w:val="28"/>
          <w:szCs w:val="20"/>
        </w:rPr>
        <w:t>ых</w:t>
      </w:r>
      <w:r w:rsidRPr="00F4171E">
        <w:rPr>
          <w:rFonts w:ascii="Times New Roman" w:eastAsia="Times New Roman" w:hAnsi="Times New Roman" w:cs="Times New Roman"/>
          <w:b/>
          <w:sz w:val="28"/>
          <w:szCs w:val="20"/>
        </w:rPr>
        <w:t xml:space="preserve"> участк</w:t>
      </w:r>
      <w:r w:rsidRPr="00F4171E">
        <w:rPr>
          <w:rFonts w:ascii="Times New Roman" w:eastAsia="Times New Roman" w:hAnsi="Times New Roman" w:cs="Times New Roman"/>
          <w:b/>
          <w:color w:val="FF0000"/>
          <w:sz w:val="28"/>
          <w:szCs w:val="20"/>
        </w:rPr>
        <w:t>ов</w:t>
      </w:r>
    </w:p>
    <w:p w:rsidR="00F4171E" w:rsidRPr="00F4171E" w:rsidRDefault="00F4171E" w:rsidP="00F4171E">
      <w:pPr>
        <w:widowControl w:val="0"/>
        <w:spacing w:after="0" w:line="240" w:lineRule="auto"/>
        <w:rPr>
          <w:rFonts w:ascii="Times New Roman" w:eastAsia="Times New Roman" w:hAnsi="Times New Roman" w:cs="Times New Roman"/>
          <w:sz w:val="24"/>
          <w:szCs w:val="24"/>
        </w:rPr>
      </w:pPr>
    </w:p>
    <w:p w:rsidR="00F4171E" w:rsidRPr="00F4171E" w:rsidRDefault="00F4171E" w:rsidP="00F4171E">
      <w:pPr>
        <w:spacing w:after="0" w:line="240" w:lineRule="auto"/>
        <w:jc w:val="center"/>
        <w:rPr>
          <w:rFonts w:ascii="Times New Roman" w:eastAsia="Times New Roman" w:hAnsi="Times New Roman" w:cs="Times New Roman"/>
          <w:sz w:val="24"/>
          <w:szCs w:val="24"/>
        </w:rPr>
      </w:pPr>
      <w:r w:rsidRPr="00F4171E">
        <w:rPr>
          <w:rFonts w:ascii="Times New Roman" w:eastAsia="Times New Roman" w:hAnsi="Times New Roman" w:cs="Times New Roman"/>
          <w:b/>
          <w:bCs/>
          <w:sz w:val="24"/>
          <w:szCs w:val="24"/>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F4171E" w:rsidRPr="00F4171E" w:rsidTr="00F4171E">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F4171E" w:rsidRPr="00F4171E" w:rsidRDefault="00F4171E" w:rsidP="00F4171E">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F4171E">
              <w:rPr>
                <w:rFonts w:ascii="Times New Roman" w:eastAsia="Calibri" w:hAnsi="Times New Roman" w:cs="Times New Roman"/>
                <w:b/>
                <w:color w:val="000000"/>
                <w:sz w:val="24"/>
                <w:szCs w:val="24"/>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F4171E" w:rsidRPr="00F4171E" w:rsidRDefault="00F4171E" w:rsidP="00F4171E">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F4171E">
              <w:rPr>
                <w:rFonts w:ascii="Times New Roman" w:eastAsia="Calibri" w:hAnsi="Times New Roman" w:cs="Times New Roman"/>
                <w:b/>
                <w:color w:val="000000"/>
                <w:sz w:val="24"/>
                <w:szCs w:val="24"/>
              </w:rPr>
              <w:t>Пояснения</w:t>
            </w:r>
          </w:p>
        </w:tc>
      </w:tr>
      <w:tr w:rsidR="00F4171E" w:rsidRPr="00F4171E" w:rsidTr="00F4171E">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Универсальная торговая платформа АО Сбербанк - АСТ</w:t>
            </w:r>
          </w:p>
        </w:tc>
      </w:tr>
      <w:tr w:rsidR="00F4171E" w:rsidRPr="00F4171E" w:rsidTr="00F4171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Открытая часть электронной площадки </w:t>
            </w:r>
          </w:p>
        </w:tc>
      </w:tr>
      <w:tr w:rsidR="00F4171E" w:rsidRPr="00F4171E" w:rsidTr="00F4171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Закрытая часть электронной площадки </w:t>
            </w:r>
          </w:p>
        </w:tc>
      </w:tr>
      <w:tr w:rsidR="00F4171E" w:rsidRPr="00F4171E" w:rsidTr="00F4171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Торговая секция электронной площадки </w:t>
            </w:r>
          </w:p>
        </w:tc>
      </w:tr>
      <w:tr w:rsidR="00F4171E" w:rsidRPr="00F4171E" w:rsidTr="00F4171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Личный кабинет пользователя </w:t>
            </w:r>
          </w:p>
        </w:tc>
      </w:tr>
      <w:tr w:rsidR="00F4171E" w:rsidRPr="00F4171E" w:rsidTr="00F4171E">
        <w:trPr>
          <w:trHeight w:val="112"/>
          <w:jc w:val="center"/>
        </w:trPr>
        <w:tc>
          <w:tcPr>
            <w:tcW w:w="439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rPr>
            </w:pPr>
            <w:r w:rsidRPr="00F4171E">
              <w:rPr>
                <w:rFonts w:ascii="Times New Roman" w:eastAsia="Calibri" w:hAnsi="Times New Roman" w:cs="Times New Roman"/>
                <w:color w:val="000000"/>
                <w:sz w:val="24"/>
                <w:szCs w:val="24"/>
              </w:rPr>
              <w:t>Лот</w:t>
            </w:r>
          </w:p>
        </w:tc>
        <w:tc>
          <w:tcPr>
            <w:tcW w:w="5458"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rPr>
            </w:pPr>
            <w:r w:rsidRPr="00F4171E">
              <w:rPr>
                <w:rFonts w:ascii="Times New Roman" w:eastAsia="Calibri" w:hAnsi="Times New Roman" w:cs="Times New Roman"/>
                <w:color w:val="000000"/>
                <w:sz w:val="24"/>
                <w:szCs w:val="24"/>
              </w:rPr>
              <w:t xml:space="preserve">земельный участок, являющиеся предметом торгов, реализуемые в ходе проведения одной процедуры продажи </w:t>
            </w:r>
          </w:p>
        </w:tc>
      </w:tr>
      <w:tr w:rsidR="00F4171E" w:rsidRPr="00F4171E" w:rsidTr="00F4171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Электронная подпись </w:t>
            </w:r>
          </w:p>
        </w:tc>
      </w:tr>
      <w:tr w:rsidR="00F4171E" w:rsidRPr="00F4171E" w:rsidTr="00F4171E">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Юридическое или физическое лицо, прошедшее регистрацию на УТП </w:t>
            </w:r>
          </w:p>
        </w:tc>
      </w:tr>
      <w:tr w:rsidR="00F4171E" w:rsidRPr="00F4171E" w:rsidTr="00F4171E">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F4171E" w:rsidRPr="00F4171E" w:rsidTr="00F4171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Юридическое лицо, проводящее процедуру продажи </w:t>
            </w:r>
          </w:p>
        </w:tc>
      </w:tr>
      <w:tr w:rsidR="00F4171E" w:rsidRPr="00F4171E" w:rsidTr="00F4171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F4171E" w:rsidRPr="00F4171E" w:rsidRDefault="00F4171E" w:rsidP="00F4171E">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4171E">
              <w:rPr>
                <w:rFonts w:ascii="Times New Roman" w:eastAsia="Calibri" w:hAnsi="Times New Roman" w:cs="Times New Roman"/>
                <w:color w:val="000000"/>
                <w:sz w:val="24"/>
                <w:szCs w:val="24"/>
              </w:rPr>
              <w:t xml:space="preserve">Оператор электронной площадки </w:t>
            </w:r>
          </w:p>
        </w:tc>
      </w:tr>
    </w:tbl>
    <w:p w:rsidR="00F4171E" w:rsidRPr="00F4171E" w:rsidRDefault="00F4171E" w:rsidP="00F4171E">
      <w:pPr>
        <w:spacing w:after="0" w:line="240" w:lineRule="auto"/>
        <w:rPr>
          <w:rFonts w:ascii="Times New Roman" w:eastAsia="Times New Roman" w:hAnsi="Times New Roman" w:cs="Times New Roman"/>
          <w:b/>
          <w:iCs/>
          <w:sz w:val="24"/>
          <w:szCs w:val="24"/>
        </w:rPr>
      </w:pPr>
    </w:p>
    <w:p w:rsidR="00F4171E" w:rsidRPr="00F4171E" w:rsidRDefault="00F4171E" w:rsidP="00F4171E">
      <w:pPr>
        <w:spacing w:after="0" w:line="240" w:lineRule="auto"/>
        <w:jc w:val="center"/>
        <w:rPr>
          <w:rFonts w:ascii="Times New Roman" w:eastAsia="Times New Roman" w:hAnsi="Times New Roman" w:cs="Times New Roman"/>
          <w:b/>
          <w:iCs/>
          <w:sz w:val="24"/>
          <w:szCs w:val="24"/>
        </w:rPr>
      </w:pPr>
      <w:r w:rsidRPr="00F4171E">
        <w:rPr>
          <w:rFonts w:ascii="Times New Roman" w:eastAsia="Times New Roman" w:hAnsi="Times New Roman" w:cs="Times New Roman"/>
          <w:b/>
          <w:iCs/>
          <w:sz w:val="24"/>
          <w:szCs w:val="24"/>
        </w:rPr>
        <w:t>2.Информация об организаторе аукциона</w:t>
      </w:r>
    </w:p>
    <w:p w:rsidR="00F4171E" w:rsidRPr="00F4171E" w:rsidRDefault="00F4171E" w:rsidP="00F4171E">
      <w:pPr>
        <w:spacing w:after="0" w:line="240" w:lineRule="auto"/>
        <w:jc w:val="both"/>
        <w:rPr>
          <w:rFonts w:ascii="Times New Roman" w:eastAsia="Times New Roman" w:hAnsi="Times New Roman" w:cs="Times New Roman"/>
          <w:iCs/>
          <w:sz w:val="24"/>
          <w:szCs w:val="24"/>
        </w:rPr>
      </w:pPr>
    </w:p>
    <w:p w:rsidR="00F4171E" w:rsidRPr="00F4171E" w:rsidRDefault="00F4171E" w:rsidP="00F4171E">
      <w:pPr>
        <w:widowControl w:val="0"/>
        <w:tabs>
          <w:tab w:val="left" w:pos="900"/>
          <w:tab w:val="left" w:pos="3600"/>
        </w:tabs>
        <w:spacing w:after="0" w:line="240" w:lineRule="auto"/>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Организатор аукциона: Администрация муниципального района «Усть-Куломский» (Администрация МР «Усть-Куломский»)   ИНН 1114000888, КПП 111401001</w:t>
      </w:r>
    </w:p>
    <w:p w:rsidR="00F4171E" w:rsidRPr="00F4171E" w:rsidRDefault="00F4171E" w:rsidP="00F4171E">
      <w:pPr>
        <w:widowControl w:val="0"/>
        <w:tabs>
          <w:tab w:val="left" w:pos="900"/>
          <w:tab w:val="left" w:pos="3600"/>
        </w:tabs>
        <w:spacing w:after="0" w:line="240" w:lineRule="auto"/>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 xml:space="preserve">Адрес: Республика Коми, Усть-Куломский район, с. Усть-Кулом, ул. Советская д. 37, тел 8(82137) 93 – 530, </w:t>
      </w:r>
      <w:r w:rsidRPr="00F4171E">
        <w:rPr>
          <w:rFonts w:ascii="Times New Roman" w:eastAsia="Times New Roman" w:hAnsi="Times New Roman" w:cs="Times New Roman"/>
          <w:sz w:val="24"/>
          <w:szCs w:val="24"/>
          <w:lang w:val="en-US"/>
        </w:rPr>
        <w:t>E</w:t>
      </w:r>
      <w:r w:rsidRPr="00F4171E">
        <w:rPr>
          <w:rFonts w:ascii="Times New Roman" w:eastAsia="Times New Roman" w:hAnsi="Times New Roman" w:cs="Times New Roman"/>
          <w:sz w:val="24"/>
          <w:szCs w:val="24"/>
        </w:rPr>
        <w:t>-</w:t>
      </w:r>
      <w:r w:rsidRPr="00F4171E">
        <w:rPr>
          <w:rFonts w:ascii="Times New Roman" w:eastAsia="Times New Roman" w:hAnsi="Times New Roman" w:cs="Times New Roman"/>
          <w:sz w:val="24"/>
          <w:szCs w:val="24"/>
          <w:lang w:val="en-US"/>
        </w:rPr>
        <w:t>mail</w:t>
      </w:r>
      <w:r w:rsidRPr="00F4171E">
        <w:rPr>
          <w:rFonts w:ascii="Times New Roman" w:eastAsia="Times New Roman" w:hAnsi="Times New Roman" w:cs="Times New Roman"/>
          <w:sz w:val="24"/>
          <w:szCs w:val="24"/>
        </w:rPr>
        <w:t xml:space="preserve">: </w:t>
      </w:r>
      <w:hyperlink r:id="rId29" w:history="1">
        <w:r w:rsidRPr="00F4171E">
          <w:rPr>
            <w:rFonts w:ascii="Times New Roman" w:eastAsia="Calibri" w:hAnsi="Times New Roman" w:cs="Times New Roman"/>
            <w:color w:val="0000FF"/>
            <w:sz w:val="24"/>
            <w:szCs w:val="24"/>
            <w:u w:val="single"/>
            <w:lang w:eastAsia="en-US"/>
          </w:rPr>
          <w:t>a.mr.ust-kulomskiy@ust-kulom.rkomi.ru</w:t>
        </w:r>
      </w:hyperlink>
    </w:p>
    <w:p w:rsidR="00F4171E" w:rsidRPr="00F4171E" w:rsidRDefault="00F4171E" w:rsidP="00F4171E">
      <w:pPr>
        <w:spacing w:after="0" w:line="240" w:lineRule="auto"/>
        <w:jc w:val="center"/>
        <w:rPr>
          <w:rFonts w:ascii="Times New Roman" w:eastAsia="Times New Roman" w:hAnsi="Times New Roman" w:cs="Times New Roman"/>
          <w:b/>
          <w:iCs/>
          <w:sz w:val="24"/>
          <w:szCs w:val="24"/>
        </w:rPr>
      </w:pPr>
    </w:p>
    <w:p w:rsidR="00F4171E" w:rsidRPr="00F4171E" w:rsidRDefault="00F4171E" w:rsidP="00F4171E">
      <w:pPr>
        <w:spacing w:after="0" w:line="240" w:lineRule="auto"/>
        <w:jc w:val="center"/>
        <w:rPr>
          <w:rFonts w:ascii="Times New Roman" w:eastAsia="Times New Roman" w:hAnsi="Times New Roman" w:cs="Times New Roman"/>
          <w:b/>
          <w:iCs/>
          <w:sz w:val="24"/>
          <w:szCs w:val="24"/>
        </w:rPr>
      </w:pPr>
      <w:r w:rsidRPr="00F4171E">
        <w:rPr>
          <w:rFonts w:ascii="Times New Roman" w:eastAsia="Times New Roman" w:hAnsi="Times New Roman" w:cs="Times New Roman"/>
          <w:b/>
          <w:iCs/>
          <w:sz w:val="24"/>
          <w:szCs w:val="24"/>
        </w:rPr>
        <w:t>3. Основание для проведения аукциона</w:t>
      </w:r>
    </w:p>
    <w:p w:rsidR="00F4171E" w:rsidRPr="00F4171E" w:rsidRDefault="00F4171E" w:rsidP="00F4171E">
      <w:pPr>
        <w:spacing w:after="0" w:line="240" w:lineRule="auto"/>
        <w:rPr>
          <w:rFonts w:ascii="Times New Roman" w:eastAsia="Times New Roman" w:hAnsi="Times New Roman" w:cs="Times New Roman"/>
          <w:b/>
          <w:iCs/>
          <w:sz w:val="24"/>
          <w:szCs w:val="24"/>
        </w:rPr>
      </w:pPr>
    </w:p>
    <w:p w:rsidR="00F4171E" w:rsidRPr="00F4171E" w:rsidRDefault="00F4171E" w:rsidP="00F4171E">
      <w:pPr>
        <w:spacing w:after="0" w:line="240" w:lineRule="auto"/>
        <w:jc w:val="both"/>
        <w:rPr>
          <w:rFonts w:ascii="Times New Roman" w:eastAsia="Times New Roman" w:hAnsi="Times New Roman" w:cs="Times New Roman"/>
          <w:iCs/>
          <w:sz w:val="24"/>
          <w:szCs w:val="24"/>
          <w:u w:val="single"/>
        </w:rPr>
      </w:pPr>
      <w:r w:rsidRPr="00F4171E">
        <w:rPr>
          <w:rFonts w:ascii="Times New Roman" w:eastAsia="Times New Roman" w:hAnsi="Times New Roman" w:cs="Times New Roman"/>
          <w:iCs/>
          <w:sz w:val="24"/>
          <w:szCs w:val="24"/>
          <w:u w:val="single"/>
        </w:rPr>
        <w:t>Аукцион проводится в соответствии:</w:t>
      </w:r>
    </w:p>
    <w:p w:rsidR="00F4171E" w:rsidRPr="00F4171E" w:rsidRDefault="00F4171E" w:rsidP="00F4171E">
      <w:pPr>
        <w:spacing w:after="0" w:line="240" w:lineRule="auto"/>
        <w:jc w:val="both"/>
        <w:rPr>
          <w:rFonts w:ascii="Times New Roman" w:eastAsia="Times New Roman" w:hAnsi="Times New Roman" w:cs="Times New Roman"/>
          <w:iCs/>
          <w:sz w:val="24"/>
          <w:szCs w:val="24"/>
        </w:rPr>
      </w:pPr>
      <w:r w:rsidRPr="00F4171E">
        <w:rPr>
          <w:rFonts w:ascii="Times New Roman" w:eastAsia="Times New Roman" w:hAnsi="Times New Roman" w:cs="Times New Roman"/>
          <w:iCs/>
          <w:sz w:val="24"/>
          <w:szCs w:val="24"/>
        </w:rPr>
        <w:t>- со статьями 39.11, 39.12, 39.13 Земельного кодекса Российской Федерации;</w:t>
      </w:r>
    </w:p>
    <w:p w:rsidR="00F4171E" w:rsidRPr="00F4171E" w:rsidRDefault="00F4171E" w:rsidP="00F4171E">
      <w:pPr>
        <w:spacing w:after="0" w:line="240" w:lineRule="auto"/>
        <w:jc w:val="both"/>
        <w:rPr>
          <w:rFonts w:ascii="Times New Roman" w:eastAsia="Times New Roman" w:hAnsi="Times New Roman" w:cs="Times New Roman"/>
          <w:iCs/>
          <w:sz w:val="24"/>
          <w:szCs w:val="24"/>
        </w:rPr>
      </w:pPr>
      <w:r w:rsidRPr="00F4171E">
        <w:rPr>
          <w:rFonts w:ascii="Times New Roman" w:eastAsia="Times New Roman" w:hAnsi="Times New Roman" w:cs="Times New Roman"/>
          <w:iCs/>
          <w:sz w:val="24"/>
          <w:szCs w:val="24"/>
        </w:rPr>
        <w:t xml:space="preserve">- с приказом Федерального казначейства от 02.12.2021 № 38н "Об утверждении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30" w:history="1">
        <w:r w:rsidRPr="00F4171E">
          <w:rPr>
            <w:rFonts w:ascii="Times New Roman" w:eastAsia="Times New Roman" w:hAnsi="Times New Roman" w:cs="Times New Roman"/>
            <w:iCs/>
            <w:color w:val="0000FF"/>
            <w:sz w:val="24"/>
            <w:szCs w:val="24"/>
            <w:u w:val="single"/>
          </w:rPr>
          <w:t>www.torgi.gov.ru</w:t>
        </w:r>
      </w:hyperlink>
      <w:r w:rsidRPr="00F4171E">
        <w:rPr>
          <w:rFonts w:ascii="Times New Roman" w:eastAsia="Times New Roman" w:hAnsi="Times New Roman" w:cs="Times New Roman"/>
          <w:iCs/>
          <w:sz w:val="24"/>
          <w:szCs w:val="24"/>
        </w:rPr>
        <w:t xml:space="preserve">";  </w:t>
      </w:r>
    </w:p>
    <w:p w:rsidR="00F4171E" w:rsidRPr="00F4171E" w:rsidRDefault="00F4171E" w:rsidP="00F4171E">
      <w:pPr>
        <w:spacing w:after="0" w:line="240" w:lineRule="auto"/>
        <w:jc w:val="both"/>
        <w:rPr>
          <w:rFonts w:ascii="Times New Roman" w:eastAsia="Times New Roman" w:hAnsi="Times New Roman" w:cs="Times New Roman"/>
          <w:iCs/>
          <w:sz w:val="24"/>
          <w:szCs w:val="24"/>
        </w:rPr>
      </w:pPr>
      <w:r w:rsidRPr="00F4171E">
        <w:rPr>
          <w:rFonts w:ascii="Times New Roman" w:eastAsia="Times New Roman" w:hAnsi="Times New Roman" w:cs="Times New Roman"/>
          <w:iCs/>
          <w:sz w:val="24"/>
          <w:szCs w:val="24"/>
        </w:rPr>
        <w:t xml:space="preserve">- на основании постановления администрации МР «Усть-Куломский» </w:t>
      </w:r>
      <w:r w:rsidRPr="00F4171E">
        <w:rPr>
          <w:rFonts w:ascii="Times New Roman" w:eastAsia="Times New Roman" w:hAnsi="Times New Roman" w:cs="Times New Roman"/>
          <w:iCs/>
          <w:color w:val="FF0000"/>
          <w:sz w:val="24"/>
          <w:szCs w:val="24"/>
        </w:rPr>
        <w:t>от 13.02.2025</w:t>
      </w:r>
      <w:r w:rsidRPr="00F4171E">
        <w:rPr>
          <w:rFonts w:ascii="Times New Roman" w:eastAsia="Times New Roman" w:hAnsi="Times New Roman" w:cs="Times New Roman"/>
          <w:iCs/>
          <w:sz w:val="24"/>
          <w:szCs w:val="24"/>
        </w:rPr>
        <w:t xml:space="preserve"> № </w:t>
      </w:r>
      <w:r w:rsidRPr="00F4171E">
        <w:rPr>
          <w:rFonts w:ascii="Times New Roman" w:eastAsia="Times New Roman" w:hAnsi="Times New Roman" w:cs="Times New Roman"/>
          <w:iCs/>
          <w:color w:val="FF0000"/>
          <w:sz w:val="24"/>
          <w:szCs w:val="24"/>
        </w:rPr>
        <w:t>218</w:t>
      </w:r>
      <w:r w:rsidRPr="00F4171E">
        <w:rPr>
          <w:rFonts w:ascii="Times New Roman" w:eastAsia="Times New Roman" w:hAnsi="Times New Roman" w:cs="Times New Roman"/>
          <w:iCs/>
          <w:sz w:val="24"/>
          <w:szCs w:val="24"/>
        </w:rPr>
        <w:t>.</w:t>
      </w:r>
    </w:p>
    <w:p w:rsidR="00F4171E" w:rsidRPr="00F4171E" w:rsidRDefault="00F4171E" w:rsidP="00F4171E">
      <w:pPr>
        <w:spacing w:after="0" w:line="240" w:lineRule="auto"/>
        <w:jc w:val="both"/>
        <w:rPr>
          <w:rFonts w:ascii="Times New Roman" w:eastAsia="Times New Roman" w:hAnsi="Times New Roman" w:cs="Times New Roman"/>
          <w:iCs/>
          <w:sz w:val="24"/>
          <w:szCs w:val="24"/>
        </w:rPr>
      </w:pPr>
      <w:r w:rsidRPr="00F4171E">
        <w:rPr>
          <w:rFonts w:ascii="Times New Roman" w:eastAsia="Times New Roman" w:hAnsi="Times New Roman" w:cs="Times New Roman"/>
          <w:iCs/>
          <w:sz w:val="24"/>
          <w:szCs w:val="24"/>
        </w:rPr>
        <w:t>- с требованиями регламента Универсальной торговой платформы «Сбербанк АСТ» (далее – УТП)</w:t>
      </w:r>
    </w:p>
    <w:p w:rsidR="00F4171E" w:rsidRPr="00F4171E" w:rsidRDefault="00F4171E" w:rsidP="00F4171E">
      <w:pPr>
        <w:spacing w:after="0" w:line="240" w:lineRule="auto"/>
        <w:jc w:val="both"/>
        <w:rPr>
          <w:rFonts w:ascii="Times New Roman" w:eastAsia="Times New Roman" w:hAnsi="Times New Roman" w:cs="Times New Roman"/>
          <w:iCs/>
          <w:sz w:val="24"/>
          <w:szCs w:val="24"/>
        </w:rPr>
      </w:pPr>
      <w:r w:rsidRPr="00F4171E">
        <w:rPr>
          <w:rFonts w:ascii="Times New Roman" w:eastAsia="Times New Roman" w:hAnsi="Times New Roman" w:cs="Times New Roman"/>
          <w:iCs/>
          <w:sz w:val="24"/>
          <w:szCs w:val="24"/>
        </w:rPr>
        <w:lastRenderedPageBreak/>
        <w:t xml:space="preserve">- с требованиями регламента торговой секции «Приватизация, аренда и продажа прав» универсальной торговой платформы АО «Сбербанк-АСТ» (размещен по адресу: https://utp.sberbank-ast.ru/Main/Notice/988/Reglament). </w:t>
      </w:r>
    </w:p>
    <w:p w:rsidR="00F4171E" w:rsidRPr="00F4171E" w:rsidRDefault="00F4171E" w:rsidP="00F4171E">
      <w:pPr>
        <w:spacing w:after="0" w:line="240" w:lineRule="auto"/>
        <w:jc w:val="both"/>
        <w:rPr>
          <w:rFonts w:ascii="Times New Roman" w:eastAsia="Times New Roman" w:hAnsi="Times New Roman" w:cs="Times New Roman"/>
          <w:iCs/>
          <w:sz w:val="24"/>
          <w:szCs w:val="24"/>
        </w:rPr>
      </w:pPr>
      <w:r w:rsidRPr="00F4171E">
        <w:rPr>
          <w:rFonts w:ascii="Times New Roman" w:eastAsia="Times New Roman" w:hAnsi="Times New Roman" w:cs="Times New Roman"/>
          <w:iCs/>
          <w:sz w:val="24"/>
          <w:szCs w:val="24"/>
        </w:rPr>
        <w:t xml:space="preserve">В случае внесения изменения в извещение либо отмены аукциона (лота), Оператор направляет в личный кабинет Претендента, подавшего заявку на участие, соответствующее уведомление. </w:t>
      </w:r>
    </w:p>
    <w:p w:rsidR="00F4171E" w:rsidRPr="00F4171E" w:rsidRDefault="00F4171E" w:rsidP="00F4171E">
      <w:pPr>
        <w:spacing w:after="0" w:line="240" w:lineRule="auto"/>
        <w:jc w:val="both"/>
        <w:rPr>
          <w:rFonts w:ascii="Times New Roman" w:eastAsia="Times New Roman" w:hAnsi="Times New Roman" w:cs="Times New Roman"/>
          <w:iCs/>
          <w:sz w:val="24"/>
          <w:szCs w:val="24"/>
        </w:rPr>
      </w:pPr>
      <w:r w:rsidRPr="00F4171E">
        <w:rPr>
          <w:rFonts w:ascii="Times New Roman" w:eastAsia="Times New Roman" w:hAnsi="Times New Roman" w:cs="Times New Roman"/>
          <w:iCs/>
          <w:sz w:val="24"/>
          <w:szCs w:val="24"/>
        </w:rPr>
        <w:t>В случае отмены аукциона (лота) на этапе приема заявок или допуска участников, Оператор в течение одного часа возвращает заявки на участие, поданные Претендентами, и прекращает блокирование денежных средств на лицевых счетах таких Претендентов на площадке в размере задатка.</w:t>
      </w:r>
    </w:p>
    <w:p w:rsidR="00F4171E" w:rsidRPr="00F4171E" w:rsidRDefault="00F4171E" w:rsidP="00F4171E">
      <w:pPr>
        <w:spacing w:after="0" w:line="240" w:lineRule="auto"/>
        <w:rPr>
          <w:rFonts w:ascii="Times New Roman" w:eastAsia="Times New Roman" w:hAnsi="Times New Roman" w:cs="Times New Roman"/>
          <w:b/>
          <w:iCs/>
          <w:sz w:val="24"/>
          <w:szCs w:val="24"/>
        </w:rPr>
      </w:pPr>
    </w:p>
    <w:p w:rsidR="00F4171E" w:rsidRPr="00F4171E" w:rsidRDefault="00F4171E" w:rsidP="00F4171E">
      <w:pPr>
        <w:spacing w:after="0" w:line="240" w:lineRule="auto"/>
        <w:ind w:firstLine="709"/>
        <w:jc w:val="center"/>
        <w:rPr>
          <w:rFonts w:ascii="Times New Roman" w:eastAsia="Times New Roman" w:hAnsi="Times New Roman" w:cs="Times New Roman"/>
          <w:sz w:val="24"/>
          <w:szCs w:val="24"/>
        </w:rPr>
      </w:pPr>
      <w:r w:rsidRPr="00F4171E">
        <w:rPr>
          <w:rFonts w:ascii="Times New Roman" w:eastAsia="Times New Roman" w:hAnsi="Times New Roman" w:cs="Times New Roman"/>
          <w:b/>
          <w:sz w:val="24"/>
          <w:szCs w:val="24"/>
        </w:rPr>
        <w:t>4. Сроки, время, место подачи заявки, проведения аукциона в электронной форме, подведения итогов аукциона</w:t>
      </w:r>
      <w:r w:rsidRPr="00F4171E">
        <w:rPr>
          <w:rFonts w:ascii="Times New Roman" w:eastAsia="Times New Roman" w:hAnsi="Times New Roman" w:cs="Times New Roman"/>
          <w:sz w:val="24"/>
          <w:szCs w:val="24"/>
        </w:rPr>
        <w:t>.</w:t>
      </w: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Указанное в настоящем информационном извещении время – московское.</w:t>
      </w: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При исчислении сроков, указанных в настоящем информационном извещении, принимается время сервера электронной торговой площадки – московское.</w:t>
      </w: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каб. №44, по понедельникам - четвергам с 9 час. 00 мин.  до 17 час. 00 мин., по пятницам до 15 час. 30 мин., обеденный перерыв с 13 час. 00 мин. до 14 час. 00 мин. (время московское), тел. (82137) 93-530.</w:t>
      </w: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p>
    <w:tbl>
      <w:tblPr>
        <w:tblStyle w:val="1f0"/>
        <w:tblW w:w="0" w:type="auto"/>
        <w:tblLook w:val="04A0"/>
      </w:tblPr>
      <w:tblGrid>
        <w:gridCol w:w="4788"/>
        <w:gridCol w:w="4784"/>
      </w:tblGrid>
      <w:tr w:rsidR="00F4171E" w:rsidRPr="00F4171E" w:rsidTr="00F4171E">
        <w:tc>
          <w:tcPr>
            <w:tcW w:w="4870" w:type="dxa"/>
          </w:tcPr>
          <w:p w:rsidR="00F4171E" w:rsidRPr="00F4171E" w:rsidRDefault="00F4171E" w:rsidP="00F4171E">
            <w:pPr>
              <w:jc w:val="both"/>
              <w:rPr>
                <w:sz w:val="24"/>
                <w:szCs w:val="24"/>
              </w:rPr>
            </w:pPr>
            <w:r w:rsidRPr="00F4171E">
              <w:rPr>
                <w:b/>
                <w:sz w:val="24"/>
                <w:szCs w:val="24"/>
              </w:rPr>
              <w:t>Дата начала приема заявки на участие в аукционе</w:t>
            </w:r>
          </w:p>
        </w:tc>
        <w:tc>
          <w:tcPr>
            <w:tcW w:w="4871" w:type="dxa"/>
          </w:tcPr>
          <w:p w:rsidR="00F4171E" w:rsidRPr="00F4171E" w:rsidRDefault="00F4171E" w:rsidP="00F4171E">
            <w:pPr>
              <w:jc w:val="both"/>
              <w:rPr>
                <w:sz w:val="24"/>
                <w:szCs w:val="24"/>
              </w:rPr>
            </w:pPr>
            <w:r w:rsidRPr="00F4171E">
              <w:rPr>
                <w:sz w:val="24"/>
                <w:szCs w:val="24"/>
              </w:rPr>
              <w:t xml:space="preserve">«20» февраля 2025 г. -  09 час.00мин. </w:t>
            </w:r>
          </w:p>
        </w:tc>
      </w:tr>
      <w:tr w:rsidR="00F4171E" w:rsidRPr="00F4171E" w:rsidTr="00F4171E">
        <w:tc>
          <w:tcPr>
            <w:tcW w:w="4870" w:type="dxa"/>
          </w:tcPr>
          <w:p w:rsidR="00F4171E" w:rsidRPr="00F4171E" w:rsidRDefault="00F4171E" w:rsidP="00F4171E">
            <w:pPr>
              <w:jc w:val="both"/>
              <w:rPr>
                <w:sz w:val="24"/>
                <w:szCs w:val="24"/>
              </w:rPr>
            </w:pPr>
            <w:r w:rsidRPr="00F4171E">
              <w:rPr>
                <w:b/>
                <w:sz w:val="24"/>
                <w:szCs w:val="24"/>
              </w:rPr>
              <w:t>Дата окончания приема заявки на участие в аукционе</w:t>
            </w:r>
          </w:p>
        </w:tc>
        <w:tc>
          <w:tcPr>
            <w:tcW w:w="4871" w:type="dxa"/>
          </w:tcPr>
          <w:p w:rsidR="00F4171E" w:rsidRPr="00F4171E" w:rsidRDefault="00F4171E" w:rsidP="00F4171E">
            <w:pPr>
              <w:jc w:val="both"/>
              <w:rPr>
                <w:sz w:val="24"/>
                <w:szCs w:val="24"/>
              </w:rPr>
            </w:pPr>
            <w:r w:rsidRPr="00F4171E">
              <w:rPr>
                <w:sz w:val="24"/>
                <w:szCs w:val="24"/>
              </w:rPr>
              <w:t xml:space="preserve">«21» марта 2025 г. - 17 час.00мин. </w:t>
            </w:r>
          </w:p>
        </w:tc>
      </w:tr>
      <w:tr w:rsidR="00F4171E" w:rsidRPr="00F4171E" w:rsidTr="00F4171E">
        <w:tc>
          <w:tcPr>
            <w:tcW w:w="4870" w:type="dxa"/>
          </w:tcPr>
          <w:p w:rsidR="00F4171E" w:rsidRPr="00F4171E" w:rsidRDefault="00F4171E" w:rsidP="00F4171E">
            <w:pPr>
              <w:jc w:val="both"/>
              <w:rPr>
                <w:sz w:val="24"/>
                <w:szCs w:val="24"/>
              </w:rPr>
            </w:pPr>
            <w:r w:rsidRPr="00F4171E">
              <w:rPr>
                <w:b/>
                <w:sz w:val="24"/>
                <w:szCs w:val="24"/>
              </w:rPr>
              <w:t>Рассмотрение заявки и признание претендентов участниками аукциона состоится</w:t>
            </w:r>
            <w:r w:rsidRPr="00F4171E">
              <w:rPr>
                <w:sz w:val="24"/>
                <w:szCs w:val="24"/>
              </w:rPr>
              <w:t xml:space="preserve">  </w:t>
            </w:r>
          </w:p>
        </w:tc>
        <w:tc>
          <w:tcPr>
            <w:tcW w:w="4871" w:type="dxa"/>
          </w:tcPr>
          <w:p w:rsidR="00F4171E" w:rsidRPr="00F4171E" w:rsidRDefault="00F4171E" w:rsidP="00F4171E">
            <w:pPr>
              <w:jc w:val="both"/>
              <w:rPr>
                <w:sz w:val="24"/>
                <w:szCs w:val="24"/>
              </w:rPr>
            </w:pPr>
            <w:r w:rsidRPr="00F4171E">
              <w:rPr>
                <w:sz w:val="24"/>
                <w:szCs w:val="24"/>
              </w:rPr>
              <w:t>«24» марта 2025 г.</w:t>
            </w:r>
          </w:p>
        </w:tc>
      </w:tr>
      <w:tr w:rsidR="00F4171E" w:rsidRPr="00F4171E" w:rsidTr="00F4171E">
        <w:tc>
          <w:tcPr>
            <w:tcW w:w="4870" w:type="dxa"/>
          </w:tcPr>
          <w:p w:rsidR="00F4171E" w:rsidRPr="00F4171E" w:rsidRDefault="00F4171E" w:rsidP="00F4171E">
            <w:pPr>
              <w:jc w:val="both"/>
              <w:rPr>
                <w:sz w:val="24"/>
                <w:szCs w:val="24"/>
              </w:rPr>
            </w:pPr>
            <w:r w:rsidRPr="00F4171E">
              <w:rPr>
                <w:b/>
                <w:sz w:val="24"/>
                <w:szCs w:val="24"/>
              </w:rPr>
              <w:t>Аукцион в электронной форме состоится</w:t>
            </w:r>
          </w:p>
        </w:tc>
        <w:tc>
          <w:tcPr>
            <w:tcW w:w="4871" w:type="dxa"/>
          </w:tcPr>
          <w:p w:rsidR="00F4171E" w:rsidRPr="00F4171E" w:rsidRDefault="00F4171E" w:rsidP="00F4171E">
            <w:pPr>
              <w:jc w:val="both"/>
              <w:rPr>
                <w:sz w:val="24"/>
                <w:szCs w:val="24"/>
              </w:rPr>
            </w:pPr>
            <w:r w:rsidRPr="00F4171E">
              <w:rPr>
                <w:sz w:val="24"/>
                <w:szCs w:val="24"/>
              </w:rPr>
              <w:t xml:space="preserve">«26» марта 2025 г. - 11 час. 00 мин. </w:t>
            </w:r>
          </w:p>
        </w:tc>
      </w:tr>
      <w:tr w:rsidR="00F4171E" w:rsidRPr="00F4171E" w:rsidTr="00F4171E">
        <w:tc>
          <w:tcPr>
            <w:tcW w:w="4870" w:type="dxa"/>
          </w:tcPr>
          <w:p w:rsidR="00F4171E" w:rsidRPr="00F4171E" w:rsidRDefault="00F4171E" w:rsidP="00F4171E">
            <w:pPr>
              <w:jc w:val="both"/>
              <w:rPr>
                <w:sz w:val="24"/>
                <w:szCs w:val="24"/>
              </w:rPr>
            </w:pPr>
            <w:r w:rsidRPr="00F4171E">
              <w:rPr>
                <w:b/>
                <w:sz w:val="24"/>
                <w:szCs w:val="24"/>
              </w:rPr>
              <w:t>Подведение итогов аукциона:</w:t>
            </w:r>
          </w:p>
        </w:tc>
        <w:tc>
          <w:tcPr>
            <w:tcW w:w="4871" w:type="dxa"/>
          </w:tcPr>
          <w:p w:rsidR="00F4171E" w:rsidRPr="00F4171E" w:rsidRDefault="00F4171E" w:rsidP="00F4171E">
            <w:pPr>
              <w:jc w:val="both"/>
              <w:rPr>
                <w:sz w:val="24"/>
                <w:szCs w:val="24"/>
              </w:rPr>
            </w:pPr>
            <w:r w:rsidRPr="00F4171E">
              <w:rPr>
                <w:sz w:val="24"/>
                <w:szCs w:val="24"/>
              </w:rPr>
              <w:t xml:space="preserve">«26 марта»  2025 года </w:t>
            </w:r>
          </w:p>
          <w:p w:rsidR="00F4171E" w:rsidRPr="00F4171E" w:rsidRDefault="00F4171E" w:rsidP="00F4171E">
            <w:pPr>
              <w:jc w:val="both"/>
              <w:rPr>
                <w:sz w:val="24"/>
                <w:szCs w:val="24"/>
              </w:rPr>
            </w:pPr>
            <w:r w:rsidRPr="00F4171E">
              <w:rPr>
                <w:sz w:val="24"/>
                <w:szCs w:val="24"/>
              </w:rPr>
              <w:t>по адресу: Республика Коми,               с.Усть-Кулом, ул. Советская, д.37, кабинет 44 (</w:t>
            </w:r>
            <w:r w:rsidRPr="00F4171E">
              <w:rPr>
                <w:i/>
                <w:sz w:val="24"/>
                <w:szCs w:val="24"/>
              </w:rPr>
              <w:t>процедура аукциона считается завершенной со времени подписания протокола об итогах аукциона</w:t>
            </w:r>
            <w:r w:rsidRPr="00F4171E">
              <w:rPr>
                <w:sz w:val="24"/>
                <w:szCs w:val="24"/>
              </w:rPr>
              <w:t>).</w:t>
            </w:r>
          </w:p>
        </w:tc>
      </w:tr>
    </w:tbl>
    <w:p w:rsidR="00F4171E" w:rsidRPr="00F4171E" w:rsidRDefault="00F4171E" w:rsidP="00F4171E">
      <w:pPr>
        <w:spacing w:after="0" w:line="240" w:lineRule="auto"/>
        <w:ind w:firstLine="709"/>
        <w:jc w:val="both"/>
        <w:rPr>
          <w:rFonts w:ascii="Times New Roman" w:eastAsia="Times New Roman" w:hAnsi="Times New Roman" w:cs="Times New Roman"/>
          <w:b/>
          <w:sz w:val="24"/>
          <w:szCs w:val="24"/>
        </w:rPr>
      </w:pP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r w:rsidRPr="00F4171E">
        <w:rPr>
          <w:rFonts w:ascii="Times New Roman" w:eastAsia="Times New Roman" w:hAnsi="Times New Roman" w:cs="Times New Roman"/>
          <w:b/>
          <w:sz w:val="24"/>
          <w:szCs w:val="24"/>
        </w:rPr>
        <w:t>Форма торгов</w:t>
      </w:r>
      <w:r w:rsidRPr="00F4171E">
        <w:rPr>
          <w:rFonts w:ascii="Times New Roman" w:eastAsia="Times New Roman" w:hAnsi="Times New Roman" w:cs="Times New Roman"/>
          <w:sz w:val="24"/>
          <w:szCs w:val="24"/>
        </w:rPr>
        <w:t>: аукцион является открытым по составу участников и по форме подачи предложений.</w:t>
      </w: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r w:rsidRPr="00F4171E">
        <w:rPr>
          <w:rFonts w:ascii="Times New Roman" w:eastAsia="Times New Roman" w:hAnsi="Times New Roman" w:cs="Times New Roman"/>
          <w:b/>
          <w:sz w:val="24"/>
          <w:szCs w:val="24"/>
        </w:rPr>
        <w:t>Место подачи заявки и проведения электронного аукциона</w:t>
      </w:r>
      <w:r w:rsidRPr="00F4171E">
        <w:rPr>
          <w:rFonts w:ascii="Times New Roman" w:eastAsia="Times New Roman" w:hAnsi="Times New Roman" w:cs="Times New Roman"/>
          <w:sz w:val="24"/>
          <w:szCs w:val="24"/>
        </w:rPr>
        <w:t>: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r w:rsidRPr="00F4171E">
        <w:rPr>
          <w:rFonts w:ascii="Times New Roman" w:eastAsia="Times New Roman" w:hAnsi="Times New Roman" w:cs="Times New Roman"/>
          <w:b/>
          <w:sz w:val="24"/>
          <w:szCs w:val="24"/>
        </w:rPr>
        <w:t>Место и срок подведения итога электронного аукциона</w:t>
      </w:r>
      <w:r w:rsidRPr="00F4171E">
        <w:rPr>
          <w:rFonts w:ascii="Times New Roman" w:eastAsia="Times New Roman" w:hAnsi="Times New Roman" w:cs="Times New Roman"/>
          <w:sz w:val="24"/>
          <w:szCs w:val="24"/>
        </w:rPr>
        <w:t>: электронная площадка АО «Сбербанк-АСТ», http://utp.sberbank-ast.ru в информационно-телекоммуникационной сети «Интернет».</w:t>
      </w: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К участию в аукционе допускаются заявители, которые могут быть признаны претендентами в соответствии с законодательством Российской Федерации, своевременно подавшие заявку на участие в аукционе, с приложением необходимых документов, и внесшие задаток для участия в аукционе.</w:t>
      </w: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r w:rsidRPr="00F4171E">
        <w:rPr>
          <w:rFonts w:ascii="Times New Roman" w:eastAsia="Times New Roman" w:hAnsi="Times New Roman" w:cs="Times New Roman"/>
          <w:b/>
          <w:sz w:val="24"/>
          <w:szCs w:val="24"/>
        </w:rPr>
        <w:lastRenderedPageBreak/>
        <w:t>Осмотр земельного участка на местности</w:t>
      </w:r>
      <w:r w:rsidRPr="00F4171E">
        <w:rPr>
          <w:rFonts w:ascii="Times New Roman" w:eastAsia="Times New Roman" w:hAnsi="Times New Roman" w:cs="Times New Roman"/>
          <w:sz w:val="24"/>
          <w:szCs w:val="24"/>
        </w:rPr>
        <w:t>: осмотр предмета аукциона осуществляется претендентом самостоятельно. Претендент, не реализовавший свое право на осмотр земельного участка, лишается права предъявлять претензии к организатору аукциона по поводу юридического и физического состояния предмета аукциона.</w:t>
      </w: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p>
    <w:p w:rsidR="00F4171E" w:rsidRPr="00F4171E" w:rsidRDefault="00F4171E" w:rsidP="00F4171E">
      <w:pPr>
        <w:spacing w:after="0" w:line="240" w:lineRule="auto"/>
        <w:jc w:val="center"/>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5. Предмет аукциона:</w:t>
      </w:r>
    </w:p>
    <w:p w:rsidR="00F4171E" w:rsidRPr="00F4171E" w:rsidRDefault="00F4171E" w:rsidP="00F4171E">
      <w:pPr>
        <w:spacing w:after="0" w:line="240" w:lineRule="auto"/>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5.1. Лот 1</w:t>
      </w:r>
    </w:p>
    <w:p w:rsidR="00F4171E" w:rsidRPr="00F4171E" w:rsidRDefault="00F4171E" w:rsidP="00F4171E">
      <w:pPr>
        <w:spacing w:after="0" w:line="240" w:lineRule="auto"/>
        <w:jc w:val="both"/>
        <w:rPr>
          <w:rFonts w:ascii="Times New Roman" w:eastAsia="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1984"/>
        <w:gridCol w:w="1276"/>
        <w:gridCol w:w="1134"/>
        <w:gridCol w:w="1843"/>
        <w:gridCol w:w="1275"/>
      </w:tblGrid>
      <w:tr w:rsidR="00F4171E" w:rsidRPr="00F4171E" w:rsidTr="00F4171E">
        <w:tc>
          <w:tcPr>
            <w:tcW w:w="675"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lang w:val="en-US"/>
              </w:rPr>
              <w:t>N</w:t>
            </w:r>
            <w:r w:rsidRPr="00F4171E">
              <w:rPr>
                <w:rFonts w:ascii="Times New Roman" w:eastAsia="Times New Roman" w:hAnsi="Times New Roman" w:cs="Times New Roman"/>
                <w:szCs w:val="24"/>
              </w:rPr>
              <w:t xml:space="preserve"> лота</w:t>
            </w:r>
          </w:p>
        </w:tc>
        <w:tc>
          <w:tcPr>
            <w:tcW w:w="1560"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Наименование</w:t>
            </w:r>
          </w:p>
        </w:tc>
        <w:tc>
          <w:tcPr>
            <w:tcW w:w="1984"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Местоположение</w:t>
            </w:r>
          </w:p>
        </w:tc>
        <w:tc>
          <w:tcPr>
            <w:tcW w:w="1276"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Категория земель</w:t>
            </w:r>
          </w:p>
        </w:tc>
        <w:tc>
          <w:tcPr>
            <w:tcW w:w="1134"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Площадь</w:t>
            </w:r>
          </w:p>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(м</w:t>
            </w:r>
            <w:r w:rsidRPr="00F4171E">
              <w:rPr>
                <w:rFonts w:ascii="Times New Roman" w:eastAsia="Times New Roman" w:hAnsi="Times New Roman" w:cs="Times New Roman"/>
                <w:szCs w:val="24"/>
                <w:vertAlign w:val="superscript"/>
              </w:rPr>
              <w:t>2</w:t>
            </w:r>
            <w:r w:rsidRPr="00F4171E">
              <w:rPr>
                <w:rFonts w:ascii="Times New Roman" w:eastAsia="Times New Roman" w:hAnsi="Times New Roman" w:cs="Times New Roman"/>
                <w:szCs w:val="24"/>
              </w:rPr>
              <w:t>)</w:t>
            </w:r>
          </w:p>
        </w:tc>
        <w:tc>
          <w:tcPr>
            <w:tcW w:w="1843"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Кадастровый номер</w:t>
            </w:r>
          </w:p>
        </w:tc>
        <w:tc>
          <w:tcPr>
            <w:tcW w:w="1275" w:type="dxa"/>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Права на земельный участок</w:t>
            </w:r>
          </w:p>
        </w:tc>
      </w:tr>
      <w:tr w:rsidR="00F4171E" w:rsidRPr="00F4171E" w:rsidTr="00F4171E">
        <w:trPr>
          <w:trHeight w:val="2286"/>
        </w:trPr>
        <w:tc>
          <w:tcPr>
            <w:tcW w:w="6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b/>
                <w:sz w:val="20"/>
                <w:szCs w:val="20"/>
                <w:u w:val="single"/>
              </w:rPr>
            </w:pPr>
            <w:r w:rsidRPr="00F4171E">
              <w:rPr>
                <w:rFonts w:ascii="Times New Roman" w:eastAsia="Times New Roman" w:hAnsi="Times New Roman" w:cs="Times New Roman"/>
                <w:b/>
                <w:sz w:val="20"/>
                <w:szCs w:val="20"/>
                <w:u w:val="single"/>
              </w:rPr>
              <w:t>Лот 1</w:t>
            </w:r>
          </w:p>
        </w:tc>
        <w:tc>
          <w:tcPr>
            <w:tcW w:w="1560"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Земельный участок с видом разрешенного использования: хранение автотранспорта</w:t>
            </w:r>
          </w:p>
        </w:tc>
        <w:tc>
          <w:tcPr>
            <w:tcW w:w="1984"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spacing w:after="0" w:line="240" w:lineRule="auto"/>
              <w:rPr>
                <w:rFonts w:ascii="Times New Roman" w:eastAsia="Times New Roman" w:hAnsi="Times New Roman" w:cs="Times New Roman"/>
                <w:color w:val="000000"/>
                <w:sz w:val="20"/>
                <w:szCs w:val="20"/>
                <w:shd w:val="clear" w:color="auto" w:fill="FFFFFF"/>
              </w:rPr>
            </w:pPr>
            <w:r w:rsidRPr="00F4171E">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Помоздино, д.Модлапов</w:t>
            </w:r>
          </w:p>
        </w:tc>
        <w:tc>
          <w:tcPr>
            <w:tcW w:w="1276"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bCs/>
                <w:sz w:val="20"/>
                <w:szCs w:val="20"/>
                <w:shd w:val="clear" w:color="auto" w:fill="FFFFFF"/>
              </w:rPr>
            </w:pPr>
            <w:r w:rsidRPr="00F4171E">
              <w:rPr>
                <w:rFonts w:ascii="Times New Roman" w:eastAsia="Times New Roman" w:hAnsi="Times New Roman" w:cs="Times New Roman"/>
                <w:bCs/>
                <w:sz w:val="20"/>
                <w:szCs w:val="20"/>
                <w:shd w:val="clear" w:color="auto" w:fill="FFFFFF"/>
              </w:rPr>
              <w:t>Земли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80</w:t>
            </w:r>
          </w:p>
        </w:tc>
        <w:tc>
          <w:tcPr>
            <w:tcW w:w="1843"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11:07:1601001:433</w:t>
            </w:r>
          </w:p>
        </w:tc>
        <w:tc>
          <w:tcPr>
            <w:tcW w:w="12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государственная собственность не разграничена</w:t>
            </w:r>
          </w:p>
        </w:tc>
      </w:tr>
    </w:tbl>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b/>
          <w:sz w:val="24"/>
          <w:szCs w:val="24"/>
        </w:rPr>
      </w:pPr>
    </w:p>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sz w:val="24"/>
          <w:szCs w:val="24"/>
        </w:rPr>
      </w:pPr>
      <w:r w:rsidRPr="00F4171E">
        <w:rPr>
          <w:rFonts w:ascii="Times New Roman" w:eastAsia="Times New Roman" w:hAnsi="Times New Roman" w:cs="Times New Roman"/>
          <w:b/>
          <w:sz w:val="24"/>
          <w:szCs w:val="24"/>
        </w:rPr>
        <w:t>Параметры разрешенного строительства объекта</w:t>
      </w:r>
      <w:r w:rsidRPr="00F4171E">
        <w:rPr>
          <w:rFonts w:ascii="Times New Roman" w:eastAsia="Times New Roman" w:hAnsi="Times New Roman" w:cs="Times New Roman"/>
          <w:sz w:val="24"/>
          <w:szCs w:val="24"/>
        </w:rPr>
        <w:t>: Земельный участок расположен в Ж-1. Зона малоэтажной жилой застройки с возможностью ведения ЛПХ. Градостроительный регламент земельного участка установлен в составе Правил землепользования и застройки СП «Помоздино»</w:t>
      </w:r>
    </w:p>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sz w:val="24"/>
          <w:szCs w:val="24"/>
        </w:rPr>
      </w:pPr>
    </w:p>
    <w:tbl>
      <w:tblPr>
        <w:tblW w:w="501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4359"/>
        <w:gridCol w:w="2088"/>
        <w:gridCol w:w="3096"/>
      </w:tblGrid>
      <w:tr w:rsidR="00F4171E" w:rsidRPr="00F4171E" w:rsidTr="00F4171E">
        <w:trPr>
          <w:trHeight w:val="327"/>
        </w:trPr>
        <w:tc>
          <w:tcPr>
            <w:tcW w:w="3378" w:type="pct"/>
            <w:gridSpan w:val="2"/>
            <w:shd w:val="clear" w:color="auto" w:fill="auto"/>
            <w:tcMar>
              <w:top w:w="80" w:type="dxa"/>
              <w:left w:w="80" w:type="dxa"/>
              <w:bottom w:w="80" w:type="dxa"/>
              <w:right w:w="80" w:type="dxa"/>
            </w:tcMar>
            <w:vAlign w:val="center"/>
          </w:tcPr>
          <w:p w:rsidR="00F4171E" w:rsidRPr="00F4171E" w:rsidRDefault="00F4171E" w:rsidP="00DA3507">
            <w:pPr>
              <w:widowControl w:val="0"/>
              <w:numPr>
                <w:ilvl w:val="0"/>
                <w:numId w:val="11"/>
              </w:numPr>
              <w:pBdr>
                <w:top w:val="nil"/>
                <w:left w:val="nil"/>
                <w:bottom w:val="nil"/>
                <w:right w:val="nil"/>
                <w:between w:val="nil"/>
                <w:bar w:val="nil"/>
              </w:pBdr>
              <w:spacing w:after="0" w:line="240" w:lineRule="auto"/>
              <w:ind w:left="0"/>
              <w:jc w:val="center"/>
              <w:rPr>
                <w:rFonts w:ascii="Times New Roman" w:eastAsia="Helvetica Neue" w:hAnsi="Times New Roman" w:cs="Times New Roman"/>
                <w:b/>
                <w:bCs/>
                <w:sz w:val="24"/>
                <w:szCs w:val="24"/>
                <w:bdr w:val="nil"/>
              </w:rPr>
            </w:pPr>
            <w:r w:rsidRPr="00F4171E">
              <w:rPr>
                <w:rFonts w:ascii="Times New Roman" w:eastAsia="Helvetica Neue" w:hAnsi="Times New Roman" w:cs="Times New Roman"/>
                <w:b/>
                <w:bCs/>
                <w:sz w:val="24"/>
                <w:szCs w:val="2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22" w:type="pct"/>
            <w:shd w:val="clear" w:color="auto" w:fill="auto"/>
            <w:tcMar>
              <w:top w:w="80" w:type="dxa"/>
              <w:left w:w="80" w:type="dxa"/>
              <w:bottom w:w="80" w:type="dxa"/>
              <w:right w:w="80" w:type="dxa"/>
            </w:tcMar>
            <w:vAlign w:val="center"/>
          </w:tcPr>
          <w:p w:rsidR="00F4171E" w:rsidRPr="00F4171E" w:rsidRDefault="00F4171E" w:rsidP="00DA3507">
            <w:pPr>
              <w:widowControl w:val="0"/>
              <w:numPr>
                <w:ilvl w:val="0"/>
                <w:numId w:val="11"/>
              </w:numPr>
              <w:pBdr>
                <w:top w:val="nil"/>
                <w:left w:val="nil"/>
                <w:bottom w:val="nil"/>
                <w:right w:val="nil"/>
                <w:between w:val="nil"/>
                <w:bar w:val="nil"/>
              </w:pBdr>
              <w:spacing w:after="0" w:line="240" w:lineRule="auto"/>
              <w:ind w:left="0"/>
              <w:jc w:val="center"/>
              <w:rPr>
                <w:rFonts w:ascii="Times New Roman" w:eastAsia="Helvetica Neue" w:hAnsi="Times New Roman" w:cs="Times New Roman"/>
                <w:b/>
                <w:bCs/>
                <w:sz w:val="24"/>
                <w:szCs w:val="24"/>
                <w:bdr w:val="nil"/>
              </w:rPr>
            </w:pPr>
            <w:r w:rsidRPr="00F4171E">
              <w:rPr>
                <w:rFonts w:ascii="Times New Roman" w:eastAsia="Helvetica Neue" w:hAnsi="Times New Roman" w:cs="Times New Roman"/>
                <w:b/>
                <w:bCs/>
                <w:sz w:val="24"/>
                <w:szCs w:val="24"/>
                <w:bdr w:val="nil"/>
              </w:rPr>
              <w:t>Примечания</w:t>
            </w:r>
          </w:p>
        </w:tc>
      </w:tr>
      <w:tr w:rsidR="00F4171E" w:rsidRPr="00F4171E" w:rsidTr="00F4171E">
        <w:trPr>
          <w:trHeight w:val="1177"/>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400-3000 кв. м.</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0"/>
                <w:szCs w:val="20"/>
                <w:bdr w:val="nil"/>
              </w:rPr>
            </w:pPr>
            <w:r w:rsidRPr="00F4171E">
              <w:rPr>
                <w:rFonts w:ascii="Times New Roman" w:eastAsia="Helvetica Neue Light" w:hAnsi="Times New Roman" w:cs="Helvetica Neue Light"/>
                <w:color w:val="000000"/>
                <w:sz w:val="20"/>
                <w:szCs w:val="20"/>
                <w:bdr w:val="nil"/>
              </w:rPr>
              <w:t xml:space="preserve">Исключение составляют </w:t>
            </w:r>
            <w:r w:rsidRPr="00F4171E">
              <w:rPr>
                <w:rFonts w:ascii="Times New Roman" w:eastAsia="Helvetica Neue Light" w:hAnsi="Times New Roman" w:cs="Times New Roman"/>
                <w:color w:val="000000"/>
                <w:sz w:val="20"/>
                <w:szCs w:val="20"/>
                <w:bdr w:val="nil"/>
              </w:rPr>
              <w:t>объекты для ведения личного подсобного хозяйства (приусадебный земельный участок) (</w:t>
            </w:r>
            <w:r w:rsidRPr="00F4171E">
              <w:rPr>
                <w:rFonts w:ascii="Times New Roman" w:eastAsia="Helvetica Neue Light" w:hAnsi="Times New Roman" w:cs="Times New Roman"/>
                <w:color w:val="000000" w:themeColor="text1"/>
                <w:sz w:val="20"/>
                <w:szCs w:val="20"/>
                <w:bdr w:val="nil"/>
              </w:rPr>
              <w:t>размещение гаража и иных вспомогательных сооружений</w:t>
            </w:r>
            <w:r w:rsidRPr="00F4171E">
              <w:rPr>
                <w:rFonts w:ascii="Times New Roman" w:eastAsia="Helvetica Neue Light" w:hAnsi="Times New Roman" w:cs="Times New Roman"/>
                <w:color w:val="000000"/>
                <w:sz w:val="20"/>
                <w:szCs w:val="20"/>
                <w:bdr w:val="nil"/>
              </w:rPr>
              <w:t>), обслуживание жилой застройки, хранение автотранспорта,</w:t>
            </w:r>
            <w:r w:rsidRPr="00F4171E">
              <w:rPr>
                <w:rFonts w:ascii="Times New Roman" w:eastAsia="Helvetica Neue Light" w:hAnsi="Times New Roman" w:cs="Helvetica Neue Light"/>
                <w:color w:val="000000"/>
                <w:sz w:val="20"/>
                <w:szCs w:val="20"/>
                <w:bdr w:val="nil"/>
              </w:rPr>
              <w:t xml:space="preserve"> пожарные водоемы, отдых (</w:t>
            </w:r>
            <w:r w:rsidRPr="00F4171E">
              <w:rPr>
                <w:rFonts w:ascii="Times New Roman" w:eastAsia="Helvetica Neue Light" w:hAnsi="Times New Roman" w:cs="Times New Roman"/>
                <w:color w:val="000000"/>
                <w:sz w:val="20"/>
                <w:szCs w:val="20"/>
                <w:bdr w:val="nil"/>
              </w:rPr>
              <w:t>рекреация), связь, энергетика</w:t>
            </w:r>
          </w:p>
        </w:tc>
      </w:tr>
      <w:tr w:rsidR="00F4171E" w:rsidRPr="00F4171E" w:rsidTr="00F4171E">
        <w:trPr>
          <w:trHeight w:val="53"/>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Минимальная ширина участка</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10 м</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p>
        </w:tc>
      </w:tr>
      <w:tr w:rsidR="00F4171E" w:rsidRPr="00F4171E" w:rsidTr="00F4171E">
        <w:trPr>
          <w:trHeight w:val="273"/>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Предельное количество этажей</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не более 3, включая мансардный</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Исключение: шпили, башни, флагштоки, мачты.</w:t>
            </w:r>
          </w:p>
        </w:tc>
      </w:tr>
      <w:tr w:rsidR="00F4171E" w:rsidRPr="00F4171E" w:rsidTr="00F4171E">
        <w:trPr>
          <w:trHeight w:val="273"/>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spacing w:after="0" w:line="240" w:lineRule="auto"/>
              <w:rPr>
                <w:rFonts w:ascii="Times New Roman" w:eastAsia="Helvetica Neue Light" w:hAnsi="Times New Roman" w:cs="Times New Roman"/>
                <w:spacing w:val="-4"/>
                <w:sz w:val="24"/>
                <w:szCs w:val="24"/>
                <w:bdr w:val="nil"/>
              </w:rPr>
            </w:pPr>
            <w:r w:rsidRPr="00F4171E">
              <w:rPr>
                <w:rFonts w:ascii="Times New Roman" w:eastAsia="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F4171E">
              <w:rPr>
                <w:rFonts w:ascii="Times New Roman" w:eastAsia="Times New Roman" w:hAnsi="Times New Roman" w:cs="Times New Roman"/>
                <w:sz w:val="24"/>
                <w:szCs w:val="24"/>
              </w:rPr>
              <w:lastRenderedPageBreak/>
              <w:t>сооружений, за пределами которых запрещено строительство зданий, строений, сооружений</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lastRenderedPageBreak/>
              <w:t>5 м</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273"/>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40%</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273"/>
        </w:trPr>
        <w:tc>
          <w:tcPr>
            <w:tcW w:w="5000" w:type="pct"/>
            <w:gridSpan w:val="3"/>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spacing w:after="0" w:line="240" w:lineRule="auto"/>
              <w:rPr>
                <w:rFonts w:ascii="Times New Roman" w:eastAsia="Helvetica Neue Light" w:hAnsi="Times New Roman" w:cs="Times New Roman"/>
                <w:b/>
                <w:spacing w:val="-4"/>
                <w:sz w:val="24"/>
                <w:szCs w:val="24"/>
                <w:bdr w:val="nil"/>
              </w:rPr>
            </w:pPr>
            <w:r w:rsidRPr="00F4171E">
              <w:rPr>
                <w:rFonts w:ascii="Times New Roman" w:eastAsia="Helvetica Neue Light" w:hAnsi="Times New Roman" w:cs="Times New Roman"/>
                <w:b/>
                <w:spacing w:val="-4"/>
                <w:sz w:val="24"/>
                <w:szCs w:val="24"/>
                <w:bdr w:val="nil"/>
              </w:rPr>
              <w:t>Иные предельные параметры разрешённого строительства, реконструкции объектов капитального строительства:</w:t>
            </w:r>
          </w:p>
        </w:tc>
      </w:tr>
      <w:tr w:rsidR="00F4171E" w:rsidRPr="00F4171E" w:rsidTr="00F4171E">
        <w:trPr>
          <w:trHeight w:val="273"/>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Расстояния от окон жилых помещений(комнат,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не менее 6 м</w:t>
            </w:r>
          </w:p>
        </w:tc>
        <w:tc>
          <w:tcPr>
            <w:tcW w:w="1622" w:type="pct"/>
            <w:vMerge w:val="restar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п. 7.1 СП 42.13330.2016</w:t>
            </w:r>
          </w:p>
        </w:tc>
      </w:tr>
      <w:tr w:rsidR="00F4171E" w:rsidRPr="00F4171E" w:rsidTr="00F4171E">
        <w:trPr>
          <w:trHeight w:val="273"/>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Расстояние от границ участка должно быть не менее:</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p>
        </w:tc>
        <w:tc>
          <w:tcPr>
            <w:tcW w:w="1622" w:type="pct"/>
            <w:vMerge/>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204"/>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до стены жилого дома</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3 м</w:t>
            </w:r>
          </w:p>
        </w:tc>
        <w:tc>
          <w:tcPr>
            <w:tcW w:w="1622" w:type="pct"/>
            <w:vMerge/>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195"/>
        </w:trPr>
        <w:tc>
          <w:tcPr>
            <w:tcW w:w="2284" w:type="pct"/>
            <w:shd w:val="clear" w:color="auto" w:fill="auto"/>
            <w:tcMar>
              <w:top w:w="0" w:type="dxa"/>
              <w:left w:w="100" w:type="dxa"/>
              <w:bottom w:w="0" w:type="dxa"/>
              <w:right w:w="100" w:type="dxa"/>
            </w:tcMar>
            <w:vAlign w:val="center"/>
          </w:tcPr>
          <w:p w:rsidR="00F4171E" w:rsidRPr="00F4171E" w:rsidRDefault="00F4171E" w:rsidP="00F4171E">
            <w:pPr>
              <w:spacing w:after="0" w:line="240" w:lineRule="auto"/>
              <w:rPr>
                <w:rFonts w:ascii="Times New Roman" w:eastAsia="Times New Roman" w:hAnsi="Times New Roman" w:cs="Times New Roman"/>
                <w:sz w:val="24"/>
                <w:szCs w:val="24"/>
              </w:rPr>
            </w:pPr>
            <w:r w:rsidRPr="00F4171E">
              <w:rPr>
                <w:rFonts w:ascii="Times New Roman" w:eastAsia="Times New Roman" w:hAnsi="Times New Roman" w:cs="Times New Roman"/>
                <w:spacing w:val="-4"/>
                <w:sz w:val="24"/>
                <w:szCs w:val="24"/>
              </w:rPr>
              <w:t>до хозяйственных построек</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1 м</w:t>
            </w:r>
          </w:p>
        </w:tc>
        <w:tc>
          <w:tcPr>
            <w:tcW w:w="1622" w:type="pct"/>
            <w:vMerge/>
            <w:shd w:val="clear" w:color="auto" w:fill="auto"/>
            <w:tcMar>
              <w:top w:w="0" w:type="dxa"/>
              <w:left w:w="100" w:type="dxa"/>
              <w:bottom w:w="0" w:type="dxa"/>
              <w:right w:w="100" w:type="dxa"/>
            </w:tcMa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555"/>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Максимально допустимая высота ограждений</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1,5 м</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r w:rsidRPr="00F4171E">
              <w:rPr>
                <w:rFonts w:ascii="Times New Roman" w:hAnsi="Times New Roman" w:cs="Times New Roman"/>
                <w:spacing w:val="-4"/>
                <w:sz w:val="24"/>
                <w:szCs w:val="24"/>
              </w:rPr>
              <w:t>Высота ограждения по границе с соседним домовладением может быть увеличена. Вид ограждения и его высота должны быть единообразными, как минимум, на протяжении одного квартала с обеих сторон улицы.</w:t>
            </w:r>
          </w:p>
        </w:tc>
      </w:tr>
      <w:tr w:rsidR="00F4171E" w:rsidRPr="00F4171E" w:rsidTr="00F4171E">
        <w:trPr>
          <w:trHeight w:val="559"/>
        </w:trPr>
        <w:tc>
          <w:tcPr>
            <w:tcW w:w="2284" w:type="pct"/>
            <w:shd w:val="clear" w:color="auto" w:fill="auto"/>
            <w:tcMar>
              <w:top w:w="0" w:type="dxa"/>
              <w:left w:w="100" w:type="dxa"/>
              <w:bottom w:w="0" w:type="dxa"/>
              <w:right w:w="100" w:type="dxa"/>
            </w:tcMar>
            <w:vAlign w:val="center"/>
          </w:tcPr>
          <w:p w:rsidR="00F4171E" w:rsidRPr="00F4171E" w:rsidRDefault="00F4171E" w:rsidP="00DA3507">
            <w:pPr>
              <w:widowControl w:val="0"/>
              <w:numPr>
                <w:ilvl w:val="0"/>
                <w:numId w:val="11"/>
              </w:numPr>
              <w:pBdr>
                <w:top w:val="nil"/>
                <w:left w:val="nil"/>
                <w:bottom w:val="nil"/>
                <w:right w:val="nil"/>
                <w:between w:val="nil"/>
                <w:bar w:val="nil"/>
              </w:pBdr>
              <w:spacing w:after="0" w:line="240" w:lineRule="auto"/>
              <w:ind w:left="0"/>
              <w:rPr>
                <w:rFonts w:ascii="Times New Roman" w:eastAsia="Helvetica Neue" w:hAnsi="Times New Roman" w:cs="Times New Roman"/>
                <w:bCs/>
                <w:sz w:val="24"/>
                <w:szCs w:val="24"/>
                <w:bdr w:val="nil"/>
              </w:rPr>
            </w:pPr>
            <w:r w:rsidRPr="00F4171E">
              <w:rPr>
                <w:rFonts w:ascii="Times New Roman" w:eastAsia="Helvetica Neue" w:hAnsi="Times New Roman" w:cs="Times New Roman"/>
                <w:bCs/>
                <w:sz w:val="24"/>
                <w:szCs w:val="24"/>
                <w:bdr w:val="nil"/>
              </w:rPr>
              <w:t>Размер земельных участков гаражей и стоянок на одно машино-место</w:t>
            </w:r>
          </w:p>
        </w:tc>
        <w:tc>
          <w:tcPr>
            <w:tcW w:w="1094" w:type="pct"/>
            <w:shd w:val="clear" w:color="auto" w:fill="auto"/>
            <w:tcMar>
              <w:top w:w="0" w:type="dxa"/>
              <w:left w:w="100" w:type="dxa"/>
              <w:bottom w:w="0" w:type="dxa"/>
              <w:right w:w="100" w:type="dxa"/>
            </w:tcMar>
            <w:vAlign w:val="center"/>
          </w:tcPr>
          <w:p w:rsidR="00F4171E" w:rsidRPr="00F4171E" w:rsidRDefault="00F4171E" w:rsidP="00DA3507">
            <w:pPr>
              <w:widowControl w:val="0"/>
              <w:numPr>
                <w:ilvl w:val="0"/>
                <w:numId w:val="11"/>
              </w:numPr>
              <w:pBdr>
                <w:top w:val="nil"/>
                <w:left w:val="nil"/>
                <w:bottom w:val="nil"/>
                <w:right w:val="nil"/>
                <w:between w:val="nil"/>
                <w:bar w:val="nil"/>
              </w:pBdr>
              <w:spacing w:after="0" w:line="240" w:lineRule="auto"/>
              <w:ind w:left="0"/>
              <w:jc w:val="center"/>
              <w:rPr>
                <w:rFonts w:ascii="Times New Roman" w:eastAsia="Helvetica Neue" w:hAnsi="Times New Roman" w:cs="Times New Roman"/>
                <w:bCs/>
                <w:sz w:val="24"/>
                <w:szCs w:val="24"/>
                <w:bdr w:val="nil"/>
                <w:vertAlign w:val="superscript"/>
              </w:rPr>
            </w:pPr>
            <w:r w:rsidRPr="00F4171E">
              <w:rPr>
                <w:rFonts w:ascii="Times New Roman" w:eastAsia="Helvetica Neue" w:hAnsi="Times New Roman" w:cs="Times New Roman"/>
                <w:bCs/>
                <w:sz w:val="24"/>
                <w:szCs w:val="24"/>
                <w:bdr w:val="nil"/>
              </w:rPr>
              <w:t>30 м</w:t>
            </w:r>
            <w:r w:rsidRPr="00F4171E">
              <w:rPr>
                <w:rFonts w:ascii="Times New Roman" w:eastAsia="Helvetica Neue" w:hAnsi="Times New Roman" w:cs="Times New Roman"/>
                <w:bCs/>
                <w:sz w:val="24"/>
                <w:szCs w:val="24"/>
                <w:bdr w:val="nil"/>
                <w:vertAlign w:val="superscript"/>
              </w:rPr>
              <w:t>2</w:t>
            </w:r>
          </w:p>
        </w:tc>
        <w:tc>
          <w:tcPr>
            <w:tcW w:w="1622" w:type="pct"/>
            <w:shd w:val="clear" w:color="auto" w:fill="auto"/>
            <w:tcMar>
              <w:top w:w="0" w:type="dxa"/>
              <w:left w:w="100" w:type="dxa"/>
              <w:bottom w:w="0" w:type="dxa"/>
              <w:right w:w="100" w:type="dxa"/>
            </w:tcMar>
            <w:vAlign w:val="center"/>
          </w:tcPr>
          <w:p w:rsidR="00F4171E" w:rsidRPr="00F4171E" w:rsidRDefault="00F4171E" w:rsidP="00DA3507">
            <w:pPr>
              <w:widowControl w:val="0"/>
              <w:numPr>
                <w:ilvl w:val="0"/>
                <w:numId w:val="11"/>
              </w:numPr>
              <w:pBdr>
                <w:top w:val="nil"/>
                <w:left w:val="nil"/>
                <w:bottom w:val="nil"/>
                <w:right w:val="nil"/>
                <w:between w:val="nil"/>
                <w:bar w:val="nil"/>
              </w:pBdr>
              <w:spacing w:after="0" w:line="240" w:lineRule="auto"/>
              <w:ind w:left="0"/>
              <w:jc w:val="both"/>
              <w:rPr>
                <w:rFonts w:ascii="Times New Roman" w:eastAsia="Helvetica Neue" w:hAnsi="Times New Roman" w:cs="Times New Roman"/>
                <w:bCs/>
                <w:sz w:val="24"/>
                <w:szCs w:val="24"/>
                <w:bdr w:val="nil"/>
              </w:rPr>
            </w:pPr>
            <w:r w:rsidRPr="00F4171E">
              <w:rPr>
                <w:rFonts w:ascii="Times New Roman" w:eastAsia="Helvetica Neue" w:hAnsi="Times New Roman" w:cs="Times New Roman"/>
                <w:bCs/>
                <w:sz w:val="24"/>
                <w:szCs w:val="24"/>
                <w:bdr w:val="nil"/>
              </w:rPr>
              <w:t>п. 11.37 СП 42.13330.2016</w:t>
            </w:r>
          </w:p>
        </w:tc>
      </w:tr>
      <w:tr w:rsidR="00F4171E" w:rsidRPr="00F4171E" w:rsidTr="00F4171E">
        <w:trPr>
          <w:trHeight w:val="543"/>
        </w:trPr>
        <w:tc>
          <w:tcPr>
            <w:tcW w:w="2284" w:type="pct"/>
            <w:vMerge w:val="restar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 xml:space="preserve">Минимальное расстояние между стенами зданий </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6 м</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Для зданий I-II-III степени огнестойкости при степени огнестойкости и классе конструктивной пожарной опасности жилых зданий C0</w:t>
            </w:r>
          </w:p>
        </w:tc>
      </w:tr>
      <w:tr w:rsidR="00F4171E" w:rsidRPr="00F4171E" w:rsidTr="00F4171E">
        <w:trPr>
          <w:trHeight w:val="1088"/>
        </w:trPr>
        <w:tc>
          <w:tcPr>
            <w:tcW w:w="2284" w:type="pct"/>
            <w:vMerge/>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rPr>
                <w:rFonts w:ascii="Times New Roman" w:eastAsia="Helvetica Neue Light" w:hAnsi="Times New Roman" w:cs="Times New Roman"/>
                <w:spacing w:val="-4"/>
                <w:sz w:val="24"/>
                <w:szCs w:val="24"/>
                <w:bdr w:val="nil"/>
              </w:rPr>
            </w:pP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 xml:space="preserve">8 м </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Для зданий II-III степени огнестойкости при степени огнестойкости и классе конструктивной пожарной опасности жилых зданий С1</w:t>
            </w:r>
          </w:p>
        </w:tc>
      </w:tr>
      <w:tr w:rsidR="00F4171E" w:rsidRPr="00F4171E" w:rsidTr="00F4171E">
        <w:trPr>
          <w:trHeight w:val="273"/>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z w:val="24"/>
                <w:szCs w:val="24"/>
                <w:bdr w:val="nil"/>
              </w:rPr>
            </w:pPr>
            <w:r w:rsidRPr="00F4171E">
              <w:rPr>
                <w:rFonts w:ascii="Times New Roman" w:eastAsia="Helvetica Neue Light" w:hAnsi="Times New Roman" w:cs="Times New Roman"/>
                <w:sz w:val="24"/>
                <w:szCs w:val="24"/>
                <w:bdr w:val="nil"/>
              </w:rPr>
              <w:t>Отступ от красных линий:</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z w:val="24"/>
                <w:szCs w:val="24"/>
                <w:bdr w:val="nil"/>
              </w:rPr>
            </w:pP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center"/>
              <w:rPr>
                <w:rFonts w:ascii="Times New Roman" w:eastAsia="Calibri" w:hAnsi="Times New Roman" w:cs="Times New Roman"/>
                <w:sz w:val="24"/>
                <w:szCs w:val="24"/>
                <w:bdr w:val="nil"/>
              </w:rPr>
            </w:pPr>
          </w:p>
        </w:tc>
      </w:tr>
      <w:tr w:rsidR="00F4171E" w:rsidRPr="00F4171E" w:rsidTr="00F4171E">
        <w:trPr>
          <w:trHeight w:val="273"/>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z w:val="24"/>
                <w:szCs w:val="24"/>
                <w:bdr w:val="nil"/>
              </w:rPr>
            </w:pPr>
            <w:r w:rsidRPr="00F4171E">
              <w:rPr>
                <w:rFonts w:ascii="Times New Roman" w:eastAsia="Helvetica Neue Light" w:hAnsi="Times New Roman" w:cs="Times New Roman"/>
                <w:sz w:val="24"/>
                <w:szCs w:val="24"/>
                <w:bdr w:val="nil"/>
              </w:rPr>
              <w:lastRenderedPageBreak/>
              <w:t>для школ и детских дошкольных учреждений, размещаемых в отдельных зданиях</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z w:val="24"/>
                <w:szCs w:val="24"/>
                <w:bdr w:val="nil"/>
              </w:rPr>
            </w:pPr>
            <w:r w:rsidRPr="00F4171E">
              <w:rPr>
                <w:rFonts w:ascii="Times New Roman" w:eastAsia="Helvetica Neue Light" w:hAnsi="Times New Roman" w:cs="Times New Roman"/>
                <w:sz w:val="24"/>
                <w:szCs w:val="24"/>
                <w:bdr w:val="nil"/>
              </w:rPr>
              <w:t xml:space="preserve">не менее </w:t>
            </w:r>
            <w:r w:rsidRPr="00F4171E">
              <w:rPr>
                <w:rFonts w:ascii="Times New Roman" w:eastAsia="Helvetica Neue Light" w:hAnsi="Times New Roman" w:cs="Times New Roman"/>
                <w:sz w:val="24"/>
                <w:szCs w:val="24"/>
                <w:bdr w:val="nil"/>
                <w:lang w:val="en-US"/>
              </w:rPr>
              <w:t xml:space="preserve">25 </w:t>
            </w:r>
            <w:r w:rsidRPr="00F4171E">
              <w:rPr>
                <w:rFonts w:ascii="Times New Roman" w:eastAsia="Helvetica Neue Light" w:hAnsi="Times New Roman" w:cs="Times New Roman"/>
                <w:sz w:val="24"/>
                <w:szCs w:val="24"/>
                <w:bdr w:val="nil"/>
              </w:rPr>
              <w:t>м</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center"/>
              <w:rPr>
                <w:rFonts w:ascii="Times New Roman" w:eastAsia="Calibri" w:hAnsi="Times New Roman" w:cs="Times New Roman"/>
                <w:sz w:val="24"/>
                <w:szCs w:val="24"/>
                <w:bdr w:val="nil"/>
              </w:rPr>
            </w:pPr>
          </w:p>
        </w:tc>
      </w:tr>
      <w:tr w:rsidR="00F4171E" w:rsidRPr="00F4171E" w:rsidTr="00F4171E">
        <w:trPr>
          <w:trHeight w:val="273"/>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z w:val="24"/>
                <w:szCs w:val="24"/>
                <w:bdr w:val="nil"/>
              </w:rPr>
            </w:pPr>
            <w:r w:rsidRPr="00F4171E">
              <w:rPr>
                <w:rFonts w:ascii="Times New Roman" w:eastAsia="Helvetica Neue Light" w:hAnsi="Times New Roman" w:cs="Times New Roman"/>
                <w:sz w:val="24"/>
                <w:szCs w:val="24"/>
                <w:bdr w:val="nil"/>
              </w:rPr>
              <w:t>для школ и детских дошкольных учреждений, размещаемых в реконструируемых кварталах</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z w:val="24"/>
                <w:szCs w:val="24"/>
                <w:bdr w:val="nil"/>
              </w:rPr>
            </w:pPr>
            <w:r w:rsidRPr="00F4171E">
              <w:rPr>
                <w:rFonts w:ascii="Times New Roman" w:eastAsia="Helvetica Neue Light" w:hAnsi="Times New Roman" w:cs="Times New Roman"/>
                <w:sz w:val="24"/>
                <w:szCs w:val="24"/>
                <w:bdr w:val="nil"/>
              </w:rPr>
              <w:t xml:space="preserve">не менее </w:t>
            </w:r>
            <w:r w:rsidRPr="00F4171E">
              <w:rPr>
                <w:rFonts w:ascii="Times New Roman" w:eastAsia="Helvetica Neue Light" w:hAnsi="Times New Roman" w:cs="Times New Roman"/>
                <w:sz w:val="24"/>
                <w:szCs w:val="24"/>
                <w:bdr w:val="nil"/>
                <w:lang w:val="en-US"/>
              </w:rPr>
              <w:t xml:space="preserve">15 </w:t>
            </w:r>
            <w:r w:rsidRPr="00F4171E">
              <w:rPr>
                <w:rFonts w:ascii="Times New Roman" w:eastAsia="Helvetica Neue Light" w:hAnsi="Times New Roman" w:cs="Times New Roman"/>
                <w:sz w:val="24"/>
                <w:szCs w:val="24"/>
                <w:bdr w:val="nil"/>
              </w:rPr>
              <w:t>м</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center"/>
              <w:rPr>
                <w:rFonts w:ascii="Times New Roman" w:eastAsia="Calibri" w:hAnsi="Times New Roman" w:cs="Times New Roman"/>
                <w:sz w:val="24"/>
                <w:szCs w:val="24"/>
                <w:bdr w:val="nil"/>
              </w:rPr>
            </w:pPr>
          </w:p>
        </w:tc>
      </w:tr>
      <w:tr w:rsidR="00F4171E" w:rsidRPr="00F4171E" w:rsidTr="00F4171E">
        <w:trPr>
          <w:trHeight w:val="273"/>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Удельный вес озеленённых территорий</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не менее 25% жилого района</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273"/>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auto"/>
              <w:rPr>
                <w:rFonts w:ascii="Times New Roman" w:eastAsia="Helvetica Neue Light" w:hAnsi="Times New Roman" w:cs="Times New Roman"/>
                <w:spacing w:val="-4"/>
                <w:sz w:val="24"/>
                <w:szCs w:val="24"/>
                <w:bdr w:val="nil"/>
              </w:rPr>
            </w:pPr>
            <w:r w:rsidRPr="00F4171E">
              <w:rPr>
                <w:rFonts w:ascii="Times New Roman" w:eastAsia="Times New Roman" w:hAnsi="Times New Roman" w:cs="Times New Roman"/>
                <w:sz w:val="24"/>
                <w:szCs w:val="24"/>
              </w:rPr>
              <w:t>Доля нежилого фонда в общем объёме фонда на участке жилой застройки</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не более 20%</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273"/>
        </w:trPr>
        <w:tc>
          <w:tcPr>
            <w:tcW w:w="228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auto"/>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Площадь земельного участка для магазина</w:t>
            </w:r>
          </w:p>
        </w:tc>
        <w:tc>
          <w:tcPr>
            <w:tcW w:w="10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не более 500 м</w:t>
            </w:r>
            <w:r w:rsidRPr="00F4171E">
              <w:rPr>
                <w:rFonts w:ascii="Times New Roman" w:eastAsia="Helvetica Neue Light" w:hAnsi="Times New Roman" w:cs="Times New Roman"/>
                <w:spacing w:val="-4"/>
                <w:sz w:val="24"/>
                <w:szCs w:val="24"/>
                <w:bdr w:val="nil"/>
                <w:vertAlign w:val="superscript"/>
              </w:rPr>
              <w:t>2</w:t>
            </w:r>
          </w:p>
        </w:tc>
        <w:tc>
          <w:tcPr>
            <w:tcW w:w="1622"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273"/>
        </w:trPr>
        <w:tc>
          <w:tcPr>
            <w:tcW w:w="5000" w:type="pct"/>
            <w:gridSpan w:val="3"/>
            <w:shd w:val="clear" w:color="auto" w:fill="auto"/>
            <w:tcMar>
              <w:top w:w="0" w:type="dxa"/>
              <w:left w:w="100" w:type="dxa"/>
              <w:bottom w:w="0" w:type="dxa"/>
              <w:right w:w="100" w:type="dxa"/>
            </w:tcMar>
            <w:vAlign w:val="center"/>
          </w:tcPr>
          <w:p w:rsidR="00F4171E" w:rsidRPr="00F4171E" w:rsidRDefault="00F4171E" w:rsidP="00F4171E">
            <w:pPr>
              <w:pBdr>
                <w:top w:val="nil"/>
                <w:left w:val="nil"/>
                <w:bottom w:val="nil"/>
                <w:right w:val="nil"/>
                <w:between w:val="nil"/>
                <w:bar w:val="nil"/>
              </w:pBdr>
              <w:autoSpaceDE w:val="0"/>
              <w:autoSpaceDN w:val="0"/>
              <w:adjustRightInd w:val="0"/>
              <w:spacing w:after="0" w:line="240" w:lineRule="auto"/>
              <w:ind w:firstLine="720"/>
              <w:jc w:val="both"/>
              <w:rPr>
                <w:rFonts w:ascii="Times New Roman" w:eastAsia="Arial Unicode MS" w:hAnsi="Times New Roman" w:cs="Times New Roman"/>
                <w:sz w:val="24"/>
                <w:szCs w:val="24"/>
                <w:bdr w:val="nil"/>
              </w:rPr>
            </w:pPr>
            <w:r w:rsidRPr="00F4171E">
              <w:rPr>
                <w:rFonts w:ascii="Times New Roman" w:eastAsia="Arial Unicode MS" w:hAnsi="Times New Roman" w:cs="Times New Roman"/>
                <w:sz w:val="24"/>
                <w:szCs w:val="24"/>
                <w:bdr w:val="nil"/>
              </w:rPr>
              <w:t>Вспомогательные строения, за исключением гаражей, размещать со стороны улиц не допускается.</w:t>
            </w:r>
          </w:p>
        </w:tc>
      </w:tr>
      <w:tr w:rsidR="00F4171E" w:rsidRPr="00F4171E" w:rsidTr="00F4171E">
        <w:trPr>
          <w:trHeight w:val="273"/>
        </w:trPr>
        <w:tc>
          <w:tcPr>
            <w:tcW w:w="5000" w:type="pct"/>
            <w:gridSpan w:val="3"/>
            <w:shd w:val="clear" w:color="auto" w:fill="auto"/>
            <w:tcMar>
              <w:top w:w="0" w:type="dxa"/>
              <w:left w:w="100" w:type="dxa"/>
              <w:bottom w:w="0" w:type="dxa"/>
              <w:right w:w="100" w:type="dxa"/>
            </w:tcMar>
            <w:vAlign w:val="center"/>
          </w:tcPr>
          <w:p w:rsidR="00F4171E" w:rsidRPr="00F4171E" w:rsidRDefault="00F4171E" w:rsidP="00F4171E">
            <w:pPr>
              <w:pBdr>
                <w:top w:val="nil"/>
                <w:left w:val="nil"/>
                <w:bottom w:val="nil"/>
                <w:right w:val="nil"/>
                <w:between w:val="nil"/>
                <w:bar w:val="nil"/>
              </w:pBdr>
              <w:autoSpaceDE w:val="0"/>
              <w:autoSpaceDN w:val="0"/>
              <w:adjustRightInd w:val="0"/>
              <w:spacing w:after="0" w:line="240" w:lineRule="auto"/>
              <w:ind w:firstLine="720"/>
              <w:jc w:val="both"/>
              <w:rPr>
                <w:rFonts w:ascii="Times New Roman" w:eastAsia="Arial Unicode MS" w:hAnsi="Times New Roman" w:cs="Times New Roman"/>
                <w:sz w:val="24"/>
                <w:szCs w:val="24"/>
                <w:bdr w:val="nil"/>
              </w:rPr>
            </w:pPr>
            <w:r w:rsidRPr="00F4171E">
              <w:rPr>
                <w:rFonts w:ascii="Times New Roman" w:eastAsia="Arial Unicode MS" w:hAnsi="Times New Roman" w:cs="Times New Roman"/>
                <w:sz w:val="24"/>
                <w:szCs w:val="24"/>
                <w:bdr w:val="nil"/>
              </w:rPr>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tc>
      </w:tr>
      <w:tr w:rsidR="00F4171E" w:rsidRPr="00F4171E" w:rsidTr="00F4171E">
        <w:trPr>
          <w:trHeight w:val="53"/>
        </w:trPr>
        <w:tc>
          <w:tcPr>
            <w:tcW w:w="5000" w:type="pct"/>
            <w:gridSpan w:val="3"/>
            <w:shd w:val="clear" w:color="auto" w:fill="auto"/>
            <w:tcMar>
              <w:top w:w="0" w:type="dxa"/>
              <w:left w:w="100" w:type="dxa"/>
              <w:bottom w:w="0" w:type="dxa"/>
              <w:right w:w="100" w:type="dxa"/>
            </w:tcMar>
            <w:vAlign w:val="center"/>
          </w:tcPr>
          <w:p w:rsidR="00F4171E" w:rsidRPr="00F4171E" w:rsidRDefault="00F4171E" w:rsidP="00F4171E">
            <w:pPr>
              <w:pBdr>
                <w:top w:val="nil"/>
                <w:left w:val="nil"/>
                <w:bottom w:val="nil"/>
                <w:right w:val="nil"/>
                <w:between w:val="nil"/>
                <w:bar w:val="nil"/>
              </w:pBdr>
              <w:autoSpaceDE w:val="0"/>
              <w:autoSpaceDN w:val="0"/>
              <w:adjustRightInd w:val="0"/>
              <w:spacing w:after="0" w:line="240" w:lineRule="auto"/>
              <w:ind w:firstLine="720"/>
              <w:jc w:val="both"/>
              <w:rPr>
                <w:rFonts w:ascii="Times New Roman" w:eastAsia="Arial Unicode MS" w:hAnsi="Times New Roman" w:cs="Times New Roman"/>
                <w:sz w:val="24"/>
                <w:szCs w:val="24"/>
                <w:bdr w:val="nil"/>
              </w:rPr>
            </w:pPr>
            <w:r w:rsidRPr="00F4171E">
              <w:rPr>
                <w:rFonts w:ascii="Times New Roman" w:eastAsia="Arial Unicode MS" w:hAnsi="Times New Roman" w:cs="Times New Roman"/>
                <w:sz w:val="24"/>
                <w:szCs w:val="24"/>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F4171E" w:rsidRPr="00F4171E" w:rsidTr="00F4171E">
        <w:trPr>
          <w:trHeight w:val="53"/>
        </w:trPr>
        <w:tc>
          <w:tcPr>
            <w:tcW w:w="5000" w:type="pct"/>
            <w:gridSpan w:val="3"/>
            <w:shd w:val="clear" w:color="auto" w:fill="auto"/>
            <w:tcMar>
              <w:top w:w="0" w:type="dxa"/>
              <w:left w:w="100" w:type="dxa"/>
              <w:bottom w:w="0" w:type="dxa"/>
              <w:right w:w="100" w:type="dxa"/>
            </w:tcMar>
            <w:vAlign w:val="center"/>
          </w:tcPr>
          <w:p w:rsidR="00F4171E" w:rsidRPr="00F4171E" w:rsidRDefault="00F4171E" w:rsidP="00F4171E">
            <w:pPr>
              <w:pBdr>
                <w:top w:val="nil"/>
                <w:left w:val="nil"/>
                <w:bottom w:val="nil"/>
                <w:right w:val="nil"/>
                <w:between w:val="nil"/>
                <w:bar w:val="nil"/>
              </w:pBd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F4171E">
              <w:rPr>
                <w:rFonts w:ascii="Times New Roman" w:eastAsia="Times New Roman" w:hAnsi="Times New Roman" w:cs="Times New Roman"/>
                <w:sz w:val="24"/>
                <w:szCs w:val="24"/>
              </w:rPr>
              <w:t>Требования к архитектурно-градостроительному облику объекта капитального строительства не подлежат установлению</w:t>
            </w:r>
          </w:p>
        </w:tc>
      </w:tr>
    </w:tbl>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b/>
          <w:sz w:val="24"/>
          <w:szCs w:val="24"/>
        </w:rPr>
      </w:pPr>
    </w:p>
    <w:p w:rsidR="00F4171E" w:rsidRPr="00F4171E" w:rsidRDefault="00F4171E" w:rsidP="00F4171E">
      <w:pPr>
        <w:spacing w:after="0" w:line="240" w:lineRule="auto"/>
        <w:ind w:firstLine="709"/>
        <w:jc w:val="both"/>
        <w:rPr>
          <w:rFonts w:ascii="Times New Roman" w:eastAsia="Times New Roman" w:hAnsi="Times New Roman" w:cs="Arial CYR"/>
          <w:b/>
          <w:bCs/>
          <w:color w:val="000000"/>
          <w:sz w:val="24"/>
          <w:szCs w:val="24"/>
        </w:rPr>
      </w:pPr>
    </w:p>
    <w:p w:rsidR="00F4171E" w:rsidRPr="00F4171E" w:rsidRDefault="00F4171E" w:rsidP="00F4171E">
      <w:pPr>
        <w:spacing w:after="0" w:line="240" w:lineRule="auto"/>
        <w:jc w:val="both"/>
        <w:rPr>
          <w:rFonts w:ascii="Times New Roman" w:eastAsia="Times New Roman" w:hAnsi="Times New Roman" w:cs="Arial CYR"/>
          <w:b/>
          <w:bCs/>
          <w:color w:val="000000"/>
          <w:sz w:val="24"/>
          <w:szCs w:val="24"/>
        </w:rPr>
      </w:pPr>
      <w:r w:rsidRPr="00F4171E">
        <w:rPr>
          <w:rFonts w:ascii="Times New Roman" w:eastAsia="Times New Roman" w:hAnsi="Times New Roman" w:cs="Arial CYR"/>
          <w:b/>
          <w:bCs/>
          <w:color w:val="000000"/>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tbl>
      <w:tblPr>
        <w:tblStyle w:val="620"/>
        <w:tblpPr w:leftFromText="180" w:rightFromText="180" w:vertAnchor="text" w:horzAnchor="margin" w:tblpY="139"/>
        <w:tblW w:w="9464" w:type="dxa"/>
        <w:tblLayout w:type="fixed"/>
        <w:tblLook w:val="04A0"/>
      </w:tblPr>
      <w:tblGrid>
        <w:gridCol w:w="3652"/>
        <w:gridCol w:w="2835"/>
        <w:gridCol w:w="2977"/>
      </w:tblGrid>
      <w:tr w:rsidR="00F4171E" w:rsidRPr="00F4171E" w:rsidTr="00F4171E">
        <w:trPr>
          <w:trHeight w:val="841"/>
        </w:trPr>
        <w:tc>
          <w:tcPr>
            <w:tcW w:w="3652" w:type="dxa"/>
            <w:shd w:val="clear" w:color="auto" w:fill="auto"/>
            <w:vAlign w:val="center"/>
          </w:tcPr>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Система инженерно-технического обеспечения</w:t>
            </w:r>
          </w:p>
        </w:tc>
        <w:tc>
          <w:tcPr>
            <w:tcW w:w="2835" w:type="dxa"/>
            <w:shd w:val="clear" w:color="auto" w:fill="auto"/>
            <w:vAlign w:val="center"/>
          </w:tcPr>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Возможно/</w:t>
            </w:r>
          </w:p>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невозможно</w:t>
            </w:r>
          </w:p>
        </w:tc>
        <w:tc>
          <w:tcPr>
            <w:tcW w:w="2977" w:type="dxa"/>
            <w:shd w:val="clear" w:color="auto" w:fill="auto"/>
            <w:vAlign w:val="center"/>
          </w:tcPr>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Письмо</w:t>
            </w: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Холодного водоснабжения</w:t>
            </w:r>
          </w:p>
        </w:tc>
        <w:tc>
          <w:tcPr>
            <w:tcW w:w="2835" w:type="dxa"/>
            <w:vMerge w:val="restart"/>
            <w:shd w:val="clear" w:color="auto" w:fill="auto"/>
            <w:vAlign w:val="center"/>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Возможность подключения отсутствует</w:t>
            </w:r>
          </w:p>
        </w:tc>
        <w:tc>
          <w:tcPr>
            <w:tcW w:w="2977" w:type="dxa"/>
            <w:vMerge w:val="restart"/>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Письмо АО «КТК» Усть-Куломский филиал  от 27.02.2024 № 107-1118/24</w:t>
            </w: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Водоотведения</w:t>
            </w:r>
          </w:p>
        </w:tc>
        <w:tc>
          <w:tcPr>
            <w:tcW w:w="2835" w:type="dxa"/>
            <w:vMerge/>
            <w:shd w:val="clear" w:color="auto" w:fill="auto"/>
          </w:tcPr>
          <w:p w:rsidR="00F4171E" w:rsidRPr="00F4171E" w:rsidRDefault="00F4171E" w:rsidP="00F4171E">
            <w:pPr>
              <w:jc w:val="center"/>
              <w:rPr>
                <w:rFonts w:ascii="Times New Roman" w:hAnsi="Times New Roman" w:cs="Times New Roman"/>
                <w:color w:val="000000"/>
                <w:sz w:val="24"/>
                <w:szCs w:val="24"/>
              </w:rPr>
            </w:pPr>
          </w:p>
        </w:tc>
        <w:tc>
          <w:tcPr>
            <w:tcW w:w="2977" w:type="dxa"/>
            <w:vMerge/>
            <w:shd w:val="clear" w:color="auto" w:fill="auto"/>
          </w:tcPr>
          <w:p w:rsidR="00F4171E" w:rsidRPr="00F4171E" w:rsidRDefault="00F4171E" w:rsidP="00F4171E">
            <w:pPr>
              <w:jc w:val="center"/>
              <w:rPr>
                <w:rFonts w:ascii="Times New Roman" w:hAnsi="Times New Roman" w:cs="Times New Roman"/>
                <w:color w:val="000000"/>
                <w:sz w:val="24"/>
                <w:szCs w:val="24"/>
              </w:rPr>
            </w:pP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Теплоснабжения</w:t>
            </w:r>
          </w:p>
        </w:tc>
        <w:tc>
          <w:tcPr>
            <w:tcW w:w="2835" w:type="dxa"/>
            <w:vMerge/>
            <w:shd w:val="clear" w:color="auto" w:fill="auto"/>
          </w:tcPr>
          <w:p w:rsidR="00F4171E" w:rsidRPr="00F4171E" w:rsidRDefault="00F4171E" w:rsidP="00F4171E">
            <w:pPr>
              <w:jc w:val="center"/>
              <w:rPr>
                <w:rFonts w:ascii="Times New Roman" w:hAnsi="Times New Roman" w:cs="Times New Roman"/>
                <w:color w:val="000000"/>
                <w:sz w:val="24"/>
                <w:szCs w:val="24"/>
              </w:rPr>
            </w:pPr>
          </w:p>
        </w:tc>
        <w:tc>
          <w:tcPr>
            <w:tcW w:w="2977" w:type="dxa"/>
            <w:vMerge/>
            <w:shd w:val="clear" w:color="auto" w:fill="auto"/>
          </w:tcPr>
          <w:p w:rsidR="00F4171E" w:rsidRPr="00F4171E" w:rsidRDefault="00F4171E" w:rsidP="00F4171E">
            <w:pPr>
              <w:jc w:val="center"/>
              <w:rPr>
                <w:rFonts w:ascii="Times New Roman" w:hAnsi="Times New Roman" w:cs="Times New Roman"/>
                <w:color w:val="000000"/>
                <w:sz w:val="24"/>
                <w:szCs w:val="24"/>
              </w:rPr>
            </w:pP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Электрические сети</w:t>
            </w:r>
          </w:p>
        </w:tc>
        <w:tc>
          <w:tcPr>
            <w:tcW w:w="2835" w:type="dxa"/>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Возможность подключения имеется</w:t>
            </w:r>
          </w:p>
        </w:tc>
        <w:tc>
          <w:tcPr>
            <w:tcW w:w="2977" w:type="dxa"/>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Письмо филиала ПАО «Россети Северо-Запад» в Республике Коми от 10.01.2025 № МР2/5-51/156-16-2/32</w:t>
            </w:r>
          </w:p>
        </w:tc>
      </w:tr>
    </w:tbl>
    <w:p w:rsidR="00F4171E" w:rsidRPr="00F4171E" w:rsidRDefault="00F4171E" w:rsidP="00F4171E">
      <w:pPr>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spacing w:after="0" w:line="240" w:lineRule="auto"/>
        <w:jc w:val="both"/>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5.2. Лот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1984"/>
        <w:gridCol w:w="1276"/>
        <w:gridCol w:w="1134"/>
        <w:gridCol w:w="1843"/>
        <w:gridCol w:w="1275"/>
      </w:tblGrid>
      <w:tr w:rsidR="00F4171E" w:rsidRPr="00F4171E" w:rsidTr="00F4171E">
        <w:tc>
          <w:tcPr>
            <w:tcW w:w="675"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lang w:val="en-US"/>
              </w:rPr>
              <w:t>N</w:t>
            </w:r>
            <w:r w:rsidRPr="00F4171E">
              <w:rPr>
                <w:rFonts w:ascii="Times New Roman" w:eastAsia="Times New Roman" w:hAnsi="Times New Roman" w:cs="Times New Roman"/>
                <w:szCs w:val="24"/>
              </w:rPr>
              <w:t xml:space="preserve"> лота</w:t>
            </w:r>
          </w:p>
        </w:tc>
        <w:tc>
          <w:tcPr>
            <w:tcW w:w="1560"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Наименование</w:t>
            </w:r>
          </w:p>
        </w:tc>
        <w:tc>
          <w:tcPr>
            <w:tcW w:w="1984"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Местоположение</w:t>
            </w:r>
          </w:p>
        </w:tc>
        <w:tc>
          <w:tcPr>
            <w:tcW w:w="1276"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Категория земель</w:t>
            </w:r>
          </w:p>
        </w:tc>
        <w:tc>
          <w:tcPr>
            <w:tcW w:w="1134"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Площадь</w:t>
            </w:r>
          </w:p>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(м</w:t>
            </w:r>
            <w:r w:rsidRPr="00F4171E">
              <w:rPr>
                <w:rFonts w:ascii="Times New Roman" w:eastAsia="Times New Roman" w:hAnsi="Times New Roman" w:cs="Times New Roman"/>
                <w:szCs w:val="24"/>
                <w:vertAlign w:val="superscript"/>
              </w:rPr>
              <w:t>2</w:t>
            </w:r>
            <w:r w:rsidRPr="00F4171E">
              <w:rPr>
                <w:rFonts w:ascii="Times New Roman" w:eastAsia="Times New Roman" w:hAnsi="Times New Roman" w:cs="Times New Roman"/>
                <w:szCs w:val="24"/>
              </w:rPr>
              <w:t>)</w:t>
            </w:r>
          </w:p>
        </w:tc>
        <w:tc>
          <w:tcPr>
            <w:tcW w:w="1843"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Кадастровый номер</w:t>
            </w:r>
          </w:p>
        </w:tc>
        <w:tc>
          <w:tcPr>
            <w:tcW w:w="1275" w:type="dxa"/>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Права на земельный участок</w:t>
            </w:r>
          </w:p>
        </w:tc>
      </w:tr>
      <w:tr w:rsidR="00F4171E" w:rsidRPr="00F4171E" w:rsidTr="00F4171E">
        <w:trPr>
          <w:trHeight w:val="2286"/>
        </w:trPr>
        <w:tc>
          <w:tcPr>
            <w:tcW w:w="6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b/>
                <w:sz w:val="20"/>
                <w:szCs w:val="20"/>
                <w:u w:val="single"/>
              </w:rPr>
            </w:pPr>
            <w:r w:rsidRPr="00F4171E">
              <w:rPr>
                <w:rFonts w:ascii="Times New Roman" w:eastAsia="Times New Roman" w:hAnsi="Times New Roman" w:cs="Times New Roman"/>
                <w:b/>
                <w:sz w:val="20"/>
                <w:szCs w:val="20"/>
                <w:u w:val="single"/>
              </w:rPr>
              <w:lastRenderedPageBreak/>
              <w:t>Лот 2</w:t>
            </w:r>
          </w:p>
        </w:tc>
        <w:tc>
          <w:tcPr>
            <w:tcW w:w="1560"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Земельный участок с видом разрешенного использования: хранение автотранспорта</w:t>
            </w:r>
          </w:p>
        </w:tc>
        <w:tc>
          <w:tcPr>
            <w:tcW w:w="1984"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spacing w:after="0" w:line="240" w:lineRule="auto"/>
              <w:rPr>
                <w:rFonts w:ascii="Times New Roman" w:eastAsia="Times New Roman" w:hAnsi="Times New Roman" w:cs="Times New Roman"/>
                <w:color w:val="000000"/>
                <w:sz w:val="20"/>
                <w:szCs w:val="20"/>
                <w:shd w:val="clear" w:color="auto" w:fill="FFFFFF"/>
              </w:rPr>
            </w:pPr>
            <w:r w:rsidRPr="00F4171E">
              <w:rPr>
                <w:rFonts w:ascii="Times New Roman" w:eastAsia="Times New Roman" w:hAnsi="Times New Roman" w:cs="Times New Roman"/>
                <w:color w:val="000000"/>
                <w:sz w:val="20"/>
                <w:szCs w:val="20"/>
                <w:shd w:val="clear" w:color="auto" w:fill="FFFFFF"/>
              </w:rPr>
              <w:t>Республика Коми, Усть-Куломский район, п.Кебанъёль</w:t>
            </w:r>
          </w:p>
        </w:tc>
        <w:tc>
          <w:tcPr>
            <w:tcW w:w="1276"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bCs/>
                <w:sz w:val="20"/>
                <w:szCs w:val="20"/>
                <w:shd w:val="clear" w:color="auto" w:fill="FFFFFF"/>
              </w:rPr>
            </w:pPr>
            <w:r w:rsidRPr="00F4171E">
              <w:rPr>
                <w:rFonts w:ascii="Times New Roman" w:eastAsia="Times New Roman" w:hAnsi="Times New Roman" w:cs="Times New Roman"/>
                <w:bCs/>
                <w:sz w:val="20"/>
                <w:szCs w:val="20"/>
                <w:shd w:val="clear" w:color="auto" w:fill="FFFFFF"/>
              </w:rPr>
              <w:t>Земли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64</w:t>
            </w:r>
          </w:p>
        </w:tc>
        <w:tc>
          <w:tcPr>
            <w:tcW w:w="1843"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11:07:4501011:319</w:t>
            </w:r>
          </w:p>
        </w:tc>
        <w:tc>
          <w:tcPr>
            <w:tcW w:w="12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государственная собственность не разграничена</w:t>
            </w:r>
          </w:p>
        </w:tc>
      </w:tr>
    </w:tbl>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b/>
          <w:sz w:val="24"/>
          <w:szCs w:val="24"/>
        </w:rPr>
      </w:pPr>
    </w:p>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sz w:val="24"/>
          <w:szCs w:val="24"/>
        </w:rPr>
      </w:pPr>
      <w:r w:rsidRPr="00F4171E">
        <w:rPr>
          <w:rFonts w:ascii="Times New Roman" w:eastAsia="Times New Roman" w:hAnsi="Times New Roman" w:cs="Times New Roman"/>
          <w:b/>
          <w:sz w:val="24"/>
          <w:szCs w:val="24"/>
        </w:rPr>
        <w:t>Параметры разрешенного строительства объекта</w:t>
      </w:r>
      <w:r w:rsidRPr="00F4171E">
        <w:rPr>
          <w:rFonts w:ascii="Times New Roman" w:eastAsia="Times New Roman" w:hAnsi="Times New Roman" w:cs="Times New Roman"/>
          <w:sz w:val="24"/>
          <w:szCs w:val="24"/>
        </w:rPr>
        <w:t>: Земельный участок расположен в</w:t>
      </w:r>
      <w:r w:rsidRPr="00F4171E">
        <w:rPr>
          <w:rFonts w:ascii="Times New Roman" w:eastAsia="Times New Roman" w:hAnsi="Times New Roman" w:cs="Times New Roman"/>
          <w:b/>
          <w:sz w:val="24"/>
          <w:szCs w:val="24"/>
        </w:rPr>
        <w:t xml:space="preserve"> </w:t>
      </w:r>
      <w:r w:rsidRPr="00F4171E">
        <w:rPr>
          <w:rFonts w:ascii="Times New Roman" w:eastAsia="Times New Roman" w:hAnsi="Times New Roman" w:cs="Times New Roman"/>
          <w:sz w:val="24"/>
          <w:szCs w:val="24"/>
        </w:rPr>
        <w:t>Ж-1. Зона малоэтажной жилой застройки с возможностью ведения ЛПХ. Градостроительный регламент земельного участка установлен в составе Правил землепользования и застройки СП Кебанъёль.</w:t>
      </w:r>
    </w:p>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sz w:val="24"/>
          <w:szCs w:val="24"/>
        </w:rPr>
      </w:pPr>
    </w:p>
    <w:tbl>
      <w:tblPr>
        <w:tblW w:w="508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4636"/>
        <w:gridCol w:w="1950"/>
        <w:gridCol w:w="3096"/>
      </w:tblGrid>
      <w:tr w:rsidR="00F4171E" w:rsidRPr="00F4171E" w:rsidTr="00F4171E">
        <w:trPr>
          <w:trHeight w:val="327"/>
        </w:trPr>
        <w:tc>
          <w:tcPr>
            <w:tcW w:w="3401" w:type="pct"/>
            <w:gridSpan w:val="2"/>
            <w:shd w:val="clear" w:color="auto" w:fill="auto"/>
            <w:tcMar>
              <w:top w:w="80" w:type="dxa"/>
              <w:left w:w="80" w:type="dxa"/>
              <w:bottom w:w="80" w:type="dxa"/>
              <w:right w:w="80" w:type="dxa"/>
            </w:tcMar>
            <w:vAlign w:val="center"/>
          </w:tcPr>
          <w:p w:rsidR="00F4171E" w:rsidRPr="00F4171E" w:rsidRDefault="00F4171E" w:rsidP="00DA3507">
            <w:pPr>
              <w:widowControl w:val="0"/>
              <w:numPr>
                <w:ilvl w:val="0"/>
                <w:numId w:val="11"/>
              </w:numPr>
              <w:pBdr>
                <w:top w:val="nil"/>
                <w:left w:val="nil"/>
                <w:bottom w:val="nil"/>
                <w:right w:val="nil"/>
                <w:between w:val="nil"/>
                <w:bar w:val="nil"/>
              </w:pBdr>
              <w:spacing w:after="0" w:line="240" w:lineRule="auto"/>
              <w:ind w:left="0"/>
              <w:jc w:val="center"/>
              <w:rPr>
                <w:rFonts w:ascii="Times New Roman" w:eastAsia="Helvetica Neue" w:hAnsi="Times New Roman" w:cs="Times New Roman"/>
                <w:b/>
                <w:bCs/>
                <w:sz w:val="24"/>
                <w:szCs w:val="24"/>
                <w:bdr w:val="nil"/>
              </w:rPr>
            </w:pPr>
            <w:r w:rsidRPr="00F4171E">
              <w:rPr>
                <w:rFonts w:ascii="Times New Roman" w:eastAsia="Helvetica Neue" w:hAnsi="Times New Roman" w:cs="Times New Roman"/>
                <w:b/>
                <w:bCs/>
                <w:sz w:val="24"/>
                <w:szCs w:val="2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99" w:type="pct"/>
            <w:shd w:val="clear" w:color="auto" w:fill="auto"/>
            <w:tcMar>
              <w:top w:w="80" w:type="dxa"/>
              <w:left w:w="80" w:type="dxa"/>
              <w:bottom w:w="80" w:type="dxa"/>
              <w:right w:w="80" w:type="dxa"/>
            </w:tcMar>
            <w:vAlign w:val="center"/>
          </w:tcPr>
          <w:p w:rsidR="00F4171E" w:rsidRPr="00F4171E" w:rsidRDefault="00F4171E" w:rsidP="00DA3507">
            <w:pPr>
              <w:widowControl w:val="0"/>
              <w:numPr>
                <w:ilvl w:val="0"/>
                <w:numId w:val="11"/>
              </w:numPr>
              <w:pBdr>
                <w:top w:val="nil"/>
                <w:left w:val="nil"/>
                <w:bottom w:val="nil"/>
                <w:right w:val="nil"/>
                <w:between w:val="nil"/>
                <w:bar w:val="nil"/>
              </w:pBdr>
              <w:spacing w:after="0" w:line="240" w:lineRule="auto"/>
              <w:ind w:left="0"/>
              <w:jc w:val="center"/>
              <w:rPr>
                <w:rFonts w:ascii="Times New Roman" w:eastAsia="Helvetica Neue" w:hAnsi="Times New Roman" w:cs="Times New Roman"/>
                <w:b/>
                <w:bCs/>
                <w:sz w:val="24"/>
                <w:szCs w:val="24"/>
                <w:bdr w:val="nil"/>
              </w:rPr>
            </w:pPr>
            <w:r w:rsidRPr="00F4171E">
              <w:rPr>
                <w:rFonts w:ascii="Times New Roman" w:eastAsia="Helvetica Neue" w:hAnsi="Times New Roman" w:cs="Times New Roman"/>
                <w:b/>
                <w:bCs/>
                <w:sz w:val="24"/>
                <w:szCs w:val="24"/>
                <w:bdr w:val="nil"/>
              </w:rPr>
              <w:t>Примечания</w:t>
            </w:r>
          </w:p>
        </w:tc>
      </w:tr>
      <w:tr w:rsidR="00F4171E" w:rsidRPr="00F4171E" w:rsidTr="00F4171E">
        <w:trPr>
          <w:trHeight w:val="1177"/>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300-2000 кв. м.</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Helvetica Neue Light"/>
                <w:color w:val="000000"/>
                <w:sz w:val="20"/>
                <w:szCs w:val="20"/>
                <w:bdr w:val="nil"/>
              </w:rPr>
              <w:t xml:space="preserve">Исключение составляют </w:t>
            </w:r>
            <w:r w:rsidRPr="00F4171E">
              <w:rPr>
                <w:rFonts w:ascii="Times New Roman" w:eastAsia="Helvetica Neue Light" w:hAnsi="Times New Roman" w:cs="Times New Roman"/>
                <w:color w:val="000000"/>
                <w:sz w:val="20"/>
                <w:szCs w:val="20"/>
                <w:bdr w:val="nil"/>
              </w:rPr>
              <w:t>объекты для ведения личного подсобного хозяйства (приусадебный земельный участок) (</w:t>
            </w:r>
            <w:r w:rsidRPr="00F4171E">
              <w:rPr>
                <w:rFonts w:ascii="Times New Roman" w:eastAsia="Helvetica Neue Light" w:hAnsi="Times New Roman" w:cs="Times New Roman"/>
                <w:color w:val="000000" w:themeColor="text1"/>
                <w:sz w:val="20"/>
                <w:szCs w:val="20"/>
                <w:bdr w:val="nil"/>
              </w:rPr>
              <w:t>размещение  иных вспомогательных сооружений</w:t>
            </w:r>
            <w:r w:rsidRPr="00F4171E">
              <w:rPr>
                <w:rFonts w:ascii="Times New Roman" w:eastAsia="Helvetica Neue Light" w:hAnsi="Times New Roman" w:cs="Times New Roman"/>
                <w:color w:val="000000"/>
                <w:sz w:val="20"/>
                <w:szCs w:val="20"/>
                <w:bdr w:val="nil"/>
              </w:rPr>
              <w:t>), ведение огородничества, обслуживание жилой застройки, хранение автотранспорта,</w:t>
            </w:r>
            <w:r w:rsidRPr="00F4171E">
              <w:rPr>
                <w:rFonts w:ascii="Times New Roman" w:eastAsia="Helvetica Neue Light" w:hAnsi="Times New Roman" w:cs="Helvetica Neue Light"/>
                <w:color w:val="000000"/>
                <w:sz w:val="20"/>
                <w:szCs w:val="20"/>
                <w:bdr w:val="nil"/>
              </w:rPr>
              <w:t xml:space="preserve"> пожарные водоемы, отдых (</w:t>
            </w:r>
            <w:r w:rsidRPr="00F4171E">
              <w:rPr>
                <w:rFonts w:ascii="Times New Roman" w:eastAsia="Helvetica Neue Light" w:hAnsi="Times New Roman" w:cs="Times New Roman"/>
                <w:color w:val="000000"/>
                <w:sz w:val="20"/>
                <w:szCs w:val="20"/>
                <w:bdr w:val="nil"/>
              </w:rPr>
              <w:t>рекреация), связь, энергетика</w:t>
            </w:r>
          </w:p>
        </w:tc>
      </w:tr>
      <w:tr w:rsidR="00F4171E" w:rsidRPr="00F4171E" w:rsidTr="00F4171E">
        <w:trPr>
          <w:trHeight w:val="53"/>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Минимальная ширина участка</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10 м</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p>
        </w:tc>
      </w:tr>
      <w:tr w:rsidR="00F4171E" w:rsidRPr="00F4171E" w:rsidTr="00F4171E">
        <w:trPr>
          <w:trHeight w:val="273"/>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Предельное количество этажей</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не более 3, включая мансардный</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Исключение: шпили, башни, флагштоки, мачты.</w:t>
            </w:r>
          </w:p>
        </w:tc>
      </w:tr>
      <w:tr w:rsidR="00F4171E" w:rsidRPr="00F4171E" w:rsidTr="00F4171E">
        <w:trPr>
          <w:trHeight w:val="273"/>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spacing w:after="0" w:line="240" w:lineRule="auto"/>
              <w:rPr>
                <w:rFonts w:ascii="Times New Roman" w:eastAsia="Helvetica Neue Light" w:hAnsi="Times New Roman" w:cs="Times New Roman"/>
                <w:spacing w:val="-4"/>
                <w:sz w:val="24"/>
                <w:szCs w:val="24"/>
                <w:bdr w:val="nil"/>
              </w:rPr>
            </w:pPr>
            <w:r w:rsidRPr="00F4171E">
              <w:rPr>
                <w:rFonts w:ascii="Times New Roman" w:eastAsia="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5 м</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273"/>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40%</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273"/>
        </w:trPr>
        <w:tc>
          <w:tcPr>
            <w:tcW w:w="5000" w:type="pct"/>
            <w:gridSpan w:val="3"/>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spacing w:after="0" w:line="240" w:lineRule="auto"/>
              <w:rPr>
                <w:rFonts w:ascii="Times New Roman" w:eastAsia="Helvetica Neue Light" w:hAnsi="Times New Roman" w:cs="Times New Roman"/>
                <w:b/>
                <w:spacing w:val="-4"/>
                <w:sz w:val="24"/>
                <w:szCs w:val="24"/>
                <w:bdr w:val="nil"/>
              </w:rPr>
            </w:pPr>
            <w:r w:rsidRPr="00F4171E">
              <w:rPr>
                <w:rFonts w:ascii="Times New Roman" w:eastAsia="Helvetica Neue Light" w:hAnsi="Times New Roman" w:cs="Times New Roman"/>
                <w:b/>
                <w:spacing w:val="-4"/>
                <w:sz w:val="24"/>
                <w:szCs w:val="24"/>
                <w:bdr w:val="nil"/>
              </w:rPr>
              <w:t>Иные предельные параметры разрешённого строительства, реконструкции объектов капитального строительства:</w:t>
            </w:r>
          </w:p>
        </w:tc>
      </w:tr>
      <w:tr w:rsidR="00F4171E" w:rsidRPr="00F4171E" w:rsidTr="00F4171E">
        <w:trPr>
          <w:trHeight w:val="273"/>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 xml:space="preserve">Расстояния от окон жилых помещений(комнат, кухонь и веранд) домов индивидуальной застройки до стен домов и хозяйственных построек (сарая, гаража, бани), расположенных на соседних </w:t>
            </w:r>
            <w:r w:rsidRPr="00F4171E">
              <w:rPr>
                <w:rFonts w:ascii="Times New Roman" w:eastAsia="Helvetica Neue Light" w:hAnsi="Times New Roman" w:cs="Times New Roman"/>
                <w:spacing w:val="-4"/>
                <w:sz w:val="24"/>
                <w:szCs w:val="24"/>
                <w:bdr w:val="nil"/>
              </w:rPr>
              <w:lastRenderedPageBreak/>
              <w:t>земельных участках</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lastRenderedPageBreak/>
              <w:t>не менее 6 м</w:t>
            </w:r>
          </w:p>
        </w:tc>
        <w:tc>
          <w:tcPr>
            <w:tcW w:w="1599" w:type="pct"/>
            <w:vMerge w:val="restar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п. 7.1 СП 42.13330.2016</w:t>
            </w:r>
          </w:p>
        </w:tc>
      </w:tr>
      <w:tr w:rsidR="00F4171E" w:rsidRPr="00F4171E" w:rsidTr="00F4171E">
        <w:trPr>
          <w:trHeight w:val="273"/>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lastRenderedPageBreak/>
              <w:t>Расстояние от границ участка должно быть не менее:</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p>
        </w:tc>
        <w:tc>
          <w:tcPr>
            <w:tcW w:w="1599" w:type="pct"/>
            <w:vMerge/>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204"/>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до стены жилого дома</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3 м</w:t>
            </w:r>
          </w:p>
        </w:tc>
        <w:tc>
          <w:tcPr>
            <w:tcW w:w="1599" w:type="pct"/>
            <w:vMerge/>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195"/>
        </w:trPr>
        <w:tc>
          <w:tcPr>
            <w:tcW w:w="2394" w:type="pct"/>
            <w:shd w:val="clear" w:color="auto" w:fill="auto"/>
            <w:tcMar>
              <w:top w:w="0" w:type="dxa"/>
              <w:left w:w="100" w:type="dxa"/>
              <w:bottom w:w="0" w:type="dxa"/>
              <w:right w:w="100" w:type="dxa"/>
            </w:tcMar>
            <w:vAlign w:val="center"/>
          </w:tcPr>
          <w:p w:rsidR="00F4171E" w:rsidRPr="00F4171E" w:rsidRDefault="00F4171E" w:rsidP="00F4171E">
            <w:pPr>
              <w:spacing w:after="0" w:line="240" w:lineRule="auto"/>
              <w:rPr>
                <w:rFonts w:ascii="Times New Roman" w:eastAsia="Times New Roman" w:hAnsi="Times New Roman" w:cs="Times New Roman"/>
                <w:sz w:val="24"/>
                <w:szCs w:val="24"/>
              </w:rPr>
            </w:pPr>
            <w:r w:rsidRPr="00F4171E">
              <w:rPr>
                <w:rFonts w:ascii="Times New Roman" w:eastAsia="Times New Roman" w:hAnsi="Times New Roman" w:cs="Times New Roman"/>
                <w:spacing w:val="-4"/>
                <w:sz w:val="24"/>
                <w:szCs w:val="24"/>
              </w:rPr>
              <w:t>до хозяйственных построек</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1 м</w:t>
            </w:r>
          </w:p>
        </w:tc>
        <w:tc>
          <w:tcPr>
            <w:tcW w:w="1599" w:type="pct"/>
            <w:vMerge/>
            <w:shd w:val="clear" w:color="auto" w:fill="auto"/>
            <w:tcMar>
              <w:top w:w="0" w:type="dxa"/>
              <w:left w:w="100" w:type="dxa"/>
              <w:bottom w:w="0" w:type="dxa"/>
              <w:right w:w="100" w:type="dxa"/>
            </w:tcMa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555"/>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Максимально допустимая высота ограждений</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1,5 м</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r w:rsidRPr="00F4171E">
              <w:rPr>
                <w:rFonts w:ascii="Times New Roman" w:hAnsi="Times New Roman" w:cs="Times New Roman"/>
                <w:spacing w:val="-4"/>
                <w:sz w:val="24"/>
                <w:szCs w:val="24"/>
              </w:rPr>
              <w:t>Высота ограждения по границе с соседним домовладением может быть увеличена. Вид ограждения и его высота должны быть единообразными, как минимум, на протяжении одного квартала с обеих сторон улицы.</w:t>
            </w:r>
          </w:p>
        </w:tc>
      </w:tr>
      <w:tr w:rsidR="00F4171E" w:rsidRPr="00F4171E" w:rsidTr="00F4171E">
        <w:trPr>
          <w:trHeight w:val="559"/>
        </w:trPr>
        <w:tc>
          <w:tcPr>
            <w:tcW w:w="2394" w:type="pct"/>
            <w:shd w:val="clear" w:color="auto" w:fill="auto"/>
            <w:tcMar>
              <w:top w:w="0" w:type="dxa"/>
              <w:left w:w="100" w:type="dxa"/>
              <w:bottom w:w="0" w:type="dxa"/>
              <w:right w:w="100" w:type="dxa"/>
            </w:tcMar>
            <w:vAlign w:val="center"/>
          </w:tcPr>
          <w:p w:rsidR="00F4171E" w:rsidRPr="00F4171E" w:rsidRDefault="00F4171E" w:rsidP="00DA3507">
            <w:pPr>
              <w:widowControl w:val="0"/>
              <w:numPr>
                <w:ilvl w:val="0"/>
                <w:numId w:val="11"/>
              </w:numPr>
              <w:pBdr>
                <w:top w:val="nil"/>
                <w:left w:val="nil"/>
                <w:bottom w:val="nil"/>
                <w:right w:val="nil"/>
                <w:between w:val="nil"/>
                <w:bar w:val="nil"/>
              </w:pBdr>
              <w:spacing w:after="0" w:line="240" w:lineRule="auto"/>
              <w:ind w:left="0"/>
              <w:rPr>
                <w:rFonts w:ascii="Times New Roman" w:eastAsia="Helvetica Neue" w:hAnsi="Times New Roman" w:cs="Times New Roman"/>
                <w:bCs/>
                <w:sz w:val="24"/>
                <w:szCs w:val="24"/>
                <w:bdr w:val="nil"/>
              </w:rPr>
            </w:pPr>
            <w:r w:rsidRPr="00F4171E">
              <w:rPr>
                <w:rFonts w:ascii="Times New Roman" w:eastAsia="Helvetica Neue" w:hAnsi="Times New Roman" w:cs="Times New Roman"/>
                <w:bCs/>
                <w:sz w:val="24"/>
                <w:szCs w:val="24"/>
                <w:bdr w:val="nil"/>
              </w:rPr>
              <w:t>Размер земельных участков гаражей и стоянок на одно машино-место</w:t>
            </w:r>
          </w:p>
        </w:tc>
        <w:tc>
          <w:tcPr>
            <w:tcW w:w="1007" w:type="pct"/>
            <w:shd w:val="clear" w:color="auto" w:fill="auto"/>
            <w:tcMar>
              <w:top w:w="0" w:type="dxa"/>
              <w:left w:w="100" w:type="dxa"/>
              <w:bottom w:w="0" w:type="dxa"/>
              <w:right w:w="100" w:type="dxa"/>
            </w:tcMar>
            <w:vAlign w:val="center"/>
          </w:tcPr>
          <w:p w:rsidR="00F4171E" w:rsidRPr="00F4171E" w:rsidRDefault="00F4171E" w:rsidP="00DA3507">
            <w:pPr>
              <w:widowControl w:val="0"/>
              <w:numPr>
                <w:ilvl w:val="0"/>
                <w:numId w:val="11"/>
              </w:numPr>
              <w:pBdr>
                <w:top w:val="nil"/>
                <w:left w:val="nil"/>
                <w:bottom w:val="nil"/>
                <w:right w:val="nil"/>
                <w:between w:val="nil"/>
                <w:bar w:val="nil"/>
              </w:pBdr>
              <w:spacing w:after="0" w:line="240" w:lineRule="auto"/>
              <w:ind w:left="0"/>
              <w:jc w:val="center"/>
              <w:rPr>
                <w:rFonts w:ascii="Times New Roman" w:eastAsia="Helvetica Neue" w:hAnsi="Times New Roman" w:cs="Times New Roman"/>
                <w:bCs/>
                <w:sz w:val="24"/>
                <w:szCs w:val="24"/>
                <w:bdr w:val="nil"/>
                <w:vertAlign w:val="superscript"/>
              </w:rPr>
            </w:pPr>
            <w:r w:rsidRPr="00F4171E">
              <w:rPr>
                <w:rFonts w:ascii="Times New Roman" w:eastAsia="Helvetica Neue" w:hAnsi="Times New Roman" w:cs="Times New Roman"/>
                <w:bCs/>
                <w:sz w:val="24"/>
                <w:szCs w:val="24"/>
                <w:bdr w:val="nil"/>
              </w:rPr>
              <w:t>30 м</w:t>
            </w:r>
            <w:r w:rsidRPr="00F4171E">
              <w:rPr>
                <w:rFonts w:ascii="Times New Roman" w:eastAsia="Helvetica Neue" w:hAnsi="Times New Roman" w:cs="Times New Roman"/>
                <w:bCs/>
                <w:sz w:val="24"/>
                <w:szCs w:val="24"/>
                <w:bdr w:val="nil"/>
                <w:vertAlign w:val="superscript"/>
              </w:rPr>
              <w:t>2</w:t>
            </w:r>
          </w:p>
        </w:tc>
        <w:tc>
          <w:tcPr>
            <w:tcW w:w="1599" w:type="pct"/>
            <w:shd w:val="clear" w:color="auto" w:fill="auto"/>
            <w:tcMar>
              <w:top w:w="0" w:type="dxa"/>
              <w:left w:w="100" w:type="dxa"/>
              <w:bottom w:w="0" w:type="dxa"/>
              <w:right w:w="100" w:type="dxa"/>
            </w:tcMar>
            <w:vAlign w:val="center"/>
          </w:tcPr>
          <w:p w:rsidR="00F4171E" w:rsidRPr="00F4171E" w:rsidRDefault="00F4171E" w:rsidP="00DA3507">
            <w:pPr>
              <w:widowControl w:val="0"/>
              <w:numPr>
                <w:ilvl w:val="0"/>
                <w:numId w:val="11"/>
              </w:numPr>
              <w:pBdr>
                <w:top w:val="nil"/>
                <w:left w:val="nil"/>
                <w:bottom w:val="nil"/>
                <w:right w:val="nil"/>
                <w:between w:val="nil"/>
                <w:bar w:val="nil"/>
              </w:pBdr>
              <w:spacing w:after="0" w:line="240" w:lineRule="auto"/>
              <w:ind w:left="0"/>
              <w:jc w:val="both"/>
              <w:rPr>
                <w:rFonts w:ascii="Times New Roman" w:eastAsia="Helvetica Neue" w:hAnsi="Times New Roman" w:cs="Times New Roman"/>
                <w:bCs/>
                <w:sz w:val="24"/>
                <w:szCs w:val="24"/>
                <w:bdr w:val="nil"/>
              </w:rPr>
            </w:pPr>
            <w:r w:rsidRPr="00F4171E">
              <w:rPr>
                <w:rFonts w:ascii="Times New Roman" w:eastAsia="Helvetica Neue" w:hAnsi="Times New Roman" w:cs="Times New Roman"/>
                <w:bCs/>
                <w:sz w:val="24"/>
                <w:szCs w:val="24"/>
                <w:bdr w:val="nil"/>
              </w:rPr>
              <w:t>п. 11.37 СП 42.13330.2016</w:t>
            </w:r>
          </w:p>
        </w:tc>
      </w:tr>
      <w:tr w:rsidR="00F4171E" w:rsidRPr="00F4171E" w:rsidTr="00F4171E">
        <w:trPr>
          <w:trHeight w:val="543"/>
        </w:trPr>
        <w:tc>
          <w:tcPr>
            <w:tcW w:w="2394" w:type="pct"/>
            <w:vMerge w:val="restar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 xml:space="preserve">Минимальное расстояние между стенами зданий </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6 м</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Для зданий I-II-III степени огнестойкости при степени огнестойкости и классе конструктивной пожарной опасности жилых зданий C0</w:t>
            </w:r>
          </w:p>
        </w:tc>
      </w:tr>
      <w:tr w:rsidR="00F4171E" w:rsidRPr="00F4171E" w:rsidTr="00F4171E">
        <w:trPr>
          <w:trHeight w:val="1088"/>
        </w:trPr>
        <w:tc>
          <w:tcPr>
            <w:tcW w:w="2394" w:type="pct"/>
            <w:vMerge/>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rPr>
                <w:rFonts w:ascii="Times New Roman" w:eastAsia="Helvetica Neue Light" w:hAnsi="Times New Roman" w:cs="Times New Roman"/>
                <w:spacing w:val="-4"/>
                <w:sz w:val="24"/>
                <w:szCs w:val="24"/>
                <w:bdr w:val="nil"/>
              </w:rPr>
            </w:pP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 xml:space="preserve">8 м </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both"/>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Для зданий II-III степени огнестойкости при степени огнестойкости и классе конструктивной пожарной опасности жилых зданий С1</w:t>
            </w:r>
          </w:p>
        </w:tc>
      </w:tr>
      <w:tr w:rsidR="00F4171E" w:rsidRPr="00F4171E" w:rsidTr="00F4171E">
        <w:trPr>
          <w:trHeight w:val="273"/>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z w:val="24"/>
                <w:szCs w:val="24"/>
                <w:bdr w:val="nil"/>
              </w:rPr>
            </w:pPr>
            <w:r w:rsidRPr="00F4171E">
              <w:rPr>
                <w:rFonts w:ascii="Times New Roman" w:eastAsia="Helvetica Neue Light" w:hAnsi="Times New Roman" w:cs="Times New Roman"/>
                <w:sz w:val="24"/>
                <w:szCs w:val="24"/>
                <w:bdr w:val="nil"/>
              </w:rPr>
              <w:t>Отступ от красных линий:</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z w:val="24"/>
                <w:szCs w:val="24"/>
                <w:bdr w:val="nil"/>
              </w:rPr>
            </w:pP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center"/>
              <w:rPr>
                <w:rFonts w:ascii="Times New Roman" w:eastAsia="Calibri" w:hAnsi="Times New Roman" w:cs="Times New Roman"/>
                <w:sz w:val="24"/>
                <w:szCs w:val="24"/>
                <w:bdr w:val="nil"/>
              </w:rPr>
            </w:pPr>
          </w:p>
        </w:tc>
      </w:tr>
      <w:tr w:rsidR="00F4171E" w:rsidRPr="00F4171E" w:rsidTr="00F4171E">
        <w:trPr>
          <w:trHeight w:val="273"/>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z w:val="24"/>
                <w:szCs w:val="24"/>
                <w:bdr w:val="nil"/>
              </w:rPr>
            </w:pPr>
            <w:r w:rsidRPr="00F4171E">
              <w:rPr>
                <w:rFonts w:ascii="Times New Roman" w:eastAsia="Helvetica Neue Light" w:hAnsi="Times New Roman" w:cs="Times New Roman"/>
                <w:sz w:val="24"/>
                <w:szCs w:val="24"/>
                <w:bdr w:val="nil"/>
              </w:rPr>
              <w:t>для школ и детских дошкольных учреждений, размещаемых в отдельных зданиях</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z w:val="24"/>
                <w:szCs w:val="24"/>
                <w:bdr w:val="nil"/>
              </w:rPr>
            </w:pPr>
            <w:r w:rsidRPr="00F4171E">
              <w:rPr>
                <w:rFonts w:ascii="Times New Roman" w:eastAsia="Helvetica Neue Light" w:hAnsi="Times New Roman" w:cs="Times New Roman"/>
                <w:sz w:val="24"/>
                <w:szCs w:val="24"/>
                <w:bdr w:val="nil"/>
              </w:rPr>
              <w:t xml:space="preserve">не менее </w:t>
            </w:r>
            <w:r w:rsidRPr="00F4171E">
              <w:rPr>
                <w:rFonts w:ascii="Times New Roman" w:eastAsia="Helvetica Neue Light" w:hAnsi="Times New Roman" w:cs="Times New Roman"/>
                <w:sz w:val="24"/>
                <w:szCs w:val="24"/>
                <w:bdr w:val="nil"/>
                <w:lang w:val="en-US"/>
              </w:rPr>
              <w:t xml:space="preserve">25 </w:t>
            </w:r>
            <w:r w:rsidRPr="00F4171E">
              <w:rPr>
                <w:rFonts w:ascii="Times New Roman" w:eastAsia="Helvetica Neue Light" w:hAnsi="Times New Roman" w:cs="Times New Roman"/>
                <w:sz w:val="24"/>
                <w:szCs w:val="24"/>
                <w:bdr w:val="nil"/>
              </w:rPr>
              <w:t>м</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center"/>
              <w:rPr>
                <w:rFonts w:ascii="Times New Roman" w:eastAsia="Calibri" w:hAnsi="Times New Roman" w:cs="Times New Roman"/>
                <w:sz w:val="24"/>
                <w:szCs w:val="24"/>
                <w:bdr w:val="nil"/>
              </w:rPr>
            </w:pPr>
          </w:p>
        </w:tc>
      </w:tr>
      <w:tr w:rsidR="00F4171E" w:rsidRPr="00F4171E" w:rsidTr="00F4171E">
        <w:trPr>
          <w:trHeight w:val="273"/>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right" w:pos="1267"/>
                <w:tab w:val="right" w:pos="1333"/>
              </w:tabs>
              <w:spacing w:after="0" w:line="240" w:lineRule="auto"/>
              <w:rPr>
                <w:rFonts w:ascii="Times New Roman" w:eastAsia="Helvetica Neue Light" w:hAnsi="Times New Roman" w:cs="Times New Roman"/>
                <w:sz w:val="24"/>
                <w:szCs w:val="24"/>
                <w:bdr w:val="nil"/>
              </w:rPr>
            </w:pPr>
            <w:r w:rsidRPr="00F4171E">
              <w:rPr>
                <w:rFonts w:ascii="Times New Roman" w:eastAsia="Helvetica Neue Light" w:hAnsi="Times New Roman" w:cs="Times New Roman"/>
                <w:sz w:val="24"/>
                <w:szCs w:val="24"/>
                <w:bdr w:val="nil"/>
              </w:rPr>
              <w:t>для школ и детских дошкольных учреждений, размещаемых в реконструируемых кварталах</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z w:val="24"/>
                <w:szCs w:val="24"/>
                <w:bdr w:val="nil"/>
              </w:rPr>
            </w:pPr>
            <w:r w:rsidRPr="00F4171E">
              <w:rPr>
                <w:rFonts w:ascii="Times New Roman" w:eastAsia="Helvetica Neue Light" w:hAnsi="Times New Roman" w:cs="Times New Roman"/>
                <w:sz w:val="24"/>
                <w:szCs w:val="24"/>
                <w:bdr w:val="nil"/>
              </w:rPr>
              <w:t xml:space="preserve">не менее </w:t>
            </w:r>
            <w:r w:rsidRPr="00F4171E">
              <w:rPr>
                <w:rFonts w:ascii="Times New Roman" w:eastAsia="Helvetica Neue Light" w:hAnsi="Times New Roman" w:cs="Times New Roman"/>
                <w:sz w:val="24"/>
                <w:szCs w:val="24"/>
                <w:bdr w:val="nil"/>
                <w:lang w:val="en-US"/>
              </w:rPr>
              <w:t xml:space="preserve">15 </w:t>
            </w:r>
            <w:r w:rsidRPr="00F4171E">
              <w:rPr>
                <w:rFonts w:ascii="Times New Roman" w:eastAsia="Helvetica Neue Light" w:hAnsi="Times New Roman" w:cs="Times New Roman"/>
                <w:sz w:val="24"/>
                <w:szCs w:val="24"/>
                <w:bdr w:val="nil"/>
              </w:rPr>
              <w:t>м</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after="0" w:line="240" w:lineRule="auto"/>
              <w:jc w:val="center"/>
              <w:rPr>
                <w:rFonts w:ascii="Times New Roman" w:eastAsia="Calibri" w:hAnsi="Times New Roman" w:cs="Times New Roman"/>
                <w:sz w:val="24"/>
                <w:szCs w:val="24"/>
                <w:bdr w:val="nil"/>
              </w:rPr>
            </w:pPr>
          </w:p>
        </w:tc>
      </w:tr>
      <w:tr w:rsidR="00F4171E" w:rsidRPr="00F4171E" w:rsidTr="00F4171E">
        <w:trPr>
          <w:trHeight w:val="273"/>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auto"/>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Удельный вес озеленённых территорий</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не менее 25% жилого района</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273"/>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auto"/>
              <w:rPr>
                <w:rFonts w:ascii="Times New Roman" w:eastAsia="Helvetica Neue Light" w:hAnsi="Times New Roman" w:cs="Times New Roman"/>
                <w:spacing w:val="-4"/>
                <w:sz w:val="24"/>
                <w:szCs w:val="24"/>
                <w:bdr w:val="nil"/>
              </w:rPr>
            </w:pPr>
            <w:r w:rsidRPr="00F4171E">
              <w:rPr>
                <w:rFonts w:ascii="Times New Roman" w:eastAsia="Times New Roman" w:hAnsi="Times New Roman" w:cs="Times New Roman"/>
                <w:sz w:val="24"/>
                <w:szCs w:val="24"/>
              </w:rPr>
              <w:t>Доля нежилого фонда в общем объёме фонда на участке жилой застройки</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не более 20%</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273"/>
        </w:trPr>
        <w:tc>
          <w:tcPr>
            <w:tcW w:w="2394"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s>
              <w:spacing w:after="0" w:line="240" w:lineRule="auto"/>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Площадь земельного участка для магазина</w:t>
            </w:r>
          </w:p>
        </w:tc>
        <w:tc>
          <w:tcPr>
            <w:tcW w:w="1007"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s>
              <w:spacing w:after="0" w:line="240" w:lineRule="auto"/>
              <w:jc w:val="center"/>
              <w:rPr>
                <w:rFonts w:ascii="Times New Roman" w:eastAsia="Helvetica Neue Light" w:hAnsi="Times New Roman" w:cs="Times New Roman"/>
                <w:spacing w:val="-4"/>
                <w:sz w:val="24"/>
                <w:szCs w:val="24"/>
                <w:bdr w:val="nil"/>
              </w:rPr>
            </w:pPr>
            <w:r w:rsidRPr="00F4171E">
              <w:rPr>
                <w:rFonts w:ascii="Times New Roman" w:eastAsia="Helvetica Neue Light" w:hAnsi="Times New Roman" w:cs="Times New Roman"/>
                <w:spacing w:val="-4"/>
                <w:sz w:val="24"/>
                <w:szCs w:val="24"/>
                <w:bdr w:val="nil"/>
              </w:rPr>
              <w:t>не более 500 м</w:t>
            </w:r>
            <w:r w:rsidRPr="00F4171E">
              <w:rPr>
                <w:rFonts w:ascii="Times New Roman" w:eastAsia="Helvetica Neue Light" w:hAnsi="Times New Roman" w:cs="Times New Roman"/>
                <w:spacing w:val="-4"/>
                <w:sz w:val="24"/>
                <w:szCs w:val="24"/>
                <w:bdr w:val="nil"/>
                <w:vertAlign w:val="superscript"/>
              </w:rPr>
              <w:t>2</w:t>
            </w:r>
          </w:p>
        </w:tc>
        <w:tc>
          <w:tcPr>
            <w:tcW w:w="1599" w:type="pct"/>
            <w:shd w:val="clear" w:color="auto" w:fill="auto"/>
            <w:tcMar>
              <w:top w:w="0" w:type="dxa"/>
              <w:left w:w="100" w:type="dxa"/>
              <w:bottom w:w="0" w:type="dxa"/>
              <w:right w:w="100" w:type="dxa"/>
            </w:tcMar>
            <w:vAlign w:val="center"/>
          </w:tcPr>
          <w:p w:rsidR="00F4171E" w:rsidRPr="00F4171E" w:rsidRDefault="00F4171E" w:rsidP="00F4171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line="240" w:lineRule="auto"/>
              <w:jc w:val="center"/>
              <w:rPr>
                <w:rFonts w:ascii="Times New Roman" w:eastAsia="Helvetica Neue Light" w:hAnsi="Times New Roman" w:cs="Times New Roman"/>
                <w:spacing w:val="-4"/>
                <w:sz w:val="24"/>
                <w:szCs w:val="24"/>
                <w:bdr w:val="nil"/>
              </w:rPr>
            </w:pPr>
          </w:p>
        </w:tc>
      </w:tr>
      <w:tr w:rsidR="00F4171E" w:rsidRPr="00F4171E" w:rsidTr="00F4171E">
        <w:trPr>
          <w:trHeight w:val="273"/>
        </w:trPr>
        <w:tc>
          <w:tcPr>
            <w:tcW w:w="5000" w:type="pct"/>
            <w:gridSpan w:val="3"/>
            <w:shd w:val="clear" w:color="auto" w:fill="auto"/>
            <w:tcMar>
              <w:top w:w="0" w:type="dxa"/>
              <w:left w:w="100" w:type="dxa"/>
              <w:bottom w:w="0" w:type="dxa"/>
              <w:right w:w="100" w:type="dxa"/>
            </w:tcMar>
            <w:vAlign w:val="center"/>
          </w:tcPr>
          <w:p w:rsidR="00F4171E" w:rsidRPr="00F4171E" w:rsidRDefault="00F4171E" w:rsidP="00F4171E">
            <w:pPr>
              <w:pBdr>
                <w:top w:val="nil"/>
                <w:left w:val="nil"/>
                <w:bottom w:val="nil"/>
                <w:right w:val="nil"/>
                <w:between w:val="nil"/>
                <w:bar w:val="nil"/>
              </w:pBdr>
              <w:autoSpaceDE w:val="0"/>
              <w:autoSpaceDN w:val="0"/>
              <w:adjustRightInd w:val="0"/>
              <w:spacing w:after="0" w:line="240" w:lineRule="auto"/>
              <w:ind w:firstLine="720"/>
              <w:jc w:val="both"/>
              <w:rPr>
                <w:rFonts w:ascii="Times New Roman" w:eastAsia="Arial Unicode MS" w:hAnsi="Times New Roman" w:cs="Times New Roman"/>
                <w:sz w:val="24"/>
                <w:szCs w:val="24"/>
                <w:bdr w:val="nil"/>
              </w:rPr>
            </w:pPr>
            <w:r w:rsidRPr="00F4171E">
              <w:rPr>
                <w:rFonts w:ascii="Times New Roman" w:eastAsia="Arial Unicode MS" w:hAnsi="Times New Roman" w:cs="Times New Roman"/>
                <w:sz w:val="24"/>
                <w:szCs w:val="24"/>
                <w:bdr w:val="nil"/>
              </w:rPr>
              <w:t>Вспомогательные строения, за исключением гаражей, размещать со стороны улиц не допускается.</w:t>
            </w:r>
          </w:p>
        </w:tc>
      </w:tr>
      <w:tr w:rsidR="00F4171E" w:rsidRPr="00F4171E" w:rsidTr="00F4171E">
        <w:trPr>
          <w:trHeight w:val="273"/>
        </w:trPr>
        <w:tc>
          <w:tcPr>
            <w:tcW w:w="5000" w:type="pct"/>
            <w:gridSpan w:val="3"/>
            <w:shd w:val="clear" w:color="auto" w:fill="auto"/>
            <w:tcMar>
              <w:top w:w="0" w:type="dxa"/>
              <w:left w:w="100" w:type="dxa"/>
              <w:bottom w:w="0" w:type="dxa"/>
              <w:right w:w="100" w:type="dxa"/>
            </w:tcMar>
            <w:vAlign w:val="center"/>
          </w:tcPr>
          <w:p w:rsidR="00F4171E" w:rsidRPr="00F4171E" w:rsidRDefault="00F4171E" w:rsidP="00F4171E">
            <w:pPr>
              <w:pBdr>
                <w:top w:val="nil"/>
                <w:left w:val="nil"/>
                <w:bottom w:val="nil"/>
                <w:right w:val="nil"/>
                <w:between w:val="nil"/>
                <w:bar w:val="nil"/>
              </w:pBdr>
              <w:autoSpaceDE w:val="0"/>
              <w:autoSpaceDN w:val="0"/>
              <w:adjustRightInd w:val="0"/>
              <w:spacing w:after="0" w:line="240" w:lineRule="auto"/>
              <w:ind w:firstLine="720"/>
              <w:jc w:val="both"/>
              <w:rPr>
                <w:rFonts w:ascii="Times New Roman" w:eastAsia="Arial Unicode MS" w:hAnsi="Times New Roman" w:cs="Times New Roman"/>
                <w:sz w:val="24"/>
                <w:szCs w:val="24"/>
                <w:bdr w:val="nil"/>
              </w:rPr>
            </w:pPr>
            <w:r w:rsidRPr="00F4171E">
              <w:rPr>
                <w:rFonts w:ascii="Times New Roman" w:eastAsia="Arial Unicode MS" w:hAnsi="Times New Roman" w:cs="Times New Roman"/>
                <w:sz w:val="24"/>
                <w:szCs w:val="24"/>
                <w:bdr w:val="nil"/>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w:t>
            </w:r>
            <w:r w:rsidRPr="00F4171E">
              <w:rPr>
                <w:rFonts w:ascii="Times New Roman" w:eastAsia="Arial Unicode MS" w:hAnsi="Times New Roman" w:cs="Times New Roman"/>
                <w:sz w:val="24"/>
                <w:szCs w:val="24"/>
                <w:bdr w:val="nil"/>
              </w:rPr>
              <w:lastRenderedPageBreak/>
              <w:t>этажах.</w:t>
            </w:r>
          </w:p>
        </w:tc>
      </w:tr>
      <w:tr w:rsidR="00F4171E" w:rsidRPr="00F4171E" w:rsidTr="00F4171E">
        <w:trPr>
          <w:trHeight w:val="53"/>
        </w:trPr>
        <w:tc>
          <w:tcPr>
            <w:tcW w:w="5000" w:type="pct"/>
            <w:gridSpan w:val="3"/>
            <w:shd w:val="clear" w:color="auto" w:fill="auto"/>
            <w:tcMar>
              <w:top w:w="0" w:type="dxa"/>
              <w:left w:w="100" w:type="dxa"/>
              <w:bottom w:w="0" w:type="dxa"/>
              <w:right w:w="100" w:type="dxa"/>
            </w:tcMar>
            <w:vAlign w:val="center"/>
          </w:tcPr>
          <w:p w:rsidR="00F4171E" w:rsidRPr="00F4171E" w:rsidRDefault="00F4171E" w:rsidP="00F4171E">
            <w:pPr>
              <w:pBdr>
                <w:top w:val="nil"/>
                <w:left w:val="nil"/>
                <w:bottom w:val="nil"/>
                <w:right w:val="nil"/>
                <w:between w:val="nil"/>
                <w:bar w:val="nil"/>
              </w:pBdr>
              <w:autoSpaceDE w:val="0"/>
              <w:autoSpaceDN w:val="0"/>
              <w:adjustRightInd w:val="0"/>
              <w:spacing w:after="0" w:line="240" w:lineRule="auto"/>
              <w:ind w:firstLine="720"/>
              <w:jc w:val="both"/>
              <w:rPr>
                <w:rFonts w:ascii="Times New Roman" w:eastAsia="Arial Unicode MS" w:hAnsi="Times New Roman" w:cs="Times New Roman"/>
                <w:sz w:val="24"/>
                <w:szCs w:val="24"/>
                <w:bdr w:val="nil"/>
              </w:rPr>
            </w:pPr>
            <w:r w:rsidRPr="00F4171E">
              <w:rPr>
                <w:rFonts w:ascii="Times New Roman" w:eastAsia="Arial Unicode MS" w:hAnsi="Times New Roman" w:cs="Times New Roman"/>
                <w:sz w:val="24"/>
                <w:szCs w:val="24"/>
                <w:bdr w:val="nil"/>
              </w:rPr>
              <w:lastRenderedPageBreak/>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F4171E" w:rsidRPr="00F4171E" w:rsidTr="00F4171E">
        <w:trPr>
          <w:trHeight w:val="53"/>
        </w:trPr>
        <w:tc>
          <w:tcPr>
            <w:tcW w:w="5000" w:type="pct"/>
            <w:gridSpan w:val="3"/>
            <w:shd w:val="clear" w:color="auto" w:fill="auto"/>
            <w:tcMar>
              <w:top w:w="0" w:type="dxa"/>
              <w:left w:w="100" w:type="dxa"/>
              <w:bottom w:w="0" w:type="dxa"/>
              <w:right w:w="100" w:type="dxa"/>
            </w:tcMar>
            <w:vAlign w:val="center"/>
          </w:tcPr>
          <w:p w:rsidR="00F4171E" w:rsidRPr="00F4171E" w:rsidRDefault="00F4171E" w:rsidP="00F4171E">
            <w:pPr>
              <w:pBdr>
                <w:top w:val="nil"/>
                <w:left w:val="nil"/>
                <w:bottom w:val="nil"/>
                <w:right w:val="nil"/>
                <w:between w:val="nil"/>
                <w:bar w:val="nil"/>
              </w:pBd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F4171E">
              <w:rPr>
                <w:rFonts w:ascii="Times New Roman" w:eastAsia="Times New Roman" w:hAnsi="Times New Roman" w:cs="Times New Roman"/>
                <w:sz w:val="24"/>
                <w:szCs w:val="24"/>
              </w:rPr>
              <w:t>Требования к архитектурно-градостроительному облику объекта капитального строительства не подлежат установлению</w:t>
            </w:r>
          </w:p>
        </w:tc>
      </w:tr>
    </w:tbl>
    <w:p w:rsidR="00F4171E" w:rsidRPr="00F4171E" w:rsidRDefault="00F4171E" w:rsidP="00F4171E">
      <w:pPr>
        <w:spacing w:after="0" w:line="240" w:lineRule="auto"/>
        <w:ind w:firstLine="709"/>
        <w:jc w:val="both"/>
        <w:rPr>
          <w:rFonts w:ascii="Times New Roman" w:eastAsia="Times New Roman" w:hAnsi="Times New Roman" w:cs="Arial CYR"/>
          <w:b/>
          <w:bCs/>
          <w:color w:val="000000"/>
          <w:sz w:val="24"/>
          <w:szCs w:val="24"/>
        </w:rPr>
      </w:pPr>
    </w:p>
    <w:p w:rsidR="00F4171E" w:rsidRPr="00F4171E" w:rsidRDefault="00F4171E" w:rsidP="00F4171E">
      <w:pPr>
        <w:spacing w:after="0" w:line="240" w:lineRule="auto"/>
        <w:jc w:val="both"/>
        <w:rPr>
          <w:rFonts w:ascii="Times New Roman" w:eastAsia="Times New Roman" w:hAnsi="Times New Roman" w:cs="Arial CYR"/>
          <w:b/>
          <w:bCs/>
          <w:color w:val="000000"/>
          <w:sz w:val="24"/>
          <w:szCs w:val="24"/>
        </w:rPr>
      </w:pPr>
      <w:r w:rsidRPr="00F4171E">
        <w:rPr>
          <w:rFonts w:ascii="Times New Roman" w:eastAsia="Times New Roman" w:hAnsi="Times New Roman" w:cs="Arial CYR"/>
          <w:b/>
          <w:bCs/>
          <w:color w:val="000000"/>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tbl>
      <w:tblPr>
        <w:tblStyle w:val="620"/>
        <w:tblpPr w:leftFromText="180" w:rightFromText="180" w:vertAnchor="text" w:horzAnchor="margin" w:tblpY="139"/>
        <w:tblW w:w="9464" w:type="dxa"/>
        <w:tblLayout w:type="fixed"/>
        <w:tblLook w:val="04A0"/>
      </w:tblPr>
      <w:tblGrid>
        <w:gridCol w:w="3652"/>
        <w:gridCol w:w="2835"/>
        <w:gridCol w:w="2977"/>
      </w:tblGrid>
      <w:tr w:rsidR="00F4171E" w:rsidRPr="00F4171E" w:rsidTr="00F4171E">
        <w:trPr>
          <w:trHeight w:val="841"/>
        </w:trPr>
        <w:tc>
          <w:tcPr>
            <w:tcW w:w="3652" w:type="dxa"/>
            <w:shd w:val="clear" w:color="auto" w:fill="auto"/>
            <w:vAlign w:val="center"/>
          </w:tcPr>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Система инженерно-технического обеспечения</w:t>
            </w:r>
          </w:p>
        </w:tc>
        <w:tc>
          <w:tcPr>
            <w:tcW w:w="2835" w:type="dxa"/>
            <w:shd w:val="clear" w:color="auto" w:fill="auto"/>
            <w:vAlign w:val="center"/>
          </w:tcPr>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Возможно/</w:t>
            </w:r>
          </w:p>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невозможно</w:t>
            </w:r>
          </w:p>
        </w:tc>
        <w:tc>
          <w:tcPr>
            <w:tcW w:w="2977" w:type="dxa"/>
            <w:shd w:val="clear" w:color="auto" w:fill="auto"/>
            <w:vAlign w:val="center"/>
          </w:tcPr>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Письмо</w:t>
            </w: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Холодного водоснабжения</w:t>
            </w:r>
          </w:p>
        </w:tc>
        <w:tc>
          <w:tcPr>
            <w:tcW w:w="2835" w:type="dxa"/>
            <w:shd w:val="clear" w:color="auto" w:fill="auto"/>
            <w:vAlign w:val="center"/>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Возможность подключения имеется</w:t>
            </w:r>
          </w:p>
        </w:tc>
        <w:tc>
          <w:tcPr>
            <w:tcW w:w="2977" w:type="dxa"/>
            <w:vMerge w:val="restart"/>
            <w:shd w:val="clear" w:color="auto" w:fill="auto"/>
            <w:vAlign w:val="center"/>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Письмо АО «КТК» Усть-Куломский филиал  от 28.10.2024 № 107-0940/24</w:t>
            </w: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Водоотведения</w:t>
            </w:r>
          </w:p>
        </w:tc>
        <w:tc>
          <w:tcPr>
            <w:tcW w:w="2835" w:type="dxa"/>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Возможность подключения отсутствует</w:t>
            </w:r>
          </w:p>
        </w:tc>
        <w:tc>
          <w:tcPr>
            <w:tcW w:w="2977" w:type="dxa"/>
            <w:vMerge/>
            <w:shd w:val="clear" w:color="auto" w:fill="auto"/>
          </w:tcPr>
          <w:p w:rsidR="00F4171E" w:rsidRPr="00F4171E" w:rsidRDefault="00F4171E" w:rsidP="00F4171E">
            <w:pPr>
              <w:jc w:val="center"/>
              <w:rPr>
                <w:rFonts w:ascii="Times New Roman" w:hAnsi="Times New Roman" w:cs="Times New Roman"/>
                <w:color w:val="000000"/>
                <w:sz w:val="24"/>
                <w:szCs w:val="24"/>
              </w:rPr>
            </w:pP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Теплоснабжения</w:t>
            </w:r>
          </w:p>
        </w:tc>
        <w:tc>
          <w:tcPr>
            <w:tcW w:w="2835" w:type="dxa"/>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Возможность подключения имеется</w:t>
            </w:r>
          </w:p>
        </w:tc>
        <w:tc>
          <w:tcPr>
            <w:tcW w:w="2977" w:type="dxa"/>
            <w:vMerge/>
            <w:shd w:val="clear" w:color="auto" w:fill="auto"/>
          </w:tcPr>
          <w:p w:rsidR="00F4171E" w:rsidRPr="00F4171E" w:rsidRDefault="00F4171E" w:rsidP="00F4171E">
            <w:pPr>
              <w:jc w:val="center"/>
              <w:rPr>
                <w:rFonts w:ascii="Times New Roman" w:hAnsi="Times New Roman" w:cs="Times New Roman"/>
                <w:color w:val="000000"/>
                <w:sz w:val="24"/>
                <w:szCs w:val="24"/>
              </w:rPr>
            </w:pP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Электрические сети</w:t>
            </w:r>
          </w:p>
        </w:tc>
        <w:tc>
          <w:tcPr>
            <w:tcW w:w="2835" w:type="dxa"/>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Возможность подключения имеется</w:t>
            </w:r>
          </w:p>
        </w:tc>
        <w:tc>
          <w:tcPr>
            <w:tcW w:w="2977" w:type="dxa"/>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Письмо филиала ПАО «Россети Северо-Запад» в Республике Коми от 10.01.20254 № МР2/5-51/156-16-2/32</w:t>
            </w:r>
          </w:p>
        </w:tc>
      </w:tr>
    </w:tbl>
    <w:p w:rsidR="00F4171E" w:rsidRPr="00F4171E" w:rsidRDefault="00F4171E" w:rsidP="00F4171E">
      <w:pPr>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spacing w:after="0" w:line="240" w:lineRule="auto"/>
        <w:jc w:val="both"/>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5.3. Лот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1984"/>
        <w:gridCol w:w="1276"/>
        <w:gridCol w:w="1134"/>
        <w:gridCol w:w="1843"/>
        <w:gridCol w:w="1275"/>
      </w:tblGrid>
      <w:tr w:rsidR="00F4171E" w:rsidRPr="00F4171E" w:rsidTr="00F4171E">
        <w:tc>
          <w:tcPr>
            <w:tcW w:w="675"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lang w:val="en-US"/>
              </w:rPr>
              <w:t>N</w:t>
            </w:r>
            <w:r w:rsidRPr="00F4171E">
              <w:rPr>
                <w:rFonts w:ascii="Times New Roman" w:eastAsia="Times New Roman" w:hAnsi="Times New Roman" w:cs="Times New Roman"/>
                <w:szCs w:val="24"/>
              </w:rPr>
              <w:t xml:space="preserve"> лота</w:t>
            </w:r>
          </w:p>
        </w:tc>
        <w:tc>
          <w:tcPr>
            <w:tcW w:w="1560"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Наименование</w:t>
            </w:r>
          </w:p>
        </w:tc>
        <w:tc>
          <w:tcPr>
            <w:tcW w:w="1984"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Местоположение</w:t>
            </w:r>
          </w:p>
        </w:tc>
        <w:tc>
          <w:tcPr>
            <w:tcW w:w="1276"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Категория земель</w:t>
            </w:r>
          </w:p>
        </w:tc>
        <w:tc>
          <w:tcPr>
            <w:tcW w:w="1134"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Площадь</w:t>
            </w:r>
          </w:p>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(м</w:t>
            </w:r>
            <w:r w:rsidRPr="00F4171E">
              <w:rPr>
                <w:rFonts w:ascii="Times New Roman" w:eastAsia="Times New Roman" w:hAnsi="Times New Roman" w:cs="Times New Roman"/>
                <w:szCs w:val="24"/>
                <w:vertAlign w:val="superscript"/>
              </w:rPr>
              <w:t>2</w:t>
            </w:r>
            <w:r w:rsidRPr="00F4171E">
              <w:rPr>
                <w:rFonts w:ascii="Times New Roman" w:eastAsia="Times New Roman" w:hAnsi="Times New Roman" w:cs="Times New Roman"/>
                <w:szCs w:val="24"/>
              </w:rPr>
              <w:t>)</w:t>
            </w:r>
          </w:p>
        </w:tc>
        <w:tc>
          <w:tcPr>
            <w:tcW w:w="1843"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Кадастровый номер</w:t>
            </w:r>
          </w:p>
        </w:tc>
        <w:tc>
          <w:tcPr>
            <w:tcW w:w="1275" w:type="dxa"/>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Права на земельный участок</w:t>
            </w:r>
          </w:p>
        </w:tc>
      </w:tr>
      <w:tr w:rsidR="00F4171E" w:rsidRPr="00F4171E" w:rsidTr="00F4171E">
        <w:trPr>
          <w:trHeight w:val="2286"/>
        </w:trPr>
        <w:tc>
          <w:tcPr>
            <w:tcW w:w="6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b/>
                <w:sz w:val="20"/>
                <w:szCs w:val="20"/>
                <w:u w:val="single"/>
              </w:rPr>
            </w:pPr>
            <w:r w:rsidRPr="00F4171E">
              <w:rPr>
                <w:rFonts w:ascii="Times New Roman" w:eastAsia="Times New Roman" w:hAnsi="Times New Roman" w:cs="Times New Roman"/>
                <w:b/>
                <w:sz w:val="20"/>
                <w:szCs w:val="20"/>
                <w:u w:val="single"/>
              </w:rPr>
              <w:t>Лот 3</w:t>
            </w:r>
          </w:p>
        </w:tc>
        <w:tc>
          <w:tcPr>
            <w:tcW w:w="1560"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Земельный участок с видом разрешенного использования: магазины</w:t>
            </w:r>
          </w:p>
        </w:tc>
        <w:tc>
          <w:tcPr>
            <w:tcW w:w="1984"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spacing w:after="0" w:line="240" w:lineRule="auto"/>
              <w:rPr>
                <w:rFonts w:ascii="Times New Roman" w:eastAsia="Times New Roman" w:hAnsi="Times New Roman" w:cs="Times New Roman"/>
                <w:color w:val="000000"/>
                <w:sz w:val="20"/>
                <w:szCs w:val="20"/>
                <w:shd w:val="clear" w:color="auto" w:fill="FFFFFF"/>
              </w:rPr>
            </w:pPr>
            <w:r w:rsidRPr="00F4171E">
              <w:rPr>
                <w:rFonts w:ascii="Times New Roman" w:eastAsia="Times New Roman" w:hAnsi="Times New Roman" w:cs="Times New Roman"/>
                <w:color w:val="000000"/>
                <w:sz w:val="20"/>
                <w:szCs w:val="20"/>
                <w:shd w:val="clear" w:color="auto" w:fill="FFFFFF"/>
              </w:rPr>
              <w:t>Российская Федерация, Республика Коми, Усть-Куломский муниципальный район, сельское поселение Руч, с.Руч, ул.Центральная</w:t>
            </w:r>
          </w:p>
        </w:tc>
        <w:tc>
          <w:tcPr>
            <w:tcW w:w="1276"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bCs/>
                <w:sz w:val="20"/>
                <w:szCs w:val="20"/>
                <w:shd w:val="clear" w:color="auto" w:fill="FFFFFF"/>
              </w:rPr>
            </w:pPr>
            <w:r w:rsidRPr="00F4171E">
              <w:rPr>
                <w:rFonts w:ascii="Times New Roman" w:eastAsia="Times New Roman" w:hAnsi="Times New Roman" w:cs="Times New Roman"/>
                <w:bCs/>
                <w:sz w:val="20"/>
                <w:szCs w:val="20"/>
                <w:shd w:val="clear" w:color="auto" w:fill="FFFFFF"/>
              </w:rPr>
              <w:t>Земли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1279</w:t>
            </w:r>
          </w:p>
        </w:tc>
        <w:tc>
          <w:tcPr>
            <w:tcW w:w="1843"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11:07:5001008:208</w:t>
            </w:r>
          </w:p>
        </w:tc>
        <w:tc>
          <w:tcPr>
            <w:tcW w:w="12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государственная собственность не разграничена</w:t>
            </w:r>
          </w:p>
        </w:tc>
      </w:tr>
    </w:tbl>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b/>
          <w:sz w:val="24"/>
          <w:szCs w:val="24"/>
        </w:rPr>
      </w:pPr>
    </w:p>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sz w:val="24"/>
          <w:szCs w:val="24"/>
        </w:rPr>
      </w:pPr>
      <w:r w:rsidRPr="00F4171E">
        <w:rPr>
          <w:rFonts w:ascii="Times New Roman" w:eastAsia="Times New Roman" w:hAnsi="Times New Roman" w:cs="Times New Roman"/>
          <w:b/>
          <w:sz w:val="24"/>
          <w:szCs w:val="24"/>
        </w:rPr>
        <w:t>Параметры разрешенного строительства объекта</w:t>
      </w:r>
      <w:r w:rsidRPr="00F4171E">
        <w:rPr>
          <w:rFonts w:ascii="Times New Roman" w:eastAsia="Times New Roman" w:hAnsi="Times New Roman" w:cs="Times New Roman"/>
          <w:sz w:val="24"/>
          <w:szCs w:val="24"/>
        </w:rPr>
        <w:t>: Земельный участок расположен</w:t>
      </w:r>
      <w:r w:rsidRPr="00F4171E">
        <w:rPr>
          <w:rFonts w:ascii="Times New Roman" w:eastAsia="Times New Roman" w:hAnsi="Times New Roman" w:cs="Times New Roman"/>
          <w:b/>
          <w:sz w:val="24"/>
          <w:szCs w:val="28"/>
        </w:rPr>
        <w:t xml:space="preserve"> </w:t>
      </w:r>
      <w:r w:rsidRPr="00F4171E">
        <w:rPr>
          <w:rFonts w:ascii="Times New Roman" w:eastAsia="Times New Roman" w:hAnsi="Times New Roman" w:cs="Times New Roman"/>
          <w:sz w:val="24"/>
          <w:szCs w:val="28"/>
        </w:rPr>
        <w:t>ОД-1. зона административно-делового центра, образования, здравоохранения, социального и культурно-бытового назначения</w:t>
      </w:r>
      <w:r w:rsidRPr="00F4171E">
        <w:rPr>
          <w:rFonts w:ascii="Times New Roman" w:eastAsia="Times New Roman" w:hAnsi="Times New Roman" w:cs="Times New Roman"/>
          <w:sz w:val="24"/>
          <w:szCs w:val="24"/>
        </w:rPr>
        <w:t>. Градостроительный регламент земельного участка установлен в составе Правил землепользования и застройки СП Руч.</w:t>
      </w:r>
    </w:p>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sz w:val="24"/>
          <w:szCs w:val="24"/>
        </w:rPr>
      </w:pPr>
    </w:p>
    <w:p w:rsidR="00F4171E" w:rsidRPr="00F4171E" w:rsidRDefault="00F4171E" w:rsidP="00F4171E">
      <w:pPr>
        <w:spacing w:after="120" w:line="240" w:lineRule="auto"/>
        <w:ind w:firstLine="709"/>
        <w:rPr>
          <w:rFonts w:ascii="Times New Roman" w:eastAsia="Times New Roman" w:hAnsi="Times New Roman" w:cs="Times New Roman"/>
          <w:sz w:val="24"/>
          <w:szCs w:val="28"/>
        </w:rPr>
      </w:pPr>
      <w:r w:rsidRPr="00F4171E">
        <w:rPr>
          <w:rFonts w:ascii="Times New Roman" w:eastAsia="Times New Roman" w:hAnsi="Times New Roman" w:cs="Times New Roman"/>
          <w:sz w:val="24"/>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4171E" w:rsidRPr="00F4171E" w:rsidRDefault="00F4171E" w:rsidP="00F4171E">
      <w:pPr>
        <w:spacing w:after="120" w:line="240" w:lineRule="auto"/>
        <w:ind w:firstLine="709"/>
        <w:rPr>
          <w:rFonts w:ascii="Times New Roman" w:eastAsia="Times New Roman" w:hAnsi="Times New Roman" w:cs="Times New Roman"/>
          <w:sz w:val="24"/>
          <w:szCs w:val="28"/>
        </w:rPr>
      </w:pPr>
      <w:r w:rsidRPr="00F4171E">
        <w:rPr>
          <w:rFonts w:ascii="Times New Roman" w:eastAsia="Times New Roman" w:hAnsi="Times New Roman" w:cs="Times New Roman"/>
          <w:sz w:val="24"/>
          <w:szCs w:val="28"/>
        </w:rPr>
        <w:lastRenderedPageBreak/>
        <w:t>1) предельные (минимальные и (или) максимальные) размеры земельных участков:</w:t>
      </w:r>
    </w:p>
    <w:p w:rsidR="00F4171E" w:rsidRPr="00F4171E" w:rsidRDefault="00F4171E" w:rsidP="00F4171E">
      <w:pPr>
        <w:spacing w:after="120" w:line="240" w:lineRule="auto"/>
        <w:ind w:firstLine="709"/>
        <w:rPr>
          <w:rFonts w:ascii="Times New Roman" w:eastAsia="Times New Roman" w:hAnsi="Times New Roman" w:cs="Times New Roman"/>
          <w:sz w:val="24"/>
          <w:szCs w:val="28"/>
        </w:rPr>
      </w:pPr>
      <w:r w:rsidRPr="00F4171E">
        <w:rPr>
          <w:rFonts w:ascii="Times New Roman" w:eastAsia="Times New Roman" w:hAnsi="Times New Roman" w:cs="Times New Roman"/>
          <w:sz w:val="24"/>
          <w:szCs w:val="28"/>
        </w:rPr>
        <w:t>минимальный - 100 м</w:t>
      </w:r>
      <w:r w:rsidRPr="00F4171E">
        <w:rPr>
          <w:rFonts w:ascii="Times New Roman" w:eastAsia="Times New Roman" w:hAnsi="Times New Roman" w:cs="Times New Roman"/>
          <w:sz w:val="24"/>
          <w:szCs w:val="28"/>
          <w:vertAlign w:val="superscript"/>
        </w:rPr>
        <w:t>2</w:t>
      </w:r>
      <w:r w:rsidRPr="00F4171E">
        <w:rPr>
          <w:rFonts w:ascii="Times New Roman" w:eastAsia="Times New Roman" w:hAnsi="Times New Roman" w:cs="Times New Roman"/>
          <w:sz w:val="24"/>
          <w:szCs w:val="28"/>
        </w:rPr>
        <w:t>;</w:t>
      </w:r>
    </w:p>
    <w:p w:rsidR="00F4171E" w:rsidRPr="00F4171E" w:rsidRDefault="00F4171E" w:rsidP="00F4171E">
      <w:pPr>
        <w:spacing w:after="120" w:line="240" w:lineRule="auto"/>
        <w:ind w:firstLine="709"/>
        <w:rPr>
          <w:rFonts w:ascii="Times New Roman" w:eastAsia="Times New Roman" w:hAnsi="Times New Roman" w:cs="Times New Roman"/>
          <w:sz w:val="24"/>
          <w:szCs w:val="28"/>
        </w:rPr>
      </w:pPr>
      <w:r w:rsidRPr="00F4171E">
        <w:rPr>
          <w:rFonts w:ascii="Times New Roman" w:eastAsia="Times New Roman" w:hAnsi="Times New Roman" w:cs="Times New Roman"/>
          <w:sz w:val="24"/>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6м;</w:t>
      </w:r>
    </w:p>
    <w:p w:rsidR="00F4171E" w:rsidRPr="00F4171E" w:rsidRDefault="00F4171E" w:rsidP="00F4171E">
      <w:pPr>
        <w:spacing w:after="120" w:line="240" w:lineRule="auto"/>
        <w:ind w:firstLine="709"/>
        <w:rPr>
          <w:rFonts w:ascii="Times New Roman" w:eastAsia="Times New Roman" w:hAnsi="Times New Roman" w:cs="Times New Roman"/>
          <w:sz w:val="24"/>
          <w:szCs w:val="28"/>
        </w:rPr>
      </w:pPr>
      <w:r w:rsidRPr="00F4171E">
        <w:rPr>
          <w:rFonts w:ascii="Times New Roman" w:eastAsia="Times New Roman" w:hAnsi="Times New Roman" w:cs="Times New Roman"/>
          <w:sz w:val="24"/>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для объектов капитального строительства с видом разрешенного строительства «школы» - 25 м;</w:t>
      </w:r>
    </w:p>
    <w:p w:rsidR="00F4171E" w:rsidRPr="00F4171E" w:rsidRDefault="00F4171E" w:rsidP="00F4171E">
      <w:pPr>
        <w:spacing w:after="120" w:line="240" w:lineRule="auto"/>
        <w:ind w:firstLine="709"/>
        <w:rPr>
          <w:rFonts w:ascii="Times New Roman" w:eastAsia="Times New Roman" w:hAnsi="Times New Roman" w:cs="Times New Roman"/>
          <w:sz w:val="24"/>
          <w:szCs w:val="28"/>
        </w:rPr>
      </w:pPr>
      <w:r w:rsidRPr="00F4171E">
        <w:rPr>
          <w:rFonts w:ascii="Times New Roman" w:eastAsia="Times New Roman" w:hAnsi="Times New Roman" w:cs="Times New Roman"/>
          <w:sz w:val="24"/>
          <w:szCs w:val="28"/>
        </w:rPr>
        <w:t>3) предельное максимальное количество этажей или предельная высота зданий, строений, сооружений - 9 этажей;</w:t>
      </w:r>
    </w:p>
    <w:p w:rsidR="00F4171E" w:rsidRPr="00F4171E" w:rsidRDefault="00F4171E" w:rsidP="00F4171E">
      <w:pPr>
        <w:spacing w:after="120" w:line="240" w:lineRule="auto"/>
        <w:ind w:firstLine="709"/>
        <w:rPr>
          <w:rFonts w:ascii="Times New Roman" w:eastAsia="Times New Roman" w:hAnsi="Times New Roman" w:cs="Times New Roman"/>
          <w:sz w:val="24"/>
          <w:szCs w:val="28"/>
        </w:rPr>
      </w:pPr>
      <w:r w:rsidRPr="00F4171E">
        <w:rPr>
          <w:rFonts w:ascii="Times New Roman" w:eastAsia="Times New Roman" w:hAnsi="Times New Roman" w:cs="Times New Roman"/>
          <w:sz w:val="24"/>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капитального строительства - 60%.</w:t>
      </w:r>
    </w:p>
    <w:p w:rsidR="00F4171E" w:rsidRPr="00F4171E" w:rsidRDefault="00F4171E" w:rsidP="00F4171E">
      <w:pPr>
        <w:spacing w:after="120" w:line="240" w:lineRule="auto"/>
        <w:ind w:firstLine="709"/>
        <w:rPr>
          <w:rFonts w:ascii="Times New Roman" w:eastAsia="Times New Roman" w:hAnsi="Times New Roman" w:cs="Times New Roman"/>
          <w:sz w:val="24"/>
          <w:szCs w:val="28"/>
        </w:rPr>
      </w:pPr>
      <w:r w:rsidRPr="00F4171E">
        <w:rPr>
          <w:rFonts w:ascii="Times New Roman" w:eastAsia="Times New Roman" w:hAnsi="Times New Roman" w:cs="Times New Roman"/>
          <w:sz w:val="24"/>
          <w:szCs w:val="28"/>
        </w:rPr>
        <w:t>3.В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4171E" w:rsidRPr="00F4171E" w:rsidRDefault="00F4171E" w:rsidP="00F4171E">
      <w:pPr>
        <w:spacing w:after="0" w:line="240" w:lineRule="auto"/>
        <w:ind w:firstLine="709"/>
        <w:jc w:val="both"/>
        <w:rPr>
          <w:rFonts w:ascii="Times New Roman" w:eastAsia="Times New Roman" w:hAnsi="Times New Roman" w:cs="Arial CYR"/>
          <w:b/>
          <w:bCs/>
          <w:color w:val="000000"/>
          <w:sz w:val="24"/>
          <w:szCs w:val="24"/>
        </w:rPr>
      </w:pPr>
    </w:p>
    <w:p w:rsidR="00F4171E" w:rsidRPr="00F4171E" w:rsidRDefault="00F4171E" w:rsidP="00F4171E">
      <w:pPr>
        <w:spacing w:after="0" w:line="240" w:lineRule="auto"/>
        <w:jc w:val="both"/>
        <w:rPr>
          <w:rFonts w:ascii="Times New Roman" w:eastAsia="Times New Roman" w:hAnsi="Times New Roman" w:cs="Arial CYR"/>
          <w:b/>
          <w:bCs/>
          <w:color w:val="000000"/>
          <w:sz w:val="24"/>
          <w:szCs w:val="24"/>
        </w:rPr>
      </w:pPr>
      <w:r w:rsidRPr="00F4171E">
        <w:rPr>
          <w:rFonts w:ascii="Times New Roman" w:eastAsia="Times New Roman" w:hAnsi="Times New Roman" w:cs="Arial CYR"/>
          <w:b/>
          <w:bCs/>
          <w:color w:val="000000"/>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tbl>
      <w:tblPr>
        <w:tblStyle w:val="620"/>
        <w:tblpPr w:leftFromText="180" w:rightFromText="180" w:vertAnchor="text" w:horzAnchor="margin" w:tblpY="139"/>
        <w:tblW w:w="9464" w:type="dxa"/>
        <w:tblLayout w:type="fixed"/>
        <w:tblLook w:val="04A0"/>
      </w:tblPr>
      <w:tblGrid>
        <w:gridCol w:w="3652"/>
        <w:gridCol w:w="2835"/>
        <w:gridCol w:w="2977"/>
      </w:tblGrid>
      <w:tr w:rsidR="00F4171E" w:rsidRPr="00F4171E" w:rsidTr="00F4171E">
        <w:trPr>
          <w:trHeight w:val="841"/>
        </w:trPr>
        <w:tc>
          <w:tcPr>
            <w:tcW w:w="3652" w:type="dxa"/>
            <w:shd w:val="clear" w:color="auto" w:fill="auto"/>
            <w:vAlign w:val="center"/>
          </w:tcPr>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Система инженерно-технического обеспечения</w:t>
            </w:r>
          </w:p>
        </w:tc>
        <w:tc>
          <w:tcPr>
            <w:tcW w:w="2835" w:type="dxa"/>
            <w:shd w:val="clear" w:color="auto" w:fill="auto"/>
            <w:vAlign w:val="center"/>
          </w:tcPr>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Возможно/</w:t>
            </w:r>
          </w:p>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невозможно</w:t>
            </w:r>
          </w:p>
        </w:tc>
        <w:tc>
          <w:tcPr>
            <w:tcW w:w="2977" w:type="dxa"/>
            <w:shd w:val="clear" w:color="auto" w:fill="auto"/>
            <w:vAlign w:val="center"/>
          </w:tcPr>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Письмо</w:t>
            </w: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Холодного водоснабжения</w:t>
            </w:r>
          </w:p>
        </w:tc>
        <w:tc>
          <w:tcPr>
            <w:tcW w:w="2835" w:type="dxa"/>
            <w:vMerge w:val="restart"/>
            <w:shd w:val="clear" w:color="auto" w:fill="auto"/>
            <w:vAlign w:val="center"/>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Возможность подключения имеется</w:t>
            </w:r>
          </w:p>
        </w:tc>
        <w:tc>
          <w:tcPr>
            <w:tcW w:w="2977" w:type="dxa"/>
            <w:vMerge w:val="restart"/>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Письмо АО «КТК» Усть-Куломский филиал  от 28.10.2024 № 107-0940/24</w:t>
            </w: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Водоотведения</w:t>
            </w:r>
          </w:p>
        </w:tc>
        <w:tc>
          <w:tcPr>
            <w:tcW w:w="2835" w:type="dxa"/>
            <w:vMerge/>
            <w:shd w:val="clear" w:color="auto" w:fill="auto"/>
          </w:tcPr>
          <w:p w:rsidR="00F4171E" w:rsidRPr="00F4171E" w:rsidRDefault="00F4171E" w:rsidP="00F4171E">
            <w:pPr>
              <w:jc w:val="center"/>
              <w:rPr>
                <w:rFonts w:ascii="Times New Roman" w:hAnsi="Times New Roman" w:cs="Times New Roman"/>
                <w:color w:val="000000"/>
                <w:sz w:val="24"/>
                <w:szCs w:val="24"/>
              </w:rPr>
            </w:pPr>
          </w:p>
        </w:tc>
        <w:tc>
          <w:tcPr>
            <w:tcW w:w="2977" w:type="dxa"/>
            <w:vMerge/>
            <w:shd w:val="clear" w:color="auto" w:fill="auto"/>
          </w:tcPr>
          <w:p w:rsidR="00F4171E" w:rsidRPr="00F4171E" w:rsidRDefault="00F4171E" w:rsidP="00F4171E">
            <w:pPr>
              <w:jc w:val="center"/>
              <w:rPr>
                <w:rFonts w:ascii="Times New Roman" w:hAnsi="Times New Roman" w:cs="Times New Roman"/>
                <w:color w:val="000000"/>
                <w:sz w:val="24"/>
                <w:szCs w:val="24"/>
              </w:rPr>
            </w:pP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Теплоснабжения</w:t>
            </w:r>
          </w:p>
        </w:tc>
        <w:tc>
          <w:tcPr>
            <w:tcW w:w="2835" w:type="dxa"/>
            <w:vMerge/>
            <w:shd w:val="clear" w:color="auto" w:fill="auto"/>
          </w:tcPr>
          <w:p w:rsidR="00F4171E" w:rsidRPr="00F4171E" w:rsidRDefault="00F4171E" w:rsidP="00F4171E">
            <w:pPr>
              <w:jc w:val="center"/>
              <w:rPr>
                <w:rFonts w:ascii="Times New Roman" w:hAnsi="Times New Roman" w:cs="Times New Roman"/>
                <w:color w:val="000000"/>
                <w:sz w:val="24"/>
                <w:szCs w:val="24"/>
              </w:rPr>
            </w:pPr>
          </w:p>
        </w:tc>
        <w:tc>
          <w:tcPr>
            <w:tcW w:w="2977" w:type="dxa"/>
            <w:vMerge/>
            <w:shd w:val="clear" w:color="auto" w:fill="auto"/>
          </w:tcPr>
          <w:p w:rsidR="00F4171E" w:rsidRPr="00F4171E" w:rsidRDefault="00F4171E" w:rsidP="00F4171E">
            <w:pPr>
              <w:jc w:val="center"/>
              <w:rPr>
                <w:rFonts w:ascii="Times New Roman" w:hAnsi="Times New Roman" w:cs="Times New Roman"/>
                <w:color w:val="000000"/>
                <w:sz w:val="24"/>
                <w:szCs w:val="24"/>
              </w:rPr>
            </w:pP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Электрические сети</w:t>
            </w:r>
          </w:p>
        </w:tc>
        <w:tc>
          <w:tcPr>
            <w:tcW w:w="2835" w:type="dxa"/>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Возможность подключения имеется</w:t>
            </w:r>
          </w:p>
        </w:tc>
        <w:tc>
          <w:tcPr>
            <w:tcW w:w="2977" w:type="dxa"/>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Письмо филиала ПАО «Россети Северо-Запад» в Республике Коми от 07.11.2024 № МР2/5-51/156-16-2/6526</w:t>
            </w:r>
          </w:p>
        </w:tc>
      </w:tr>
    </w:tbl>
    <w:p w:rsidR="00F4171E" w:rsidRPr="00F4171E" w:rsidRDefault="00F4171E" w:rsidP="00F4171E">
      <w:pPr>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spacing w:after="0" w:line="240" w:lineRule="auto"/>
        <w:jc w:val="both"/>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5.4. Лот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1984"/>
        <w:gridCol w:w="1276"/>
        <w:gridCol w:w="1134"/>
        <w:gridCol w:w="1843"/>
        <w:gridCol w:w="1275"/>
      </w:tblGrid>
      <w:tr w:rsidR="00F4171E" w:rsidRPr="00F4171E" w:rsidTr="00F4171E">
        <w:tc>
          <w:tcPr>
            <w:tcW w:w="675"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lang w:val="en-US"/>
              </w:rPr>
              <w:t>N</w:t>
            </w:r>
            <w:r w:rsidRPr="00F4171E">
              <w:rPr>
                <w:rFonts w:ascii="Times New Roman" w:eastAsia="Times New Roman" w:hAnsi="Times New Roman" w:cs="Times New Roman"/>
                <w:szCs w:val="24"/>
              </w:rPr>
              <w:t xml:space="preserve"> лота</w:t>
            </w:r>
          </w:p>
        </w:tc>
        <w:tc>
          <w:tcPr>
            <w:tcW w:w="1560"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Наименование</w:t>
            </w:r>
          </w:p>
        </w:tc>
        <w:tc>
          <w:tcPr>
            <w:tcW w:w="1984"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Местоположение</w:t>
            </w:r>
          </w:p>
        </w:tc>
        <w:tc>
          <w:tcPr>
            <w:tcW w:w="1276"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Категория земель</w:t>
            </w:r>
          </w:p>
        </w:tc>
        <w:tc>
          <w:tcPr>
            <w:tcW w:w="1134"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Площадь</w:t>
            </w:r>
          </w:p>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(м</w:t>
            </w:r>
            <w:r w:rsidRPr="00F4171E">
              <w:rPr>
                <w:rFonts w:ascii="Times New Roman" w:eastAsia="Times New Roman" w:hAnsi="Times New Roman" w:cs="Times New Roman"/>
                <w:szCs w:val="24"/>
                <w:vertAlign w:val="superscript"/>
              </w:rPr>
              <w:t>2</w:t>
            </w:r>
            <w:r w:rsidRPr="00F4171E">
              <w:rPr>
                <w:rFonts w:ascii="Times New Roman" w:eastAsia="Times New Roman" w:hAnsi="Times New Roman" w:cs="Times New Roman"/>
                <w:szCs w:val="24"/>
              </w:rPr>
              <w:t>)</w:t>
            </w:r>
          </w:p>
        </w:tc>
        <w:tc>
          <w:tcPr>
            <w:tcW w:w="1843"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Кадастровый номер</w:t>
            </w:r>
          </w:p>
        </w:tc>
        <w:tc>
          <w:tcPr>
            <w:tcW w:w="1275" w:type="dxa"/>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Права на земельный участок</w:t>
            </w:r>
          </w:p>
        </w:tc>
      </w:tr>
      <w:tr w:rsidR="00F4171E" w:rsidRPr="00F4171E" w:rsidTr="00F4171E">
        <w:trPr>
          <w:trHeight w:val="2286"/>
        </w:trPr>
        <w:tc>
          <w:tcPr>
            <w:tcW w:w="6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b/>
                <w:sz w:val="20"/>
                <w:szCs w:val="20"/>
                <w:u w:val="single"/>
              </w:rPr>
            </w:pPr>
            <w:r w:rsidRPr="00F4171E">
              <w:rPr>
                <w:rFonts w:ascii="Times New Roman" w:eastAsia="Times New Roman" w:hAnsi="Times New Roman" w:cs="Times New Roman"/>
                <w:b/>
                <w:sz w:val="20"/>
                <w:szCs w:val="20"/>
                <w:u w:val="single"/>
              </w:rPr>
              <w:t>Лот 4</w:t>
            </w:r>
          </w:p>
        </w:tc>
        <w:tc>
          <w:tcPr>
            <w:tcW w:w="1560"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 xml:space="preserve">Земельный участок с видом разрешенного использования: животноводство </w:t>
            </w:r>
          </w:p>
        </w:tc>
        <w:tc>
          <w:tcPr>
            <w:tcW w:w="1984"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spacing w:after="0" w:line="240" w:lineRule="auto"/>
              <w:rPr>
                <w:rFonts w:ascii="Times New Roman" w:eastAsia="Times New Roman" w:hAnsi="Times New Roman" w:cs="Times New Roman"/>
                <w:color w:val="000000"/>
                <w:sz w:val="20"/>
                <w:szCs w:val="20"/>
                <w:shd w:val="clear" w:color="auto" w:fill="FFFFFF"/>
              </w:rPr>
            </w:pPr>
            <w:r w:rsidRPr="00F4171E">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«Нижний Воч», с.Нижний Воч, ул.Центральная</w:t>
            </w:r>
          </w:p>
        </w:tc>
        <w:tc>
          <w:tcPr>
            <w:tcW w:w="1276"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bCs/>
                <w:sz w:val="20"/>
                <w:szCs w:val="20"/>
                <w:shd w:val="clear" w:color="auto" w:fill="FFFFFF"/>
              </w:rPr>
            </w:pPr>
            <w:r w:rsidRPr="00F4171E">
              <w:rPr>
                <w:rFonts w:ascii="Times New Roman" w:eastAsia="Times New Roman" w:hAnsi="Times New Roman" w:cs="Times New Roman"/>
                <w:bCs/>
                <w:sz w:val="20"/>
                <w:szCs w:val="20"/>
                <w:shd w:val="clear" w:color="auto" w:fill="FFFFFF"/>
              </w:rPr>
              <w:t>Земли сельскохозяйственного назначения</w:t>
            </w:r>
          </w:p>
        </w:tc>
        <w:tc>
          <w:tcPr>
            <w:tcW w:w="1134"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2061</w:t>
            </w:r>
          </w:p>
        </w:tc>
        <w:tc>
          <w:tcPr>
            <w:tcW w:w="1843"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11:07:0401006:345</w:t>
            </w:r>
          </w:p>
        </w:tc>
        <w:tc>
          <w:tcPr>
            <w:tcW w:w="12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государственная собственность не разграничена</w:t>
            </w:r>
          </w:p>
        </w:tc>
      </w:tr>
    </w:tbl>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b/>
          <w:sz w:val="24"/>
          <w:szCs w:val="24"/>
        </w:rPr>
      </w:pPr>
    </w:p>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sz w:val="24"/>
          <w:szCs w:val="24"/>
        </w:rPr>
      </w:pPr>
      <w:r w:rsidRPr="00F4171E">
        <w:rPr>
          <w:rFonts w:ascii="Times New Roman" w:eastAsia="Times New Roman" w:hAnsi="Times New Roman" w:cs="Times New Roman"/>
          <w:b/>
          <w:sz w:val="24"/>
          <w:szCs w:val="24"/>
        </w:rPr>
        <w:t>Параметры разрешенного строительства объекта</w:t>
      </w:r>
      <w:r w:rsidRPr="00F4171E">
        <w:rPr>
          <w:rFonts w:ascii="Times New Roman" w:eastAsia="Times New Roman" w:hAnsi="Times New Roman" w:cs="Times New Roman"/>
          <w:sz w:val="24"/>
          <w:szCs w:val="24"/>
        </w:rPr>
        <w:t xml:space="preserve">: Земельный участок расположен в </w:t>
      </w:r>
      <w:r w:rsidRPr="00F4171E">
        <w:rPr>
          <w:rFonts w:ascii="Times New Roman" w:eastAsia="Times New Roman" w:hAnsi="Times New Roman" w:cs="Times New Roman"/>
          <w:sz w:val="24"/>
          <w:szCs w:val="24"/>
        </w:rPr>
        <w:lastRenderedPageBreak/>
        <w:t xml:space="preserve">землях сельскохозяйственного назначения. </w:t>
      </w:r>
    </w:p>
    <w:p w:rsidR="00F4171E" w:rsidRPr="00F4171E" w:rsidRDefault="00F4171E" w:rsidP="00F4171E">
      <w:pPr>
        <w:widowControl w:val="0"/>
        <w:tabs>
          <w:tab w:val="left" w:pos="567"/>
          <w:tab w:val="left" w:pos="3600"/>
        </w:tabs>
        <w:spacing w:after="0" w:line="240" w:lineRule="auto"/>
        <w:jc w:val="both"/>
        <w:rPr>
          <w:rFonts w:ascii="Times New Roman" w:eastAsia="Times New Roman" w:hAnsi="Times New Roman" w:cs="Times New Roman"/>
          <w:sz w:val="24"/>
          <w:szCs w:val="24"/>
        </w:rPr>
      </w:pPr>
    </w:p>
    <w:p w:rsidR="00F4171E" w:rsidRPr="00F4171E" w:rsidRDefault="00F4171E" w:rsidP="00F4171E">
      <w:pPr>
        <w:spacing w:after="0" w:line="240" w:lineRule="auto"/>
        <w:jc w:val="both"/>
        <w:rPr>
          <w:rFonts w:ascii="Times New Roman" w:eastAsia="Times New Roman" w:hAnsi="Times New Roman" w:cs="Arial CYR"/>
          <w:b/>
          <w:bCs/>
          <w:color w:val="000000"/>
          <w:sz w:val="24"/>
          <w:szCs w:val="24"/>
        </w:rPr>
      </w:pPr>
      <w:r w:rsidRPr="00F4171E">
        <w:rPr>
          <w:rFonts w:ascii="Times New Roman" w:eastAsia="Times New Roman" w:hAnsi="Times New Roman" w:cs="Arial CYR"/>
          <w:b/>
          <w:bCs/>
          <w:color w:val="000000"/>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tbl>
      <w:tblPr>
        <w:tblStyle w:val="620"/>
        <w:tblpPr w:leftFromText="180" w:rightFromText="180" w:vertAnchor="text" w:horzAnchor="margin" w:tblpY="139"/>
        <w:tblW w:w="9464" w:type="dxa"/>
        <w:tblLayout w:type="fixed"/>
        <w:tblLook w:val="04A0"/>
      </w:tblPr>
      <w:tblGrid>
        <w:gridCol w:w="3652"/>
        <w:gridCol w:w="2835"/>
        <w:gridCol w:w="2977"/>
      </w:tblGrid>
      <w:tr w:rsidR="00F4171E" w:rsidRPr="00F4171E" w:rsidTr="00F4171E">
        <w:trPr>
          <w:trHeight w:val="841"/>
        </w:trPr>
        <w:tc>
          <w:tcPr>
            <w:tcW w:w="3652" w:type="dxa"/>
            <w:shd w:val="clear" w:color="auto" w:fill="auto"/>
            <w:vAlign w:val="center"/>
          </w:tcPr>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Система инженерно-технического обеспечения</w:t>
            </w:r>
          </w:p>
        </w:tc>
        <w:tc>
          <w:tcPr>
            <w:tcW w:w="2835" w:type="dxa"/>
            <w:shd w:val="clear" w:color="auto" w:fill="auto"/>
            <w:vAlign w:val="center"/>
          </w:tcPr>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Возможно/</w:t>
            </w:r>
          </w:p>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невозможно</w:t>
            </w:r>
          </w:p>
        </w:tc>
        <w:tc>
          <w:tcPr>
            <w:tcW w:w="2977" w:type="dxa"/>
            <w:shd w:val="clear" w:color="auto" w:fill="auto"/>
            <w:vAlign w:val="center"/>
          </w:tcPr>
          <w:p w:rsidR="00F4171E" w:rsidRPr="00F4171E" w:rsidRDefault="00F4171E" w:rsidP="00F4171E">
            <w:pPr>
              <w:jc w:val="cente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Письмо</w:t>
            </w: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Холодного водоснабжения</w:t>
            </w:r>
          </w:p>
        </w:tc>
        <w:tc>
          <w:tcPr>
            <w:tcW w:w="2835" w:type="dxa"/>
            <w:shd w:val="clear" w:color="auto" w:fill="auto"/>
            <w:vAlign w:val="center"/>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Возможность подключения имеется</w:t>
            </w:r>
          </w:p>
        </w:tc>
        <w:tc>
          <w:tcPr>
            <w:tcW w:w="2977" w:type="dxa"/>
            <w:vMerge w:val="restart"/>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Письмо АО «КТК» Усть-Куломский филиал  от 20.01.2025г. № 107-0029/25</w:t>
            </w: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Водоотведения</w:t>
            </w:r>
          </w:p>
        </w:tc>
        <w:tc>
          <w:tcPr>
            <w:tcW w:w="2835" w:type="dxa"/>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Возможности подключения не имеется</w:t>
            </w:r>
          </w:p>
        </w:tc>
        <w:tc>
          <w:tcPr>
            <w:tcW w:w="2977" w:type="dxa"/>
            <w:vMerge/>
            <w:shd w:val="clear" w:color="auto" w:fill="auto"/>
          </w:tcPr>
          <w:p w:rsidR="00F4171E" w:rsidRPr="00F4171E" w:rsidRDefault="00F4171E" w:rsidP="00F4171E">
            <w:pPr>
              <w:jc w:val="center"/>
              <w:rPr>
                <w:rFonts w:ascii="Times New Roman" w:hAnsi="Times New Roman" w:cs="Times New Roman"/>
                <w:color w:val="000000"/>
                <w:sz w:val="24"/>
                <w:szCs w:val="24"/>
              </w:rPr>
            </w:pP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Теплоснабжения</w:t>
            </w:r>
          </w:p>
        </w:tc>
        <w:tc>
          <w:tcPr>
            <w:tcW w:w="2835" w:type="dxa"/>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Возможность подключения имеется</w:t>
            </w:r>
          </w:p>
        </w:tc>
        <w:tc>
          <w:tcPr>
            <w:tcW w:w="2977" w:type="dxa"/>
            <w:vMerge/>
            <w:shd w:val="clear" w:color="auto" w:fill="auto"/>
          </w:tcPr>
          <w:p w:rsidR="00F4171E" w:rsidRPr="00F4171E" w:rsidRDefault="00F4171E" w:rsidP="00F4171E">
            <w:pPr>
              <w:jc w:val="center"/>
              <w:rPr>
                <w:rFonts w:ascii="Times New Roman" w:hAnsi="Times New Roman" w:cs="Times New Roman"/>
                <w:color w:val="000000"/>
                <w:sz w:val="24"/>
                <w:szCs w:val="24"/>
              </w:rPr>
            </w:pPr>
          </w:p>
        </w:tc>
      </w:tr>
      <w:tr w:rsidR="00F4171E" w:rsidRPr="00F4171E" w:rsidTr="00F4171E">
        <w:tc>
          <w:tcPr>
            <w:tcW w:w="3652" w:type="dxa"/>
            <w:shd w:val="clear" w:color="auto" w:fill="auto"/>
          </w:tcPr>
          <w:p w:rsidR="00F4171E" w:rsidRPr="00F4171E" w:rsidRDefault="00F4171E" w:rsidP="00F4171E">
            <w:pPr>
              <w:rPr>
                <w:rFonts w:ascii="Times New Roman" w:hAnsi="Times New Roman" w:cs="Times New Roman"/>
                <w:b/>
                <w:color w:val="000000"/>
                <w:sz w:val="24"/>
                <w:szCs w:val="24"/>
              </w:rPr>
            </w:pPr>
            <w:r w:rsidRPr="00F4171E">
              <w:rPr>
                <w:rFonts w:ascii="Times New Roman" w:hAnsi="Times New Roman" w:cs="Times New Roman"/>
                <w:b/>
                <w:color w:val="000000"/>
                <w:sz w:val="24"/>
                <w:szCs w:val="24"/>
              </w:rPr>
              <w:t>Электрические сети</w:t>
            </w:r>
          </w:p>
        </w:tc>
        <w:tc>
          <w:tcPr>
            <w:tcW w:w="2835" w:type="dxa"/>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Возможность подключения имеется</w:t>
            </w:r>
          </w:p>
        </w:tc>
        <w:tc>
          <w:tcPr>
            <w:tcW w:w="2977" w:type="dxa"/>
            <w:shd w:val="clear" w:color="auto" w:fill="auto"/>
          </w:tcPr>
          <w:p w:rsidR="00F4171E" w:rsidRPr="00F4171E" w:rsidRDefault="00F4171E" w:rsidP="00F4171E">
            <w:pPr>
              <w:jc w:val="center"/>
              <w:rPr>
                <w:rFonts w:ascii="Times New Roman" w:hAnsi="Times New Roman" w:cs="Times New Roman"/>
                <w:color w:val="000000"/>
                <w:sz w:val="24"/>
                <w:szCs w:val="24"/>
              </w:rPr>
            </w:pPr>
            <w:r w:rsidRPr="00F4171E">
              <w:rPr>
                <w:rFonts w:ascii="Times New Roman" w:hAnsi="Times New Roman" w:cs="Times New Roman"/>
                <w:color w:val="000000"/>
                <w:sz w:val="24"/>
                <w:szCs w:val="24"/>
              </w:rPr>
              <w:t>Письмо филиала ПАО «Россети Северо-Запад» в Республике Коми от 15.01.2025г. № МР2/5-51/156-16-2/81</w:t>
            </w:r>
          </w:p>
        </w:tc>
      </w:tr>
    </w:tbl>
    <w:p w:rsidR="00F4171E" w:rsidRPr="00F4171E" w:rsidRDefault="00F4171E" w:rsidP="00F4171E">
      <w:pPr>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 xml:space="preserve">     Информация о возможности подключения к сетям инженерно-технического обеспечения размещены на официальном сайте Российской Федерации в сети «Интернет» для размещения информации о проведении торгов (</w:t>
      </w:r>
      <w:hyperlink r:id="rId31" w:history="1">
        <w:r w:rsidRPr="00F4171E">
          <w:rPr>
            <w:rFonts w:ascii="Times New Roman" w:eastAsia="Times New Roman" w:hAnsi="Times New Roman" w:cs="Arial CYR"/>
            <w:bCs/>
            <w:color w:val="0000FF"/>
            <w:sz w:val="24"/>
            <w:szCs w:val="24"/>
            <w:u w:val="single"/>
          </w:rPr>
          <w:t>www.torgi.gov.ru</w:t>
        </w:r>
      </w:hyperlink>
      <w:r w:rsidRPr="00F4171E">
        <w:rPr>
          <w:rFonts w:ascii="Times New Roman" w:eastAsia="Times New Roman" w:hAnsi="Times New Roman" w:cs="Arial CYR"/>
          <w:bCs/>
          <w:color w:val="000000"/>
          <w:sz w:val="24"/>
          <w:szCs w:val="24"/>
        </w:rPr>
        <w:t xml:space="preserve"> ), на официальном сайте администрации МР «Усть-Куломский» (</w:t>
      </w:r>
      <w:hyperlink r:id="rId32" w:history="1">
        <w:r w:rsidRPr="00F4171E">
          <w:rPr>
            <w:rFonts w:ascii="Times New Roman" w:eastAsia="Times New Roman" w:hAnsi="Times New Roman" w:cs="Arial CYR"/>
            <w:bCs/>
            <w:color w:val="0000FF"/>
            <w:sz w:val="24"/>
            <w:szCs w:val="24"/>
            <w:u w:val="single"/>
          </w:rPr>
          <w:t>https://ustkulom-r11.gosweb.gosuslugi.ru/</w:t>
        </w:r>
      </w:hyperlink>
      <w:r w:rsidRPr="00F4171E">
        <w:rPr>
          <w:rFonts w:ascii="Times New Roman" w:eastAsia="Times New Roman" w:hAnsi="Times New Roman" w:cs="Arial CYR"/>
          <w:bCs/>
          <w:color w:val="000000"/>
          <w:sz w:val="24"/>
          <w:szCs w:val="24"/>
        </w:rPr>
        <w:t xml:space="preserve"> ).</w:t>
      </w:r>
    </w:p>
    <w:p w:rsidR="00F4171E" w:rsidRPr="00F4171E" w:rsidRDefault="00F4171E" w:rsidP="00F4171E">
      <w:pPr>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spacing w:after="0" w:line="240" w:lineRule="auto"/>
        <w:ind w:firstLine="709"/>
        <w:jc w:val="center"/>
        <w:rPr>
          <w:rFonts w:ascii="Times New Roman" w:eastAsia="Times New Roman" w:hAnsi="Times New Roman" w:cs="Arial CYR"/>
          <w:b/>
          <w:bCs/>
          <w:color w:val="000000"/>
          <w:sz w:val="24"/>
          <w:szCs w:val="24"/>
        </w:rPr>
      </w:pPr>
      <w:r w:rsidRPr="00F4171E">
        <w:rPr>
          <w:rFonts w:ascii="Times New Roman" w:eastAsia="Times New Roman" w:hAnsi="Times New Roman" w:cs="Arial CYR"/>
          <w:b/>
          <w:bCs/>
          <w:color w:val="000000"/>
          <w:sz w:val="24"/>
          <w:szCs w:val="24"/>
        </w:rPr>
        <w:t>6. Начальная цена предмета аукциона, «шаг» аукциона, размер задатка</w:t>
      </w:r>
    </w:p>
    <w:p w:rsidR="00F4171E" w:rsidRPr="00F4171E" w:rsidRDefault="00F4171E" w:rsidP="00F4171E">
      <w:pPr>
        <w:spacing w:after="0" w:line="240" w:lineRule="auto"/>
        <w:ind w:firstLine="709"/>
        <w:jc w:val="center"/>
        <w:rPr>
          <w:rFonts w:ascii="Times New Roman" w:eastAsia="Times New Roman" w:hAnsi="Times New Roman" w:cs="Arial CYR"/>
          <w:b/>
          <w:bCs/>
          <w:color w:val="000000"/>
          <w:sz w:val="24"/>
          <w:szCs w:val="24"/>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127"/>
        <w:gridCol w:w="1701"/>
        <w:gridCol w:w="1701"/>
        <w:gridCol w:w="1701"/>
        <w:gridCol w:w="1276"/>
      </w:tblGrid>
      <w:tr w:rsidR="00F4171E" w:rsidRPr="00F4171E" w:rsidTr="00F4171E">
        <w:tc>
          <w:tcPr>
            <w:tcW w:w="675"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lang w:val="en-US"/>
              </w:rPr>
              <w:t>N</w:t>
            </w:r>
            <w:r w:rsidRPr="00F4171E">
              <w:rPr>
                <w:rFonts w:ascii="Times New Roman" w:eastAsia="Times New Roman" w:hAnsi="Times New Roman" w:cs="Times New Roman"/>
                <w:szCs w:val="24"/>
              </w:rPr>
              <w:t xml:space="preserve"> лота</w:t>
            </w:r>
          </w:p>
        </w:tc>
        <w:tc>
          <w:tcPr>
            <w:tcW w:w="2127"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Местоположение</w:t>
            </w:r>
          </w:p>
        </w:tc>
        <w:tc>
          <w:tcPr>
            <w:tcW w:w="1701"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Кадастровый номер</w:t>
            </w:r>
          </w:p>
        </w:tc>
        <w:tc>
          <w:tcPr>
            <w:tcW w:w="1701"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Начальная цена предмета аукциона (10% от кадастровой стоимости, руб.)</w:t>
            </w:r>
          </w:p>
        </w:tc>
        <w:tc>
          <w:tcPr>
            <w:tcW w:w="1701"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Размер задатка (20% от начальной цены задатка, руб.)</w:t>
            </w:r>
          </w:p>
        </w:tc>
        <w:tc>
          <w:tcPr>
            <w:tcW w:w="1276" w:type="dxa"/>
            <w:vAlign w:val="center"/>
          </w:tcPr>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 xml:space="preserve">«Шаг аукциона» </w:t>
            </w:r>
          </w:p>
          <w:p w:rsidR="00F4171E" w:rsidRPr="00F4171E" w:rsidRDefault="00F4171E" w:rsidP="00F4171E">
            <w:pPr>
              <w:tabs>
                <w:tab w:val="left" w:pos="5488"/>
              </w:tabs>
              <w:spacing w:after="0" w:line="240" w:lineRule="auto"/>
              <w:jc w:val="center"/>
              <w:rPr>
                <w:rFonts w:ascii="Times New Roman" w:eastAsia="Times New Roman" w:hAnsi="Times New Roman" w:cs="Times New Roman"/>
                <w:szCs w:val="24"/>
              </w:rPr>
            </w:pPr>
            <w:r w:rsidRPr="00F4171E">
              <w:rPr>
                <w:rFonts w:ascii="Times New Roman" w:eastAsia="Times New Roman" w:hAnsi="Times New Roman" w:cs="Times New Roman"/>
                <w:szCs w:val="24"/>
              </w:rPr>
              <w:t>(3% от начальной цены предмета аукциона, руб.)</w:t>
            </w:r>
          </w:p>
        </w:tc>
      </w:tr>
      <w:tr w:rsidR="00F4171E" w:rsidRPr="00F4171E" w:rsidTr="00F4171E">
        <w:trPr>
          <w:trHeight w:val="2286"/>
        </w:trPr>
        <w:tc>
          <w:tcPr>
            <w:tcW w:w="6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Лот 1</w:t>
            </w:r>
          </w:p>
        </w:tc>
        <w:tc>
          <w:tcPr>
            <w:tcW w:w="2127"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spacing w:after="0" w:line="240" w:lineRule="auto"/>
              <w:rPr>
                <w:rFonts w:ascii="Times New Roman" w:eastAsia="Times New Roman" w:hAnsi="Times New Roman" w:cs="Times New Roman"/>
                <w:color w:val="000000"/>
                <w:sz w:val="20"/>
                <w:szCs w:val="20"/>
                <w:shd w:val="clear" w:color="auto" w:fill="FFFFFF"/>
              </w:rPr>
            </w:pPr>
            <w:r w:rsidRPr="00F4171E">
              <w:rPr>
                <w:rFonts w:ascii="Times New Roman" w:eastAsia="Times New Roman" w:hAnsi="Times New Roman" w:cs="Times New Roman"/>
                <w:color w:val="000000"/>
                <w:sz w:val="20"/>
                <w:szCs w:val="20"/>
                <w:shd w:val="clear" w:color="auto" w:fill="FFFFFF"/>
              </w:rPr>
              <w:t xml:space="preserve">Российская Федерация, Республика Коми, муниципальный район Усть-Куломский, сельское поселение Помоздино, д.Модлапов  </w:t>
            </w:r>
          </w:p>
        </w:tc>
        <w:tc>
          <w:tcPr>
            <w:tcW w:w="1701"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11:07:1601001:433</w:t>
            </w:r>
          </w:p>
        </w:tc>
        <w:tc>
          <w:tcPr>
            <w:tcW w:w="1701"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976,40</w:t>
            </w:r>
          </w:p>
        </w:tc>
        <w:tc>
          <w:tcPr>
            <w:tcW w:w="1701"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195,28</w:t>
            </w:r>
          </w:p>
        </w:tc>
        <w:tc>
          <w:tcPr>
            <w:tcW w:w="1276"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bCs/>
                <w:sz w:val="20"/>
                <w:szCs w:val="20"/>
                <w:shd w:val="clear" w:color="auto" w:fill="FFFFFF"/>
              </w:rPr>
            </w:pPr>
            <w:r w:rsidRPr="00F4171E">
              <w:rPr>
                <w:rFonts w:ascii="Times New Roman" w:eastAsia="Times New Roman" w:hAnsi="Times New Roman" w:cs="Times New Roman"/>
                <w:sz w:val="20"/>
                <w:szCs w:val="20"/>
              </w:rPr>
              <w:t>29,29</w:t>
            </w:r>
          </w:p>
        </w:tc>
      </w:tr>
      <w:tr w:rsidR="00F4171E" w:rsidRPr="00F4171E" w:rsidTr="00F4171E">
        <w:trPr>
          <w:trHeight w:val="2286"/>
        </w:trPr>
        <w:tc>
          <w:tcPr>
            <w:tcW w:w="6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Лот 2</w:t>
            </w:r>
          </w:p>
        </w:tc>
        <w:tc>
          <w:tcPr>
            <w:tcW w:w="2127"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spacing w:after="0" w:line="240" w:lineRule="auto"/>
              <w:rPr>
                <w:rFonts w:ascii="Times New Roman" w:eastAsia="Times New Roman" w:hAnsi="Times New Roman" w:cs="Times New Roman"/>
                <w:color w:val="000000"/>
                <w:sz w:val="20"/>
                <w:szCs w:val="20"/>
                <w:shd w:val="clear" w:color="auto" w:fill="FFFFFF"/>
              </w:rPr>
            </w:pPr>
            <w:r w:rsidRPr="00F4171E">
              <w:rPr>
                <w:rFonts w:ascii="Times New Roman" w:eastAsia="Times New Roman" w:hAnsi="Times New Roman" w:cs="Times New Roman"/>
                <w:color w:val="000000"/>
                <w:sz w:val="20"/>
                <w:szCs w:val="20"/>
                <w:shd w:val="clear" w:color="auto" w:fill="FFFFFF"/>
              </w:rPr>
              <w:t>Республика Коми, Усть-Куломский район, п.Кебанъёль</w:t>
            </w:r>
          </w:p>
        </w:tc>
        <w:tc>
          <w:tcPr>
            <w:tcW w:w="1701"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11:07:4501011:319</w:t>
            </w:r>
          </w:p>
        </w:tc>
        <w:tc>
          <w:tcPr>
            <w:tcW w:w="1701"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1514,94</w:t>
            </w:r>
          </w:p>
        </w:tc>
        <w:tc>
          <w:tcPr>
            <w:tcW w:w="1701"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302,99</w:t>
            </w:r>
          </w:p>
        </w:tc>
        <w:tc>
          <w:tcPr>
            <w:tcW w:w="1276"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bCs/>
                <w:sz w:val="20"/>
                <w:szCs w:val="20"/>
                <w:shd w:val="clear" w:color="auto" w:fill="FFFFFF"/>
              </w:rPr>
            </w:pPr>
            <w:r w:rsidRPr="00F4171E">
              <w:rPr>
                <w:rFonts w:ascii="Times New Roman" w:eastAsia="Times New Roman" w:hAnsi="Times New Roman" w:cs="Times New Roman"/>
                <w:bCs/>
                <w:sz w:val="20"/>
                <w:szCs w:val="20"/>
                <w:shd w:val="clear" w:color="auto" w:fill="FFFFFF"/>
              </w:rPr>
              <w:t>45,45</w:t>
            </w:r>
          </w:p>
        </w:tc>
      </w:tr>
      <w:tr w:rsidR="00F4171E" w:rsidRPr="00F4171E" w:rsidTr="00F4171E">
        <w:trPr>
          <w:trHeight w:val="2286"/>
        </w:trPr>
        <w:tc>
          <w:tcPr>
            <w:tcW w:w="6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lastRenderedPageBreak/>
              <w:t>Лот 3</w:t>
            </w:r>
          </w:p>
        </w:tc>
        <w:tc>
          <w:tcPr>
            <w:tcW w:w="2127"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spacing w:after="0" w:line="240" w:lineRule="auto"/>
              <w:rPr>
                <w:rFonts w:ascii="Times New Roman" w:eastAsia="Times New Roman" w:hAnsi="Times New Roman" w:cs="Times New Roman"/>
                <w:color w:val="000000"/>
                <w:sz w:val="20"/>
                <w:szCs w:val="20"/>
                <w:shd w:val="clear" w:color="auto" w:fill="FFFFFF"/>
              </w:rPr>
            </w:pPr>
            <w:r w:rsidRPr="00F4171E">
              <w:rPr>
                <w:rFonts w:ascii="Times New Roman" w:eastAsia="Times New Roman" w:hAnsi="Times New Roman" w:cs="Times New Roman"/>
                <w:color w:val="000000"/>
                <w:sz w:val="20"/>
                <w:szCs w:val="20"/>
                <w:shd w:val="clear" w:color="auto" w:fill="FFFFFF"/>
              </w:rPr>
              <w:t>Российская Федерация, Республика Коми, Усть-Куломский муниципальный район, сельское поселение Руч, с.Руч, ул.Центральная</w:t>
            </w:r>
          </w:p>
        </w:tc>
        <w:tc>
          <w:tcPr>
            <w:tcW w:w="1701"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11:07:5001008:208</w:t>
            </w:r>
          </w:p>
        </w:tc>
        <w:tc>
          <w:tcPr>
            <w:tcW w:w="1701"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37059,03</w:t>
            </w:r>
          </w:p>
        </w:tc>
        <w:tc>
          <w:tcPr>
            <w:tcW w:w="1701"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7411,81</w:t>
            </w:r>
          </w:p>
        </w:tc>
        <w:tc>
          <w:tcPr>
            <w:tcW w:w="1276"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bCs/>
                <w:sz w:val="20"/>
                <w:szCs w:val="20"/>
                <w:shd w:val="clear" w:color="auto" w:fill="FFFFFF"/>
              </w:rPr>
            </w:pPr>
            <w:r w:rsidRPr="00F4171E">
              <w:rPr>
                <w:rFonts w:ascii="Times New Roman" w:eastAsia="Times New Roman" w:hAnsi="Times New Roman" w:cs="Times New Roman"/>
                <w:bCs/>
                <w:sz w:val="20"/>
                <w:szCs w:val="20"/>
                <w:shd w:val="clear" w:color="auto" w:fill="FFFFFF"/>
              </w:rPr>
              <w:t>1111,77</w:t>
            </w:r>
          </w:p>
        </w:tc>
      </w:tr>
      <w:tr w:rsidR="00F4171E" w:rsidRPr="00F4171E" w:rsidTr="00F4171E">
        <w:trPr>
          <w:trHeight w:val="2286"/>
        </w:trPr>
        <w:tc>
          <w:tcPr>
            <w:tcW w:w="6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Лот 4</w:t>
            </w:r>
          </w:p>
        </w:tc>
        <w:tc>
          <w:tcPr>
            <w:tcW w:w="2127"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spacing w:after="0" w:line="240" w:lineRule="auto"/>
              <w:rPr>
                <w:rFonts w:ascii="Times New Roman" w:eastAsia="Times New Roman" w:hAnsi="Times New Roman" w:cs="Times New Roman"/>
                <w:color w:val="000000"/>
                <w:sz w:val="20"/>
                <w:szCs w:val="20"/>
                <w:shd w:val="clear" w:color="auto" w:fill="FFFFFF"/>
              </w:rPr>
            </w:pPr>
            <w:r w:rsidRPr="00F4171E">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«Нижний Воч», с.Нижний Воч, ул.Центральная</w:t>
            </w:r>
          </w:p>
        </w:tc>
        <w:tc>
          <w:tcPr>
            <w:tcW w:w="1701"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11:07:0401006:345</w:t>
            </w:r>
          </w:p>
        </w:tc>
        <w:tc>
          <w:tcPr>
            <w:tcW w:w="1701"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65,95</w:t>
            </w:r>
          </w:p>
        </w:tc>
        <w:tc>
          <w:tcPr>
            <w:tcW w:w="1701"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13,19</w:t>
            </w:r>
          </w:p>
        </w:tc>
        <w:tc>
          <w:tcPr>
            <w:tcW w:w="1276"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bCs/>
                <w:sz w:val="20"/>
                <w:szCs w:val="20"/>
                <w:shd w:val="clear" w:color="auto" w:fill="FFFFFF"/>
              </w:rPr>
            </w:pPr>
            <w:r w:rsidRPr="00F4171E">
              <w:rPr>
                <w:rFonts w:ascii="Times New Roman" w:eastAsia="Times New Roman" w:hAnsi="Times New Roman" w:cs="Times New Roman"/>
                <w:bCs/>
                <w:sz w:val="20"/>
                <w:szCs w:val="20"/>
                <w:shd w:val="clear" w:color="auto" w:fill="FFFFFF"/>
              </w:rPr>
              <w:t>1,98</w:t>
            </w:r>
          </w:p>
        </w:tc>
      </w:tr>
    </w:tbl>
    <w:p w:rsidR="00F4171E" w:rsidRPr="00F4171E" w:rsidRDefault="00F4171E" w:rsidP="00F4171E">
      <w:pPr>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spacing w:after="0" w:line="240" w:lineRule="auto"/>
        <w:ind w:firstLine="709"/>
        <w:jc w:val="both"/>
        <w:rPr>
          <w:rFonts w:ascii="Times New Roman" w:eastAsia="Times New Roman" w:hAnsi="Times New Roman" w:cs="Arial CYR"/>
          <w:b/>
          <w:bCs/>
          <w:color w:val="000000"/>
          <w:sz w:val="24"/>
          <w:szCs w:val="24"/>
        </w:rPr>
      </w:pPr>
      <w:r w:rsidRPr="00F4171E">
        <w:rPr>
          <w:rFonts w:ascii="Times New Roman" w:eastAsia="Times New Roman" w:hAnsi="Times New Roman" w:cs="Arial CYR"/>
          <w:bCs/>
          <w:color w:val="000000"/>
          <w:sz w:val="24"/>
          <w:szCs w:val="24"/>
        </w:rPr>
        <w:t xml:space="preserve">7. </w:t>
      </w:r>
      <w:r w:rsidRPr="00F4171E">
        <w:rPr>
          <w:rFonts w:ascii="Times New Roman" w:eastAsia="Times New Roman" w:hAnsi="Times New Roman" w:cs="Arial CYR"/>
          <w:b/>
          <w:bCs/>
          <w:color w:val="000000"/>
          <w:sz w:val="24"/>
          <w:szCs w:val="24"/>
        </w:rPr>
        <w:t>Порядок регистрации на электронной площадке и подачи заявки на участие в аукционе в электронной форме.</w:t>
      </w:r>
    </w:p>
    <w:p w:rsidR="00F4171E" w:rsidRPr="00F4171E" w:rsidRDefault="00F4171E" w:rsidP="00F4171E">
      <w:pPr>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F4171E">
        <w:rPr>
          <w:rFonts w:ascii="Times New Roman" w:eastAsia="Calibri" w:hAnsi="Times New Roman" w:cs="Times New Roman"/>
          <w:color w:val="000000"/>
          <w:sz w:val="24"/>
          <w:szCs w:val="24"/>
        </w:rPr>
        <w:t xml:space="preserve">АО «Сбербанк-АСТ»  </w:t>
      </w:r>
      <w:r w:rsidRPr="00F4171E">
        <w:rPr>
          <w:rFonts w:ascii="Times New Roman" w:eastAsia="Times New Roman" w:hAnsi="Times New Roman" w:cs="Arial CYR"/>
          <w:bCs/>
          <w:color w:val="000000"/>
          <w:sz w:val="24"/>
          <w:szCs w:val="24"/>
        </w:rPr>
        <w:t>торговой секции «</w:t>
      </w:r>
      <w:r w:rsidRPr="00F4171E">
        <w:rPr>
          <w:rFonts w:ascii="Times New Roman" w:eastAsia="Times New Roman" w:hAnsi="Times New Roman" w:cs="Times New Roman"/>
          <w:sz w:val="24"/>
          <w:szCs w:val="24"/>
        </w:rPr>
        <w:t>Приватизация, аренда и продажа прав</w:t>
      </w:r>
      <w:r w:rsidRPr="00F4171E">
        <w:rPr>
          <w:rFonts w:ascii="Times New Roman" w:eastAsia="Times New Roman" w:hAnsi="Times New Roman" w:cs="Arial CYR"/>
          <w:bCs/>
          <w:color w:val="000000"/>
          <w:sz w:val="24"/>
          <w:szCs w:val="24"/>
        </w:rPr>
        <w:t xml:space="preserve">» из личного кабинета претендента </w:t>
      </w:r>
      <w:r w:rsidRPr="00F4171E">
        <w:rPr>
          <w:rFonts w:ascii="Times New Roman" w:eastAsia="Times New Roman" w:hAnsi="Times New Roman" w:cs="Times New Roman"/>
          <w:sz w:val="24"/>
          <w:szCs w:val="24"/>
        </w:rPr>
        <w:t xml:space="preserve">(образец заявки приведен в </w:t>
      </w:r>
      <w:r w:rsidRPr="00F4171E">
        <w:rPr>
          <w:rFonts w:ascii="Times New Roman" w:eastAsia="Times New Roman" w:hAnsi="Times New Roman" w:cs="Times New Roman"/>
          <w:color w:val="FF0000"/>
          <w:sz w:val="24"/>
          <w:szCs w:val="24"/>
        </w:rPr>
        <w:t>Приложении № 1</w:t>
      </w:r>
      <w:r w:rsidRPr="00F4171E">
        <w:rPr>
          <w:rFonts w:ascii="Times New Roman" w:eastAsia="Times New Roman" w:hAnsi="Times New Roman" w:cs="Times New Roman"/>
          <w:sz w:val="24"/>
          <w:szCs w:val="24"/>
        </w:rPr>
        <w:t xml:space="preserve"> к настоящему информационному извещению)</w:t>
      </w:r>
      <w:r w:rsidRPr="00F4171E">
        <w:rPr>
          <w:rFonts w:ascii="Times New Roman" w:eastAsia="Times New Roman" w:hAnsi="Times New Roman" w:cs="Arial CYR"/>
          <w:bCs/>
          <w:color w:val="000000"/>
          <w:sz w:val="24"/>
          <w:szCs w:val="24"/>
        </w:rPr>
        <w:t>. Сертификаты электронной подписи можно получить в Авторизованных удостоверяющих центрах. </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u w:val="single"/>
        </w:rPr>
      </w:pPr>
      <w:r w:rsidRPr="00F4171E">
        <w:rPr>
          <w:rFonts w:ascii="Times New Roman" w:eastAsia="Times New Roman" w:hAnsi="Times New Roman" w:cs="Arial CYR"/>
          <w:bCs/>
          <w:color w:val="000000"/>
          <w:sz w:val="24"/>
          <w:szCs w:val="24"/>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F4171E">
        <w:rPr>
          <w:rFonts w:ascii="Times New Roman" w:eastAsia="Calibri" w:hAnsi="Times New Roman" w:cs="Times New Roman"/>
          <w:color w:val="000000"/>
          <w:sz w:val="24"/>
          <w:szCs w:val="24"/>
        </w:rPr>
        <w:t xml:space="preserve"> </w:t>
      </w:r>
      <w:r w:rsidRPr="00F4171E">
        <w:rPr>
          <w:rFonts w:ascii="Times New Roman" w:eastAsia="Times New Roman" w:hAnsi="Times New Roman" w:cs="Arial CYR"/>
          <w:bCs/>
          <w:color w:val="000000"/>
          <w:sz w:val="24"/>
          <w:szCs w:val="24"/>
        </w:rPr>
        <w:t xml:space="preserve">размещена по адресу: </w:t>
      </w:r>
      <w:hyperlink r:id="rId33" w:history="1">
        <w:r w:rsidRPr="00F4171E">
          <w:rPr>
            <w:rFonts w:ascii="Times New Roman" w:eastAsia="Times New Roman" w:hAnsi="Times New Roman" w:cs="Times New Roman"/>
            <w:color w:val="0000FF"/>
            <w:sz w:val="24"/>
            <w:szCs w:val="24"/>
            <w:u w:val="single"/>
          </w:rPr>
          <w:t>https://utp.sberbank-ast.ru/AP/Notice/652/Instructions</w:t>
        </w:r>
      </w:hyperlink>
      <w:r w:rsidRPr="00F4171E">
        <w:rPr>
          <w:rFonts w:ascii="Times New Roman" w:eastAsia="Times New Roman" w:hAnsi="Times New Roman" w:cs="Times New Roman"/>
          <w:sz w:val="24"/>
          <w:szCs w:val="24"/>
        </w:rPr>
        <w:t xml:space="preserve">. </w:t>
      </w:r>
    </w:p>
    <w:p w:rsidR="00F4171E" w:rsidRPr="00F4171E" w:rsidRDefault="00F4171E" w:rsidP="00F4171E">
      <w:pPr>
        <w:widowControl w:val="0"/>
        <w:spacing w:after="0" w:line="240" w:lineRule="auto"/>
        <w:ind w:firstLine="709"/>
        <w:jc w:val="both"/>
        <w:rPr>
          <w:rFonts w:ascii="Times New Roman" w:eastAsia="Times New Roman" w:hAnsi="Times New Roman" w:cs="Arial CYR"/>
          <w:b/>
          <w:bCs/>
          <w:color w:val="000000"/>
          <w:sz w:val="24"/>
          <w:szCs w:val="24"/>
        </w:rPr>
      </w:pPr>
    </w:p>
    <w:p w:rsidR="00F4171E" w:rsidRPr="00F4171E" w:rsidRDefault="00F4171E" w:rsidP="00F4171E">
      <w:pPr>
        <w:widowControl w:val="0"/>
        <w:spacing w:after="0" w:line="240" w:lineRule="auto"/>
        <w:ind w:firstLine="709"/>
        <w:jc w:val="both"/>
        <w:rPr>
          <w:rFonts w:ascii="Times New Roman" w:eastAsia="Times New Roman" w:hAnsi="Times New Roman" w:cs="Arial CYR"/>
          <w:b/>
          <w:bCs/>
          <w:color w:val="000000"/>
          <w:sz w:val="24"/>
          <w:szCs w:val="24"/>
        </w:rPr>
      </w:pPr>
      <w:r w:rsidRPr="00F4171E">
        <w:rPr>
          <w:rFonts w:ascii="Times New Roman" w:eastAsia="Times New Roman" w:hAnsi="Times New Roman" w:cs="Arial CYR"/>
          <w:b/>
          <w:bCs/>
          <w:color w:val="000000"/>
          <w:sz w:val="24"/>
          <w:szCs w:val="24"/>
        </w:rPr>
        <w:t>Заявки подаются, начиная с даты и времени начала приема заявок до даты и времени окончания приема заявок, указанных в настоящем информационном сообщении.</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Заявки подаются и принимаются одновременно с полным комплектом требуемых для участия в аукционе в электронной форме документов.</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Каждой заявке присваивается номер с указанием даты и времени приема.</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Для участия в аукционе заявители представляют в установленный в извещении о проведении аукциона срок следующие документы:</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2) копии документов, удостоверяющих личность заявителя (все листы);</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 xml:space="preserve">4) для участия в аукционе на право заключения договора аренды земельного участка, включенного в перечень государственного имущества или перечень </w:t>
      </w:r>
      <w:r w:rsidRPr="00F4171E">
        <w:rPr>
          <w:rFonts w:ascii="Times New Roman" w:eastAsia="Times New Roman" w:hAnsi="Times New Roman" w:cs="Arial CYR"/>
          <w:bCs/>
          <w:color w:val="000000"/>
          <w:sz w:val="24"/>
          <w:szCs w:val="24"/>
        </w:rPr>
        <w:lastRenderedPageBreak/>
        <w:t>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F4171E" w:rsidRPr="00F4171E" w:rsidRDefault="00F4171E" w:rsidP="00F4171E">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171E">
        <w:rPr>
          <w:rFonts w:ascii="Arial" w:eastAsia="Times New Roman" w:hAnsi="Arial" w:cs="Arial CYR"/>
          <w:bCs/>
          <w:color w:val="000000"/>
          <w:sz w:val="20"/>
          <w:szCs w:val="20"/>
        </w:rPr>
        <w:t xml:space="preserve">5) </w:t>
      </w:r>
      <w:r w:rsidRPr="00F4171E">
        <w:rPr>
          <w:rFonts w:ascii="Times New Roman" w:eastAsia="Times New Roman" w:hAnsi="Times New Roman" w:cs="Times New Roman"/>
          <w:sz w:val="24"/>
          <w:szCs w:val="24"/>
        </w:rPr>
        <w:t>документ, подтверждающий внесение задатка*</w:t>
      </w:r>
    </w:p>
    <w:p w:rsidR="00F4171E" w:rsidRPr="00F4171E" w:rsidRDefault="00F4171E" w:rsidP="00F4171E">
      <w:pPr>
        <w:tabs>
          <w:tab w:val="left" w:pos="0"/>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4171E">
        <w:rPr>
          <w:rFonts w:ascii="Times New Roman" w:eastAsia="Times New Roman" w:hAnsi="Times New Roman" w:cs="Times New Roman"/>
          <w:i/>
          <w:sz w:val="24"/>
          <w:szCs w:val="24"/>
        </w:rPr>
        <w:t>* при подаче Заявителем Заявки в соответствии с Регламентом и Инструкциями торговой площадки, информация о внесении Заявителем задатка формируется Оператором электронной площадки. В день рассмотрения заявок для установления факта поступления задатка Организатор аукциона выгружает информацию с торговой площадки.</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а также документ, удостоверяющий личность представителя заявителя (все листы).</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 xml:space="preserve">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
          <w:bCs/>
          <w:color w:val="000000"/>
          <w:sz w:val="24"/>
          <w:szCs w:val="24"/>
        </w:rPr>
        <w:t>Не подлежат рассмотрению документы</w:t>
      </w:r>
      <w:r w:rsidRPr="00F4171E">
        <w:rPr>
          <w:rFonts w:ascii="Times New Roman" w:eastAsia="Times New Roman" w:hAnsi="Times New Roman" w:cs="Arial CYR"/>
          <w:bCs/>
          <w:color w:val="000000"/>
          <w:sz w:val="24"/>
          <w:szCs w:val="24"/>
        </w:rPr>
        <w:t>, исполненные карандашом, имеющие подчистки, приписки, иные не оговоренные в них исправления. 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F4171E" w:rsidRPr="00F4171E" w:rsidRDefault="00F4171E" w:rsidP="00F4171E">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F4171E" w:rsidRPr="00F4171E" w:rsidRDefault="00F4171E" w:rsidP="00F4171E">
      <w:pPr>
        <w:tabs>
          <w:tab w:val="left" w:pos="540"/>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4171E" w:rsidRPr="00F4171E" w:rsidRDefault="00F4171E" w:rsidP="00F4171E">
      <w:pPr>
        <w:tabs>
          <w:tab w:val="left" w:pos="540"/>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4171E" w:rsidRPr="00F4171E" w:rsidRDefault="00F4171E" w:rsidP="00F4171E">
      <w:pPr>
        <w:tabs>
          <w:tab w:val="left" w:pos="540"/>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4171E" w:rsidRPr="00F4171E" w:rsidRDefault="00F4171E" w:rsidP="00F4171E">
      <w:pPr>
        <w:tabs>
          <w:tab w:val="left" w:pos="540"/>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w:t>
      </w:r>
      <w:r w:rsidRPr="00F4171E">
        <w:rPr>
          <w:rFonts w:ascii="Times New Roman" w:eastAsia="Calibri" w:hAnsi="Times New Roman" w:cs="Times New Roman"/>
          <w:sz w:val="24"/>
          <w:szCs w:val="24"/>
        </w:rPr>
        <w:lastRenderedPageBreak/>
        <w:t>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F4171E" w:rsidRPr="00F4171E" w:rsidRDefault="00F4171E" w:rsidP="00F4171E">
      <w:pPr>
        <w:tabs>
          <w:tab w:val="left" w:pos="540"/>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Если в соответствии с федеральными законами, принимаемыми в соответствии  с ними нормативными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w:t>
      </w:r>
    </w:p>
    <w:p w:rsidR="00F4171E" w:rsidRPr="00F4171E" w:rsidRDefault="00F4171E" w:rsidP="00F4171E">
      <w:pPr>
        <w:tabs>
          <w:tab w:val="left" w:pos="540"/>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tabs>
          <w:tab w:val="left" w:pos="0"/>
        </w:tabs>
        <w:autoSpaceDE w:val="0"/>
        <w:autoSpaceDN w:val="0"/>
        <w:adjustRightInd w:val="0"/>
        <w:spacing w:after="0" w:line="240" w:lineRule="auto"/>
        <w:jc w:val="center"/>
        <w:rPr>
          <w:rFonts w:ascii="Times New Roman" w:eastAsia="Times New Roman" w:hAnsi="Times New Roman" w:cs="Times New Roman"/>
          <w:b/>
          <w:spacing w:val="-3"/>
          <w:sz w:val="24"/>
          <w:szCs w:val="24"/>
        </w:rPr>
      </w:pPr>
      <w:r w:rsidRPr="00F4171E">
        <w:rPr>
          <w:rFonts w:ascii="Times New Roman" w:eastAsia="Times New Roman" w:hAnsi="Times New Roman" w:cs="Times New Roman"/>
          <w:b/>
          <w:bCs/>
          <w:color w:val="000000"/>
          <w:sz w:val="24"/>
          <w:szCs w:val="24"/>
        </w:rPr>
        <w:t>8</w:t>
      </w:r>
      <w:r w:rsidRPr="00F4171E">
        <w:rPr>
          <w:rFonts w:ascii="Times New Roman" w:eastAsia="Times New Roman" w:hAnsi="Times New Roman" w:cs="Times New Roman"/>
          <w:bCs/>
          <w:color w:val="000000"/>
          <w:sz w:val="24"/>
          <w:szCs w:val="24"/>
        </w:rPr>
        <w:t xml:space="preserve">. </w:t>
      </w:r>
      <w:r w:rsidRPr="00F4171E">
        <w:rPr>
          <w:rFonts w:ascii="Times New Roman" w:eastAsia="Times New Roman" w:hAnsi="Times New Roman" w:cs="Times New Roman"/>
          <w:b/>
          <w:spacing w:val="-3"/>
          <w:sz w:val="24"/>
          <w:szCs w:val="24"/>
        </w:rPr>
        <w:t xml:space="preserve">Порядок внесения и возврата задатка на участие в аукционе, </w:t>
      </w:r>
    </w:p>
    <w:p w:rsidR="00F4171E" w:rsidRPr="00F4171E" w:rsidRDefault="00F4171E" w:rsidP="00F4171E">
      <w:pPr>
        <w:tabs>
          <w:tab w:val="left" w:pos="0"/>
        </w:tabs>
        <w:autoSpaceDE w:val="0"/>
        <w:autoSpaceDN w:val="0"/>
        <w:adjustRightInd w:val="0"/>
        <w:spacing w:after="0" w:line="240" w:lineRule="auto"/>
        <w:ind w:firstLine="709"/>
        <w:jc w:val="center"/>
        <w:rPr>
          <w:rFonts w:ascii="Times New Roman" w:eastAsia="Times New Roman" w:hAnsi="Times New Roman" w:cs="Times New Roman"/>
          <w:b/>
          <w:spacing w:val="-3"/>
          <w:sz w:val="24"/>
          <w:szCs w:val="24"/>
        </w:rPr>
      </w:pPr>
      <w:r w:rsidRPr="00F4171E">
        <w:rPr>
          <w:rFonts w:ascii="Times New Roman" w:eastAsia="Times New Roman" w:hAnsi="Times New Roman" w:cs="Times New Roman"/>
          <w:b/>
          <w:spacing w:val="-3"/>
          <w:sz w:val="24"/>
          <w:szCs w:val="24"/>
        </w:rPr>
        <w:t>реквизиты счета для внесения задатка</w:t>
      </w:r>
    </w:p>
    <w:p w:rsidR="00F4171E" w:rsidRPr="00F4171E" w:rsidRDefault="00F4171E" w:rsidP="00F4171E">
      <w:pPr>
        <w:widowControl w:val="0"/>
        <w:spacing w:after="0" w:line="240" w:lineRule="auto"/>
        <w:ind w:firstLine="709"/>
        <w:jc w:val="both"/>
        <w:rPr>
          <w:rFonts w:ascii="Times New Roman" w:eastAsia="Times New Roman" w:hAnsi="Times New Roman" w:cs="Times New Roman"/>
          <w:bCs/>
          <w:color w:val="000000"/>
          <w:sz w:val="24"/>
          <w:szCs w:val="24"/>
        </w:rPr>
      </w:pP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является с акцептом такой оферты, после чего договор о задатке считается заключенным в установленном порядке.</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Задаток должен быть внесен в необходимом размере и должен поступить не позднее даты и времени окончания приема заявок, путем перечисления денежных средств на счет Оператора электронной площадки.</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tabs>
          <w:tab w:val="left" w:pos="540"/>
        </w:tabs>
        <w:spacing w:after="0" w:line="240" w:lineRule="auto"/>
        <w:jc w:val="both"/>
        <w:outlineLvl w:val="0"/>
        <w:rPr>
          <w:rFonts w:ascii="Times New Roman" w:eastAsia="Calibri" w:hAnsi="Times New Roman" w:cs="Times New Roman"/>
          <w:b/>
          <w:bCs/>
          <w:sz w:val="24"/>
          <w:szCs w:val="24"/>
          <w:u w:val="single"/>
        </w:rPr>
      </w:pPr>
      <w:r w:rsidRPr="00F4171E">
        <w:rPr>
          <w:rFonts w:ascii="Times New Roman" w:eastAsia="Calibri" w:hAnsi="Times New Roman" w:cs="Times New Roman"/>
          <w:b/>
          <w:bCs/>
          <w:sz w:val="24"/>
          <w:szCs w:val="24"/>
          <w:u w:val="single"/>
        </w:rPr>
        <w:t xml:space="preserve">Банковские реквизиты счета для перечисления задатка: </w:t>
      </w:r>
    </w:p>
    <w:p w:rsidR="00F4171E" w:rsidRPr="00F4171E" w:rsidRDefault="00F4171E" w:rsidP="00F4171E">
      <w:pPr>
        <w:tabs>
          <w:tab w:val="left" w:pos="540"/>
        </w:tabs>
        <w:spacing w:after="0" w:line="240" w:lineRule="auto"/>
        <w:ind w:firstLine="709"/>
        <w:jc w:val="both"/>
        <w:outlineLvl w:val="0"/>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 xml:space="preserve">Получатель: </w:t>
      </w:r>
      <w:r w:rsidRPr="00F4171E">
        <w:rPr>
          <w:rFonts w:ascii="Times New Roman" w:eastAsia="Times New Roman" w:hAnsi="Times New Roman" w:cs="Times New Roman"/>
          <w:sz w:val="24"/>
          <w:szCs w:val="24"/>
        </w:rPr>
        <w:t xml:space="preserve">АО "Сбербанк-АСТ" </w:t>
      </w:r>
      <w:r w:rsidRPr="00F4171E">
        <w:rPr>
          <w:rFonts w:ascii="Times New Roman" w:eastAsia="Times New Roman" w:hAnsi="Times New Roman" w:cs="Times New Roman"/>
          <w:b/>
          <w:sz w:val="24"/>
          <w:szCs w:val="24"/>
        </w:rPr>
        <w:t xml:space="preserve">Наименование банка: ПАО «Сбербанк России» г. МОСКВА Расчетный счёт (казначейский счет): </w:t>
      </w:r>
      <w:r w:rsidRPr="00F4171E">
        <w:rPr>
          <w:rFonts w:ascii="Times New Roman" w:eastAsia="Times New Roman" w:hAnsi="Times New Roman" w:cs="Times New Roman"/>
          <w:sz w:val="24"/>
          <w:szCs w:val="24"/>
        </w:rPr>
        <w:t>40702810300020038047</w:t>
      </w:r>
      <w:r w:rsidRPr="00F4171E">
        <w:rPr>
          <w:rFonts w:ascii="Times New Roman" w:eastAsia="Times New Roman" w:hAnsi="Times New Roman" w:cs="Times New Roman"/>
          <w:b/>
          <w:sz w:val="24"/>
          <w:szCs w:val="24"/>
        </w:rPr>
        <w:t xml:space="preserve"> Корр. Счёт (ЕКС):</w:t>
      </w:r>
      <w:r w:rsidRPr="00F4171E">
        <w:rPr>
          <w:rFonts w:ascii="Times New Roman" w:eastAsia="Times New Roman" w:hAnsi="Times New Roman" w:cs="Times New Roman"/>
          <w:sz w:val="24"/>
          <w:szCs w:val="24"/>
        </w:rPr>
        <w:t xml:space="preserve"> 30101810400000000225</w:t>
      </w:r>
      <w:r w:rsidRPr="00F4171E">
        <w:rPr>
          <w:rFonts w:ascii="Times New Roman" w:eastAsia="Times New Roman" w:hAnsi="Times New Roman" w:cs="Times New Roman"/>
          <w:b/>
          <w:sz w:val="24"/>
          <w:szCs w:val="24"/>
        </w:rPr>
        <w:t xml:space="preserve"> БИК:</w:t>
      </w:r>
      <w:r w:rsidRPr="00F4171E">
        <w:rPr>
          <w:rFonts w:ascii="Times New Roman" w:eastAsia="Times New Roman" w:hAnsi="Times New Roman" w:cs="Times New Roman"/>
          <w:sz w:val="24"/>
          <w:szCs w:val="24"/>
        </w:rPr>
        <w:t xml:space="preserve"> 044525225</w:t>
      </w:r>
      <w:r w:rsidRPr="00F4171E">
        <w:rPr>
          <w:rFonts w:ascii="Times New Roman" w:eastAsia="Times New Roman" w:hAnsi="Times New Roman" w:cs="Times New Roman"/>
          <w:b/>
          <w:sz w:val="24"/>
          <w:szCs w:val="24"/>
        </w:rPr>
        <w:t xml:space="preserve"> ИНН:</w:t>
      </w:r>
      <w:r w:rsidRPr="00F4171E">
        <w:rPr>
          <w:rFonts w:ascii="Times New Roman" w:eastAsia="Times New Roman" w:hAnsi="Times New Roman" w:cs="Times New Roman"/>
          <w:sz w:val="24"/>
          <w:szCs w:val="24"/>
        </w:rPr>
        <w:t xml:space="preserve"> 7707308480</w:t>
      </w:r>
      <w:r w:rsidRPr="00F4171E">
        <w:rPr>
          <w:rFonts w:ascii="Times New Roman" w:eastAsia="Times New Roman" w:hAnsi="Times New Roman" w:cs="Times New Roman"/>
          <w:b/>
          <w:sz w:val="24"/>
          <w:szCs w:val="24"/>
        </w:rPr>
        <w:t xml:space="preserve"> КПП:</w:t>
      </w:r>
      <w:r w:rsidRPr="00F4171E">
        <w:rPr>
          <w:rFonts w:ascii="Times New Roman" w:eastAsia="Times New Roman" w:hAnsi="Times New Roman" w:cs="Times New Roman"/>
          <w:sz w:val="24"/>
          <w:szCs w:val="24"/>
        </w:rPr>
        <w:t xml:space="preserve"> 770401001</w:t>
      </w:r>
    </w:p>
    <w:p w:rsidR="00F4171E" w:rsidRPr="00F4171E" w:rsidRDefault="00F4171E" w:rsidP="00F4171E">
      <w:pPr>
        <w:tabs>
          <w:tab w:val="left" w:pos="540"/>
        </w:tabs>
        <w:spacing w:after="0" w:line="240" w:lineRule="auto"/>
        <w:ind w:firstLine="709"/>
        <w:jc w:val="both"/>
        <w:outlineLvl w:val="0"/>
        <w:rPr>
          <w:rFonts w:ascii="Times New Roman" w:eastAsia="Times New Roman" w:hAnsi="Times New Roman" w:cs="Times New Roman"/>
          <w:sz w:val="24"/>
          <w:szCs w:val="24"/>
        </w:rPr>
      </w:pPr>
      <w:r w:rsidRPr="00F4171E">
        <w:rPr>
          <w:rFonts w:ascii="Times New Roman" w:eastAsia="Times New Roman" w:hAnsi="Times New Roman" w:cs="Times New Roman"/>
          <w:b/>
          <w:sz w:val="24"/>
          <w:szCs w:val="24"/>
        </w:rPr>
        <w:t xml:space="preserve">Назначение платежа: </w:t>
      </w:r>
      <w:r w:rsidRPr="00F4171E">
        <w:rPr>
          <w:rFonts w:ascii="Times New Roman" w:eastAsia="Times New Roman" w:hAnsi="Times New Roman" w:cs="Times New Roman"/>
          <w:sz w:val="24"/>
          <w:szCs w:val="24"/>
        </w:rPr>
        <w:t xml:space="preserve">Задаток за участие в аукционе за земельный участок, с кадастровым номером:______расположенный по адресу: ________________. </w:t>
      </w:r>
    </w:p>
    <w:p w:rsidR="00F4171E" w:rsidRPr="00F4171E" w:rsidRDefault="00F4171E" w:rsidP="00F4171E">
      <w:pPr>
        <w:tabs>
          <w:tab w:val="left" w:pos="540"/>
        </w:tabs>
        <w:spacing w:after="0" w:line="240" w:lineRule="auto"/>
        <w:ind w:firstLine="709"/>
        <w:jc w:val="both"/>
        <w:outlineLvl w:val="0"/>
        <w:rPr>
          <w:rFonts w:ascii="Times New Roman" w:eastAsia="Times New Roman" w:hAnsi="Times New Roman" w:cs="Times New Roman"/>
          <w:b/>
          <w:sz w:val="24"/>
          <w:szCs w:val="24"/>
        </w:rPr>
      </w:pPr>
      <w:r w:rsidRPr="00F4171E">
        <w:rPr>
          <w:rFonts w:ascii="Times New Roman" w:eastAsia="Times New Roman" w:hAnsi="Times New Roman" w:cs="Times New Roman"/>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F4171E">
        <w:rPr>
          <w:rFonts w:ascii="Times New Roman" w:eastAsia="Times New Roman" w:hAnsi="Times New Roman" w:cs="Times New Roman"/>
          <w:b/>
          <w:sz w:val="24"/>
          <w:szCs w:val="24"/>
        </w:rPr>
        <w:t>.</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b/>
          <w:sz w:val="24"/>
          <w:szCs w:val="24"/>
        </w:rPr>
      </w:pPr>
      <w:r w:rsidRPr="00F4171E">
        <w:rPr>
          <w:rFonts w:ascii="Times New Roman" w:eastAsia="Calibri" w:hAnsi="Times New Roman" w:cs="Times New Roman"/>
          <w:b/>
          <w:sz w:val="24"/>
          <w:szCs w:val="24"/>
        </w:rPr>
        <w:t xml:space="preserve">Данное информационное извещение является публичной офертой для заключения договора о задатке в соответствии со </w:t>
      </w:r>
      <w:hyperlink r:id="rId34" w:history="1">
        <w:r w:rsidRPr="00F4171E">
          <w:rPr>
            <w:rFonts w:ascii="Times New Roman" w:eastAsia="Calibri" w:hAnsi="Times New Roman" w:cs="Times New Roman"/>
            <w:b/>
            <w:color w:val="0000FF"/>
            <w:sz w:val="24"/>
            <w:szCs w:val="24"/>
            <w:u w:val="single"/>
          </w:rPr>
          <w:t>статьей 437</w:t>
        </w:r>
      </w:hyperlink>
      <w:r w:rsidRPr="00F4171E">
        <w:rPr>
          <w:rFonts w:ascii="Times New Roman" w:eastAsia="Calibri" w:hAnsi="Times New Roman" w:cs="Times New Roman"/>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b/>
          <w:sz w:val="24"/>
          <w:szCs w:val="24"/>
        </w:rPr>
      </w:pP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b/>
          <w:sz w:val="24"/>
          <w:szCs w:val="24"/>
        </w:rPr>
      </w:pPr>
      <w:r w:rsidRPr="00F4171E">
        <w:rPr>
          <w:rFonts w:ascii="Times New Roman" w:eastAsia="Calibri" w:hAnsi="Times New Roman" w:cs="Times New Roman"/>
          <w:b/>
          <w:sz w:val="24"/>
          <w:szCs w:val="24"/>
        </w:rPr>
        <w:t xml:space="preserve"> Порядок возврата задатка: </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lastRenderedPageBreak/>
        <w:t xml:space="preserve">а) участникам аукциона, за исключением его победителя, - по заявлению участника, поданному на </w:t>
      </w:r>
      <w:r w:rsidRPr="00F4171E">
        <w:rPr>
          <w:rFonts w:ascii="Times New Roman" w:eastAsia="Times New Roman" w:hAnsi="Times New Roman" w:cs="Arial CYR"/>
          <w:bCs/>
          <w:color w:val="000000"/>
          <w:sz w:val="24"/>
          <w:szCs w:val="24"/>
        </w:rPr>
        <w:t xml:space="preserve">универсальной торговой платформе </w:t>
      </w:r>
      <w:r w:rsidRPr="00F4171E">
        <w:rPr>
          <w:rFonts w:ascii="Times New Roman" w:eastAsia="Calibri" w:hAnsi="Times New Roman" w:cs="Times New Roman"/>
          <w:color w:val="000000"/>
          <w:sz w:val="24"/>
          <w:szCs w:val="24"/>
        </w:rPr>
        <w:t>АО «Сбербанк-АСТ»</w:t>
      </w:r>
      <w:r w:rsidRPr="00F4171E">
        <w:rPr>
          <w:rFonts w:ascii="Times New Roman" w:eastAsia="Calibri" w:hAnsi="Times New Roman" w:cs="Times New Roman"/>
          <w:sz w:val="24"/>
          <w:szCs w:val="24"/>
        </w:rPr>
        <w:t>;</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 xml:space="preserve">б) претендентам, не допущенным к участию в аукционе, - по заявлению претендента на </w:t>
      </w:r>
      <w:r w:rsidRPr="00F4171E">
        <w:rPr>
          <w:rFonts w:ascii="Times New Roman" w:eastAsia="Times New Roman" w:hAnsi="Times New Roman" w:cs="Arial CYR"/>
          <w:bCs/>
          <w:color w:val="000000"/>
          <w:sz w:val="24"/>
          <w:szCs w:val="24"/>
        </w:rPr>
        <w:t xml:space="preserve">универсальной торговой платформе </w:t>
      </w:r>
      <w:r w:rsidRPr="00F4171E">
        <w:rPr>
          <w:rFonts w:ascii="Times New Roman" w:eastAsia="Calibri" w:hAnsi="Times New Roman" w:cs="Times New Roman"/>
          <w:color w:val="000000"/>
          <w:sz w:val="24"/>
          <w:szCs w:val="24"/>
        </w:rPr>
        <w:t>АО «Сбербанк-АСТ»;</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sidRPr="00F4171E">
        <w:rPr>
          <w:rFonts w:ascii="Times New Roman" w:eastAsia="Times New Roman" w:hAnsi="Times New Roman" w:cs="Arial CYR"/>
          <w:bCs/>
          <w:color w:val="000000"/>
          <w:sz w:val="24"/>
          <w:szCs w:val="24"/>
        </w:rPr>
        <w:t xml:space="preserve">универсальной торговой платформе </w:t>
      </w:r>
      <w:r w:rsidRPr="00F4171E">
        <w:rPr>
          <w:rFonts w:ascii="Times New Roman" w:eastAsia="Calibri" w:hAnsi="Times New Roman" w:cs="Times New Roman"/>
          <w:color w:val="000000"/>
          <w:sz w:val="24"/>
          <w:szCs w:val="24"/>
        </w:rPr>
        <w:t>АО «Сбербанк-АСТ»</w:t>
      </w:r>
      <w:r w:rsidRPr="00F4171E">
        <w:rPr>
          <w:rFonts w:ascii="Times New Roman" w:eastAsia="Calibri" w:hAnsi="Times New Roman" w:cs="Times New Roman"/>
          <w:sz w:val="24"/>
          <w:szCs w:val="24"/>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4171E" w:rsidRPr="00F4171E" w:rsidRDefault="00F4171E" w:rsidP="00F4171E">
      <w:pPr>
        <w:tabs>
          <w:tab w:val="left" w:pos="540"/>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ab/>
        <w:t xml:space="preserve">   Задаток, перечисленный победителем аукциона, засчитывается в сумму платежа по договору аренды земельного участка.</w:t>
      </w:r>
    </w:p>
    <w:p w:rsidR="00F4171E" w:rsidRPr="00F4171E" w:rsidRDefault="00F4171E" w:rsidP="00F4171E">
      <w:pPr>
        <w:widowControl w:val="0"/>
        <w:spacing w:after="0" w:line="240" w:lineRule="auto"/>
        <w:ind w:firstLine="709"/>
        <w:jc w:val="both"/>
        <w:rPr>
          <w:rFonts w:ascii="Times New Roman" w:eastAsia="Times New Roman" w:hAnsi="Times New Roman" w:cs="Arial CYR"/>
          <w:b/>
          <w:bCs/>
          <w:color w:val="000000"/>
          <w:sz w:val="24"/>
          <w:szCs w:val="24"/>
        </w:rPr>
      </w:pPr>
      <w:r w:rsidRPr="00F4171E">
        <w:rPr>
          <w:rFonts w:ascii="Times New Roman" w:eastAsia="Times New Roman" w:hAnsi="Times New Roman" w:cs="Arial CYR"/>
          <w:b/>
          <w:bCs/>
          <w:color w:val="000000"/>
          <w:sz w:val="24"/>
          <w:szCs w:val="24"/>
        </w:rPr>
        <w:t>Задаток не возвращается Претенденту:</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Calibri" w:hAnsi="Times New Roman" w:cs="Times New Roman"/>
          <w:sz w:val="24"/>
          <w:szCs w:val="24"/>
        </w:rPr>
        <w:t>При уклонении или отказе победителя аукциона от заключения в установленный срок договора аренды или купли-продажи земельного участка задаток ему не возвращается, и он утрачивает право на заключение указанного договора.</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b/>
          <w:sz w:val="24"/>
          <w:szCs w:val="24"/>
        </w:rPr>
      </w:pPr>
      <w:r w:rsidRPr="00F4171E">
        <w:rPr>
          <w:rFonts w:ascii="Times New Roman" w:eastAsia="Calibri" w:hAnsi="Times New Roman" w:cs="Times New Roman"/>
          <w:b/>
          <w:sz w:val="24"/>
          <w:szCs w:val="24"/>
        </w:rPr>
        <w:t>Претендент не допускается к участию в аукционе по следующим основаниям:</w:t>
      </w:r>
    </w:p>
    <w:p w:rsidR="00F4171E" w:rsidRPr="00F4171E" w:rsidRDefault="00F4171E" w:rsidP="00F4171E">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F4171E" w:rsidRPr="00F4171E" w:rsidRDefault="00F4171E" w:rsidP="00F4171E">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2) непоступление задатка на дату рассмотрения заявок на участие в аукционе;</w:t>
      </w:r>
    </w:p>
    <w:p w:rsidR="00F4171E" w:rsidRPr="00F4171E" w:rsidRDefault="00F4171E" w:rsidP="00F4171E">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4171E" w:rsidRPr="00F4171E" w:rsidRDefault="00F4171E" w:rsidP="00F4171E">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4171E" w:rsidRPr="00F4171E" w:rsidRDefault="00F4171E" w:rsidP="00F4171E">
      <w:pPr>
        <w:tabs>
          <w:tab w:val="left" w:pos="567"/>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4171E" w:rsidRPr="00F4171E" w:rsidRDefault="00F4171E" w:rsidP="00F4171E">
      <w:pPr>
        <w:tabs>
          <w:tab w:val="left" w:pos="567"/>
        </w:tabs>
        <w:spacing w:after="0" w:line="240" w:lineRule="auto"/>
        <w:jc w:val="both"/>
        <w:outlineLvl w:val="0"/>
        <w:rPr>
          <w:rFonts w:ascii="Times New Roman" w:eastAsia="Times New Roman" w:hAnsi="Times New Roman" w:cs="Times New Roman"/>
          <w:sz w:val="24"/>
          <w:szCs w:val="24"/>
        </w:rPr>
      </w:pPr>
      <w:r w:rsidRPr="00F4171E">
        <w:rPr>
          <w:rFonts w:ascii="Times New Roman" w:eastAsia="Calibri" w:hAnsi="Times New Roman" w:cs="Times New Roman"/>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35" w:history="1">
        <w:r w:rsidRPr="00F4171E">
          <w:rPr>
            <w:rFonts w:ascii="Times New Roman" w:eastAsia="Times New Roman" w:hAnsi="Times New Roman" w:cs="Times New Roman"/>
            <w:color w:val="0000FF"/>
            <w:sz w:val="24"/>
            <w:szCs w:val="24"/>
            <w:u w:val="single"/>
          </w:rPr>
          <w:t>https://ust-kulomsky.gosuslugi.ru/</w:t>
        </w:r>
      </w:hyperlink>
    </w:p>
    <w:p w:rsidR="00F4171E" w:rsidRPr="00F4171E" w:rsidRDefault="00F4171E" w:rsidP="00F4171E">
      <w:pPr>
        <w:tabs>
          <w:tab w:val="left" w:pos="567"/>
        </w:tabs>
        <w:spacing w:after="0" w:line="240" w:lineRule="auto"/>
        <w:jc w:val="both"/>
        <w:outlineLvl w:val="0"/>
        <w:rPr>
          <w:rFonts w:ascii="Times New Roman" w:eastAsia="Calibri" w:hAnsi="Times New Roman" w:cs="Times New Roman"/>
          <w:sz w:val="24"/>
          <w:szCs w:val="24"/>
        </w:rPr>
      </w:pPr>
    </w:p>
    <w:p w:rsidR="00F4171E" w:rsidRPr="00F4171E" w:rsidRDefault="00F4171E" w:rsidP="00F4171E">
      <w:pPr>
        <w:tabs>
          <w:tab w:val="left" w:pos="540"/>
        </w:tabs>
        <w:spacing w:after="0" w:line="240" w:lineRule="auto"/>
        <w:jc w:val="center"/>
        <w:outlineLvl w:val="0"/>
        <w:rPr>
          <w:rFonts w:ascii="Times New Roman" w:eastAsia="Times New Roman" w:hAnsi="Times New Roman" w:cs="Times New Roman"/>
          <w:b/>
          <w:sz w:val="24"/>
          <w:szCs w:val="24"/>
        </w:rPr>
      </w:pPr>
      <w:r w:rsidRPr="00F4171E">
        <w:rPr>
          <w:rFonts w:ascii="Times New Roman" w:eastAsia="Calibri" w:hAnsi="Times New Roman" w:cs="Times New Roman"/>
          <w:b/>
          <w:sz w:val="24"/>
          <w:szCs w:val="24"/>
        </w:rPr>
        <w:t>9.</w:t>
      </w:r>
      <w:r w:rsidRPr="00F4171E">
        <w:rPr>
          <w:rFonts w:ascii="Times New Roman" w:eastAsia="Times New Roman" w:hAnsi="Times New Roman" w:cs="Times New Roman"/>
          <w:b/>
          <w:sz w:val="24"/>
          <w:szCs w:val="24"/>
        </w:rPr>
        <w:t xml:space="preserve"> Форма подачи предложений о стоимости ежегодной арендной платы на земельный участок.</w:t>
      </w:r>
    </w:p>
    <w:p w:rsidR="00F4171E" w:rsidRPr="00F4171E" w:rsidRDefault="00F4171E" w:rsidP="00F4171E">
      <w:pPr>
        <w:widowControl w:val="0"/>
        <w:spacing w:after="0" w:line="240" w:lineRule="auto"/>
        <w:ind w:firstLine="709"/>
        <w:jc w:val="both"/>
        <w:rPr>
          <w:rFonts w:ascii="Times New Roman" w:eastAsia="Times New Roman" w:hAnsi="Times New Roman" w:cs="Times New Roman"/>
          <w:color w:val="000000"/>
          <w:sz w:val="24"/>
          <w:szCs w:val="24"/>
        </w:rPr>
      </w:pPr>
      <w:r w:rsidRPr="00F4171E">
        <w:rPr>
          <w:rFonts w:ascii="Times New Roman" w:eastAsia="Times New Roman" w:hAnsi="Times New Roman" w:cs="Times New Roman"/>
          <w:sz w:val="24"/>
          <w:szCs w:val="24"/>
        </w:rPr>
        <w:t>Аукцион</w:t>
      </w:r>
      <w:r w:rsidRPr="00F4171E">
        <w:rPr>
          <w:rFonts w:ascii="Times New Roman" w:eastAsia="Times New Roman" w:hAnsi="Times New Roman" w:cs="Times New Roman"/>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F4171E">
        <w:rPr>
          <w:rFonts w:ascii="Times New Roman" w:eastAsia="Calibri" w:hAnsi="Times New Roman" w:cs="Times New Roman"/>
          <w:color w:val="000000"/>
          <w:sz w:val="24"/>
          <w:szCs w:val="24"/>
        </w:rPr>
        <w:t>АО «Сбербанк-АСТ"</w:t>
      </w:r>
      <w:r w:rsidRPr="00F4171E">
        <w:rPr>
          <w:rFonts w:ascii="Times New Roman" w:eastAsia="Times New Roman" w:hAnsi="Times New Roman" w:cs="Times New Roman"/>
          <w:color w:val="000000"/>
          <w:sz w:val="24"/>
          <w:szCs w:val="24"/>
        </w:rPr>
        <w:t>, размещенная</w:t>
      </w:r>
      <w:r w:rsidRPr="00F4171E">
        <w:rPr>
          <w:rFonts w:ascii="Times New Roman" w:eastAsia="Times New Roman" w:hAnsi="Times New Roman" w:cs="Times New Roman"/>
          <w:sz w:val="24"/>
          <w:szCs w:val="24"/>
        </w:rPr>
        <w:t xml:space="preserve"> на сайте </w:t>
      </w:r>
      <w:hyperlink r:id="rId36" w:history="1">
        <w:r w:rsidRPr="00F4171E">
          <w:rPr>
            <w:rFonts w:ascii="Arial" w:eastAsia="Times New Roman" w:hAnsi="Arial" w:cs="Arial"/>
            <w:color w:val="0000FF"/>
            <w:sz w:val="21"/>
            <w:u w:val="single"/>
          </w:rPr>
          <w:t>http://utp.sberbank-ast.ru</w:t>
        </w:r>
      </w:hyperlink>
      <w:r w:rsidRPr="00F4171E">
        <w:rPr>
          <w:rFonts w:ascii="Times New Roman" w:eastAsia="Times New Roman" w:hAnsi="Times New Roman" w:cs="Times New Roman"/>
          <w:sz w:val="24"/>
          <w:szCs w:val="24"/>
        </w:rPr>
        <w:t xml:space="preserve"> в сети Интернет.</w:t>
      </w:r>
    </w:p>
    <w:p w:rsidR="00F4171E" w:rsidRPr="00F4171E" w:rsidRDefault="00F4171E" w:rsidP="00F4171E">
      <w:pPr>
        <w:widowControl w:val="0"/>
        <w:spacing w:after="0" w:line="240" w:lineRule="auto"/>
        <w:ind w:firstLine="720"/>
        <w:jc w:val="both"/>
        <w:rPr>
          <w:rFonts w:ascii="Times New Roman" w:eastAsia="Times New Roman" w:hAnsi="Times New Roman" w:cs="Times New Roman"/>
          <w:color w:val="000000"/>
          <w:sz w:val="24"/>
          <w:szCs w:val="24"/>
        </w:rPr>
      </w:pPr>
      <w:r w:rsidRPr="00F4171E">
        <w:rPr>
          <w:rFonts w:ascii="Times New Roman" w:eastAsia="Times New Roman" w:hAnsi="Times New Roman" w:cs="Times New Roman"/>
          <w:color w:val="000000"/>
          <w:sz w:val="24"/>
          <w:szCs w:val="24"/>
        </w:rPr>
        <w:lastRenderedPageBreak/>
        <w:t xml:space="preserve">Подача предложений в торговом зале возможна только в случае проведения </w:t>
      </w:r>
      <w:r w:rsidRPr="00F4171E">
        <w:rPr>
          <w:rFonts w:ascii="Times New Roman" w:eastAsia="Times New Roman" w:hAnsi="Times New Roman" w:cs="Times New Roman"/>
          <w:sz w:val="24"/>
          <w:szCs w:val="24"/>
        </w:rPr>
        <w:t>аукциона в электронной форме</w:t>
      </w:r>
      <w:r w:rsidRPr="00F4171E">
        <w:rPr>
          <w:rFonts w:ascii="Times New Roman" w:eastAsia="Times New Roman" w:hAnsi="Times New Roman" w:cs="Times New Roman"/>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F4171E" w:rsidRPr="00F4171E" w:rsidRDefault="00F4171E" w:rsidP="00F4171E">
      <w:pPr>
        <w:widowControl w:val="0"/>
        <w:spacing w:after="0" w:line="240" w:lineRule="auto"/>
        <w:ind w:firstLine="720"/>
        <w:jc w:val="both"/>
        <w:rPr>
          <w:rFonts w:ascii="Times New Roman" w:eastAsia="Times New Roman" w:hAnsi="Times New Roman" w:cs="Times New Roman"/>
          <w:sz w:val="24"/>
          <w:szCs w:val="20"/>
        </w:rPr>
      </w:pPr>
      <w:r w:rsidRPr="00F4171E">
        <w:rPr>
          <w:rFonts w:ascii="Times New Roman" w:eastAsia="Times New Roman" w:hAnsi="Times New Roman" w:cs="Times New Roman"/>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F4171E" w:rsidRPr="00F4171E" w:rsidRDefault="00F4171E" w:rsidP="00F4171E">
      <w:pPr>
        <w:widowControl w:val="0"/>
        <w:tabs>
          <w:tab w:val="num" w:pos="0"/>
        </w:tabs>
        <w:spacing w:after="0" w:line="240" w:lineRule="auto"/>
        <w:ind w:firstLine="709"/>
        <w:jc w:val="both"/>
        <w:rPr>
          <w:rFonts w:ascii="Times New Roman" w:eastAsia="Times New Roman" w:hAnsi="Times New Roman" w:cs="Times New Roman"/>
          <w:b/>
          <w:sz w:val="24"/>
          <w:szCs w:val="20"/>
        </w:rPr>
      </w:pPr>
    </w:p>
    <w:p w:rsidR="00F4171E" w:rsidRPr="00F4171E" w:rsidRDefault="00F4171E" w:rsidP="00F4171E">
      <w:pPr>
        <w:widowControl w:val="0"/>
        <w:tabs>
          <w:tab w:val="num" w:pos="0"/>
        </w:tabs>
        <w:spacing w:after="0" w:line="240" w:lineRule="auto"/>
        <w:ind w:firstLine="709"/>
        <w:jc w:val="center"/>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0"/>
        </w:rPr>
        <w:t xml:space="preserve">10. </w:t>
      </w:r>
      <w:r w:rsidRPr="00F4171E">
        <w:rPr>
          <w:rFonts w:ascii="Times New Roman" w:eastAsia="Times New Roman" w:hAnsi="Times New Roman" w:cs="Times New Roman"/>
          <w:b/>
          <w:sz w:val="24"/>
          <w:szCs w:val="24"/>
        </w:rPr>
        <w:t xml:space="preserve">Порядок проведения аукциона в электронной форме, </w:t>
      </w:r>
      <w:r w:rsidRPr="00F4171E">
        <w:rPr>
          <w:rFonts w:ascii="Times New Roman" w:eastAsia="Times New Roman" w:hAnsi="Times New Roman" w:cs="Times New Roman"/>
          <w:b/>
          <w:sz w:val="24"/>
          <w:szCs w:val="20"/>
        </w:rPr>
        <w:t>определения его победителя и м</w:t>
      </w:r>
      <w:r w:rsidRPr="00F4171E">
        <w:rPr>
          <w:rFonts w:ascii="Times New Roman" w:eastAsia="Times New Roman" w:hAnsi="Times New Roman" w:cs="Times New Roman"/>
          <w:b/>
          <w:sz w:val="24"/>
          <w:szCs w:val="24"/>
        </w:rPr>
        <w:t>есто подведения итогов.</w:t>
      </w:r>
    </w:p>
    <w:p w:rsidR="00F4171E" w:rsidRPr="00F4171E" w:rsidRDefault="00F4171E" w:rsidP="00F4171E">
      <w:pPr>
        <w:spacing w:before="120" w:after="0" w:line="240" w:lineRule="auto"/>
        <w:ind w:firstLine="567"/>
        <w:jc w:val="both"/>
        <w:rPr>
          <w:rFonts w:ascii="Times New Roman" w:eastAsia="Calibri" w:hAnsi="Times New Roman" w:cs="Times New Roman"/>
          <w:sz w:val="24"/>
          <w:szCs w:val="24"/>
          <w:lang w:eastAsia="en-US"/>
        </w:rPr>
      </w:pPr>
      <w:r w:rsidRPr="00F4171E">
        <w:rPr>
          <w:rFonts w:ascii="Times New Roman" w:eastAsia="Times New Roman" w:hAnsi="Times New Roman" w:cs="Times New Roman"/>
          <w:sz w:val="24"/>
          <w:szCs w:val="24"/>
        </w:rPr>
        <w:t xml:space="preserve">Аукцион в электронной форме проводится в указанные в информационном извещении день и час </w:t>
      </w:r>
      <w:r w:rsidRPr="00F4171E">
        <w:rPr>
          <w:rFonts w:ascii="Times New Roman" w:eastAsia="Calibri" w:hAnsi="Times New Roman" w:cs="Times New Roman"/>
          <w:sz w:val="24"/>
          <w:szCs w:val="24"/>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F4171E" w:rsidRPr="00F4171E" w:rsidRDefault="00F4171E" w:rsidP="00F4171E">
      <w:pPr>
        <w:spacing w:after="0" w:line="240" w:lineRule="auto"/>
        <w:ind w:firstLine="567"/>
        <w:jc w:val="both"/>
        <w:rPr>
          <w:rFonts w:ascii="Times New Roman" w:eastAsia="Times New Roman" w:hAnsi="Times New Roman" w:cs="Times New Roman"/>
          <w:color w:val="000000"/>
          <w:sz w:val="24"/>
          <w:szCs w:val="24"/>
        </w:rPr>
      </w:pPr>
      <w:r w:rsidRPr="00F4171E">
        <w:rPr>
          <w:rFonts w:ascii="Times New Roman" w:eastAsia="Calibri" w:hAnsi="Times New Roman" w:cs="Times New Roman"/>
          <w:sz w:val="24"/>
          <w:szCs w:val="24"/>
        </w:rPr>
        <w:t xml:space="preserve">«Шаг аукциона» устанавливается по каждому лоту отдельно </w:t>
      </w:r>
      <w:r w:rsidRPr="00F4171E">
        <w:rPr>
          <w:rFonts w:ascii="Times New Roman" w:eastAsia="Times New Roman" w:hAnsi="Times New Roman" w:cs="Times New Roman"/>
          <w:color w:val="000000"/>
          <w:sz w:val="24"/>
          <w:szCs w:val="24"/>
        </w:rPr>
        <w:t>в размере 3 процентов начальной цены и не изменяется в течение всего аукциона.</w:t>
      </w:r>
    </w:p>
    <w:p w:rsidR="00F4171E" w:rsidRPr="00F4171E" w:rsidRDefault="00F4171E" w:rsidP="00F4171E">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4171E" w:rsidRPr="00F4171E" w:rsidRDefault="00F4171E" w:rsidP="00F4171E">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F4171E" w:rsidRPr="00F4171E" w:rsidRDefault="00F4171E" w:rsidP="00F4171E">
      <w:pPr>
        <w:spacing w:after="0" w:line="240" w:lineRule="auto"/>
        <w:ind w:firstLine="567"/>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Со времени начала проведения процедуры аукциона Оператором электронной площадки размещается:</w:t>
      </w:r>
    </w:p>
    <w:p w:rsidR="00F4171E" w:rsidRPr="00F4171E" w:rsidRDefault="00F4171E" w:rsidP="00F4171E">
      <w:pPr>
        <w:spacing w:after="0" w:line="240" w:lineRule="auto"/>
        <w:ind w:firstLine="567"/>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4171E" w:rsidRPr="00F4171E" w:rsidRDefault="00F4171E" w:rsidP="00F4171E">
      <w:pPr>
        <w:spacing w:after="0" w:line="240" w:lineRule="auto"/>
        <w:ind w:firstLine="567"/>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4171E" w:rsidRPr="00F4171E" w:rsidRDefault="00F4171E" w:rsidP="00F4171E">
      <w:pPr>
        <w:spacing w:after="0" w:line="240" w:lineRule="auto"/>
        <w:ind w:firstLine="708"/>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F4171E" w:rsidRPr="00F4171E" w:rsidRDefault="00F4171E" w:rsidP="00F4171E">
      <w:pPr>
        <w:spacing w:after="0" w:line="240" w:lineRule="auto"/>
        <w:ind w:firstLine="708"/>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F4171E" w:rsidRPr="00F4171E" w:rsidRDefault="00F4171E" w:rsidP="00F4171E">
      <w:pPr>
        <w:spacing w:after="0" w:line="240" w:lineRule="auto"/>
        <w:ind w:firstLine="708"/>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4171E" w:rsidRPr="00F4171E" w:rsidRDefault="00F4171E" w:rsidP="00F4171E">
      <w:pPr>
        <w:spacing w:after="0" w:line="240" w:lineRule="auto"/>
        <w:ind w:firstLine="708"/>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F4171E" w:rsidRPr="00F4171E" w:rsidRDefault="00F4171E" w:rsidP="00F4171E">
      <w:pPr>
        <w:spacing w:after="0" w:line="240" w:lineRule="auto"/>
        <w:ind w:firstLine="708"/>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lastRenderedPageBreak/>
        <w:t>- предложение о цене предоставлено до начала или по истечении установленного времени для подачи предложений о цене;</w:t>
      </w:r>
    </w:p>
    <w:p w:rsidR="00F4171E" w:rsidRPr="00F4171E" w:rsidRDefault="00F4171E" w:rsidP="00F4171E">
      <w:pPr>
        <w:spacing w:after="0" w:line="240" w:lineRule="auto"/>
        <w:ind w:firstLine="708"/>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представленное предложение о цене ниже начальной цены продажи;</w:t>
      </w:r>
    </w:p>
    <w:p w:rsidR="00F4171E" w:rsidRPr="00F4171E" w:rsidRDefault="00F4171E" w:rsidP="00F4171E">
      <w:pPr>
        <w:spacing w:after="0" w:line="240" w:lineRule="auto"/>
        <w:ind w:firstLine="708"/>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представленное предложение о цене равно нулю;</w:t>
      </w:r>
    </w:p>
    <w:p w:rsidR="00F4171E" w:rsidRPr="00F4171E" w:rsidRDefault="00F4171E" w:rsidP="00F4171E">
      <w:pPr>
        <w:spacing w:after="0" w:line="240" w:lineRule="auto"/>
        <w:ind w:firstLine="708"/>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F4171E" w:rsidRPr="00F4171E" w:rsidRDefault="00F4171E" w:rsidP="00F4171E">
      <w:pPr>
        <w:spacing w:after="0" w:line="240" w:lineRule="auto"/>
        <w:ind w:firstLine="708"/>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представленное Участником предложение о цене меньше ранее представленных предложений;</w:t>
      </w:r>
    </w:p>
    <w:p w:rsidR="00F4171E" w:rsidRPr="00F4171E" w:rsidRDefault="00F4171E" w:rsidP="00F4171E">
      <w:pPr>
        <w:spacing w:after="0" w:line="240" w:lineRule="auto"/>
        <w:ind w:firstLine="708"/>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представленное Участником предложение о цене является лучшим текущим предложением о цене.</w:t>
      </w:r>
    </w:p>
    <w:p w:rsidR="00F4171E" w:rsidRPr="00F4171E" w:rsidRDefault="00F4171E" w:rsidP="00F4171E">
      <w:pPr>
        <w:spacing w:after="0" w:line="240" w:lineRule="auto"/>
        <w:ind w:firstLine="709"/>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Победителем аукциона признается участник, предложивший наибольшую стоимость годовой арендной платы.</w:t>
      </w:r>
    </w:p>
    <w:p w:rsidR="00F4171E" w:rsidRPr="00F4171E" w:rsidRDefault="00F4171E" w:rsidP="00F4171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4171E" w:rsidRPr="00F4171E" w:rsidRDefault="00F4171E" w:rsidP="00F4171E">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rPr>
      </w:pPr>
      <w:r w:rsidRPr="00F4171E">
        <w:rPr>
          <w:rFonts w:ascii="Times New Roman" w:eastAsia="Times New Roman" w:hAnsi="Times New Roman" w:cs="Times New Roman"/>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F4171E" w:rsidRPr="00F4171E" w:rsidRDefault="00F4171E" w:rsidP="00F4171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 xml:space="preserve">Процедура аукциона считается завершенной с момента подписания Продавцом протокола об итогах аукциона. </w:t>
      </w:r>
    </w:p>
    <w:p w:rsidR="00F4171E" w:rsidRPr="00F4171E" w:rsidRDefault="00F4171E" w:rsidP="00F4171E">
      <w:pPr>
        <w:spacing w:after="0" w:line="240" w:lineRule="auto"/>
        <w:ind w:firstLine="709"/>
        <w:rPr>
          <w:rFonts w:ascii="Times New Roman" w:eastAsia="Calibri" w:hAnsi="Times New Roman" w:cs="Times New Roman"/>
          <w:sz w:val="24"/>
          <w:szCs w:val="24"/>
          <w:lang w:eastAsia="en-US"/>
        </w:rPr>
      </w:pPr>
      <w:r w:rsidRPr="00F4171E">
        <w:rPr>
          <w:rFonts w:ascii="Times New Roman" w:eastAsia="Calibri" w:hAnsi="Times New Roman" w:cs="Times New Roman"/>
          <w:sz w:val="24"/>
          <w:szCs w:val="24"/>
        </w:rPr>
        <w:t>Аукцион признается несостоявшимся в следующих случаях:</w:t>
      </w:r>
    </w:p>
    <w:p w:rsidR="00F4171E" w:rsidRPr="00F4171E" w:rsidRDefault="00F4171E" w:rsidP="00F4171E">
      <w:pPr>
        <w:autoSpaceDE w:val="0"/>
        <w:autoSpaceDN w:val="0"/>
        <w:adjustRightInd w:val="0"/>
        <w:spacing w:after="0" w:line="240" w:lineRule="auto"/>
        <w:ind w:firstLine="539"/>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не было подано ни одной заявки на участие либо ни один из Претендентов не признан участником;</w:t>
      </w:r>
    </w:p>
    <w:p w:rsidR="00F4171E" w:rsidRPr="00F4171E" w:rsidRDefault="00F4171E" w:rsidP="00F4171E">
      <w:pPr>
        <w:autoSpaceDE w:val="0"/>
        <w:autoSpaceDN w:val="0"/>
        <w:adjustRightInd w:val="0"/>
        <w:spacing w:after="0" w:line="240" w:lineRule="auto"/>
        <w:ind w:firstLine="539"/>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принято решение о признании только одного Претендента участником;</w:t>
      </w:r>
    </w:p>
    <w:p w:rsidR="00F4171E" w:rsidRPr="00F4171E" w:rsidRDefault="00F4171E" w:rsidP="00F4171E">
      <w:pPr>
        <w:autoSpaceDE w:val="0"/>
        <w:autoSpaceDN w:val="0"/>
        <w:adjustRightInd w:val="0"/>
        <w:spacing w:after="0" w:line="240" w:lineRule="auto"/>
        <w:ind w:firstLine="539"/>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ни один из участников не сделал предложение о начальной цене имущества.</w:t>
      </w:r>
    </w:p>
    <w:p w:rsidR="00F4171E" w:rsidRPr="00F4171E" w:rsidRDefault="00F4171E" w:rsidP="00F4171E">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Решение о признании аукциона несостоявшимся оформляется протоколом об итогах аукциона.</w:t>
      </w:r>
    </w:p>
    <w:p w:rsidR="00F4171E" w:rsidRPr="00F4171E" w:rsidRDefault="00F4171E" w:rsidP="00F4171E">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4171E" w:rsidRPr="00F4171E" w:rsidRDefault="00F4171E" w:rsidP="00F4171E">
      <w:pPr>
        <w:autoSpaceDE w:val="0"/>
        <w:autoSpaceDN w:val="0"/>
        <w:adjustRightInd w:val="0"/>
        <w:spacing w:after="0" w:line="240" w:lineRule="auto"/>
        <w:ind w:firstLine="539"/>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предмет аукциона, в том числе сведения о местоположении и площади земельного участка;</w:t>
      </w:r>
    </w:p>
    <w:p w:rsidR="00F4171E" w:rsidRPr="00F4171E" w:rsidRDefault="00F4171E" w:rsidP="00F4171E">
      <w:pPr>
        <w:autoSpaceDE w:val="0"/>
        <w:autoSpaceDN w:val="0"/>
        <w:adjustRightInd w:val="0"/>
        <w:spacing w:after="0" w:line="240" w:lineRule="auto"/>
        <w:ind w:firstLine="539"/>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сведения о последнем предложении о цене предмета аукциона;</w:t>
      </w:r>
    </w:p>
    <w:p w:rsidR="00F4171E" w:rsidRPr="00F4171E" w:rsidRDefault="00F4171E" w:rsidP="00F4171E">
      <w:pPr>
        <w:autoSpaceDE w:val="0"/>
        <w:autoSpaceDN w:val="0"/>
        <w:adjustRightInd w:val="0"/>
        <w:spacing w:after="0" w:line="240" w:lineRule="auto"/>
        <w:ind w:firstLine="539"/>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сведения об участниках аукциона, а так же сведения о наименовании или ФИО победителя аукциона.</w:t>
      </w:r>
    </w:p>
    <w:p w:rsidR="00F4171E" w:rsidRPr="00F4171E" w:rsidRDefault="00F4171E" w:rsidP="00F4171E">
      <w:pPr>
        <w:widowControl w:val="0"/>
        <w:spacing w:after="0" w:line="240" w:lineRule="auto"/>
        <w:ind w:firstLine="709"/>
        <w:jc w:val="both"/>
        <w:rPr>
          <w:rFonts w:ascii="Times New Roman" w:eastAsia="Times New Roman" w:hAnsi="Times New Roman" w:cs="Times New Roman"/>
          <w:b/>
          <w:sz w:val="24"/>
          <w:szCs w:val="20"/>
        </w:rPr>
      </w:pPr>
    </w:p>
    <w:p w:rsidR="00F4171E" w:rsidRPr="00F4171E" w:rsidRDefault="00F4171E" w:rsidP="00F4171E">
      <w:pPr>
        <w:widowControl w:val="0"/>
        <w:spacing w:after="0" w:line="240" w:lineRule="auto"/>
        <w:ind w:firstLine="709"/>
        <w:jc w:val="both"/>
        <w:rPr>
          <w:rFonts w:ascii="Times New Roman" w:eastAsia="Times New Roman" w:hAnsi="Times New Roman" w:cs="Times New Roman"/>
          <w:b/>
          <w:sz w:val="24"/>
          <w:szCs w:val="20"/>
        </w:rPr>
      </w:pPr>
      <w:r w:rsidRPr="00F4171E">
        <w:rPr>
          <w:rFonts w:ascii="Times New Roman" w:eastAsia="Times New Roman" w:hAnsi="Times New Roman" w:cs="Times New Roman"/>
          <w:b/>
          <w:sz w:val="24"/>
          <w:szCs w:val="20"/>
        </w:rPr>
        <w:t xml:space="preserve">11. Срок заключения договора аренды земельного участка </w:t>
      </w:r>
    </w:p>
    <w:p w:rsidR="00F4171E" w:rsidRPr="00F4171E" w:rsidRDefault="00F4171E" w:rsidP="00F4171E">
      <w:pPr>
        <w:widowControl w:val="0"/>
        <w:spacing w:after="0" w:line="240" w:lineRule="auto"/>
        <w:ind w:firstLine="709"/>
        <w:jc w:val="both"/>
        <w:rPr>
          <w:rFonts w:ascii="Times New Roman" w:eastAsia="Times New Roman" w:hAnsi="Times New Roman" w:cs="Times New Roman"/>
          <w:b/>
          <w:sz w:val="24"/>
          <w:szCs w:val="20"/>
        </w:rPr>
      </w:pPr>
    </w:p>
    <w:p w:rsidR="00F4171E" w:rsidRPr="00F4171E" w:rsidRDefault="00F4171E" w:rsidP="00F4171E">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r w:rsidRPr="00F4171E">
        <w:rPr>
          <w:rFonts w:ascii="Times New Roman" w:eastAsia="Times New Roman" w:hAnsi="Times New Roman" w:cs="Times New Roman"/>
          <w:sz w:val="24"/>
          <w:szCs w:val="24"/>
        </w:rPr>
        <w:t>Договор аренды земельного участка (образец приведен в Приложении № 2</w:t>
      </w:r>
      <w:r w:rsidRPr="00F4171E">
        <w:rPr>
          <w:rFonts w:ascii="Times New Roman" w:eastAsia="Times New Roman" w:hAnsi="Times New Roman" w:cs="Times New Roman"/>
          <w:bCs/>
          <w:sz w:val="24"/>
          <w:szCs w:val="24"/>
        </w:rPr>
        <w:t xml:space="preserve"> к настоящему информационному извещению)</w:t>
      </w:r>
      <w:r w:rsidRPr="00F4171E">
        <w:rPr>
          <w:rFonts w:ascii="Times New Roman" w:eastAsia="Times New Roman" w:hAnsi="Times New Roman" w:cs="Times New Roman"/>
          <w:sz w:val="24"/>
          <w:szCs w:val="24"/>
        </w:rPr>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4171E">
        <w:rPr>
          <w:rFonts w:ascii="Times New Roman" w:eastAsia="Times New Roman" w:hAnsi="Times New Roman" w:cs="Times New Roman"/>
          <w:color w:val="FF0000"/>
          <w:sz w:val="24"/>
          <w:szCs w:val="24"/>
        </w:rPr>
        <w:t>.</w:t>
      </w:r>
    </w:p>
    <w:p w:rsidR="00F4171E" w:rsidRPr="00F4171E" w:rsidRDefault="00F4171E" w:rsidP="00F4171E">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171E">
        <w:rPr>
          <w:rFonts w:ascii="Times New Roman" w:eastAsia="Times New Roman" w:hAnsi="Times New Roman" w:cs="Times New Roman"/>
          <w:sz w:val="24"/>
          <w:szCs w:val="24"/>
        </w:rP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F4171E" w:rsidRPr="00F4171E" w:rsidRDefault="00F4171E" w:rsidP="00F417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F4171E">
        <w:rPr>
          <w:rFonts w:ascii="Times New Roman" w:eastAsia="Times New Roman" w:hAnsi="Times New Roman" w:cs="Times New Roman"/>
          <w:sz w:val="24"/>
          <w:szCs w:val="24"/>
        </w:rPr>
        <w:t>При уклонении или отказе победителя аукциона</w:t>
      </w:r>
      <w:r w:rsidRPr="00F4171E">
        <w:rPr>
          <w:rFonts w:ascii="Times New Roman" w:eastAsia="Calibri" w:hAnsi="Times New Roman" w:cs="Times New Roman"/>
          <w:sz w:val="24"/>
          <w:szCs w:val="24"/>
        </w:rPr>
        <w:t xml:space="preserve"> в электронной форме</w:t>
      </w:r>
      <w:r w:rsidRPr="00F4171E">
        <w:rPr>
          <w:rFonts w:ascii="Times New Roman" w:eastAsia="Times New Roman" w:hAnsi="Times New Roman" w:cs="Times New Roman"/>
          <w:sz w:val="24"/>
          <w:szCs w:val="24"/>
        </w:rPr>
        <w:t xml:space="preserve"> от заключения в установленный срок договора аренды земельного участка результаты продажи </w:t>
      </w:r>
      <w:r w:rsidRPr="00F4171E">
        <w:rPr>
          <w:rFonts w:ascii="Times New Roman" w:eastAsia="Times New Roman" w:hAnsi="Times New Roman" w:cs="Times New Roman"/>
          <w:sz w:val="24"/>
          <w:szCs w:val="24"/>
        </w:rPr>
        <w:lastRenderedPageBreak/>
        <w:t>аннулируются Продавцом, победитель утрачивает право на заключение указанного договора, задаток ему не возвращается.</w:t>
      </w:r>
    </w:p>
    <w:p w:rsidR="00F4171E" w:rsidRPr="00F4171E" w:rsidRDefault="00F4171E" w:rsidP="00F4171E">
      <w:pPr>
        <w:autoSpaceDE w:val="0"/>
        <w:autoSpaceDN w:val="0"/>
        <w:adjustRightInd w:val="0"/>
        <w:spacing w:after="0" w:line="240" w:lineRule="auto"/>
        <w:ind w:firstLine="567"/>
        <w:jc w:val="both"/>
        <w:rPr>
          <w:rFonts w:ascii="Times New Roman" w:eastAsia="Times New Roman" w:hAnsi="Times New Roman" w:cs="Times New Roman"/>
          <w:b/>
          <w:sz w:val="24"/>
          <w:szCs w:val="20"/>
        </w:rPr>
      </w:pPr>
      <w:r w:rsidRPr="00F4171E">
        <w:rPr>
          <w:rFonts w:ascii="Times New Roman" w:eastAsia="Times New Roman" w:hAnsi="Times New Roman" w:cs="Times New Roman"/>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F4171E" w:rsidRPr="00F4171E" w:rsidRDefault="00F4171E" w:rsidP="00F4171E">
      <w:pPr>
        <w:widowControl w:val="0"/>
        <w:spacing w:after="0" w:line="240" w:lineRule="auto"/>
        <w:ind w:firstLine="709"/>
        <w:jc w:val="both"/>
        <w:rPr>
          <w:rFonts w:ascii="Times New Roman" w:eastAsia="Times New Roman" w:hAnsi="Times New Roman" w:cs="Times New Roman"/>
          <w:b/>
          <w:sz w:val="24"/>
          <w:szCs w:val="20"/>
        </w:rPr>
      </w:pPr>
    </w:p>
    <w:p w:rsidR="00F4171E" w:rsidRPr="00F4171E" w:rsidRDefault="00F4171E" w:rsidP="00F4171E">
      <w:pPr>
        <w:widowControl w:val="0"/>
        <w:spacing w:after="0" w:line="240" w:lineRule="auto"/>
        <w:ind w:firstLine="709"/>
        <w:jc w:val="both"/>
        <w:rPr>
          <w:rFonts w:ascii="Times New Roman" w:eastAsia="Times New Roman" w:hAnsi="Times New Roman" w:cs="Times New Roman"/>
          <w:sz w:val="24"/>
          <w:szCs w:val="20"/>
        </w:rPr>
      </w:pPr>
      <w:r w:rsidRPr="00F4171E">
        <w:rPr>
          <w:rFonts w:ascii="Times New Roman" w:eastAsia="Times New Roman" w:hAnsi="Times New Roman" w:cs="Times New Roman"/>
          <w:b/>
          <w:sz w:val="24"/>
          <w:szCs w:val="20"/>
        </w:rPr>
        <w:t>12. Условия и сроки платежа, реквизиты счетов для оплаты по договору аренды земельного участка</w:t>
      </w:r>
      <w:r w:rsidRPr="00F4171E">
        <w:rPr>
          <w:rFonts w:ascii="Times New Roman" w:eastAsia="Times New Roman" w:hAnsi="Times New Roman" w:cs="Times New Roman"/>
          <w:sz w:val="24"/>
          <w:szCs w:val="20"/>
        </w:rPr>
        <w:t>:</w:t>
      </w:r>
    </w:p>
    <w:p w:rsidR="00F4171E" w:rsidRPr="00F4171E" w:rsidRDefault="00F4171E" w:rsidP="00F4171E">
      <w:pPr>
        <w:widowControl w:val="0"/>
        <w:spacing w:after="0" w:line="240" w:lineRule="auto"/>
        <w:ind w:firstLine="709"/>
        <w:jc w:val="both"/>
        <w:rPr>
          <w:rFonts w:ascii="Times New Roman" w:eastAsia="Times New Roman" w:hAnsi="Times New Roman" w:cs="Times New Roman"/>
          <w:b/>
          <w:bCs/>
          <w:sz w:val="24"/>
          <w:szCs w:val="24"/>
        </w:rPr>
      </w:pPr>
      <w:r w:rsidRPr="00F4171E">
        <w:rPr>
          <w:rFonts w:ascii="Times New Roman" w:eastAsia="Times New Roman" w:hAnsi="Times New Roman" w:cs="Times New Roman"/>
          <w:sz w:val="24"/>
          <w:szCs w:val="20"/>
        </w:rPr>
        <w:t xml:space="preserve">Оплата арендной платы производится в сроки и по реквизитам, указанным в заключенном договоре аренды земельного участка. </w:t>
      </w:r>
    </w:p>
    <w:p w:rsidR="00F4171E" w:rsidRPr="00F4171E" w:rsidRDefault="00F4171E" w:rsidP="00F4171E">
      <w:pPr>
        <w:spacing w:after="0" w:line="240" w:lineRule="auto"/>
        <w:ind w:firstLine="709"/>
        <w:jc w:val="both"/>
        <w:rPr>
          <w:rFonts w:ascii="Times New Roman" w:eastAsia="Times New Roman" w:hAnsi="Times New Roman" w:cs="Times New Roman"/>
          <w:bCs/>
          <w:sz w:val="24"/>
          <w:szCs w:val="24"/>
        </w:rPr>
      </w:pPr>
      <w:r w:rsidRPr="00F4171E">
        <w:rPr>
          <w:rFonts w:ascii="Times New Roman" w:eastAsia="Times New Roman" w:hAnsi="Times New Roman" w:cs="Times New Roman"/>
          <w:bCs/>
          <w:sz w:val="24"/>
          <w:szCs w:val="24"/>
        </w:rPr>
        <w:t>Внесенный победителем аукциона задаток засчитывается в счет оплаты арендной платы.</w:t>
      </w: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both"/>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13. Информация о размере взимаемой с участника электронного аукциона платы оператору электронной площадки за участие:</w:t>
      </w:r>
    </w:p>
    <w:p w:rsidR="00F4171E" w:rsidRPr="00F4171E" w:rsidRDefault="00F4171E" w:rsidP="00F4171E">
      <w:pPr>
        <w:spacing w:after="125" w:line="240" w:lineRule="auto"/>
        <w:jc w:val="both"/>
        <w:textAlignment w:val="top"/>
        <w:rPr>
          <w:rFonts w:ascii="Times New Roman" w:eastAsia="Times New Roman" w:hAnsi="Times New Roman" w:cs="Times New Roman"/>
          <w:color w:val="000000"/>
          <w:sz w:val="24"/>
          <w:szCs w:val="24"/>
        </w:rPr>
      </w:pPr>
      <w:r w:rsidRPr="00F4171E">
        <w:rPr>
          <w:rFonts w:ascii="Times New Roman" w:eastAsia="Times New Roman" w:hAnsi="Times New Roman" w:cs="Times New Roman"/>
          <w:sz w:val="24"/>
          <w:szCs w:val="24"/>
        </w:rPr>
        <w:t>Информация о размере взимаемой с участника электронного аукциона платы оператору электронной площадки за участие по ссылке</w:t>
      </w:r>
      <w:r w:rsidRPr="00F4171E">
        <w:rPr>
          <w:rFonts w:ascii="Times New Roman" w:eastAsia="Times New Roman" w:hAnsi="Times New Roman" w:cs="Times New Roman"/>
          <w:color w:val="000000"/>
          <w:sz w:val="24"/>
          <w:szCs w:val="24"/>
        </w:rPr>
        <w:t xml:space="preserve"> </w:t>
      </w:r>
      <w:hyperlink r:id="rId37" w:history="1">
        <w:r w:rsidRPr="00F4171E">
          <w:rPr>
            <w:rFonts w:ascii="Times New Roman" w:eastAsia="Times New Roman" w:hAnsi="Times New Roman" w:cs="Times New Roman"/>
            <w:color w:val="0000FF"/>
            <w:sz w:val="24"/>
            <w:szCs w:val="24"/>
            <w:u w:val="single"/>
          </w:rPr>
          <w:t>https://utp.sberbank-ast.ru/AP/NBT/Tariff/0/0/0/0</w:t>
        </w:r>
      </w:hyperlink>
      <w:r w:rsidRPr="00F4171E">
        <w:rPr>
          <w:rFonts w:ascii="Times New Roman" w:eastAsia="Times New Roman" w:hAnsi="Times New Roman" w:cs="Times New Roman"/>
          <w:color w:val="000000"/>
          <w:sz w:val="24"/>
          <w:szCs w:val="24"/>
        </w:rPr>
        <w:t>.</w:t>
      </w:r>
    </w:p>
    <w:p w:rsidR="00F4171E" w:rsidRPr="00F4171E" w:rsidRDefault="00F4171E" w:rsidP="00F4171E">
      <w:pPr>
        <w:spacing w:after="125" w:line="240" w:lineRule="auto"/>
        <w:jc w:val="both"/>
        <w:textAlignment w:val="top"/>
        <w:rPr>
          <w:rFonts w:ascii="Times New Roman" w:eastAsia="Times New Roman" w:hAnsi="Times New Roman" w:cs="Times New Roman"/>
          <w:color w:val="000000"/>
          <w:sz w:val="28"/>
          <w:szCs w:val="30"/>
        </w:rPr>
      </w:pPr>
    </w:p>
    <w:p w:rsidR="00F4171E" w:rsidRPr="00F4171E" w:rsidRDefault="00F4171E" w:rsidP="00F4171E">
      <w:pPr>
        <w:shd w:val="clear" w:color="auto" w:fill="E8E8E8"/>
        <w:spacing w:after="0" w:line="0" w:lineRule="auto"/>
        <w:textAlignment w:val="top"/>
        <w:rPr>
          <w:rFonts w:ascii="inherit" w:eastAsia="Times New Roman" w:hAnsi="inherit" w:cs="Arial"/>
          <w:color w:val="000000"/>
          <w:sz w:val="30"/>
          <w:szCs w:val="30"/>
        </w:rPr>
      </w:pPr>
      <w:r w:rsidRPr="00F4171E">
        <w:rPr>
          <w:rFonts w:ascii="inherit" w:eastAsia="Times New Roman" w:hAnsi="inherit" w:cs="Arial"/>
          <w:color w:val="000000"/>
          <w:sz w:val="30"/>
          <w:szCs w:val="30"/>
        </w:rPr>
        <w:t>В аукционах по реализации арестованного имущества,</w:t>
      </w:r>
    </w:p>
    <w:p w:rsidR="00F4171E" w:rsidRPr="00F4171E" w:rsidRDefault="00F4171E" w:rsidP="00F4171E">
      <w:pPr>
        <w:spacing w:after="125" w:line="240" w:lineRule="auto"/>
        <w:jc w:val="both"/>
        <w:textAlignment w:val="top"/>
        <w:rPr>
          <w:rFonts w:ascii="Arial" w:eastAsia="Times New Roman" w:hAnsi="Arial" w:cs="Arial"/>
          <w:color w:val="000000"/>
          <w:sz w:val="45"/>
          <w:szCs w:val="45"/>
        </w:rPr>
      </w:pPr>
    </w:p>
    <w:p w:rsidR="00F4171E" w:rsidRPr="00F4171E" w:rsidRDefault="00F4171E" w:rsidP="00F4171E">
      <w:pPr>
        <w:spacing w:after="0" w:line="240" w:lineRule="auto"/>
        <w:ind w:firstLine="709"/>
        <w:jc w:val="both"/>
        <w:rPr>
          <w:rFonts w:ascii="Times New Roman" w:eastAsia="Times New Roman" w:hAnsi="Times New Roman" w:cs="Times New Roman"/>
          <w:b/>
          <w:sz w:val="24"/>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p>
    <w:p w:rsidR="00F4171E" w:rsidRPr="00F4171E" w:rsidRDefault="00F4171E" w:rsidP="00F4171E">
      <w:pPr>
        <w:spacing w:after="0" w:line="240" w:lineRule="auto"/>
        <w:ind w:firstLine="709"/>
        <w:jc w:val="right"/>
        <w:rPr>
          <w:rFonts w:ascii="Times New Roman" w:eastAsia="Times New Roman" w:hAnsi="Times New Roman" w:cs="Times New Roman"/>
          <w:sz w:val="28"/>
          <w:szCs w:val="28"/>
        </w:rPr>
      </w:pPr>
      <w:r w:rsidRPr="00F4171E">
        <w:rPr>
          <w:rFonts w:ascii="Times New Roman" w:eastAsia="Times New Roman" w:hAnsi="Times New Roman" w:cs="Times New Roman"/>
          <w:sz w:val="28"/>
          <w:szCs w:val="28"/>
        </w:rPr>
        <w:lastRenderedPageBreak/>
        <w:t>Приложение №4</w:t>
      </w:r>
    </w:p>
    <w:p w:rsidR="00F4171E" w:rsidRPr="00F4171E" w:rsidRDefault="00F4171E" w:rsidP="00F4171E">
      <w:pPr>
        <w:spacing w:after="0" w:line="240" w:lineRule="auto"/>
        <w:jc w:val="right"/>
        <w:rPr>
          <w:rFonts w:ascii="Times New Roman" w:eastAsia="Times New Roman" w:hAnsi="Times New Roman" w:cs="Times New Roman"/>
          <w:sz w:val="28"/>
          <w:szCs w:val="28"/>
        </w:rPr>
      </w:pPr>
      <w:r w:rsidRPr="00F4171E">
        <w:rPr>
          <w:rFonts w:ascii="Times New Roman" w:eastAsia="Times New Roman" w:hAnsi="Times New Roman" w:cs="Times New Roman"/>
          <w:sz w:val="28"/>
          <w:szCs w:val="28"/>
        </w:rPr>
        <w:t>к постановлению администрации</w:t>
      </w:r>
    </w:p>
    <w:p w:rsidR="00F4171E" w:rsidRPr="00F4171E" w:rsidRDefault="00F4171E" w:rsidP="00F4171E">
      <w:pPr>
        <w:spacing w:after="0" w:line="240" w:lineRule="auto"/>
        <w:jc w:val="right"/>
        <w:rPr>
          <w:rFonts w:ascii="Times New Roman" w:eastAsia="Times New Roman" w:hAnsi="Times New Roman" w:cs="Times New Roman"/>
          <w:sz w:val="28"/>
          <w:szCs w:val="28"/>
        </w:rPr>
      </w:pPr>
      <w:r w:rsidRPr="00F4171E">
        <w:rPr>
          <w:rFonts w:ascii="Times New Roman" w:eastAsia="Times New Roman" w:hAnsi="Times New Roman" w:cs="Times New Roman"/>
          <w:sz w:val="28"/>
          <w:szCs w:val="28"/>
        </w:rPr>
        <w:t>МР «Усть-Куломский»</w:t>
      </w:r>
    </w:p>
    <w:p w:rsidR="00F4171E" w:rsidRPr="00F4171E" w:rsidRDefault="00F4171E" w:rsidP="00F4171E">
      <w:pPr>
        <w:spacing w:after="0" w:line="240" w:lineRule="auto"/>
        <w:jc w:val="right"/>
        <w:rPr>
          <w:rFonts w:ascii="Times New Roman" w:eastAsia="Times New Roman" w:hAnsi="Times New Roman" w:cs="Times New Roman"/>
          <w:sz w:val="28"/>
          <w:szCs w:val="28"/>
        </w:rPr>
      </w:pPr>
      <w:r w:rsidRPr="00F4171E">
        <w:rPr>
          <w:rFonts w:ascii="Times New Roman" w:eastAsia="Times New Roman" w:hAnsi="Times New Roman" w:cs="Times New Roman"/>
          <w:sz w:val="28"/>
          <w:szCs w:val="28"/>
        </w:rPr>
        <w:t xml:space="preserve">от «13» февраля  2025 года №218  </w:t>
      </w:r>
    </w:p>
    <w:p w:rsidR="00F4171E" w:rsidRPr="00F4171E" w:rsidRDefault="00F4171E" w:rsidP="00F4171E">
      <w:pPr>
        <w:spacing w:after="0" w:line="240" w:lineRule="auto"/>
        <w:jc w:val="right"/>
        <w:rPr>
          <w:rFonts w:ascii="Times New Roman" w:eastAsia="Times New Roman" w:hAnsi="Times New Roman" w:cs="Times New Roman"/>
          <w:sz w:val="28"/>
          <w:szCs w:val="28"/>
        </w:rPr>
      </w:pPr>
      <w:r w:rsidRPr="00F4171E">
        <w:rPr>
          <w:rFonts w:ascii="Times New Roman" w:eastAsia="Times New Roman" w:hAnsi="Times New Roman" w:cs="Times New Roman"/>
          <w:sz w:val="28"/>
          <w:szCs w:val="28"/>
        </w:rPr>
        <w:t xml:space="preserve"> </w:t>
      </w:r>
    </w:p>
    <w:p w:rsidR="00F4171E" w:rsidRPr="00F4171E" w:rsidRDefault="00F4171E" w:rsidP="00F4171E">
      <w:pPr>
        <w:spacing w:after="0" w:line="240" w:lineRule="auto"/>
        <w:jc w:val="center"/>
        <w:rPr>
          <w:rFonts w:ascii="Times New Roman" w:eastAsia="Times New Roman" w:hAnsi="Times New Roman" w:cs="Times New Roman"/>
          <w:b/>
          <w:sz w:val="32"/>
          <w:szCs w:val="32"/>
        </w:rPr>
      </w:pPr>
      <w:r w:rsidRPr="00F4171E">
        <w:rPr>
          <w:rFonts w:ascii="Times New Roman" w:eastAsia="Times New Roman" w:hAnsi="Times New Roman" w:cs="Times New Roman"/>
          <w:b/>
          <w:sz w:val="32"/>
          <w:szCs w:val="32"/>
        </w:rPr>
        <w:t>Аукционная документация</w:t>
      </w:r>
    </w:p>
    <w:p w:rsidR="00F4171E" w:rsidRPr="00F4171E" w:rsidRDefault="00F4171E" w:rsidP="00F4171E">
      <w:pPr>
        <w:spacing w:after="0" w:line="240" w:lineRule="auto"/>
        <w:jc w:val="center"/>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по проведению открытых аукционов на право заключения договоров аренды земельных участков в электронной форме</w:t>
      </w:r>
    </w:p>
    <w:p w:rsidR="00F4171E" w:rsidRPr="00F4171E" w:rsidRDefault="00F4171E" w:rsidP="00F4171E">
      <w:pPr>
        <w:widowControl w:val="0"/>
        <w:tabs>
          <w:tab w:val="left" w:pos="0"/>
        </w:tabs>
        <w:spacing w:after="0" w:line="240" w:lineRule="auto"/>
        <w:jc w:val="center"/>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1. Общие сведения</w:t>
      </w:r>
    </w:p>
    <w:p w:rsidR="00F4171E" w:rsidRPr="00F4171E" w:rsidRDefault="00F4171E" w:rsidP="00DA3507">
      <w:pPr>
        <w:widowControl w:val="0"/>
        <w:numPr>
          <w:ilvl w:val="1"/>
          <w:numId w:val="13"/>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Аукционная документация по проведению аукционов на право заключения договоров аренды земельных участков в электронной форме (далее – аукцион) разработана в соответствии с Гражданским кодексом Российской Федерации, с Земельным кодексом Российской Федерации.</w:t>
      </w:r>
    </w:p>
    <w:p w:rsidR="00F4171E" w:rsidRPr="00F4171E" w:rsidRDefault="00F4171E" w:rsidP="00DA3507">
      <w:pPr>
        <w:widowControl w:val="0"/>
        <w:numPr>
          <w:ilvl w:val="1"/>
          <w:numId w:val="13"/>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93-530.</w:t>
      </w:r>
    </w:p>
    <w:p w:rsidR="00F4171E" w:rsidRPr="00F4171E" w:rsidRDefault="00F4171E" w:rsidP="00DA3507">
      <w:pPr>
        <w:widowControl w:val="0"/>
        <w:numPr>
          <w:ilvl w:val="1"/>
          <w:numId w:val="13"/>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Аукцион</w:t>
      </w:r>
      <w:r w:rsidRPr="00F4171E">
        <w:rPr>
          <w:rFonts w:ascii="Times New Roman" w:eastAsia="Times New Roman" w:hAnsi="Times New Roman" w:cs="Times New Roman"/>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w:t>
      </w:r>
      <w:r w:rsidRPr="00F4171E">
        <w:rPr>
          <w:rFonts w:ascii="Times New Roman" w:eastAsia="Times New Roman" w:hAnsi="Times New Roman" w:cs="Times New Roman"/>
          <w:sz w:val="24"/>
          <w:szCs w:val="24"/>
        </w:rPr>
        <w:t xml:space="preserve"> на сайте </w:t>
      </w:r>
      <w:hyperlink r:id="rId38" w:history="1">
        <w:r w:rsidRPr="00F4171E">
          <w:rPr>
            <w:rFonts w:ascii="Arial" w:eastAsia="Times New Roman" w:hAnsi="Arial" w:cs="Arial"/>
            <w:color w:val="0000FF"/>
            <w:sz w:val="21"/>
            <w:u w:val="single"/>
          </w:rPr>
          <w:t>http://utp.sberbank-ast.ru</w:t>
        </w:r>
      </w:hyperlink>
      <w:r w:rsidRPr="00F4171E">
        <w:rPr>
          <w:rFonts w:ascii="Times New Roman" w:eastAsia="Times New Roman" w:hAnsi="Times New Roman" w:cs="Times New Roman"/>
          <w:sz w:val="24"/>
          <w:szCs w:val="24"/>
        </w:rPr>
        <w:t xml:space="preserve"> в сети Интернет. </w:t>
      </w:r>
      <w:r w:rsidRPr="00F4171E">
        <w:rPr>
          <w:rFonts w:ascii="Times New Roman" w:eastAsia="Times New Roman" w:hAnsi="Times New Roman" w:cs="Times New Roman"/>
          <w:color w:val="000000"/>
          <w:sz w:val="24"/>
          <w:szCs w:val="24"/>
        </w:rPr>
        <w:t xml:space="preserve">Подача предложений в торговом зале возможна только в случае проведения </w:t>
      </w:r>
      <w:r w:rsidRPr="00F4171E">
        <w:rPr>
          <w:rFonts w:ascii="Times New Roman" w:eastAsia="Times New Roman" w:hAnsi="Times New Roman" w:cs="Times New Roman"/>
          <w:sz w:val="24"/>
          <w:szCs w:val="24"/>
        </w:rPr>
        <w:t>аукциона в электронной форме</w:t>
      </w:r>
      <w:r w:rsidRPr="00F4171E">
        <w:rPr>
          <w:rFonts w:ascii="Times New Roman" w:eastAsia="Times New Roman" w:hAnsi="Times New Roman" w:cs="Times New Roman"/>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rsidRPr="00F4171E">
        <w:rPr>
          <w:rFonts w:ascii="Times New Roman" w:eastAsia="Times New Roman" w:hAnsi="Times New Roman" w:cs="Times New Roman"/>
          <w:sz w:val="24"/>
          <w:szCs w:val="24"/>
        </w:rPr>
        <w:t xml:space="preserve"> </w:t>
      </w:r>
      <w:r w:rsidRPr="00F4171E">
        <w:rPr>
          <w:rFonts w:ascii="Times New Roman" w:eastAsia="Times New Roman" w:hAnsi="Times New Roman" w:cs="Times New Roman"/>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F4171E" w:rsidRPr="00F4171E" w:rsidRDefault="00F4171E" w:rsidP="00DA3507">
      <w:pPr>
        <w:widowControl w:val="0"/>
        <w:numPr>
          <w:ilvl w:val="1"/>
          <w:numId w:val="13"/>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 xml:space="preserve">Информационное извещение о проведении открытых аукционов в электронной форме размещается организатором аукциона на официальном сайте органа местного самоуправления муниципального района «Усть-Куломский» https://ust-kulomsky.gosuslugi.ru (далее – официальный сайт) и размещается также на </w:t>
      </w:r>
      <w:hyperlink r:id="rId39" w:history="1">
        <w:r w:rsidRPr="00F4171E">
          <w:rPr>
            <w:rFonts w:ascii="Times New Roman" w:eastAsia="Times New Roman" w:hAnsi="Times New Roman" w:cs="Times New Roman"/>
            <w:color w:val="0000FF"/>
            <w:sz w:val="24"/>
            <w:szCs w:val="24"/>
            <w:u w:val="single"/>
          </w:rPr>
          <w:t>www.</w:t>
        </w:r>
        <w:r w:rsidRPr="00F4171E">
          <w:rPr>
            <w:rFonts w:ascii="Times New Roman" w:eastAsia="Times New Roman" w:hAnsi="Times New Roman" w:cs="Times New Roman"/>
            <w:color w:val="0000FF"/>
            <w:sz w:val="24"/>
            <w:szCs w:val="24"/>
            <w:u w:val="single"/>
            <w:lang w:val="en-US"/>
          </w:rPr>
          <w:t>t</w:t>
        </w:r>
        <w:r w:rsidRPr="00F4171E">
          <w:rPr>
            <w:rFonts w:ascii="Times New Roman" w:eastAsia="Times New Roman" w:hAnsi="Times New Roman" w:cs="Times New Roman"/>
            <w:color w:val="0000FF"/>
            <w:sz w:val="24"/>
            <w:szCs w:val="24"/>
            <w:u w:val="single"/>
          </w:rPr>
          <w:t>o</w:t>
        </w:r>
        <w:r w:rsidRPr="00F4171E">
          <w:rPr>
            <w:rFonts w:ascii="Times New Roman" w:eastAsia="Times New Roman" w:hAnsi="Times New Roman" w:cs="Times New Roman"/>
            <w:color w:val="0000FF"/>
            <w:sz w:val="24"/>
            <w:szCs w:val="24"/>
            <w:u w:val="single"/>
            <w:lang w:val="en-US"/>
          </w:rPr>
          <w:t>rgi</w:t>
        </w:r>
        <w:r w:rsidRPr="00F4171E">
          <w:rPr>
            <w:rFonts w:ascii="Times New Roman" w:eastAsia="Times New Roman" w:hAnsi="Times New Roman" w:cs="Times New Roman"/>
            <w:color w:val="0000FF"/>
            <w:sz w:val="24"/>
            <w:szCs w:val="24"/>
            <w:u w:val="single"/>
          </w:rPr>
          <w:t>.</w:t>
        </w:r>
        <w:r w:rsidRPr="00F4171E">
          <w:rPr>
            <w:rFonts w:ascii="Times New Roman" w:eastAsia="Times New Roman" w:hAnsi="Times New Roman" w:cs="Times New Roman"/>
            <w:color w:val="0000FF"/>
            <w:sz w:val="24"/>
            <w:szCs w:val="24"/>
            <w:u w:val="single"/>
            <w:lang w:val="en-US"/>
          </w:rPr>
          <w:t>gov</w:t>
        </w:r>
        <w:r w:rsidRPr="00F4171E">
          <w:rPr>
            <w:rFonts w:ascii="Times New Roman" w:eastAsia="Times New Roman" w:hAnsi="Times New Roman" w:cs="Times New Roman"/>
            <w:color w:val="0000FF"/>
            <w:sz w:val="24"/>
            <w:szCs w:val="24"/>
            <w:u w:val="single"/>
          </w:rPr>
          <w:t>.ru</w:t>
        </w:r>
      </w:hyperlink>
      <w:r w:rsidRPr="00F4171E">
        <w:rPr>
          <w:rFonts w:ascii="Times New Roman" w:eastAsia="Times New Roman" w:hAnsi="Times New Roman" w:cs="Times New Roman"/>
          <w:sz w:val="24"/>
          <w:szCs w:val="24"/>
        </w:rPr>
        <w:t xml:space="preserve"> Аукционная документация, формы заявок и проекты договоров  размещается организатором аукциона на официальном сайте органа местного самоуправления муниципального района «Усть-Куломский» </w:t>
      </w:r>
      <w:hyperlink r:id="rId40" w:history="1">
        <w:r w:rsidRPr="00F4171E">
          <w:rPr>
            <w:rFonts w:ascii="Times New Roman" w:eastAsia="Times New Roman" w:hAnsi="Times New Roman" w:cs="Times New Roman"/>
            <w:color w:val="0000FF"/>
            <w:sz w:val="24"/>
            <w:szCs w:val="24"/>
            <w:u w:val="single"/>
          </w:rPr>
          <w:t>https://ust-kulomsky.gosuslugi.ru</w:t>
        </w:r>
      </w:hyperlink>
      <w:r w:rsidRPr="00F4171E">
        <w:rPr>
          <w:rFonts w:ascii="Times New Roman" w:eastAsia="Times New Roman" w:hAnsi="Times New Roman" w:cs="Times New Roman"/>
          <w:sz w:val="24"/>
          <w:szCs w:val="24"/>
        </w:rPr>
        <w:t xml:space="preserve">  (далее – официальный сайт) и размещается также на </w:t>
      </w:r>
      <w:hyperlink r:id="rId41" w:history="1">
        <w:r w:rsidRPr="00F4171E">
          <w:rPr>
            <w:rFonts w:ascii="Times New Roman" w:eastAsia="Times New Roman" w:hAnsi="Times New Roman" w:cs="Times New Roman"/>
            <w:color w:val="0000FF"/>
            <w:sz w:val="24"/>
            <w:szCs w:val="24"/>
            <w:u w:val="single"/>
          </w:rPr>
          <w:t>www.</w:t>
        </w:r>
        <w:r w:rsidRPr="00F4171E">
          <w:rPr>
            <w:rFonts w:ascii="Times New Roman" w:eastAsia="Times New Roman" w:hAnsi="Times New Roman" w:cs="Times New Roman"/>
            <w:color w:val="0000FF"/>
            <w:sz w:val="24"/>
            <w:szCs w:val="24"/>
            <w:u w:val="single"/>
            <w:lang w:val="en-US"/>
          </w:rPr>
          <w:t>t</w:t>
        </w:r>
        <w:r w:rsidRPr="00F4171E">
          <w:rPr>
            <w:rFonts w:ascii="Times New Roman" w:eastAsia="Times New Roman" w:hAnsi="Times New Roman" w:cs="Times New Roman"/>
            <w:color w:val="0000FF"/>
            <w:sz w:val="24"/>
            <w:szCs w:val="24"/>
            <w:u w:val="single"/>
          </w:rPr>
          <w:t>o</w:t>
        </w:r>
        <w:r w:rsidRPr="00F4171E">
          <w:rPr>
            <w:rFonts w:ascii="Times New Roman" w:eastAsia="Times New Roman" w:hAnsi="Times New Roman" w:cs="Times New Roman"/>
            <w:color w:val="0000FF"/>
            <w:sz w:val="24"/>
            <w:szCs w:val="24"/>
            <w:u w:val="single"/>
            <w:lang w:val="en-US"/>
          </w:rPr>
          <w:t>rgi</w:t>
        </w:r>
        <w:r w:rsidRPr="00F4171E">
          <w:rPr>
            <w:rFonts w:ascii="Times New Roman" w:eastAsia="Times New Roman" w:hAnsi="Times New Roman" w:cs="Times New Roman"/>
            <w:color w:val="0000FF"/>
            <w:sz w:val="24"/>
            <w:szCs w:val="24"/>
            <w:u w:val="single"/>
          </w:rPr>
          <w:t>.</w:t>
        </w:r>
        <w:r w:rsidRPr="00F4171E">
          <w:rPr>
            <w:rFonts w:ascii="Times New Roman" w:eastAsia="Times New Roman" w:hAnsi="Times New Roman" w:cs="Times New Roman"/>
            <w:color w:val="0000FF"/>
            <w:sz w:val="24"/>
            <w:szCs w:val="24"/>
            <w:u w:val="single"/>
            <w:lang w:val="en-US"/>
          </w:rPr>
          <w:t>gov</w:t>
        </w:r>
        <w:r w:rsidRPr="00F4171E">
          <w:rPr>
            <w:rFonts w:ascii="Times New Roman" w:eastAsia="Times New Roman" w:hAnsi="Times New Roman" w:cs="Times New Roman"/>
            <w:color w:val="0000FF"/>
            <w:sz w:val="24"/>
            <w:szCs w:val="24"/>
            <w:u w:val="single"/>
          </w:rPr>
          <w:t>.ru</w:t>
        </w:r>
      </w:hyperlink>
    </w:p>
    <w:p w:rsidR="00F4171E" w:rsidRPr="00F4171E" w:rsidRDefault="00F4171E" w:rsidP="00F4171E">
      <w:pPr>
        <w:widowControl w:val="0"/>
        <w:tabs>
          <w:tab w:val="left" w:pos="1134"/>
        </w:tabs>
        <w:autoSpaceDE w:val="0"/>
        <w:autoSpaceDN w:val="0"/>
        <w:spacing w:after="0" w:line="240" w:lineRule="auto"/>
        <w:ind w:left="567"/>
        <w:jc w:val="both"/>
        <w:rPr>
          <w:rFonts w:ascii="Times New Roman" w:eastAsia="Times New Roman" w:hAnsi="Times New Roman" w:cs="Times New Roman"/>
          <w:sz w:val="24"/>
          <w:szCs w:val="24"/>
        </w:rPr>
      </w:pPr>
    </w:p>
    <w:p w:rsidR="00F4171E" w:rsidRPr="00F4171E" w:rsidRDefault="00F4171E" w:rsidP="00F4171E">
      <w:pPr>
        <w:autoSpaceDE w:val="0"/>
        <w:autoSpaceDN w:val="0"/>
        <w:adjustRightInd w:val="0"/>
        <w:spacing w:after="0" w:line="240" w:lineRule="auto"/>
        <w:jc w:val="center"/>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2. Сведения о предмете открытого аукциона в электронной форме</w:t>
      </w:r>
    </w:p>
    <w:p w:rsidR="00F4171E" w:rsidRPr="00F4171E" w:rsidRDefault="00F4171E" w:rsidP="00F4171E">
      <w:pPr>
        <w:spacing w:after="0" w:line="240" w:lineRule="auto"/>
        <w:ind w:firstLine="540"/>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 xml:space="preserve">2.1. </w:t>
      </w:r>
      <w:r w:rsidRPr="00F4171E">
        <w:rPr>
          <w:rFonts w:ascii="Times New Roman" w:eastAsia="Times New Roman" w:hAnsi="Times New Roman" w:cs="Times New Roman"/>
          <w:b/>
          <w:sz w:val="24"/>
          <w:szCs w:val="24"/>
        </w:rPr>
        <w:t>Способ проведения аукциона:</w:t>
      </w:r>
      <w:r w:rsidRPr="00F4171E">
        <w:rPr>
          <w:rFonts w:ascii="Times New Roman" w:eastAsia="Times New Roman" w:hAnsi="Times New Roman" w:cs="Times New Roman"/>
          <w:sz w:val="24"/>
          <w:szCs w:val="24"/>
        </w:rPr>
        <w:t xml:space="preserve"> продажа права заключения договора аренды на земельный участок в электронной форме</w:t>
      </w:r>
    </w:p>
    <w:p w:rsidR="00F4171E" w:rsidRPr="00F4171E" w:rsidRDefault="00F4171E" w:rsidP="00F4171E">
      <w:pPr>
        <w:spacing w:after="0" w:line="240" w:lineRule="auto"/>
        <w:jc w:val="both"/>
        <w:rPr>
          <w:rFonts w:ascii="Times New Roman" w:eastAsia="Times New Roman" w:hAnsi="Times New Roman" w:cs="Times New Roman"/>
          <w:b/>
          <w:sz w:val="24"/>
          <w:szCs w:val="24"/>
        </w:rPr>
      </w:pPr>
    </w:p>
    <w:p w:rsidR="00F4171E" w:rsidRPr="00F4171E" w:rsidRDefault="00F4171E" w:rsidP="00F4171E">
      <w:pPr>
        <w:spacing w:after="0" w:line="240" w:lineRule="auto"/>
        <w:ind w:firstLine="567"/>
        <w:jc w:val="center"/>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2.1.1. Описание предмета торгов</w:t>
      </w:r>
    </w:p>
    <w:tbl>
      <w:tblPr>
        <w:tblW w:w="1034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709"/>
        <w:gridCol w:w="1843"/>
        <w:gridCol w:w="1423"/>
      </w:tblGrid>
      <w:tr w:rsidR="00F4171E" w:rsidRPr="00F4171E" w:rsidTr="00F4171E">
        <w:tc>
          <w:tcPr>
            <w:tcW w:w="1046" w:type="dxa"/>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lang w:val="en-US"/>
              </w:rPr>
              <w:t>N</w:t>
            </w:r>
            <w:r w:rsidRPr="00F4171E">
              <w:rPr>
                <w:rFonts w:ascii="Times New Roman" w:eastAsia="Times New Roman" w:hAnsi="Times New Roman" w:cs="Times New Roman"/>
                <w:sz w:val="20"/>
                <w:szCs w:val="20"/>
              </w:rPr>
              <w:t xml:space="preserve"> лота</w:t>
            </w:r>
          </w:p>
        </w:tc>
        <w:tc>
          <w:tcPr>
            <w:tcW w:w="1842" w:type="dxa"/>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Наименование</w:t>
            </w:r>
          </w:p>
        </w:tc>
        <w:tc>
          <w:tcPr>
            <w:tcW w:w="2210" w:type="dxa"/>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Местоположение</w:t>
            </w:r>
          </w:p>
        </w:tc>
        <w:tc>
          <w:tcPr>
            <w:tcW w:w="1275" w:type="dxa"/>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Категория земель</w:t>
            </w:r>
          </w:p>
        </w:tc>
        <w:tc>
          <w:tcPr>
            <w:tcW w:w="709" w:type="dxa"/>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Площадь</w:t>
            </w:r>
          </w:p>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(м</w:t>
            </w:r>
            <w:r w:rsidRPr="00F4171E">
              <w:rPr>
                <w:rFonts w:ascii="Times New Roman" w:eastAsia="Times New Roman" w:hAnsi="Times New Roman" w:cs="Times New Roman"/>
                <w:sz w:val="20"/>
                <w:szCs w:val="20"/>
                <w:vertAlign w:val="superscript"/>
              </w:rPr>
              <w:t>2</w:t>
            </w:r>
            <w:r w:rsidRPr="00F4171E">
              <w:rPr>
                <w:rFonts w:ascii="Times New Roman" w:eastAsia="Times New Roman" w:hAnsi="Times New Roman" w:cs="Times New Roman"/>
                <w:sz w:val="20"/>
                <w:szCs w:val="20"/>
              </w:rPr>
              <w:t>)</w:t>
            </w:r>
          </w:p>
        </w:tc>
        <w:tc>
          <w:tcPr>
            <w:tcW w:w="1843" w:type="dxa"/>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Кадастровый номер</w:t>
            </w:r>
          </w:p>
        </w:tc>
        <w:tc>
          <w:tcPr>
            <w:tcW w:w="1423" w:type="dxa"/>
          </w:tcPr>
          <w:p w:rsidR="00F4171E" w:rsidRPr="00F4171E" w:rsidRDefault="00F4171E" w:rsidP="00F4171E">
            <w:pPr>
              <w:tabs>
                <w:tab w:val="left" w:pos="5488"/>
              </w:tabs>
              <w:spacing w:after="0" w:line="240" w:lineRule="auto"/>
              <w:jc w:val="center"/>
              <w:rPr>
                <w:rFonts w:ascii="Times New Roman" w:eastAsia="Times New Roman" w:hAnsi="Times New Roman" w:cs="Times New Roman"/>
                <w:color w:val="000000"/>
                <w:sz w:val="20"/>
                <w:szCs w:val="20"/>
              </w:rPr>
            </w:pPr>
            <w:r w:rsidRPr="00F4171E">
              <w:rPr>
                <w:rFonts w:ascii="Times New Roman" w:eastAsia="Times New Roman" w:hAnsi="Times New Roman" w:cs="Times New Roman"/>
                <w:color w:val="000000"/>
                <w:sz w:val="20"/>
                <w:szCs w:val="20"/>
              </w:rPr>
              <w:t>Начальная цена  годовой арендной платы</w:t>
            </w:r>
          </w:p>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color w:val="000000"/>
                <w:sz w:val="20"/>
                <w:szCs w:val="20"/>
              </w:rPr>
              <w:t xml:space="preserve"> (в руб.)</w:t>
            </w:r>
          </w:p>
        </w:tc>
      </w:tr>
      <w:tr w:rsidR="00F4171E" w:rsidRPr="00F4171E" w:rsidTr="00F4171E">
        <w:trPr>
          <w:trHeight w:val="2286"/>
        </w:trPr>
        <w:tc>
          <w:tcPr>
            <w:tcW w:w="1046"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Земельный участок с видом разрешенного использования: хранение автотранспорта</w:t>
            </w:r>
          </w:p>
        </w:tc>
        <w:tc>
          <w:tcPr>
            <w:tcW w:w="2210"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spacing w:after="0" w:line="240" w:lineRule="auto"/>
              <w:rPr>
                <w:rFonts w:ascii="Times New Roman" w:eastAsia="Times New Roman" w:hAnsi="Times New Roman" w:cs="Times New Roman"/>
                <w:color w:val="000000"/>
                <w:sz w:val="20"/>
                <w:szCs w:val="20"/>
                <w:shd w:val="clear" w:color="auto" w:fill="FFFFFF"/>
              </w:rPr>
            </w:pPr>
            <w:r w:rsidRPr="00F4171E">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Помоздино, д.Модлапов</w:t>
            </w:r>
          </w:p>
        </w:tc>
        <w:tc>
          <w:tcPr>
            <w:tcW w:w="12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bCs/>
                <w:sz w:val="20"/>
                <w:szCs w:val="20"/>
                <w:shd w:val="clear" w:color="auto" w:fill="FFFFFF"/>
              </w:rPr>
            </w:pPr>
            <w:r w:rsidRPr="00F4171E">
              <w:rPr>
                <w:rFonts w:ascii="Times New Roman" w:eastAsia="Times New Roman" w:hAnsi="Times New Roman" w:cs="Times New Roman"/>
                <w:bCs/>
                <w:sz w:val="20"/>
                <w:szCs w:val="20"/>
                <w:shd w:val="clear" w:color="auto" w:fill="FFFFFF"/>
              </w:rPr>
              <w:t>Земли населенных пунктов</w:t>
            </w:r>
          </w:p>
        </w:tc>
        <w:tc>
          <w:tcPr>
            <w:tcW w:w="709"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80</w:t>
            </w:r>
          </w:p>
        </w:tc>
        <w:tc>
          <w:tcPr>
            <w:tcW w:w="1843"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11:07:1601001:433</w:t>
            </w:r>
          </w:p>
        </w:tc>
        <w:tc>
          <w:tcPr>
            <w:tcW w:w="1423"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976,40</w:t>
            </w:r>
          </w:p>
        </w:tc>
      </w:tr>
      <w:tr w:rsidR="00F4171E" w:rsidRPr="00F4171E" w:rsidTr="00F4171E">
        <w:trPr>
          <w:trHeight w:val="2286"/>
        </w:trPr>
        <w:tc>
          <w:tcPr>
            <w:tcW w:w="1046"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Лот 2</w:t>
            </w:r>
          </w:p>
        </w:tc>
        <w:tc>
          <w:tcPr>
            <w:tcW w:w="1842"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Земельный участок с видом разрешенного использования: хранение автотранспорта</w:t>
            </w:r>
          </w:p>
        </w:tc>
        <w:tc>
          <w:tcPr>
            <w:tcW w:w="2210"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spacing w:after="0" w:line="240" w:lineRule="auto"/>
              <w:rPr>
                <w:rFonts w:ascii="Times New Roman" w:eastAsia="Times New Roman" w:hAnsi="Times New Roman" w:cs="Times New Roman"/>
                <w:color w:val="000000"/>
                <w:sz w:val="20"/>
                <w:szCs w:val="20"/>
                <w:shd w:val="clear" w:color="auto" w:fill="FFFFFF"/>
              </w:rPr>
            </w:pPr>
            <w:r w:rsidRPr="00F4171E">
              <w:rPr>
                <w:rFonts w:ascii="Times New Roman" w:eastAsia="Times New Roman" w:hAnsi="Times New Roman" w:cs="Times New Roman"/>
                <w:color w:val="000000"/>
                <w:sz w:val="20"/>
                <w:szCs w:val="20"/>
                <w:shd w:val="clear" w:color="auto" w:fill="FFFFFF"/>
              </w:rPr>
              <w:t>Республика Коми, Усть-Куломский район, п.Кебанъёль</w:t>
            </w:r>
          </w:p>
        </w:tc>
        <w:tc>
          <w:tcPr>
            <w:tcW w:w="12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bCs/>
                <w:sz w:val="20"/>
                <w:szCs w:val="20"/>
                <w:shd w:val="clear" w:color="auto" w:fill="FFFFFF"/>
              </w:rPr>
            </w:pPr>
            <w:r w:rsidRPr="00F4171E">
              <w:rPr>
                <w:rFonts w:ascii="Times New Roman" w:eastAsia="Times New Roman" w:hAnsi="Times New Roman" w:cs="Times New Roman"/>
                <w:bCs/>
                <w:sz w:val="20"/>
                <w:szCs w:val="20"/>
                <w:shd w:val="clear" w:color="auto" w:fill="FFFFFF"/>
              </w:rPr>
              <w:t>Земли населенных пунктов</w:t>
            </w:r>
          </w:p>
        </w:tc>
        <w:tc>
          <w:tcPr>
            <w:tcW w:w="709"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64</w:t>
            </w:r>
          </w:p>
        </w:tc>
        <w:tc>
          <w:tcPr>
            <w:tcW w:w="1843"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11:07:4501011:319</w:t>
            </w:r>
          </w:p>
        </w:tc>
        <w:tc>
          <w:tcPr>
            <w:tcW w:w="1423"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1514,94</w:t>
            </w:r>
          </w:p>
        </w:tc>
      </w:tr>
      <w:tr w:rsidR="00F4171E" w:rsidRPr="00F4171E" w:rsidTr="00F4171E">
        <w:trPr>
          <w:trHeight w:val="2286"/>
        </w:trPr>
        <w:tc>
          <w:tcPr>
            <w:tcW w:w="1046"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Лот 3</w:t>
            </w:r>
          </w:p>
        </w:tc>
        <w:tc>
          <w:tcPr>
            <w:tcW w:w="1842"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Земельный участок с видом разрешенного использования: магазины</w:t>
            </w:r>
          </w:p>
        </w:tc>
        <w:tc>
          <w:tcPr>
            <w:tcW w:w="2210"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spacing w:after="0" w:line="240" w:lineRule="auto"/>
              <w:rPr>
                <w:rFonts w:ascii="Times New Roman" w:eastAsia="Times New Roman" w:hAnsi="Times New Roman" w:cs="Times New Roman"/>
                <w:color w:val="000000"/>
                <w:sz w:val="20"/>
                <w:szCs w:val="20"/>
                <w:shd w:val="clear" w:color="auto" w:fill="FFFFFF"/>
              </w:rPr>
            </w:pPr>
            <w:r w:rsidRPr="00F4171E">
              <w:rPr>
                <w:rFonts w:ascii="Times New Roman" w:eastAsia="Times New Roman" w:hAnsi="Times New Roman" w:cs="Times New Roman"/>
                <w:color w:val="000000"/>
                <w:sz w:val="20"/>
                <w:szCs w:val="20"/>
                <w:shd w:val="clear" w:color="auto" w:fill="FFFFFF"/>
              </w:rPr>
              <w:t>Российская Федерация, Республика Коми, Усть-Куломский муниципальный район, сельское поселение Руч, с.Руч, ул.Центральная</w:t>
            </w:r>
          </w:p>
        </w:tc>
        <w:tc>
          <w:tcPr>
            <w:tcW w:w="12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bCs/>
                <w:sz w:val="20"/>
                <w:szCs w:val="20"/>
                <w:shd w:val="clear" w:color="auto" w:fill="FFFFFF"/>
              </w:rPr>
            </w:pPr>
            <w:r w:rsidRPr="00F4171E">
              <w:rPr>
                <w:rFonts w:ascii="Times New Roman" w:eastAsia="Times New Roman" w:hAnsi="Times New Roman" w:cs="Times New Roman"/>
                <w:bCs/>
                <w:sz w:val="20"/>
                <w:szCs w:val="20"/>
                <w:shd w:val="clear" w:color="auto" w:fill="FFFFFF"/>
              </w:rPr>
              <w:t>Земли населенных пунктов</w:t>
            </w:r>
          </w:p>
        </w:tc>
        <w:tc>
          <w:tcPr>
            <w:tcW w:w="709"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1279</w:t>
            </w:r>
          </w:p>
        </w:tc>
        <w:tc>
          <w:tcPr>
            <w:tcW w:w="1843"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11:07:5001008:208</w:t>
            </w:r>
          </w:p>
        </w:tc>
        <w:tc>
          <w:tcPr>
            <w:tcW w:w="1423"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37059,03</w:t>
            </w:r>
          </w:p>
        </w:tc>
      </w:tr>
      <w:tr w:rsidR="00F4171E" w:rsidRPr="00F4171E" w:rsidTr="00F4171E">
        <w:trPr>
          <w:trHeight w:val="2286"/>
        </w:trPr>
        <w:tc>
          <w:tcPr>
            <w:tcW w:w="1046"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Лот 4</w:t>
            </w:r>
          </w:p>
        </w:tc>
        <w:tc>
          <w:tcPr>
            <w:tcW w:w="1842"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 xml:space="preserve">Земельный участок с видом разрешенного использования: животноводство </w:t>
            </w:r>
          </w:p>
        </w:tc>
        <w:tc>
          <w:tcPr>
            <w:tcW w:w="2210"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spacing w:after="0" w:line="240" w:lineRule="auto"/>
              <w:rPr>
                <w:rFonts w:ascii="Times New Roman" w:eastAsia="Times New Roman" w:hAnsi="Times New Roman" w:cs="Times New Roman"/>
                <w:color w:val="000000"/>
                <w:sz w:val="20"/>
                <w:szCs w:val="20"/>
                <w:shd w:val="clear" w:color="auto" w:fill="FFFFFF"/>
              </w:rPr>
            </w:pPr>
            <w:r w:rsidRPr="00F4171E">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«Нижний Воч», с.Нижний Воч, ул.Центральная</w:t>
            </w:r>
          </w:p>
        </w:tc>
        <w:tc>
          <w:tcPr>
            <w:tcW w:w="1275"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bCs/>
                <w:sz w:val="20"/>
                <w:szCs w:val="20"/>
                <w:shd w:val="clear" w:color="auto" w:fill="FFFFFF"/>
              </w:rPr>
            </w:pPr>
            <w:r w:rsidRPr="00F4171E">
              <w:rPr>
                <w:rFonts w:ascii="Times New Roman" w:eastAsia="Times New Roman" w:hAnsi="Times New Roman" w:cs="Times New Roman"/>
                <w:bCs/>
                <w:sz w:val="20"/>
                <w:szCs w:val="20"/>
                <w:shd w:val="clear" w:color="auto" w:fill="FFFFFF"/>
              </w:rPr>
              <w:t>Земли сельскохозяйственного назначения</w:t>
            </w:r>
          </w:p>
        </w:tc>
        <w:tc>
          <w:tcPr>
            <w:tcW w:w="709"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2061</w:t>
            </w:r>
          </w:p>
        </w:tc>
        <w:tc>
          <w:tcPr>
            <w:tcW w:w="1843"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11:07:0401006:345</w:t>
            </w:r>
          </w:p>
        </w:tc>
        <w:tc>
          <w:tcPr>
            <w:tcW w:w="1423" w:type="dxa"/>
            <w:tcBorders>
              <w:top w:val="single" w:sz="4" w:space="0" w:color="auto"/>
              <w:left w:val="single" w:sz="4" w:space="0" w:color="auto"/>
              <w:bottom w:val="single" w:sz="4" w:space="0" w:color="auto"/>
              <w:right w:val="single" w:sz="4" w:space="0" w:color="auto"/>
            </w:tcBorders>
          </w:tcPr>
          <w:p w:rsidR="00F4171E" w:rsidRPr="00F4171E" w:rsidRDefault="00F4171E" w:rsidP="00F4171E">
            <w:pPr>
              <w:tabs>
                <w:tab w:val="left" w:pos="5488"/>
              </w:tabs>
              <w:spacing w:after="0" w:line="240" w:lineRule="auto"/>
              <w:jc w:val="center"/>
              <w:rPr>
                <w:rFonts w:ascii="Times New Roman" w:eastAsia="Times New Roman" w:hAnsi="Times New Roman" w:cs="Times New Roman"/>
                <w:sz w:val="20"/>
                <w:szCs w:val="20"/>
              </w:rPr>
            </w:pPr>
            <w:r w:rsidRPr="00F4171E">
              <w:rPr>
                <w:rFonts w:ascii="Times New Roman" w:eastAsia="Times New Roman" w:hAnsi="Times New Roman" w:cs="Times New Roman"/>
                <w:sz w:val="20"/>
                <w:szCs w:val="20"/>
              </w:rPr>
              <w:t>65,95</w:t>
            </w:r>
          </w:p>
        </w:tc>
      </w:tr>
    </w:tbl>
    <w:p w:rsidR="00F4171E" w:rsidRPr="00F4171E" w:rsidRDefault="00F4171E" w:rsidP="00F4171E">
      <w:pPr>
        <w:autoSpaceDE w:val="0"/>
        <w:autoSpaceDN w:val="0"/>
        <w:adjustRightInd w:val="0"/>
        <w:spacing w:after="0" w:line="240" w:lineRule="auto"/>
        <w:ind w:firstLine="567"/>
        <w:jc w:val="center"/>
        <w:rPr>
          <w:rFonts w:ascii="Times New Roman" w:eastAsia="Arial" w:hAnsi="Times New Roman" w:cs="Times New Roman"/>
          <w:b/>
          <w:sz w:val="24"/>
          <w:szCs w:val="24"/>
          <w:lang w:eastAsia="ar-SA"/>
        </w:rPr>
      </w:pPr>
    </w:p>
    <w:p w:rsidR="00F4171E" w:rsidRPr="00F4171E" w:rsidRDefault="00F4171E" w:rsidP="00F4171E">
      <w:pPr>
        <w:autoSpaceDE w:val="0"/>
        <w:autoSpaceDN w:val="0"/>
        <w:adjustRightInd w:val="0"/>
        <w:spacing w:after="0" w:line="240" w:lineRule="auto"/>
        <w:ind w:firstLine="567"/>
        <w:jc w:val="center"/>
        <w:rPr>
          <w:rFonts w:ascii="Times New Roman" w:eastAsia="Arial" w:hAnsi="Times New Roman" w:cs="Times New Roman"/>
          <w:b/>
          <w:sz w:val="24"/>
          <w:szCs w:val="24"/>
          <w:lang w:eastAsia="ar-SA"/>
        </w:rPr>
      </w:pPr>
      <w:r w:rsidRPr="00F4171E">
        <w:rPr>
          <w:rFonts w:ascii="Times New Roman" w:eastAsia="Arial" w:hAnsi="Times New Roman" w:cs="Times New Roman"/>
          <w:b/>
          <w:sz w:val="24"/>
          <w:szCs w:val="24"/>
          <w:lang w:eastAsia="ar-SA"/>
        </w:rPr>
        <w:t>3. Требования к заявкам на участие в аукционе</w:t>
      </w:r>
    </w:p>
    <w:p w:rsidR="00F4171E" w:rsidRPr="00F4171E" w:rsidRDefault="00F4171E" w:rsidP="00F4171E">
      <w:pPr>
        <w:autoSpaceDE w:val="0"/>
        <w:autoSpaceDN w:val="0"/>
        <w:adjustRightInd w:val="0"/>
        <w:spacing w:after="0" w:line="240" w:lineRule="auto"/>
        <w:ind w:firstLine="567"/>
        <w:jc w:val="both"/>
        <w:rPr>
          <w:rFonts w:ascii="Times New Roman" w:eastAsia="Arial" w:hAnsi="Times New Roman" w:cs="Times New Roman"/>
          <w:sz w:val="24"/>
          <w:szCs w:val="24"/>
          <w:lang w:eastAsia="ar-SA"/>
        </w:rPr>
      </w:pPr>
      <w:r w:rsidRPr="00F4171E">
        <w:rPr>
          <w:rFonts w:ascii="Times New Roman" w:eastAsia="Arial" w:hAnsi="Times New Roman" w:cs="Times New Roman"/>
          <w:sz w:val="24"/>
          <w:szCs w:val="24"/>
          <w:lang w:eastAsia="ar-SA"/>
        </w:rPr>
        <w:t xml:space="preserve">3.1.  </w:t>
      </w:r>
      <w:r w:rsidRPr="00F4171E">
        <w:rPr>
          <w:rFonts w:ascii="Times New Roman" w:eastAsia="Times New Roman" w:hAnsi="Times New Roman" w:cs="Times New Roman"/>
          <w:b/>
          <w:sz w:val="24"/>
          <w:szCs w:val="24"/>
        </w:rPr>
        <w:t>Для участия в торгах претенденту необходимо представить следующие  документы:</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2) копии документов (все листы), удостоверяющих личность заявителя (для граждан);</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rPr>
      </w:pPr>
      <w:r w:rsidRPr="00F4171E">
        <w:rPr>
          <w:rFonts w:ascii="Times New Roman" w:eastAsia="Times New Roman" w:hAnsi="Times New Roman" w:cs="Arial CYR"/>
          <w:bCs/>
          <w:color w:val="000000"/>
          <w:sz w:val="24"/>
          <w:szCs w:val="24"/>
        </w:rPr>
        <w:t xml:space="preserve">4)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w:t>
      </w:r>
      <w:r w:rsidRPr="00F4171E">
        <w:rPr>
          <w:rFonts w:ascii="Times New Roman" w:eastAsia="Times New Roman" w:hAnsi="Times New Roman" w:cs="Arial CYR"/>
          <w:bCs/>
          <w:color w:val="000000"/>
          <w:sz w:val="24"/>
          <w:szCs w:val="24"/>
        </w:rPr>
        <w:lastRenderedPageBreak/>
        <w:t>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F4171E" w:rsidRPr="00F4171E" w:rsidRDefault="00F4171E" w:rsidP="00F4171E">
      <w:pPr>
        <w:widowControl w:val="0"/>
        <w:spacing w:after="0" w:line="240" w:lineRule="auto"/>
        <w:ind w:firstLine="709"/>
        <w:jc w:val="both"/>
        <w:rPr>
          <w:rFonts w:ascii="Times New Roman" w:eastAsia="Times New Roman" w:hAnsi="Times New Roman" w:cs="Arial CYR"/>
          <w:bCs/>
          <w:color w:val="000000"/>
          <w:sz w:val="24"/>
          <w:szCs w:val="24"/>
          <w:u w:val="single"/>
        </w:rPr>
      </w:pPr>
      <w:r w:rsidRPr="00F4171E">
        <w:rPr>
          <w:rFonts w:ascii="Times New Roman" w:eastAsia="Times New Roman" w:hAnsi="Times New Roman" w:cs="Arial CYR"/>
          <w:bCs/>
          <w:color w:val="000000"/>
          <w:sz w:val="24"/>
          <w:szCs w:val="24"/>
        </w:rPr>
        <w:t xml:space="preserve">5) документы, подтверждающие внесение задатка. </w:t>
      </w:r>
    </w:p>
    <w:p w:rsidR="00F4171E" w:rsidRPr="00F4171E" w:rsidRDefault="00F4171E" w:rsidP="00F417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4171E" w:rsidRPr="00F4171E" w:rsidRDefault="00F4171E" w:rsidP="00F417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F4171E" w:rsidRPr="00F4171E" w:rsidRDefault="00F4171E" w:rsidP="00F4171E">
      <w:pPr>
        <w:tabs>
          <w:tab w:val="left" w:pos="540"/>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4171E" w:rsidRPr="00F4171E" w:rsidRDefault="00F4171E" w:rsidP="00F4171E">
      <w:pPr>
        <w:tabs>
          <w:tab w:val="left" w:pos="540"/>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4171E" w:rsidRPr="00F4171E" w:rsidRDefault="00F4171E" w:rsidP="00F4171E">
      <w:pPr>
        <w:tabs>
          <w:tab w:val="left" w:pos="540"/>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4171E" w:rsidRPr="00F4171E" w:rsidRDefault="00F4171E" w:rsidP="00F4171E">
      <w:pPr>
        <w:spacing w:after="0" w:line="240" w:lineRule="auto"/>
        <w:jc w:val="both"/>
        <w:rPr>
          <w:rFonts w:ascii="Times New Roman" w:eastAsia="Times New Roman" w:hAnsi="Times New Roman" w:cs="Times New Roman"/>
          <w:sz w:val="24"/>
          <w:szCs w:val="24"/>
        </w:rPr>
      </w:pPr>
    </w:p>
    <w:p w:rsidR="00F4171E" w:rsidRPr="00F4171E" w:rsidRDefault="00F4171E" w:rsidP="00F4171E">
      <w:pPr>
        <w:autoSpaceDE w:val="0"/>
        <w:autoSpaceDN w:val="0"/>
        <w:adjustRightInd w:val="0"/>
        <w:spacing w:after="0" w:line="240" w:lineRule="auto"/>
        <w:jc w:val="center"/>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4. Порядок предоставления документов на аукцион</w:t>
      </w:r>
    </w:p>
    <w:p w:rsidR="00F4171E" w:rsidRPr="00F4171E" w:rsidRDefault="00F4171E" w:rsidP="00F4171E">
      <w:pPr>
        <w:widowControl w:val="0"/>
        <w:spacing w:after="0" w:line="240" w:lineRule="auto"/>
        <w:ind w:firstLine="709"/>
        <w:jc w:val="both"/>
        <w:rPr>
          <w:rFonts w:ascii="Times New Roman" w:eastAsia="Times New Roman" w:hAnsi="Times New Roman" w:cs="Times New Roman"/>
          <w:b/>
          <w:sz w:val="28"/>
          <w:szCs w:val="20"/>
        </w:rPr>
      </w:pPr>
      <w:r w:rsidRPr="00F4171E">
        <w:rPr>
          <w:rFonts w:ascii="Times New Roman" w:eastAsia="Times New Roman" w:hAnsi="Times New Roman" w:cs="Times New Roman"/>
          <w:sz w:val="24"/>
          <w:szCs w:val="24"/>
        </w:rPr>
        <w:t xml:space="preserve">4.1. Для участия в аукционе претендент вносит задаток в размере 20 процентов от начальной цены, указанной в информационном сообщении о проведении  торгов в электронной форме на право заключения договора аренды земельного участка. </w:t>
      </w:r>
    </w:p>
    <w:p w:rsidR="00F4171E" w:rsidRPr="00F4171E" w:rsidRDefault="00F4171E" w:rsidP="00F4171E">
      <w:pPr>
        <w:spacing w:after="0" w:line="240" w:lineRule="auto"/>
        <w:ind w:firstLine="708"/>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 xml:space="preserve">4.2. Для участия в аукционе претендент подает документы в электронной площадке АО «Сбербанк-АСТ». </w:t>
      </w:r>
    </w:p>
    <w:p w:rsidR="00F4171E" w:rsidRPr="00F4171E" w:rsidRDefault="00F4171E" w:rsidP="00F4171E">
      <w:pPr>
        <w:spacing w:after="0" w:line="240" w:lineRule="auto"/>
        <w:ind w:firstLine="708"/>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Одно лицо имеет право подать только одну заявку в отношении каждого предмета аукциона (лота).</w:t>
      </w:r>
    </w:p>
    <w:p w:rsidR="00F4171E" w:rsidRPr="00F4171E" w:rsidRDefault="00F4171E" w:rsidP="00F4171E">
      <w:pPr>
        <w:spacing w:after="0" w:line="240" w:lineRule="auto"/>
        <w:ind w:firstLine="708"/>
        <w:jc w:val="both"/>
        <w:rPr>
          <w:rFonts w:ascii="Times New Roman" w:eastAsia="Times New Roman" w:hAnsi="Times New Roman" w:cs="Times New Roman"/>
          <w:sz w:val="24"/>
          <w:szCs w:val="24"/>
        </w:rPr>
      </w:pPr>
    </w:p>
    <w:p w:rsidR="00F4171E" w:rsidRPr="00F4171E" w:rsidRDefault="00F4171E" w:rsidP="00F4171E">
      <w:pPr>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 xml:space="preserve">5. Порядок рассмотрения заявок на участие в аукционе и  признания </w:t>
      </w:r>
    </w:p>
    <w:p w:rsidR="00F4171E" w:rsidRPr="00F4171E" w:rsidRDefault="00F4171E" w:rsidP="00F4171E">
      <w:pPr>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 xml:space="preserve">претендентов участниками аукциона </w:t>
      </w:r>
    </w:p>
    <w:p w:rsidR="00F4171E" w:rsidRPr="00F4171E" w:rsidRDefault="00F4171E" w:rsidP="00F4171E">
      <w:pPr>
        <w:tabs>
          <w:tab w:val="left" w:pos="567"/>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4171E" w:rsidRPr="00F4171E" w:rsidRDefault="00F4171E" w:rsidP="00F4171E">
      <w:pPr>
        <w:tabs>
          <w:tab w:val="left" w:pos="567"/>
        </w:tabs>
        <w:spacing w:after="0" w:line="240" w:lineRule="auto"/>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lastRenderedPageBreak/>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42" w:history="1">
        <w:r w:rsidRPr="00F4171E">
          <w:rPr>
            <w:rFonts w:ascii="Times New Roman" w:eastAsia="Times New Roman" w:hAnsi="Times New Roman" w:cs="Times New Roman"/>
            <w:color w:val="0000FF"/>
            <w:sz w:val="24"/>
            <w:szCs w:val="24"/>
            <w:u w:val="single"/>
          </w:rPr>
          <w:t>https://ust-kulomsky.gosuslugi.ru</w:t>
        </w:r>
      </w:hyperlink>
      <w:r w:rsidRPr="00F4171E">
        <w:rPr>
          <w:rFonts w:ascii="Times New Roman" w:eastAsia="Times New Roman" w:hAnsi="Times New Roman" w:cs="Times New Roman"/>
          <w:sz w:val="24"/>
          <w:szCs w:val="24"/>
        </w:rPr>
        <w:t xml:space="preserve"> .</w:t>
      </w:r>
      <w:r w:rsidRPr="00F4171E">
        <w:rPr>
          <w:rFonts w:ascii="Times New Roman" w:eastAsia="Calibri" w:hAnsi="Times New Roman" w:cs="Times New Roman"/>
          <w:sz w:val="24"/>
          <w:szCs w:val="24"/>
        </w:rPr>
        <w:t xml:space="preserve">  </w:t>
      </w:r>
    </w:p>
    <w:p w:rsidR="00F4171E" w:rsidRPr="00F4171E" w:rsidRDefault="00F4171E" w:rsidP="00F4171E">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F4171E" w:rsidRPr="00F4171E" w:rsidRDefault="00F4171E" w:rsidP="00F4171E">
      <w:pPr>
        <w:spacing w:after="0" w:line="240" w:lineRule="auto"/>
        <w:ind w:firstLine="708"/>
        <w:jc w:val="both"/>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6. Претендент не допускается к участию в аукционе по следующим основаниям:</w:t>
      </w:r>
    </w:p>
    <w:p w:rsidR="00F4171E" w:rsidRPr="00F4171E" w:rsidRDefault="00F4171E" w:rsidP="00F4171E">
      <w:pPr>
        <w:widowControl w:val="0"/>
        <w:spacing w:after="0" w:line="240" w:lineRule="auto"/>
        <w:ind w:firstLine="709"/>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xml:space="preserve">- представлены не все документы в соответствии с перечнем, указанным в информационном извещении </w:t>
      </w:r>
      <w:r w:rsidRPr="00F4171E">
        <w:rPr>
          <w:rFonts w:ascii="Times New Roman" w:eastAsia="Times New Roman" w:hAnsi="Times New Roman" w:cs="Times New Roman"/>
          <w:sz w:val="24"/>
          <w:szCs w:val="24"/>
        </w:rPr>
        <w:t>о проведении  торгов в электронной форме на право заключения договора аренды земельного участка</w:t>
      </w:r>
      <w:r w:rsidRPr="00F4171E">
        <w:rPr>
          <w:rFonts w:ascii="Times New Roman" w:eastAsia="Calibri" w:hAnsi="Times New Roman" w:cs="Times New Roman"/>
          <w:sz w:val="24"/>
          <w:szCs w:val="24"/>
        </w:rPr>
        <w:t>, либо оформление указанных документов не соответствует законодательству Российской Федерации;</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 заявка подана лицом, не уполномоченным претендентом на осуществление таких действий;</w:t>
      </w:r>
    </w:p>
    <w:p w:rsidR="00F4171E" w:rsidRPr="00F4171E" w:rsidRDefault="00F4171E" w:rsidP="00F4171E">
      <w:pPr>
        <w:tabs>
          <w:tab w:val="left" w:pos="540"/>
        </w:tabs>
        <w:spacing w:after="0" w:line="240" w:lineRule="auto"/>
        <w:ind w:firstLine="709"/>
        <w:jc w:val="both"/>
        <w:outlineLvl w:val="0"/>
        <w:rPr>
          <w:rFonts w:ascii="Times New Roman" w:eastAsia="Calibri" w:hAnsi="Times New Roman" w:cs="Times New Roman"/>
          <w:sz w:val="24"/>
          <w:szCs w:val="24"/>
        </w:rPr>
      </w:pPr>
      <w:r w:rsidRPr="00F4171E">
        <w:rPr>
          <w:rFonts w:ascii="Times New Roman" w:eastAsia="Calibri" w:hAnsi="Times New Roman" w:cs="Times New Roman"/>
          <w:sz w:val="24"/>
          <w:szCs w:val="24"/>
        </w:rPr>
        <w:t>- не подтверждено поступление в установленный срок задатка на счета, указанные в информационном извещении.</w:t>
      </w:r>
    </w:p>
    <w:p w:rsidR="00F4171E" w:rsidRPr="00F4171E" w:rsidRDefault="00F4171E" w:rsidP="00F4171E">
      <w:pPr>
        <w:spacing w:after="0" w:line="240" w:lineRule="auto"/>
        <w:ind w:firstLine="708"/>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F4171E" w:rsidRPr="00F4171E" w:rsidRDefault="00F4171E" w:rsidP="00F4171E">
      <w:pPr>
        <w:spacing w:after="0" w:line="240" w:lineRule="auto"/>
        <w:jc w:val="both"/>
        <w:rPr>
          <w:rFonts w:ascii="Times New Roman" w:eastAsia="Times New Roman" w:hAnsi="Times New Roman" w:cs="Times New Roman"/>
          <w:sz w:val="24"/>
          <w:szCs w:val="24"/>
        </w:rPr>
      </w:pPr>
    </w:p>
    <w:p w:rsidR="00F4171E" w:rsidRPr="00F4171E" w:rsidRDefault="00F4171E" w:rsidP="00DA3507">
      <w:pPr>
        <w:numPr>
          <w:ilvl w:val="0"/>
          <w:numId w:val="14"/>
        </w:numPr>
        <w:tabs>
          <w:tab w:val="num" w:pos="928"/>
        </w:tabs>
        <w:autoSpaceDE w:val="0"/>
        <w:autoSpaceDN w:val="0"/>
        <w:adjustRightInd w:val="0"/>
        <w:spacing w:after="0" w:line="240" w:lineRule="auto"/>
        <w:ind w:left="928"/>
        <w:jc w:val="center"/>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Порядок проведения аукциона</w:t>
      </w:r>
    </w:p>
    <w:p w:rsidR="00F4171E" w:rsidRPr="00F4171E" w:rsidRDefault="00F4171E" w:rsidP="00F4171E">
      <w:pPr>
        <w:tabs>
          <w:tab w:val="left" w:pos="0"/>
          <w:tab w:val="left" w:pos="709"/>
        </w:tabs>
        <w:spacing w:before="120" w:after="0" w:line="240" w:lineRule="auto"/>
        <w:ind w:firstLine="567"/>
        <w:jc w:val="both"/>
        <w:rPr>
          <w:rFonts w:ascii="Times New Roman" w:eastAsia="Calibri" w:hAnsi="Times New Roman" w:cs="Times New Roman"/>
          <w:sz w:val="24"/>
          <w:szCs w:val="24"/>
          <w:lang w:eastAsia="en-US"/>
        </w:rPr>
      </w:pPr>
      <w:r w:rsidRPr="00F4171E">
        <w:rPr>
          <w:rFonts w:ascii="Times New Roman" w:eastAsia="Times New Roman" w:hAnsi="Times New Roman" w:cs="Times New Roman"/>
          <w:sz w:val="24"/>
          <w:szCs w:val="24"/>
        </w:rPr>
        <w:t xml:space="preserve">Аукцион в электронной форме проводится в указанные в информационном извещении день и час </w:t>
      </w:r>
      <w:r w:rsidRPr="00F4171E">
        <w:rPr>
          <w:rFonts w:ascii="Times New Roman" w:eastAsia="Calibri" w:hAnsi="Times New Roman" w:cs="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F4171E" w:rsidRPr="00F4171E" w:rsidRDefault="00F4171E" w:rsidP="00F4171E">
      <w:pPr>
        <w:spacing w:after="0" w:line="240" w:lineRule="auto"/>
        <w:ind w:firstLine="567"/>
        <w:jc w:val="both"/>
        <w:rPr>
          <w:rFonts w:ascii="Times New Roman" w:eastAsia="Times New Roman" w:hAnsi="Times New Roman" w:cs="Times New Roman"/>
          <w:color w:val="000000"/>
          <w:sz w:val="24"/>
          <w:szCs w:val="24"/>
        </w:rPr>
      </w:pPr>
      <w:r w:rsidRPr="00F4171E">
        <w:rPr>
          <w:rFonts w:ascii="Times New Roman" w:eastAsia="Calibri" w:hAnsi="Times New Roman" w:cs="Times New Roman"/>
          <w:sz w:val="24"/>
          <w:szCs w:val="24"/>
        </w:rPr>
        <w:t xml:space="preserve">«Шаг аукциона» устанавливается по каждому лоту отдельно </w:t>
      </w:r>
      <w:r w:rsidRPr="00F4171E">
        <w:rPr>
          <w:rFonts w:ascii="Times New Roman" w:eastAsia="Times New Roman" w:hAnsi="Times New Roman" w:cs="Times New Roman"/>
          <w:color w:val="000000"/>
          <w:sz w:val="24"/>
          <w:szCs w:val="24"/>
        </w:rPr>
        <w:t>в размере 3 процентов начальной цены и не изменяется в течение всего аукциона.</w:t>
      </w:r>
    </w:p>
    <w:p w:rsidR="00F4171E" w:rsidRPr="00F4171E" w:rsidRDefault="00F4171E" w:rsidP="00F4171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4171E" w:rsidRPr="00F4171E" w:rsidRDefault="00F4171E" w:rsidP="00F4171E">
      <w:pPr>
        <w:tabs>
          <w:tab w:val="left" w:pos="0"/>
          <w:tab w:val="left" w:pos="709"/>
        </w:tabs>
        <w:autoSpaceDE w:val="0"/>
        <w:autoSpaceDN w:val="0"/>
        <w:adjustRightInd w:val="0"/>
        <w:spacing w:after="0"/>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F4171E" w:rsidRPr="00F4171E" w:rsidRDefault="00F4171E" w:rsidP="00F4171E">
      <w:pPr>
        <w:tabs>
          <w:tab w:val="left" w:pos="0"/>
          <w:tab w:val="left" w:pos="709"/>
        </w:tabs>
        <w:spacing w:after="0" w:line="240" w:lineRule="auto"/>
        <w:ind w:firstLine="567"/>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Со времени начала проведения процедуры аукциона Оператором электронной площадки размещается:</w:t>
      </w:r>
    </w:p>
    <w:p w:rsidR="00F4171E" w:rsidRPr="00F4171E" w:rsidRDefault="00F4171E" w:rsidP="00F4171E">
      <w:pPr>
        <w:tabs>
          <w:tab w:val="left" w:pos="0"/>
          <w:tab w:val="left" w:pos="709"/>
        </w:tabs>
        <w:spacing w:after="0"/>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4171E" w:rsidRPr="00F4171E" w:rsidRDefault="00F4171E" w:rsidP="00F4171E">
      <w:pPr>
        <w:tabs>
          <w:tab w:val="left" w:pos="709"/>
          <w:tab w:val="left" w:pos="1134"/>
        </w:tabs>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4171E" w:rsidRPr="00F4171E" w:rsidRDefault="00F4171E" w:rsidP="00F4171E">
      <w:pPr>
        <w:tabs>
          <w:tab w:val="left" w:pos="709"/>
          <w:tab w:val="left" w:pos="1134"/>
        </w:tabs>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F4171E" w:rsidRPr="00F4171E" w:rsidRDefault="00F4171E" w:rsidP="00F4171E">
      <w:pPr>
        <w:tabs>
          <w:tab w:val="left" w:pos="709"/>
          <w:tab w:val="left" w:pos="1134"/>
        </w:tabs>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xml:space="preserve">-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w:t>
      </w:r>
      <w:r w:rsidRPr="00F4171E">
        <w:rPr>
          <w:rFonts w:ascii="Times New Roman" w:eastAsia="Calibri" w:hAnsi="Times New Roman" w:cs="Times New Roman"/>
          <w:sz w:val="24"/>
          <w:szCs w:val="24"/>
        </w:rPr>
        <w:lastRenderedPageBreak/>
        <w:t>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F4171E" w:rsidRPr="00F4171E" w:rsidRDefault="00F4171E" w:rsidP="00F4171E">
      <w:pPr>
        <w:tabs>
          <w:tab w:val="left" w:pos="709"/>
          <w:tab w:val="left" w:pos="1134"/>
        </w:tabs>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4171E" w:rsidRPr="00F4171E" w:rsidRDefault="00F4171E" w:rsidP="00F4171E">
      <w:pPr>
        <w:tabs>
          <w:tab w:val="left" w:pos="709"/>
          <w:tab w:val="left" w:pos="1134"/>
        </w:tabs>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F4171E" w:rsidRPr="00F4171E" w:rsidRDefault="00F4171E" w:rsidP="00F4171E">
      <w:pPr>
        <w:tabs>
          <w:tab w:val="left" w:pos="709"/>
          <w:tab w:val="left" w:pos="1134"/>
        </w:tabs>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предложение о цене предоставлено до начала или по истечении установленного времени для подачи предложений о цене;</w:t>
      </w:r>
    </w:p>
    <w:p w:rsidR="00F4171E" w:rsidRPr="00F4171E" w:rsidRDefault="00F4171E" w:rsidP="00F4171E">
      <w:pPr>
        <w:tabs>
          <w:tab w:val="left" w:pos="709"/>
          <w:tab w:val="left" w:pos="1134"/>
        </w:tabs>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представленное предложение о цене ниже начальной цены продажи;</w:t>
      </w:r>
    </w:p>
    <w:p w:rsidR="00F4171E" w:rsidRPr="00F4171E" w:rsidRDefault="00F4171E" w:rsidP="00F4171E">
      <w:pPr>
        <w:tabs>
          <w:tab w:val="left" w:pos="709"/>
          <w:tab w:val="left" w:pos="1134"/>
        </w:tabs>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представленное предложение о цене равно нулю;</w:t>
      </w:r>
    </w:p>
    <w:p w:rsidR="00F4171E" w:rsidRPr="00F4171E" w:rsidRDefault="00F4171E" w:rsidP="00F4171E">
      <w:pPr>
        <w:tabs>
          <w:tab w:val="left" w:pos="709"/>
          <w:tab w:val="left" w:pos="1134"/>
        </w:tabs>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F4171E" w:rsidRPr="00F4171E" w:rsidRDefault="00F4171E" w:rsidP="00F4171E">
      <w:pPr>
        <w:tabs>
          <w:tab w:val="left" w:pos="709"/>
          <w:tab w:val="left" w:pos="1134"/>
        </w:tabs>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представленное Участником предложение о цене меньше ранее представленных предложений;</w:t>
      </w:r>
    </w:p>
    <w:p w:rsidR="00F4171E" w:rsidRPr="00F4171E" w:rsidRDefault="00F4171E" w:rsidP="00F4171E">
      <w:pPr>
        <w:tabs>
          <w:tab w:val="left" w:pos="709"/>
          <w:tab w:val="left" w:pos="1134"/>
        </w:tabs>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представленное Участником предложение о цене является лучшим текущим предложением о цене.</w:t>
      </w:r>
    </w:p>
    <w:p w:rsidR="00F4171E" w:rsidRPr="00F4171E" w:rsidRDefault="00F4171E" w:rsidP="00F4171E">
      <w:pPr>
        <w:tabs>
          <w:tab w:val="left" w:pos="709"/>
          <w:tab w:val="left" w:pos="1134"/>
        </w:tabs>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Победителем аукциона признается участник, предложивший наибольшую стоимость годовой арендной платы.</w:t>
      </w:r>
    </w:p>
    <w:p w:rsidR="00F4171E" w:rsidRPr="00F4171E" w:rsidRDefault="00F4171E" w:rsidP="00F4171E">
      <w:pPr>
        <w:widowControl w:val="0"/>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4171E" w:rsidRPr="00F4171E" w:rsidRDefault="00F4171E" w:rsidP="00F4171E">
      <w:pPr>
        <w:tabs>
          <w:tab w:val="left" w:pos="709"/>
          <w:tab w:val="left" w:pos="1134"/>
        </w:tabs>
        <w:autoSpaceDE w:val="0"/>
        <w:autoSpaceDN w:val="0"/>
        <w:adjustRightInd w:val="0"/>
        <w:ind w:firstLine="567"/>
        <w:contextualSpacing/>
        <w:jc w:val="both"/>
        <w:outlineLvl w:val="1"/>
        <w:rPr>
          <w:rFonts w:ascii="Times New Roman" w:eastAsia="Calibri" w:hAnsi="Times New Roman" w:cs="Times New Roman"/>
          <w:bCs/>
          <w:sz w:val="24"/>
          <w:szCs w:val="24"/>
        </w:rPr>
      </w:pPr>
      <w:r w:rsidRPr="00F4171E">
        <w:rPr>
          <w:rFonts w:ascii="Times New Roman" w:eastAsia="Calibri" w:hAnsi="Times New Roman" w:cs="Times New Roman"/>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F4171E" w:rsidRPr="00F4171E" w:rsidRDefault="00F4171E" w:rsidP="00F4171E">
      <w:pPr>
        <w:tabs>
          <w:tab w:val="left" w:pos="709"/>
          <w:tab w:val="left" w:pos="1134"/>
        </w:tabs>
        <w:autoSpaceDE w:val="0"/>
        <w:autoSpaceDN w:val="0"/>
        <w:adjustRightInd w:val="0"/>
        <w:ind w:firstLine="567"/>
        <w:contextualSpacing/>
        <w:jc w:val="both"/>
        <w:outlineLvl w:val="1"/>
        <w:rPr>
          <w:rFonts w:ascii="Times New Roman" w:eastAsia="Calibri" w:hAnsi="Times New Roman" w:cs="Times New Roman"/>
          <w:sz w:val="24"/>
          <w:szCs w:val="24"/>
        </w:rPr>
      </w:pPr>
      <w:r w:rsidRPr="00F4171E">
        <w:rPr>
          <w:rFonts w:ascii="Times New Roman" w:eastAsia="Calibri" w:hAnsi="Times New Roman" w:cs="Times New Roman"/>
          <w:sz w:val="24"/>
          <w:szCs w:val="24"/>
        </w:rPr>
        <w:t xml:space="preserve">Процедура аукциона считается завершенной с момента подписания Продавцом протокола об итогах аукциона. </w:t>
      </w:r>
    </w:p>
    <w:p w:rsidR="00F4171E" w:rsidRPr="00F4171E" w:rsidRDefault="00F4171E" w:rsidP="00F4171E">
      <w:pPr>
        <w:tabs>
          <w:tab w:val="left" w:pos="709"/>
          <w:tab w:val="left" w:pos="1134"/>
        </w:tabs>
        <w:ind w:firstLine="567"/>
        <w:contextualSpacing/>
        <w:rPr>
          <w:rFonts w:ascii="Times New Roman" w:eastAsia="Calibri" w:hAnsi="Times New Roman" w:cs="Times New Roman"/>
          <w:sz w:val="24"/>
          <w:szCs w:val="24"/>
          <w:lang w:eastAsia="en-US"/>
        </w:rPr>
      </w:pPr>
      <w:r w:rsidRPr="00F4171E">
        <w:rPr>
          <w:rFonts w:ascii="Times New Roman" w:eastAsia="Calibri" w:hAnsi="Times New Roman" w:cs="Times New Roman"/>
          <w:sz w:val="24"/>
          <w:szCs w:val="24"/>
        </w:rPr>
        <w:t>Аукцион признается несостоявшимся в следующих случаях:</w:t>
      </w:r>
    </w:p>
    <w:p w:rsidR="00F4171E" w:rsidRPr="00F4171E" w:rsidRDefault="00F4171E" w:rsidP="00F4171E">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не было подано ни одной заявки на участие либо ни один из Претендентов не признан участником;</w:t>
      </w:r>
    </w:p>
    <w:p w:rsidR="00F4171E" w:rsidRPr="00F4171E" w:rsidRDefault="00F4171E" w:rsidP="00F4171E">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принято решение о признании только одного Претендента участником;</w:t>
      </w:r>
    </w:p>
    <w:p w:rsidR="00F4171E" w:rsidRPr="00F4171E" w:rsidRDefault="00F4171E" w:rsidP="00F4171E">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ни один из участников не сделал предложение о начальной цене имущества.</w:t>
      </w:r>
    </w:p>
    <w:p w:rsidR="00F4171E" w:rsidRPr="00F4171E" w:rsidRDefault="00F4171E" w:rsidP="00F4171E">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Решение о признании аукциона несостоявшимся оформляется протоколом об итогах аукциона.</w:t>
      </w:r>
    </w:p>
    <w:p w:rsidR="00F4171E" w:rsidRPr="00F4171E" w:rsidRDefault="00F4171E" w:rsidP="00F4171E">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4171E" w:rsidRPr="00F4171E" w:rsidRDefault="00F4171E" w:rsidP="00F4171E">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lastRenderedPageBreak/>
        <w:t>- предмет аукциона, в том числе сведения о местоположении и площади земельного участка;</w:t>
      </w:r>
    </w:p>
    <w:p w:rsidR="00F4171E" w:rsidRPr="00F4171E" w:rsidRDefault="00F4171E" w:rsidP="00F4171E">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сведения о последнем предложении о цене предмета аукциона;</w:t>
      </w:r>
    </w:p>
    <w:p w:rsidR="00F4171E" w:rsidRPr="00F4171E" w:rsidRDefault="00F4171E" w:rsidP="00F4171E">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4171E">
        <w:rPr>
          <w:rFonts w:ascii="Times New Roman" w:eastAsia="Calibri" w:hAnsi="Times New Roman" w:cs="Times New Roman"/>
          <w:sz w:val="24"/>
          <w:szCs w:val="24"/>
        </w:rPr>
        <w:t>- сведения об участниках аукциона, а так же сведения о наименовании или ФИО победителя аукциона.</w:t>
      </w:r>
    </w:p>
    <w:p w:rsidR="00F4171E" w:rsidRPr="00F4171E" w:rsidRDefault="00F4171E" w:rsidP="00DA3507">
      <w:pPr>
        <w:numPr>
          <w:ilvl w:val="0"/>
          <w:numId w:val="14"/>
        </w:numPr>
        <w:tabs>
          <w:tab w:val="num" w:pos="928"/>
        </w:tabs>
        <w:autoSpaceDE w:val="0"/>
        <w:autoSpaceDN w:val="0"/>
        <w:adjustRightInd w:val="0"/>
        <w:spacing w:after="0" w:line="240" w:lineRule="auto"/>
        <w:ind w:left="928"/>
        <w:jc w:val="center"/>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Порядок заключения договора</w:t>
      </w:r>
    </w:p>
    <w:p w:rsidR="00F4171E" w:rsidRPr="00F4171E" w:rsidRDefault="00F4171E" w:rsidP="00F4171E">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171E">
        <w:rPr>
          <w:rFonts w:ascii="Times New Roman" w:eastAsia="Times New Roman" w:hAnsi="Times New Roman" w:cs="Times New Roman"/>
          <w:sz w:val="24"/>
          <w:szCs w:val="24"/>
        </w:rPr>
        <w:t>Договор аренды земельного участка (образец приведен в Приложении №2</w:t>
      </w:r>
      <w:r w:rsidRPr="00F4171E">
        <w:rPr>
          <w:rFonts w:ascii="Times New Roman" w:eastAsia="Times New Roman" w:hAnsi="Times New Roman" w:cs="Times New Roman"/>
          <w:bCs/>
          <w:sz w:val="24"/>
          <w:szCs w:val="24"/>
        </w:rPr>
        <w:t xml:space="preserve"> к настоящему информационному извещению)</w:t>
      </w:r>
      <w:r w:rsidRPr="00F4171E">
        <w:rPr>
          <w:rFonts w:ascii="Times New Roman" w:eastAsia="Times New Roman" w:hAnsi="Times New Roman" w:cs="Times New Roman"/>
          <w:sz w:val="24"/>
          <w:szCs w:val="24"/>
        </w:rPr>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4171E" w:rsidRPr="00F4171E" w:rsidRDefault="00F4171E" w:rsidP="00F417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Договор аренды земельного участка заключается в электронной форме и подписывается усиленной квалифицированной электронной подписью сторон договора.</w:t>
      </w:r>
    </w:p>
    <w:p w:rsidR="00F4171E" w:rsidRPr="00F4171E" w:rsidRDefault="00F4171E" w:rsidP="00F417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F4171E">
        <w:rPr>
          <w:rFonts w:ascii="Times New Roman" w:eastAsia="Times New Roman" w:hAnsi="Times New Roman" w:cs="Times New Roman"/>
          <w:sz w:val="24"/>
          <w:szCs w:val="24"/>
        </w:rPr>
        <w:t>При уклонении или отказе победителя аукциона</w:t>
      </w:r>
      <w:r w:rsidRPr="00F4171E">
        <w:rPr>
          <w:rFonts w:ascii="Times New Roman" w:eastAsia="Calibri" w:hAnsi="Times New Roman" w:cs="Times New Roman"/>
          <w:sz w:val="24"/>
          <w:szCs w:val="24"/>
        </w:rPr>
        <w:t xml:space="preserve"> в электронной форме</w:t>
      </w:r>
      <w:r w:rsidRPr="00F4171E">
        <w:rPr>
          <w:rFonts w:ascii="Times New Roman" w:eastAsia="Times New Roman" w:hAnsi="Times New Roman" w:cs="Times New Roman"/>
          <w:sz w:val="24"/>
          <w:szCs w:val="24"/>
        </w:rPr>
        <w:t xml:space="preserve"> от заключения в установленный срок договора аренды или купли-продажи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F4171E" w:rsidRPr="00F4171E" w:rsidRDefault="00F4171E" w:rsidP="00F4171E">
      <w:pPr>
        <w:autoSpaceDE w:val="0"/>
        <w:autoSpaceDN w:val="0"/>
        <w:adjustRightInd w:val="0"/>
        <w:spacing w:after="0" w:line="240" w:lineRule="auto"/>
        <w:ind w:firstLine="567"/>
        <w:jc w:val="both"/>
        <w:rPr>
          <w:rFonts w:ascii="Times New Roman" w:eastAsia="Times New Roman" w:hAnsi="Times New Roman" w:cs="Times New Roman"/>
          <w:b/>
          <w:sz w:val="24"/>
          <w:szCs w:val="20"/>
        </w:rPr>
      </w:pPr>
      <w:r w:rsidRPr="00F4171E">
        <w:rPr>
          <w:rFonts w:ascii="Times New Roman" w:eastAsia="Times New Roman" w:hAnsi="Times New Roman" w:cs="Times New Roman"/>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F4171E" w:rsidRPr="00F4171E" w:rsidRDefault="00F4171E" w:rsidP="00F4171E">
      <w:pPr>
        <w:suppressAutoHyphens/>
        <w:spacing w:after="0" w:line="240" w:lineRule="auto"/>
        <w:ind w:firstLine="540"/>
        <w:jc w:val="both"/>
        <w:rPr>
          <w:rFonts w:ascii="Times New Roman" w:eastAsia="Calibri" w:hAnsi="Times New Roman" w:cs="Times New Roman"/>
          <w:sz w:val="24"/>
          <w:szCs w:val="24"/>
          <w:lang w:eastAsia="en-US"/>
        </w:rPr>
      </w:pPr>
      <w:r w:rsidRPr="00F4171E">
        <w:rPr>
          <w:rFonts w:ascii="Times New Roman" w:eastAsia="Calibri" w:hAnsi="Times New Roman" w:cs="Times New Roman"/>
          <w:sz w:val="24"/>
          <w:szCs w:val="24"/>
          <w:lang w:eastAsia="en-US"/>
        </w:rPr>
        <w:t>Банковские реквизиты при выкупе земельного участка указаны в договоре аренды или купли- продажи земельного участка.</w:t>
      </w:r>
    </w:p>
    <w:p w:rsidR="00F4171E" w:rsidRPr="00F4171E" w:rsidRDefault="00F4171E" w:rsidP="00F4171E">
      <w:pPr>
        <w:suppressAutoHyphens/>
        <w:spacing w:after="0" w:line="240" w:lineRule="auto"/>
        <w:ind w:firstLine="540"/>
        <w:jc w:val="both"/>
        <w:rPr>
          <w:rFonts w:ascii="Times New Roman" w:eastAsia="Calibri" w:hAnsi="Times New Roman" w:cs="Times New Roman"/>
          <w:sz w:val="24"/>
          <w:szCs w:val="24"/>
          <w:lang w:eastAsia="en-US"/>
        </w:rPr>
      </w:pPr>
      <w:r w:rsidRPr="00F4171E">
        <w:rPr>
          <w:rFonts w:ascii="Times New Roman" w:eastAsia="Calibri" w:hAnsi="Times New Roman" w:cs="Times New Roman"/>
          <w:sz w:val="24"/>
          <w:szCs w:val="24"/>
          <w:lang w:eastAsia="en-US"/>
        </w:rPr>
        <w:t xml:space="preserve">Проект договора купли-продажи земельного участка указан в Приложении № 2,           а также размещен в извещении о проведении аукциона на официальном сайте торгов https://new.torgi.gov.ru/ (ГИС Торги) и на официальном сайте администрации МР «Усть-Куломский» - </w:t>
      </w:r>
      <w:hyperlink r:id="rId43" w:history="1">
        <w:r w:rsidRPr="00F4171E">
          <w:rPr>
            <w:rFonts w:ascii="Times New Roman" w:eastAsia="Calibri" w:hAnsi="Times New Roman" w:cs="Times New Roman"/>
            <w:color w:val="0000FF"/>
            <w:sz w:val="24"/>
            <w:szCs w:val="24"/>
            <w:u w:val="single"/>
            <w:lang w:eastAsia="en-US"/>
          </w:rPr>
          <w:t>https://ustkulom-r11.gosweb.gosuslugi.ru/</w:t>
        </w:r>
      </w:hyperlink>
      <w:r w:rsidRPr="00F4171E">
        <w:rPr>
          <w:rFonts w:ascii="Times New Roman" w:eastAsia="Calibri" w:hAnsi="Times New Roman" w:cs="Times New Roman"/>
          <w:sz w:val="24"/>
          <w:szCs w:val="24"/>
          <w:lang w:eastAsia="en-US"/>
        </w:rPr>
        <w:t xml:space="preserve"> .</w:t>
      </w:r>
    </w:p>
    <w:p w:rsidR="00F4171E" w:rsidRPr="00F4171E" w:rsidRDefault="00F4171E" w:rsidP="00F4171E">
      <w:pPr>
        <w:suppressAutoHyphens/>
        <w:spacing w:after="0" w:line="240" w:lineRule="auto"/>
        <w:ind w:firstLine="540"/>
        <w:jc w:val="both"/>
        <w:rPr>
          <w:rFonts w:ascii="Times New Roman" w:eastAsia="Calibri" w:hAnsi="Times New Roman" w:cs="Times New Roman"/>
          <w:sz w:val="24"/>
          <w:szCs w:val="24"/>
          <w:lang w:eastAsia="en-US"/>
        </w:rPr>
      </w:pPr>
      <w:r w:rsidRPr="00F4171E">
        <w:rPr>
          <w:rFonts w:ascii="Times New Roman" w:eastAsia="Calibri" w:hAnsi="Times New Roman" w:cs="Times New Roman"/>
          <w:sz w:val="24"/>
          <w:szCs w:val="24"/>
          <w:lang w:eastAsia="en-US"/>
        </w:rPr>
        <w:t>Сведения о лицах, которые уклонились от заключения договора аренды или купли-продажи земельного участка, включаются в реестр недобросовестных участников аукциона.</w:t>
      </w:r>
    </w:p>
    <w:p w:rsidR="00F4171E" w:rsidRPr="00F4171E" w:rsidRDefault="00F4171E" w:rsidP="00F4171E">
      <w:pPr>
        <w:suppressAutoHyphens/>
        <w:spacing w:after="0" w:line="240" w:lineRule="auto"/>
        <w:ind w:firstLine="540"/>
        <w:jc w:val="both"/>
        <w:rPr>
          <w:rFonts w:ascii="Times New Roman" w:eastAsia="Calibri" w:hAnsi="Times New Roman" w:cs="Times New Roman"/>
          <w:sz w:val="24"/>
          <w:szCs w:val="24"/>
          <w:lang w:eastAsia="en-US"/>
        </w:rPr>
      </w:pPr>
      <w:r w:rsidRPr="00F4171E">
        <w:rPr>
          <w:rFonts w:ascii="Times New Roman" w:eastAsia="Calibri" w:hAnsi="Times New Roman" w:cs="Times New Roman"/>
          <w:sz w:val="24"/>
          <w:szCs w:val="24"/>
          <w:lang w:eastAsia="en-US"/>
        </w:rPr>
        <w:t>Если договор аренды  купли-продажи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4171E" w:rsidRPr="00F4171E" w:rsidRDefault="00F4171E" w:rsidP="00F4171E">
      <w:pPr>
        <w:suppressAutoHyphens/>
        <w:spacing w:after="0" w:line="240" w:lineRule="auto"/>
        <w:ind w:firstLine="540"/>
        <w:jc w:val="both"/>
        <w:rPr>
          <w:rFonts w:ascii="Times New Roman" w:eastAsia="Calibri" w:hAnsi="Times New Roman" w:cs="Times New Roman"/>
          <w:sz w:val="24"/>
          <w:szCs w:val="24"/>
          <w:lang w:eastAsia="en-US"/>
        </w:rPr>
      </w:pPr>
      <w:r w:rsidRPr="00F4171E">
        <w:rPr>
          <w:rFonts w:ascii="Times New Roman" w:eastAsia="Calibri" w:hAnsi="Times New Roman" w:cs="Times New Roman"/>
          <w:sz w:val="24"/>
          <w:szCs w:val="24"/>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электронного аукциона или распорядится земельным участком иным образом в соответствии с Земельным Кодексом РФ.</w:t>
      </w:r>
    </w:p>
    <w:p w:rsidR="00F4171E" w:rsidRPr="00F4171E" w:rsidRDefault="00F4171E" w:rsidP="00F4171E">
      <w:pPr>
        <w:suppressAutoHyphens/>
        <w:spacing w:after="0" w:line="240" w:lineRule="auto"/>
        <w:ind w:firstLine="540"/>
        <w:jc w:val="both"/>
        <w:rPr>
          <w:rFonts w:ascii="Times New Roman" w:eastAsia="Calibri" w:hAnsi="Times New Roman" w:cs="Times New Roman"/>
          <w:sz w:val="24"/>
          <w:szCs w:val="24"/>
          <w:lang w:eastAsia="en-US"/>
        </w:rPr>
      </w:pPr>
    </w:p>
    <w:p w:rsidR="00F4171E" w:rsidRPr="00F4171E" w:rsidRDefault="00F4171E" w:rsidP="00F4171E">
      <w:pPr>
        <w:suppressAutoHyphens/>
        <w:spacing w:after="0" w:line="240" w:lineRule="auto"/>
        <w:ind w:firstLine="540"/>
        <w:jc w:val="both"/>
        <w:rPr>
          <w:rFonts w:ascii="Times New Roman" w:eastAsia="Calibri" w:hAnsi="Times New Roman" w:cs="Times New Roman"/>
          <w:sz w:val="24"/>
          <w:szCs w:val="24"/>
          <w:lang w:eastAsia="en-US"/>
        </w:rPr>
      </w:pPr>
    </w:p>
    <w:p w:rsidR="00F4171E" w:rsidRPr="00F4171E" w:rsidRDefault="00F4171E" w:rsidP="00F4171E">
      <w:pPr>
        <w:autoSpaceDE w:val="0"/>
        <w:autoSpaceDN w:val="0"/>
        <w:adjustRightInd w:val="0"/>
        <w:spacing w:after="0" w:line="240" w:lineRule="auto"/>
        <w:ind w:left="1425"/>
        <w:jc w:val="center"/>
        <w:rPr>
          <w:rFonts w:ascii="Times New Roman" w:eastAsia="Times New Roman" w:hAnsi="Times New Roman" w:cs="Times New Roman"/>
          <w:b/>
          <w:sz w:val="24"/>
          <w:szCs w:val="24"/>
        </w:rPr>
      </w:pPr>
      <w:r w:rsidRPr="00F4171E">
        <w:rPr>
          <w:rFonts w:ascii="Times New Roman" w:eastAsia="Times New Roman" w:hAnsi="Times New Roman" w:cs="Times New Roman"/>
          <w:b/>
          <w:sz w:val="24"/>
          <w:szCs w:val="24"/>
        </w:rPr>
        <w:t>9. Заключительные положения</w:t>
      </w:r>
    </w:p>
    <w:p w:rsidR="00F4171E" w:rsidRPr="00F4171E" w:rsidRDefault="00F4171E" w:rsidP="00F4171E">
      <w:pPr>
        <w:spacing w:after="0" w:line="240" w:lineRule="auto"/>
        <w:ind w:firstLine="540"/>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9.1. Решение, действие (бездействие) комиссии могут быть обжалованы в соответствии с действующим законодательством.</w:t>
      </w:r>
    </w:p>
    <w:p w:rsidR="00F4171E" w:rsidRPr="00F4171E" w:rsidRDefault="00F4171E" w:rsidP="00F4171E">
      <w:pPr>
        <w:spacing w:after="0" w:line="240" w:lineRule="auto"/>
        <w:ind w:firstLine="540"/>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9.2. Споры по результатам аукциона рассматриваются в порядке, установленном законодательством.</w:t>
      </w:r>
    </w:p>
    <w:p w:rsidR="00F4171E" w:rsidRPr="00F4171E" w:rsidRDefault="00F4171E" w:rsidP="00F4171E">
      <w:pPr>
        <w:spacing w:after="0" w:line="240" w:lineRule="auto"/>
        <w:ind w:firstLine="540"/>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lastRenderedPageBreak/>
        <w:t>9.3. В случае если аукцион признан несостоявшимся, организатор аукциона вправе объявить о проведении нового аукциона в установленном порядке.</w:t>
      </w:r>
    </w:p>
    <w:p w:rsidR="00F4171E" w:rsidRPr="00F4171E" w:rsidRDefault="00F4171E" w:rsidP="00F4171E">
      <w:pPr>
        <w:spacing w:after="0" w:line="240" w:lineRule="auto"/>
        <w:ind w:firstLine="540"/>
        <w:jc w:val="both"/>
        <w:rPr>
          <w:rFonts w:ascii="Times New Roman" w:eastAsia="Times New Roman" w:hAnsi="Times New Roman" w:cs="Times New Roman"/>
          <w:sz w:val="24"/>
          <w:szCs w:val="24"/>
        </w:rPr>
      </w:pPr>
      <w:r w:rsidRPr="00F4171E">
        <w:rPr>
          <w:rFonts w:ascii="Times New Roman" w:eastAsia="Times New Roman" w:hAnsi="Times New Roman" w:cs="Times New Roman"/>
          <w:sz w:val="24"/>
          <w:szCs w:val="24"/>
        </w:rPr>
        <w:t>9.4. Информационное извещение об итогах аукциона размещается на официальных сайтах, в которых было опубликовано и размещено информационное извещение о проведении аукциона в соответствии с действующим законодательством.</w:t>
      </w:r>
    </w:p>
    <w:p w:rsidR="00F4171E" w:rsidRPr="00F4171E" w:rsidRDefault="00F4171E" w:rsidP="00F4171E">
      <w:pPr>
        <w:spacing w:after="0" w:line="240" w:lineRule="auto"/>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exact"/>
        <w:ind w:firstLine="720"/>
        <w:jc w:val="right"/>
        <w:rPr>
          <w:rFonts w:ascii="Times New Roman" w:eastAsia="Times New Roman" w:hAnsi="Times New Roman" w:cs="Times New Roman"/>
          <w:sz w:val="24"/>
          <w:szCs w:val="24"/>
        </w:rPr>
      </w:pPr>
    </w:p>
    <w:p w:rsidR="00F4171E" w:rsidRPr="00F4171E" w:rsidRDefault="00F4171E" w:rsidP="00F4171E">
      <w:pPr>
        <w:spacing w:after="0" w:line="240" w:lineRule="auto"/>
        <w:jc w:val="right"/>
        <w:rPr>
          <w:rFonts w:ascii="Times New Roman" w:eastAsia="Times New Roman" w:hAnsi="Times New Roman" w:cs="Times New Roman"/>
          <w:sz w:val="28"/>
          <w:szCs w:val="28"/>
        </w:rPr>
      </w:pPr>
    </w:p>
    <w:p w:rsidR="00F4171E" w:rsidRDefault="00F4171E">
      <w:pPr>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lastRenderedPageBreak/>
        <w:t>Приложение № 3</w:t>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к постановлению администрации</w:t>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МР «Усть-Куломский»</w:t>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FF0000"/>
          <w:sz w:val="28"/>
          <w:szCs w:val="28"/>
        </w:rPr>
      </w:pPr>
      <w:r w:rsidRPr="00C34AE9">
        <w:rPr>
          <w:rFonts w:ascii="Times New Roman" w:eastAsia="Times New Roman" w:hAnsi="Times New Roman" w:cs="Times New Roman"/>
          <w:color w:val="FF0000"/>
          <w:sz w:val="28"/>
          <w:szCs w:val="28"/>
        </w:rPr>
        <w:t xml:space="preserve">от 13 февраля </w:t>
      </w:r>
      <w:r w:rsidRPr="00C34AE9">
        <w:rPr>
          <w:rFonts w:ascii="Times New Roman CYR" w:eastAsia="Times New Roman" w:hAnsi="Times New Roman CYR" w:cs="Times New Roman"/>
          <w:color w:val="FF0000"/>
          <w:sz w:val="28"/>
          <w:szCs w:val="28"/>
          <w:lang w:eastAsia="en-US"/>
        </w:rPr>
        <w:t xml:space="preserve">2025 </w:t>
      </w:r>
      <w:r w:rsidRPr="00C34AE9">
        <w:rPr>
          <w:rFonts w:ascii="Times New Roman" w:eastAsia="Times New Roman" w:hAnsi="Times New Roman" w:cs="Times New Roman"/>
          <w:color w:val="FF0000"/>
          <w:sz w:val="28"/>
          <w:szCs w:val="28"/>
        </w:rPr>
        <w:t>г. № 220</w:t>
      </w:r>
    </w:p>
    <w:p w:rsidR="00C34AE9" w:rsidRPr="00C34AE9" w:rsidRDefault="00C34AE9" w:rsidP="00C34AE9">
      <w:pPr>
        <w:spacing w:after="0" w:line="240" w:lineRule="auto"/>
        <w:jc w:val="right"/>
        <w:rPr>
          <w:rFonts w:ascii="Times New Roman" w:eastAsia="Times New Roman" w:hAnsi="Times New Roman" w:cs="Times New Roman"/>
          <w:sz w:val="28"/>
          <w:szCs w:val="28"/>
        </w:rPr>
      </w:pPr>
    </w:p>
    <w:p w:rsidR="00C34AE9" w:rsidRPr="00C34AE9" w:rsidRDefault="00C34AE9" w:rsidP="00C34AE9">
      <w:pPr>
        <w:spacing w:after="0" w:line="240" w:lineRule="auto"/>
        <w:jc w:val="right"/>
        <w:rPr>
          <w:rFonts w:ascii="Times New Roman" w:eastAsia="Times New Roman" w:hAnsi="Times New Roman" w:cs="Times New Roman"/>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 xml:space="preserve">ИНФОРМАЦИОННОЕ ИЗВЕЩЕНИЕ </w:t>
      </w: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Администрация МР «Усть-Куломский» сообщает о проведении открытого аукциона по продаже земельного участка </w:t>
      </w: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Предмет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C34AE9" w:rsidRPr="00C34AE9" w:rsidTr="00C34AE9">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lang w:val="en-US"/>
              </w:rPr>
              <w:t>N</w:t>
            </w:r>
            <w:r w:rsidRPr="00C34AE9">
              <w:rPr>
                <w:rFonts w:ascii="Times New Roman" w:eastAsia="Times New Roman" w:hAnsi="Times New Roman" w:cs="Times New Roman"/>
                <w:sz w:val="20"/>
                <w:szCs w:val="20"/>
              </w:rPr>
              <w:t xml:space="preserve"> лота</w:t>
            </w:r>
          </w:p>
        </w:tc>
        <w:tc>
          <w:tcPr>
            <w:tcW w:w="1842"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Наименование</w:t>
            </w:r>
          </w:p>
        </w:tc>
        <w:tc>
          <w:tcPr>
            <w:tcW w:w="2210"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Местоположение</w:t>
            </w:r>
          </w:p>
        </w:tc>
        <w:tc>
          <w:tcPr>
            <w:tcW w:w="1275"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Категория земель</w:t>
            </w: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Площадь</w:t>
            </w:r>
          </w:p>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(м</w:t>
            </w:r>
            <w:r w:rsidRPr="00C34AE9">
              <w:rPr>
                <w:rFonts w:ascii="Times New Roman" w:eastAsia="Times New Roman" w:hAnsi="Times New Roman" w:cs="Times New Roman"/>
                <w:sz w:val="20"/>
                <w:szCs w:val="20"/>
                <w:vertAlign w:val="superscript"/>
              </w:rPr>
              <w:t>2</w:t>
            </w:r>
            <w:r w:rsidRPr="00C34AE9">
              <w:rPr>
                <w:rFonts w:ascii="Times New Roman" w:eastAsia="Times New Roman" w:hAnsi="Times New Roman" w:cs="Times New Roman"/>
                <w:sz w:val="20"/>
                <w:szCs w:val="20"/>
              </w:rPr>
              <w:t>)</w:t>
            </w:r>
          </w:p>
        </w:tc>
        <w:tc>
          <w:tcPr>
            <w:tcW w:w="212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Кадастровый номер</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color w:val="000000"/>
                <w:sz w:val="20"/>
                <w:szCs w:val="20"/>
              </w:rPr>
            </w:pPr>
            <w:r w:rsidRPr="00C34AE9">
              <w:rPr>
                <w:rFonts w:ascii="Times New Roman" w:eastAsia="Times New Roman" w:hAnsi="Times New Roman" w:cs="Times New Roman"/>
                <w:color w:val="000000"/>
                <w:sz w:val="20"/>
                <w:szCs w:val="20"/>
              </w:rPr>
              <w:t>Начальная цена  выкупной стоимости</w:t>
            </w:r>
          </w:p>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rPr>
              <w:t xml:space="preserve"> (в руб.)</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1</w:t>
            </w:r>
          </w:p>
        </w:tc>
        <w:tc>
          <w:tcPr>
            <w:tcW w:w="1842"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 xml:space="preserve">Земельный участок с видом разрешенного использования: для ведения личного подсобного хозяйства (приусадебный земельный участок) </w:t>
            </w:r>
          </w:p>
        </w:tc>
        <w:tc>
          <w:tcPr>
            <w:tcW w:w="221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Усть-Кулом, поселок Паспом, улица Подгорная</w:t>
            </w:r>
          </w:p>
        </w:tc>
        <w:tc>
          <w:tcPr>
            <w:tcW w:w="1275"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842</w:t>
            </w:r>
          </w:p>
        </w:tc>
        <w:tc>
          <w:tcPr>
            <w:tcW w:w="2126"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11:07:4301001:729</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28417,50</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2</w:t>
            </w:r>
          </w:p>
        </w:tc>
        <w:tc>
          <w:tcPr>
            <w:tcW w:w="1842"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 xml:space="preserve">Земельный участок с видом разрешенного использования: для ведения личного подсобного хозяйства (приусадебный земельный участок) </w:t>
            </w:r>
          </w:p>
        </w:tc>
        <w:tc>
          <w:tcPr>
            <w:tcW w:w="221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Усть-Куломский муниципальный район, сельское поселение Помоздино, с.Помоздино, ул.Старовских, уч.19</w:t>
            </w:r>
          </w:p>
        </w:tc>
        <w:tc>
          <w:tcPr>
            <w:tcW w:w="1275"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800</w:t>
            </w:r>
          </w:p>
        </w:tc>
        <w:tc>
          <w:tcPr>
            <w:tcW w:w="2126"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11:07:1401001:699</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24248,00</w:t>
            </w:r>
          </w:p>
        </w:tc>
      </w:tr>
    </w:tbl>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p>
    <w:p w:rsidR="00C34AE9" w:rsidRPr="00C34AE9" w:rsidRDefault="00C34AE9" w:rsidP="00C34AE9">
      <w:pPr>
        <w:tabs>
          <w:tab w:val="left" w:pos="5488"/>
        </w:tabs>
        <w:spacing w:after="0" w:line="240" w:lineRule="auto"/>
        <w:ind w:firstLine="708"/>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Организатор аукциона: администрация муниципального района  «Усть-Куломский»</w:t>
      </w:r>
    </w:p>
    <w:p w:rsidR="00C34AE9" w:rsidRPr="00C34AE9" w:rsidRDefault="00C34AE9" w:rsidP="00C34AE9">
      <w:pPr>
        <w:tabs>
          <w:tab w:val="left" w:pos="5488"/>
        </w:tabs>
        <w:spacing w:after="0" w:line="240" w:lineRule="auto"/>
        <w:ind w:firstLine="708"/>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Земельные участки не обременены.</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FF0000"/>
          <w:sz w:val="28"/>
          <w:szCs w:val="28"/>
        </w:rPr>
      </w:pPr>
      <w:r w:rsidRPr="00C34AE9">
        <w:rPr>
          <w:rFonts w:ascii="Times New Roman" w:eastAsia="Times New Roman" w:hAnsi="Times New Roman" w:cs="Times New Roman"/>
          <w:sz w:val="28"/>
          <w:szCs w:val="28"/>
        </w:rPr>
        <w:t xml:space="preserve">Открытый аукцион по продаже земельного участка проводится на основании постановления администрации муниципального района «Усть-Куломский»  </w:t>
      </w:r>
      <w:r w:rsidRPr="00C34AE9">
        <w:rPr>
          <w:rFonts w:ascii="Times New Roman" w:eastAsia="Times New Roman" w:hAnsi="Times New Roman" w:cs="Times New Roman"/>
          <w:color w:val="FF0000"/>
          <w:sz w:val="28"/>
          <w:szCs w:val="28"/>
        </w:rPr>
        <w:t xml:space="preserve">от 13 февраля </w:t>
      </w:r>
      <w:r w:rsidRPr="00C34AE9">
        <w:rPr>
          <w:rFonts w:ascii="Times New Roman CYR" w:eastAsia="Times New Roman" w:hAnsi="Times New Roman CYR" w:cs="Times New Roman"/>
          <w:color w:val="FF0000"/>
          <w:sz w:val="28"/>
          <w:szCs w:val="28"/>
        </w:rPr>
        <w:t xml:space="preserve">2025 </w:t>
      </w:r>
      <w:r w:rsidRPr="00C34AE9">
        <w:rPr>
          <w:rFonts w:ascii="Times New Roman" w:eastAsia="Times New Roman" w:hAnsi="Times New Roman" w:cs="Times New Roman"/>
          <w:color w:val="FF0000"/>
          <w:sz w:val="28"/>
          <w:szCs w:val="28"/>
        </w:rPr>
        <w:t>г. № 220.</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По форме проведения и по составу участников аукцион – открытый, форма подачи предложений о цене – открытая. </w:t>
      </w:r>
    </w:p>
    <w:p w:rsidR="00C34AE9" w:rsidRPr="00C34AE9" w:rsidRDefault="00C34AE9" w:rsidP="00C34AE9">
      <w:pPr>
        <w:tabs>
          <w:tab w:val="left" w:pos="5488"/>
        </w:tabs>
        <w:spacing w:after="0" w:line="240" w:lineRule="auto"/>
        <w:ind w:firstLine="851"/>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Аукцион ведет аукционист.</w:t>
      </w:r>
    </w:p>
    <w:p w:rsidR="00C34AE9" w:rsidRPr="00C34AE9" w:rsidRDefault="00C34AE9" w:rsidP="00C34AE9">
      <w:pPr>
        <w:spacing w:after="0" w:line="240" w:lineRule="auto"/>
        <w:ind w:firstLine="851"/>
        <w:jc w:val="both"/>
        <w:rPr>
          <w:rFonts w:ascii="Times New Roman" w:eastAsia="Times New Roman" w:hAnsi="Times New Roman" w:cs="Times New Roman"/>
          <w:b/>
          <w:color w:val="FF0000"/>
          <w:sz w:val="28"/>
          <w:szCs w:val="28"/>
        </w:rPr>
      </w:pPr>
      <w:r w:rsidRPr="00C34AE9">
        <w:rPr>
          <w:rFonts w:ascii="Times New Roman" w:eastAsia="Times New Roman" w:hAnsi="Times New Roman" w:cs="Times New Roman"/>
          <w:sz w:val="28"/>
          <w:szCs w:val="28"/>
        </w:rPr>
        <w:t xml:space="preserve">Аукцион состоится по адресу: 168060, Республика Коми, Усть-Куломский район, с.Усть-Кулом, ул. Советская, д.37, в кабинете №32, </w:t>
      </w:r>
      <w:r w:rsidRPr="00C34AE9">
        <w:rPr>
          <w:rFonts w:ascii="Times New Roman" w:eastAsia="Times New Roman" w:hAnsi="Times New Roman" w:cs="Times New Roman"/>
          <w:b/>
          <w:color w:val="FF0000"/>
          <w:sz w:val="28"/>
          <w:szCs w:val="28"/>
        </w:rPr>
        <w:t>«26» марта 2025 года в 10 часов 00 минут</w:t>
      </w:r>
      <w:r w:rsidRPr="00C34AE9">
        <w:rPr>
          <w:rFonts w:ascii="Times New Roman" w:eastAsia="Times New Roman" w:hAnsi="Times New Roman" w:cs="Times New Roman"/>
          <w:color w:val="FF0000"/>
          <w:sz w:val="28"/>
          <w:szCs w:val="28"/>
        </w:rPr>
        <w:t>.</w:t>
      </w:r>
    </w:p>
    <w:p w:rsidR="00C34AE9" w:rsidRPr="00C34AE9" w:rsidRDefault="00C34AE9" w:rsidP="00C34AE9">
      <w:pPr>
        <w:spacing w:after="0" w:line="240" w:lineRule="auto"/>
        <w:ind w:firstLine="851"/>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lastRenderedPageBreak/>
        <w:t>Порядок проведения аукциона осуществляется в соответствии со статьями 39.11, 39.12 Земельного кодекса Российской Федерации.</w:t>
      </w:r>
    </w:p>
    <w:p w:rsidR="00C34AE9" w:rsidRPr="00C34AE9" w:rsidRDefault="00C34AE9" w:rsidP="00C34AE9">
      <w:pPr>
        <w:spacing w:after="0" w:line="240" w:lineRule="auto"/>
        <w:ind w:firstLine="709"/>
        <w:jc w:val="both"/>
        <w:rPr>
          <w:rFonts w:ascii="Times New Roman" w:eastAsia="Times New Roman" w:hAnsi="Times New Roman" w:cs="Times New Roman"/>
          <w:b/>
          <w:bCs/>
          <w:sz w:val="28"/>
          <w:szCs w:val="28"/>
        </w:rPr>
      </w:pPr>
      <w:r w:rsidRPr="00C34AE9">
        <w:rPr>
          <w:rFonts w:ascii="Times New Roman" w:eastAsia="Times New Roman" w:hAnsi="Times New Roman" w:cs="Times New Roman"/>
          <w:bCs/>
          <w:sz w:val="28"/>
          <w:szCs w:val="24"/>
        </w:rPr>
        <w:t>Права на земельный участок:</w:t>
      </w:r>
      <w:r w:rsidRPr="00C34AE9">
        <w:rPr>
          <w:rFonts w:ascii="Times New Roman" w:eastAsia="Times New Roman" w:hAnsi="Times New Roman" w:cs="Times New Roman"/>
          <w:sz w:val="28"/>
          <w:szCs w:val="28"/>
        </w:rPr>
        <w:t xml:space="preserve"> государственная собственность не разграничена.</w:t>
      </w:r>
    </w:p>
    <w:p w:rsidR="00C34AE9" w:rsidRPr="00C34AE9" w:rsidRDefault="00C34AE9" w:rsidP="00C34AE9">
      <w:pPr>
        <w:spacing w:after="0" w:line="240" w:lineRule="auto"/>
        <w:ind w:firstLine="567"/>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Обременения и ограничения в использовании земельного участка – не зарегистрированы.</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1) предельные минимальные (максимальные) размеры земельных участков в усадебной застройке: минимальная площадь земельного участка -400кв.м.;</w:t>
      </w:r>
    </w:p>
    <w:p w:rsidR="00C34AE9" w:rsidRPr="00C34AE9" w:rsidRDefault="00C34AE9" w:rsidP="00C34AE9">
      <w:pPr>
        <w:widowControl w:val="0"/>
        <w:autoSpaceDE w:val="0"/>
        <w:autoSpaceDN w:val="0"/>
        <w:spacing w:after="0" w:line="240" w:lineRule="auto"/>
        <w:ind w:firstLine="709"/>
        <w:jc w:val="both"/>
        <w:rPr>
          <w:rFonts w:ascii="Times New Roman" w:eastAsia="Calibri" w:hAnsi="Times New Roman" w:cs="Times New Roman"/>
          <w:bCs/>
          <w:sz w:val="28"/>
          <w:szCs w:val="28"/>
          <w:lang w:bidi="ru-RU"/>
        </w:rPr>
      </w:pPr>
      <w:r w:rsidRPr="00C34AE9">
        <w:rPr>
          <w:rFonts w:ascii="Times New Roman" w:eastAsia="Times New Roman" w:hAnsi="Times New Roman" w:cs="Times New Roman"/>
          <w:sz w:val="28"/>
          <w:szCs w:val="28"/>
          <w:lang w:bidi="ru-RU"/>
        </w:rPr>
        <w:t>максимальная площадь земельного участка -2500 кв.м;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для блокированной жилой застройки- минимальная площадь земельного участка - 250 кв.м.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ведение огородничества - минимальная площадь земельного участка -50 кв.м.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Исключение составляют объекты для обслуживания жилой застройки, хранения автотранспорта и отдых (рекреация).</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8) Вспомогательные строения, за исключением гаражей, размещать со стороны улицы не допускается.</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 xml:space="preserve">9) Расстояние от окон жилых комнат до стен соседнего дома, </w:t>
      </w:r>
      <w:r w:rsidRPr="00C34AE9">
        <w:rPr>
          <w:rFonts w:ascii="Times New Roman" w:eastAsia="Times New Roman" w:hAnsi="Times New Roman" w:cs="Times New Roman"/>
          <w:sz w:val="28"/>
          <w:szCs w:val="28"/>
          <w:lang w:bidi="ru-RU"/>
        </w:rPr>
        <w:lastRenderedPageBreak/>
        <w:t>расположенных на соседних земельных участках, должно быть не менее 6 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10) Расстояние от окон жилого здания до хозяйственных построек, расположенных на соседнем участке – не менее 10 м.</w:t>
      </w:r>
    </w:p>
    <w:p w:rsidR="00C34AE9" w:rsidRPr="00C34AE9" w:rsidRDefault="00C34AE9" w:rsidP="00C34AE9">
      <w:pPr>
        <w:spacing w:after="0" w:line="240" w:lineRule="auto"/>
        <w:ind w:firstLine="851"/>
        <w:jc w:val="both"/>
        <w:rPr>
          <w:rFonts w:ascii="Times New Roman" w:eastAsia="Times New Roman" w:hAnsi="Times New Roman" w:cs="Times New Roman"/>
          <w:sz w:val="28"/>
          <w:szCs w:val="28"/>
        </w:rPr>
      </w:pPr>
    </w:p>
    <w:p w:rsidR="00C34AE9" w:rsidRPr="00C34AE9" w:rsidRDefault="00C34AE9" w:rsidP="00C34AE9">
      <w:pPr>
        <w:spacing w:after="0" w:line="240" w:lineRule="auto"/>
        <w:ind w:firstLine="851"/>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Заявки в произвольной форме принимаются </w:t>
      </w:r>
      <w:r w:rsidRPr="00C34AE9">
        <w:rPr>
          <w:rFonts w:ascii="Times New Roman" w:eastAsia="Times New Roman" w:hAnsi="Times New Roman" w:cs="Times New Roman"/>
          <w:b/>
          <w:color w:val="FF0000"/>
          <w:sz w:val="28"/>
          <w:szCs w:val="28"/>
        </w:rPr>
        <w:t>с «20» февраля 2025 года по «21» марта 2025 года с 09 до 17 часов 00 минут</w:t>
      </w:r>
      <w:r w:rsidRPr="00C34AE9">
        <w:rPr>
          <w:rFonts w:ascii="Times New Roman" w:eastAsia="Times New Roman" w:hAnsi="Times New Roman" w:cs="Times New Roman"/>
          <w:color w:val="FF0000"/>
          <w:sz w:val="28"/>
          <w:szCs w:val="28"/>
        </w:rPr>
        <w:t xml:space="preserve"> </w:t>
      </w:r>
      <w:r w:rsidRPr="00C34AE9">
        <w:rPr>
          <w:rFonts w:ascii="Times New Roman" w:eastAsia="Times New Roman" w:hAnsi="Times New Roman" w:cs="Times New Roman"/>
          <w:sz w:val="28"/>
          <w:szCs w:val="28"/>
        </w:rPr>
        <w:t>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C34AE9" w:rsidRPr="00C34AE9" w:rsidRDefault="00C34AE9" w:rsidP="00C34AE9">
      <w:pPr>
        <w:spacing w:after="0" w:line="240" w:lineRule="auto"/>
        <w:ind w:firstLine="851"/>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b/>
          <w:color w:val="FF0000"/>
          <w:sz w:val="28"/>
          <w:szCs w:val="28"/>
        </w:rPr>
        <w:t>«24» марта 2025 года в 10 часов 00 мину</w:t>
      </w:r>
      <w:r w:rsidRPr="00C34AE9">
        <w:rPr>
          <w:rFonts w:ascii="Times New Roman" w:eastAsia="Times New Roman" w:hAnsi="Times New Roman" w:cs="Times New Roman"/>
          <w:b/>
          <w:sz w:val="28"/>
          <w:szCs w:val="28"/>
        </w:rPr>
        <w:t>т</w:t>
      </w:r>
      <w:r w:rsidRPr="00C34AE9">
        <w:rPr>
          <w:rFonts w:ascii="Times New Roman" w:eastAsia="Times New Roman" w:hAnsi="Times New Roman" w:cs="Times New Roman"/>
          <w:sz w:val="28"/>
          <w:szCs w:val="28"/>
        </w:rPr>
        <w:t xml:space="preserve"> по адресу:</w:t>
      </w:r>
      <w:r w:rsidRPr="00C34AE9">
        <w:rPr>
          <w:rFonts w:ascii="Times New Roman" w:eastAsia="Times New Roman" w:hAnsi="Times New Roman" w:cs="Times New Roman"/>
          <w:color w:val="000000"/>
          <w:sz w:val="28"/>
          <w:szCs w:val="28"/>
        </w:rPr>
        <w:t xml:space="preserve">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«Шаг аукциона» устанавливается в размере 3 процентов начальной цены и не изменяется в течение всего аукциона.</w:t>
      </w:r>
    </w:p>
    <w:p w:rsidR="00C34AE9" w:rsidRPr="00C34AE9" w:rsidRDefault="00C34AE9" w:rsidP="00C34AE9">
      <w:pPr>
        <w:tabs>
          <w:tab w:val="left" w:pos="5488"/>
        </w:tabs>
        <w:spacing w:after="0" w:line="240" w:lineRule="auto"/>
        <w:ind w:firstLine="851"/>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Победителем признается участник аукциона, предложивший наибольшую цену за земельный участок. </w:t>
      </w:r>
    </w:p>
    <w:p w:rsidR="00C34AE9" w:rsidRPr="00C34AE9" w:rsidRDefault="00C34AE9" w:rsidP="00C34AE9">
      <w:pPr>
        <w:tabs>
          <w:tab w:val="left" w:pos="5488"/>
        </w:tabs>
        <w:spacing w:after="0" w:line="240" w:lineRule="auto"/>
        <w:ind w:firstLine="851"/>
        <w:jc w:val="both"/>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ind w:firstLine="851"/>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Для участия в аукционе претенденту необходимо:</w:t>
      </w:r>
    </w:p>
    <w:p w:rsidR="00C34AE9" w:rsidRPr="00C34AE9" w:rsidRDefault="00C34AE9" w:rsidP="00DA3507">
      <w:pPr>
        <w:numPr>
          <w:ilvl w:val="0"/>
          <w:numId w:val="15"/>
        </w:numPr>
        <w:tabs>
          <w:tab w:val="left" w:pos="142"/>
        </w:tabs>
        <w:spacing w:after="0" w:line="240" w:lineRule="auto"/>
        <w:contextualSpacing/>
        <w:jc w:val="both"/>
        <w:rPr>
          <w:rFonts w:ascii="Times New Roman" w:eastAsia="Times New Roman" w:hAnsi="Times New Roman" w:cs="Times New Roman"/>
          <w:b/>
          <w:sz w:val="28"/>
          <w:szCs w:val="28"/>
        </w:rPr>
      </w:pPr>
      <w:r w:rsidRPr="00C34AE9">
        <w:rPr>
          <w:rFonts w:ascii="Times New Roman" w:eastAsia="Times New Roman" w:hAnsi="Times New Roman" w:cs="Times New Roman"/>
          <w:sz w:val="28"/>
          <w:szCs w:val="28"/>
        </w:rPr>
        <w:t xml:space="preserve">не позднее срока окончания приема заявок внести задаток </w:t>
      </w:r>
      <w:r w:rsidRPr="00C34AE9">
        <w:rPr>
          <w:rFonts w:ascii="Times New Roman" w:eastAsia="Times New Roman" w:hAnsi="Times New Roman" w:cs="Times New Roman"/>
          <w:b/>
          <w:sz w:val="28"/>
          <w:szCs w:val="28"/>
        </w:rPr>
        <w:t>в размере 20% начальной цены</w:t>
      </w:r>
      <w:r w:rsidRPr="00C34AE9">
        <w:rPr>
          <w:rFonts w:ascii="Times New Roman" w:eastAsia="Times New Roman" w:hAnsi="Times New Roman" w:cs="Times New Roman"/>
          <w:sz w:val="28"/>
          <w:szCs w:val="28"/>
        </w:rPr>
        <w:t xml:space="preserve"> предмета аукциона по следующим реквизитам: </w:t>
      </w:r>
      <w:r w:rsidRPr="00C34AE9">
        <w:rPr>
          <w:rFonts w:ascii="Times New Roman" w:eastAsia="Times New Roman" w:hAnsi="Times New Roman" w:cs="Times New Roman"/>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C34AE9" w:rsidRPr="00C34AE9" w:rsidRDefault="00C34AE9" w:rsidP="00C34AE9">
      <w:pPr>
        <w:tabs>
          <w:tab w:val="left" w:pos="142"/>
        </w:tabs>
        <w:spacing w:after="0" w:line="240" w:lineRule="auto"/>
        <w:contextualSpacing/>
        <w:jc w:val="both"/>
        <w:rPr>
          <w:rFonts w:ascii="Times New Roman" w:eastAsia="Times New Roman" w:hAnsi="Times New Roman" w:cs="Times New Roman"/>
          <w:b/>
          <w:sz w:val="28"/>
          <w:szCs w:val="28"/>
        </w:rPr>
      </w:pPr>
    </w:p>
    <w:tbl>
      <w:tblPr>
        <w:tblW w:w="1034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500"/>
        <w:gridCol w:w="1701"/>
        <w:gridCol w:w="992"/>
        <w:gridCol w:w="851"/>
        <w:gridCol w:w="1843"/>
        <w:gridCol w:w="1134"/>
        <w:gridCol w:w="1275"/>
      </w:tblGrid>
      <w:tr w:rsidR="00C34AE9" w:rsidRPr="00C34AE9" w:rsidTr="00C34AE9">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lang w:val="en-US"/>
              </w:rPr>
              <w:t>N</w:t>
            </w:r>
            <w:r w:rsidRPr="00C34AE9">
              <w:rPr>
                <w:rFonts w:ascii="Times New Roman" w:eastAsia="Times New Roman" w:hAnsi="Times New Roman" w:cs="Times New Roman"/>
                <w:sz w:val="20"/>
                <w:szCs w:val="20"/>
              </w:rPr>
              <w:t xml:space="preserve"> лота</w:t>
            </w:r>
          </w:p>
        </w:tc>
        <w:tc>
          <w:tcPr>
            <w:tcW w:w="1500"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Наименование</w:t>
            </w:r>
          </w:p>
        </w:tc>
        <w:tc>
          <w:tcPr>
            <w:tcW w:w="170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Местоположение</w:t>
            </w:r>
          </w:p>
        </w:tc>
        <w:tc>
          <w:tcPr>
            <w:tcW w:w="992"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Категория земель</w:t>
            </w: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Площадь</w:t>
            </w:r>
          </w:p>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(м</w:t>
            </w:r>
            <w:r w:rsidRPr="00C34AE9">
              <w:rPr>
                <w:rFonts w:ascii="Times New Roman" w:eastAsia="Times New Roman" w:hAnsi="Times New Roman" w:cs="Times New Roman"/>
                <w:sz w:val="20"/>
                <w:szCs w:val="20"/>
                <w:vertAlign w:val="superscript"/>
              </w:rPr>
              <w:t>2</w:t>
            </w:r>
            <w:r w:rsidRPr="00C34AE9">
              <w:rPr>
                <w:rFonts w:ascii="Times New Roman" w:eastAsia="Times New Roman" w:hAnsi="Times New Roman" w:cs="Times New Roman"/>
                <w:sz w:val="20"/>
                <w:szCs w:val="20"/>
              </w:rPr>
              <w:t>)</w:t>
            </w:r>
          </w:p>
        </w:tc>
        <w:tc>
          <w:tcPr>
            <w:tcW w:w="184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Кадастровый номер</w:t>
            </w:r>
          </w:p>
        </w:tc>
        <w:tc>
          <w:tcPr>
            <w:tcW w:w="1134"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color w:val="000000"/>
                <w:sz w:val="20"/>
                <w:szCs w:val="20"/>
              </w:rPr>
            </w:pPr>
            <w:r w:rsidRPr="00C34AE9">
              <w:rPr>
                <w:rFonts w:ascii="Times New Roman" w:eastAsia="Times New Roman" w:hAnsi="Times New Roman" w:cs="Times New Roman"/>
                <w:color w:val="000000"/>
                <w:sz w:val="20"/>
                <w:szCs w:val="20"/>
              </w:rPr>
              <w:t>Шаг аукциона (в руб.)</w:t>
            </w:r>
          </w:p>
        </w:tc>
        <w:tc>
          <w:tcPr>
            <w:tcW w:w="1275"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rPr>
              <w:t>Размер задатка (в руб.)</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1</w:t>
            </w:r>
          </w:p>
        </w:tc>
        <w:tc>
          <w:tcPr>
            <w:tcW w:w="150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 xml:space="preserve">Земельный участок с видом разрешенного использования: для ведения личного подсобного хозяйства (приусадебный земельный участок) </w:t>
            </w:r>
          </w:p>
        </w:tc>
        <w:tc>
          <w:tcPr>
            <w:tcW w:w="1701"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Усть-Кулом, поселок Паспом, улица Подгорная</w:t>
            </w:r>
          </w:p>
        </w:tc>
        <w:tc>
          <w:tcPr>
            <w:tcW w:w="992"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842</w:t>
            </w:r>
          </w:p>
        </w:tc>
        <w:tc>
          <w:tcPr>
            <w:tcW w:w="1843"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11:07:4301001:729</w:t>
            </w:r>
          </w:p>
        </w:tc>
        <w:tc>
          <w:tcPr>
            <w:tcW w:w="1134"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852,53</w:t>
            </w:r>
          </w:p>
        </w:tc>
        <w:tc>
          <w:tcPr>
            <w:tcW w:w="1275"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5683,50</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lastRenderedPageBreak/>
              <w:t>Лот 2</w:t>
            </w:r>
          </w:p>
        </w:tc>
        <w:tc>
          <w:tcPr>
            <w:tcW w:w="150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 xml:space="preserve">Земельный участок с видом разрешенного использования: для ведения личного подсобного хозяйства (приусадебный земельный участок) </w:t>
            </w:r>
          </w:p>
        </w:tc>
        <w:tc>
          <w:tcPr>
            <w:tcW w:w="1701"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Усть-Куломский муниципальный район, сельское поселение Помоздино, с.Помоздино, ул.Старовских, уч.19</w:t>
            </w:r>
          </w:p>
        </w:tc>
        <w:tc>
          <w:tcPr>
            <w:tcW w:w="992"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800</w:t>
            </w:r>
          </w:p>
        </w:tc>
        <w:tc>
          <w:tcPr>
            <w:tcW w:w="1843"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11:07:1401001:699</w:t>
            </w:r>
          </w:p>
        </w:tc>
        <w:tc>
          <w:tcPr>
            <w:tcW w:w="1134"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727,44</w:t>
            </w:r>
          </w:p>
        </w:tc>
        <w:tc>
          <w:tcPr>
            <w:tcW w:w="1275"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4849,60</w:t>
            </w:r>
          </w:p>
        </w:tc>
      </w:tr>
    </w:tbl>
    <w:p w:rsidR="00C34AE9" w:rsidRPr="00C34AE9" w:rsidRDefault="00C34AE9" w:rsidP="00C34AE9">
      <w:pPr>
        <w:tabs>
          <w:tab w:val="left" w:pos="142"/>
        </w:tabs>
        <w:spacing w:after="0" w:line="240" w:lineRule="auto"/>
        <w:contextualSpacing/>
        <w:jc w:val="both"/>
        <w:rPr>
          <w:rFonts w:ascii="Times New Roman" w:eastAsia="Times New Roman" w:hAnsi="Times New Roman" w:cs="Times New Roman"/>
          <w:b/>
          <w:sz w:val="28"/>
          <w:szCs w:val="28"/>
        </w:rPr>
      </w:pP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2) представить следующие документы:</w:t>
      </w:r>
    </w:p>
    <w:p w:rsidR="00C34AE9" w:rsidRPr="00C34AE9" w:rsidRDefault="00C34AE9" w:rsidP="00C34AE9">
      <w:pPr>
        <w:spacing w:after="0" w:line="240" w:lineRule="auto"/>
        <w:ind w:firstLine="567"/>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34AE9" w:rsidRPr="00C34AE9" w:rsidRDefault="00C34AE9" w:rsidP="00C34AE9">
      <w:pPr>
        <w:spacing w:after="0" w:line="240" w:lineRule="auto"/>
        <w:ind w:firstLine="567"/>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копии документов, удостоверяющих личность заявителя (для граждан);</w:t>
      </w:r>
    </w:p>
    <w:p w:rsidR="00C34AE9" w:rsidRPr="00C34AE9" w:rsidRDefault="00C34AE9" w:rsidP="00C34AE9">
      <w:pPr>
        <w:spacing w:after="0" w:line="240" w:lineRule="auto"/>
        <w:ind w:firstLine="567"/>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4AE9" w:rsidRPr="00C34AE9" w:rsidRDefault="00C34AE9" w:rsidP="00C34AE9">
      <w:pPr>
        <w:spacing w:after="0" w:line="240" w:lineRule="auto"/>
        <w:ind w:firstLine="567"/>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документы, подтверждающие внесение задатка;</w:t>
      </w:r>
    </w:p>
    <w:p w:rsidR="00C34AE9" w:rsidRPr="00C34AE9" w:rsidRDefault="00C34AE9" w:rsidP="00C34AE9">
      <w:pPr>
        <w:spacing w:after="0" w:line="240" w:lineRule="auto"/>
        <w:ind w:firstLine="567"/>
        <w:jc w:val="both"/>
        <w:rPr>
          <w:rFonts w:ascii="Times New Roman" w:eastAsia="Calibri" w:hAnsi="Times New Roman" w:cs="Times New Roman"/>
          <w:bCs/>
          <w:sz w:val="28"/>
          <w:szCs w:val="28"/>
        </w:rPr>
      </w:pPr>
      <w:r w:rsidRPr="00C34AE9">
        <w:rPr>
          <w:rFonts w:ascii="Times New Roman" w:eastAsia="Times New Roman" w:hAnsi="Times New Roman" w:cs="Times New Roman"/>
          <w:color w:val="000000"/>
          <w:sz w:val="28"/>
          <w:szCs w:val="28"/>
        </w:rPr>
        <w:t xml:space="preserve">- для участия в аукционе на право </w:t>
      </w:r>
      <w:r w:rsidRPr="00C34AE9">
        <w:rPr>
          <w:rFonts w:ascii="Times New Roman" w:eastAsia="Times New Roman" w:hAnsi="Times New Roman" w:cs="Times New Roman"/>
          <w:sz w:val="28"/>
          <w:szCs w:val="28"/>
        </w:rPr>
        <w:t xml:space="preserve">заключения договора купли-продажи </w:t>
      </w:r>
      <w:r w:rsidRPr="00C34AE9">
        <w:rPr>
          <w:rFonts w:ascii="Times New Roman" w:eastAsia="Times New Roman" w:hAnsi="Times New Roman" w:cs="Times New Roman"/>
          <w:color w:val="000000"/>
          <w:sz w:val="28"/>
          <w:szCs w:val="28"/>
        </w:rPr>
        <w:t>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C34AE9" w:rsidRPr="00C34AE9" w:rsidRDefault="00C34AE9" w:rsidP="00C34AE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44" w:history="1">
        <w:r w:rsidRPr="00C34AE9">
          <w:rPr>
            <w:rFonts w:ascii="Times New Roman" w:eastAsia="Times New Roman" w:hAnsi="Times New Roman" w:cs="Times New Roman"/>
            <w:color w:val="0000FF"/>
            <w:sz w:val="28"/>
            <w:szCs w:val="24"/>
            <w:u w:val="single"/>
          </w:rPr>
          <w:t>порядке</w:t>
        </w:r>
      </w:hyperlink>
      <w:r w:rsidRPr="00C34AE9">
        <w:rPr>
          <w:rFonts w:ascii="Times New Roman" w:eastAsia="Times New Roman" w:hAnsi="Times New Roman" w:cs="Times New Roman"/>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lastRenderedPageBreak/>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C34AE9">
        <w:rPr>
          <w:rFonts w:ascii="Times New Roman" w:eastAsia="Times New Roman" w:hAnsi="Times New Roman" w:cs="Times New Roman"/>
          <w:b/>
          <w:color w:val="000000"/>
          <w:sz w:val="28"/>
          <w:szCs w:val="28"/>
        </w:rPr>
        <w:t>3 рабочих дней</w:t>
      </w:r>
      <w:r w:rsidRPr="00C34AE9">
        <w:rPr>
          <w:rFonts w:ascii="Times New Roman" w:eastAsia="Times New Roman" w:hAnsi="Times New Roman" w:cs="Times New Roman"/>
          <w:color w:val="000000"/>
          <w:sz w:val="28"/>
          <w:szCs w:val="28"/>
        </w:rPr>
        <w:t xml:space="preserve"> со дня поступления уведомления об отзыве заявки.</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Договор купли-продажи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C34AE9" w:rsidRPr="00C34AE9" w:rsidRDefault="00C34AE9" w:rsidP="00C34AE9">
      <w:pPr>
        <w:spacing w:after="0" w:line="240" w:lineRule="auto"/>
        <w:contextualSpacing/>
        <w:jc w:val="both"/>
        <w:rPr>
          <w:rFonts w:ascii="Times New Roman" w:eastAsia="Times New Roman" w:hAnsi="Times New Roman" w:cs="Times New Roman"/>
          <w:b/>
          <w:sz w:val="28"/>
          <w:szCs w:val="28"/>
        </w:rPr>
      </w:pPr>
      <w:r w:rsidRPr="00C34AE9">
        <w:rPr>
          <w:rFonts w:ascii="Times New Roman" w:eastAsia="Times New Roman" w:hAnsi="Times New Roman" w:cs="Times New Roman"/>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C34AE9">
        <w:rPr>
          <w:rFonts w:ascii="Times New Roman" w:eastAsia="Times New Roman" w:hAnsi="Times New Roman" w:cs="Times New Roman"/>
          <w:b/>
          <w:sz w:val="28"/>
          <w:szCs w:val="28"/>
        </w:rPr>
        <w:t>Администрация МР «Усть-Куломский» ( л/с 05073003301) ИНН 1114000888 КПП 111401001 Единый казначейский счет 40102810245370000074 Казначейский счет 03231343876480000700 Отделение – НБ Республика Коми Банка России/ УФК по Республике Коми г.Сыктывкар  БИК 018702501.</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b/>
          <w:sz w:val="28"/>
          <w:szCs w:val="28"/>
        </w:rPr>
      </w:pPr>
      <w:r w:rsidRPr="00C34AE9">
        <w:rPr>
          <w:rFonts w:ascii="Times New Roman" w:eastAsia="Times New Roman" w:hAnsi="Times New Roman" w:cs="Times New Roman"/>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45" w:history="1">
        <w:r w:rsidRPr="00C34AE9">
          <w:rPr>
            <w:rFonts w:ascii="Times New Roman" w:eastAsia="Times New Roman" w:hAnsi="Times New Roman" w:cs="Times New Roman"/>
            <w:color w:val="0000FF"/>
            <w:sz w:val="28"/>
            <w:u w:val="single"/>
          </w:rPr>
          <w:t>https://ust-kulomsky.gosuslugi.ru</w:t>
        </w:r>
      </w:hyperlink>
      <w:r w:rsidRPr="00C34AE9">
        <w:rPr>
          <w:rFonts w:ascii="Times New Roman" w:eastAsia="Times New Roman" w:hAnsi="Times New Roman" w:cs="Times New Roman"/>
          <w:sz w:val="28"/>
          <w:szCs w:val="28"/>
        </w:rPr>
        <w:t xml:space="preserve">  и на официальном сайте о проведении торгов </w:t>
      </w:r>
      <w:hyperlink r:id="rId46" w:history="1">
        <w:r w:rsidRPr="00C34AE9">
          <w:rPr>
            <w:rFonts w:ascii="Times New Roman" w:eastAsia="Times New Roman" w:hAnsi="Times New Roman" w:cs="Times New Roman"/>
            <w:sz w:val="28"/>
            <w:szCs w:val="28"/>
            <w:u w:val="single"/>
          </w:rPr>
          <w:t>www.</w:t>
        </w:r>
        <w:r w:rsidRPr="00C34AE9">
          <w:rPr>
            <w:rFonts w:ascii="Times New Roman" w:eastAsia="Times New Roman" w:hAnsi="Times New Roman" w:cs="Times New Roman"/>
            <w:sz w:val="28"/>
            <w:szCs w:val="28"/>
            <w:u w:val="single"/>
            <w:lang w:val="en-US"/>
          </w:rPr>
          <w:t>t</w:t>
        </w:r>
        <w:r w:rsidRPr="00C34AE9">
          <w:rPr>
            <w:rFonts w:ascii="Times New Roman" w:eastAsia="Times New Roman" w:hAnsi="Times New Roman" w:cs="Times New Roman"/>
            <w:sz w:val="28"/>
            <w:szCs w:val="28"/>
            <w:u w:val="single"/>
          </w:rPr>
          <w:t>o</w:t>
        </w:r>
        <w:r w:rsidRPr="00C34AE9">
          <w:rPr>
            <w:rFonts w:ascii="Times New Roman" w:eastAsia="Times New Roman" w:hAnsi="Times New Roman" w:cs="Times New Roman"/>
            <w:sz w:val="28"/>
            <w:szCs w:val="28"/>
            <w:u w:val="single"/>
            <w:lang w:val="en-US"/>
          </w:rPr>
          <w:t>rgi</w:t>
        </w:r>
        <w:r w:rsidRPr="00C34AE9">
          <w:rPr>
            <w:rFonts w:ascii="Times New Roman" w:eastAsia="Times New Roman" w:hAnsi="Times New Roman" w:cs="Times New Roman"/>
            <w:sz w:val="28"/>
            <w:szCs w:val="28"/>
            <w:u w:val="single"/>
          </w:rPr>
          <w:t>.</w:t>
        </w:r>
        <w:r w:rsidRPr="00C34AE9">
          <w:rPr>
            <w:rFonts w:ascii="Times New Roman" w:eastAsia="Times New Roman" w:hAnsi="Times New Roman" w:cs="Times New Roman"/>
            <w:sz w:val="28"/>
            <w:szCs w:val="28"/>
            <w:u w:val="single"/>
            <w:lang w:val="en-US"/>
          </w:rPr>
          <w:t>gov</w:t>
        </w:r>
        <w:r w:rsidRPr="00C34AE9">
          <w:rPr>
            <w:rFonts w:ascii="Times New Roman" w:eastAsia="Times New Roman" w:hAnsi="Times New Roman" w:cs="Times New Roman"/>
            <w:sz w:val="28"/>
            <w:szCs w:val="28"/>
            <w:u w:val="single"/>
          </w:rPr>
          <w:t>.ru</w:t>
        </w:r>
      </w:hyperlink>
      <w:r w:rsidRPr="00C34AE9">
        <w:rPr>
          <w:rFonts w:ascii="Times New Roman" w:eastAsia="Times New Roman" w:hAnsi="Times New Roman" w:cs="Times New Roman"/>
          <w:sz w:val="28"/>
          <w:szCs w:val="28"/>
        </w:rPr>
        <w:t xml:space="preserve"> и возвратить его участникам внесенные задатки</w:t>
      </w:r>
      <w:r w:rsidRPr="00C34AE9">
        <w:rPr>
          <w:rFonts w:ascii="Times New Roman" w:eastAsia="Times New Roman" w:hAnsi="Times New Roman" w:cs="Times New Roman"/>
          <w:b/>
          <w:sz w:val="28"/>
          <w:szCs w:val="28"/>
        </w:rPr>
        <w:t>.</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Дополнительная информация по телефону: 93-530. Контактное лицо: Мингалева Е.С.</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i/>
          <w:sz w:val="28"/>
          <w:szCs w:val="28"/>
        </w:rPr>
      </w:pPr>
      <w:r w:rsidRPr="00C34AE9">
        <w:rPr>
          <w:rFonts w:ascii="Times New Roman" w:eastAsia="Times New Roman" w:hAnsi="Times New Roman" w:cs="Times New Roman"/>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hyperlink r:id="rId47" w:history="1">
        <w:r w:rsidRPr="00C34AE9">
          <w:rPr>
            <w:rFonts w:ascii="Times New Roman" w:eastAsia="Times New Roman" w:hAnsi="Times New Roman" w:cs="Times New Roman"/>
            <w:color w:val="0000FF"/>
            <w:sz w:val="28"/>
            <w:u w:val="single"/>
            <w:lang w:val="en-US"/>
          </w:rPr>
          <w:t>https</w:t>
        </w:r>
        <w:r w:rsidRPr="00C34AE9">
          <w:rPr>
            <w:rFonts w:ascii="Times New Roman" w:eastAsia="Times New Roman" w:hAnsi="Times New Roman" w:cs="Times New Roman"/>
            <w:color w:val="0000FF"/>
            <w:sz w:val="28"/>
            <w:u w:val="single"/>
          </w:rPr>
          <w:t>://</w:t>
        </w:r>
        <w:r w:rsidRPr="00C34AE9">
          <w:rPr>
            <w:rFonts w:ascii="Times New Roman" w:eastAsia="Times New Roman" w:hAnsi="Times New Roman" w:cs="Times New Roman"/>
            <w:color w:val="0000FF"/>
            <w:sz w:val="28"/>
            <w:u w:val="single"/>
            <w:lang w:val="en-US"/>
          </w:rPr>
          <w:t>ust</w:t>
        </w:r>
        <w:r w:rsidRPr="00C34AE9">
          <w:rPr>
            <w:rFonts w:ascii="Times New Roman" w:eastAsia="Times New Roman" w:hAnsi="Times New Roman" w:cs="Times New Roman"/>
            <w:color w:val="0000FF"/>
            <w:sz w:val="28"/>
            <w:u w:val="single"/>
          </w:rPr>
          <w:t>-</w:t>
        </w:r>
        <w:r w:rsidRPr="00C34AE9">
          <w:rPr>
            <w:rFonts w:ascii="Times New Roman" w:eastAsia="Times New Roman" w:hAnsi="Times New Roman" w:cs="Times New Roman"/>
            <w:color w:val="0000FF"/>
            <w:sz w:val="28"/>
            <w:u w:val="single"/>
            <w:lang w:val="en-US"/>
          </w:rPr>
          <w:t>kulomsky</w:t>
        </w:r>
        <w:r w:rsidRPr="00C34AE9">
          <w:rPr>
            <w:rFonts w:ascii="Times New Roman" w:eastAsia="Times New Roman" w:hAnsi="Times New Roman" w:cs="Times New Roman"/>
            <w:color w:val="0000FF"/>
            <w:sz w:val="28"/>
            <w:u w:val="single"/>
          </w:rPr>
          <w:t>.</w:t>
        </w:r>
        <w:r w:rsidRPr="00C34AE9">
          <w:rPr>
            <w:rFonts w:ascii="Times New Roman" w:eastAsia="Times New Roman" w:hAnsi="Times New Roman" w:cs="Times New Roman"/>
            <w:color w:val="0000FF"/>
            <w:sz w:val="28"/>
            <w:u w:val="single"/>
            <w:lang w:val="en-US"/>
          </w:rPr>
          <w:t>gosuslugi</w:t>
        </w:r>
        <w:r w:rsidRPr="00C34AE9">
          <w:rPr>
            <w:rFonts w:ascii="Times New Roman" w:eastAsia="Times New Roman" w:hAnsi="Times New Roman" w:cs="Times New Roman"/>
            <w:color w:val="0000FF"/>
            <w:sz w:val="28"/>
            <w:u w:val="single"/>
          </w:rPr>
          <w:t>.</w:t>
        </w:r>
        <w:r w:rsidRPr="00C34AE9">
          <w:rPr>
            <w:rFonts w:ascii="Times New Roman" w:eastAsia="Times New Roman" w:hAnsi="Times New Roman" w:cs="Times New Roman"/>
            <w:color w:val="0000FF"/>
            <w:sz w:val="28"/>
            <w:u w:val="single"/>
            <w:lang w:val="en-US"/>
          </w:rPr>
          <w:t>ru</w:t>
        </w:r>
      </w:hyperlink>
      <w:r w:rsidRPr="00C34AE9">
        <w:rPr>
          <w:rFonts w:ascii="Times New Roman" w:eastAsia="Times New Roman" w:hAnsi="Times New Roman" w:cs="Times New Roman"/>
          <w:sz w:val="28"/>
          <w:szCs w:val="28"/>
          <w:u w:val="single"/>
        </w:rPr>
        <w:t xml:space="preserve"> </w:t>
      </w:r>
      <w:r w:rsidRPr="00C34AE9">
        <w:rPr>
          <w:rFonts w:ascii="Times New Roman" w:eastAsia="Times New Roman" w:hAnsi="Times New Roman" w:cs="Times New Roman"/>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34AE9">
        <w:rPr>
          <w:rFonts w:ascii="Times New Roman" w:eastAsia="Times New Roman" w:hAnsi="Times New Roman" w:cs="Times New Roman"/>
          <w:sz w:val="28"/>
          <w:szCs w:val="28"/>
          <w:u w:val="single"/>
          <w:lang w:val="en-US"/>
        </w:rPr>
        <w:t>www</w:t>
      </w:r>
      <w:r w:rsidRPr="00C34AE9">
        <w:rPr>
          <w:rFonts w:ascii="Times New Roman" w:eastAsia="Times New Roman" w:hAnsi="Times New Roman" w:cs="Times New Roman"/>
          <w:sz w:val="28"/>
          <w:szCs w:val="28"/>
          <w:u w:val="single"/>
        </w:rPr>
        <w:t>.  torgi.gov.ru.</w:t>
      </w:r>
      <w:r w:rsidRPr="00C34AE9">
        <w:rPr>
          <w:rFonts w:ascii="Times New Roman" w:eastAsia="Times New Roman" w:hAnsi="Times New Roman" w:cs="Times New Roman"/>
          <w:sz w:val="28"/>
          <w:szCs w:val="28"/>
        </w:rPr>
        <w:t xml:space="preserve">  </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Данное информационное сообщение является публичной офертой для заключения договора о задатке в соответствии со статьей 437 Гражданского </w:t>
      </w:r>
      <w:r w:rsidRPr="00C34AE9">
        <w:rPr>
          <w:rFonts w:ascii="Times New Roman" w:eastAsia="Times New Roman" w:hAnsi="Times New Roman" w:cs="Times New Roman"/>
          <w:color w:val="000000"/>
          <w:sz w:val="28"/>
          <w:szCs w:val="28"/>
        </w:rPr>
        <w:lastRenderedPageBreak/>
        <w:t>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34AE9" w:rsidRPr="00C34AE9" w:rsidRDefault="00C34AE9" w:rsidP="00C34AE9">
      <w:pPr>
        <w:spacing w:after="0" w:line="240" w:lineRule="auto"/>
        <w:jc w:val="right"/>
        <w:rPr>
          <w:rFonts w:ascii="Times New Roman" w:eastAsia="Times New Roman" w:hAnsi="Times New Roman" w:cs="Times New Roman"/>
          <w:sz w:val="28"/>
          <w:szCs w:val="28"/>
        </w:rPr>
      </w:pPr>
    </w:p>
    <w:p w:rsidR="00C34AE9" w:rsidRPr="00C34AE9" w:rsidRDefault="00C34AE9" w:rsidP="00C34AE9">
      <w:pPr>
        <w:spacing w:after="0" w:line="240" w:lineRule="auto"/>
        <w:jc w:val="right"/>
        <w:rPr>
          <w:rFonts w:ascii="Times New Roman" w:eastAsia="Times New Roman" w:hAnsi="Times New Roman" w:cs="Times New Roman"/>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Приложение № 4</w:t>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к постановлению администрации</w:t>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МР «Усть-Куломский»</w:t>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FF0000"/>
          <w:sz w:val="28"/>
          <w:szCs w:val="28"/>
        </w:rPr>
      </w:pPr>
      <w:r w:rsidRPr="00C34AE9">
        <w:rPr>
          <w:rFonts w:ascii="Times New Roman" w:eastAsia="Times New Roman" w:hAnsi="Times New Roman" w:cs="Times New Roman"/>
          <w:color w:val="FF0000"/>
          <w:sz w:val="28"/>
          <w:szCs w:val="28"/>
        </w:rPr>
        <w:t xml:space="preserve">от 13 февраля </w:t>
      </w:r>
      <w:r w:rsidRPr="00C34AE9">
        <w:rPr>
          <w:rFonts w:ascii="Times New Roman CYR" w:eastAsia="Times New Roman" w:hAnsi="Times New Roman CYR" w:cs="Times New Roman"/>
          <w:color w:val="FF0000"/>
          <w:sz w:val="28"/>
          <w:szCs w:val="28"/>
          <w:lang w:eastAsia="en-US"/>
        </w:rPr>
        <w:t xml:space="preserve">2025 </w:t>
      </w:r>
      <w:r w:rsidRPr="00C34AE9">
        <w:rPr>
          <w:rFonts w:ascii="Times New Roman" w:eastAsia="Times New Roman" w:hAnsi="Times New Roman" w:cs="Times New Roman"/>
          <w:color w:val="FF0000"/>
          <w:sz w:val="28"/>
          <w:szCs w:val="28"/>
        </w:rPr>
        <w:t>г. № 220</w:t>
      </w:r>
    </w:p>
    <w:p w:rsidR="00C34AE9" w:rsidRPr="00C34AE9" w:rsidRDefault="00C34AE9" w:rsidP="00C34AE9">
      <w:pPr>
        <w:tabs>
          <w:tab w:val="left" w:pos="5488"/>
        </w:tabs>
        <w:spacing w:after="0" w:line="240" w:lineRule="auto"/>
        <w:rPr>
          <w:rFonts w:ascii="Times New Roman" w:eastAsia="Times New Roman" w:hAnsi="Times New Roman" w:cs="Times New Roman"/>
          <w:color w:val="FF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Аукционная документация</w:t>
      </w:r>
    </w:p>
    <w:p w:rsidR="00C34AE9" w:rsidRPr="00C34AE9" w:rsidRDefault="00C34AE9" w:rsidP="00C34AE9">
      <w:pPr>
        <w:tabs>
          <w:tab w:val="left" w:pos="3600"/>
          <w:tab w:val="left" w:pos="5488"/>
        </w:tabs>
        <w:spacing w:after="0" w:line="240" w:lineRule="auto"/>
        <w:jc w:val="both"/>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1. Общие положения</w:t>
      </w:r>
    </w:p>
    <w:p w:rsidR="00C34AE9" w:rsidRPr="00C34AE9" w:rsidRDefault="00C34AE9" w:rsidP="00C34AE9">
      <w:pPr>
        <w:tabs>
          <w:tab w:val="left" w:pos="5488"/>
        </w:tabs>
        <w:spacing w:after="0" w:line="240" w:lineRule="auto"/>
        <w:jc w:val="both"/>
        <w:rPr>
          <w:rFonts w:ascii="Times New Roman" w:eastAsia="Times New Roman" w:hAnsi="Times New Roman" w:cs="Times New Roman"/>
          <w:sz w:val="28"/>
          <w:szCs w:val="28"/>
        </w:rPr>
      </w:pPr>
      <w:r w:rsidRPr="00C34AE9">
        <w:rPr>
          <w:rFonts w:ascii="Times New Roman" w:eastAsia="Times New Roman" w:hAnsi="Times New Roman" w:cs="Times New Roman"/>
          <w:color w:val="000000"/>
          <w:sz w:val="28"/>
          <w:szCs w:val="28"/>
        </w:rPr>
        <w:t>1.1. Настоящая документация устанавливает порядок организации, подготовки и проведения открытого аукциона по продаже земельного участка.</w:t>
      </w:r>
      <w:r w:rsidRPr="00C34AE9">
        <w:rPr>
          <w:rFonts w:ascii="Times New Roman" w:eastAsia="Times New Roman" w:hAnsi="Times New Roman" w:cs="Times New Roman"/>
          <w:sz w:val="28"/>
          <w:szCs w:val="28"/>
        </w:rPr>
        <w:t xml:space="preserve"> </w:t>
      </w:r>
    </w:p>
    <w:p w:rsidR="00C34AE9" w:rsidRPr="00C34AE9" w:rsidRDefault="00C34AE9" w:rsidP="00C34AE9">
      <w:pPr>
        <w:tabs>
          <w:tab w:val="left" w:pos="5488"/>
        </w:tabs>
        <w:spacing w:after="0" w:line="240" w:lineRule="auto"/>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Земельные участки не обременены.</w:t>
      </w:r>
    </w:p>
    <w:p w:rsidR="00C34AE9" w:rsidRPr="00C34AE9" w:rsidRDefault="00C34AE9" w:rsidP="00C34AE9">
      <w:pPr>
        <w:tabs>
          <w:tab w:val="left" w:pos="5488"/>
        </w:tabs>
        <w:spacing w:after="0" w:line="240" w:lineRule="auto"/>
        <w:ind w:firstLine="851"/>
        <w:jc w:val="both"/>
        <w:rPr>
          <w:rFonts w:ascii="Times New Roman" w:eastAsia="Times New Roman" w:hAnsi="Times New Roman" w:cs="Times New Roman"/>
          <w:color w:val="000000"/>
          <w:sz w:val="28"/>
          <w:szCs w:val="20"/>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C34AE9" w:rsidRPr="00C34AE9" w:rsidTr="00C34AE9">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lang w:val="en-US"/>
              </w:rPr>
              <w:t>N</w:t>
            </w:r>
            <w:r w:rsidRPr="00C34AE9">
              <w:rPr>
                <w:rFonts w:ascii="Times New Roman" w:eastAsia="Times New Roman" w:hAnsi="Times New Roman" w:cs="Times New Roman"/>
                <w:sz w:val="20"/>
                <w:szCs w:val="20"/>
              </w:rPr>
              <w:t xml:space="preserve"> лота</w:t>
            </w:r>
          </w:p>
        </w:tc>
        <w:tc>
          <w:tcPr>
            <w:tcW w:w="1842"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Наименование</w:t>
            </w:r>
          </w:p>
        </w:tc>
        <w:tc>
          <w:tcPr>
            <w:tcW w:w="2210"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Местоположение</w:t>
            </w:r>
          </w:p>
        </w:tc>
        <w:tc>
          <w:tcPr>
            <w:tcW w:w="1275"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Категория земель</w:t>
            </w: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Площадь</w:t>
            </w:r>
          </w:p>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(м</w:t>
            </w:r>
            <w:r w:rsidRPr="00C34AE9">
              <w:rPr>
                <w:rFonts w:ascii="Times New Roman" w:eastAsia="Times New Roman" w:hAnsi="Times New Roman" w:cs="Times New Roman"/>
                <w:sz w:val="20"/>
                <w:szCs w:val="20"/>
                <w:vertAlign w:val="superscript"/>
              </w:rPr>
              <w:t>2</w:t>
            </w:r>
            <w:r w:rsidRPr="00C34AE9">
              <w:rPr>
                <w:rFonts w:ascii="Times New Roman" w:eastAsia="Times New Roman" w:hAnsi="Times New Roman" w:cs="Times New Roman"/>
                <w:sz w:val="20"/>
                <w:szCs w:val="20"/>
              </w:rPr>
              <w:t>)</w:t>
            </w:r>
          </w:p>
        </w:tc>
        <w:tc>
          <w:tcPr>
            <w:tcW w:w="212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Кадастровый номер</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color w:val="000000"/>
                <w:sz w:val="20"/>
                <w:szCs w:val="20"/>
              </w:rPr>
            </w:pPr>
            <w:r w:rsidRPr="00C34AE9">
              <w:rPr>
                <w:rFonts w:ascii="Times New Roman" w:eastAsia="Times New Roman" w:hAnsi="Times New Roman" w:cs="Times New Roman"/>
                <w:color w:val="000000"/>
                <w:sz w:val="20"/>
                <w:szCs w:val="20"/>
              </w:rPr>
              <w:t>Начальная цена  выкупной стоимости</w:t>
            </w:r>
          </w:p>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rPr>
              <w:t xml:space="preserve"> (в руб.)</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1</w:t>
            </w:r>
          </w:p>
        </w:tc>
        <w:tc>
          <w:tcPr>
            <w:tcW w:w="1842"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 xml:space="preserve">Земельный участок с видом разрешенного использования: для ведения личного подсобного хозяйства (приусадебный земельный участок) </w:t>
            </w:r>
          </w:p>
        </w:tc>
        <w:tc>
          <w:tcPr>
            <w:tcW w:w="221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Усть-Кулом, поселок Паспом, улица Подгорная</w:t>
            </w:r>
          </w:p>
        </w:tc>
        <w:tc>
          <w:tcPr>
            <w:tcW w:w="1275"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842</w:t>
            </w:r>
          </w:p>
        </w:tc>
        <w:tc>
          <w:tcPr>
            <w:tcW w:w="2126"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11:07:4301001:729</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28417,50</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2</w:t>
            </w:r>
          </w:p>
        </w:tc>
        <w:tc>
          <w:tcPr>
            <w:tcW w:w="1842"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 xml:space="preserve">Земельный участок с видом разрешенного использования: для ведения личного подсобного хозяйства (приусадебный земельный участок) </w:t>
            </w:r>
          </w:p>
        </w:tc>
        <w:tc>
          <w:tcPr>
            <w:tcW w:w="221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Усть-Куломский муниципальный район, сельское поселение Помоздино, с.Помоздино, ул.Старовских, уч.19</w:t>
            </w:r>
          </w:p>
        </w:tc>
        <w:tc>
          <w:tcPr>
            <w:tcW w:w="1275"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800</w:t>
            </w:r>
          </w:p>
        </w:tc>
        <w:tc>
          <w:tcPr>
            <w:tcW w:w="2126"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11:07:1401001:699</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24248,00</w:t>
            </w:r>
          </w:p>
        </w:tc>
      </w:tr>
    </w:tbl>
    <w:p w:rsidR="00C34AE9" w:rsidRPr="00C34AE9" w:rsidRDefault="00C34AE9" w:rsidP="00C34AE9">
      <w:pPr>
        <w:tabs>
          <w:tab w:val="left" w:pos="5488"/>
        </w:tabs>
        <w:spacing w:after="0" w:line="240" w:lineRule="auto"/>
        <w:ind w:firstLine="851"/>
        <w:jc w:val="both"/>
        <w:rPr>
          <w:rFonts w:ascii="Times New Roman" w:eastAsia="Times New Roman" w:hAnsi="Times New Roman" w:cs="Times New Roman"/>
          <w:color w:val="000000"/>
          <w:sz w:val="28"/>
          <w:szCs w:val="20"/>
        </w:rPr>
      </w:pP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Организатор аукциона - администрация муниципального района «Усть-Куломский».</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По форме проведения и по составу участников аукцион является открытым.</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По форме предложений по цене аукцион - открытый.</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lastRenderedPageBreak/>
        <w:t>1.3. Участники аукциона должны отвечать требованиям раздела 2 настоящей конкурсной документации.</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1.4. Процедура проведения аукциона включает в себя следующие этапы:</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1) объявление о проведении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2) сбор заявок на участие в аукционе;</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sz w:val="28"/>
          <w:szCs w:val="28"/>
        </w:rPr>
        <w:t>3) определение участников аукциона</w:t>
      </w:r>
      <w:r w:rsidRPr="00C34AE9">
        <w:rPr>
          <w:rFonts w:ascii="Times New Roman" w:eastAsia="Times New Roman" w:hAnsi="Times New Roman" w:cs="Times New Roman"/>
          <w:color w:val="000000"/>
          <w:sz w:val="28"/>
          <w:szCs w:val="28"/>
        </w:rPr>
        <w:t xml:space="preserve"> или об отказе в допуске к участию в аукционе;</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4) проведение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5) заключение договора купли-продажи земельного участка с победителем аукциона (единственным участником).</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ind w:firstLine="709"/>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2.Перечень и порядок предоставления документов на аукцион</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 заявка на участие в аукционе в произвольной форме </w:t>
      </w:r>
      <w:r w:rsidRPr="00C34AE9">
        <w:rPr>
          <w:rFonts w:ascii="Times New Roman" w:eastAsia="Times New Roman" w:hAnsi="Times New Roman" w:cs="Times New Roman"/>
          <w:sz w:val="28"/>
          <w:szCs w:val="28"/>
        </w:rPr>
        <w:t>с приложением банковских реквизитов счета для возврата задатка</w:t>
      </w:r>
      <w:r w:rsidRPr="00C34AE9">
        <w:rPr>
          <w:rFonts w:ascii="Times New Roman" w:eastAsia="Times New Roman" w:hAnsi="Times New Roman" w:cs="Times New Roman"/>
          <w:color w:val="000000"/>
          <w:sz w:val="28"/>
          <w:szCs w:val="28"/>
        </w:rPr>
        <w:t>;</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копии документов (все страницы), удостоверяющих личность заявителя (для граждан);</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документы, подтверждающие внесение задатка.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В случае подачи заявки представителем заявителя предъявляется надлежащим образом оформленная доверенность.</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Представленные претендентами документы возврату не подлежат.</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lastRenderedPageBreak/>
        <w:t xml:space="preserve">Принятые заявки рассматриваются комиссией </w:t>
      </w:r>
      <w:r w:rsidRPr="00C34AE9">
        <w:rPr>
          <w:rFonts w:ascii="Times New Roman" w:eastAsia="Times New Roman" w:hAnsi="Times New Roman" w:cs="Times New Roman"/>
          <w:b/>
          <w:color w:val="000000"/>
          <w:sz w:val="28"/>
          <w:szCs w:val="28"/>
        </w:rPr>
        <w:t xml:space="preserve"> </w:t>
      </w:r>
      <w:r w:rsidRPr="00C34AE9">
        <w:rPr>
          <w:rFonts w:ascii="Times New Roman" w:eastAsia="Times New Roman" w:hAnsi="Times New Roman" w:cs="Times New Roman"/>
          <w:b/>
          <w:color w:val="FF0000"/>
          <w:sz w:val="28"/>
          <w:szCs w:val="28"/>
        </w:rPr>
        <w:t>«24» марта 2025 года</w:t>
      </w:r>
      <w:r w:rsidRPr="00C34AE9">
        <w:rPr>
          <w:rFonts w:ascii="Times New Roman" w:eastAsia="Times New Roman" w:hAnsi="Times New Roman" w:cs="Times New Roman"/>
          <w:sz w:val="28"/>
          <w:szCs w:val="28"/>
        </w:rPr>
        <w:t>.</w:t>
      </w:r>
      <w:r w:rsidRPr="00C34AE9">
        <w:rPr>
          <w:rFonts w:ascii="Times New Roman" w:eastAsia="Times New Roman" w:hAnsi="Times New Roman" w:cs="Times New Roman"/>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Документы, соответствующие требованиям настоящей документации, хранятся у организатора аукциона до даты проведения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Заявитель имеет право:</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получать от организатора аукциона информацию по условиям и порядку проведения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 производить осмотр предмета аукциона; </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-отозвать свою заявку до даты проведения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3. Порядок проведения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hyperlink r:id="rId48" w:history="1">
        <w:r w:rsidRPr="00C34AE9">
          <w:rPr>
            <w:rFonts w:ascii="Times New Roman" w:eastAsia="Times New Roman" w:hAnsi="Times New Roman" w:cs="Times New Roman"/>
            <w:color w:val="0000FF"/>
            <w:sz w:val="28"/>
            <w:u w:val="single"/>
            <w:lang w:val="en-US"/>
          </w:rPr>
          <w:t>https</w:t>
        </w:r>
        <w:r w:rsidRPr="00C34AE9">
          <w:rPr>
            <w:rFonts w:ascii="Times New Roman" w:eastAsia="Times New Roman" w:hAnsi="Times New Roman" w:cs="Times New Roman"/>
            <w:color w:val="0000FF"/>
            <w:sz w:val="28"/>
            <w:u w:val="single"/>
          </w:rPr>
          <w:t>://</w:t>
        </w:r>
        <w:r w:rsidRPr="00C34AE9">
          <w:rPr>
            <w:rFonts w:ascii="Times New Roman" w:eastAsia="Times New Roman" w:hAnsi="Times New Roman" w:cs="Times New Roman"/>
            <w:color w:val="0000FF"/>
            <w:sz w:val="28"/>
            <w:u w:val="single"/>
            <w:lang w:val="en-US"/>
          </w:rPr>
          <w:t>ust</w:t>
        </w:r>
        <w:r w:rsidRPr="00C34AE9">
          <w:rPr>
            <w:rFonts w:ascii="Times New Roman" w:eastAsia="Times New Roman" w:hAnsi="Times New Roman" w:cs="Times New Roman"/>
            <w:color w:val="0000FF"/>
            <w:sz w:val="28"/>
            <w:u w:val="single"/>
          </w:rPr>
          <w:t>-</w:t>
        </w:r>
        <w:r w:rsidRPr="00C34AE9">
          <w:rPr>
            <w:rFonts w:ascii="Times New Roman" w:eastAsia="Times New Roman" w:hAnsi="Times New Roman" w:cs="Times New Roman"/>
            <w:color w:val="0000FF"/>
            <w:sz w:val="28"/>
            <w:u w:val="single"/>
            <w:lang w:val="en-US"/>
          </w:rPr>
          <w:t>kulomsky</w:t>
        </w:r>
        <w:r w:rsidRPr="00C34AE9">
          <w:rPr>
            <w:rFonts w:ascii="Times New Roman" w:eastAsia="Times New Roman" w:hAnsi="Times New Roman" w:cs="Times New Roman"/>
            <w:color w:val="0000FF"/>
            <w:sz w:val="28"/>
            <w:u w:val="single"/>
          </w:rPr>
          <w:t>.</w:t>
        </w:r>
        <w:r w:rsidRPr="00C34AE9">
          <w:rPr>
            <w:rFonts w:ascii="Times New Roman" w:eastAsia="Times New Roman" w:hAnsi="Times New Roman" w:cs="Times New Roman"/>
            <w:color w:val="0000FF"/>
            <w:sz w:val="28"/>
            <w:u w:val="single"/>
            <w:lang w:val="en-US"/>
          </w:rPr>
          <w:t>gosuslugi</w:t>
        </w:r>
        <w:r w:rsidRPr="00C34AE9">
          <w:rPr>
            <w:rFonts w:ascii="Times New Roman" w:eastAsia="Times New Roman" w:hAnsi="Times New Roman" w:cs="Times New Roman"/>
            <w:color w:val="0000FF"/>
            <w:sz w:val="28"/>
            <w:u w:val="single"/>
          </w:rPr>
          <w:t>.</w:t>
        </w:r>
        <w:r w:rsidRPr="00C34AE9">
          <w:rPr>
            <w:rFonts w:ascii="Times New Roman" w:eastAsia="Times New Roman" w:hAnsi="Times New Roman" w:cs="Times New Roman"/>
            <w:color w:val="0000FF"/>
            <w:sz w:val="28"/>
            <w:u w:val="single"/>
            <w:lang w:val="en-US"/>
          </w:rPr>
          <w:t>ru</w:t>
        </w:r>
      </w:hyperlink>
      <w:r w:rsidRPr="00C34AE9">
        <w:rPr>
          <w:rFonts w:ascii="Times New Roman" w:eastAsia="Times New Roman" w:hAnsi="Times New Roman" w:cs="Times New Roman"/>
          <w:sz w:val="28"/>
          <w:szCs w:val="28"/>
          <w:u w:val="single"/>
        </w:rPr>
        <w:t xml:space="preserve"> </w:t>
      </w:r>
      <w:r w:rsidRPr="00C34AE9">
        <w:rPr>
          <w:rFonts w:ascii="Times New Roman" w:eastAsia="Times New Roman" w:hAnsi="Times New Roman" w:cs="Times New Roman"/>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34AE9">
        <w:rPr>
          <w:rFonts w:ascii="Times New Roman" w:eastAsia="Times New Roman" w:hAnsi="Times New Roman" w:cs="Times New Roman"/>
          <w:sz w:val="28"/>
          <w:szCs w:val="28"/>
          <w:u w:val="single"/>
          <w:lang w:val="en-US"/>
        </w:rPr>
        <w:t>www</w:t>
      </w:r>
      <w:r w:rsidRPr="00C34AE9">
        <w:rPr>
          <w:rFonts w:ascii="Times New Roman" w:eastAsia="Times New Roman" w:hAnsi="Times New Roman" w:cs="Times New Roman"/>
          <w:sz w:val="28"/>
          <w:szCs w:val="28"/>
          <w:u w:val="single"/>
        </w:rPr>
        <w:t>.  torgi.gov.ru.</w:t>
      </w:r>
      <w:r w:rsidRPr="00C34AE9">
        <w:rPr>
          <w:rFonts w:ascii="Times New Roman" w:eastAsia="Times New Roman" w:hAnsi="Times New Roman" w:cs="Times New Roman"/>
          <w:sz w:val="28"/>
          <w:szCs w:val="28"/>
        </w:rPr>
        <w:t xml:space="preserve"> о проведении открытого аукциона на право заключения договора </w:t>
      </w:r>
      <w:hyperlink r:id="rId49" w:history="1">
        <w:r w:rsidRPr="00C34AE9">
          <w:rPr>
            <w:rFonts w:ascii="Times New Roman" w:eastAsia="Times New Roman" w:hAnsi="Times New Roman" w:cs="Times New Roman"/>
            <w:sz w:val="28"/>
            <w:szCs w:val="28"/>
          </w:rPr>
          <w:t>купли-продажи земельного участк</w:t>
        </w:r>
      </w:hyperlink>
      <w:r w:rsidRPr="00C34AE9">
        <w:rPr>
          <w:rFonts w:ascii="Times New Roman" w:eastAsia="Times New Roman" w:hAnsi="Times New Roman" w:cs="Times New Roman"/>
          <w:sz w:val="28"/>
          <w:szCs w:val="28"/>
        </w:rPr>
        <w:t xml:space="preserve">а </w:t>
      </w:r>
      <w:r w:rsidRPr="00C34AE9">
        <w:rPr>
          <w:rFonts w:ascii="Times New Roman" w:eastAsia="Times New Roman" w:hAnsi="Times New Roman" w:cs="Times New Roman"/>
          <w:b/>
          <w:sz w:val="28"/>
          <w:szCs w:val="28"/>
        </w:rPr>
        <w:t>не менее чем за 30 (тридцать) дней</w:t>
      </w:r>
      <w:r w:rsidRPr="00C34AE9">
        <w:rPr>
          <w:rFonts w:ascii="Times New Roman" w:eastAsia="Times New Roman" w:hAnsi="Times New Roman" w:cs="Times New Roman"/>
          <w:sz w:val="28"/>
          <w:szCs w:val="28"/>
        </w:rPr>
        <w:t xml:space="preserve"> до дня проведения аукциона.</w:t>
      </w:r>
      <w:r w:rsidRPr="00C34AE9">
        <w:rPr>
          <w:rFonts w:ascii="Times New Roman" w:eastAsia="Times New Roman" w:hAnsi="Times New Roman" w:cs="Times New Roman"/>
          <w:color w:val="000000"/>
          <w:sz w:val="28"/>
          <w:szCs w:val="28"/>
        </w:rPr>
        <w:t xml:space="preserve"> Извещение о проведении аукциона должно содержать сведения:</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1) об организаторе аукциона;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2) об уполномоченном органе и о реквизитах решения о проведении аукциона;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3) о месте, дате, времени и порядке проведения аукциона;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w:t>
      </w:r>
      <w:r w:rsidRPr="00C34AE9">
        <w:rPr>
          <w:rFonts w:ascii="Times New Roman" w:eastAsia="Times New Roman" w:hAnsi="Times New Roman" w:cs="Times New Roman"/>
          <w:sz w:val="28"/>
          <w:szCs w:val="28"/>
        </w:rPr>
        <w:lastRenderedPageBreak/>
        <w:t>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5) о начальной цене предмета аукциона;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6) о "шаге аукциона";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50" w:history="1">
        <w:r w:rsidRPr="00C34AE9">
          <w:rPr>
            <w:rFonts w:ascii="Times New Roman" w:eastAsia="Times New Roman" w:hAnsi="Times New Roman" w:cs="Times New Roman"/>
            <w:color w:val="0000FF"/>
            <w:sz w:val="28"/>
            <w:szCs w:val="28"/>
          </w:rPr>
          <w:t>пунктами 8</w:t>
        </w:r>
      </w:hyperlink>
      <w:r w:rsidRPr="00C34AE9">
        <w:rPr>
          <w:rFonts w:ascii="Times New Roman" w:eastAsia="Times New Roman" w:hAnsi="Times New Roman" w:cs="Times New Roman"/>
          <w:sz w:val="28"/>
          <w:szCs w:val="28"/>
        </w:rPr>
        <w:t xml:space="preserve"> и </w:t>
      </w:r>
      <w:hyperlink r:id="rId51" w:history="1">
        <w:r w:rsidRPr="00C34AE9">
          <w:rPr>
            <w:rFonts w:ascii="Times New Roman" w:eastAsia="Times New Roman" w:hAnsi="Times New Roman" w:cs="Times New Roman"/>
            <w:color w:val="0000FF"/>
            <w:sz w:val="28"/>
            <w:szCs w:val="28"/>
          </w:rPr>
          <w:t>9 статьи 39.8</w:t>
        </w:r>
      </w:hyperlink>
      <w:r w:rsidRPr="00C34AE9">
        <w:rPr>
          <w:rFonts w:ascii="Calibri" w:eastAsia="Times New Roman" w:hAnsi="Calibri" w:cs="Times New Roman"/>
          <w:lang w:eastAsia="en-US"/>
        </w:rPr>
        <w:t xml:space="preserve"> </w:t>
      </w:r>
      <w:r w:rsidRPr="00C34AE9">
        <w:rPr>
          <w:rFonts w:ascii="Times New Roman" w:eastAsia="Times New Roman" w:hAnsi="Times New Roman" w:cs="Times New Roman"/>
          <w:sz w:val="28"/>
          <w:szCs w:val="28"/>
        </w:rPr>
        <w:t>Земельного Кодекса РФ;</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2" w:history="1">
        <w:r w:rsidRPr="00C34AE9">
          <w:rPr>
            <w:rFonts w:ascii="Times New Roman" w:eastAsia="Times New Roman" w:hAnsi="Times New Roman" w:cs="Times New Roman"/>
            <w:sz w:val="28"/>
            <w:szCs w:val="28"/>
          </w:rPr>
          <w:t>кодексом</w:t>
        </w:r>
      </w:hyperlink>
      <w:r w:rsidRPr="00C34AE9">
        <w:rPr>
          <w:rFonts w:ascii="Times New Roman" w:eastAsia="Times New Roman" w:hAnsi="Times New Roman" w:cs="Times New Roman"/>
          <w:sz w:val="28"/>
          <w:szCs w:val="28"/>
        </w:rPr>
        <w:t xml:space="preserve"> Российской Федерации;</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C34AE9">
          <w:rPr>
            <w:rFonts w:ascii="Times New Roman" w:eastAsia="Times New Roman" w:hAnsi="Times New Roman" w:cs="Times New Roman"/>
            <w:sz w:val="28"/>
            <w:szCs w:val="28"/>
          </w:rPr>
          <w:t>пунктом 8</w:t>
        </w:r>
      </w:hyperlink>
      <w:r w:rsidRPr="00C34AE9">
        <w:rPr>
          <w:rFonts w:ascii="Times New Roman" w:eastAsia="Times New Roman" w:hAnsi="Times New Roman" w:cs="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w:t>
      </w:r>
      <w:r w:rsidRPr="00C34AE9">
        <w:rPr>
          <w:rFonts w:ascii="Times New Roman" w:eastAsia="Times New Roman" w:hAnsi="Times New Roman" w:cs="Times New Roman"/>
          <w:sz w:val="28"/>
          <w:szCs w:val="28"/>
        </w:rPr>
        <w:lastRenderedPageBreak/>
        <w:t>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Документы, поданные с нарушением срока, к рассмотрению не принимаются.</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Заявитель не допускается к участию в аукционе в следующих случаях:</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2) непоступление задатка на дату рассмотрения заявок на участие в аукционе;</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Аукцион ведет аукционист.</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lastRenderedPageBreak/>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Участникам аукциона выдаются пронумерованные билеты, которые они поднимают после оглашения аукционистом начальной цены за земельный участок и каждой очередной цены в случае, если готовы оплачивать покупку земельного участка в соответствии с этой ценой.</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В протоколе указываются:</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bookmarkStart w:id="2" w:name="dst692"/>
      <w:bookmarkEnd w:id="2"/>
      <w:r w:rsidRPr="00C34AE9">
        <w:rPr>
          <w:rFonts w:ascii="Times New Roman" w:eastAsia="Times New Roman" w:hAnsi="Times New Roman" w:cs="Times New Roman"/>
          <w:sz w:val="28"/>
          <w:szCs w:val="28"/>
        </w:rPr>
        <w:t>1) сведения о месте, дате и времени проведения аукциона;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bookmarkStart w:id="3" w:name="dst693"/>
      <w:bookmarkEnd w:id="3"/>
      <w:r w:rsidRPr="00C34AE9">
        <w:rPr>
          <w:rFonts w:ascii="Times New Roman" w:eastAsia="Times New Roman" w:hAnsi="Times New Roman" w:cs="Times New Roman"/>
          <w:sz w:val="28"/>
          <w:szCs w:val="28"/>
        </w:rPr>
        <w:t>2) предмет аукциона, в том числе сведения о местоположении и площади земельного участка;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bookmarkStart w:id="4" w:name="dst694"/>
      <w:bookmarkEnd w:id="4"/>
      <w:r w:rsidRPr="00C34AE9">
        <w:rPr>
          <w:rFonts w:ascii="Times New Roman" w:eastAsia="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bookmarkStart w:id="5" w:name="dst695"/>
      <w:bookmarkEnd w:id="5"/>
      <w:r w:rsidRPr="00C34AE9">
        <w:rPr>
          <w:rFonts w:ascii="Times New Roman" w:eastAsia="Times New Roman" w:hAnsi="Times New Roman" w:cs="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bookmarkStart w:id="6" w:name="dst696"/>
      <w:bookmarkEnd w:id="6"/>
      <w:r w:rsidRPr="00C34AE9">
        <w:rPr>
          <w:rFonts w:ascii="Times New Roman" w:eastAsia="Times New Roman" w:hAnsi="Times New Roman" w:cs="Times New Roman"/>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bookmarkStart w:id="7" w:name="dst697"/>
      <w:bookmarkEnd w:id="7"/>
      <w:r w:rsidRPr="00C34AE9">
        <w:rPr>
          <w:rFonts w:ascii="Times New Roman" w:eastAsia="Times New Roman" w:hAnsi="Times New Roman" w:cs="Times New Roman"/>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w:t>
      </w:r>
      <w:r w:rsidRPr="00C34AE9">
        <w:rPr>
          <w:rFonts w:ascii="Times New Roman" w:eastAsia="Times New Roman" w:hAnsi="Times New Roman" w:cs="Times New Roman"/>
          <w:sz w:val="28"/>
          <w:szCs w:val="28"/>
        </w:rPr>
        <w:lastRenderedPageBreak/>
        <w:t xml:space="preserve">документом, удостоверяющим право победителя на заключение договора аренды земельного участка. </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8" w:name="Par134"/>
      <w:bookmarkEnd w:id="8"/>
      <w:r w:rsidRPr="00C34AE9">
        <w:rPr>
          <w:rFonts w:ascii="Times New Roman" w:eastAsia="Times New Roman" w:hAnsi="Times New Roman" w:cs="Times New Roman"/>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размер оплаты по договору купли-продажи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Задаток, внесенный лицом, признанным победителем аукциона, задаток, внесенный иным лицом, с которым договор купли- продажи земельного участка заключается с единственным принявшим участие в аукционе его участником, засчитываются в оплату приобретаемого земельного участка за него.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указанных договоров, не возвращаются.</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Кворум для проведения заседания образует не менее 1/2 членов аукционной комиссии.</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Аукцион считается состоявшимся при участии не менее 2 участников.</w:t>
      </w:r>
    </w:p>
    <w:p w:rsidR="00C34AE9" w:rsidRPr="00C34AE9" w:rsidRDefault="00C34AE9" w:rsidP="00C34AE9">
      <w:pPr>
        <w:tabs>
          <w:tab w:val="left" w:pos="5488"/>
        </w:tabs>
        <w:spacing w:after="0" w:line="240" w:lineRule="auto"/>
        <w:jc w:val="center"/>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4. Признание аукциона несостоявшимся</w:t>
      </w: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p>
    <w:p w:rsidR="00C34AE9" w:rsidRPr="00C34AE9" w:rsidRDefault="00C34AE9" w:rsidP="00C34AE9">
      <w:pPr>
        <w:tabs>
          <w:tab w:val="left" w:pos="5488"/>
        </w:tabs>
        <w:spacing w:after="0" w:line="240" w:lineRule="auto"/>
        <w:ind w:firstLine="708"/>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Аукцион признается несостоявшимся в случае, если:</w:t>
      </w:r>
    </w:p>
    <w:p w:rsidR="00C34AE9" w:rsidRPr="00C34AE9" w:rsidRDefault="00C34AE9" w:rsidP="00DA3507">
      <w:pPr>
        <w:numPr>
          <w:ilvl w:val="0"/>
          <w:numId w:val="16"/>
        </w:numPr>
        <w:tabs>
          <w:tab w:val="left" w:pos="993"/>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C34AE9" w:rsidRPr="00C34AE9" w:rsidRDefault="00C34AE9" w:rsidP="00DA3507">
      <w:pPr>
        <w:numPr>
          <w:ilvl w:val="0"/>
          <w:numId w:val="16"/>
        </w:numPr>
        <w:tabs>
          <w:tab w:val="left" w:pos="993"/>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C34AE9" w:rsidRPr="00C34AE9" w:rsidRDefault="00C34AE9" w:rsidP="00DA3507">
      <w:pPr>
        <w:numPr>
          <w:ilvl w:val="0"/>
          <w:numId w:val="16"/>
        </w:numPr>
        <w:tabs>
          <w:tab w:val="left" w:pos="993"/>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34AE9" w:rsidRPr="00C34AE9" w:rsidRDefault="00C34AE9" w:rsidP="00DA3507">
      <w:pPr>
        <w:numPr>
          <w:ilvl w:val="0"/>
          <w:numId w:val="16"/>
        </w:numPr>
        <w:tabs>
          <w:tab w:val="left" w:pos="993"/>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ни один из участников аукциона, не присутствовал при проведении аукциона;</w:t>
      </w:r>
    </w:p>
    <w:p w:rsidR="00C34AE9" w:rsidRPr="00C34AE9" w:rsidRDefault="00C34AE9" w:rsidP="00DA3507">
      <w:pPr>
        <w:numPr>
          <w:ilvl w:val="0"/>
          <w:numId w:val="16"/>
        </w:numPr>
        <w:tabs>
          <w:tab w:val="left" w:pos="993"/>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lastRenderedPageBreak/>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размер платы по договору купли-продажи  земельного участка определяется в размере, равном начальной цене предмета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земельного участка. При этом размер платы по договору купли-продажи  земельного участка определяется в размере, равном начальной цене предмета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Если договор купли-продажи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bookmarkStart w:id="9" w:name="dst708"/>
      <w:bookmarkEnd w:id="9"/>
      <w:r w:rsidRPr="00C34AE9">
        <w:rPr>
          <w:rFonts w:ascii="Times New Roman" w:eastAsia="Times New Roman" w:hAnsi="Times New Roman" w:cs="Times New Roman"/>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34AE9" w:rsidRPr="00C34AE9" w:rsidRDefault="00C34AE9" w:rsidP="00C34AE9">
      <w:pPr>
        <w:tabs>
          <w:tab w:val="left" w:pos="5488"/>
        </w:tabs>
        <w:spacing w:after="0" w:line="240" w:lineRule="auto"/>
        <w:jc w:val="both"/>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5.Заключительные положения</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lastRenderedPageBreak/>
        <w:t>Решения, действие (бездействие) организатора аукциона, комиссии могут быть обжалованы в соответствии с действующим законодательством.</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Споры по результатам аукциона рассматриваются в порядке, установленном Законодательством Российской Федерации.</w:t>
      </w: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Default="00C34A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lastRenderedPageBreak/>
        <w:t xml:space="preserve">Приложение № 1 </w:t>
      </w: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к информационному извещению</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firstLine="720"/>
        <w:jc w:val="center"/>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ЗАЯВКА НА УЧАСТИЕ В АУКЦИОНЕ ПО ПРОДАЖЕ ЗЕМЕЛЬНОГО УЧАСТКА </w:t>
      </w:r>
    </w:p>
    <w:p w:rsidR="00C34AE9" w:rsidRPr="00C34AE9" w:rsidRDefault="00C34AE9" w:rsidP="00C34AE9">
      <w:pPr>
        <w:widowControl w:val="0"/>
        <w:spacing w:after="0" w:line="240" w:lineRule="exact"/>
        <w:ind w:left="426" w:firstLine="720"/>
        <w:jc w:val="right"/>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       "____" ____________ 20__ г.</w:t>
      </w:r>
    </w:p>
    <w:p w:rsidR="00C34AE9" w:rsidRPr="00C34AE9" w:rsidRDefault="00C34AE9" w:rsidP="00C34AE9">
      <w:pPr>
        <w:spacing w:after="0" w:line="240" w:lineRule="exact"/>
        <w:ind w:left="426" w:firstLine="720"/>
        <w:rPr>
          <w:rFonts w:ascii="Times New Roman" w:eastAsia="Times New Roman" w:hAnsi="Times New Roman" w:cs="Times New Roman"/>
          <w:i/>
          <w:sz w:val="24"/>
          <w:szCs w:val="24"/>
        </w:rPr>
      </w:pPr>
    </w:p>
    <w:p w:rsidR="00C34AE9" w:rsidRPr="00C34AE9" w:rsidRDefault="00C34AE9" w:rsidP="00C34AE9">
      <w:pPr>
        <w:spacing w:after="0" w:line="240" w:lineRule="exact"/>
        <w:ind w:firstLine="720"/>
        <w:rPr>
          <w:rFonts w:ascii="Times New Roman" w:eastAsia="Times New Roman" w:hAnsi="Times New Roman" w:cs="Times New Roman"/>
          <w:i/>
          <w:sz w:val="24"/>
          <w:szCs w:val="24"/>
        </w:rPr>
      </w:pPr>
      <w:r w:rsidRPr="00C34AE9">
        <w:rPr>
          <w:rFonts w:ascii="Times New Roman" w:eastAsia="Times New Roman" w:hAnsi="Times New Roman" w:cs="Times New Roman"/>
          <w:i/>
          <w:sz w:val="24"/>
          <w:szCs w:val="24"/>
        </w:rPr>
        <w:t>заполняется юридическим лицом:</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4"/>
          <w:szCs w:val="24"/>
          <w:u w:val="single"/>
        </w:rPr>
      </w:pPr>
      <w:r w:rsidRPr="00C34AE9">
        <w:rPr>
          <w:rFonts w:ascii="Times New Roman" w:eastAsia="Times New Roman" w:hAnsi="Times New Roman" w:cs="Times New Roman"/>
          <w:sz w:val="24"/>
          <w:szCs w:val="24"/>
          <w:u w:val="single"/>
        </w:rPr>
        <w:t>_________________________________________________________________________</w:t>
      </w: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(полное  наименование юридического лица, подающего заявку)</w:t>
      </w: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в лице </w:t>
      </w:r>
      <w:r w:rsidRPr="00C34AE9">
        <w:rPr>
          <w:rFonts w:ascii="Times New Roman" w:eastAsia="Times New Roman" w:hAnsi="Times New Roman" w:cs="Times New Roman"/>
          <w:sz w:val="24"/>
          <w:szCs w:val="24"/>
          <w:u w:val="single"/>
        </w:rPr>
        <w:t>______________________________________________________________</w:t>
      </w:r>
      <w:r w:rsidRPr="00C34AE9">
        <w:rPr>
          <w:rFonts w:ascii="Times New Roman" w:eastAsia="Times New Roman" w:hAnsi="Times New Roman" w:cs="Times New Roman"/>
          <w:sz w:val="24"/>
          <w:szCs w:val="24"/>
        </w:rPr>
        <w:t>___,</w:t>
      </w: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4"/>
          <w:szCs w:val="24"/>
        </w:rPr>
      </w:pPr>
      <w:r w:rsidRPr="00C34AE9">
        <w:rPr>
          <w:rFonts w:ascii="Times New Roman" w:eastAsia="Times New Roman" w:hAnsi="Times New Roman" w:cs="Times New Roman"/>
          <w:sz w:val="20"/>
          <w:szCs w:val="20"/>
        </w:rPr>
        <w:t>(фамилия, имя, отчество, должность</w:t>
      </w:r>
      <w:r w:rsidRPr="00C34AE9">
        <w:rPr>
          <w:rFonts w:ascii="Times New Roman" w:eastAsia="Times New Roman" w:hAnsi="Times New Roman" w:cs="Times New Roman"/>
          <w:sz w:val="24"/>
          <w:szCs w:val="24"/>
        </w:rPr>
        <w:t>)</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w:t>
      </w:r>
    </w:p>
    <w:p w:rsidR="00C34AE9" w:rsidRPr="00C34AE9" w:rsidRDefault="00C34AE9" w:rsidP="00C34AE9">
      <w:pPr>
        <w:widowControl w:val="0"/>
        <w:spacing w:after="0" w:line="240" w:lineRule="exact"/>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действующего на основании _</w:t>
      </w:r>
      <w:r w:rsidRPr="00C34AE9">
        <w:rPr>
          <w:rFonts w:ascii="Times New Roman" w:eastAsia="Times New Roman" w:hAnsi="Times New Roman" w:cs="Times New Roman"/>
          <w:sz w:val="24"/>
          <w:szCs w:val="24"/>
          <w:u w:val="single"/>
        </w:rPr>
        <w:t>_____________________________________________</w:t>
      </w:r>
      <w:r w:rsidRPr="00C34AE9">
        <w:rPr>
          <w:rFonts w:ascii="Times New Roman" w:eastAsia="Times New Roman" w:hAnsi="Times New Roman" w:cs="Times New Roman"/>
          <w:sz w:val="24"/>
          <w:szCs w:val="24"/>
        </w:rPr>
        <w:t>_,</w:t>
      </w:r>
    </w:p>
    <w:p w:rsidR="00C34AE9" w:rsidRPr="00C34AE9" w:rsidRDefault="00C34AE9" w:rsidP="00C34AE9">
      <w:pPr>
        <w:widowControl w:val="0"/>
        <w:spacing w:after="0" w:line="240" w:lineRule="exact"/>
        <w:ind w:firstLine="720"/>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 xml:space="preserve">                                                                   (устава, доверенности и т.д.)</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именуемый  далее  Претендент,  </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both"/>
        <w:rPr>
          <w:rFonts w:ascii="Times New Roman" w:eastAsia="Times New Roman" w:hAnsi="Times New Roman" w:cs="Times New Roman"/>
          <w:i/>
          <w:sz w:val="24"/>
          <w:szCs w:val="24"/>
        </w:rPr>
      </w:pPr>
      <w:r w:rsidRPr="00C34AE9">
        <w:rPr>
          <w:rFonts w:ascii="Times New Roman" w:eastAsia="Times New Roman" w:hAnsi="Times New Roman" w:cs="Times New Roman"/>
          <w:i/>
          <w:sz w:val="24"/>
          <w:szCs w:val="24"/>
        </w:rPr>
        <w:t>заполняется физическим лицом, в том числе индивидуальным предпринимателем:</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 </w:t>
      </w:r>
      <w:r w:rsidRPr="00C34AE9">
        <w:rPr>
          <w:rFonts w:ascii="Times New Roman" w:eastAsia="Times New Roman" w:hAnsi="Times New Roman" w:cs="Times New Roman"/>
          <w:sz w:val="24"/>
          <w:szCs w:val="24"/>
          <w:u w:val="single"/>
        </w:rPr>
        <w:t>____________________________________________________________________</w:t>
      </w:r>
      <w:r w:rsidRPr="00C34AE9">
        <w:rPr>
          <w:rFonts w:ascii="Times New Roman" w:eastAsia="Times New Roman" w:hAnsi="Times New Roman" w:cs="Times New Roman"/>
          <w:sz w:val="24"/>
          <w:szCs w:val="24"/>
        </w:rPr>
        <w:t>__</w:t>
      </w: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 xml:space="preserve"> (ИП заявителя; фамилия, имя, отчество физического лица, подающего заявку)</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паспортные данные: серия ________________________№______________________________</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кем выдан_______________________________________________________________</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дата выдачи______________________________________________________________</w:t>
      </w: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зарегистрирован(а) по адресу: ______________________________________________</w:t>
      </w:r>
    </w:p>
    <w:p w:rsidR="00C34AE9" w:rsidRPr="00C34AE9" w:rsidRDefault="00C34AE9" w:rsidP="00C34AE9">
      <w:pPr>
        <w:widowControl w:val="0"/>
        <w:spacing w:after="0" w:line="240" w:lineRule="exact"/>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709"/>
        <w:jc w:val="both"/>
        <w:rPr>
          <w:rFonts w:ascii="Times New Roman" w:eastAsia="Times New Roman" w:hAnsi="Times New Roman" w:cs="Times New Roman"/>
          <w:sz w:val="24"/>
          <w:szCs w:val="24"/>
          <w:u w:val="single"/>
        </w:rPr>
      </w:pPr>
      <w:r w:rsidRPr="00C34AE9">
        <w:rPr>
          <w:rFonts w:ascii="Times New Roman" w:eastAsia="Times New Roman" w:hAnsi="Times New Roman" w:cs="Times New Roman"/>
          <w:sz w:val="24"/>
          <w:szCs w:val="24"/>
        </w:rPr>
        <w:t xml:space="preserve">именуемый далее Претендент, </w:t>
      </w:r>
      <w:r w:rsidRPr="00C34AE9">
        <w:rPr>
          <w:rFonts w:ascii="Times New Roman" w:eastAsia="Times New Roman" w:hAnsi="Times New Roman" w:cs="Times New Roman"/>
          <w:bCs/>
          <w:sz w:val="24"/>
          <w:szCs w:val="24"/>
        </w:rPr>
        <w:t>изучив информационное извещение о проведении настоящей процедуры, включая опубликованные изменения, настоящим удостоверяет, что согласен заключить договор купли-продажи земельного участка в соответствии с условиями, указанными в информационном сообщении</w:t>
      </w:r>
      <w:r w:rsidRPr="00C34AE9">
        <w:rPr>
          <w:rFonts w:ascii="Times New Roman" w:eastAsia="Times New Roman" w:hAnsi="Times New Roman" w:cs="Times New Roman"/>
          <w:sz w:val="24"/>
          <w:szCs w:val="24"/>
        </w:rPr>
        <w:t>:</w:t>
      </w:r>
    </w:p>
    <w:p w:rsidR="00C34AE9" w:rsidRPr="00C34AE9" w:rsidRDefault="00C34AE9" w:rsidP="00C34AE9">
      <w:pPr>
        <w:widowControl w:val="0"/>
        <w:spacing w:after="0" w:line="240" w:lineRule="exact"/>
        <w:ind w:left="709"/>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u w:val="single"/>
        </w:rPr>
        <w:t>___________________________________________________________________</w:t>
      </w:r>
      <w:r w:rsidRPr="00C34AE9">
        <w:rPr>
          <w:rFonts w:ascii="Times New Roman" w:eastAsia="Times New Roman" w:hAnsi="Times New Roman" w:cs="Times New Roman"/>
          <w:sz w:val="24"/>
          <w:szCs w:val="24"/>
        </w:rPr>
        <w:t>______</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0"/>
          <w:szCs w:val="20"/>
        </w:rPr>
      </w:pPr>
      <w:r w:rsidRPr="00C34AE9">
        <w:rPr>
          <w:rFonts w:ascii="Times New Roman" w:eastAsia="Times New Roman" w:hAnsi="Times New Roman" w:cs="Times New Roman"/>
          <w:sz w:val="24"/>
          <w:szCs w:val="24"/>
        </w:rPr>
        <w:t xml:space="preserve">         </w:t>
      </w:r>
      <w:r w:rsidRPr="00C34AE9">
        <w:rPr>
          <w:rFonts w:ascii="Times New Roman" w:eastAsia="Times New Roman" w:hAnsi="Times New Roman" w:cs="Times New Roman"/>
          <w:sz w:val="20"/>
          <w:szCs w:val="20"/>
        </w:rPr>
        <w:t>(наименование имущества, его основные характеристики и местонахождение)</w:t>
      </w:r>
    </w:p>
    <w:p w:rsidR="00C34AE9" w:rsidRPr="00C34AE9" w:rsidRDefault="00C34AE9" w:rsidP="00C34AE9">
      <w:pPr>
        <w:widowControl w:val="0"/>
        <w:spacing w:after="0" w:line="240" w:lineRule="exact"/>
        <w:ind w:left="709"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   __</w:t>
      </w:r>
    </w:p>
    <w:p w:rsidR="00C34AE9" w:rsidRPr="00C34AE9" w:rsidRDefault="00C34AE9" w:rsidP="00C34AE9">
      <w:pPr>
        <w:widowControl w:val="0"/>
        <w:spacing w:after="0" w:line="240" w:lineRule="exact"/>
        <w:ind w:left="709"/>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начальная цена объекта (имущества)____________________________________________________</w:t>
      </w:r>
    </w:p>
    <w:p w:rsidR="00C34AE9" w:rsidRPr="00C34AE9" w:rsidRDefault="00C34AE9" w:rsidP="00C34AE9">
      <w:pPr>
        <w:widowControl w:val="0"/>
        <w:spacing w:after="0" w:line="240" w:lineRule="exact"/>
        <w:ind w:left="709" w:firstLine="283"/>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709" w:firstLine="283"/>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709" w:firstLine="283"/>
        <w:jc w:val="both"/>
        <w:rPr>
          <w:rFonts w:ascii="Times New Roman" w:eastAsia="Times New Roman" w:hAnsi="Times New Roman" w:cs="Times New Roman"/>
          <w:sz w:val="24"/>
          <w:szCs w:val="24"/>
        </w:rPr>
      </w:pPr>
      <w:r w:rsidRPr="00C34AE9">
        <w:rPr>
          <w:rFonts w:ascii="Times New Roman" w:eastAsia="Times New Roman" w:hAnsi="Times New Roman" w:cs="Times New Roman"/>
          <w:bCs/>
          <w:sz w:val="24"/>
          <w:szCs w:val="24"/>
        </w:rPr>
        <w:t xml:space="preserve">Претендент подтверждает, что </w:t>
      </w:r>
      <w:r w:rsidRPr="00C34AE9">
        <w:rPr>
          <w:rFonts w:ascii="Times New Roman" w:eastAsia="Times New Roman" w:hAnsi="Times New Roman" w:cs="Times New Roman"/>
          <w:sz w:val="24"/>
          <w:szCs w:val="24"/>
        </w:rPr>
        <w:t>располагает данными о Продавце, предмете аукциона, начальной цене на земельный участок, величине повышения начальной цены годового размера арендной платы на земельный участок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C34AE9" w:rsidRPr="00C34AE9" w:rsidRDefault="00C34AE9" w:rsidP="00C34AE9">
      <w:pPr>
        <w:widowControl w:val="0"/>
        <w:spacing w:after="0" w:line="240" w:lineRule="exact"/>
        <w:ind w:left="709" w:firstLine="567"/>
        <w:jc w:val="both"/>
        <w:rPr>
          <w:rFonts w:ascii="Times New Roman" w:eastAsia="Times New Roman" w:hAnsi="Times New Roman" w:cs="Times New Roman"/>
          <w:bCs/>
          <w:sz w:val="24"/>
          <w:szCs w:val="24"/>
        </w:rPr>
      </w:pPr>
      <w:r w:rsidRPr="00C34AE9">
        <w:rPr>
          <w:rFonts w:ascii="Times New Roman" w:eastAsia="Times New Roman" w:hAnsi="Times New Roman" w:cs="Times New Roman"/>
          <w:bCs/>
          <w:sz w:val="24"/>
          <w:szCs w:val="24"/>
        </w:rPr>
        <w:t>Претендент подтверждает,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был произведен осмотр земельного участка и претензий к Продавцу не имеет.</w:t>
      </w: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bCs/>
          <w:sz w:val="24"/>
          <w:szCs w:val="24"/>
        </w:rPr>
      </w:pP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bCs/>
          <w:sz w:val="24"/>
          <w:szCs w:val="24"/>
        </w:rPr>
      </w:pPr>
      <w:r w:rsidRPr="00C34AE9">
        <w:rPr>
          <w:rFonts w:ascii="Times New Roman" w:eastAsia="Times New Roman" w:hAnsi="Times New Roman" w:cs="Times New Roman"/>
          <w:bCs/>
          <w:sz w:val="24"/>
          <w:szCs w:val="24"/>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Настоящей заявкой подтверждаем(-ю) свое согласие на обработку персональных данных.</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jc w:val="center"/>
        <w:rPr>
          <w:rFonts w:ascii="Times New Roman" w:eastAsia="Times New Roman" w:hAnsi="Times New Roman" w:cs="Times New Roman"/>
          <w:b/>
          <w:sz w:val="24"/>
          <w:szCs w:val="24"/>
        </w:rPr>
      </w:pPr>
    </w:p>
    <w:p w:rsidR="00C34AE9" w:rsidRPr="00C34AE9" w:rsidRDefault="00C34AE9" w:rsidP="00C34AE9">
      <w:pPr>
        <w:widowControl w:val="0"/>
        <w:spacing w:after="0" w:line="240" w:lineRule="exact"/>
        <w:ind w:left="426"/>
        <w:jc w:val="center"/>
        <w:rPr>
          <w:rFonts w:ascii="Times New Roman" w:eastAsia="Times New Roman" w:hAnsi="Times New Roman" w:cs="Times New Roman"/>
          <w:sz w:val="24"/>
          <w:szCs w:val="24"/>
        </w:rPr>
      </w:pPr>
      <w:r w:rsidRPr="00C34AE9">
        <w:rPr>
          <w:rFonts w:ascii="Times New Roman" w:eastAsia="Times New Roman" w:hAnsi="Times New Roman" w:cs="Times New Roman"/>
          <w:b/>
          <w:sz w:val="24"/>
          <w:szCs w:val="24"/>
        </w:rPr>
        <w:t>Адрес, телефон и банковские реквизиты Претендента</w:t>
      </w:r>
      <w:r w:rsidRPr="00C34AE9">
        <w:rPr>
          <w:rFonts w:ascii="Times New Roman" w:eastAsia="Times New Roman" w:hAnsi="Times New Roman" w:cs="Times New Roman"/>
          <w:sz w:val="24"/>
          <w:szCs w:val="24"/>
        </w:rPr>
        <w:t>:</w:t>
      </w:r>
    </w:p>
    <w:p w:rsidR="00C34AE9" w:rsidRPr="00C34AE9" w:rsidRDefault="00C34AE9" w:rsidP="00C34AE9">
      <w:pPr>
        <w:widowControl w:val="0"/>
        <w:spacing w:after="0" w:line="240" w:lineRule="exact"/>
        <w:ind w:left="426"/>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   ____________________________________________________________________</w:t>
      </w:r>
    </w:p>
    <w:p w:rsidR="00C34AE9" w:rsidRPr="00C34AE9" w:rsidRDefault="00C34AE9" w:rsidP="00C34AE9">
      <w:pPr>
        <w:widowControl w:val="0"/>
        <w:spacing w:after="0" w:line="240" w:lineRule="exact"/>
        <w:ind w:left="426"/>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___________________________________________________________________________</w:t>
      </w:r>
    </w:p>
    <w:p w:rsidR="00C34AE9" w:rsidRPr="00C34AE9" w:rsidRDefault="00C34AE9" w:rsidP="00C34AE9">
      <w:pPr>
        <w:widowControl w:val="0"/>
        <w:spacing w:after="0" w:line="240" w:lineRule="exact"/>
        <w:ind w:left="426"/>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___________________________________________________________________________</w:t>
      </w:r>
    </w:p>
    <w:p w:rsidR="00C34AE9" w:rsidRPr="00C34AE9" w:rsidRDefault="00C34AE9" w:rsidP="00C34AE9">
      <w:pPr>
        <w:widowControl w:val="0"/>
        <w:spacing w:after="0" w:line="240" w:lineRule="exact"/>
        <w:ind w:left="426"/>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___________________________________________________________________________</w:t>
      </w:r>
    </w:p>
    <w:p w:rsidR="00C34AE9" w:rsidRPr="00C34AE9" w:rsidRDefault="00C34AE9" w:rsidP="00C34AE9">
      <w:pPr>
        <w:widowControl w:val="0"/>
        <w:spacing w:after="0" w:line="240" w:lineRule="exact"/>
        <w:ind w:left="426"/>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___________________________________________________________________________</w:t>
      </w:r>
    </w:p>
    <w:p w:rsidR="00C34AE9" w:rsidRPr="00C34AE9" w:rsidRDefault="00C34AE9" w:rsidP="00C34AE9">
      <w:pPr>
        <w:widowControl w:val="0"/>
        <w:spacing w:after="0" w:line="240" w:lineRule="exact"/>
        <w:ind w:left="426"/>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___________________________________________________________________________</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Приложения:</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r w:rsidRPr="00C34AE9">
        <w:rPr>
          <w:rFonts w:ascii="Times New Roman" w:eastAsia="Times New Roman" w:hAnsi="Times New Roman" w:cs="Times New Roman"/>
          <w:i/>
          <w:sz w:val="24"/>
          <w:szCs w:val="24"/>
        </w:rPr>
        <w:t>1. Копия документа (все листы), удостоверяющего личность заявителя (для граждан).</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r w:rsidRPr="00C34AE9">
        <w:rPr>
          <w:rFonts w:ascii="Times New Roman" w:eastAsia="Times New Roman" w:hAnsi="Times New Roman" w:cs="Times New Roman"/>
          <w:i/>
          <w:sz w:val="24"/>
          <w:szCs w:val="24"/>
        </w:rPr>
        <w:t>2. Платежный документ с отметкой банка, подтверждающий внесение задатка.</w:t>
      </w: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i/>
          <w:sz w:val="24"/>
          <w:szCs w:val="24"/>
        </w:rPr>
      </w:pPr>
      <w:r w:rsidRPr="00C34AE9">
        <w:rPr>
          <w:rFonts w:ascii="Times New Roman" w:eastAsia="Times New Roman" w:hAnsi="Times New Roman" w:cs="Times New Roman"/>
          <w:i/>
          <w:sz w:val="24"/>
          <w:szCs w:val="24"/>
        </w:rPr>
        <w:t>3. Документы о государственной регистрации юридического лица в соответствии с законодательством иностранного государства, с надлежащим образом заверенным переводом на русский язык (для заявителей, являющихся иностранным юридическим лицом).</w:t>
      </w: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            _____________________________</w:t>
      </w:r>
    </w:p>
    <w:p w:rsidR="00C34AE9" w:rsidRPr="00C34AE9" w:rsidRDefault="00C34AE9" w:rsidP="00C34AE9">
      <w:pPr>
        <w:spacing w:after="0" w:line="240" w:lineRule="exact"/>
        <w:ind w:left="426" w:firstLine="720"/>
        <w:jc w:val="both"/>
        <w:rPr>
          <w:rFonts w:ascii="Times New Roman" w:eastAsia="Times New Roman" w:hAnsi="Times New Roman" w:cs="Times New Roman"/>
          <w:i/>
          <w:sz w:val="20"/>
          <w:szCs w:val="20"/>
        </w:rPr>
      </w:pPr>
      <w:r w:rsidRPr="00C34AE9">
        <w:rPr>
          <w:rFonts w:ascii="Times New Roman" w:eastAsia="Times New Roman" w:hAnsi="Times New Roman" w:cs="Times New Roman"/>
          <w:i/>
          <w:sz w:val="20"/>
          <w:szCs w:val="20"/>
        </w:rPr>
        <w:t>должность заявителя</w:t>
      </w:r>
      <w:r w:rsidRPr="00C34AE9">
        <w:rPr>
          <w:rFonts w:ascii="Times New Roman" w:eastAsia="Times New Roman" w:hAnsi="Times New Roman" w:cs="Times New Roman"/>
          <w:i/>
          <w:sz w:val="20"/>
          <w:szCs w:val="20"/>
        </w:rPr>
        <w:tab/>
        <w:t xml:space="preserve">          (подпись)</w:t>
      </w:r>
      <w:r w:rsidRPr="00C34AE9">
        <w:rPr>
          <w:rFonts w:ascii="Times New Roman" w:eastAsia="Times New Roman" w:hAnsi="Times New Roman" w:cs="Times New Roman"/>
          <w:i/>
          <w:sz w:val="20"/>
          <w:szCs w:val="20"/>
        </w:rPr>
        <w:tab/>
        <w:t xml:space="preserve">        расшифровка подписи (фамилия, инициалы)</w:t>
      </w: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М.П. «______»__________________202__ г.   </w:t>
      </w: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Приложение № 2</w:t>
      </w:r>
    </w:p>
    <w:p w:rsidR="00C34AE9" w:rsidRPr="00C34AE9" w:rsidRDefault="00C34AE9" w:rsidP="00C34AE9">
      <w:pPr>
        <w:spacing w:after="0" w:line="240" w:lineRule="auto"/>
        <w:jc w:val="right"/>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к информационному извещению</w:t>
      </w:r>
    </w:p>
    <w:p w:rsidR="00C34AE9" w:rsidRPr="00C34AE9" w:rsidRDefault="00C34AE9" w:rsidP="00C34AE9">
      <w:pPr>
        <w:spacing w:after="0" w:line="240" w:lineRule="auto"/>
        <w:jc w:val="center"/>
        <w:rPr>
          <w:rFonts w:ascii="Times New Roman" w:eastAsia="Times New Roman" w:hAnsi="Times New Roman" w:cs="Times New Roman"/>
          <w:sz w:val="28"/>
          <w:szCs w:val="28"/>
        </w:rPr>
      </w:pPr>
    </w:p>
    <w:p w:rsidR="00C34AE9" w:rsidRPr="00C34AE9" w:rsidRDefault="00C34AE9" w:rsidP="00DA3507">
      <w:pPr>
        <w:widowControl w:val="0"/>
        <w:numPr>
          <w:ilvl w:val="0"/>
          <w:numId w:val="12"/>
        </w:numPr>
        <w:tabs>
          <w:tab w:val="num" w:pos="360"/>
        </w:tabs>
        <w:spacing w:after="0" w:line="0" w:lineRule="atLeast"/>
        <w:ind w:left="0" w:firstLine="0"/>
        <w:jc w:val="center"/>
        <w:rPr>
          <w:rFonts w:ascii="Times New Roman" w:eastAsia="Times New Roman" w:hAnsi="Times New Roman" w:cs="Times New Roman"/>
          <w:sz w:val="28"/>
          <w:szCs w:val="28"/>
        </w:rPr>
      </w:pPr>
      <w:r w:rsidRPr="00C34AE9">
        <w:rPr>
          <w:rFonts w:ascii="Times New Roman" w:eastAsia="Times New Roman" w:hAnsi="Times New Roman" w:cs="Times New Roman"/>
          <w:b/>
          <w:sz w:val="28"/>
          <w:szCs w:val="28"/>
        </w:rPr>
        <w:t>ДОГОВОР КУПЛИ-ПРОДАЖИ</w:t>
      </w:r>
    </w:p>
    <w:p w:rsidR="00C34AE9" w:rsidRPr="00C34AE9" w:rsidRDefault="00C34AE9" w:rsidP="00C34AE9">
      <w:pPr>
        <w:spacing w:line="0" w:lineRule="atLeast"/>
        <w:jc w:val="center"/>
        <w:rPr>
          <w:rFonts w:ascii="Times New Roman" w:eastAsia="Times New Roman" w:hAnsi="Times New Roman" w:cs="Times New Roman"/>
          <w:sz w:val="28"/>
          <w:szCs w:val="28"/>
          <w:lang w:eastAsia="en-US"/>
        </w:rPr>
      </w:pPr>
      <w:r w:rsidRPr="00C34AE9">
        <w:rPr>
          <w:rFonts w:ascii="Times New Roman" w:eastAsia="Times New Roman" w:hAnsi="Times New Roman" w:cs="Times New Roman"/>
          <w:b/>
          <w:sz w:val="28"/>
          <w:szCs w:val="28"/>
          <w:lang w:eastAsia="en-US"/>
        </w:rPr>
        <w:t>земельного участка № __</w:t>
      </w:r>
    </w:p>
    <w:p w:rsidR="00C34AE9" w:rsidRPr="00C34AE9" w:rsidRDefault="00C34AE9" w:rsidP="00C34AE9">
      <w:pPr>
        <w:spacing w:line="0" w:lineRule="atLeast"/>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 xml:space="preserve"> с. Усть-Кулом                                                             «__» __________ 202_ года </w:t>
      </w:r>
    </w:p>
    <w:p w:rsidR="00C34AE9" w:rsidRPr="00C34AE9" w:rsidRDefault="00C34AE9" w:rsidP="00C34AE9">
      <w:pPr>
        <w:spacing w:line="0" w:lineRule="atLeast"/>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На основании протокола об итогах открытого аукциона по продаже земельного участка от _______________ года администрация муниципального района «Усть-Куломский» в лице главы МР «Усть-Куломский» - руководителя администрации района  Рубана Сергея Владимировича, действующего на основании Устава,  именуемый в дальнейшем «Продавец» и  _________________________,  именуемый в дальнейшем   «Покупатель», именуемые в     дальнейшем «Стороны», заключили настоящий договор (далее - Договор) о нижеследующем:</w:t>
      </w:r>
    </w:p>
    <w:p w:rsidR="00C34AE9" w:rsidRPr="00C34AE9" w:rsidRDefault="00C34AE9" w:rsidP="00DA3507">
      <w:pPr>
        <w:widowControl w:val="0"/>
        <w:numPr>
          <w:ilvl w:val="0"/>
          <w:numId w:val="17"/>
        </w:numPr>
        <w:spacing w:after="0" w:line="0" w:lineRule="atLeast"/>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b/>
          <w:sz w:val="28"/>
          <w:szCs w:val="28"/>
          <w:lang w:eastAsia="en-US"/>
        </w:rPr>
        <w:t>Предмет Договора</w:t>
      </w:r>
    </w:p>
    <w:p w:rsidR="00C34AE9" w:rsidRPr="00C34AE9" w:rsidRDefault="00C34AE9" w:rsidP="00C34AE9">
      <w:pPr>
        <w:tabs>
          <w:tab w:val="left" w:pos="567"/>
          <w:tab w:val="left" w:pos="709"/>
        </w:tabs>
        <w:spacing w:after="0" w:line="240" w:lineRule="auto"/>
        <w:ind w:firstLine="425"/>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1.1. Продавец обязуется передать в собственность, а Покупатель принять и оплатить по цене и на условиях  настоящего договора земельный участок из категории земель населенных пунктов   (кадастровый  номер  _________________), площадью   ______  кв.м.,  находящийся по адресу: ______________________________________________________________.</w:t>
      </w:r>
    </w:p>
    <w:p w:rsidR="00C34AE9" w:rsidRPr="00C34AE9" w:rsidRDefault="00C34AE9" w:rsidP="00C34AE9">
      <w:pPr>
        <w:spacing w:line="0" w:lineRule="atLeast"/>
        <w:ind w:firstLine="426"/>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sz w:val="28"/>
          <w:szCs w:val="28"/>
          <w:lang w:eastAsia="en-US"/>
        </w:rPr>
        <w:t xml:space="preserve">1.2. Участок предоставляется для ____________________________________. </w:t>
      </w:r>
    </w:p>
    <w:p w:rsidR="00C34AE9" w:rsidRPr="00C34AE9" w:rsidRDefault="00C34AE9" w:rsidP="00C34AE9">
      <w:pPr>
        <w:spacing w:after="0" w:line="360" w:lineRule="auto"/>
        <w:jc w:val="center"/>
        <w:rPr>
          <w:rFonts w:ascii="Times New Roman" w:eastAsia="Times New Roman" w:hAnsi="Times New Roman" w:cs="Times New Roman"/>
          <w:b/>
          <w:sz w:val="28"/>
          <w:szCs w:val="28"/>
        </w:rPr>
      </w:pPr>
      <w:r w:rsidRPr="00C34AE9">
        <w:rPr>
          <w:rFonts w:ascii="Times New Roman" w:eastAsia="Times New Roman" w:hAnsi="Times New Roman" w:cs="Times New Roman"/>
          <w:b/>
          <w:sz w:val="28"/>
          <w:szCs w:val="28"/>
        </w:rPr>
        <w:t>2. Плата по договору</w:t>
      </w:r>
    </w:p>
    <w:p w:rsidR="00C34AE9" w:rsidRPr="00C34AE9" w:rsidRDefault="00C34AE9" w:rsidP="00C34AE9">
      <w:pPr>
        <w:spacing w:line="0" w:lineRule="atLeast"/>
        <w:ind w:firstLine="426"/>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 xml:space="preserve">2.1. Цена участка составляет </w:t>
      </w:r>
      <w:r w:rsidRPr="00C34AE9">
        <w:rPr>
          <w:rFonts w:ascii="Times New Roman" w:eastAsia="Times New Roman" w:hAnsi="Times New Roman" w:cs="Times New Roman"/>
          <w:b/>
          <w:sz w:val="28"/>
          <w:szCs w:val="28"/>
          <w:lang w:eastAsia="en-US"/>
        </w:rPr>
        <w:t>___________________________</w:t>
      </w:r>
      <w:r w:rsidRPr="00C34AE9">
        <w:rPr>
          <w:rFonts w:ascii="Times New Roman" w:eastAsia="Times New Roman" w:hAnsi="Times New Roman" w:cs="Times New Roman"/>
          <w:sz w:val="28"/>
          <w:szCs w:val="28"/>
          <w:lang w:eastAsia="en-US"/>
        </w:rPr>
        <w:t xml:space="preserve">. </w:t>
      </w:r>
    </w:p>
    <w:p w:rsidR="00C34AE9" w:rsidRPr="00C34AE9" w:rsidRDefault="00C34AE9" w:rsidP="00C34AE9">
      <w:pPr>
        <w:spacing w:line="0" w:lineRule="atLeast"/>
        <w:ind w:firstLine="426"/>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 xml:space="preserve">2.2. Внесенный Покупателем задаток за участие в аукционе на право заключения          договора купли-продажи земельного участка в сумме _________________ засчитывается в счет оплаты стоимости Участка. </w:t>
      </w:r>
    </w:p>
    <w:p w:rsidR="00C34AE9" w:rsidRPr="00C34AE9" w:rsidRDefault="00C34AE9" w:rsidP="00C34AE9">
      <w:pPr>
        <w:spacing w:line="0" w:lineRule="atLeast"/>
        <w:ind w:firstLine="426"/>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 xml:space="preserve">Сумма в размере ____________________________________. оплачивается            Покупателем в течение 10 банковских дней с момента заключения настоящего договора. </w:t>
      </w:r>
    </w:p>
    <w:p w:rsidR="00C34AE9" w:rsidRPr="00C34AE9" w:rsidRDefault="00C34AE9" w:rsidP="00C34AE9">
      <w:pPr>
        <w:spacing w:line="0" w:lineRule="atLeast"/>
        <w:ind w:firstLine="426"/>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 xml:space="preserve">2.3. Полная оплата цены Участка должна быть произведена до регистрации права        собственности на Участок. </w:t>
      </w:r>
    </w:p>
    <w:p w:rsidR="00C34AE9" w:rsidRPr="00C34AE9" w:rsidRDefault="00C34AE9" w:rsidP="00C34AE9">
      <w:pPr>
        <w:spacing w:line="0" w:lineRule="atLeast"/>
        <w:ind w:firstLine="426"/>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b/>
          <w:sz w:val="28"/>
          <w:szCs w:val="28"/>
          <w:lang w:eastAsia="en-US"/>
        </w:rPr>
        <w:t xml:space="preserve">2.4. Оплата производится в рублях. Сумма платежа перечисляется  по следующим реквизитам: ОТДЕЛЕНИЕ - НБ РЕСПУБЛИКА КОМИ  БАНКА РОССИИ //УФК по Республике Коми г.Сыктывкар (администрация МР «Усть-Куломский», л/с 04073003300) ИНН 1114000888 КПП 111401001  Казначейский счет 03100643000000010700 </w:t>
      </w:r>
      <w:r w:rsidRPr="00C34AE9">
        <w:rPr>
          <w:rFonts w:ascii="Times New Roman" w:eastAsia="Times New Roman" w:hAnsi="Times New Roman" w:cs="Times New Roman"/>
          <w:b/>
          <w:sz w:val="28"/>
          <w:szCs w:val="28"/>
          <w:lang w:eastAsia="en-US"/>
        </w:rPr>
        <w:lastRenderedPageBreak/>
        <w:t>банковский счёт 40102810245370000074 БИК  Банка  018702501 ОКТМО 87648000, КБК 92311406013050000430.</w:t>
      </w:r>
    </w:p>
    <w:p w:rsidR="00C34AE9" w:rsidRPr="00C34AE9" w:rsidRDefault="00C34AE9" w:rsidP="00C34AE9">
      <w:pPr>
        <w:spacing w:line="0" w:lineRule="atLeast"/>
        <w:ind w:firstLine="426"/>
        <w:jc w:val="center"/>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b/>
          <w:sz w:val="28"/>
          <w:szCs w:val="28"/>
          <w:lang w:eastAsia="en-US"/>
        </w:rPr>
        <w:t>3. Права и обязанности сторон</w:t>
      </w:r>
    </w:p>
    <w:p w:rsidR="00C34AE9" w:rsidRPr="00C34AE9" w:rsidRDefault="00C34AE9" w:rsidP="00C34AE9">
      <w:pPr>
        <w:spacing w:line="0" w:lineRule="atLeast"/>
        <w:ind w:firstLine="425"/>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b/>
          <w:sz w:val="28"/>
          <w:szCs w:val="28"/>
          <w:lang w:eastAsia="en-US"/>
        </w:rPr>
        <w:t>3.1. Продавец обязуется:</w:t>
      </w:r>
    </w:p>
    <w:p w:rsidR="00C34AE9" w:rsidRPr="00C34AE9" w:rsidRDefault="00C34AE9" w:rsidP="00C34AE9">
      <w:pPr>
        <w:spacing w:line="0" w:lineRule="atLeast"/>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3.1.1. Предоставить Покупателю сведения, необходимые для исполнения условий,     установленных Договором.</w:t>
      </w:r>
    </w:p>
    <w:p w:rsidR="00C34AE9" w:rsidRPr="00C34AE9" w:rsidRDefault="00C34AE9" w:rsidP="00C34AE9">
      <w:pPr>
        <w:ind w:firstLine="425"/>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b/>
          <w:sz w:val="28"/>
          <w:szCs w:val="28"/>
          <w:lang w:eastAsia="en-US"/>
        </w:rPr>
        <w:t>3.2.Покупатель обязуется:</w:t>
      </w:r>
    </w:p>
    <w:p w:rsidR="00C34AE9" w:rsidRPr="00C34AE9" w:rsidRDefault="00C34AE9" w:rsidP="00C34AE9">
      <w:pPr>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3.2.1. Оплатить  цену  Участка в сроки и в порядке, установленным разделом 2 Договора.</w:t>
      </w:r>
    </w:p>
    <w:p w:rsidR="00C34AE9" w:rsidRPr="00C34AE9" w:rsidRDefault="00C34AE9" w:rsidP="00C34AE9">
      <w:pPr>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3.2.2.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C34AE9" w:rsidRPr="00C34AE9" w:rsidRDefault="00C34AE9" w:rsidP="00C34AE9">
      <w:pPr>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3.2.3.Предоставлять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C34AE9" w:rsidRPr="00C34AE9" w:rsidRDefault="00C34AE9" w:rsidP="00C34AE9">
      <w:pPr>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3.2.4.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C34AE9" w:rsidRPr="00C34AE9" w:rsidRDefault="00C34AE9" w:rsidP="00C34AE9">
      <w:pPr>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3.2.5. За свой счет обеспечить государственную регистрацию права собственности на Участок и предоставить копии документов о государственной регистрации Продавцу.</w:t>
      </w:r>
    </w:p>
    <w:p w:rsidR="00C34AE9" w:rsidRPr="00C34AE9" w:rsidRDefault="00C34AE9" w:rsidP="00C34AE9">
      <w:pPr>
        <w:spacing w:line="0" w:lineRule="atLeast"/>
        <w:ind w:firstLine="425"/>
        <w:jc w:val="center"/>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b/>
          <w:sz w:val="28"/>
          <w:szCs w:val="28"/>
          <w:lang w:eastAsia="en-US"/>
        </w:rPr>
        <w:t>4. Ответственность сторон</w:t>
      </w:r>
    </w:p>
    <w:p w:rsidR="00C34AE9" w:rsidRPr="00C34AE9" w:rsidRDefault="00C34AE9" w:rsidP="00C34AE9">
      <w:pPr>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4.1.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C34AE9" w:rsidRPr="00C34AE9" w:rsidRDefault="00C34AE9" w:rsidP="00C34AE9">
      <w:pPr>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4.2.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34AE9" w:rsidRPr="00C34AE9" w:rsidRDefault="00C34AE9" w:rsidP="00C34AE9">
      <w:pPr>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lastRenderedPageBreak/>
        <w:t>4.3. За нарушение срока внесения платежа указанного в пункте 2.2. Договора,              Покупатель выплачивает Продавцу пени из расчета 0,1% от цены Участка за каждый           календарный день просрочки. Пени перечисляются в порядке, предусмотренном в п. 2.4    Договора, для оплаты цены Участка.</w:t>
      </w:r>
    </w:p>
    <w:p w:rsidR="00C34AE9" w:rsidRPr="00C34AE9" w:rsidRDefault="00C34AE9" w:rsidP="00C34AE9">
      <w:pPr>
        <w:ind w:firstLine="567"/>
        <w:jc w:val="center"/>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b/>
          <w:sz w:val="28"/>
          <w:szCs w:val="28"/>
          <w:lang w:eastAsia="en-US"/>
        </w:rPr>
        <w:t>5. Особые условия</w:t>
      </w:r>
    </w:p>
    <w:p w:rsidR="00C34AE9" w:rsidRPr="00C34AE9" w:rsidRDefault="00C34AE9" w:rsidP="00C34AE9">
      <w:pPr>
        <w:spacing w:after="0"/>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5.1. Изменение  указанного в пункте 1.1 Договора целевого назначения земель              допускается в порядке, предусмотренном законодательством Российской Федерации .</w:t>
      </w:r>
    </w:p>
    <w:p w:rsidR="00C34AE9" w:rsidRPr="00C34AE9" w:rsidRDefault="00C34AE9" w:rsidP="00C34AE9">
      <w:pPr>
        <w:spacing w:after="0"/>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5.2. Все изменения и дополнения к Договору действительны, если они совершенны в письменной форме и подписаны уполномоченными лицами.</w:t>
      </w:r>
    </w:p>
    <w:p w:rsidR="00C34AE9" w:rsidRPr="00C34AE9" w:rsidRDefault="00C34AE9" w:rsidP="00C34AE9">
      <w:pPr>
        <w:spacing w:after="0"/>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5.3. Договор составлен в трех экземплярах, имеющих одинаковую юридическую силу.</w:t>
      </w:r>
    </w:p>
    <w:p w:rsidR="00C34AE9" w:rsidRPr="00C34AE9" w:rsidRDefault="00C34AE9" w:rsidP="00C34AE9">
      <w:pPr>
        <w:spacing w:after="0"/>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Первый экземпляр хранится у Продавца.</w:t>
      </w:r>
    </w:p>
    <w:p w:rsidR="00C34AE9" w:rsidRPr="00C34AE9" w:rsidRDefault="00C34AE9" w:rsidP="00C34AE9">
      <w:pPr>
        <w:spacing w:after="0"/>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Второй экземпляр находится у Покупателя.</w:t>
      </w:r>
    </w:p>
    <w:p w:rsidR="00C34AE9" w:rsidRPr="00C34AE9" w:rsidRDefault="00C34AE9" w:rsidP="00C34AE9">
      <w:pPr>
        <w:spacing w:after="0"/>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Третий экземпляр направляется в Управление Федеральной службы государственной  регистрации кадастра и картографии по Республике Коми.</w:t>
      </w:r>
    </w:p>
    <w:p w:rsidR="00C34AE9" w:rsidRPr="00C34AE9" w:rsidRDefault="00C34AE9" w:rsidP="00C34AE9">
      <w:pPr>
        <w:spacing w:after="0"/>
        <w:ind w:firstLine="425"/>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5.4. Приложение к Договору является кадастровая карта (план)  земельного участка,  удостоверенная органом, осуществляющим деятельность по ведению государственного     земельного кадастра.</w:t>
      </w:r>
    </w:p>
    <w:p w:rsidR="00C34AE9" w:rsidRPr="00C34AE9" w:rsidRDefault="00C34AE9" w:rsidP="00C34AE9">
      <w:pPr>
        <w:jc w:val="center"/>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b/>
          <w:sz w:val="28"/>
          <w:szCs w:val="28"/>
          <w:lang w:eastAsia="en-US"/>
        </w:rPr>
        <w:t>6.</w:t>
      </w:r>
      <w:r w:rsidRPr="00C34AE9">
        <w:rPr>
          <w:rFonts w:ascii="Times New Roman" w:eastAsia="Times New Roman" w:hAnsi="Times New Roman" w:cs="Times New Roman"/>
          <w:sz w:val="28"/>
          <w:szCs w:val="28"/>
          <w:lang w:eastAsia="en-US"/>
        </w:rPr>
        <w:t xml:space="preserve"> </w:t>
      </w:r>
      <w:r w:rsidRPr="00C34AE9">
        <w:rPr>
          <w:rFonts w:ascii="Times New Roman" w:eastAsia="Times New Roman" w:hAnsi="Times New Roman" w:cs="Times New Roman"/>
          <w:b/>
          <w:sz w:val="28"/>
          <w:szCs w:val="28"/>
          <w:lang w:eastAsia="en-US"/>
        </w:rPr>
        <w:t>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gridCol w:w="4762"/>
      </w:tblGrid>
      <w:tr w:rsidR="00C34AE9" w:rsidRPr="00C34AE9" w:rsidTr="00C34AE9">
        <w:tc>
          <w:tcPr>
            <w:tcW w:w="4879" w:type="dxa"/>
          </w:tcPr>
          <w:p w:rsidR="00C34AE9" w:rsidRPr="00C34AE9" w:rsidRDefault="00C34AE9" w:rsidP="00C34AE9">
            <w:pPr>
              <w:spacing w:after="0" w:line="0" w:lineRule="atLeast"/>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b/>
                <w:sz w:val="28"/>
                <w:szCs w:val="28"/>
                <w:lang w:eastAsia="en-US"/>
              </w:rPr>
              <w:t>Продавец:</w:t>
            </w:r>
          </w:p>
          <w:p w:rsidR="00C34AE9" w:rsidRPr="00C34AE9" w:rsidRDefault="00C34AE9" w:rsidP="00C34AE9">
            <w:pPr>
              <w:spacing w:after="0" w:line="0" w:lineRule="atLeast"/>
              <w:rPr>
                <w:rFonts w:ascii="Times New Roman" w:eastAsia="Times New Roman" w:hAnsi="Times New Roman" w:cs="Times New Roman"/>
                <w:sz w:val="24"/>
                <w:szCs w:val="24"/>
                <w:lang w:eastAsia="en-US"/>
              </w:rPr>
            </w:pPr>
            <w:r w:rsidRPr="00C34AE9">
              <w:rPr>
                <w:rFonts w:ascii="Times New Roman" w:eastAsia="Times New Roman" w:hAnsi="Times New Roman" w:cs="Times New Roman"/>
                <w:sz w:val="24"/>
                <w:szCs w:val="24"/>
                <w:lang w:eastAsia="en-US"/>
              </w:rPr>
              <w:t xml:space="preserve">Администрация МР «Усть-Куломский»                             </w:t>
            </w:r>
          </w:p>
          <w:p w:rsidR="00C34AE9" w:rsidRPr="00C34AE9" w:rsidRDefault="00C34AE9" w:rsidP="00C34AE9">
            <w:pPr>
              <w:spacing w:after="0" w:line="0" w:lineRule="atLeast"/>
              <w:rPr>
                <w:rFonts w:ascii="Times New Roman" w:eastAsia="Times New Roman" w:hAnsi="Times New Roman" w:cs="Times New Roman"/>
                <w:sz w:val="24"/>
                <w:szCs w:val="24"/>
                <w:lang w:eastAsia="en-US"/>
              </w:rPr>
            </w:pPr>
            <w:r w:rsidRPr="00C34AE9">
              <w:rPr>
                <w:rFonts w:ascii="Times New Roman" w:eastAsia="Times New Roman" w:hAnsi="Times New Roman" w:cs="Times New Roman"/>
                <w:sz w:val="24"/>
                <w:szCs w:val="24"/>
                <w:lang w:eastAsia="en-US"/>
              </w:rPr>
              <w:t xml:space="preserve">168060 с. Усть-Кулом ул. Советская,37                              </w:t>
            </w:r>
          </w:p>
          <w:p w:rsidR="00C34AE9" w:rsidRPr="00C34AE9" w:rsidRDefault="00C34AE9" w:rsidP="00C34AE9">
            <w:pPr>
              <w:spacing w:after="0" w:line="0" w:lineRule="atLeast"/>
              <w:rPr>
                <w:rFonts w:ascii="Times New Roman" w:eastAsia="Times New Roman" w:hAnsi="Times New Roman" w:cs="Times New Roman"/>
                <w:sz w:val="24"/>
                <w:szCs w:val="24"/>
                <w:lang w:eastAsia="en-US"/>
              </w:rPr>
            </w:pPr>
            <w:r w:rsidRPr="00C34AE9">
              <w:rPr>
                <w:rFonts w:ascii="Times New Roman" w:eastAsia="Times New Roman" w:hAnsi="Times New Roman" w:cs="Times New Roman"/>
                <w:sz w:val="24"/>
                <w:szCs w:val="24"/>
                <w:lang w:eastAsia="en-US"/>
              </w:rPr>
              <w:t xml:space="preserve">ИНН 1114000888 </w:t>
            </w:r>
          </w:p>
          <w:p w:rsidR="00C34AE9" w:rsidRPr="00C34AE9" w:rsidRDefault="00C34AE9" w:rsidP="00C34AE9">
            <w:pPr>
              <w:spacing w:after="0" w:line="0" w:lineRule="atLeast"/>
              <w:rPr>
                <w:rFonts w:ascii="Times New Roman" w:eastAsia="Times New Roman" w:hAnsi="Times New Roman" w:cs="Times New Roman"/>
                <w:sz w:val="24"/>
                <w:szCs w:val="24"/>
                <w:lang w:eastAsia="en-US"/>
              </w:rPr>
            </w:pPr>
            <w:r w:rsidRPr="00C34AE9">
              <w:rPr>
                <w:rFonts w:ascii="Times New Roman" w:eastAsia="Times New Roman" w:hAnsi="Times New Roman" w:cs="Times New Roman"/>
                <w:sz w:val="24"/>
                <w:szCs w:val="24"/>
                <w:lang w:eastAsia="en-US"/>
              </w:rPr>
              <w:t xml:space="preserve">БИК </w:t>
            </w:r>
            <w:r w:rsidRPr="00C34AE9">
              <w:rPr>
                <w:rFonts w:ascii="Times New Roman" w:eastAsia="Times New Roman" w:hAnsi="Times New Roman" w:cs="Times New Roman"/>
                <w:sz w:val="24"/>
                <w:szCs w:val="24"/>
              </w:rPr>
              <w:t>018702501</w:t>
            </w:r>
            <w:r w:rsidRPr="00C34AE9">
              <w:rPr>
                <w:rFonts w:ascii="Times New Roman" w:eastAsia="Times New Roman" w:hAnsi="Times New Roman" w:cs="Times New Roman"/>
                <w:sz w:val="24"/>
                <w:szCs w:val="24"/>
                <w:lang w:eastAsia="en-US"/>
              </w:rPr>
              <w:t xml:space="preserve">                                                                  </w:t>
            </w:r>
          </w:p>
          <w:p w:rsidR="00C34AE9" w:rsidRPr="00C34AE9" w:rsidRDefault="00C34AE9" w:rsidP="00C34AE9">
            <w:pPr>
              <w:spacing w:after="0" w:line="0" w:lineRule="atLeast"/>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Казначейский счет 03100643000000010700 банковский счёт 40102810245370000074</w:t>
            </w:r>
          </w:p>
          <w:p w:rsidR="00C34AE9" w:rsidRPr="00C34AE9" w:rsidRDefault="00C34AE9" w:rsidP="00C34AE9">
            <w:pPr>
              <w:spacing w:after="0" w:line="0" w:lineRule="atLeast"/>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4"/>
                <w:szCs w:val="24"/>
                <w:lang w:eastAsia="en-US"/>
              </w:rPr>
              <w:t xml:space="preserve">в </w:t>
            </w:r>
            <w:r w:rsidRPr="00C34AE9">
              <w:rPr>
                <w:rFonts w:ascii="Times New Roman" w:eastAsia="Times New Roman" w:hAnsi="Times New Roman" w:cs="Times New Roman"/>
                <w:sz w:val="24"/>
                <w:szCs w:val="24"/>
              </w:rPr>
              <w:t>ОТДЕЛЕНИЕ - НБ РЕСПУБЛИКА КОМИ  БАНКА РОССИИ/ УФК по Республике Коми г.Сыктывкар (администрация МР «Усть-Куломский», л/с 04073003300</w:t>
            </w:r>
          </w:p>
        </w:tc>
        <w:tc>
          <w:tcPr>
            <w:tcW w:w="4862" w:type="dxa"/>
          </w:tcPr>
          <w:p w:rsidR="00C34AE9" w:rsidRPr="00C34AE9" w:rsidRDefault="00C34AE9" w:rsidP="00C34AE9">
            <w:pPr>
              <w:spacing w:line="0" w:lineRule="atLeast"/>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b/>
                <w:sz w:val="28"/>
                <w:szCs w:val="28"/>
                <w:lang w:eastAsia="en-US"/>
              </w:rPr>
              <w:t>Покупатель:</w:t>
            </w:r>
          </w:p>
          <w:p w:rsidR="00C34AE9" w:rsidRPr="00C34AE9" w:rsidRDefault="00C34AE9" w:rsidP="00C34AE9">
            <w:pPr>
              <w:spacing w:line="0" w:lineRule="atLeast"/>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 xml:space="preserve"> </w:t>
            </w:r>
          </w:p>
        </w:tc>
      </w:tr>
      <w:tr w:rsidR="00C34AE9" w:rsidRPr="00C34AE9" w:rsidTr="00C34AE9">
        <w:tc>
          <w:tcPr>
            <w:tcW w:w="9741" w:type="dxa"/>
            <w:gridSpan w:val="2"/>
          </w:tcPr>
          <w:p w:rsidR="00C34AE9" w:rsidRPr="00C34AE9" w:rsidRDefault="00C34AE9" w:rsidP="00C34AE9">
            <w:pPr>
              <w:spacing w:line="0" w:lineRule="atLeast"/>
              <w:ind w:firstLine="425"/>
              <w:jc w:val="center"/>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b/>
                <w:sz w:val="28"/>
                <w:szCs w:val="28"/>
                <w:lang w:eastAsia="en-US"/>
              </w:rPr>
              <w:t>Подписи Сторон</w:t>
            </w:r>
          </w:p>
        </w:tc>
      </w:tr>
      <w:tr w:rsidR="00C34AE9" w:rsidRPr="00C34AE9" w:rsidTr="00C34AE9">
        <w:tc>
          <w:tcPr>
            <w:tcW w:w="4879" w:type="dxa"/>
          </w:tcPr>
          <w:p w:rsidR="00C34AE9" w:rsidRPr="00C34AE9" w:rsidRDefault="00C34AE9" w:rsidP="00C34AE9">
            <w:pPr>
              <w:spacing w:line="0" w:lineRule="atLeast"/>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 xml:space="preserve">Продавец: </w:t>
            </w:r>
          </w:p>
          <w:p w:rsidR="00C34AE9" w:rsidRPr="00C34AE9" w:rsidRDefault="00C34AE9" w:rsidP="00C34AE9">
            <w:pPr>
              <w:spacing w:after="0" w:line="0" w:lineRule="atLeast"/>
              <w:jc w:val="both"/>
              <w:rPr>
                <w:rFonts w:ascii="Times New Roman" w:eastAsia="Times New Roman" w:hAnsi="Times New Roman" w:cs="Times New Roman"/>
                <w:sz w:val="24"/>
                <w:szCs w:val="24"/>
                <w:lang w:eastAsia="en-US"/>
              </w:rPr>
            </w:pPr>
            <w:r w:rsidRPr="00C34AE9">
              <w:rPr>
                <w:rFonts w:ascii="Times New Roman" w:eastAsia="Times New Roman" w:hAnsi="Times New Roman" w:cs="Times New Roman"/>
                <w:sz w:val="24"/>
                <w:szCs w:val="24"/>
                <w:lang w:eastAsia="en-US"/>
              </w:rPr>
              <w:t>Глава МР «Усть-Куломский» -</w:t>
            </w:r>
          </w:p>
          <w:p w:rsidR="00C34AE9" w:rsidRPr="00C34AE9" w:rsidRDefault="00C34AE9" w:rsidP="00C34AE9">
            <w:pPr>
              <w:spacing w:after="0" w:line="0" w:lineRule="atLeast"/>
              <w:jc w:val="both"/>
              <w:rPr>
                <w:rFonts w:ascii="Times New Roman" w:eastAsia="Times New Roman" w:hAnsi="Times New Roman" w:cs="Times New Roman"/>
                <w:sz w:val="24"/>
                <w:szCs w:val="24"/>
                <w:lang w:eastAsia="en-US"/>
              </w:rPr>
            </w:pPr>
            <w:r w:rsidRPr="00C34AE9">
              <w:rPr>
                <w:rFonts w:ascii="Times New Roman" w:eastAsia="Times New Roman" w:hAnsi="Times New Roman" w:cs="Times New Roman"/>
                <w:sz w:val="24"/>
                <w:szCs w:val="24"/>
                <w:lang w:eastAsia="en-US"/>
              </w:rPr>
              <w:t>руководитель администрации района</w:t>
            </w:r>
          </w:p>
          <w:p w:rsidR="00C34AE9" w:rsidRPr="00C34AE9" w:rsidRDefault="00C34AE9" w:rsidP="00C34AE9">
            <w:pPr>
              <w:spacing w:line="0" w:lineRule="atLeast"/>
              <w:jc w:val="both"/>
              <w:rPr>
                <w:rFonts w:ascii="Times New Roman" w:eastAsia="Times New Roman" w:hAnsi="Times New Roman" w:cs="Times New Roman"/>
                <w:b/>
                <w:sz w:val="28"/>
                <w:szCs w:val="28"/>
                <w:lang w:eastAsia="en-US"/>
              </w:rPr>
            </w:pPr>
          </w:p>
        </w:tc>
        <w:tc>
          <w:tcPr>
            <w:tcW w:w="4862" w:type="dxa"/>
          </w:tcPr>
          <w:p w:rsidR="00C34AE9" w:rsidRPr="00C34AE9" w:rsidRDefault="00C34AE9" w:rsidP="00C34AE9">
            <w:pPr>
              <w:spacing w:line="0" w:lineRule="atLeast"/>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sz w:val="28"/>
                <w:szCs w:val="28"/>
                <w:lang w:eastAsia="en-US"/>
              </w:rPr>
              <w:t>Покупатель:</w:t>
            </w:r>
          </w:p>
        </w:tc>
      </w:tr>
      <w:tr w:rsidR="00C34AE9" w:rsidRPr="00C34AE9" w:rsidTr="00C34AE9">
        <w:tc>
          <w:tcPr>
            <w:tcW w:w="4879" w:type="dxa"/>
          </w:tcPr>
          <w:p w:rsidR="00C34AE9" w:rsidRPr="00C34AE9" w:rsidRDefault="00C34AE9" w:rsidP="00C34AE9">
            <w:pPr>
              <w:spacing w:line="0" w:lineRule="atLeast"/>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sz w:val="28"/>
                <w:szCs w:val="28"/>
                <w:lang w:eastAsia="en-US"/>
              </w:rPr>
              <w:t xml:space="preserve"> ______________________С.В. Рубан</w:t>
            </w:r>
          </w:p>
        </w:tc>
        <w:tc>
          <w:tcPr>
            <w:tcW w:w="4862" w:type="dxa"/>
          </w:tcPr>
          <w:p w:rsidR="00C34AE9" w:rsidRPr="00C34AE9" w:rsidRDefault="00C34AE9" w:rsidP="00C34AE9">
            <w:pPr>
              <w:spacing w:line="0" w:lineRule="atLeast"/>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sz w:val="28"/>
                <w:szCs w:val="28"/>
                <w:lang w:eastAsia="en-US"/>
              </w:rPr>
              <w:t xml:space="preserve">______________________ </w:t>
            </w:r>
          </w:p>
        </w:tc>
      </w:tr>
    </w:tbl>
    <w:p w:rsidR="00C34AE9" w:rsidRPr="00C34AE9" w:rsidRDefault="00C34AE9" w:rsidP="00C34AE9">
      <w:pPr>
        <w:spacing w:after="0" w:line="240" w:lineRule="auto"/>
        <w:jc w:val="center"/>
        <w:rPr>
          <w:rFonts w:ascii="Times New Roman" w:eastAsia="Times New Roman" w:hAnsi="Times New Roman" w:cs="Times New Roman"/>
          <w:b/>
          <w:sz w:val="28"/>
          <w:szCs w:val="28"/>
        </w:rPr>
      </w:pPr>
      <w:r w:rsidRPr="00C34AE9">
        <w:rPr>
          <w:rFonts w:ascii="Times New Roman" w:eastAsia="Times New Roman" w:hAnsi="Times New Roman" w:cs="Times New Roman"/>
          <w:b/>
          <w:sz w:val="28"/>
          <w:szCs w:val="28"/>
        </w:rPr>
        <w:lastRenderedPageBreak/>
        <w:t>А  К  Т</w:t>
      </w:r>
    </w:p>
    <w:p w:rsidR="00C34AE9" w:rsidRPr="00C34AE9" w:rsidRDefault="00C34AE9" w:rsidP="00C34AE9">
      <w:pPr>
        <w:spacing w:after="0" w:line="240" w:lineRule="auto"/>
        <w:jc w:val="center"/>
        <w:rPr>
          <w:rFonts w:ascii="Times New Roman" w:eastAsia="Times New Roman" w:hAnsi="Times New Roman" w:cs="Times New Roman"/>
          <w:b/>
          <w:sz w:val="28"/>
          <w:szCs w:val="28"/>
        </w:rPr>
      </w:pPr>
      <w:r w:rsidRPr="00C34AE9">
        <w:rPr>
          <w:rFonts w:ascii="Times New Roman" w:eastAsia="Times New Roman" w:hAnsi="Times New Roman" w:cs="Times New Roman"/>
          <w:b/>
          <w:sz w:val="28"/>
          <w:szCs w:val="28"/>
        </w:rPr>
        <w:t xml:space="preserve">ПРИЕМА-ПЕРЕДАЧИ </w:t>
      </w:r>
    </w:p>
    <w:p w:rsidR="00C34AE9" w:rsidRPr="00C34AE9" w:rsidRDefault="00C34AE9" w:rsidP="00C34AE9">
      <w:pPr>
        <w:spacing w:after="0" w:line="240" w:lineRule="auto"/>
        <w:jc w:val="center"/>
        <w:rPr>
          <w:rFonts w:ascii="Times New Roman" w:eastAsia="Times New Roman" w:hAnsi="Times New Roman" w:cs="Times New Roman"/>
          <w:b/>
          <w:sz w:val="28"/>
          <w:szCs w:val="28"/>
        </w:rPr>
      </w:pPr>
      <w:r w:rsidRPr="00C34AE9">
        <w:rPr>
          <w:rFonts w:ascii="Times New Roman" w:eastAsia="Times New Roman" w:hAnsi="Times New Roman" w:cs="Times New Roman"/>
          <w:b/>
          <w:sz w:val="28"/>
          <w:szCs w:val="28"/>
        </w:rPr>
        <w:t>земельного участка для ______________________</w:t>
      </w:r>
    </w:p>
    <w:p w:rsidR="00C34AE9" w:rsidRPr="00C34AE9" w:rsidRDefault="00C34AE9" w:rsidP="00C34AE9">
      <w:pPr>
        <w:spacing w:after="0" w:line="240" w:lineRule="auto"/>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        </w:t>
      </w:r>
    </w:p>
    <w:p w:rsidR="00C34AE9" w:rsidRPr="00C34AE9" w:rsidRDefault="00C34AE9" w:rsidP="00C34AE9">
      <w:pPr>
        <w:spacing w:after="0" w:line="240" w:lineRule="auto"/>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с. Усть-Кулом                                                          «__» __________ 202_ года </w:t>
      </w:r>
    </w:p>
    <w:p w:rsidR="00C34AE9" w:rsidRPr="00C34AE9" w:rsidRDefault="00C34AE9" w:rsidP="00C34AE9">
      <w:pPr>
        <w:spacing w:after="0" w:line="240" w:lineRule="auto"/>
        <w:jc w:val="both"/>
        <w:rPr>
          <w:rFonts w:ascii="Times New Roman" w:eastAsia="Times New Roman" w:hAnsi="Times New Roman" w:cs="Times New Roman"/>
          <w:sz w:val="28"/>
          <w:szCs w:val="28"/>
        </w:rPr>
      </w:pPr>
    </w:p>
    <w:p w:rsidR="00C34AE9" w:rsidRPr="00C34AE9" w:rsidRDefault="00C34AE9" w:rsidP="00C34AE9">
      <w:pPr>
        <w:tabs>
          <w:tab w:val="left" w:pos="567"/>
          <w:tab w:val="left" w:pos="709"/>
        </w:tabs>
        <w:spacing w:after="0"/>
        <w:ind w:firstLine="425"/>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В соответствии с договором купли-продажи от «__» ____________ 202_ года  № __   администрация муниципального района «Усть-Куломский» в лице главы МР «Усть-Куломский» - руководителя администрации района Рубана Сергея Владимировича именуемый в дальнейшем «Продавец» и  __________________________________________________________, именуемый в             дальнейшем «Покупатель», составили настоящий акт о нижеследующем:</w:t>
      </w:r>
    </w:p>
    <w:p w:rsidR="00C34AE9" w:rsidRPr="00C34AE9" w:rsidRDefault="00C34AE9" w:rsidP="00C34AE9">
      <w:pPr>
        <w:tabs>
          <w:tab w:val="left" w:pos="567"/>
          <w:tab w:val="left" w:pos="709"/>
        </w:tabs>
        <w:spacing w:after="0"/>
        <w:ind w:firstLine="425"/>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Продавец передает, а Покупатель принимает земельный участок из категории земель ___________________  (кадастровый  номер  _______________), площадью   _______  кв.м.,  находящийся по адресу: ________________________________________________________.</w:t>
      </w:r>
    </w:p>
    <w:tbl>
      <w:tblPr>
        <w:tblW w:w="0" w:type="auto"/>
        <w:tblLook w:val="01E0"/>
      </w:tblPr>
      <w:tblGrid>
        <w:gridCol w:w="4791"/>
        <w:gridCol w:w="4781"/>
      </w:tblGrid>
      <w:tr w:rsidR="00C34AE9" w:rsidRPr="00C34AE9" w:rsidTr="00C34AE9">
        <w:trPr>
          <w:trHeight w:val="489"/>
        </w:trPr>
        <w:tc>
          <w:tcPr>
            <w:tcW w:w="9741" w:type="dxa"/>
            <w:gridSpan w:val="2"/>
          </w:tcPr>
          <w:p w:rsidR="00C34AE9" w:rsidRPr="00C34AE9" w:rsidRDefault="00C34AE9" w:rsidP="00C34AE9">
            <w:pPr>
              <w:jc w:val="center"/>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b/>
                <w:sz w:val="28"/>
                <w:szCs w:val="28"/>
                <w:lang w:eastAsia="en-US"/>
              </w:rPr>
              <w:t>Подписи Сторон</w:t>
            </w:r>
          </w:p>
        </w:tc>
      </w:tr>
      <w:tr w:rsidR="00C34AE9" w:rsidRPr="00C34AE9" w:rsidTr="00C34AE9">
        <w:tc>
          <w:tcPr>
            <w:tcW w:w="4872" w:type="dxa"/>
          </w:tcPr>
          <w:p w:rsidR="00C34AE9" w:rsidRPr="00C34AE9" w:rsidRDefault="00C34AE9" w:rsidP="00C34AE9">
            <w:pPr>
              <w:jc w:val="both"/>
              <w:rPr>
                <w:rFonts w:ascii="Times New Roman" w:eastAsia="Times New Roman" w:hAnsi="Times New Roman" w:cs="Times New Roman"/>
                <w:sz w:val="28"/>
                <w:szCs w:val="28"/>
                <w:lang w:eastAsia="en-US"/>
              </w:rPr>
            </w:pPr>
            <w:r w:rsidRPr="00C34AE9">
              <w:rPr>
                <w:rFonts w:ascii="Times New Roman" w:eastAsia="Times New Roman" w:hAnsi="Times New Roman" w:cs="Times New Roman"/>
                <w:sz w:val="28"/>
                <w:szCs w:val="28"/>
                <w:lang w:eastAsia="en-US"/>
              </w:rPr>
              <w:t xml:space="preserve">Продавец: </w:t>
            </w:r>
          </w:p>
          <w:p w:rsidR="00C34AE9" w:rsidRPr="00C34AE9" w:rsidRDefault="00C34AE9" w:rsidP="00C34AE9">
            <w:pPr>
              <w:spacing w:after="0" w:line="0" w:lineRule="atLeast"/>
              <w:jc w:val="both"/>
              <w:rPr>
                <w:rFonts w:ascii="Times New Roman" w:eastAsia="Times New Roman" w:hAnsi="Times New Roman" w:cs="Times New Roman"/>
                <w:sz w:val="24"/>
                <w:szCs w:val="24"/>
                <w:lang w:eastAsia="en-US"/>
              </w:rPr>
            </w:pPr>
            <w:r w:rsidRPr="00C34AE9">
              <w:rPr>
                <w:rFonts w:ascii="Times New Roman" w:eastAsia="Times New Roman" w:hAnsi="Times New Roman" w:cs="Times New Roman"/>
                <w:sz w:val="24"/>
                <w:szCs w:val="24"/>
                <w:lang w:eastAsia="en-US"/>
              </w:rPr>
              <w:t>Глава МР «Усть-Куломский» -</w:t>
            </w:r>
          </w:p>
          <w:p w:rsidR="00C34AE9" w:rsidRPr="00C34AE9" w:rsidRDefault="00C34AE9" w:rsidP="00C34AE9">
            <w:pPr>
              <w:spacing w:after="0" w:line="0" w:lineRule="atLeast"/>
              <w:jc w:val="both"/>
              <w:rPr>
                <w:rFonts w:ascii="Times New Roman" w:eastAsia="Times New Roman" w:hAnsi="Times New Roman" w:cs="Times New Roman"/>
                <w:sz w:val="24"/>
                <w:szCs w:val="24"/>
                <w:lang w:eastAsia="en-US"/>
              </w:rPr>
            </w:pPr>
            <w:r w:rsidRPr="00C34AE9">
              <w:rPr>
                <w:rFonts w:ascii="Times New Roman" w:eastAsia="Times New Roman" w:hAnsi="Times New Roman" w:cs="Times New Roman"/>
                <w:sz w:val="24"/>
                <w:szCs w:val="24"/>
                <w:lang w:eastAsia="en-US"/>
              </w:rPr>
              <w:t>Руководитель администрации района</w:t>
            </w:r>
          </w:p>
          <w:p w:rsidR="00C34AE9" w:rsidRPr="00C34AE9" w:rsidRDefault="00C34AE9" w:rsidP="00C34AE9">
            <w:pPr>
              <w:jc w:val="both"/>
              <w:rPr>
                <w:rFonts w:ascii="Times New Roman" w:eastAsia="Times New Roman" w:hAnsi="Times New Roman" w:cs="Times New Roman"/>
                <w:b/>
                <w:sz w:val="28"/>
                <w:szCs w:val="28"/>
                <w:lang w:eastAsia="en-US"/>
              </w:rPr>
            </w:pPr>
          </w:p>
        </w:tc>
        <w:tc>
          <w:tcPr>
            <w:tcW w:w="4869" w:type="dxa"/>
          </w:tcPr>
          <w:p w:rsidR="00C34AE9" w:rsidRPr="00C34AE9" w:rsidRDefault="00C34AE9" w:rsidP="00C34AE9">
            <w:pPr>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sz w:val="28"/>
                <w:szCs w:val="28"/>
                <w:lang w:eastAsia="en-US"/>
              </w:rPr>
              <w:t>Покупатель:</w:t>
            </w:r>
          </w:p>
        </w:tc>
      </w:tr>
      <w:tr w:rsidR="00C34AE9" w:rsidRPr="00C34AE9" w:rsidTr="00C34AE9">
        <w:tc>
          <w:tcPr>
            <w:tcW w:w="4872" w:type="dxa"/>
          </w:tcPr>
          <w:p w:rsidR="00C34AE9" w:rsidRPr="00C34AE9" w:rsidRDefault="00C34AE9" w:rsidP="00C34AE9">
            <w:pPr>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sz w:val="28"/>
                <w:szCs w:val="28"/>
                <w:lang w:eastAsia="en-US"/>
              </w:rPr>
              <w:t xml:space="preserve"> _____________________С.В. Рубан</w:t>
            </w:r>
          </w:p>
        </w:tc>
        <w:tc>
          <w:tcPr>
            <w:tcW w:w="4869" w:type="dxa"/>
          </w:tcPr>
          <w:p w:rsidR="00C34AE9" w:rsidRPr="00C34AE9" w:rsidRDefault="00C34AE9" w:rsidP="00C34AE9">
            <w:pPr>
              <w:jc w:val="both"/>
              <w:rPr>
                <w:rFonts w:ascii="Times New Roman" w:eastAsia="Times New Roman" w:hAnsi="Times New Roman" w:cs="Times New Roman"/>
                <w:b/>
                <w:sz w:val="28"/>
                <w:szCs w:val="28"/>
                <w:lang w:eastAsia="en-US"/>
              </w:rPr>
            </w:pPr>
            <w:r w:rsidRPr="00C34AE9">
              <w:rPr>
                <w:rFonts w:ascii="Times New Roman" w:eastAsia="Times New Roman" w:hAnsi="Times New Roman" w:cs="Times New Roman"/>
                <w:sz w:val="28"/>
                <w:szCs w:val="28"/>
                <w:lang w:eastAsia="en-US"/>
              </w:rPr>
              <w:t xml:space="preserve">________________________ </w:t>
            </w:r>
          </w:p>
        </w:tc>
      </w:tr>
    </w:tbl>
    <w:p w:rsidR="00C34AE9" w:rsidRPr="00C34AE9" w:rsidRDefault="00C34AE9" w:rsidP="00C34AE9">
      <w:pPr>
        <w:tabs>
          <w:tab w:val="left" w:pos="8505"/>
          <w:tab w:val="left" w:pos="9072"/>
        </w:tabs>
        <w:rPr>
          <w:rFonts w:ascii="Calibri" w:eastAsia="Times New Roman" w:hAnsi="Calibri" w:cs="Times New Roman"/>
          <w:lang w:eastAsia="en-US"/>
        </w:rPr>
      </w:pPr>
      <w:r w:rsidRPr="00C34AE9">
        <w:rPr>
          <w:rFonts w:ascii="Times New Roman" w:eastAsia="Times New Roman" w:hAnsi="Times New Roman" w:cs="Times New Roman"/>
          <w:sz w:val="28"/>
          <w:szCs w:val="28"/>
          <w:lang w:eastAsia="en-US"/>
        </w:rPr>
        <w:t xml:space="preserve">           М.П. </w:t>
      </w:r>
    </w:p>
    <w:p w:rsidR="00C34AE9" w:rsidRPr="00C34AE9" w:rsidRDefault="00C34AE9" w:rsidP="00C34AE9">
      <w:pPr>
        <w:spacing w:after="0" w:line="240" w:lineRule="auto"/>
        <w:outlineLvl w:val="0"/>
        <w:rPr>
          <w:rFonts w:ascii="Times New Roman" w:eastAsia="Times New Roman" w:hAnsi="Times New Roman" w:cs="Times New Roman"/>
          <w:sz w:val="24"/>
          <w:szCs w:val="24"/>
        </w:rPr>
      </w:pPr>
    </w:p>
    <w:p w:rsidR="00C34AE9" w:rsidRPr="00C34AE9" w:rsidRDefault="00C34AE9" w:rsidP="00C34AE9">
      <w:pPr>
        <w:spacing w:after="0" w:line="240" w:lineRule="auto"/>
        <w:outlineLvl w:val="0"/>
        <w:rPr>
          <w:rFonts w:ascii="Times New Roman" w:eastAsia="Times New Roman" w:hAnsi="Times New Roman" w:cs="Times New Roman"/>
          <w:sz w:val="24"/>
          <w:szCs w:val="24"/>
        </w:rPr>
      </w:pPr>
    </w:p>
    <w:p w:rsidR="00C34AE9" w:rsidRPr="00C34AE9" w:rsidRDefault="00C34AE9" w:rsidP="00C34AE9">
      <w:pPr>
        <w:spacing w:after="0" w:line="240" w:lineRule="auto"/>
        <w:outlineLvl w:val="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Вниманию претендентов: условия договора могут быть изменены при его заключении.</w:t>
      </w:r>
    </w:p>
    <w:p w:rsidR="00B50C48" w:rsidRPr="00B50C48" w:rsidRDefault="00B50C48" w:rsidP="00B50C48">
      <w:pPr>
        <w:spacing w:after="0" w:line="240" w:lineRule="auto"/>
        <w:ind w:firstLine="851"/>
        <w:jc w:val="both"/>
        <w:rPr>
          <w:rFonts w:ascii="Times New Roman" w:eastAsia="Times New Roman" w:hAnsi="Times New Roman" w:cs="Times New Roman"/>
          <w:sz w:val="28"/>
          <w:szCs w:val="24"/>
        </w:rPr>
      </w:pPr>
    </w:p>
    <w:p w:rsidR="00C34AE9" w:rsidRPr="00C34AE9" w:rsidRDefault="00B50C48" w:rsidP="00C34AE9">
      <w:pPr>
        <w:tabs>
          <w:tab w:val="left" w:pos="5488"/>
        </w:tabs>
        <w:jc w:val="right"/>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br w:type="page"/>
      </w:r>
      <w:r w:rsidR="00C34AE9" w:rsidRPr="00C34AE9">
        <w:rPr>
          <w:rFonts w:ascii="Times New Roman" w:eastAsia="Times New Roman" w:hAnsi="Times New Roman" w:cs="Times New Roman"/>
          <w:color w:val="000000"/>
          <w:sz w:val="28"/>
          <w:szCs w:val="28"/>
        </w:rPr>
        <w:lastRenderedPageBreak/>
        <w:t>Приложение № 3</w:t>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к постановлению администрации</w:t>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МР «Усть-Куломский»</w:t>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FF0000"/>
          <w:sz w:val="28"/>
          <w:szCs w:val="28"/>
        </w:rPr>
      </w:pPr>
      <w:r w:rsidRPr="00C34AE9">
        <w:rPr>
          <w:rFonts w:ascii="Times New Roman" w:eastAsia="Times New Roman" w:hAnsi="Times New Roman" w:cs="Times New Roman"/>
          <w:color w:val="FF0000"/>
          <w:sz w:val="28"/>
          <w:szCs w:val="28"/>
        </w:rPr>
        <w:t xml:space="preserve">от 13 февраля </w:t>
      </w:r>
      <w:r w:rsidRPr="00C34AE9">
        <w:rPr>
          <w:rFonts w:ascii="Times New Roman CYR" w:eastAsia="Times New Roman" w:hAnsi="Times New Roman CYR" w:cs="Times New Roman"/>
          <w:color w:val="FF0000"/>
          <w:sz w:val="28"/>
          <w:szCs w:val="28"/>
          <w:lang w:eastAsia="en-US"/>
        </w:rPr>
        <w:t xml:space="preserve">2025 </w:t>
      </w:r>
      <w:r w:rsidRPr="00C34AE9">
        <w:rPr>
          <w:rFonts w:ascii="Times New Roman" w:eastAsia="Times New Roman" w:hAnsi="Times New Roman" w:cs="Times New Roman"/>
          <w:color w:val="FF0000"/>
          <w:sz w:val="28"/>
          <w:szCs w:val="28"/>
        </w:rPr>
        <w:t>г. № 219</w:t>
      </w:r>
    </w:p>
    <w:p w:rsidR="00C34AE9" w:rsidRPr="00C34AE9" w:rsidRDefault="00C34AE9" w:rsidP="00C34AE9">
      <w:pPr>
        <w:spacing w:after="0" w:line="240" w:lineRule="auto"/>
        <w:jc w:val="right"/>
        <w:rPr>
          <w:rFonts w:ascii="Times New Roman" w:eastAsia="Times New Roman" w:hAnsi="Times New Roman" w:cs="Times New Roman"/>
          <w:sz w:val="28"/>
          <w:szCs w:val="28"/>
        </w:rPr>
      </w:pPr>
    </w:p>
    <w:p w:rsidR="00C34AE9" w:rsidRPr="00C34AE9" w:rsidRDefault="00C34AE9" w:rsidP="00C34AE9">
      <w:pPr>
        <w:spacing w:after="0" w:line="240" w:lineRule="auto"/>
        <w:jc w:val="right"/>
        <w:rPr>
          <w:rFonts w:ascii="Times New Roman" w:eastAsia="Times New Roman" w:hAnsi="Times New Roman" w:cs="Times New Roman"/>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 xml:space="preserve">ИНФОРМАЦИОННОЕ ИЗВЕЩЕНИЕ </w:t>
      </w: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w:t>
      </w: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Предмет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C34AE9" w:rsidRPr="00C34AE9" w:rsidTr="00C34AE9">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lang w:val="en-US"/>
              </w:rPr>
              <w:t>N</w:t>
            </w:r>
            <w:r w:rsidRPr="00C34AE9">
              <w:rPr>
                <w:rFonts w:ascii="Times New Roman" w:eastAsia="Times New Roman" w:hAnsi="Times New Roman" w:cs="Times New Roman"/>
                <w:sz w:val="20"/>
                <w:szCs w:val="20"/>
              </w:rPr>
              <w:t xml:space="preserve"> лота</w:t>
            </w:r>
          </w:p>
        </w:tc>
        <w:tc>
          <w:tcPr>
            <w:tcW w:w="1842"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Наименование</w:t>
            </w:r>
          </w:p>
        </w:tc>
        <w:tc>
          <w:tcPr>
            <w:tcW w:w="2210"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Местоположение</w:t>
            </w:r>
          </w:p>
        </w:tc>
        <w:tc>
          <w:tcPr>
            <w:tcW w:w="1275"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Категория земель</w:t>
            </w: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Площадь</w:t>
            </w:r>
          </w:p>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(м</w:t>
            </w:r>
            <w:r w:rsidRPr="00C34AE9">
              <w:rPr>
                <w:rFonts w:ascii="Times New Roman" w:eastAsia="Times New Roman" w:hAnsi="Times New Roman" w:cs="Times New Roman"/>
                <w:sz w:val="20"/>
                <w:szCs w:val="20"/>
                <w:vertAlign w:val="superscript"/>
              </w:rPr>
              <w:t>2</w:t>
            </w:r>
            <w:r w:rsidRPr="00C34AE9">
              <w:rPr>
                <w:rFonts w:ascii="Times New Roman" w:eastAsia="Times New Roman" w:hAnsi="Times New Roman" w:cs="Times New Roman"/>
                <w:sz w:val="20"/>
                <w:szCs w:val="20"/>
              </w:rPr>
              <w:t>)</w:t>
            </w:r>
          </w:p>
        </w:tc>
        <w:tc>
          <w:tcPr>
            <w:tcW w:w="212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Кадастровый номер</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color w:val="000000"/>
                <w:sz w:val="20"/>
                <w:szCs w:val="20"/>
              </w:rPr>
            </w:pPr>
            <w:r w:rsidRPr="00C34AE9">
              <w:rPr>
                <w:rFonts w:ascii="Times New Roman" w:eastAsia="Times New Roman" w:hAnsi="Times New Roman" w:cs="Times New Roman"/>
                <w:color w:val="000000"/>
                <w:sz w:val="20"/>
                <w:szCs w:val="20"/>
              </w:rPr>
              <w:t>Начальная цена  годовой арендной платы</w:t>
            </w:r>
          </w:p>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rPr>
              <w:t xml:space="preserve"> (в руб.)</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1</w:t>
            </w:r>
          </w:p>
        </w:tc>
        <w:tc>
          <w:tcPr>
            <w:tcW w:w="1842"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Земельный участок с видом разрешенного использования: для ведения личного подсобного хозяйства (приусадебный земельный участок)</w:t>
            </w:r>
          </w:p>
        </w:tc>
        <w:tc>
          <w:tcPr>
            <w:tcW w:w="221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Усть-Кулом, поселок Паспом, улица Подгорная</w:t>
            </w:r>
          </w:p>
        </w:tc>
        <w:tc>
          <w:tcPr>
            <w:tcW w:w="1275"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672</w:t>
            </w:r>
          </w:p>
        </w:tc>
        <w:tc>
          <w:tcPr>
            <w:tcW w:w="2126"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11:07:4301001:716</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2296,22</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2</w:t>
            </w:r>
          </w:p>
        </w:tc>
        <w:tc>
          <w:tcPr>
            <w:tcW w:w="1842"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Земельный участок с видом разрешенного использования: для ведения личного подсобного хозяйства (приусадебный земельный участок)</w:t>
            </w:r>
          </w:p>
        </w:tc>
        <w:tc>
          <w:tcPr>
            <w:tcW w:w="2210" w:type="dxa"/>
          </w:tcPr>
          <w:p w:rsidR="00C34AE9" w:rsidRPr="00C34AE9" w:rsidRDefault="00C34AE9" w:rsidP="00C34AE9">
            <w:pPr>
              <w:tabs>
                <w:tab w:val="left" w:pos="5488"/>
              </w:tabs>
              <w:spacing w:after="0" w:line="240" w:lineRule="auto"/>
              <w:rPr>
                <w:rFonts w:ascii="Times New Roman" w:eastAsia="Times New Roman" w:hAnsi="Times New Roman" w:cs="Times New Roman"/>
                <w:color w:val="000000"/>
                <w:sz w:val="20"/>
                <w:szCs w:val="20"/>
                <w:shd w:val="clear" w:color="auto" w:fill="FFFFFF"/>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Усть-Куломский муниципальный район, сельское поселение Усть-Кулом, с.Усть-Кулом, ул.Советская</w:t>
            </w:r>
          </w:p>
        </w:tc>
        <w:tc>
          <w:tcPr>
            <w:tcW w:w="1275"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51</w:t>
            </w:r>
          </w:p>
        </w:tc>
        <w:tc>
          <w:tcPr>
            <w:tcW w:w="2126"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11:07:4201011:599</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696,05</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3</w:t>
            </w:r>
          </w:p>
        </w:tc>
        <w:tc>
          <w:tcPr>
            <w:tcW w:w="1842"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Земельный участок с видом разрешенного использования: для ведения личного подсобного хозяйства (приусадебный земельный участок)</w:t>
            </w:r>
          </w:p>
        </w:tc>
        <w:tc>
          <w:tcPr>
            <w:tcW w:w="221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Усть-Кулом, село Усть-Кулом, улица Набережная</w:t>
            </w:r>
          </w:p>
        </w:tc>
        <w:tc>
          <w:tcPr>
            <w:tcW w:w="1275"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127</w:t>
            </w:r>
          </w:p>
        </w:tc>
        <w:tc>
          <w:tcPr>
            <w:tcW w:w="2126"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11:07:4201008:367</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1798,70</w:t>
            </w:r>
          </w:p>
        </w:tc>
      </w:tr>
    </w:tbl>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p>
    <w:p w:rsidR="00C34AE9" w:rsidRPr="00C34AE9" w:rsidRDefault="00C34AE9" w:rsidP="00C34AE9">
      <w:pPr>
        <w:tabs>
          <w:tab w:val="left" w:pos="5488"/>
        </w:tabs>
        <w:spacing w:after="0" w:line="240" w:lineRule="auto"/>
        <w:ind w:firstLine="708"/>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Организатор аукциона: администрация муниципального района  «Усть-Куломский»</w:t>
      </w:r>
    </w:p>
    <w:p w:rsidR="00C34AE9" w:rsidRPr="00C34AE9" w:rsidRDefault="00C34AE9" w:rsidP="00C34AE9">
      <w:pPr>
        <w:tabs>
          <w:tab w:val="left" w:pos="5488"/>
        </w:tabs>
        <w:spacing w:after="0" w:line="240" w:lineRule="auto"/>
        <w:ind w:firstLine="708"/>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Земельный участок не обременен.</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FF0000"/>
          <w:sz w:val="28"/>
          <w:szCs w:val="28"/>
        </w:rPr>
      </w:pPr>
      <w:r w:rsidRPr="00C34AE9">
        <w:rPr>
          <w:rFonts w:ascii="Times New Roman" w:eastAsia="Times New Roman" w:hAnsi="Times New Roman" w:cs="Times New Roman"/>
          <w:sz w:val="28"/>
          <w:szCs w:val="28"/>
        </w:rPr>
        <w:lastRenderedPageBreak/>
        <w:t xml:space="preserve">Открытый аукцион на право заключения договора аренды земельных участков проводится на основании постановления администрации муниципального района «Усть-Куломский»  </w:t>
      </w:r>
      <w:r w:rsidRPr="00C34AE9">
        <w:rPr>
          <w:rFonts w:ascii="Times New Roman" w:eastAsia="Times New Roman" w:hAnsi="Times New Roman" w:cs="Times New Roman"/>
          <w:color w:val="FF0000"/>
          <w:sz w:val="28"/>
          <w:szCs w:val="28"/>
        </w:rPr>
        <w:t xml:space="preserve">от 13 февраля </w:t>
      </w:r>
      <w:r w:rsidRPr="00C34AE9">
        <w:rPr>
          <w:rFonts w:ascii="Times New Roman CYR" w:eastAsia="Times New Roman" w:hAnsi="Times New Roman CYR" w:cs="Times New Roman"/>
          <w:color w:val="FF0000"/>
          <w:sz w:val="28"/>
          <w:szCs w:val="28"/>
        </w:rPr>
        <w:t xml:space="preserve">2025 </w:t>
      </w:r>
      <w:r w:rsidRPr="00C34AE9">
        <w:rPr>
          <w:rFonts w:ascii="Times New Roman" w:eastAsia="Times New Roman" w:hAnsi="Times New Roman" w:cs="Times New Roman"/>
          <w:color w:val="FF0000"/>
          <w:sz w:val="28"/>
          <w:szCs w:val="28"/>
        </w:rPr>
        <w:t>г. № 219.</w:t>
      </w:r>
    </w:p>
    <w:p w:rsidR="00C34AE9" w:rsidRPr="00C34AE9" w:rsidRDefault="00C34AE9" w:rsidP="00C34AE9">
      <w:pPr>
        <w:tabs>
          <w:tab w:val="left" w:pos="5488"/>
        </w:tabs>
        <w:spacing w:after="0" w:line="240" w:lineRule="auto"/>
        <w:ind w:firstLine="851"/>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По форме проведения и по составу участников аукцион – открытый, форма подачи предложений о цене – открытая. </w:t>
      </w:r>
    </w:p>
    <w:p w:rsidR="00C34AE9" w:rsidRPr="00C34AE9" w:rsidRDefault="00C34AE9" w:rsidP="00C34AE9">
      <w:pPr>
        <w:tabs>
          <w:tab w:val="left" w:pos="5488"/>
        </w:tabs>
        <w:spacing w:after="0" w:line="240" w:lineRule="auto"/>
        <w:ind w:firstLine="851"/>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Аукцион ведет аукционист.</w:t>
      </w:r>
    </w:p>
    <w:p w:rsidR="00C34AE9" w:rsidRPr="00C34AE9" w:rsidRDefault="00C34AE9" w:rsidP="00C34AE9">
      <w:pPr>
        <w:spacing w:after="0" w:line="240" w:lineRule="auto"/>
        <w:ind w:firstLine="851"/>
        <w:jc w:val="both"/>
        <w:rPr>
          <w:rFonts w:ascii="Times New Roman" w:eastAsia="Times New Roman" w:hAnsi="Times New Roman" w:cs="Times New Roman"/>
          <w:b/>
          <w:color w:val="FF0000"/>
          <w:sz w:val="28"/>
          <w:szCs w:val="28"/>
        </w:rPr>
      </w:pPr>
      <w:r w:rsidRPr="00C34AE9">
        <w:rPr>
          <w:rFonts w:ascii="Times New Roman" w:eastAsia="Times New Roman" w:hAnsi="Times New Roman" w:cs="Times New Roman"/>
          <w:sz w:val="28"/>
          <w:szCs w:val="28"/>
        </w:rPr>
        <w:t xml:space="preserve">Аукцион состоится по адресу: 168060, Республика Коми, Усть-Куломский район, с.Усть-Кулом, ул. Советская, д.37, в кабинете №32, </w:t>
      </w:r>
      <w:r w:rsidRPr="00C34AE9">
        <w:rPr>
          <w:rFonts w:ascii="Times New Roman" w:eastAsia="Times New Roman" w:hAnsi="Times New Roman" w:cs="Times New Roman"/>
          <w:color w:val="FF0000"/>
          <w:sz w:val="28"/>
          <w:szCs w:val="28"/>
        </w:rPr>
        <w:t>«26» марта 2025 года в 10 часов 00 минут.</w:t>
      </w:r>
    </w:p>
    <w:p w:rsidR="00C34AE9" w:rsidRPr="00C34AE9" w:rsidRDefault="00C34AE9" w:rsidP="00C34AE9">
      <w:pPr>
        <w:spacing w:after="0" w:line="240" w:lineRule="auto"/>
        <w:ind w:firstLine="851"/>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Порядок проведения аукциона осуществляется в соответствии со статьями 39.11, 39.12 Земельного кодекса Российской Федерации.</w:t>
      </w:r>
    </w:p>
    <w:p w:rsidR="00C34AE9" w:rsidRPr="00C34AE9" w:rsidRDefault="00C34AE9" w:rsidP="00C34AE9">
      <w:pPr>
        <w:spacing w:after="0" w:line="240" w:lineRule="auto"/>
        <w:ind w:firstLine="709"/>
        <w:jc w:val="both"/>
        <w:rPr>
          <w:rFonts w:ascii="Times New Roman" w:eastAsia="Times New Roman" w:hAnsi="Times New Roman" w:cs="Times New Roman"/>
          <w:b/>
          <w:bCs/>
          <w:sz w:val="28"/>
          <w:szCs w:val="28"/>
        </w:rPr>
      </w:pPr>
      <w:r w:rsidRPr="00C34AE9">
        <w:rPr>
          <w:rFonts w:ascii="Times New Roman" w:eastAsia="Times New Roman" w:hAnsi="Times New Roman" w:cs="Times New Roman"/>
          <w:bCs/>
          <w:sz w:val="28"/>
          <w:szCs w:val="24"/>
        </w:rPr>
        <w:t>Права на земельный участок:</w:t>
      </w:r>
      <w:r w:rsidRPr="00C34AE9">
        <w:rPr>
          <w:rFonts w:ascii="Times New Roman" w:eastAsia="Times New Roman" w:hAnsi="Times New Roman" w:cs="Times New Roman"/>
          <w:sz w:val="28"/>
          <w:szCs w:val="28"/>
        </w:rPr>
        <w:t xml:space="preserve"> государственная собственность не разграничена.</w:t>
      </w:r>
    </w:p>
    <w:p w:rsidR="00C34AE9" w:rsidRPr="00C34AE9" w:rsidRDefault="00C34AE9" w:rsidP="00C34AE9">
      <w:pPr>
        <w:spacing w:after="0" w:line="240" w:lineRule="auto"/>
        <w:ind w:firstLine="567"/>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Обременения и ограничения в использовании земельного участка – не зарегистрированы.</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1) предельные минимальные (максимальные) размеры земельных участков в усадебной застройке: минимальная площадь земельного участка -400кв.м.;</w:t>
      </w:r>
    </w:p>
    <w:p w:rsidR="00C34AE9" w:rsidRPr="00C34AE9" w:rsidRDefault="00C34AE9" w:rsidP="00C34AE9">
      <w:pPr>
        <w:widowControl w:val="0"/>
        <w:autoSpaceDE w:val="0"/>
        <w:autoSpaceDN w:val="0"/>
        <w:spacing w:after="0" w:line="240" w:lineRule="auto"/>
        <w:ind w:firstLine="709"/>
        <w:jc w:val="both"/>
        <w:rPr>
          <w:rFonts w:ascii="Times New Roman" w:eastAsia="Calibri" w:hAnsi="Times New Roman" w:cs="Times New Roman"/>
          <w:bCs/>
          <w:sz w:val="28"/>
          <w:szCs w:val="28"/>
          <w:lang w:bidi="ru-RU"/>
        </w:rPr>
      </w:pPr>
      <w:r w:rsidRPr="00C34AE9">
        <w:rPr>
          <w:rFonts w:ascii="Times New Roman" w:eastAsia="Times New Roman" w:hAnsi="Times New Roman" w:cs="Times New Roman"/>
          <w:sz w:val="28"/>
          <w:szCs w:val="28"/>
          <w:lang w:bidi="ru-RU"/>
        </w:rPr>
        <w:t>максимальная площадь земельного участка -2500 кв.м;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для блокированной жилой застройки- минимальная площадь земельного участка - 250 кв.м.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ведение огородничества - минимальная площадь земельного участка -50 кв.м.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Исключение составляют объекты для обслуживания жилой застройки, хранения автотранспорта и отдых (рекреация).</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 xml:space="preserve">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w:t>
      </w:r>
      <w:r w:rsidRPr="00C34AE9">
        <w:rPr>
          <w:rFonts w:ascii="Times New Roman" w:eastAsia="Times New Roman" w:hAnsi="Times New Roman" w:cs="Times New Roman"/>
          <w:sz w:val="28"/>
          <w:szCs w:val="28"/>
          <w:lang w:bidi="ru-RU"/>
        </w:rPr>
        <w:lastRenderedPageBreak/>
        <w:t>кустарника - 1 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8) Вспомогательные строения, за исключением гаражей, размещать со стороны улицы не допускается.</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9) Расстояние от окон жилых комнат до стен соседнего дома, расположенных на соседних земельных участках, должно быть не менее 6 м.</w:t>
      </w:r>
    </w:p>
    <w:p w:rsidR="00C34AE9" w:rsidRPr="00C34AE9" w:rsidRDefault="00C34AE9" w:rsidP="00C34AE9">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C34AE9">
        <w:rPr>
          <w:rFonts w:ascii="Times New Roman" w:eastAsia="Times New Roman" w:hAnsi="Times New Roman" w:cs="Times New Roman"/>
          <w:sz w:val="28"/>
          <w:szCs w:val="28"/>
          <w:lang w:bidi="ru-RU"/>
        </w:rPr>
        <w:t>10) Расстояние от окон жилого здания до хозяйственных построек, расположенных на соседнем участке – не менее 10 м.</w:t>
      </w:r>
    </w:p>
    <w:p w:rsidR="00C34AE9" w:rsidRPr="00C34AE9" w:rsidRDefault="00C34AE9" w:rsidP="00C34AE9">
      <w:pPr>
        <w:spacing w:after="0" w:line="240" w:lineRule="auto"/>
        <w:ind w:firstLine="851"/>
        <w:jc w:val="both"/>
        <w:rPr>
          <w:rFonts w:ascii="Times New Roman" w:eastAsia="Times New Roman" w:hAnsi="Times New Roman" w:cs="Times New Roman"/>
          <w:sz w:val="28"/>
          <w:szCs w:val="28"/>
        </w:rPr>
      </w:pPr>
    </w:p>
    <w:p w:rsidR="00C34AE9" w:rsidRPr="00C34AE9" w:rsidRDefault="00C34AE9" w:rsidP="00C34AE9">
      <w:pPr>
        <w:spacing w:after="0" w:line="240" w:lineRule="auto"/>
        <w:ind w:firstLine="851"/>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Заявки в произвольной форме принимаются </w:t>
      </w:r>
      <w:r w:rsidRPr="00C34AE9">
        <w:rPr>
          <w:rFonts w:ascii="Times New Roman" w:eastAsia="Times New Roman" w:hAnsi="Times New Roman" w:cs="Times New Roman"/>
          <w:b/>
          <w:color w:val="FF0000"/>
          <w:sz w:val="28"/>
          <w:szCs w:val="28"/>
        </w:rPr>
        <w:t>с «20» февраля 2025 года по «21» марта 2025 года с 09 до 17 часов 00 минут</w:t>
      </w:r>
      <w:r w:rsidRPr="00C34AE9">
        <w:rPr>
          <w:rFonts w:ascii="Times New Roman" w:eastAsia="Times New Roman" w:hAnsi="Times New Roman" w:cs="Times New Roman"/>
          <w:color w:val="FF0000"/>
          <w:sz w:val="28"/>
          <w:szCs w:val="28"/>
        </w:rPr>
        <w:t xml:space="preserve"> </w:t>
      </w:r>
      <w:r w:rsidRPr="00C34AE9">
        <w:rPr>
          <w:rFonts w:ascii="Times New Roman" w:eastAsia="Times New Roman" w:hAnsi="Times New Roman" w:cs="Times New Roman"/>
          <w:sz w:val="28"/>
          <w:szCs w:val="28"/>
        </w:rPr>
        <w:t>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C34AE9" w:rsidRPr="00C34AE9" w:rsidRDefault="00C34AE9" w:rsidP="00C34AE9">
      <w:pPr>
        <w:spacing w:after="0" w:line="240" w:lineRule="auto"/>
        <w:ind w:firstLine="851"/>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b/>
          <w:color w:val="FF0000"/>
          <w:sz w:val="28"/>
          <w:szCs w:val="28"/>
        </w:rPr>
        <w:t>«24» марта 2025 года в 10 часов 00 мину</w:t>
      </w:r>
      <w:r w:rsidRPr="00C34AE9">
        <w:rPr>
          <w:rFonts w:ascii="Times New Roman" w:eastAsia="Times New Roman" w:hAnsi="Times New Roman" w:cs="Times New Roman"/>
          <w:b/>
          <w:sz w:val="28"/>
          <w:szCs w:val="28"/>
        </w:rPr>
        <w:t>т</w:t>
      </w:r>
      <w:r w:rsidRPr="00C34AE9">
        <w:rPr>
          <w:rFonts w:ascii="Times New Roman" w:eastAsia="Times New Roman" w:hAnsi="Times New Roman" w:cs="Times New Roman"/>
          <w:sz w:val="28"/>
          <w:szCs w:val="28"/>
        </w:rPr>
        <w:t xml:space="preserve"> по адресу:</w:t>
      </w:r>
      <w:r w:rsidRPr="00C34AE9">
        <w:rPr>
          <w:rFonts w:ascii="Times New Roman" w:eastAsia="Times New Roman" w:hAnsi="Times New Roman" w:cs="Times New Roman"/>
          <w:color w:val="000000"/>
          <w:sz w:val="28"/>
          <w:szCs w:val="28"/>
        </w:rPr>
        <w:t xml:space="preserve">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C34AE9" w:rsidRPr="00C34AE9" w:rsidRDefault="00C34AE9" w:rsidP="00C34AE9">
      <w:pPr>
        <w:tabs>
          <w:tab w:val="left" w:pos="5488"/>
        </w:tabs>
        <w:spacing w:after="0" w:line="240" w:lineRule="auto"/>
        <w:ind w:firstLine="851"/>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Срок действия договора аренды земельных </w:t>
      </w:r>
      <w:r w:rsidRPr="00C34AE9">
        <w:rPr>
          <w:rFonts w:ascii="Times New Roman" w:eastAsia="Times New Roman" w:hAnsi="Times New Roman" w:cs="Times New Roman"/>
          <w:color w:val="FF0000"/>
          <w:sz w:val="28"/>
          <w:szCs w:val="28"/>
        </w:rPr>
        <w:t>участков 20 лет</w:t>
      </w:r>
      <w:r w:rsidRPr="00C34AE9">
        <w:rPr>
          <w:rFonts w:ascii="Times New Roman" w:eastAsia="Times New Roman" w:hAnsi="Times New Roman" w:cs="Times New Roman"/>
          <w:sz w:val="28"/>
          <w:szCs w:val="28"/>
        </w:rPr>
        <w:t xml:space="preserve"> с</w:t>
      </w:r>
      <w:r w:rsidRPr="00C34AE9">
        <w:rPr>
          <w:rFonts w:ascii="Times New Roman" w:eastAsia="Times New Roman" w:hAnsi="Times New Roman" w:cs="Times New Roman"/>
          <w:color w:val="000000"/>
          <w:sz w:val="28"/>
          <w:szCs w:val="28"/>
        </w:rPr>
        <w:t xml:space="preserve"> момента подписания.</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C34AE9" w:rsidRPr="00C34AE9" w:rsidRDefault="00C34AE9" w:rsidP="00C34AE9">
      <w:pPr>
        <w:tabs>
          <w:tab w:val="left" w:pos="5488"/>
        </w:tabs>
        <w:spacing w:after="0" w:line="240" w:lineRule="auto"/>
        <w:ind w:firstLine="851"/>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Победителем признается участник аукциона, предложивший наибольшую цену за земельный участок. </w:t>
      </w:r>
    </w:p>
    <w:p w:rsidR="00C34AE9" w:rsidRPr="00C34AE9" w:rsidRDefault="00C34AE9" w:rsidP="00C34AE9">
      <w:pPr>
        <w:tabs>
          <w:tab w:val="left" w:pos="5488"/>
        </w:tabs>
        <w:spacing w:after="0" w:line="240" w:lineRule="auto"/>
        <w:ind w:firstLine="851"/>
        <w:jc w:val="both"/>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ind w:firstLine="851"/>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Для участия в аукционе претенденту необходимо:</w:t>
      </w:r>
    </w:p>
    <w:p w:rsidR="00C34AE9" w:rsidRPr="00C34AE9" w:rsidRDefault="00C34AE9" w:rsidP="00DA3507">
      <w:pPr>
        <w:numPr>
          <w:ilvl w:val="0"/>
          <w:numId w:val="15"/>
        </w:numPr>
        <w:spacing w:after="0" w:line="240" w:lineRule="auto"/>
        <w:contextualSpacing/>
        <w:jc w:val="both"/>
        <w:rPr>
          <w:rFonts w:ascii="Times New Roman" w:eastAsia="Times New Roman" w:hAnsi="Times New Roman" w:cs="Times New Roman"/>
          <w:b/>
          <w:sz w:val="28"/>
          <w:szCs w:val="28"/>
        </w:rPr>
      </w:pPr>
      <w:r w:rsidRPr="00C34AE9">
        <w:rPr>
          <w:rFonts w:ascii="Times New Roman" w:eastAsia="Times New Roman" w:hAnsi="Times New Roman" w:cs="Times New Roman"/>
          <w:sz w:val="28"/>
          <w:szCs w:val="28"/>
        </w:rPr>
        <w:t xml:space="preserve">не позднее срока окончания приема заявок внести задаток </w:t>
      </w:r>
      <w:r w:rsidRPr="00C34AE9">
        <w:rPr>
          <w:rFonts w:ascii="Times New Roman" w:eastAsia="Times New Roman" w:hAnsi="Times New Roman" w:cs="Times New Roman"/>
          <w:b/>
          <w:sz w:val="28"/>
          <w:szCs w:val="28"/>
        </w:rPr>
        <w:t>в размере 20% начальной цены</w:t>
      </w:r>
      <w:r w:rsidRPr="00C34AE9">
        <w:rPr>
          <w:rFonts w:ascii="Times New Roman" w:eastAsia="Times New Roman" w:hAnsi="Times New Roman" w:cs="Times New Roman"/>
          <w:sz w:val="28"/>
          <w:szCs w:val="28"/>
        </w:rPr>
        <w:t xml:space="preserve"> предмета аукциона по следующим реквизитам: </w:t>
      </w:r>
      <w:r w:rsidRPr="00C34AE9">
        <w:rPr>
          <w:rFonts w:ascii="Times New Roman" w:eastAsia="Times New Roman" w:hAnsi="Times New Roman" w:cs="Times New Roman"/>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34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500"/>
        <w:gridCol w:w="1701"/>
        <w:gridCol w:w="992"/>
        <w:gridCol w:w="851"/>
        <w:gridCol w:w="1843"/>
        <w:gridCol w:w="1134"/>
        <w:gridCol w:w="1275"/>
      </w:tblGrid>
      <w:tr w:rsidR="00C34AE9" w:rsidRPr="00C34AE9" w:rsidTr="00C34AE9">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lang w:val="en-US"/>
              </w:rPr>
              <w:t>N</w:t>
            </w:r>
            <w:r w:rsidRPr="00C34AE9">
              <w:rPr>
                <w:rFonts w:ascii="Times New Roman" w:eastAsia="Times New Roman" w:hAnsi="Times New Roman" w:cs="Times New Roman"/>
                <w:sz w:val="20"/>
                <w:szCs w:val="20"/>
              </w:rPr>
              <w:t xml:space="preserve"> лота</w:t>
            </w:r>
          </w:p>
        </w:tc>
        <w:tc>
          <w:tcPr>
            <w:tcW w:w="1500"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Наименование</w:t>
            </w:r>
          </w:p>
        </w:tc>
        <w:tc>
          <w:tcPr>
            <w:tcW w:w="170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Местоположение</w:t>
            </w:r>
          </w:p>
        </w:tc>
        <w:tc>
          <w:tcPr>
            <w:tcW w:w="992"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Категория земель</w:t>
            </w: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Площадь</w:t>
            </w:r>
          </w:p>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(м</w:t>
            </w:r>
            <w:r w:rsidRPr="00C34AE9">
              <w:rPr>
                <w:rFonts w:ascii="Times New Roman" w:eastAsia="Times New Roman" w:hAnsi="Times New Roman" w:cs="Times New Roman"/>
                <w:sz w:val="20"/>
                <w:szCs w:val="20"/>
                <w:vertAlign w:val="superscript"/>
              </w:rPr>
              <w:t>2</w:t>
            </w:r>
            <w:r w:rsidRPr="00C34AE9">
              <w:rPr>
                <w:rFonts w:ascii="Times New Roman" w:eastAsia="Times New Roman" w:hAnsi="Times New Roman" w:cs="Times New Roman"/>
                <w:sz w:val="20"/>
                <w:szCs w:val="20"/>
              </w:rPr>
              <w:t>)</w:t>
            </w:r>
          </w:p>
        </w:tc>
        <w:tc>
          <w:tcPr>
            <w:tcW w:w="184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Кадастровый номер</w:t>
            </w:r>
          </w:p>
        </w:tc>
        <w:tc>
          <w:tcPr>
            <w:tcW w:w="1134"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color w:val="000000"/>
                <w:sz w:val="20"/>
                <w:szCs w:val="20"/>
              </w:rPr>
            </w:pPr>
            <w:r w:rsidRPr="00C34AE9">
              <w:rPr>
                <w:rFonts w:ascii="Times New Roman" w:eastAsia="Times New Roman" w:hAnsi="Times New Roman" w:cs="Times New Roman"/>
                <w:color w:val="000000"/>
                <w:sz w:val="20"/>
                <w:szCs w:val="20"/>
              </w:rPr>
              <w:t>Шаг аукциона (в руб.)</w:t>
            </w:r>
          </w:p>
        </w:tc>
        <w:tc>
          <w:tcPr>
            <w:tcW w:w="1275"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rPr>
              <w:t>Размер задатка (в руб.)</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lastRenderedPageBreak/>
              <w:t>Лот 1</w:t>
            </w:r>
          </w:p>
        </w:tc>
        <w:tc>
          <w:tcPr>
            <w:tcW w:w="150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Земельный участок с видом разрешенного использования: для индивидуального жилищного строительства</w:t>
            </w:r>
          </w:p>
        </w:tc>
        <w:tc>
          <w:tcPr>
            <w:tcW w:w="1701"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Усть-Кулом, поселок Паспом, улица Подгорная</w:t>
            </w:r>
          </w:p>
        </w:tc>
        <w:tc>
          <w:tcPr>
            <w:tcW w:w="992"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672</w:t>
            </w:r>
          </w:p>
        </w:tc>
        <w:tc>
          <w:tcPr>
            <w:tcW w:w="1843"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11:07:4301001:716</w:t>
            </w:r>
          </w:p>
        </w:tc>
        <w:tc>
          <w:tcPr>
            <w:tcW w:w="1134"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68,89</w:t>
            </w:r>
          </w:p>
        </w:tc>
        <w:tc>
          <w:tcPr>
            <w:tcW w:w="1275"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459,24</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2</w:t>
            </w:r>
          </w:p>
        </w:tc>
        <w:tc>
          <w:tcPr>
            <w:tcW w:w="150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Земельный участок с видом разрешенного использования: для индивидуального жилищного строительства</w:t>
            </w:r>
          </w:p>
        </w:tc>
        <w:tc>
          <w:tcPr>
            <w:tcW w:w="1701" w:type="dxa"/>
          </w:tcPr>
          <w:p w:rsidR="00C34AE9" w:rsidRPr="00C34AE9" w:rsidRDefault="00C34AE9" w:rsidP="00C34AE9">
            <w:pPr>
              <w:tabs>
                <w:tab w:val="left" w:pos="5488"/>
              </w:tabs>
              <w:spacing w:after="0" w:line="240" w:lineRule="auto"/>
              <w:rPr>
                <w:rFonts w:ascii="Times New Roman" w:eastAsia="Times New Roman" w:hAnsi="Times New Roman" w:cs="Times New Roman"/>
                <w:color w:val="000000"/>
                <w:sz w:val="20"/>
                <w:szCs w:val="20"/>
                <w:shd w:val="clear" w:color="auto" w:fill="FFFFFF"/>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Усть-Куломский муниципальный район, сельское поселение Усть-Кулом, с.Усть-Кулом, ул.Советская</w:t>
            </w:r>
          </w:p>
        </w:tc>
        <w:tc>
          <w:tcPr>
            <w:tcW w:w="992"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51</w:t>
            </w:r>
          </w:p>
        </w:tc>
        <w:tc>
          <w:tcPr>
            <w:tcW w:w="1843"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11:07:4201011:599</w:t>
            </w:r>
          </w:p>
        </w:tc>
        <w:tc>
          <w:tcPr>
            <w:tcW w:w="1134"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20,88</w:t>
            </w:r>
          </w:p>
        </w:tc>
        <w:tc>
          <w:tcPr>
            <w:tcW w:w="1275"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139,21</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3</w:t>
            </w:r>
          </w:p>
        </w:tc>
        <w:tc>
          <w:tcPr>
            <w:tcW w:w="150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Земельный участок с видом разрешенного использования: для индивидуального жилищного строительства</w:t>
            </w:r>
          </w:p>
        </w:tc>
        <w:tc>
          <w:tcPr>
            <w:tcW w:w="1701"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Усть-Кулом, село Усть-Кулом, улица Набережная</w:t>
            </w:r>
          </w:p>
        </w:tc>
        <w:tc>
          <w:tcPr>
            <w:tcW w:w="992"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127</w:t>
            </w:r>
          </w:p>
        </w:tc>
        <w:tc>
          <w:tcPr>
            <w:tcW w:w="1843"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11:07:4201008:367</w:t>
            </w:r>
          </w:p>
        </w:tc>
        <w:tc>
          <w:tcPr>
            <w:tcW w:w="1134"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53,96</w:t>
            </w:r>
          </w:p>
        </w:tc>
        <w:tc>
          <w:tcPr>
            <w:tcW w:w="1275"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359,74</w:t>
            </w:r>
          </w:p>
        </w:tc>
      </w:tr>
    </w:tbl>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2) представить следующие документы:</w:t>
      </w:r>
    </w:p>
    <w:p w:rsidR="00C34AE9" w:rsidRPr="00C34AE9" w:rsidRDefault="00C34AE9" w:rsidP="00C34AE9">
      <w:pPr>
        <w:spacing w:after="0" w:line="240" w:lineRule="auto"/>
        <w:ind w:firstLine="567"/>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34AE9" w:rsidRPr="00C34AE9" w:rsidRDefault="00C34AE9" w:rsidP="00C34AE9">
      <w:pPr>
        <w:spacing w:after="0" w:line="240" w:lineRule="auto"/>
        <w:ind w:firstLine="567"/>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копии документов (все страницы), удостоверяющих личность заявителя (для граждан);</w:t>
      </w:r>
    </w:p>
    <w:p w:rsidR="00C34AE9" w:rsidRPr="00C34AE9" w:rsidRDefault="00C34AE9" w:rsidP="00C34AE9">
      <w:pPr>
        <w:spacing w:after="0" w:line="240" w:lineRule="auto"/>
        <w:ind w:firstLine="567"/>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4AE9" w:rsidRPr="00C34AE9" w:rsidRDefault="00C34AE9" w:rsidP="00C34AE9">
      <w:pPr>
        <w:spacing w:after="0" w:line="240" w:lineRule="auto"/>
        <w:ind w:firstLine="567"/>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документы, подтверждающие внесение задатка;</w:t>
      </w:r>
    </w:p>
    <w:p w:rsidR="00C34AE9" w:rsidRPr="00C34AE9" w:rsidRDefault="00C34AE9" w:rsidP="00C34AE9">
      <w:pPr>
        <w:spacing w:after="0" w:line="240" w:lineRule="auto"/>
        <w:ind w:firstLine="567"/>
        <w:jc w:val="both"/>
        <w:rPr>
          <w:rFonts w:ascii="Times New Roman" w:eastAsia="Calibri" w:hAnsi="Times New Roman" w:cs="Times New Roman"/>
          <w:bCs/>
          <w:sz w:val="28"/>
          <w:szCs w:val="28"/>
        </w:rPr>
      </w:pPr>
      <w:r w:rsidRPr="00C34AE9">
        <w:rPr>
          <w:rFonts w:ascii="Times New Roman" w:eastAsia="Times New Roman" w:hAnsi="Times New Roman" w:cs="Times New Roman"/>
          <w:color w:val="000000"/>
          <w:sz w:val="28"/>
          <w:szCs w:val="28"/>
        </w:rPr>
        <w:t xml:space="preserve">-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w:t>
      </w:r>
      <w:r w:rsidRPr="00C34AE9">
        <w:rPr>
          <w:rFonts w:ascii="Times New Roman" w:eastAsia="Times New Roman" w:hAnsi="Times New Roman" w:cs="Times New Roman"/>
          <w:color w:val="000000"/>
          <w:sz w:val="28"/>
          <w:szCs w:val="28"/>
        </w:rPr>
        <w:lastRenderedPageBreak/>
        <w:t>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C34AE9" w:rsidRPr="00C34AE9" w:rsidRDefault="00C34AE9" w:rsidP="00C34AE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3" w:history="1">
        <w:r w:rsidRPr="00C34AE9">
          <w:rPr>
            <w:rFonts w:ascii="Times New Roman" w:eastAsia="Times New Roman" w:hAnsi="Times New Roman" w:cs="Times New Roman"/>
            <w:color w:val="0000FF"/>
            <w:sz w:val="28"/>
            <w:szCs w:val="24"/>
            <w:u w:val="single"/>
          </w:rPr>
          <w:t>порядке</w:t>
        </w:r>
      </w:hyperlink>
      <w:r w:rsidRPr="00C34AE9">
        <w:rPr>
          <w:rFonts w:ascii="Times New Roman" w:eastAsia="Times New Roman" w:hAnsi="Times New Roman" w:cs="Times New Roman"/>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C34AE9">
        <w:rPr>
          <w:rFonts w:ascii="Times New Roman" w:eastAsia="Times New Roman" w:hAnsi="Times New Roman" w:cs="Times New Roman"/>
          <w:b/>
          <w:color w:val="000000"/>
          <w:sz w:val="28"/>
          <w:szCs w:val="28"/>
        </w:rPr>
        <w:t>3 рабочих дней</w:t>
      </w:r>
      <w:r w:rsidRPr="00C34AE9">
        <w:rPr>
          <w:rFonts w:ascii="Times New Roman" w:eastAsia="Times New Roman" w:hAnsi="Times New Roman" w:cs="Times New Roman"/>
          <w:color w:val="000000"/>
          <w:sz w:val="28"/>
          <w:szCs w:val="28"/>
        </w:rPr>
        <w:t xml:space="preserve"> со дня поступления уведомления об отзыве заявки.</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C34AE9" w:rsidRPr="00C34AE9" w:rsidRDefault="00C34AE9" w:rsidP="00C34AE9">
      <w:pPr>
        <w:spacing w:after="0" w:line="240" w:lineRule="auto"/>
        <w:contextualSpacing/>
        <w:jc w:val="both"/>
        <w:rPr>
          <w:rFonts w:ascii="Times New Roman" w:eastAsia="Times New Roman" w:hAnsi="Times New Roman" w:cs="Times New Roman"/>
          <w:b/>
          <w:sz w:val="28"/>
          <w:szCs w:val="28"/>
        </w:rPr>
      </w:pPr>
      <w:r w:rsidRPr="00C34AE9">
        <w:rPr>
          <w:rFonts w:ascii="Times New Roman" w:eastAsia="Times New Roman" w:hAnsi="Times New Roman" w:cs="Times New Roman"/>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C34AE9">
        <w:rPr>
          <w:rFonts w:ascii="Times New Roman" w:eastAsia="Times New Roman" w:hAnsi="Times New Roman" w:cs="Times New Roman"/>
          <w:b/>
          <w:sz w:val="28"/>
          <w:szCs w:val="28"/>
        </w:rPr>
        <w:t>Администрация МР «Усть-Куломский» ( л/с 05073003301) ИНН 1114000888 КПП 111401001 Единый казначейский счет 40102810245370000074 Казначейский счет 03231643876480000700 Отделение – НБ Республика Коми Банка России/ УФК по Республике Коми г.Сыктывкар  БИК 018702501.</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b/>
          <w:sz w:val="28"/>
          <w:szCs w:val="28"/>
        </w:rPr>
      </w:pPr>
      <w:r w:rsidRPr="00C34AE9">
        <w:rPr>
          <w:rFonts w:ascii="Times New Roman" w:eastAsia="Times New Roman" w:hAnsi="Times New Roman" w:cs="Times New Roman"/>
          <w:sz w:val="28"/>
          <w:szCs w:val="28"/>
        </w:rPr>
        <w:lastRenderedPageBreak/>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54" w:history="1">
        <w:r w:rsidRPr="00C34AE9">
          <w:rPr>
            <w:rFonts w:ascii="Times New Roman" w:eastAsia="Times New Roman" w:hAnsi="Times New Roman" w:cs="Times New Roman"/>
            <w:color w:val="0000FF"/>
            <w:sz w:val="28"/>
            <w:u w:val="single"/>
          </w:rPr>
          <w:t>https://ustkulom-r11.gosweb.gosuslugi.ru/</w:t>
        </w:r>
      </w:hyperlink>
      <w:r w:rsidRPr="00C34AE9">
        <w:rPr>
          <w:rFonts w:ascii="Times New Roman" w:eastAsia="Times New Roman" w:hAnsi="Times New Roman" w:cs="Times New Roman"/>
          <w:sz w:val="28"/>
          <w:szCs w:val="28"/>
          <w:u w:val="single"/>
        </w:rPr>
        <w:t xml:space="preserve"> </w:t>
      </w:r>
      <w:r w:rsidRPr="00C34AE9">
        <w:rPr>
          <w:rFonts w:ascii="Times New Roman" w:eastAsia="Times New Roman" w:hAnsi="Times New Roman" w:cs="Times New Roman"/>
          <w:sz w:val="28"/>
          <w:szCs w:val="28"/>
        </w:rPr>
        <w:t xml:space="preserve">и на официальном сайте о проведении торгов </w:t>
      </w:r>
      <w:hyperlink r:id="rId55" w:history="1">
        <w:r w:rsidRPr="00C34AE9">
          <w:rPr>
            <w:rFonts w:ascii="Times New Roman" w:eastAsia="Times New Roman" w:hAnsi="Times New Roman" w:cs="Times New Roman"/>
            <w:sz w:val="28"/>
            <w:szCs w:val="28"/>
            <w:u w:val="single"/>
          </w:rPr>
          <w:t>www.</w:t>
        </w:r>
        <w:r w:rsidRPr="00C34AE9">
          <w:rPr>
            <w:rFonts w:ascii="Times New Roman" w:eastAsia="Times New Roman" w:hAnsi="Times New Roman" w:cs="Times New Roman"/>
            <w:sz w:val="28"/>
            <w:szCs w:val="28"/>
            <w:u w:val="single"/>
            <w:lang w:val="en-US"/>
          </w:rPr>
          <w:t>t</w:t>
        </w:r>
        <w:r w:rsidRPr="00C34AE9">
          <w:rPr>
            <w:rFonts w:ascii="Times New Roman" w:eastAsia="Times New Roman" w:hAnsi="Times New Roman" w:cs="Times New Roman"/>
            <w:sz w:val="28"/>
            <w:szCs w:val="28"/>
            <w:u w:val="single"/>
          </w:rPr>
          <w:t>o</w:t>
        </w:r>
        <w:r w:rsidRPr="00C34AE9">
          <w:rPr>
            <w:rFonts w:ascii="Times New Roman" w:eastAsia="Times New Roman" w:hAnsi="Times New Roman" w:cs="Times New Roman"/>
            <w:sz w:val="28"/>
            <w:szCs w:val="28"/>
            <w:u w:val="single"/>
            <w:lang w:val="en-US"/>
          </w:rPr>
          <w:t>rgi</w:t>
        </w:r>
        <w:r w:rsidRPr="00C34AE9">
          <w:rPr>
            <w:rFonts w:ascii="Times New Roman" w:eastAsia="Times New Roman" w:hAnsi="Times New Roman" w:cs="Times New Roman"/>
            <w:sz w:val="28"/>
            <w:szCs w:val="28"/>
            <w:u w:val="single"/>
          </w:rPr>
          <w:t>.</w:t>
        </w:r>
        <w:r w:rsidRPr="00C34AE9">
          <w:rPr>
            <w:rFonts w:ascii="Times New Roman" w:eastAsia="Times New Roman" w:hAnsi="Times New Roman" w:cs="Times New Roman"/>
            <w:sz w:val="28"/>
            <w:szCs w:val="28"/>
            <w:u w:val="single"/>
            <w:lang w:val="en-US"/>
          </w:rPr>
          <w:t>gov</w:t>
        </w:r>
        <w:r w:rsidRPr="00C34AE9">
          <w:rPr>
            <w:rFonts w:ascii="Times New Roman" w:eastAsia="Times New Roman" w:hAnsi="Times New Roman" w:cs="Times New Roman"/>
            <w:sz w:val="28"/>
            <w:szCs w:val="28"/>
            <w:u w:val="single"/>
          </w:rPr>
          <w:t>.ru</w:t>
        </w:r>
      </w:hyperlink>
      <w:r w:rsidRPr="00C34AE9">
        <w:rPr>
          <w:rFonts w:ascii="Times New Roman" w:eastAsia="Times New Roman" w:hAnsi="Times New Roman" w:cs="Times New Roman"/>
          <w:sz w:val="28"/>
          <w:szCs w:val="28"/>
        </w:rPr>
        <w:t xml:space="preserve"> и возвратить его участникам внесенные задатки</w:t>
      </w:r>
      <w:r w:rsidRPr="00C34AE9">
        <w:rPr>
          <w:rFonts w:ascii="Times New Roman" w:eastAsia="Times New Roman" w:hAnsi="Times New Roman" w:cs="Times New Roman"/>
          <w:b/>
          <w:sz w:val="28"/>
          <w:szCs w:val="28"/>
        </w:rPr>
        <w:t>.</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Дополнительная информация по телефону: 93-530. Контактное лицо: Мингалева Е.С.</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i/>
          <w:sz w:val="28"/>
          <w:szCs w:val="28"/>
        </w:rPr>
      </w:pPr>
      <w:r w:rsidRPr="00C34AE9">
        <w:rPr>
          <w:rFonts w:ascii="Times New Roman" w:eastAsia="Times New Roman" w:hAnsi="Times New Roman" w:cs="Times New Roman"/>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hyperlink r:id="rId56" w:history="1">
        <w:r w:rsidRPr="00C34AE9">
          <w:rPr>
            <w:rFonts w:ascii="Times New Roman" w:eastAsia="Times New Roman" w:hAnsi="Times New Roman" w:cs="Times New Roman"/>
            <w:color w:val="0000FF"/>
            <w:sz w:val="28"/>
            <w:u w:val="single"/>
          </w:rPr>
          <w:t>https://ustkulom-r11.gosweb.gosuslugi.ru/</w:t>
        </w:r>
      </w:hyperlink>
      <w:r w:rsidRPr="00C34AE9">
        <w:rPr>
          <w:rFonts w:ascii="Times New Roman" w:eastAsia="Times New Roman" w:hAnsi="Times New Roman" w:cs="Times New Roman"/>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34AE9">
        <w:rPr>
          <w:rFonts w:ascii="Times New Roman" w:eastAsia="Times New Roman" w:hAnsi="Times New Roman" w:cs="Times New Roman"/>
          <w:sz w:val="28"/>
          <w:szCs w:val="28"/>
          <w:u w:val="single"/>
          <w:lang w:val="en-US"/>
        </w:rPr>
        <w:t>www</w:t>
      </w:r>
      <w:r w:rsidRPr="00C34AE9">
        <w:rPr>
          <w:rFonts w:ascii="Times New Roman" w:eastAsia="Times New Roman" w:hAnsi="Times New Roman" w:cs="Times New Roman"/>
          <w:sz w:val="28"/>
          <w:szCs w:val="28"/>
          <w:u w:val="single"/>
        </w:rPr>
        <w:t>.  torgi.gov.ru.</w:t>
      </w:r>
      <w:r w:rsidRPr="00C34AE9">
        <w:rPr>
          <w:rFonts w:ascii="Times New Roman" w:eastAsia="Times New Roman" w:hAnsi="Times New Roman" w:cs="Times New Roman"/>
          <w:sz w:val="28"/>
          <w:szCs w:val="28"/>
        </w:rPr>
        <w:t xml:space="preserve">  </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34AE9" w:rsidRPr="00C34AE9" w:rsidRDefault="00C34AE9" w:rsidP="00C34AE9">
      <w:pPr>
        <w:spacing w:after="0" w:line="240" w:lineRule="auto"/>
        <w:jc w:val="right"/>
        <w:rPr>
          <w:rFonts w:ascii="Times New Roman" w:eastAsia="Times New Roman" w:hAnsi="Times New Roman" w:cs="Times New Roman"/>
          <w:sz w:val="28"/>
          <w:szCs w:val="28"/>
        </w:rPr>
      </w:pPr>
    </w:p>
    <w:p w:rsidR="00C34AE9" w:rsidRPr="00C34AE9" w:rsidRDefault="00C34AE9" w:rsidP="00C34AE9">
      <w:pPr>
        <w:spacing w:after="0" w:line="240" w:lineRule="auto"/>
        <w:jc w:val="right"/>
        <w:rPr>
          <w:rFonts w:ascii="Times New Roman" w:eastAsia="Times New Roman" w:hAnsi="Times New Roman" w:cs="Times New Roman"/>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Приложение № 4</w:t>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к постановлению администрации</w:t>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МР «Усть-Куломский»</w:t>
      </w:r>
    </w:p>
    <w:p w:rsidR="00C34AE9" w:rsidRPr="00C34AE9" w:rsidRDefault="00C34AE9" w:rsidP="00C34AE9">
      <w:pPr>
        <w:tabs>
          <w:tab w:val="left" w:pos="5488"/>
        </w:tabs>
        <w:spacing w:after="0" w:line="240" w:lineRule="auto"/>
        <w:jc w:val="right"/>
        <w:rPr>
          <w:rFonts w:ascii="Times New Roman" w:eastAsia="Times New Roman" w:hAnsi="Times New Roman" w:cs="Times New Roman"/>
          <w:color w:val="FF0000"/>
          <w:sz w:val="28"/>
          <w:szCs w:val="28"/>
        </w:rPr>
      </w:pPr>
      <w:r w:rsidRPr="00C34AE9">
        <w:rPr>
          <w:rFonts w:ascii="Times New Roman" w:eastAsia="Times New Roman" w:hAnsi="Times New Roman" w:cs="Times New Roman"/>
          <w:color w:val="FF0000"/>
          <w:sz w:val="28"/>
          <w:szCs w:val="28"/>
        </w:rPr>
        <w:t xml:space="preserve">от 13 февраля </w:t>
      </w:r>
      <w:r w:rsidRPr="00C34AE9">
        <w:rPr>
          <w:rFonts w:ascii="Times New Roman CYR" w:eastAsia="Times New Roman" w:hAnsi="Times New Roman CYR" w:cs="Times New Roman"/>
          <w:color w:val="FF0000"/>
          <w:sz w:val="28"/>
          <w:szCs w:val="28"/>
          <w:lang w:eastAsia="en-US"/>
        </w:rPr>
        <w:t xml:space="preserve">2025 </w:t>
      </w:r>
      <w:r w:rsidRPr="00C34AE9">
        <w:rPr>
          <w:rFonts w:ascii="Times New Roman" w:eastAsia="Times New Roman" w:hAnsi="Times New Roman" w:cs="Times New Roman"/>
          <w:color w:val="FF0000"/>
          <w:sz w:val="28"/>
          <w:szCs w:val="28"/>
        </w:rPr>
        <w:t>г. № 219</w:t>
      </w:r>
    </w:p>
    <w:p w:rsidR="00C34AE9" w:rsidRPr="00C34AE9" w:rsidRDefault="00C34AE9" w:rsidP="00C34AE9">
      <w:pPr>
        <w:tabs>
          <w:tab w:val="left" w:pos="5488"/>
        </w:tabs>
        <w:spacing w:after="0" w:line="240" w:lineRule="auto"/>
        <w:rPr>
          <w:rFonts w:ascii="Times New Roman" w:eastAsia="Times New Roman" w:hAnsi="Times New Roman" w:cs="Times New Roman"/>
          <w:color w:val="FF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Аукционная документация</w:t>
      </w:r>
    </w:p>
    <w:p w:rsidR="00C34AE9" w:rsidRPr="00C34AE9" w:rsidRDefault="00C34AE9" w:rsidP="00C34AE9">
      <w:pPr>
        <w:tabs>
          <w:tab w:val="left" w:pos="3600"/>
          <w:tab w:val="left" w:pos="5488"/>
        </w:tabs>
        <w:spacing w:after="0" w:line="240" w:lineRule="auto"/>
        <w:jc w:val="both"/>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1. Общие положения</w:t>
      </w:r>
    </w:p>
    <w:p w:rsidR="00C34AE9" w:rsidRPr="00C34AE9" w:rsidRDefault="00C34AE9" w:rsidP="00C34AE9">
      <w:pPr>
        <w:tabs>
          <w:tab w:val="left" w:pos="5488"/>
        </w:tabs>
        <w:spacing w:after="0" w:line="240" w:lineRule="auto"/>
        <w:jc w:val="both"/>
        <w:rPr>
          <w:rFonts w:ascii="Times New Roman" w:eastAsia="Times New Roman" w:hAnsi="Times New Roman" w:cs="Times New Roman"/>
          <w:sz w:val="28"/>
          <w:szCs w:val="28"/>
        </w:rPr>
      </w:pPr>
      <w:r w:rsidRPr="00C34AE9">
        <w:rPr>
          <w:rFonts w:ascii="Times New Roman" w:eastAsia="Times New Roman" w:hAnsi="Times New Roman" w:cs="Times New Roman"/>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договора аренды земельного участка.</w:t>
      </w:r>
      <w:r w:rsidRPr="00C34AE9">
        <w:rPr>
          <w:rFonts w:ascii="Times New Roman" w:eastAsia="Times New Roman" w:hAnsi="Times New Roman" w:cs="Times New Roman"/>
          <w:sz w:val="28"/>
          <w:szCs w:val="28"/>
        </w:rPr>
        <w:t xml:space="preserve"> </w:t>
      </w:r>
    </w:p>
    <w:p w:rsidR="00C34AE9" w:rsidRPr="00C34AE9" w:rsidRDefault="00C34AE9" w:rsidP="00C34AE9">
      <w:pPr>
        <w:tabs>
          <w:tab w:val="left" w:pos="5488"/>
        </w:tabs>
        <w:spacing w:after="0" w:line="240" w:lineRule="auto"/>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Земельные участки не обременены.</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C34AE9" w:rsidRPr="00C34AE9" w:rsidTr="00C34AE9">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lang w:val="en-US"/>
              </w:rPr>
              <w:t>N</w:t>
            </w:r>
            <w:r w:rsidRPr="00C34AE9">
              <w:rPr>
                <w:rFonts w:ascii="Times New Roman" w:eastAsia="Times New Roman" w:hAnsi="Times New Roman" w:cs="Times New Roman"/>
                <w:sz w:val="20"/>
                <w:szCs w:val="20"/>
              </w:rPr>
              <w:t xml:space="preserve"> лота</w:t>
            </w:r>
          </w:p>
        </w:tc>
        <w:tc>
          <w:tcPr>
            <w:tcW w:w="1842"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Наименование</w:t>
            </w:r>
          </w:p>
        </w:tc>
        <w:tc>
          <w:tcPr>
            <w:tcW w:w="2210"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Местоположение</w:t>
            </w:r>
          </w:p>
        </w:tc>
        <w:tc>
          <w:tcPr>
            <w:tcW w:w="1275"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Категория земель</w:t>
            </w: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Площадь</w:t>
            </w:r>
          </w:p>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(м</w:t>
            </w:r>
            <w:r w:rsidRPr="00C34AE9">
              <w:rPr>
                <w:rFonts w:ascii="Times New Roman" w:eastAsia="Times New Roman" w:hAnsi="Times New Roman" w:cs="Times New Roman"/>
                <w:sz w:val="20"/>
                <w:szCs w:val="20"/>
                <w:vertAlign w:val="superscript"/>
              </w:rPr>
              <w:t>2</w:t>
            </w:r>
            <w:r w:rsidRPr="00C34AE9">
              <w:rPr>
                <w:rFonts w:ascii="Times New Roman" w:eastAsia="Times New Roman" w:hAnsi="Times New Roman" w:cs="Times New Roman"/>
                <w:sz w:val="20"/>
                <w:szCs w:val="20"/>
              </w:rPr>
              <w:t>)</w:t>
            </w:r>
          </w:p>
        </w:tc>
        <w:tc>
          <w:tcPr>
            <w:tcW w:w="212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Кадастровый номер</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color w:val="000000"/>
                <w:sz w:val="20"/>
                <w:szCs w:val="20"/>
              </w:rPr>
            </w:pPr>
            <w:r w:rsidRPr="00C34AE9">
              <w:rPr>
                <w:rFonts w:ascii="Times New Roman" w:eastAsia="Times New Roman" w:hAnsi="Times New Roman" w:cs="Times New Roman"/>
                <w:color w:val="000000"/>
                <w:sz w:val="20"/>
                <w:szCs w:val="20"/>
              </w:rPr>
              <w:t>Начальная цена  годовой арендной платы</w:t>
            </w:r>
          </w:p>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rPr>
              <w:t xml:space="preserve"> (в руб.)</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1</w:t>
            </w:r>
          </w:p>
        </w:tc>
        <w:tc>
          <w:tcPr>
            <w:tcW w:w="1842"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Земельный участок с видом разрешенного использования: для ведения личного подсобного хозяйства (приусадебный земельный участок)</w:t>
            </w:r>
          </w:p>
        </w:tc>
        <w:tc>
          <w:tcPr>
            <w:tcW w:w="221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Усть-Кулом, поселок Паспом, улица Подгорная</w:t>
            </w:r>
          </w:p>
        </w:tc>
        <w:tc>
          <w:tcPr>
            <w:tcW w:w="1275"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672</w:t>
            </w:r>
          </w:p>
        </w:tc>
        <w:tc>
          <w:tcPr>
            <w:tcW w:w="2126"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11:07:4301001:716</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2296,22</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2</w:t>
            </w:r>
          </w:p>
        </w:tc>
        <w:tc>
          <w:tcPr>
            <w:tcW w:w="1842"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Земельный участок с видом разрешенного использования: для ведения личного подсобного хозяйства (приусадебный земельный участок)</w:t>
            </w:r>
          </w:p>
        </w:tc>
        <w:tc>
          <w:tcPr>
            <w:tcW w:w="2210" w:type="dxa"/>
          </w:tcPr>
          <w:p w:rsidR="00C34AE9" w:rsidRPr="00C34AE9" w:rsidRDefault="00C34AE9" w:rsidP="00C34AE9">
            <w:pPr>
              <w:tabs>
                <w:tab w:val="left" w:pos="5488"/>
              </w:tabs>
              <w:spacing w:after="0" w:line="240" w:lineRule="auto"/>
              <w:rPr>
                <w:rFonts w:ascii="Times New Roman" w:eastAsia="Times New Roman" w:hAnsi="Times New Roman" w:cs="Times New Roman"/>
                <w:color w:val="000000"/>
                <w:sz w:val="20"/>
                <w:szCs w:val="20"/>
                <w:shd w:val="clear" w:color="auto" w:fill="FFFFFF"/>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Усть-Куломский муниципальный район, сельское поселение Усть-Кулом, с.Усть-Кулом, ул.Советская</w:t>
            </w:r>
          </w:p>
        </w:tc>
        <w:tc>
          <w:tcPr>
            <w:tcW w:w="1275"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51</w:t>
            </w:r>
          </w:p>
        </w:tc>
        <w:tc>
          <w:tcPr>
            <w:tcW w:w="2126"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11:07:4201011:599</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696,05</w:t>
            </w:r>
          </w:p>
        </w:tc>
      </w:tr>
      <w:tr w:rsidR="00C34AE9" w:rsidRPr="00C34AE9" w:rsidTr="00C34AE9">
        <w:trPr>
          <w:trHeight w:val="2286"/>
        </w:trPr>
        <w:tc>
          <w:tcPr>
            <w:tcW w:w="1046"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Лот 3</w:t>
            </w:r>
          </w:p>
        </w:tc>
        <w:tc>
          <w:tcPr>
            <w:tcW w:w="1842"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Земельный участок с видом разрешенного использования: для ведения личного подсобного хозяйства (приусадебный земельный участок)</w:t>
            </w:r>
          </w:p>
        </w:tc>
        <w:tc>
          <w:tcPr>
            <w:tcW w:w="2210"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color w:val="000000"/>
                <w:sz w:val="20"/>
                <w:szCs w:val="20"/>
                <w:shd w:val="clear" w:color="auto" w:fill="FFFFFF"/>
              </w:rPr>
              <w:t>Российская Федерация, Республика Коми, муниципальный район Усть-Куломский, сельское поселение Усть-Кулом, село Усть-Кулом, улица Набережная</w:t>
            </w:r>
          </w:p>
        </w:tc>
        <w:tc>
          <w:tcPr>
            <w:tcW w:w="1275" w:type="dxa"/>
          </w:tcPr>
          <w:p w:rsidR="00C34AE9" w:rsidRPr="00C34AE9" w:rsidRDefault="00C34AE9" w:rsidP="00C34AE9">
            <w:pPr>
              <w:tabs>
                <w:tab w:val="left" w:pos="5488"/>
              </w:tabs>
              <w:spacing w:after="0" w:line="240" w:lineRule="auto"/>
              <w:rPr>
                <w:rFonts w:ascii="Times New Roman" w:eastAsia="Times New Roman" w:hAnsi="Times New Roman" w:cs="Times New Roman"/>
                <w:bCs/>
                <w:sz w:val="20"/>
                <w:szCs w:val="20"/>
                <w:shd w:val="clear" w:color="auto" w:fill="FFFFFF"/>
              </w:rPr>
            </w:pPr>
            <w:r w:rsidRPr="00C34AE9">
              <w:rPr>
                <w:rFonts w:ascii="Times New Roman" w:eastAsia="Times New Roman" w:hAnsi="Times New Roman" w:cs="Times New Roman"/>
                <w:bCs/>
                <w:sz w:val="20"/>
                <w:szCs w:val="20"/>
                <w:shd w:val="clear" w:color="auto" w:fill="FFFFFF"/>
              </w:rPr>
              <w:t>Земли населенных пунктов</w:t>
            </w: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p w:rsidR="00C34AE9" w:rsidRPr="00C34AE9" w:rsidRDefault="00C34AE9" w:rsidP="00C34AE9">
            <w:pPr>
              <w:spacing w:after="0" w:line="240" w:lineRule="auto"/>
              <w:rPr>
                <w:rFonts w:ascii="Times New Roman" w:eastAsia="Times New Roman" w:hAnsi="Times New Roman" w:cs="Times New Roman"/>
                <w:sz w:val="20"/>
                <w:szCs w:val="20"/>
              </w:rPr>
            </w:pPr>
          </w:p>
        </w:tc>
        <w:tc>
          <w:tcPr>
            <w:tcW w:w="851"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127</w:t>
            </w:r>
          </w:p>
        </w:tc>
        <w:tc>
          <w:tcPr>
            <w:tcW w:w="2126" w:type="dxa"/>
          </w:tcPr>
          <w:p w:rsidR="00C34AE9" w:rsidRPr="00C34AE9" w:rsidRDefault="00C34AE9" w:rsidP="00C34AE9">
            <w:pPr>
              <w:tabs>
                <w:tab w:val="left" w:pos="5488"/>
              </w:tabs>
              <w:spacing w:after="0" w:line="240" w:lineRule="auto"/>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11:07:4201008:367</w:t>
            </w:r>
          </w:p>
        </w:tc>
        <w:tc>
          <w:tcPr>
            <w:tcW w:w="1423" w:type="dxa"/>
          </w:tcPr>
          <w:p w:rsidR="00C34AE9" w:rsidRPr="00C34AE9" w:rsidRDefault="00C34AE9" w:rsidP="00C34AE9">
            <w:pPr>
              <w:tabs>
                <w:tab w:val="left" w:pos="5488"/>
              </w:tabs>
              <w:spacing w:after="0" w:line="240" w:lineRule="auto"/>
              <w:jc w:val="center"/>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1798,70</w:t>
            </w:r>
          </w:p>
        </w:tc>
      </w:tr>
    </w:tbl>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Организатор открытого аукциона - администрация муниципального района «Усть-Куломский».</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lastRenderedPageBreak/>
        <w:t>1.2 Право на участие в аукционе распространяется на всех дееспособных граждан, индивидуальных предпринимателей и юридических лиц.</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По форме проведения и по составу участников аукцион является открытым.</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По форме предложений по цене аукцион - открытый.</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1.3. Участники аукциона должны отвечать требованиям раздела 2 настоящей конкурсной документации.</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1.4. Процедура проведения аукциона включает в себя следующие этапы:</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1) объявление о проведении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2) сбор заявок на участие в аукционе;</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sz w:val="28"/>
          <w:szCs w:val="28"/>
        </w:rPr>
        <w:t>3) определение участников аукциона</w:t>
      </w:r>
      <w:r w:rsidRPr="00C34AE9">
        <w:rPr>
          <w:rFonts w:ascii="Times New Roman" w:eastAsia="Times New Roman" w:hAnsi="Times New Roman" w:cs="Times New Roman"/>
          <w:color w:val="000000"/>
          <w:sz w:val="28"/>
          <w:szCs w:val="28"/>
        </w:rPr>
        <w:t xml:space="preserve"> или об отказе в допуске к участию в аукционе;</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4) проведение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5) заключение договора аренды земельного участка с победителем аукциона (единственным участником).</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C34AE9" w:rsidRPr="00C34AE9" w:rsidRDefault="00C34AE9" w:rsidP="00C34AE9">
      <w:pPr>
        <w:tabs>
          <w:tab w:val="left" w:pos="5488"/>
        </w:tabs>
        <w:spacing w:after="0" w:line="240" w:lineRule="auto"/>
        <w:ind w:firstLine="709"/>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2.Перечень и порядок предоставления документов на аукцион</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 заявка на участие в аукционе в произвольной форме </w:t>
      </w:r>
      <w:r w:rsidRPr="00C34AE9">
        <w:rPr>
          <w:rFonts w:ascii="Times New Roman" w:eastAsia="Times New Roman" w:hAnsi="Times New Roman" w:cs="Times New Roman"/>
          <w:sz w:val="28"/>
          <w:szCs w:val="28"/>
        </w:rPr>
        <w:t>с приложением банковских реквизитов счета для возврата задатка</w:t>
      </w:r>
      <w:r w:rsidRPr="00C34AE9">
        <w:rPr>
          <w:rFonts w:ascii="Times New Roman" w:eastAsia="Times New Roman" w:hAnsi="Times New Roman" w:cs="Times New Roman"/>
          <w:color w:val="000000"/>
          <w:sz w:val="28"/>
          <w:szCs w:val="28"/>
        </w:rPr>
        <w:t>;</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копии документов (все страницы), удостоверяющих личность заявителя (для граждан);</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документы, подтверждающие внесение задатка.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В случае подачи заявки представителем заявителя предъявляется надлежащим образом оформленная доверенность.</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Представленные претендентами документы возврату не подлежат.</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lastRenderedPageBreak/>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Принятые заявки рассматриваются комиссией </w:t>
      </w:r>
      <w:r w:rsidRPr="00C34AE9">
        <w:rPr>
          <w:rFonts w:ascii="Times New Roman" w:eastAsia="Times New Roman" w:hAnsi="Times New Roman" w:cs="Times New Roman"/>
          <w:b/>
          <w:color w:val="000000"/>
          <w:sz w:val="28"/>
          <w:szCs w:val="28"/>
        </w:rPr>
        <w:t xml:space="preserve"> </w:t>
      </w:r>
      <w:r w:rsidRPr="00C34AE9">
        <w:rPr>
          <w:rFonts w:ascii="Times New Roman" w:eastAsia="Times New Roman" w:hAnsi="Times New Roman" w:cs="Times New Roman"/>
          <w:b/>
          <w:color w:val="FF0000"/>
          <w:sz w:val="28"/>
          <w:szCs w:val="28"/>
        </w:rPr>
        <w:t>«24» марта 2025 года</w:t>
      </w:r>
      <w:r w:rsidRPr="00C34AE9">
        <w:rPr>
          <w:rFonts w:ascii="Times New Roman" w:eastAsia="Times New Roman" w:hAnsi="Times New Roman" w:cs="Times New Roman"/>
          <w:sz w:val="28"/>
          <w:szCs w:val="28"/>
        </w:rPr>
        <w:t>.</w:t>
      </w:r>
      <w:r w:rsidRPr="00C34AE9">
        <w:rPr>
          <w:rFonts w:ascii="Times New Roman" w:eastAsia="Times New Roman" w:hAnsi="Times New Roman" w:cs="Times New Roman"/>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Документы, соответствующие требованиям настоящей документации, хранятся у организатора аукциона до даты проведения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Заявитель имеет право:</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получать от организатора аукциона информацию по условиям и порядку проведения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 производить осмотр предмета аукциона; </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-отозвать свою заявку до даты проведения аукциона.</w:t>
      </w: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3. Порядок проведения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hyperlink r:id="rId57" w:history="1">
        <w:r w:rsidRPr="00C34AE9">
          <w:rPr>
            <w:rFonts w:ascii="Times New Roman" w:eastAsia="Times New Roman" w:hAnsi="Times New Roman" w:cs="Times New Roman"/>
            <w:color w:val="0000FF"/>
            <w:sz w:val="28"/>
            <w:u w:val="single"/>
            <w:lang w:val="en-US"/>
          </w:rPr>
          <w:t>https</w:t>
        </w:r>
        <w:r w:rsidRPr="00C34AE9">
          <w:rPr>
            <w:rFonts w:ascii="Times New Roman" w:eastAsia="Times New Roman" w:hAnsi="Times New Roman" w:cs="Times New Roman"/>
            <w:color w:val="0000FF"/>
            <w:sz w:val="28"/>
            <w:u w:val="single"/>
          </w:rPr>
          <w:t>://</w:t>
        </w:r>
        <w:r w:rsidRPr="00C34AE9">
          <w:rPr>
            <w:rFonts w:ascii="Times New Roman" w:eastAsia="Times New Roman" w:hAnsi="Times New Roman" w:cs="Times New Roman"/>
            <w:color w:val="0000FF"/>
            <w:sz w:val="28"/>
            <w:u w:val="single"/>
            <w:lang w:val="en-US"/>
          </w:rPr>
          <w:t>ustkulom</w:t>
        </w:r>
        <w:r w:rsidRPr="00C34AE9">
          <w:rPr>
            <w:rFonts w:ascii="Times New Roman" w:eastAsia="Times New Roman" w:hAnsi="Times New Roman" w:cs="Times New Roman"/>
            <w:color w:val="0000FF"/>
            <w:sz w:val="28"/>
            <w:u w:val="single"/>
          </w:rPr>
          <w:t>-</w:t>
        </w:r>
        <w:r w:rsidRPr="00C34AE9">
          <w:rPr>
            <w:rFonts w:ascii="Times New Roman" w:eastAsia="Times New Roman" w:hAnsi="Times New Roman" w:cs="Times New Roman"/>
            <w:color w:val="0000FF"/>
            <w:sz w:val="28"/>
            <w:u w:val="single"/>
            <w:lang w:val="en-US"/>
          </w:rPr>
          <w:t>r</w:t>
        </w:r>
        <w:r w:rsidRPr="00C34AE9">
          <w:rPr>
            <w:rFonts w:ascii="Times New Roman" w:eastAsia="Times New Roman" w:hAnsi="Times New Roman" w:cs="Times New Roman"/>
            <w:color w:val="0000FF"/>
            <w:sz w:val="28"/>
            <w:u w:val="single"/>
          </w:rPr>
          <w:t>11.</w:t>
        </w:r>
        <w:r w:rsidRPr="00C34AE9">
          <w:rPr>
            <w:rFonts w:ascii="Times New Roman" w:eastAsia="Times New Roman" w:hAnsi="Times New Roman" w:cs="Times New Roman"/>
            <w:color w:val="0000FF"/>
            <w:sz w:val="28"/>
            <w:u w:val="single"/>
            <w:lang w:val="en-US"/>
          </w:rPr>
          <w:t>gosweb</w:t>
        </w:r>
        <w:r w:rsidRPr="00C34AE9">
          <w:rPr>
            <w:rFonts w:ascii="Times New Roman" w:eastAsia="Times New Roman" w:hAnsi="Times New Roman" w:cs="Times New Roman"/>
            <w:color w:val="0000FF"/>
            <w:sz w:val="28"/>
            <w:u w:val="single"/>
          </w:rPr>
          <w:t>.</w:t>
        </w:r>
        <w:r w:rsidRPr="00C34AE9">
          <w:rPr>
            <w:rFonts w:ascii="Times New Roman" w:eastAsia="Times New Roman" w:hAnsi="Times New Roman" w:cs="Times New Roman"/>
            <w:color w:val="0000FF"/>
            <w:sz w:val="28"/>
            <w:u w:val="single"/>
            <w:lang w:val="en-US"/>
          </w:rPr>
          <w:t>gosuslugi</w:t>
        </w:r>
        <w:r w:rsidRPr="00C34AE9">
          <w:rPr>
            <w:rFonts w:ascii="Times New Roman" w:eastAsia="Times New Roman" w:hAnsi="Times New Roman" w:cs="Times New Roman"/>
            <w:color w:val="0000FF"/>
            <w:sz w:val="28"/>
            <w:u w:val="single"/>
          </w:rPr>
          <w:t>.</w:t>
        </w:r>
        <w:r w:rsidRPr="00C34AE9">
          <w:rPr>
            <w:rFonts w:ascii="Times New Roman" w:eastAsia="Times New Roman" w:hAnsi="Times New Roman" w:cs="Times New Roman"/>
            <w:color w:val="0000FF"/>
            <w:sz w:val="28"/>
            <w:u w:val="single"/>
            <w:lang w:val="en-US"/>
          </w:rPr>
          <w:t>ru</w:t>
        </w:r>
        <w:r w:rsidRPr="00C34AE9">
          <w:rPr>
            <w:rFonts w:ascii="Times New Roman" w:eastAsia="Times New Roman" w:hAnsi="Times New Roman" w:cs="Times New Roman"/>
            <w:color w:val="0000FF"/>
            <w:sz w:val="28"/>
            <w:u w:val="single"/>
          </w:rPr>
          <w:t>/</w:t>
        </w:r>
      </w:hyperlink>
      <w:r w:rsidRPr="00C34AE9">
        <w:rPr>
          <w:rFonts w:ascii="Times New Roman" w:eastAsia="Times New Roman" w:hAnsi="Times New Roman" w:cs="Times New Roman"/>
          <w:sz w:val="28"/>
          <w:szCs w:val="28"/>
          <w:u w:val="single"/>
        </w:rPr>
        <w:t xml:space="preserve"> </w:t>
      </w:r>
      <w:r w:rsidRPr="00C34AE9">
        <w:rPr>
          <w:rFonts w:ascii="Times New Roman" w:eastAsia="Times New Roman" w:hAnsi="Times New Roman" w:cs="Times New Roman"/>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34AE9">
        <w:rPr>
          <w:rFonts w:ascii="Times New Roman" w:eastAsia="Times New Roman" w:hAnsi="Times New Roman" w:cs="Times New Roman"/>
          <w:sz w:val="28"/>
          <w:szCs w:val="28"/>
          <w:u w:val="single"/>
          <w:lang w:val="en-US"/>
        </w:rPr>
        <w:t>www</w:t>
      </w:r>
      <w:r w:rsidRPr="00C34AE9">
        <w:rPr>
          <w:rFonts w:ascii="Times New Roman" w:eastAsia="Times New Roman" w:hAnsi="Times New Roman" w:cs="Times New Roman"/>
          <w:sz w:val="28"/>
          <w:szCs w:val="28"/>
          <w:u w:val="single"/>
        </w:rPr>
        <w:t>.  torgi.gov.ru.</w:t>
      </w:r>
      <w:r w:rsidRPr="00C34AE9">
        <w:rPr>
          <w:rFonts w:ascii="Times New Roman" w:eastAsia="Times New Roman" w:hAnsi="Times New Roman" w:cs="Times New Roman"/>
          <w:sz w:val="28"/>
          <w:szCs w:val="28"/>
        </w:rPr>
        <w:t xml:space="preserve"> о проведении открытого аукциона на право заключения договора </w:t>
      </w:r>
      <w:hyperlink r:id="rId58" w:history="1">
        <w:r w:rsidRPr="00C34AE9">
          <w:rPr>
            <w:rFonts w:ascii="Times New Roman" w:eastAsia="Times New Roman" w:hAnsi="Times New Roman" w:cs="Times New Roman"/>
            <w:sz w:val="28"/>
            <w:szCs w:val="28"/>
          </w:rPr>
          <w:t>аренды земельного участк</w:t>
        </w:r>
      </w:hyperlink>
      <w:r w:rsidRPr="00C34AE9">
        <w:rPr>
          <w:rFonts w:ascii="Times New Roman" w:eastAsia="Times New Roman" w:hAnsi="Times New Roman" w:cs="Times New Roman"/>
          <w:sz w:val="28"/>
          <w:szCs w:val="28"/>
        </w:rPr>
        <w:t xml:space="preserve">а </w:t>
      </w:r>
      <w:r w:rsidRPr="00C34AE9">
        <w:rPr>
          <w:rFonts w:ascii="Times New Roman" w:eastAsia="Times New Roman" w:hAnsi="Times New Roman" w:cs="Times New Roman"/>
          <w:b/>
          <w:sz w:val="28"/>
          <w:szCs w:val="28"/>
        </w:rPr>
        <w:t>не менее чем за 30 (тридцать) дней</w:t>
      </w:r>
      <w:r w:rsidRPr="00C34AE9">
        <w:rPr>
          <w:rFonts w:ascii="Times New Roman" w:eastAsia="Times New Roman" w:hAnsi="Times New Roman" w:cs="Times New Roman"/>
          <w:sz w:val="28"/>
          <w:szCs w:val="28"/>
        </w:rPr>
        <w:t xml:space="preserve"> до дня проведения аукциона.</w:t>
      </w:r>
      <w:r w:rsidRPr="00C34AE9">
        <w:rPr>
          <w:rFonts w:ascii="Times New Roman" w:eastAsia="Times New Roman" w:hAnsi="Times New Roman" w:cs="Times New Roman"/>
          <w:color w:val="000000"/>
          <w:sz w:val="28"/>
          <w:szCs w:val="28"/>
        </w:rPr>
        <w:t xml:space="preserve"> Извещение о проведении аукциона должно содержать сведения:</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1) об организаторе аукциона;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2) об уполномоченном органе и о реквизитах решения о проведении аукциона;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3) о месте, дате, времени и порядке проведения аукциона;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w:t>
      </w:r>
      <w:r w:rsidRPr="00C34AE9">
        <w:rPr>
          <w:rFonts w:ascii="Times New Roman" w:eastAsia="Times New Roman" w:hAnsi="Times New Roman" w:cs="Times New Roman"/>
          <w:sz w:val="28"/>
          <w:szCs w:val="28"/>
        </w:rPr>
        <w:lastRenderedPageBreak/>
        <w:t>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5) о начальной цене предмета аукциона;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6) о "шаге аукциона";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59" w:history="1">
        <w:r w:rsidRPr="00C34AE9">
          <w:rPr>
            <w:rFonts w:ascii="Times New Roman" w:eastAsia="Times New Roman" w:hAnsi="Times New Roman" w:cs="Times New Roman"/>
            <w:color w:val="0000FF"/>
            <w:sz w:val="28"/>
            <w:szCs w:val="28"/>
          </w:rPr>
          <w:t>пунктами 8</w:t>
        </w:r>
      </w:hyperlink>
      <w:r w:rsidRPr="00C34AE9">
        <w:rPr>
          <w:rFonts w:ascii="Times New Roman" w:eastAsia="Times New Roman" w:hAnsi="Times New Roman" w:cs="Times New Roman"/>
          <w:sz w:val="28"/>
          <w:szCs w:val="28"/>
        </w:rPr>
        <w:t xml:space="preserve"> и </w:t>
      </w:r>
      <w:hyperlink r:id="rId60" w:history="1">
        <w:r w:rsidRPr="00C34AE9">
          <w:rPr>
            <w:rFonts w:ascii="Times New Roman" w:eastAsia="Times New Roman" w:hAnsi="Times New Roman" w:cs="Times New Roman"/>
            <w:color w:val="0000FF"/>
            <w:sz w:val="28"/>
            <w:szCs w:val="28"/>
          </w:rPr>
          <w:t>9 статьи 39.8</w:t>
        </w:r>
      </w:hyperlink>
      <w:r w:rsidRPr="00C34AE9">
        <w:rPr>
          <w:rFonts w:ascii="Calibri" w:eastAsia="Times New Roman" w:hAnsi="Calibri" w:cs="Times New Roman"/>
          <w:lang w:eastAsia="en-US"/>
        </w:rPr>
        <w:t xml:space="preserve"> </w:t>
      </w:r>
      <w:r w:rsidRPr="00C34AE9">
        <w:rPr>
          <w:rFonts w:ascii="Times New Roman" w:eastAsia="Times New Roman" w:hAnsi="Times New Roman" w:cs="Times New Roman"/>
          <w:sz w:val="28"/>
          <w:szCs w:val="28"/>
        </w:rPr>
        <w:t>Земельного Кодекса РФ;</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w:t>
      </w:r>
      <w:r w:rsidRPr="00C34AE9">
        <w:rPr>
          <w:rFonts w:ascii="Times New Roman" w:eastAsia="Times New Roman" w:hAnsi="Times New Roman" w:cs="Times New Roman"/>
          <w:sz w:val="28"/>
          <w:szCs w:val="28"/>
        </w:rPr>
        <w:lastRenderedPageBreak/>
        <w:t xml:space="preserve">соответствии с Градостроительным </w:t>
      </w:r>
      <w:hyperlink r:id="rId61" w:history="1">
        <w:r w:rsidRPr="00C34AE9">
          <w:rPr>
            <w:rFonts w:ascii="Times New Roman" w:eastAsia="Times New Roman" w:hAnsi="Times New Roman" w:cs="Times New Roman"/>
            <w:sz w:val="28"/>
            <w:szCs w:val="28"/>
          </w:rPr>
          <w:t>кодексом</w:t>
        </w:r>
      </w:hyperlink>
      <w:r w:rsidRPr="00C34AE9">
        <w:rPr>
          <w:rFonts w:ascii="Times New Roman" w:eastAsia="Times New Roman" w:hAnsi="Times New Roman" w:cs="Times New Roman"/>
          <w:sz w:val="28"/>
          <w:szCs w:val="28"/>
        </w:rPr>
        <w:t xml:space="preserve"> Российской Федерации;</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C34AE9">
          <w:rPr>
            <w:rFonts w:ascii="Times New Roman" w:eastAsia="Times New Roman" w:hAnsi="Times New Roman" w:cs="Times New Roman"/>
            <w:sz w:val="28"/>
            <w:szCs w:val="28"/>
          </w:rPr>
          <w:t>пунктом 8</w:t>
        </w:r>
      </w:hyperlink>
      <w:r w:rsidRPr="00C34AE9">
        <w:rPr>
          <w:rFonts w:ascii="Times New Roman" w:eastAsia="Times New Roman" w:hAnsi="Times New Roman" w:cs="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Документы, поданные с нарушением срока, к рассмотрению не принимаются.</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Заявитель не допускается к участию в аукционе в следующих случаях:</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2) непоступление задатка на дату рассмотрения заявок на участие в аукционе;</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lastRenderedPageBreak/>
        <w:t>Аукцион ведет аукционист.</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В протоколе указываются:</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1) сведения о месте, дате и времени проведения аукциона;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2) предмет аукциона, в том числе сведения о местоположении и площади земельного участка;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34AE9" w:rsidRPr="00C34AE9" w:rsidRDefault="00C34AE9" w:rsidP="00C34AE9">
      <w:pPr>
        <w:shd w:val="clear" w:color="auto" w:fill="FFFFFF"/>
        <w:tabs>
          <w:tab w:val="left" w:pos="5488"/>
        </w:tabs>
        <w:spacing w:after="0" w:line="240" w:lineRule="auto"/>
        <w:ind w:firstLine="547"/>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34AE9" w:rsidRPr="00C34AE9" w:rsidRDefault="00C34AE9" w:rsidP="00C34AE9">
      <w:pPr>
        <w:widowControl w:val="0"/>
        <w:tabs>
          <w:tab w:val="left" w:pos="548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4AE9">
        <w:rPr>
          <w:rFonts w:ascii="Times New Roman" w:eastAsia="Times New Roman" w:hAnsi="Times New Roman" w:cs="Times New Roman"/>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Кворум для проведения заседания образует не менее 1/2 членов аукционной комиссии.</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Аукцион считается состоявшимся при участии не менее 2 участников.</w:t>
      </w:r>
    </w:p>
    <w:p w:rsidR="00C34AE9" w:rsidRPr="00C34AE9" w:rsidRDefault="00C34AE9" w:rsidP="00C34AE9">
      <w:pPr>
        <w:tabs>
          <w:tab w:val="left" w:pos="5488"/>
        </w:tabs>
        <w:spacing w:after="0" w:line="240" w:lineRule="auto"/>
        <w:jc w:val="center"/>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4. Признание аукциона несостоявшимся</w:t>
      </w:r>
    </w:p>
    <w:p w:rsidR="00C34AE9" w:rsidRPr="00C34AE9" w:rsidRDefault="00C34AE9" w:rsidP="00C34AE9">
      <w:pPr>
        <w:tabs>
          <w:tab w:val="left" w:pos="5488"/>
        </w:tabs>
        <w:spacing w:after="0" w:line="240" w:lineRule="auto"/>
        <w:ind w:firstLine="708"/>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Аукцион признается несостоявшимся в случае, если:</w:t>
      </w:r>
    </w:p>
    <w:p w:rsidR="00C34AE9" w:rsidRPr="00C34AE9" w:rsidRDefault="00C34AE9" w:rsidP="00DA3507">
      <w:pPr>
        <w:numPr>
          <w:ilvl w:val="0"/>
          <w:numId w:val="16"/>
        </w:numPr>
        <w:tabs>
          <w:tab w:val="left" w:pos="993"/>
          <w:tab w:val="left" w:pos="5488"/>
        </w:tabs>
        <w:spacing w:after="0" w:line="240" w:lineRule="auto"/>
        <w:ind w:left="0"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C34AE9" w:rsidRPr="00C34AE9" w:rsidRDefault="00C34AE9" w:rsidP="00DA3507">
      <w:pPr>
        <w:numPr>
          <w:ilvl w:val="0"/>
          <w:numId w:val="16"/>
        </w:numPr>
        <w:tabs>
          <w:tab w:val="left" w:pos="993"/>
          <w:tab w:val="left" w:pos="5488"/>
        </w:tabs>
        <w:spacing w:after="0" w:line="240" w:lineRule="auto"/>
        <w:ind w:left="0"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C34AE9" w:rsidRPr="00C34AE9" w:rsidRDefault="00C34AE9" w:rsidP="00DA3507">
      <w:pPr>
        <w:numPr>
          <w:ilvl w:val="0"/>
          <w:numId w:val="16"/>
        </w:numPr>
        <w:tabs>
          <w:tab w:val="left" w:pos="993"/>
          <w:tab w:val="left" w:pos="5488"/>
        </w:tabs>
        <w:spacing w:after="0" w:line="240" w:lineRule="auto"/>
        <w:ind w:left="0"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lastRenderedPageBreak/>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34AE9" w:rsidRPr="00C34AE9" w:rsidRDefault="00C34AE9" w:rsidP="00DA3507">
      <w:pPr>
        <w:numPr>
          <w:ilvl w:val="0"/>
          <w:numId w:val="16"/>
        </w:numPr>
        <w:tabs>
          <w:tab w:val="left" w:pos="993"/>
          <w:tab w:val="left" w:pos="5488"/>
        </w:tabs>
        <w:spacing w:after="0" w:line="240" w:lineRule="auto"/>
        <w:ind w:left="0"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ни один из участников аукциона, не присутствовал при проведении аукциона;</w:t>
      </w:r>
    </w:p>
    <w:p w:rsidR="00C34AE9" w:rsidRPr="00C34AE9" w:rsidRDefault="00C34AE9" w:rsidP="00DA3507">
      <w:pPr>
        <w:numPr>
          <w:ilvl w:val="0"/>
          <w:numId w:val="16"/>
        </w:numPr>
        <w:tabs>
          <w:tab w:val="left" w:pos="993"/>
          <w:tab w:val="left" w:pos="5488"/>
        </w:tabs>
        <w:spacing w:after="0" w:line="240" w:lineRule="auto"/>
        <w:ind w:left="0"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w:t>
      </w:r>
      <w:r w:rsidRPr="00C34AE9">
        <w:rPr>
          <w:rFonts w:ascii="Times New Roman" w:eastAsia="Times New Roman" w:hAnsi="Times New Roman" w:cs="Times New Roman"/>
          <w:color w:val="000000"/>
          <w:sz w:val="28"/>
          <w:szCs w:val="28"/>
        </w:rPr>
        <w:lastRenderedPageBreak/>
        <w:t>распорядиться земельным участком иным образом в соответствии с Земельным Кодексом Российской Федерации.</w:t>
      </w:r>
    </w:p>
    <w:p w:rsidR="00C34AE9" w:rsidRPr="00C34AE9" w:rsidRDefault="00C34AE9" w:rsidP="00C34AE9">
      <w:pPr>
        <w:tabs>
          <w:tab w:val="left" w:pos="5488"/>
        </w:tabs>
        <w:spacing w:after="0" w:line="240" w:lineRule="auto"/>
        <w:jc w:val="both"/>
        <w:rPr>
          <w:rFonts w:ascii="Times New Roman" w:eastAsia="Times New Roman" w:hAnsi="Times New Roman" w:cs="Times New Roman"/>
          <w:color w:val="000000"/>
          <w:sz w:val="28"/>
          <w:szCs w:val="28"/>
        </w:rPr>
      </w:pPr>
    </w:p>
    <w:p w:rsidR="00C34AE9" w:rsidRPr="00C34AE9" w:rsidRDefault="00C34AE9" w:rsidP="00C34AE9">
      <w:pPr>
        <w:tabs>
          <w:tab w:val="left" w:pos="5488"/>
        </w:tabs>
        <w:spacing w:after="0" w:line="240" w:lineRule="auto"/>
        <w:jc w:val="center"/>
        <w:rPr>
          <w:rFonts w:ascii="Times New Roman" w:eastAsia="Times New Roman" w:hAnsi="Times New Roman" w:cs="Times New Roman"/>
          <w:b/>
          <w:color w:val="000000"/>
          <w:sz w:val="28"/>
          <w:szCs w:val="28"/>
        </w:rPr>
      </w:pPr>
      <w:r w:rsidRPr="00C34AE9">
        <w:rPr>
          <w:rFonts w:ascii="Times New Roman" w:eastAsia="Times New Roman" w:hAnsi="Times New Roman" w:cs="Times New Roman"/>
          <w:b/>
          <w:color w:val="000000"/>
          <w:sz w:val="28"/>
          <w:szCs w:val="28"/>
        </w:rPr>
        <w:t>5.Заключительные положения</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C34AE9" w:rsidRPr="00C34AE9" w:rsidRDefault="00C34AE9" w:rsidP="00C34AE9">
      <w:pPr>
        <w:tabs>
          <w:tab w:val="left" w:pos="5488"/>
        </w:tabs>
        <w:spacing w:after="0" w:line="240" w:lineRule="auto"/>
        <w:ind w:firstLine="709"/>
        <w:jc w:val="both"/>
        <w:rPr>
          <w:rFonts w:ascii="Times New Roman" w:eastAsia="Times New Roman" w:hAnsi="Times New Roman" w:cs="Times New Roman"/>
          <w:color w:val="000000"/>
          <w:sz w:val="28"/>
          <w:szCs w:val="28"/>
        </w:rPr>
      </w:pPr>
      <w:r w:rsidRPr="00C34AE9">
        <w:rPr>
          <w:rFonts w:ascii="Times New Roman" w:eastAsia="Times New Roman" w:hAnsi="Times New Roman" w:cs="Times New Roman"/>
          <w:color w:val="000000"/>
          <w:sz w:val="28"/>
          <w:szCs w:val="28"/>
        </w:rPr>
        <w:t>Споры по результатам аукциона рассматриваются в порядке, установленном Законодательством Российской Федерации.</w:t>
      </w: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p>
    <w:p w:rsidR="00C34AE9" w:rsidRDefault="00C34A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lastRenderedPageBreak/>
        <w:t xml:space="preserve">Приложение № 1 </w:t>
      </w:r>
    </w:p>
    <w:p w:rsidR="00C34AE9" w:rsidRPr="00C34AE9" w:rsidRDefault="00C34AE9" w:rsidP="00C34AE9">
      <w:pPr>
        <w:spacing w:after="0" w:line="240" w:lineRule="exact"/>
        <w:ind w:firstLine="720"/>
        <w:jc w:val="right"/>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к информационному извещению</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firstLine="720"/>
        <w:jc w:val="center"/>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ЗАЯВКА НА УЧАСТИЕ В АУКЦИОНЕ НА ПРАВО ЗАКЛЮЧЕНИЯ ДОГОВОРА АРЕНДЫ ЗЕМЕЛЬНОГО УЧАСТКА </w:t>
      </w:r>
    </w:p>
    <w:p w:rsidR="00C34AE9" w:rsidRPr="00C34AE9" w:rsidRDefault="00C34AE9" w:rsidP="00C34AE9">
      <w:pPr>
        <w:widowControl w:val="0"/>
        <w:spacing w:after="0" w:line="240" w:lineRule="exact"/>
        <w:ind w:left="426" w:firstLine="720"/>
        <w:jc w:val="right"/>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       "____" ____________ 20__ г.</w:t>
      </w:r>
    </w:p>
    <w:p w:rsidR="00C34AE9" w:rsidRPr="00C34AE9" w:rsidRDefault="00C34AE9" w:rsidP="00C34AE9">
      <w:pPr>
        <w:spacing w:after="0" w:line="240" w:lineRule="exact"/>
        <w:ind w:left="426" w:firstLine="720"/>
        <w:rPr>
          <w:rFonts w:ascii="Times New Roman" w:eastAsia="Times New Roman" w:hAnsi="Times New Roman" w:cs="Times New Roman"/>
          <w:i/>
          <w:sz w:val="24"/>
          <w:szCs w:val="24"/>
        </w:rPr>
      </w:pPr>
    </w:p>
    <w:p w:rsidR="00C34AE9" w:rsidRPr="00C34AE9" w:rsidRDefault="00C34AE9" w:rsidP="00C34AE9">
      <w:pPr>
        <w:spacing w:after="0" w:line="240" w:lineRule="exact"/>
        <w:ind w:firstLine="720"/>
        <w:rPr>
          <w:rFonts w:ascii="Times New Roman" w:eastAsia="Times New Roman" w:hAnsi="Times New Roman" w:cs="Times New Roman"/>
          <w:i/>
          <w:sz w:val="24"/>
          <w:szCs w:val="24"/>
        </w:rPr>
      </w:pPr>
      <w:r w:rsidRPr="00C34AE9">
        <w:rPr>
          <w:rFonts w:ascii="Times New Roman" w:eastAsia="Times New Roman" w:hAnsi="Times New Roman" w:cs="Times New Roman"/>
          <w:i/>
          <w:sz w:val="24"/>
          <w:szCs w:val="24"/>
        </w:rPr>
        <w:t>заполняется юридическим лицом:</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4"/>
          <w:szCs w:val="24"/>
          <w:u w:val="single"/>
        </w:rPr>
      </w:pPr>
      <w:r w:rsidRPr="00C34AE9">
        <w:rPr>
          <w:rFonts w:ascii="Times New Roman" w:eastAsia="Times New Roman" w:hAnsi="Times New Roman" w:cs="Times New Roman"/>
          <w:sz w:val="24"/>
          <w:szCs w:val="24"/>
          <w:u w:val="single"/>
        </w:rPr>
        <w:t>_________________________________________________________________________</w:t>
      </w: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(полное  наименование юридического лица, подающего заявку)</w:t>
      </w: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в лице </w:t>
      </w:r>
      <w:r w:rsidRPr="00C34AE9">
        <w:rPr>
          <w:rFonts w:ascii="Times New Roman" w:eastAsia="Times New Roman" w:hAnsi="Times New Roman" w:cs="Times New Roman"/>
          <w:sz w:val="24"/>
          <w:szCs w:val="24"/>
          <w:u w:val="single"/>
        </w:rPr>
        <w:t>______________________________________________________________</w:t>
      </w:r>
      <w:r w:rsidRPr="00C34AE9">
        <w:rPr>
          <w:rFonts w:ascii="Times New Roman" w:eastAsia="Times New Roman" w:hAnsi="Times New Roman" w:cs="Times New Roman"/>
          <w:sz w:val="24"/>
          <w:szCs w:val="24"/>
        </w:rPr>
        <w:t>___,</w:t>
      </w: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4"/>
          <w:szCs w:val="24"/>
        </w:rPr>
      </w:pPr>
      <w:r w:rsidRPr="00C34AE9">
        <w:rPr>
          <w:rFonts w:ascii="Times New Roman" w:eastAsia="Times New Roman" w:hAnsi="Times New Roman" w:cs="Times New Roman"/>
          <w:sz w:val="20"/>
          <w:szCs w:val="20"/>
        </w:rPr>
        <w:t>(фамилия, имя, отчество, должность</w:t>
      </w:r>
      <w:r w:rsidRPr="00C34AE9">
        <w:rPr>
          <w:rFonts w:ascii="Times New Roman" w:eastAsia="Times New Roman" w:hAnsi="Times New Roman" w:cs="Times New Roman"/>
          <w:sz w:val="24"/>
          <w:szCs w:val="24"/>
        </w:rPr>
        <w:t>)</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w:t>
      </w:r>
    </w:p>
    <w:p w:rsidR="00C34AE9" w:rsidRPr="00C34AE9" w:rsidRDefault="00C34AE9" w:rsidP="00C34AE9">
      <w:pPr>
        <w:widowControl w:val="0"/>
        <w:spacing w:after="0" w:line="240" w:lineRule="exact"/>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действующего на основании _</w:t>
      </w:r>
      <w:r w:rsidRPr="00C34AE9">
        <w:rPr>
          <w:rFonts w:ascii="Times New Roman" w:eastAsia="Times New Roman" w:hAnsi="Times New Roman" w:cs="Times New Roman"/>
          <w:sz w:val="24"/>
          <w:szCs w:val="24"/>
          <w:u w:val="single"/>
        </w:rPr>
        <w:t>_____________________________________________</w:t>
      </w:r>
      <w:r w:rsidRPr="00C34AE9">
        <w:rPr>
          <w:rFonts w:ascii="Times New Roman" w:eastAsia="Times New Roman" w:hAnsi="Times New Roman" w:cs="Times New Roman"/>
          <w:sz w:val="24"/>
          <w:szCs w:val="24"/>
        </w:rPr>
        <w:t>_,</w:t>
      </w:r>
    </w:p>
    <w:p w:rsidR="00C34AE9" w:rsidRPr="00C34AE9" w:rsidRDefault="00C34AE9" w:rsidP="00C34AE9">
      <w:pPr>
        <w:widowControl w:val="0"/>
        <w:spacing w:after="0" w:line="240" w:lineRule="exact"/>
        <w:ind w:firstLine="720"/>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 xml:space="preserve">                                                                   (устава, доверенности и т.д.)</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именуемый  далее  Претендент,  </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p>
    <w:p w:rsidR="00C34AE9" w:rsidRPr="00C34AE9" w:rsidRDefault="00C34AE9" w:rsidP="00C34AE9">
      <w:pPr>
        <w:spacing w:after="0" w:line="240" w:lineRule="exact"/>
        <w:ind w:firstLine="720"/>
        <w:jc w:val="both"/>
        <w:rPr>
          <w:rFonts w:ascii="Times New Roman" w:eastAsia="Times New Roman" w:hAnsi="Times New Roman" w:cs="Times New Roman"/>
          <w:i/>
          <w:sz w:val="24"/>
          <w:szCs w:val="24"/>
        </w:rPr>
      </w:pPr>
      <w:r w:rsidRPr="00C34AE9">
        <w:rPr>
          <w:rFonts w:ascii="Times New Roman" w:eastAsia="Times New Roman" w:hAnsi="Times New Roman" w:cs="Times New Roman"/>
          <w:i/>
          <w:sz w:val="24"/>
          <w:szCs w:val="24"/>
        </w:rPr>
        <w:t>заполняется физическим лицом, в том числе индивидуальным предпринимателем:</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 </w:t>
      </w:r>
      <w:r w:rsidRPr="00C34AE9">
        <w:rPr>
          <w:rFonts w:ascii="Times New Roman" w:eastAsia="Times New Roman" w:hAnsi="Times New Roman" w:cs="Times New Roman"/>
          <w:sz w:val="24"/>
          <w:szCs w:val="24"/>
          <w:u w:val="single"/>
        </w:rPr>
        <w:t>____________________________________________________________________</w:t>
      </w:r>
      <w:r w:rsidRPr="00C34AE9">
        <w:rPr>
          <w:rFonts w:ascii="Times New Roman" w:eastAsia="Times New Roman" w:hAnsi="Times New Roman" w:cs="Times New Roman"/>
          <w:sz w:val="24"/>
          <w:szCs w:val="24"/>
        </w:rPr>
        <w:t>__</w:t>
      </w: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0"/>
          <w:szCs w:val="20"/>
        </w:rPr>
      </w:pPr>
      <w:r w:rsidRPr="00C34AE9">
        <w:rPr>
          <w:rFonts w:ascii="Times New Roman" w:eastAsia="Times New Roman" w:hAnsi="Times New Roman" w:cs="Times New Roman"/>
          <w:sz w:val="20"/>
          <w:szCs w:val="20"/>
        </w:rPr>
        <w:t xml:space="preserve"> (ИП заявителя; фамилия, имя, отчество физического лица, подающего заявку)</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паспортные данные: серия ________________________№______________________________</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кем выдан_______________________________________________________________</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w:t>
      </w:r>
    </w:p>
    <w:p w:rsidR="00C34AE9" w:rsidRPr="00C34AE9" w:rsidRDefault="00C34AE9" w:rsidP="00C34AE9">
      <w:pPr>
        <w:widowControl w:val="0"/>
        <w:spacing w:after="0" w:line="240" w:lineRule="exact"/>
        <w:ind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дата выдачи______________________________________________________________</w:t>
      </w:r>
    </w:p>
    <w:p w:rsidR="00C34AE9" w:rsidRPr="00C34AE9" w:rsidRDefault="00C34AE9" w:rsidP="00C34AE9">
      <w:pPr>
        <w:widowControl w:val="0"/>
        <w:spacing w:after="0" w:line="240" w:lineRule="exact"/>
        <w:ind w:firstLine="720"/>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зарегистрирован(а) по адресу: ______________________________________________</w:t>
      </w:r>
    </w:p>
    <w:p w:rsidR="00C34AE9" w:rsidRPr="00C34AE9" w:rsidRDefault="00C34AE9" w:rsidP="00C34AE9">
      <w:pPr>
        <w:widowControl w:val="0"/>
        <w:spacing w:after="0" w:line="240" w:lineRule="exact"/>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709"/>
        <w:jc w:val="both"/>
        <w:rPr>
          <w:rFonts w:ascii="Times New Roman" w:eastAsia="Times New Roman" w:hAnsi="Times New Roman" w:cs="Times New Roman"/>
          <w:sz w:val="24"/>
          <w:szCs w:val="24"/>
          <w:u w:val="single"/>
        </w:rPr>
      </w:pPr>
      <w:r w:rsidRPr="00C34AE9">
        <w:rPr>
          <w:rFonts w:ascii="Times New Roman" w:eastAsia="Times New Roman" w:hAnsi="Times New Roman" w:cs="Times New Roman"/>
          <w:sz w:val="24"/>
          <w:szCs w:val="24"/>
        </w:rPr>
        <w:t xml:space="preserve">именуемый далее Претендент, </w:t>
      </w:r>
      <w:r w:rsidRPr="00C34AE9">
        <w:rPr>
          <w:rFonts w:ascii="Times New Roman" w:eastAsia="Times New Roman" w:hAnsi="Times New Roman" w:cs="Times New Roman"/>
          <w:bCs/>
          <w:sz w:val="24"/>
          <w:szCs w:val="24"/>
        </w:rPr>
        <w:t>изучив информационное извещение о проведении настоящей процедуры, включая опубликованные изменения, настоящим удостоверяет, что согласен заключить договор аренды на земельный участок в соответствии с условиями, указанными в информационном сообщении</w:t>
      </w:r>
      <w:r w:rsidRPr="00C34AE9">
        <w:rPr>
          <w:rFonts w:ascii="Times New Roman" w:eastAsia="Times New Roman" w:hAnsi="Times New Roman" w:cs="Times New Roman"/>
          <w:sz w:val="24"/>
          <w:szCs w:val="24"/>
        </w:rPr>
        <w:t>:</w:t>
      </w:r>
    </w:p>
    <w:p w:rsidR="00C34AE9" w:rsidRPr="00C34AE9" w:rsidRDefault="00C34AE9" w:rsidP="00C34AE9">
      <w:pPr>
        <w:widowControl w:val="0"/>
        <w:spacing w:after="0" w:line="240" w:lineRule="exact"/>
        <w:ind w:left="709"/>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u w:val="single"/>
        </w:rPr>
        <w:t>___________________________________________________________________</w:t>
      </w:r>
      <w:r w:rsidRPr="00C34AE9">
        <w:rPr>
          <w:rFonts w:ascii="Times New Roman" w:eastAsia="Times New Roman" w:hAnsi="Times New Roman" w:cs="Times New Roman"/>
          <w:sz w:val="24"/>
          <w:szCs w:val="24"/>
        </w:rPr>
        <w:t>______</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0"/>
          <w:szCs w:val="20"/>
        </w:rPr>
      </w:pPr>
      <w:r w:rsidRPr="00C34AE9">
        <w:rPr>
          <w:rFonts w:ascii="Times New Roman" w:eastAsia="Times New Roman" w:hAnsi="Times New Roman" w:cs="Times New Roman"/>
          <w:sz w:val="24"/>
          <w:szCs w:val="24"/>
        </w:rPr>
        <w:t xml:space="preserve">         </w:t>
      </w:r>
      <w:r w:rsidRPr="00C34AE9">
        <w:rPr>
          <w:rFonts w:ascii="Times New Roman" w:eastAsia="Times New Roman" w:hAnsi="Times New Roman" w:cs="Times New Roman"/>
          <w:sz w:val="20"/>
          <w:szCs w:val="20"/>
        </w:rPr>
        <w:t>(наименование имущества, его основные характеристики и местонахождение)</w:t>
      </w:r>
    </w:p>
    <w:p w:rsidR="00C34AE9" w:rsidRPr="00C34AE9" w:rsidRDefault="00C34AE9" w:rsidP="00C34AE9">
      <w:pPr>
        <w:widowControl w:val="0"/>
        <w:spacing w:after="0" w:line="240" w:lineRule="exact"/>
        <w:ind w:left="709"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   __</w:t>
      </w:r>
    </w:p>
    <w:p w:rsidR="00C34AE9" w:rsidRPr="00C34AE9" w:rsidRDefault="00C34AE9" w:rsidP="00C34AE9">
      <w:pPr>
        <w:widowControl w:val="0"/>
        <w:spacing w:after="0" w:line="240" w:lineRule="exact"/>
        <w:ind w:left="709"/>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начальная цена объекта (имущества)____________________________________________________</w:t>
      </w:r>
    </w:p>
    <w:p w:rsidR="00C34AE9" w:rsidRPr="00C34AE9" w:rsidRDefault="00C34AE9" w:rsidP="00C34AE9">
      <w:pPr>
        <w:widowControl w:val="0"/>
        <w:spacing w:after="0" w:line="240" w:lineRule="exact"/>
        <w:ind w:left="709" w:firstLine="283"/>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709" w:firstLine="283"/>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709" w:firstLine="283"/>
        <w:jc w:val="both"/>
        <w:rPr>
          <w:rFonts w:ascii="Times New Roman" w:eastAsia="Times New Roman" w:hAnsi="Times New Roman" w:cs="Times New Roman"/>
          <w:sz w:val="24"/>
          <w:szCs w:val="24"/>
        </w:rPr>
      </w:pPr>
      <w:r w:rsidRPr="00C34AE9">
        <w:rPr>
          <w:rFonts w:ascii="Times New Roman" w:eastAsia="Times New Roman" w:hAnsi="Times New Roman" w:cs="Times New Roman"/>
          <w:bCs/>
          <w:sz w:val="24"/>
          <w:szCs w:val="24"/>
        </w:rPr>
        <w:t xml:space="preserve">Претендент подтверждает, что </w:t>
      </w:r>
      <w:r w:rsidRPr="00C34AE9">
        <w:rPr>
          <w:rFonts w:ascii="Times New Roman" w:eastAsia="Times New Roman" w:hAnsi="Times New Roman" w:cs="Times New Roman"/>
          <w:sz w:val="24"/>
          <w:szCs w:val="24"/>
        </w:rPr>
        <w:t>располагает данными о Продавце, предмете аукциона, начальной цене годового размера арендной платы, величине повышения начальной цены годового размера арендной платы на земельный участок («шаг аукциона»), дате, времени и месте проведения аукциона, порядке ее проведения, порядке определения победителя, заключения договора аренды и его условиями, последствиях уклонения или отказа от подписания договора аренды.</w:t>
      </w:r>
    </w:p>
    <w:p w:rsidR="00C34AE9" w:rsidRPr="00C34AE9" w:rsidRDefault="00C34AE9" w:rsidP="00C34AE9">
      <w:pPr>
        <w:widowControl w:val="0"/>
        <w:spacing w:after="0" w:line="240" w:lineRule="exact"/>
        <w:ind w:left="709" w:firstLine="567"/>
        <w:jc w:val="both"/>
        <w:rPr>
          <w:rFonts w:ascii="Times New Roman" w:eastAsia="Times New Roman" w:hAnsi="Times New Roman" w:cs="Times New Roman"/>
          <w:bCs/>
          <w:sz w:val="24"/>
          <w:szCs w:val="24"/>
        </w:rPr>
      </w:pPr>
      <w:r w:rsidRPr="00C34AE9">
        <w:rPr>
          <w:rFonts w:ascii="Times New Roman" w:eastAsia="Times New Roman" w:hAnsi="Times New Roman" w:cs="Times New Roman"/>
          <w:bCs/>
          <w:sz w:val="24"/>
          <w:szCs w:val="24"/>
        </w:rPr>
        <w:t>Претендент подтверждает,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был произведен осмотр земельного участка и претензий к Продавцу не имеет.</w:t>
      </w: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bCs/>
          <w:sz w:val="24"/>
          <w:szCs w:val="24"/>
        </w:rPr>
      </w:pP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bCs/>
          <w:sz w:val="24"/>
          <w:szCs w:val="24"/>
        </w:rPr>
      </w:pPr>
      <w:r w:rsidRPr="00C34AE9">
        <w:rPr>
          <w:rFonts w:ascii="Times New Roman" w:eastAsia="Times New Roman" w:hAnsi="Times New Roman" w:cs="Times New Roman"/>
          <w:bCs/>
          <w:sz w:val="24"/>
          <w:szCs w:val="24"/>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Настоящей заявкой подтверждаем(-ю) свое согласие на обработку персональных данных.</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jc w:val="center"/>
        <w:rPr>
          <w:rFonts w:ascii="Times New Roman" w:eastAsia="Times New Roman" w:hAnsi="Times New Roman" w:cs="Times New Roman"/>
          <w:b/>
          <w:sz w:val="24"/>
          <w:szCs w:val="24"/>
        </w:rPr>
      </w:pPr>
    </w:p>
    <w:p w:rsidR="00C34AE9" w:rsidRPr="00C34AE9" w:rsidRDefault="00C34AE9" w:rsidP="00C34AE9">
      <w:pPr>
        <w:widowControl w:val="0"/>
        <w:spacing w:after="0" w:line="240" w:lineRule="exact"/>
        <w:ind w:left="426"/>
        <w:jc w:val="center"/>
        <w:rPr>
          <w:rFonts w:ascii="Times New Roman" w:eastAsia="Times New Roman" w:hAnsi="Times New Roman" w:cs="Times New Roman"/>
          <w:sz w:val="24"/>
          <w:szCs w:val="24"/>
        </w:rPr>
      </w:pPr>
      <w:r w:rsidRPr="00C34AE9">
        <w:rPr>
          <w:rFonts w:ascii="Times New Roman" w:eastAsia="Times New Roman" w:hAnsi="Times New Roman" w:cs="Times New Roman"/>
          <w:b/>
          <w:sz w:val="24"/>
          <w:szCs w:val="24"/>
        </w:rPr>
        <w:t>Адрес, телефон и банковские реквизиты Претендента</w:t>
      </w:r>
      <w:r w:rsidRPr="00C34AE9">
        <w:rPr>
          <w:rFonts w:ascii="Times New Roman" w:eastAsia="Times New Roman" w:hAnsi="Times New Roman" w:cs="Times New Roman"/>
          <w:sz w:val="24"/>
          <w:szCs w:val="24"/>
        </w:rPr>
        <w:t>:</w:t>
      </w:r>
    </w:p>
    <w:p w:rsidR="00C34AE9" w:rsidRPr="00C34AE9" w:rsidRDefault="00C34AE9" w:rsidP="00C34AE9">
      <w:pPr>
        <w:widowControl w:val="0"/>
        <w:spacing w:after="0" w:line="240" w:lineRule="exact"/>
        <w:ind w:left="426"/>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   ____________________________________________________________________</w:t>
      </w:r>
    </w:p>
    <w:p w:rsidR="00C34AE9" w:rsidRPr="00C34AE9" w:rsidRDefault="00C34AE9" w:rsidP="00C34AE9">
      <w:pPr>
        <w:widowControl w:val="0"/>
        <w:spacing w:after="0" w:line="240" w:lineRule="exact"/>
        <w:ind w:left="426"/>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___________________________________________________________________________</w:t>
      </w:r>
    </w:p>
    <w:p w:rsidR="00C34AE9" w:rsidRPr="00C34AE9" w:rsidRDefault="00C34AE9" w:rsidP="00C34AE9">
      <w:pPr>
        <w:widowControl w:val="0"/>
        <w:spacing w:after="0" w:line="240" w:lineRule="exact"/>
        <w:ind w:left="426"/>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___________________________________________________________________________</w:t>
      </w:r>
    </w:p>
    <w:p w:rsidR="00C34AE9" w:rsidRPr="00C34AE9" w:rsidRDefault="00C34AE9" w:rsidP="00C34AE9">
      <w:pPr>
        <w:widowControl w:val="0"/>
        <w:spacing w:after="0" w:line="240" w:lineRule="exact"/>
        <w:ind w:left="426"/>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___________________________________________________________________________</w:t>
      </w:r>
    </w:p>
    <w:p w:rsidR="00C34AE9" w:rsidRPr="00C34AE9" w:rsidRDefault="00C34AE9" w:rsidP="00C34AE9">
      <w:pPr>
        <w:widowControl w:val="0"/>
        <w:spacing w:after="0" w:line="240" w:lineRule="exact"/>
        <w:ind w:left="426"/>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___________________________________________________________________________</w:t>
      </w:r>
    </w:p>
    <w:p w:rsidR="00C34AE9" w:rsidRPr="00C34AE9" w:rsidRDefault="00C34AE9" w:rsidP="00C34AE9">
      <w:pPr>
        <w:widowControl w:val="0"/>
        <w:spacing w:after="0" w:line="240" w:lineRule="exact"/>
        <w:ind w:left="426"/>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___________________________________________________________________________</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Приложения:</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r w:rsidRPr="00C34AE9">
        <w:rPr>
          <w:rFonts w:ascii="Times New Roman" w:eastAsia="Times New Roman" w:hAnsi="Times New Roman" w:cs="Times New Roman"/>
          <w:i/>
          <w:sz w:val="24"/>
          <w:szCs w:val="24"/>
        </w:rPr>
        <w:t>1. Копия документа, удостоверяющего личность заявителя (для граждан).</w:t>
      </w:r>
    </w:p>
    <w:p w:rsidR="00C34AE9" w:rsidRPr="00C34AE9" w:rsidRDefault="00C34AE9" w:rsidP="00C34AE9">
      <w:pPr>
        <w:widowControl w:val="0"/>
        <w:spacing w:after="0" w:line="240" w:lineRule="exact"/>
        <w:ind w:left="426" w:firstLine="720"/>
        <w:rPr>
          <w:rFonts w:ascii="Times New Roman" w:eastAsia="Times New Roman" w:hAnsi="Times New Roman" w:cs="Times New Roman"/>
          <w:sz w:val="24"/>
          <w:szCs w:val="24"/>
        </w:rPr>
      </w:pPr>
      <w:r w:rsidRPr="00C34AE9">
        <w:rPr>
          <w:rFonts w:ascii="Times New Roman" w:eastAsia="Times New Roman" w:hAnsi="Times New Roman" w:cs="Times New Roman"/>
          <w:i/>
          <w:sz w:val="24"/>
          <w:szCs w:val="24"/>
        </w:rPr>
        <w:t>2. Платежный документ с отметкой банка, подтверждающий внесение задатка.</w:t>
      </w: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i/>
          <w:sz w:val="24"/>
          <w:szCs w:val="24"/>
        </w:rPr>
      </w:pPr>
      <w:r w:rsidRPr="00C34AE9">
        <w:rPr>
          <w:rFonts w:ascii="Times New Roman" w:eastAsia="Times New Roman" w:hAnsi="Times New Roman" w:cs="Times New Roman"/>
          <w:i/>
          <w:sz w:val="24"/>
          <w:szCs w:val="24"/>
        </w:rPr>
        <w:t>3. Документы о государственной регистрации юридического лица в соответствии с законодательством иностранного государства, с надлежащим образом заверенным переводом на русский язык (для заявителей, являющихся иностранным юридическим лицом).</w:t>
      </w: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            _____________________________</w:t>
      </w:r>
    </w:p>
    <w:p w:rsidR="00C34AE9" w:rsidRPr="00C34AE9" w:rsidRDefault="00C34AE9" w:rsidP="00C34AE9">
      <w:pPr>
        <w:spacing w:after="0" w:line="240" w:lineRule="exact"/>
        <w:ind w:left="426" w:firstLine="720"/>
        <w:jc w:val="both"/>
        <w:rPr>
          <w:rFonts w:ascii="Times New Roman" w:eastAsia="Times New Roman" w:hAnsi="Times New Roman" w:cs="Times New Roman"/>
          <w:i/>
          <w:sz w:val="20"/>
          <w:szCs w:val="20"/>
        </w:rPr>
      </w:pPr>
      <w:r w:rsidRPr="00C34AE9">
        <w:rPr>
          <w:rFonts w:ascii="Times New Roman" w:eastAsia="Times New Roman" w:hAnsi="Times New Roman" w:cs="Times New Roman"/>
          <w:i/>
          <w:sz w:val="20"/>
          <w:szCs w:val="20"/>
        </w:rPr>
        <w:t>должность заявителя</w:t>
      </w:r>
      <w:r w:rsidRPr="00C34AE9">
        <w:rPr>
          <w:rFonts w:ascii="Times New Roman" w:eastAsia="Times New Roman" w:hAnsi="Times New Roman" w:cs="Times New Roman"/>
          <w:i/>
          <w:sz w:val="20"/>
          <w:szCs w:val="20"/>
        </w:rPr>
        <w:tab/>
        <w:t xml:space="preserve">          (подпись)</w:t>
      </w:r>
      <w:r w:rsidRPr="00C34AE9">
        <w:rPr>
          <w:rFonts w:ascii="Times New Roman" w:eastAsia="Times New Roman" w:hAnsi="Times New Roman" w:cs="Times New Roman"/>
          <w:i/>
          <w:sz w:val="20"/>
          <w:szCs w:val="20"/>
        </w:rPr>
        <w:tab/>
        <w:t xml:space="preserve">        расшифровка подписи (фамилия, инициалы)</w:t>
      </w: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sz w:val="24"/>
          <w:szCs w:val="24"/>
        </w:rPr>
      </w:pPr>
    </w:p>
    <w:p w:rsidR="00C34AE9" w:rsidRPr="00C34AE9" w:rsidRDefault="00C34AE9" w:rsidP="00C34AE9">
      <w:pPr>
        <w:widowControl w:val="0"/>
        <w:spacing w:after="0" w:line="240" w:lineRule="exact"/>
        <w:ind w:left="426" w:firstLine="720"/>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М.П. «______»__________________202__ г.   </w:t>
      </w: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p>
    <w:p w:rsidR="00C34AE9" w:rsidRPr="00C34AE9" w:rsidRDefault="00C34AE9" w:rsidP="00C34AE9">
      <w:pPr>
        <w:spacing w:after="0" w:line="240" w:lineRule="auto"/>
        <w:jc w:val="right"/>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lastRenderedPageBreak/>
        <w:t xml:space="preserve">Приложение № 2 </w:t>
      </w:r>
    </w:p>
    <w:p w:rsidR="00C34AE9" w:rsidRPr="00C34AE9" w:rsidRDefault="00C34AE9" w:rsidP="00C34AE9">
      <w:pPr>
        <w:spacing w:after="0" w:line="240" w:lineRule="auto"/>
        <w:jc w:val="right"/>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к информационному извещению</w:t>
      </w:r>
    </w:p>
    <w:p w:rsidR="00C34AE9" w:rsidRPr="00C34AE9" w:rsidRDefault="00C34AE9" w:rsidP="00C34AE9">
      <w:pPr>
        <w:spacing w:after="0" w:line="240" w:lineRule="auto"/>
        <w:jc w:val="right"/>
        <w:rPr>
          <w:rFonts w:ascii="Times New Roman" w:eastAsia="Times New Roman" w:hAnsi="Times New Roman" w:cs="Times New Roman"/>
          <w:sz w:val="28"/>
          <w:szCs w:val="28"/>
        </w:rPr>
      </w:pPr>
    </w:p>
    <w:p w:rsidR="00C34AE9" w:rsidRPr="00C34AE9" w:rsidRDefault="00C34AE9" w:rsidP="00C34AE9">
      <w:pPr>
        <w:spacing w:after="0" w:line="240" w:lineRule="auto"/>
        <w:jc w:val="center"/>
        <w:rPr>
          <w:rFonts w:ascii="Times New Roman" w:eastAsia="Times New Roman" w:hAnsi="Times New Roman" w:cs="Times New Roman"/>
          <w:b/>
          <w:bCs/>
          <w:sz w:val="24"/>
          <w:szCs w:val="24"/>
        </w:rPr>
      </w:pPr>
      <w:r w:rsidRPr="00C34AE9">
        <w:rPr>
          <w:rFonts w:ascii="Times New Roman" w:eastAsia="Times New Roman" w:hAnsi="Times New Roman" w:cs="Times New Roman"/>
          <w:b/>
          <w:bCs/>
          <w:sz w:val="24"/>
          <w:szCs w:val="24"/>
        </w:rPr>
        <w:t>ДОГОВОР №______</w:t>
      </w:r>
    </w:p>
    <w:p w:rsidR="00C34AE9" w:rsidRPr="00C34AE9" w:rsidRDefault="00C34AE9" w:rsidP="00C34AE9">
      <w:pPr>
        <w:spacing w:after="0" w:line="240" w:lineRule="auto"/>
        <w:jc w:val="center"/>
        <w:rPr>
          <w:rFonts w:ascii="Times New Roman" w:eastAsia="Times New Roman" w:hAnsi="Times New Roman" w:cs="Times New Roman"/>
          <w:b/>
          <w:bCs/>
          <w:sz w:val="24"/>
          <w:szCs w:val="24"/>
        </w:rPr>
      </w:pPr>
      <w:r w:rsidRPr="00C34AE9">
        <w:rPr>
          <w:rFonts w:ascii="Times New Roman" w:eastAsia="Times New Roman" w:hAnsi="Times New Roman" w:cs="Times New Roman"/>
          <w:b/>
          <w:bCs/>
          <w:sz w:val="24"/>
          <w:szCs w:val="24"/>
        </w:rPr>
        <w:t>аренды земельного участка</w:t>
      </w:r>
    </w:p>
    <w:p w:rsidR="00C34AE9" w:rsidRPr="00C34AE9" w:rsidRDefault="00C34AE9" w:rsidP="00C34AE9">
      <w:pPr>
        <w:spacing w:after="0" w:line="240" w:lineRule="auto"/>
        <w:rPr>
          <w:rFonts w:ascii="Times New Roman" w:eastAsia="Times New Roman" w:hAnsi="Times New Roman" w:cs="Times New Roman"/>
          <w:b/>
          <w:bCs/>
          <w:sz w:val="24"/>
          <w:szCs w:val="24"/>
        </w:rPr>
      </w:pP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с.Усть-Кулом </w:t>
      </w:r>
      <w:r w:rsidRPr="00C34AE9">
        <w:rPr>
          <w:rFonts w:ascii="Times New Roman" w:eastAsia="Times New Roman" w:hAnsi="Times New Roman" w:cs="Times New Roman"/>
          <w:sz w:val="24"/>
          <w:szCs w:val="24"/>
        </w:rPr>
        <w:tab/>
      </w:r>
      <w:r w:rsidRPr="00C34AE9">
        <w:rPr>
          <w:rFonts w:ascii="Times New Roman" w:eastAsia="Times New Roman" w:hAnsi="Times New Roman" w:cs="Times New Roman"/>
          <w:sz w:val="24"/>
          <w:szCs w:val="24"/>
        </w:rPr>
        <w:tab/>
      </w:r>
      <w:r w:rsidRPr="00C34AE9">
        <w:rPr>
          <w:rFonts w:ascii="Times New Roman" w:eastAsia="Times New Roman" w:hAnsi="Times New Roman" w:cs="Times New Roman"/>
          <w:sz w:val="24"/>
          <w:szCs w:val="24"/>
        </w:rPr>
        <w:tab/>
      </w:r>
      <w:r w:rsidRPr="00C34AE9">
        <w:rPr>
          <w:rFonts w:ascii="Times New Roman" w:eastAsia="Times New Roman" w:hAnsi="Times New Roman" w:cs="Times New Roman"/>
          <w:sz w:val="24"/>
          <w:szCs w:val="24"/>
        </w:rPr>
        <w:tab/>
        <w:t xml:space="preserve">                                 «___»_____________ 20__ года</w:t>
      </w:r>
    </w:p>
    <w:p w:rsidR="00C34AE9" w:rsidRPr="00C34AE9" w:rsidRDefault="00C34AE9" w:rsidP="00C34AE9">
      <w:pPr>
        <w:spacing w:after="0" w:line="240" w:lineRule="auto"/>
        <w:rPr>
          <w:rFonts w:ascii="Times New Roman" w:eastAsia="Times New Roman" w:hAnsi="Times New Roman" w:cs="Times New Roman"/>
          <w:sz w:val="24"/>
          <w:szCs w:val="24"/>
        </w:rPr>
      </w:pP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       Администрация муниципального района «Усть-Куломский», именуемая в дальнейшем «Арендодатель», в лице Главы МР «Усть-Куломский» руководителя администрации муниципального района  «Усть-Куломский» Рубана Сергея Владимировича,  действующего на основании Устава, с одной стороны и _______________________________________________________________, именуемый в договоре “Арендатор”, в лице ______________________, действующего на основании ________________________, с другой стороны, совместно именуемые “Стороны”, на основании протокола о результатах аукциона на право заключения договора аренды земельного участка (протокол рассмотрения заявок на участие в аукционе на право заключения договора аренды земельного участка)  от «___» ___________ 20__ года, заключили  настоящий Договор о нижеследующем:</w:t>
      </w:r>
    </w:p>
    <w:p w:rsidR="00C34AE9" w:rsidRPr="00C34AE9" w:rsidRDefault="00C34AE9" w:rsidP="00C34AE9">
      <w:pPr>
        <w:spacing w:after="0" w:line="240" w:lineRule="auto"/>
        <w:rPr>
          <w:rFonts w:ascii="Times New Roman" w:eastAsia="Times New Roman" w:hAnsi="Times New Roman" w:cs="Times New Roman"/>
          <w:sz w:val="24"/>
          <w:szCs w:val="24"/>
        </w:rPr>
      </w:pPr>
    </w:p>
    <w:p w:rsidR="00C34AE9" w:rsidRPr="00C34AE9" w:rsidRDefault="00C34AE9" w:rsidP="00C34AE9">
      <w:pPr>
        <w:spacing w:after="0" w:line="240" w:lineRule="auto"/>
        <w:jc w:val="center"/>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 ПРЕДМЕТ ДОГОВОРА</w:t>
      </w:r>
    </w:p>
    <w:p w:rsidR="00C34AE9" w:rsidRPr="00C34AE9" w:rsidRDefault="00C34AE9" w:rsidP="00C34AE9">
      <w:pPr>
        <w:spacing w:after="0" w:line="240" w:lineRule="auto"/>
        <w:rPr>
          <w:rFonts w:ascii="Times New Roman" w:eastAsia="Times New Roman" w:hAnsi="Times New Roman" w:cs="Times New Roman"/>
          <w:sz w:val="24"/>
          <w:szCs w:val="24"/>
        </w:rPr>
      </w:pP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1.1. Арендодатель предоставляет, а Арендатор принимает в аренду земельный участок (далее - Участок), указанный в п. 1.2.</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1.2. Сведения Участка:</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1.2.1. Участок имеет кадастровый номер ___________________________;</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1.2.2.МестоположениеУчастка: __________________________________ _________________________________________________________________________________________________________________________________</w:t>
      </w:r>
    </w:p>
    <w:p w:rsidR="00C34AE9" w:rsidRPr="00C34AE9" w:rsidRDefault="00C34AE9" w:rsidP="00C34AE9">
      <w:pPr>
        <w:spacing w:after="0" w:line="240" w:lineRule="auto"/>
        <w:rPr>
          <w:rFonts w:ascii="Times New Roman" w:eastAsia="Times New Roman" w:hAnsi="Times New Roman" w:cs="Times New Roman"/>
          <w:sz w:val="24"/>
          <w:szCs w:val="24"/>
        </w:rPr>
      </w:pP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1.2.3. Площадь Участка: _________ квадратных метров;</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1.2.4. Категория земель: земли населенных пунктов; </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1.2.5. Разрешенное использование Участка:____________________________;</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1.2.6. Обременения (ограничения) ____</w:t>
      </w:r>
      <w:r w:rsidRPr="00C34AE9">
        <w:rPr>
          <w:rFonts w:ascii="Times New Roman" w:eastAsia="Times New Roman" w:hAnsi="Times New Roman" w:cs="Times New Roman"/>
          <w:sz w:val="24"/>
          <w:szCs w:val="24"/>
          <w:u w:val="single"/>
        </w:rPr>
        <w:t>нет</w:t>
      </w:r>
      <w:r w:rsidRPr="00C34AE9">
        <w:rPr>
          <w:rFonts w:ascii="Times New Roman" w:eastAsia="Times New Roman" w:hAnsi="Times New Roman" w:cs="Times New Roman"/>
          <w:sz w:val="24"/>
          <w:szCs w:val="24"/>
        </w:rPr>
        <w:t>_____________;</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1.2.7. Кадастровая стоимость Участка: _________________________________</w:t>
      </w:r>
    </w:p>
    <w:p w:rsidR="00C34AE9" w:rsidRPr="00C34AE9" w:rsidRDefault="00C34AE9" w:rsidP="00C34AE9">
      <w:pPr>
        <w:spacing w:after="0" w:line="240" w:lineRule="auto"/>
        <w:rPr>
          <w:rFonts w:ascii="Times New Roman" w:eastAsia="Times New Roman" w:hAnsi="Times New Roman" w:cs="Times New Roman"/>
          <w:color w:val="FF0000"/>
          <w:sz w:val="24"/>
          <w:szCs w:val="24"/>
        </w:rPr>
      </w:pPr>
      <w:r w:rsidRPr="00C34AE9">
        <w:rPr>
          <w:rFonts w:ascii="Times New Roman" w:eastAsia="Times New Roman" w:hAnsi="Times New Roman" w:cs="Times New Roman"/>
          <w:sz w:val="24"/>
          <w:szCs w:val="24"/>
        </w:rPr>
        <w:t>__________________________________________________________________;</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1.3. Участок предоставляется по акту приема-передачи. Границы земельного участка определены и отражены в кадастровом паспорте земельного участка.</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1.4. Фактическое состояние земельного участка соответствует условиям Настоящего Договора и целевому использованию Участка.</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1.5. Настоящий Договор подлежит государственной регистрации в порядке, установленном Федеральным законом «О государственной регистрации недвижимости», и вступает в силу с момента такой регистрации.</w:t>
      </w:r>
    </w:p>
    <w:p w:rsidR="00C34AE9" w:rsidRPr="00C34AE9" w:rsidRDefault="00C34AE9" w:rsidP="00C34AE9">
      <w:pPr>
        <w:spacing w:after="0" w:line="240" w:lineRule="auto"/>
        <w:rPr>
          <w:rFonts w:ascii="Times New Roman" w:eastAsia="Times New Roman" w:hAnsi="Times New Roman" w:cs="Times New Roman"/>
          <w:sz w:val="24"/>
          <w:szCs w:val="24"/>
        </w:rPr>
      </w:pPr>
    </w:p>
    <w:p w:rsidR="00C34AE9" w:rsidRPr="00C34AE9" w:rsidRDefault="00C34AE9" w:rsidP="00C34AE9">
      <w:pPr>
        <w:spacing w:after="0" w:line="240" w:lineRule="auto"/>
        <w:jc w:val="center"/>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2. СРОК ДЕЙСТВИЯ ДОГОВОРА И АРЕНДНАЯ ПЛАТА</w:t>
      </w:r>
    </w:p>
    <w:p w:rsidR="00C34AE9" w:rsidRPr="00C34AE9" w:rsidRDefault="00C34AE9" w:rsidP="00C34AE9">
      <w:pPr>
        <w:spacing w:after="0" w:line="240" w:lineRule="auto"/>
        <w:rPr>
          <w:rFonts w:ascii="Times New Roman" w:eastAsia="Times New Roman" w:hAnsi="Times New Roman" w:cs="Times New Roman"/>
          <w:sz w:val="24"/>
          <w:szCs w:val="24"/>
        </w:rPr>
      </w:pP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2.1. Срок аренды Участка устанавливается с «___»______________ 20__ года по «___» ___________ 20___ года.</w:t>
      </w:r>
    </w:p>
    <w:p w:rsidR="00C34AE9" w:rsidRPr="00C34AE9" w:rsidRDefault="00C34AE9" w:rsidP="00C34AE9">
      <w:pPr>
        <w:spacing w:after="0" w:line="240" w:lineRule="auto"/>
        <w:jc w:val="both"/>
        <w:rPr>
          <w:rFonts w:ascii="Times New Roman" w:eastAsia="Times New Roman" w:hAnsi="Times New Roman" w:cs="Times New Roman"/>
          <w:sz w:val="24"/>
          <w:szCs w:val="24"/>
          <w:shd w:val="clear" w:color="auto" w:fill="FFFFFF"/>
        </w:rPr>
      </w:pPr>
      <w:r w:rsidRPr="00C34AE9">
        <w:rPr>
          <w:rFonts w:ascii="Times New Roman" w:eastAsia="Times New Roman" w:hAnsi="Times New Roman" w:cs="Times New Roman"/>
          <w:sz w:val="24"/>
          <w:szCs w:val="24"/>
        </w:rPr>
        <w:t>2.2. Арендная плата устанавливается по результатам аукциона в сумме ________________ рублей ежегодно</w:t>
      </w:r>
      <w:r w:rsidRPr="00C34AE9">
        <w:rPr>
          <w:rFonts w:ascii="Times New Roman" w:eastAsia="Times New Roman" w:hAnsi="Times New Roman" w:cs="Times New Roman"/>
          <w:sz w:val="24"/>
          <w:szCs w:val="24"/>
          <w:shd w:val="clear" w:color="auto" w:fill="FFFFFF"/>
        </w:rPr>
        <w:t>.</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shd w:val="clear" w:color="auto" w:fill="FFFFFF"/>
        </w:rPr>
        <w:lastRenderedPageBreak/>
        <w:t>2.3. Сумма арендной платы, указанная в пункте 2.2 настоящего Договора за вычетом внесенного задатка составляет ____________ руб. и уплачивается за первый год аренды согласно приложению к настоящему Договору.</w:t>
      </w:r>
    </w:p>
    <w:p w:rsidR="00C34AE9" w:rsidRPr="00C34AE9" w:rsidRDefault="00C34AE9" w:rsidP="00C34AE9">
      <w:pPr>
        <w:spacing w:after="0" w:line="240" w:lineRule="auto"/>
        <w:ind w:firstLine="720"/>
        <w:jc w:val="both"/>
        <w:rPr>
          <w:rFonts w:ascii="Times New Roman" w:eastAsia="Times New Roman" w:hAnsi="Times New Roman" w:cs="Times New Roman"/>
          <w:b/>
          <w:sz w:val="24"/>
          <w:szCs w:val="24"/>
        </w:rPr>
      </w:pPr>
      <w:r w:rsidRPr="00C34AE9">
        <w:rPr>
          <w:rFonts w:ascii="Times New Roman" w:eastAsia="Times New Roman" w:hAnsi="Times New Roman" w:cs="Times New Roman"/>
          <w:sz w:val="24"/>
          <w:szCs w:val="24"/>
        </w:rPr>
        <w:t xml:space="preserve">2.4. Во второй и последующие годы арендная плата вносится Арендатором за первое полугодие – не позднее 25 июня, за второе полугодие 25 декабря путем перечисления на счет: </w:t>
      </w:r>
      <w:r w:rsidRPr="00C34AE9">
        <w:rPr>
          <w:rFonts w:ascii="Times New Roman" w:eastAsia="Times New Roman" w:hAnsi="Times New Roman" w:cs="Times New Roman"/>
          <w:b/>
          <w:sz w:val="24"/>
          <w:szCs w:val="24"/>
        </w:rPr>
        <w:t>ОТДЕЛЕНИЯ - НБ РЕСПУБЛИКА КОМИ  БАНКА РОССИИ /УФК по Республике Коми г.Сыктывкар</w:t>
      </w:r>
    </w:p>
    <w:p w:rsidR="00C34AE9" w:rsidRPr="00C34AE9" w:rsidRDefault="00C34AE9" w:rsidP="00C34AE9">
      <w:pPr>
        <w:spacing w:after="0" w:line="240" w:lineRule="auto"/>
        <w:ind w:firstLine="720"/>
        <w:jc w:val="both"/>
        <w:rPr>
          <w:rFonts w:ascii="Times New Roman" w:eastAsia="Times New Roman" w:hAnsi="Times New Roman" w:cs="Times New Roman"/>
          <w:b/>
          <w:sz w:val="24"/>
          <w:szCs w:val="24"/>
        </w:rPr>
      </w:pPr>
      <w:r w:rsidRPr="00C34AE9">
        <w:rPr>
          <w:rFonts w:ascii="Times New Roman" w:eastAsia="Times New Roman" w:hAnsi="Times New Roman" w:cs="Times New Roman"/>
          <w:b/>
          <w:sz w:val="24"/>
          <w:szCs w:val="24"/>
        </w:rPr>
        <w:t>Казначейский счет 03100643000000010700 Единый казначейский счет 40102810245370000074 БИК УФК по Республике Коми  018702501</w:t>
      </w:r>
    </w:p>
    <w:p w:rsidR="00C34AE9" w:rsidRPr="00C34AE9" w:rsidRDefault="00C34AE9" w:rsidP="00C34AE9">
      <w:pPr>
        <w:spacing w:after="0" w:line="240" w:lineRule="auto"/>
        <w:ind w:firstLine="720"/>
        <w:jc w:val="both"/>
        <w:rPr>
          <w:rFonts w:ascii="Times New Roman" w:eastAsia="Times New Roman" w:hAnsi="Times New Roman" w:cs="Times New Roman"/>
          <w:b/>
          <w:sz w:val="24"/>
          <w:szCs w:val="24"/>
        </w:rPr>
      </w:pPr>
      <w:r w:rsidRPr="00C34AE9">
        <w:rPr>
          <w:rFonts w:ascii="Times New Roman" w:eastAsia="Times New Roman" w:hAnsi="Times New Roman" w:cs="Times New Roman"/>
          <w:b/>
          <w:sz w:val="24"/>
          <w:szCs w:val="24"/>
        </w:rPr>
        <w:t>ФИНАНСОВОЕ УПРАВЛЕНИЕ АДМИНИСТРАЦИИ  МУНИЦИПАЛЬНОГО РАЙОНА "УСТЬ-КУЛОМСКИЙ" (Администрация МР «Усть-Куломский», л/с  04073003300) ИНН 1114000888 КПП 111401001 ОКТМО 87648000  КБК 923 1 11 05013 05 0000 120.</w:t>
      </w:r>
    </w:p>
    <w:p w:rsidR="00C34AE9" w:rsidRPr="00C34AE9" w:rsidRDefault="00C34AE9" w:rsidP="00C34AE9">
      <w:pPr>
        <w:spacing w:after="0" w:line="240" w:lineRule="auto"/>
        <w:jc w:val="both"/>
        <w:rPr>
          <w:rFonts w:ascii="Times New Roman" w:eastAsia="Times New Roman" w:hAnsi="Times New Roman" w:cs="Times New Roman"/>
          <w:sz w:val="24"/>
          <w:szCs w:val="24"/>
          <w:shd w:val="clear" w:color="auto" w:fill="FFFFFF"/>
        </w:rPr>
      </w:pPr>
      <w:r w:rsidRPr="00C34AE9">
        <w:rPr>
          <w:rFonts w:ascii="Times New Roman" w:eastAsia="Times New Roman" w:hAnsi="Times New Roman" w:cs="Times New Roman"/>
          <w:sz w:val="24"/>
          <w:szCs w:val="24"/>
        </w:rPr>
        <w:t xml:space="preserve">2.5. Размер арендной платы изменяется ежегодно путем корректировки </w:t>
      </w:r>
      <w:r w:rsidRPr="00C34AE9">
        <w:rPr>
          <w:rFonts w:ascii="Times New Roman" w:eastAsia="Times New Roman" w:hAnsi="Times New Roman" w:cs="Times New Roman"/>
          <w:sz w:val="24"/>
          <w:szCs w:val="24"/>
          <w:shd w:val="clear" w:color="auto" w:fill="FFFFFF"/>
        </w:rPr>
        <w:t>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кадастровой стоимости земли. В этом случае исчисление и уплата Арендатором арендной платы осуществляется на основании уведомления Арендодателя.</w:t>
      </w:r>
    </w:p>
    <w:p w:rsidR="00C34AE9" w:rsidRPr="00C34AE9" w:rsidRDefault="00C34AE9" w:rsidP="00C34AE9">
      <w:pPr>
        <w:spacing w:after="0" w:line="240" w:lineRule="auto"/>
        <w:jc w:val="both"/>
        <w:rPr>
          <w:rFonts w:ascii="Times New Roman" w:eastAsia="Times New Roman" w:hAnsi="Times New Roman" w:cs="Times New Roman"/>
          <w:sz w:val="24"/>
          <w:szCs w:val="24"/>
          <w:shd w:val="clear" w:color="auto" w:fill="FFFFFF"/>
        </w:rPr>
      </w:pPr>
      <w:r w:rsidRPr="00C34AE9">
        <w:rPr>
          <w:rFonts w:ascii="Times New Roman" w:eastAsia="Times New Roman" w:hAnsi="Times New Roman" w:cs="Times New Roman"/>
          <w:sz w:val="24"/>
          <w:szCs w:val="24"/>
          <w:shd w:val="clear" w:color="auto" w:fill="FFFFFF"/>
        </w:rPr>
        <w:t>2.6. В случае передачи арендатором земельного участка в субаренду арендная плата за Участок переданный в субаренду увеличивается на двадцать процентов.</w:t>
      </w:r>
    </w:p>
    <w:p w:rsidR="00C34AE9" w:rsidRPr="00C34AE9" w:rsidRDefault="00C34AE9" w:rsidP="00C34AE9">
      <w:pPr>
        <w:spacing w:after="0" w:line="240" w:lineRule="auto"/>
        <w:jc w:val="both"/>
        <w:rPr>
          <w:rFonts w:ascii="Times New Roman" w:eastAsia="Times New Roman" w:hAnsi="Times New Roman" w:cs="Times New Roman"/>
          <w:sz w:val="24"/>
          <w:szCs w:val="24"/>
          <w:shd w:val="clear" w:color="auto" w:fill="FFFFFF"/>
        </w:rPr>
      </w:pPr>
      <w:r w:rsidRPr="00C34AE9">
        <w:rPr>
          <w:rFonts w:ascii="Times New Roman" w:eastAsia="Times New Roman" w:hAnsi="Times New Roman" w:cs="Times New Roman"/>
          <w:sz w:val="24"/>
          <w:szCs w:val="24"/>
          <w:shd w:val="clear" w:color="auto" w:fill="FFFFFF"/>
        </w:rPr>
        <w:t>2.7. Не использование Участка Арендатором не освобождает его от обязанности по внесению арендной платы.</w:t>
      </w:r>
    </w:p>
    <w:p w:rsidR="00C34AE9" w:rsidRPr="00C34AE9" w:rsidRDefault="00C34AE9" w:rsidP="00C34AE9">
      <w:pPr>
        <w:spacing w:after="0" w:line="240" w:lineRule="auto"/>
        <w:jc w:val="both"/>
        <w:rPr>
          <w:rFonts w:ascii="Times New Roman" w:eastAsia="Times New Roman" w:hAnsi="Times New Roman" w:cs="Times New Roman"/>
          <w:sz w:val="24"/>
          <w:szCs w:val="24"/>
          <w:shd w:val="clear" w:color="auto" w:fill="FFFFFF"/>
        </w:rPr>
      </w:pPr>
      <w:r w:rsidRPr="00C34AE9">
        <w:rPr>
          <w:rFonts w:ascii="Times New Roman" w:eastAsia="Times New Roman" w:hAnsi="Times New Roman" w:cs="Times New Roman"/>
          <w:sz w:val="24"/>
          <w:szCs w:val="24"/>
          <w:shd w:val="clear" w:color="auto" w:fill="FFFFFF"/>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2.2-2.4 настоящего договора. В этом случае настоящий договор имеет силу соглашения сторон о размере, порядке оплаты и условиях фактического использования Участка.</w:t>
      </w:r>
    </w:p>
    <w:p w:rsidR="00C34AE9" w:rsidRPr="00C34AE9" w:rsidRDefault="00C34AE9" w:rsidP="00C34AE9">
      <w:pPr>
        <w:spacing w:after="0" w:line="240" w:lineRule="auto"/>
        <w:jc w:val="both"/>
        <w:rPr>
          <w:rFonts w:ascii="Times New Roman" w:eastAsia="Times New Roman" w:hAnsi="Times New Roman" w:cs="Times New Roman"/>
          <w:sz w:val="24"/>
          <w:szCs w:val="24"/>
        </w:rPr>
      </w:pPr>
    </w:p>
    <w:p w:rsidR="00C34AE9" w:rsidRPr="00C34AE9" w:rsidRDefault="00C34AE9" w:rsidP="00C34AE9">
      <w:pPr>
        <w:spacing w:after="0" w:line="240" w:lineRule="auto"/>
        <w:jc w:val="center"/>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 ПРАВА И ОБЯЗАННОСТИ АРЕНДОДАТЕЛЯ И АРЕНДАТОРА</w:t>
      </w:r>
    </w:p>
    <w:p w:rsidR="00C34AE9" w:rsidRPr="00C34AE9" w:rsidRDefault="00C34AE9" w:rsidP="00C34AE9">
      <w:pPr>
        <w:spacing w:after="0" w:line="240" w:lineRule="auto"/>
        <w:jc w:val="both"/>
        <w:rPr>
          <w:rFonts w:ascii="Times New Roman" w:eastAsia="Times New Roman" w:hAnsi="Times New Roman" w:cs="Times New Roman"/>
          <w:sz w:val="24"/>
          <w:szCs w:val="24"/>
        </w:rPr>
      </w:pP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3.1. Арендодатель имеет право:</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3.1.1. Требовать досрочного расторжения настоящего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срока установленного настоящим Договором и нарушения других условий Договора.</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3.1.3. На беспрепятственный доступ на территорию арендуемого земельного участка с целью его осмотра на предмет соблюдения условий настоящего Договора. </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3.1.4.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2.4 настоящего договора.</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3.1.5. Осуществлять иные права, предусмотренные действующим законодательством и условиями настоящего Договора.</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3.2. Арендодатель обязан:</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3.2.1. Не вмешиваться в хозяйственную деятельность Арендатора, если она не противоречит условиям настоящего Договора, а также земельному законодательству.</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lastRenderedPageBreak/>
        <w:t>3.2.2. Предоставить Арендатору участок для использования в целях, предусмотренных настоящим Договором, по акту приема-передачи, а по окончании срока аренды принять Участок.</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3.2.3. Письменно уведомить Арендатора об изменении номеров счетов для перечисления арендной платы, указанных в п.2.4.</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3.2.4. Сообщать Арендатору о правах третьих лиц на данный Участок, возникающих после подписания данного Договора, в течение 10 дней с момента возникновения таких прав.</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3.2.5. Имеет иные обязанности, установленные законодательством.</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3.3. Арендатор имеет право.</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3.3.1. Использовать Участок на условиях, установленных настоящим Договором.</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3.3.2. Заключить договор о передаче земельного участка (или его части)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 и с регистрацией договора субаренды в соответствии с действующим законодательством.</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3.3.3. Требовать досрочного расторжения настоящего Договора в случаях, предусмотренных Гражданским законодательством Российской Федерации.</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3.3.4. Имеет иные права, установленные действующим законодательством.</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 Арендатор обязан:</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3.4.1. Выполнять в полном объеме все условия Договора.</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3.4.2. Использовать Участок в соответствии с целевым назначением и разрешенным использованием.</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3.4.3. Своевременно уплачивать в размере и на условиях, установленных Договором, арендную плату.</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3.4.7. После подписания Договора и изменений к нему в течение 3-х месяцев произвести его государственную регистрацию в Управлении Федеральной регистрационной службе по Республике Коми.          </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3.4.8. В трехдневный срок  после государственной регистрации договора направить копию договора арендодателю.</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3.4.9. Выполнять условия эксплуатации подземных и наземных коммуникаций, сооружений, дорог, проездов и не препятствовать их ремонту и обслуживанию.</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3.4.10. В случае изменения адреса или иных реквизитов в недельный срок направить Арендодателю письменное уведомление об этом.</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3.4.11.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3.4.12. В случае прекращения деятельности Арендатора его правопреемник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3.4.13. Обеспечить проведение работ по рекультивации арендуемого земельного участка.</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3.4.14. Сохранять межевые, геодезические и другие специальные знаки, установленные на Участке в соответствии с законодательством.</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3.4.15. После окончания срока действия настоящего Договора Арендатор обязан вернуть участок Арендодателю по акту приема-передачи.</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lastRenderedPageBreak/>
        <w:t>3.4.16. Обеспечить допуск представителей собственника линейного объекта, расположенного на территории арендуемого Участка, или представителей организации, осуществляющей эксплуатацию линейного объекта, к данному объекту в целях обеспечения его безопасности.</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3.4.17. Исполнять иные обязанности, предусмотренные законодательством и вытекающие из арендных отношений.</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3.5. Арендатор Участка, не имеет преимущественного права на заключение на новый срок договора аренды такого земельного участка без проведения торгов.</w:t>
      </w:r>
    </w:p>
    <w:p w:rsidR="00C34AE9" w:rsidRPr="00C34AE9" w:rsidRDefault="00C34AE9" w:rsidP="00C34AE9">
      <w:pPr>
        <w:spacing w:after="0" w:line="240" w:lineRule="auto"/>
        <w:jc w:val="both"/>
        <w:rPr>
          <w:rFonts w:ascii="Times New Roman" w:eastAsia="Times New Roman" w:hAnsi="Times New Roman" w:cs="Times New Roman"/>
          <w:sz w:val="24"/>
          <w:szCs w:val="24"/>
        </w:rPr>
      </w:pPr>
    </w:p>
    <w:p w:rsidR="00C34AE9" w:rsidRPr="00C34AE9" w:rsidRDefault="00C34AE9" w:rsidP="00C34AE9">
      <w:pPr>
        <w:spacing w:after="0" w:line="240" w:lineRule="auto"/>
        <w:jc w:val="center"/>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4. ОТВЕТСТВЕННОСТЬ СТОРОН</w:t>
      </w:r>
    </w:p>
    <w:p w:rsidR="00C34AE9" w:rsidRPr="00C34AE9" w:rsidRDefault="00C34AE9" w:rsidP="00C34AE9">
      <w:pPr>
        <w:spacing w:after="0" w:line="240" w:lineRule="auto"/>
        <w:jc w:val="both"/>
        <w:rPr>
          <w:rFonts w:ascii="Times New Roman" w:eastAsia="Times New Roman" w:hAnsi="Times New Roman" w:cs="Times New Roman"/>
          <w:sz w:val="24"/>
          <w:szCs w:val="24"/>
        </w:rPr>
      </w:pP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4.1. За нарушение условий настоящего Договора Стороны несут ответственность, предусмотренную законодательством Российской Федерации и Республики Коми.</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4.2.  За нарушение срока внесения арендной платы по настоящему Договору, Арендатор выплачивает Арендодателю пени в размере 0,2 % суммы задолженности за каждый день просрочки задержанной суммы.</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4.3.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C34AE9" w:rsidRPr="00C34AE9" w:rsidRDefault="00C34AE9" w:rsidP="00C34AE9">
      <w:pPr>
        <w:spacing w:after="0" w:line="240" w:lineRule="auto"/>
        <w:jc w:val="both"/>
        <w:rPr>
          <w:rFonts w:ascii="Times New Roman" w:eastAsia="Times New Roman" w:hAnsi="Times New Roman" w:cs="Times New Roman"/>
          <w:sz w:val="24"/>
          <w:szCs w:val="24"/>
        </w:rPr>
      </w:pPr>
    </w:p>
    <w:p w:rsidR="00C34AE9" w:rsidRPr="00C34AE9" w:rsidRDefault="00C34AE9" w:rsidP="00C34AE9">
      <w:pPr>
        <w:spacing w:after="0" w:line="240" w:lineRule="auto"/>
        <w:jc w:val="center"/>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5. ОСОБЫЕ ОБСТОЯТЕЛЬСТВА</w:t>
      </w:r>
    </w:p>
    <w:p w:rsidR="00C34AE9" w:rsidRPr="00C34AE9" w:rsidRDefault="00C34AE9" w:rsidP="00C34AE9">
      <w:pPr>
        <w:spacing w:after="0" w:line="240" w:lineRule="auto"/>
        <w:jc w:val="center"/>
        <w:rPr>
          <w:rFonts w:ascii="Times New Roman" w:eastAsia="Times New Roman" w:hAnsi="Times New Roman" w:cs="Times New Roman"/>
          <w:sz w:val="24"/>
          <w:szCs w:val="24"/>
        </w:rPr>
      </w:pP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5.1. Под особыми обстоятельствами понимаются обстоятельства непреодолимой силы, такие как пожар, взрыв, наводнение, землетрясение, другие стихийные бедствия, военные действия, забастовки, препятствующие одной из сторон исполнить свои обязательства по настоящему договору, что освобождает ее от ответственности за неисполнение этих обязательств.</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5.2. 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5.3. О наступлении особых обстоятельств каждая из сторон обязана немедленно известить другую сторону. При продолжительности особых обстоятельств в течение шести месяцев Стороны должны встретиться для выработки взаимоприемлемого решения, связанного с продолжением настоящего Договора.</w:t>
      </w:r>
    </w:p>
    <w:p w:rsidR="00C34AE9" w:rsidRPr="00C34AE9" w:rsidRDefault="00C34AE9" w:rsidP="00C34AE9">
      <w:pPr>
        <w:spacing w:after="0" w:line="240" w:lineRule="auto"/>
        <w:rPr>
          <w:rFonts w:ascii="Times New Roman" w:eastAsia="Times New Roman" w:hAnsi="Times New Roman" w:cs="Times New Roman"/>
          <w:sz w:val="24"/>
          <w:szCs w:val="24"/>
        </w:rPr>
      </w:pPr>
    </w:p>
    <w:p w:rsidR="00C34AE9" w:rsidRPr="00C34AE9" w:rsidRDefault="00C34AE9" w:rsidP="00C34AE9">
      <w:pPr>
        <w:spacing w:after="0" w:line="240" w:lineRule="auto"/>
        <w:jc w:val="center"/>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6. ДОПОЛНИТЕЛЬНЫЕ УСЛОВИЯ ДОГОВОРА</w:t>
      </w:r>
    </w:p>
    <w:p w:rsidR="00C34AE9" w:rsidRPr="00C34AE9" w:rsidRDefault="00C34AE9" w:rsidP="00C34AE9">
      <w:pPr>
        <w:spacing w:after="0" w:line="240" w:lineRule="auto"/>
        <w:jc w:val="center"/>
        <w:rPr>
          <w:rFonts w:ascii="Times New Roman" w:eastAsia="Times New Roman" w:hAnsi="Times New Roman" w:cs="Times New Roman"/>
          <w:sz w:val="24"/>
          <w:szCs w:val="24"/>
        </w:rPr>
      </w:pP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6.1.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6.2. Внесение изменений в Настоящий Договор в части изменения вида разрешенного использования земельного участка не допускается.</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6.3.  Настоящий Договор может быть расторгнут досрочно по требованию Арендодателя по решению суда на основании и в порядке, установленном гражданским и земельным законодательством, а так же в случае указанном в  пункте 3.1.1 настоящего Договора.</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6.4.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расторжения Договора аренды земли. Арендодатель также подтверждает, что имеет право заключить настоящий Договор без каких-либо дополнительных разрешений органов управления.</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lastRenderedPageBreak/>
        <w:t>6.5.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6.6. Споры между Сторонами, возникающие по настоящему Договору, подлежат рассмотрению в порядке, установленном действующим законодательством Российской Федерации.</w:t>
      </w:r>
    </w:p>
    <w:p w:rsidR="00C34AE9" w:rsidRPr="00C34AE9" w:rsidRDefault="00C34AE9" w:rsidP="00C34AE9">
      <w:pPr>
        <w:spacing w:after="0" w:line="240" w:lineRule="auto"/>
        <w:jc w:val="both"/>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6.7. Настоящий Договор составлен на 3 листах и подписан в 3 экземплярах, по одному экземпляру каждой из Сторон, один – для регистрирующего органа.</w:t>
      </w:r>
    </w:p>
    <w:p w:rsidR="00C34AE9" w:rsidRPr="00C34AE9" w:rsidRDefault="00C34AE9" w:rsidP="00C34AE9">
      <w:pPr>
        <w:spacing w:after="0" w:line="240" w:lineRule="auto"/>
        <w:jc w:val="both"/>
        <w:rPr>
          <w:rFonts w:ascii="Times New Roman" w:eastAsia="Times New Roman" w:hAnsi="Times New Roman" w:cs="Times New Roman"/>
          <w:sz w:val="24"/>
          <w:szCs w:val="24"/>
        </w:rPr>
      </w:pPr>
    </w:p>
    <w:p w:rsidR="00C34AE9" w:rsidRPr="00C34AE9" w:rsidRDefault="00C34AE9" w:rsidP="00C34AE9">
      <w:pPr>
        <w:spacing w:after="0" w:line="240" w:lineRule="auto"/>
        <w:jc w:val="center"/>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7. ПРИЛОЖЕНИЯ К ДОГОВОРУ</w:t>
      </w:r>
    </w:p>
    <w:p w:rsidR="00C34AE9" w:rsidRPr="00C34AE9" w:rsidRDefault="00C34AE9" w:rsidP="00C34AE9">
      <w:pPr>
        <w:spacing w:after="0" w:line="240" w:lineRule="auto"/>
        <w:rPr>
          <w:rFonts w:ascii="Times New Roman" w:eastAsia="Times New Roman" w:hAnsi="Times New Roman" w:cs="Times New Roman"/>
          <w:sz w:val="24"/>
          <w:szCs w:val="24"/>
        </w:rPr>
      </w:pP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7.1. Приложения к настоящему Договору следующие:</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расчет арендной платы на 1 листе (прил. 1);</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акт приема-передачи на 1 листе (прил. 2).</w:t>
      </w:r>
    </w:p>
    <w:p w:rsidR="00C34AE9" w:rsidRPr="00C34AE9" w:rsidRDefault="00C34AE9" w:rsidP="00C34AE9">
      <w:pPr>
        <w:spacing w:after="0" w:line="240" w:lineRule="auto"/>
        <w:rPr>
          <w:rFonts w:ascii="Times New Roman" w:eastAsia="Times New Roman" w:hAnsi="Times New Roman" w:cs="Times New Roman"/>
          <w:bCs/>
          <w:sz w:val="24"/>
          <w:szCs w:val="24"/>
        </w:rPr>
      </w:pPr>
    </w:p>
    <w:p w:rsidR="00C34AE9" w:rsidRPr="00C34AE9" w:rsidRDefault="00C34AE9" w:rsidP="00C34AE9">
      <w:pPr>
        <w:spacing w:after="0" w:line="240" w:lineRule="auto"/>
        <w:jc w:val="center"/>
        <w:rPr>
          <w:rFonts w:ascii="Times New Roman" w:eastAsia="Times New Roman" w:hAnsi="Times New Roman" w:cs="Times New Roman"/>
          <w:bCs/>
          <w:sz w:val="24"/>
          <w:szCs w:val="24"/>
        </w:rPr>
      </w:pPr>
      <w:r w:rsidRPr="00C34AE9">
        <w:rPr>
          <w:rFonts w:ascii="Times New Roman" w:eastAsia="Times New Roman" w:hAnsi="Times New Roman" w:cs="Times New Roman"/>
          <w:bCs/>
          <w:sz w:val="24"/>
          <w:szCs w:val="24"/>
        </w:rPr>
        <w:t>9. Адреса и реквизиты сторон:</w:t>
      </w:r>
    </w:p>
    <w:p w:rsidR="00C34AE9" w:rsidRPr="00C34AE9" w:rsidRDefault="00C34AE9" w:rsidP="00C34AE9">
      <w:pPr>
        <w:spacing w:after="0" w:line="240" w:lineRule="auto"/>
        <w:rPr>
          <w:rFonts w:ascii="Times New Roman" w:eastAsia="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0"/>
        <w:gridCol w:w="4814"/>
      </w:tblGrid>
      <w:tr w:rsidR="00C34AE9" w:rsidRPr="00C34AE9" w:rsidTr="00C34AE9">
        <w:tc>
          <w:tcPr>
            <w:tcW w:w="5040" w:type="dxa"/>
            <w:tcBorders>
              <w:top w:val="nil"/>
              <w:left w:val="nil"/>
              <w:bottom w:val="nil"/>
              <w:right w:val="nil"/>
            </w:tcBorders>
          </w:tcPr>
          <w:p w:rsidR="00C34AE9" w:rsidRPr="00C34AE9" w:rsidRDefault="00C34AE9" w:rsidP="00C34AE9">
            <w:pPr>
              <w:spacing w:after="0" w:line="240" w:lineRule="auto"/>
              <w:rPr>
                <w:rFonts w:ascii="Times New Roman" w:eastAsia="Times New Roman" w:hAnsi="Times New Roman" w:cs="Times New Roman"/>
                <w:b/>
                <w:sz w:val="24"/>
                <w:szCs w:val="24"/>
              </w:rPr>
            </w:pPr>
            <w:r w:rsidRPr="00C34AE9">
              <w:rPr>
                <w:rFonts w:ascii="Times New Roman" w:eastAsia="Times New Roman" w:hAnsi="Times New Roman" w:cs="Times New Roman"/>
                <w:b/>
                <w:sz w:val="24"/>
                <w:szCs w:val="24"/>
              </w:rPr>
              <w:t>АРЕНДОДАТЕЛЬ:</w:t>
            </w:r>
          </w:p>
          <w:p w:rsidR="00C34AE9" w:rsidRPr="00C34AE9" w:rsidRDefault="00C34AE9" w:rsidP="00C34AE9">
            <w:pPr>
              <w:spacing w:after="0" w:line="240" w:lineRule="auto"/>
              <w:rPr>
                <w:rFonts w:ascii="Times New Roman" w:eastAsia="Times New Roman" w:hAnsi="Times New Roman" w:cs="Times New Roman"/>
                <w:noProof/>
                <w:sz w:val="24"/>
                <w:szCs w:val="24"/>
              </w:rPr>
            </w:pPr>
            <w:r w:rsidRPr="00C34AE9">
              <w:rPr>
                <w:rFonts w:ascii="Times New Roman" w:eastAsia="Times New Roman" w:hAnsi="Times New Roman" w:cs="Times New Roman"/>
                <w:noProof/>
                <w:sz w:val="24"/>
                <w:szCs w:val="24"/>
              </w:rPr>
              <w:t xml:space="preserve">Администрация  </w:t>
            </w:r>
          </w:p>
          <w:p w:rsidR="00C34AE9" w:rsidRPr="00C34AE9" w:rsidRDefault="00C34AE9" w:rsidP="00C34AE9">
            <w:pPr>
              <w:spacing w:after="0" w:line="240" w:lineRule="auto"/>
              <w:rPr>
                <w:rFonts w:ascii="Times New Roman" w:eastAsia="Times New Roman" w:hAnsi="Times New Roman" w:cs="Times New Roman"/>
                <w:noProof/>
                <w:sz w:val="24"/>
                <w:szCs w:val="24"/>
              </w:rPr>
            </w:pPr>
            <w:r w:rsidRPr="00C34AE9">
              <w:rPr>
                <w:rFonts w:ascii="Times New Roman" w:eastAsia="Times New Roman" w:hAnsi="Times New Roman" w:cs="Times New Roman"/>
                <w:noProof/>
                <w:sz w:val="24"/>
                <w:szCs w:val="24"/>
              </w:rPr>
              <w:t>МР «Усть-Куломский»</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168060, Россия, Республика Коми,                    с.Усть-Кулом, ул. Советская, д.37</w:t>
            </w:r>
          </w:p>
          <w:p w:rsidR="00C34AE9" w:rsidRPr="00C34AE9" w:rsidRDefault="00C34AE9" w:rsidP="00C34AE9">
            <w:pPr>
              <w:spacing w:after="0" w:line="240" w:lineRule="auto"/>
              <w:rPr>
                <w:rFonts w:ascii="Times New Roman" w:eastAsia="Times New Roman" w:hAnsi="Times New Roman" w:cs="Times New Roman"/>
                <w:bCs/>
                <w:sz w:val="24"/>
                <w:szCs w:val="24"/>
              </w:rPr>
            </w:pPr>
            <w:r w:rsidRPr="00C34AE9">
              <w:rPr>
                <w:rFonts w:ascii="Times New Roman" w:eastAsia="Times New Roman" w:hAnsi="Times New Roman" w:cs="Times New Roman"/>
                <w:bCs/>
                <w:sz w:val="24"/>
                <w:szCs w:val="24"/>
              </w:rPr>
              <w:t xml:space="preserve"> </w:t>
            </w:r>
          </w:p>
        </w:tc>
        <w:tc>
          <w:tcPr>
            <w:tcW w:w="4920" w:type="dxa"/>
            <w:tcBorders>
              <w:top w:val="nil"/>
              <w:left w:val="nil"/>
              <w:bottom w:val="nil"/>
              <w:right w:val="nil"/>
            </w:tcBorders>
          </w:tcPr>
          <w:p w:rsidR="00C34AE9" w:rsidRPr="00C34AE9" w:rsidRDefault="00C34AE9" w:rsidP="00C34AE9">
            <w:pPr>
              <w:spacing w:after="0" w:line="240" w:lineRule="auto"/>
              <w:rPr>
                <w:rFonts w:ascii="Times New Roman" w:eastAsia="Times New Roman" w:hAnsi="Times New Roman" w:cs="Times New Roman"/>
                <w:b/>
                <w:sz w:val="24"/>
                <w:szCs w:val="24"/>
              </w:rPr>
            </w:pPr>
            <w:r w:rsidRPr="00C34AE9">
              <w:rPr>
                <w:rFonts w:ascii="Times New Roman" w:eastAsia="Times New Roman" w:hAnsi="Times New Roman" w:cs="Times New Roman"/>
                <w:b/>
                <w:sz w:val="24"/>
                <w:szCs w:val="24"/>
              </w:rPr>
              <w:t xml:space="preserve">АРЕНДАТОР: </w:t>
            </w:r>
          </w:p>
          <w:p w:rsidR="00C34AE9" w:rsidRPr="00C34AE9" w:rsidRDefault="00C34AE9" w:rsidP="00C34AE9">
            <w:pPr>
              <w:spacing w:after="0" w:line="240" w:lineRule="auto"/>
              <w:rPr>
                <w:rFonts w:ascii="Times New Roman" w:eastAsia="Times New Roman" w:hAnsi="Times New Roman" w:cs="Times New Roman"/>
                <w:bCs/>
                <w:sz w:val="24"/>
                <w:szCs w:val="24"/>
              </w:rPr>
            </w:pPr>
            <w:r w:rsidRPr="00C34AE9">
              <w:rPr>
                <w:rFonts w:ascii="Times New Roman" w:eastAsia="Times New Roman" w:hAnsi="Times New Roman" w:cs="Times New Roman"/>
                <w:bCs/>
                <w:sz w:val="24"/>
                <w:szCs w:val="24"/>
              </w:rPr>
              <w:t>_________________________________</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ИНН ________________________</w:t>
            </w:r>
          </w:p>
          <w:p w:rsidR="00C34AE9" w:rsidRPr="00C34AE9" w:rsidRDefault="00C34AE9" w:rsidP="00C34AE9">
            <w:pPr>
              <w:spacing w:after="0" w:line="240" w:lineRule="auto"/>
              <w:rPr>
                <w:rFonts w:ascii="Times New Roman" w:eastAsia="Times New Roman" w:hAnsi="Times New Roman" w:cs="Times New Roman"/>
                <w:b/>
                <w:sz w:val="24"/>
                <w:szCs w:val="24"/>
              </w:rPr>
            </w:pPr>
            <w:r w:rsidRPr="00C34AE9">
              <w:rPr>
                <w:rFonts w:ascii="Times New Roman" w:eastAsia="Times New Roman" w:hAnsi="Times New Roman" w:cs="Times New Roman"/>
                <w:sz w:val="24"/>
                <w:szCs w:val="24"/>
              </w:rPr>
              <w:t>Адрес регистрации: _______________</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_________________________________</w:t>
            </w:r>
          </w:p>
          <w:p w:rsidR="00C34AE9" w:rsidRPr="00C34AE9" w:rsidRDefault="00C34AE9" w:rsidP="00C34AE9">
            <w:pPr>
              <w:spacing w:after="0" w:line="240" w:lineRule="auto"/>
              <w:rPr>
                <w:rFonts w:ascii="Times New Roman" w:eastAsia="Times New Roman" w:hAnsi="Times New Roman" w:cs="Times New Roman"/>
                <w:bCs/>
                <w:sz w:val="24"/>
                <w:szCs w:val="24"/>
              </w:rPr>
            </w:pPr>
          </w:p>
        </w:tc>
      </w:tr>
    </w:tbl>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 xml:space="preserve"> </w:t>
      </w:r>
    </w:p>
    <w:p w:rsidR="00C34AE9" w:rsidRPr="00C34AE9" w:rsidRDefault="00C34AE9" w:rsidP="00C34AE9">
      <w:pPr>
        <w:spacing w:after="0" w:line="240" w:lineRule="auto"/>
        <w:jc w:val="center"/>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10.Подписи Сторон:</w:t>
      </w:r>
    </w:p>
    <w:p w:rsidR="00C34AE9" w:rsidRPr="00C34AE9" w:rsidRDefault="00C34AE9" w:rsidP="00C34AE9">
      <w:pPr>
        <w:spacing w:after="0" w:line="240" w:lineRule="auto"/>
        <w:rPr>
          <w:rFonts w:ascii="Times New Roman" w:eastAsia="Times New Roman" w:hAnsi="Times New Roman" w:cs="Times New Roman"/>
          <w:sz w:val="24"/>
          <w:szCs w:val="24"/>
        </w:rPr>
      </w:pP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283"/>
        <w:gridCol w:w="4536"/>
      </w:tblGrid>
      <w:tr w:rsidR="00C34AE9" w:rsidRPr="00C34AE9" w:rsidTr="00C34AE9">
        <w:tc>
          <w:tcPr>
            <w:tcW w:w="4962" w:type="dxa"/>
            <w:tcBorders>
              <w:top w:val="nil"/>
              <w:left w:val="nil"/>
              <w:bottom w:val="nil"/>
              <w:right w:val="nil"/>
            </w:tcBorders>
            <w:vAlign w:val="center"/>
          </w:tcPr>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АРЕНДОДАТЕЛЬ:</w:t>
            </w:r>
            <w:r w:rsidRPr="00C34AE9">
              <w:rPr>
                <w:rFonts w:ascii="Times New Roman" w:eastAsia="Times New Roman" w:hAnsi="Times New Roman" w:cs="Times New Roman"/>
                <w:sz w:val="24"/>
                <w:szCs w:val="24"/>
              </w:rPr>
              <w:br/>
              <w:t>Глава МР «Усть-Куломский»</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Руководитель администрации</w:t>
            </w:r>
            <w:r w:rsidRPr="00C34AE9">
              <w:rPr>
                <w:rFonts w:ascii="Times New Roman" w:eastAsia="Times New Roman" w:hAnsi="Times New Roman" w:cs="Times New Roman"/>
                <w:sz w:val="24"/>
                <w:szCs w:val="24"/>
              </w:rPr>
              <w:br/>
              <w:t xml:space="preserve">МР «Усть-Куломский» </w:t>
            </w:r>
          </w:p>
          <w:p w:rsidR="00C34AE9" w:rsidRPr="00C34AE9" w:rsidRDefault="00C34AE9" w:rsidP="00C34AE9">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tcPr>
          <w:p w:rsidR="00C34AE9" w:rsidRPr="00C34AE9" w:rsidRDefault="00C34AE9" w:rsidP="00C34AE9">
            <w:pPr>
              <w:spacing w:after="0" w:line="240" w:lineRule="auto"/>
              <w:rPr>
                <w:rFonts w:ascii="Times New Roman" w:eastAsia="Times New Roman" w:hAnsi="Times New Roman" w:cs="Times New Roman"/>
                <w:sz w:val="24"/>
                <w:szCs w:val="24"/>
              </w:rPr>
            </w:pPr>
          </w:p>
        </w:tc>
        <w:tc>
          <w:tcPr>
            <w:tcW w:w="4536" w:type="dxa"/>
            <w:tcBorders>
              <w:top w:val="nil"/>
              <w:left w:val="nil"/>
              <w:bottom w:val="nil"/>
              <w:right w:val="nil"/>
            </w:tcBorders>
          </w:tcPr>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АРЕНДАТОР:</w:t>
            </w:r>
            <w:r w:rsidRPr="00C34AE9">
              <w:rPr>
                <w:rFonts w:ascii="Times New Roman" w:eastAsia="Times New Roman" w:hAnsi="Times New Roman" w:cs="Times New Roman"/>
                <w:sz w:val="24"/>
                <w:szCs w:val="24"/>
              </w:rPr>
              <w:br/>
            </w:r>
          </w:p>
          <w:p w:rsidR="00C34AE9" w:rsidRPr="00C34AE9" w:rsidRDefault="00C34AE9" w:rsidP="00C34AE9">
            <w:pPr>
              <w:spacing w:after="0" w:line="240" w:lineRule="auto"/>
              <w:rPr>
                <w:rFonts w:ascii="Times New Roman" w:eastAsia="Times New Roman" w:hAnsi="Times New Roman" w:cs="Times New Roman"/>
                <w:sz w:val="24"/>
                <w:szCs w:val="24"/>
              </w:rPr>
            </w:pPr>
          </w:p>
          <w:p w:rsidR="00C34AE9" w:rsidRPr="00C34AE9" w:rsidRDefault="00C34AE9" w:rsidP="00C34AE9">
            <w:pPr>
              <w:spacing w:after="0" w:line="240" w:lineRule="auto"/>
              <w:rPr>
                <w:rFonts w:ascii="Times New Roman" w:eastAsia="Times New Roman" w:hAnsi="Times New Roman" w:cs="Times New Roman"/>
                <w:sz w:val="24"/>
                <w:szCs w:val="24"/>
              </w:rPr>
            </w:pPr>
          </w:p>
        </w:tc>
      </w:tr>
      <w:tr w:rsidR="00C34AE9" w:rsidRPr="00C34AE9" w:rsidTr="00C34AE9">
        <w:trPr>
          <w:trHeight w:val="70"/>
        </w:trPr>
        <w:tc>
          <w:tcPr>
            <w:tcW w:w="4962" w:type="dxa"/>
            <w:tcBorders>
              <w:top w:val="nil"/>
              <w:left w:val="nil"/>
              <w:bottom w:val="nil"/>
              <w:right w:val="nil"/>
            </w:tcBorders>
          </w:tcPr>
          <w:p w:rsidR="00C34AE9" w:rsidRPr="00C34AE9" w:rsidRDefault="00C34AE9" w:rsidP="00C34AE9">
            <w:pPr>
              <w:spacing w:after="0" w:line="240" w:lineRule="auto"/>
              <w:rPr>
                <w:rFonts w:ascii="Times New Roman" w:eastAsia="Times New Roman" w:hAnsi="Times New Roman" w:cs="Times New Roman"/>
                <w:noProof/>
                <w:sz w:val="24"/>
                <w:szCs w:val="24"/>
              </w:rPr>
            </w:pPr>
            <w:r w:rsidRPr="00C34AE9">
              <w:rPr>
                <w:rFonts w:ascii="Times New Roman" w:eastAsia="Times New Roman" w:hAnsi="Times New Roman" w:cs="Times New Roman"/>
                <w:noProof/>
                <w:sz w:val="24"/>
                <w:szCs w:val="24"/>
              </w:rPr>
              <w:t xml:space="preserve"> </w:t>
            </w:r>
          </w:p>
          <w:p w:rsidR="00C34AE9" w:rsidRPr="00C34AE9" w:rsidRDefault="00C34AE9" w:rsidP="00C34AE9">
            <w:pPr>
              <w:spacing w:after="0" w:line="240" w:lineRule="auto"/>
              <w:rPr>
                <w:rFonts w:ascii="Times New Roman" w:eastAsia="Times New Roman" w:hAnsi="Times New Roman" w:cs="Times New Roman"/>
                <w:noProof/>
                <w:sz w:val="24"/>
                <w:szCs w:val="24"/>
              </w:rPr>
            </w:pPr>
            <w:r w:rsidRPr="00C34AE9">
              <w:rPr>
                <w:rFonts w:ascii="Times New Roman" w:eastAsia="Times New Roman" w:hAnsi="Times New Roman" w:cs="Times New Roman"/>
                <w:noProof/>
                <w:sz w:val="24"/>
                <w:szCs w:val="24"/>
              </w:rPr>
              <w:t xml:space="preserve">________________С.В.Рубан                         </w:t>
            </w:r>
          </w:p>
          <w:p w:rsidR="00C34AE9" w:rsidRPr="00C34AE9" w:rsidRDefault="00C34AE9" w:rsidP="00C34AE9">
            <w:pPr>
              <w:spacing w:after="0" w:line="240" w:lineRule="auto"/>
              <w:rPr>
                <w:rFonts w:ascii="Times New Roman" w:eastAsia="Times New Roman" w:hAnsi="Times New Roman" w:cs="Times New Roman"/>
                <w:noProof/>
                <w:sz w:val="24"/>
                <w:szCs w:val="24"/>
              </w:rPr>
            </w:pPr>
          </w:p>
          <w:p w:rsidR="00C34AE9" w:rsidRPr="00C34AE9" w:rsidRDefault="00C34AE9" w:rsidP="00C34AE9">
            <w:pPr>
              <w:spacing w:after="0" w:line="240" w:lineRule="auto"/>
              <w:rPr>
                <w:rFonts w:ascii="Times New Roman" w:eastAsia="Times New Roman" w:hAnsi="Times New Roman" w:cs="Times New Roman"/>
                <w:noProof/>
                <w:sz w:val="24"/>
                <w:szCs w:val="24"/>
              </w:rPr>
            </w:pP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noProof/>
                <w:sz w:val="24"/>
                <w:szCs w:val="24"/>
              </w:rPr>
              <w:t>М.П.</w:t>
            </w:r>
          </w:p>
        </w:tc>
        <w:tc>
          <w:tcPr>
            <w:tcW w:w="283" w:type="dxa"/>
            <w:tcBorders>
              <w:top w:val="nil"/>
              <w:left w:val="nil"/>
              <w:bottom w:val="nil"/>
              <w:right w:val="nil"/>
            </w:tcBorders>
          </w:tcPr>
          <w:p w:rsidR="00C34AE9" w:rsidRPr="00C34AE9" w:rsidRDefault="00C34AE9" w:rsidP="00C34AE9">
            <w:pPr>
              <w:spacing w:after="0" w:line="240" w:lineRule="auto"/>
              <w:rPr>
                <w:rFonts w:ascii="Times New Roman" w:eastAsia="Times New Roman" w:hAnsi="Times New Roman" w:cs="Times New Roman"/>
                <w:sz w:val="24"/>
                <w:szCs w:val="24"/>
              </w:rPr>
            </w:pPr>
          </w:p>
        </w:tc>
        <w:tc>
          <w:tcPr>
            <w:tcW w:w="4536" w:type="dxa"/>
            <w:tcBorders>
              <w:top w:val="nil"/>
              <w:left w:val="nil"/>
              <w:bottom w:val="nil"/>
              <w:right w:val="nil"/>
            </w:tcBorders>
          </w:tcPr>
          <w:p w:rsidR="00C34AE9" w:rsidRPr="00C34AE9" w:rsidRDefault="00C34AE9" w:rsidP="00C34AE9">
            <w:pPr>
              <w:spacing w:after="0" w:line="240" w:lineRule="auto"/>
              <w:rPr>
                <w:rFonts w:ascii="Times New Roman" w:eastAsia="Times New Roman" w:hAnsi="Times New Roman" w:cs="Times New Roman"/>
                <w:noProof/>
                <w:sz w:val="24"/>
                <w:szCs w:val="24"/>
              </w:rPr>
            </w:pPr>
            <w:r w:rsidRPr="00C34AE9">
              <w:rPr>
                <w:rFonts w:ascii="Times New Roman" w:eastAsia="Times New Roman" w:hAnsi="Times New Roman" w:cs="Times New Roman"/>
                <w:noProof/>
                <w:sz w:val="24"/>
                <w:szCs w:val="24"/>
              </w:rPr>
              <w:t xml:space="preserve">                                                         </w:t>
            </w:r>
          </w:p>
          <w:p w:rsidR="00C34AE9" w:rsidRPr="00C34AE9" w:rsidRDefault="00C34AE9" w:rsidP="00C34AE9">
            <w:pPr>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noProof/>
                <w:sz w:val="24"/>
                <w:szCs w:val="24"/>
              </w:rPr>
              <w:t xml:space="preserve"> _____________________________</w:t>
            </w:r>
          </w:p>
          <w:p w:rsidR="00C34AE9" w:rsidRPr="00C34AE9" w:rsidRDefault="00C34AE9" w:rsidP="00C34AE9">
            <w:pPr>
              <w:spacing w:after="0" w:line="240" w:lineRule="auto"/>
              <w:rPr>
                <w:rFonts w:ascii="Times New Roman" w:eastAsia="Times New Roman" w:hAnsi="Times New Roman" w:cs="Times New Roman"/>
                <w:sz w:val="24"/>
                <w:szCs w:val="24"/>
              </w:rPr>
            </w:pPr>
          </w:p>
        </w:tc>
      </w:tr>
    </w:tbl>
    <w:p w:rsidR="00C34AE9" w:rsidRPr="00C34AE9" w:rsidRDefault="00C34AE9" w:rsidP="00C34AE9">
      <w:pPr>
        <w:numPr>
          <w:ilvl w:val="12"/>
          <w:numId w:val="0"/>
        </w:numPr>
        <w:tabs>
          <w:tab w:val="left" w:leader="underscore" w:pos="9356"/>
        </w:tabs>
        <w:spacing w:after="0" w:line="240" w:lineRule="auto"/>
        <w:rPr>
          <w:rFonts w:ascii="Times New Roman" w:eastAsia="Times New Roman" w:hAnsi="Times New Roman" w:cs="Times New Roman"/>
          <w:sz w:val="24"/>
          <w:szCs w:val="24"/>
        </w:rPr>
      </w:pPr>
      <w:r w:rsidRPr="00C34AE9">
        <w:rPr>
          <w:rFonts w:ascii="Times New Roman" w:eastAsia="Times New Roman" w:hAnsi="Times New Roman" w:cs="Times New Roman"/>
          <w:color w:val="000000"/>
          <w:sz w:val="24"/>
          <w:szCs w:val="24"/>
        </w:rPr>
        <w:t xml:space="preserve"> </w:t>
      </w:r>
    </w:p>
    <w:p w:rsidR="00C34AE9" w:rsidRPr="00C34AE9" w:rsidRDefault="00C34AE9" w:rsidP="00C34AE9">
      <w:pPr>
        <w:spacing w:after="0" w:line="240" w:lineRule="auto"/>
        <w:outlineLvl w:val="0"/>
        <w:rPr>
          <w:rFonts w:ascii="Times New Roman" w:eastAsia="Times New Roman" w:hAnsi="Times New Roman" w:cs="Times New Roman"/>
          <w:sz w:val="24"/>
          <w:szCs w:val="24"/>
        </w:rPr>
      </w:pPr>
    </w:p>
    <w:p w:rsidR="00C34AE9" w:rsidRPr="00C34AE9" w:rsidRDefault="00C34AE9" w:rsidP="00C34AE9">
      <w:pPr>
        <w:spacing w:after="0" w:line="240" w:lineRule="auto"/>
        <w:outlineLvl w:val="0"/>
        <w:rPr>
          <w:rFonts w:ascii="Times New Roman" w:eastAsia="Times New Roman" w:hAnsi="Times New Roman" w:cs="Times New Roman"/>
          <w:sz w:val="24"/>
          <w:szCs w:val="24"/>
        </w:rPr>
      </w:pPr>
    </w:p>
    <w:p w:rsidR="00C34AE9" w:rsidRPr="00C34AE9" w:rsidRDefault="00C34AE9" w:rsidP="00C34AE9">
      <w:pPr>
        <w:spacing w:after="0" w:line="240" w:lineRule="auto"/>
        <w:outlineLvl w:val="0"/>
        <w:rPr>
          <w:rFonts w:ascii="Times New Roman" w:eastAsia="Times New Roman" w:hAnsi="Times New Roman" w:cs="Times New Roman"/>
          <w:sz w:val="24"/>
          <w:szCs w:val="24"/>
        </w:rPr>
      </w:pPr>
    </w:p>
    <w:p w:rsidR="00C34AE9" w:rsidRPr="00C34AE9" w:rsidRDefault="00C34AE9" w:rsidP="00C34AE9">
      <w:pPr>
        <w:spacing w:after="0" w:line="240" w:lineRule="auto"/>
        <w:outlineLvl w:val="0"/>
        <w:rPr>
          <w:rFonts w:ascii="Times New Roman" w:eastAsia="Times New Roman" w:hAnsi="Times New Roman" w:cs="Times New Roman"/>
          <w:sz w:val="24"/>
          <w:szCs w:val="24"/>
        </w:rPr>
      </w:pPr>
      <w:r w:rsidRPr="00C34AE9">
        <w:rPr>
          <w:rFonts w:ascii="Times New Roman" w:eastAsia="Times New Roman" w:hAnsi="Times New Roman" w:cs="Times New Roman"/>
          <w:sz w:val="24"/>
          <w:szCs w:val="24"/>
        </w:rPr>
        <w:t>Вниманию претендентов: условия договора могут быть изменены при его заключении.</w:t>
      </w:r>
    </w:p>
    <w:p w:rsidR="00C34AE9" w:rsidRDefault="00C34AE9">
      <w:pPr>
        <w:rPr>
          <w:rFonts w:ascii="Times New Roman" w:eastAsia="Times New Roman" w:hAnsi="Times New Roman" w:cs="Times New Roman"/>
          <w:sz w:val="24"/>
          <w:szCs w:val="24"/>
        </w:rPr>
      </w:pPr>
    </w:p>
    <w:p w:rsidR="00B50C48" w:rsidRDefault="00B50C48" w:rsidP="00B50C48">
      <w:pPr>
        <w:spacing w:after="0"/>
        <w:rPr>
          <w:rFonts w:ascii="Times New Roman" w:eastAsia="Times New Roman" w:hAnsi="Times New Roman" w:cs="Times New Roman"/>
          <w:sz w:val="24"/>
          <w:szCs w:val="24"/>
        </w:rPr>
      </w:pPr>
    </w:p>
    <w:p w:rsidR="00C34AE9" w:rsidRDefault="00C34A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27E62" w:rsidRPr="00B27E62" w:rsidRDefault="00B27E62" w:rsidP="00B27E62">
      <w:pPr>
        <w:autoSpaceDE w:val="0"/>
        <w:autoSpaceDN w:val="0"/>
        <w:adjustRightInd w:val="0"/>
        <w:spacing w:after="0" w:line="240" w:lineRule="auto"/>
        <w:jc w:val="both"/>
        <w:outlineLvl w:val="0"/>
        <w:rPr>
          <w:rFonts w:ascii="Times New Roman" w:eastAsia="Times New Roman" w:hAnsi="Times New Roman" w:cs="Times New Roman"/>
          <w:sz w:val="24"/>
          <w:szCs w:val="24"/>
        </w:rPr>
      </w:pPr>
    </w:p>
    <w:tbl>
      <w:tblPr>
        <w:tblpPr w:leftFromText="180" w:rightFromText="180" w:vertAnchor="text" w:horzAnchor="margin" w:tblpY="303"/>
        <w:tblW w:w="9514" w:type="dxa"/>
        <w:tblLook w:val="01E0"/>
      </w:tblPr>
      <w:tblGrid>
        <w:gridCol w:w="4811"/>
        <w:gridCol w:w="4703"/>
      </w:tblGrid>
      <w:tr w:rsidR="00B27E62" w:rsidRPr="00946094" w:rsidTr="00B27E62">
        <w:trPr>
          <w:trHeight w:val="2019"/>
        </w:trPr>
        <w:tc>
          <w:tcPr>
            <w:tcW w:w="4811" w:type="dxa"/>
          </w:tcPr>
          <w:p w:rsidR="00B27E62" w:rsidRPr="00946094" w:rsidRDefault="00B27E62" w:rsidP="00B27E62">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Учредитель:</w:t>
            </w:r>
          </w:p>
          <w:p w:rsidR="00B27E62" w:rsidRPr="00946094" w:rsidRDefault="00B27E62" w:rsidP="00B27E62">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B27E62" w:rsidRPr="00946094" w:rsidRDefault="00B27E62" w:rsidP="00B27E62">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B27E62" w:rsidRPr="00946094" w:rsidRDefault="00B27E62" w:rsidP="00B27E62">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Руководитель редколлегии: Н.А. Чаланова</w:t>
            </w:r>
          </w:p>
          <w:p w:rsidR="00B27E62" w:rsidRPr="00946094" w:rsidRDefault="00B27E62" w:rsidP="00B27E62">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B27E62" w:rsidRPr="00946094" w:rsidRDefault="00B27E62" w:rsidP="00B27E62">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А.М. Чисталева </w:t>
            </w:r>
          </w:p>
        </w:tc>
        <w:tc>
          <w:tcPr>
            <w:tcW w:w="4703" w:type="dxa"/>
          </w:tcPr>
          <w:p w:rsidR="00B27E62" w:rsidRPr="00946094" w:rsidRDefault="00B27E62" w:rsidP="00B27E62">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B27E62" w:rsidRPr="00946094" w:rsidRDefault="00B27E62" w:rsidP="00B27E62">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B27E62" w:rsidRPr="00946094" w:rsidRDefault="00B27E62" w:rsidP="00B27E62">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B27E62" w:rsidRPr="00946094" w:rsidRDefault="00B27E62" w:rsidP="00B27E62">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B27E62" w:rsidRPr="00946094" w:rsidRDefault="00B27E62" w:rsidP="00B27E62">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62"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B27E62" w:rsidRPr="00946094" w:rsidRDefault="00B27E62" w:rsidP="00B27E62">
            <w:pPr>
              <w:spacing w:after="0" w:line="240" w:lineRule="auto"/>
              <w:ind w:left="283" w:firstLine="709"/>
              <w:rPr>
                <w:rFonts w:ascii="Times New Roman" w:eastAsia="Arial Unicode MS" w:hAnsi="Times New Roman" w:cs="Times New Roman"/>
              </w:rPr>
            </w:pPr>
          </w:p>
        </w:tc>
      </w:tr>
      <w:tr w:rsidR="00B27E62" w:rsidRPr="00946094" w:rsidTr="00B27E62">
        <w:trPr>
          <w:trHeight w:val="2406"/>
        </w:trPr>
        <w:tc>
          <w:tcPr>
            <w:tcW w:w="9514" w:type="dxa"/>
            <w:gridSpan w:val="2"/>
            <w:hideMark/>
          </w:tcPr>
          <w:p w:rsidR="00B27E62" w:rsidRPr="00946094" w:rsidRDefault="00B27E62" w:rsidP="00B27E62">
            <w:pPr>
              <w:spacing w:after="0" w:line="240" w:lineRule="auto"/>
              <w:jc w:val="center"/>
              <w:rPr>
                <w:rFonts w:ascii="Times New Roman" w:eastAsia="Arial Unicode MS" w:hAnsi="Times New Roman" w:cs="Times New Roman"/>
                <w:b/>
                <w:color w:val="333333"/>
                <w:sz w:val="20"/>
                <w:szCs w:val="20"/>
              </w:rPr>
            </w:pPr>
            <w:r w:rsidRPr="00946094">
              <w:rPr>
                <w:rFonts w:ascii="Times New Roman" w:eastAsia="Arial Unicode MS" w:hAnsi="Times New Roman" w:cs="Times New Roman"/>
                <w:color w:val="333333"/>
              </w:rPr>
              <w:t>Тираж 60 экземпляров.</w:t>
            </w:r>
          </w:p>
          <w:p w:rsidR="00B27E62" w:rsidRPr="00946094" w:rsidRDefault="00B27E62" w:rsidP="00B27E62">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B27E62" w:rsidRPr="00946094" w:rsidRDefault="00B27E62" w:rsidP="00B27E62">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B27E62" w:rsidRPr="00946094" w:rsidRDefault="00B27E62" w:rsidP="00B27E62">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482A1F">
              <w:rPr>
                <w:rFonts w:ascii="Times New Roman" w:eastAsia="Arial Unicode MS" w:hAnsi="Times New Roman" w:cs="Times New Roman"/>
                <w:color w:val="333333"/>
              </w:rPr>
              <w:t>21</w:t>
            </w:r>
            <w:r>
              <w:rPr>
                <w:rFonts w:ascii="Times New Roman" w:eastAsia="Arial Unicode MS" w:hAnsi="Times New Roman" w:cs="Times New Roman"/>
                <w:color w:val="333333"/>
              </w:rPr>
              <w:t>.02.2025</w:t>
            </w:r>
            <w:r w:rsidRPr="00946094">
              <w:rPr>
                <w:rFonts w:ascii="Times New Roman" w:eastAsia="Arial Unicode MS" w:hAnsi="Times New Roman" w:cs="Times New Roman"/>
                <w:color w:val="333333"/>
              </w:rPr>
              <w:t xml:space="preserve"> г.  в 17.00 час.</w:t>
            </w:r>
          </w:p>
          <w:p w:rsidR="00B27E62" w:rsidRPr="00946094" w:rsidRDefault="00B27E62" w:rsidP="00B27E62">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B27E62" w:rsidRPr="00946094" w:rsidRDefault="00B27E62" w:rsidP="00B27E62">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9E250B" w:rsidRDefault="009E250B" w:rsidP="00500582">
      <w:pPr>
        <w:rPr>
          <w:rFonts w:ascii="Times New Roman" w:eastAsia="Times New Roman" w:hAnsi="Times New Roman" w:cs="Times New Roman"/>
          <w:b/>
          <w:sz w:val="28"/>
          <w:szCs w:val="14"/>
        </w:rPr>
      </w:pPr>
    </w:p>
    <w:p w:rsidR="00DC08A2" w:rsidRPr="00DC08A2" w:rsidRDefault="00DC08A2" w:rsidP="00DC08A2">
      <w:pPr>
        <w:rPr>
          <w:rFonts w:ascii="Times New Roman" w:hAnsi="Times New Roman" w:cs="Times New Roman"/>
        </w:rPr>
      </w:pPr>
    </w:p>
    <w:sectPr w:rsidR="00DC08A2" w:rsidRPr="00DC08A2" w:rsidSect="00500582">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507" w:rsidRDefault="00DA3507" w:rsidP="002971C2">
      <w:pPr>
        <w:spacing w:after="0" w:line="240" w:lineRule="auto"/>
      </w:pPr>
      <w:r>
        <w:separator/>
      </w:r>
    </w:p>
  </w:endnote>
  <w:endnote w:type="continuationSeparator" w:id="1">
    <w:p w:rsidR="00DA3507" w:rsidRDefault="00DA3507"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Liberation Serif">
    <w:altName w:val="Times New Roman"/>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97957"/>
      <w:docPartObj>
        <w:docPartGallery w:val="Page Numbers (Bottom of Page)"/>
        <w:docPartUnique/>
      </w:docPartObj>
    </w:sdtPr>
    <w:sdtContent>
      <w:p w:rsidR="00C34AE9" w:rsidRDefault="00C34AE9">
        <w:pPr>
          <w:pStyle w:val="a8"/>
          <w:jc w:val="center"/>
        </w:pPr>
        <w:fldSimple w:instr=" PAGE   \* MERGEFORMAT ">
          <w:r>
            <w:rPr>
              <w:noProof/>
            </w:rPr>
            <w:t>184</w:t>
          </w:r>
        </w:fldSimple>
      </w:p>
    </w:sdtContent>
  </w:sdt>
  <w:p w:rsidR="00C34AE9" w:rsidRDefault="00C34A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507" w:rsidRDefault="00DA3507" w:rsidP="002971C2">
      <w:pPr>
        <w:spacing w:after="0" w:line="240" w:lineRule="auto"/>
      </w:pPr>
      <w:r>
        <w:separator/>
      </w:r>
    </w:p>
  </w:footnote>
  <w:footnote w:type="continuationSeparator" w:id="1">
    <w:p w:rsidR="00DA3507" w:rsidRDefault="00DA3507" w:rsidP="00297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E9" w:rsidRPr="002971C2" w:rsidRDefault="00C34AE9" w:rsidP="006B65BB">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C34AE9" w:rsidRDefault="00C34AE9" w:rsidP="006B65BB">
    <w:pPr>
      <w:pStyle w:val="a6"/>
    </w:pPr>
    <w:r>
      <w:rPr>
        <w:rFonts w:ascii="Times New Roman" w:eastAsia="Times New Roman" w:hAnsi="Times New Roman" w:cs="Times New Roman"/>
      </w:rPr>
      <w:tab/>
      <w:t>№ 6</w:t>
    </w:r>
    <w:r w:rsidRPr="002971C2">
      <w:rPr>
        <w:rFonts w:ascii="Times New Roman" w:eastAsia="Times New Roman" w:hAnsi="Times New Roman" w:cs="Times New Roman"/>
      </w:rPr>
      <w:t xml:space="preserve"> от </w:t>
    </w:r>
    <w:r>
      <w:rPr>
        <w:rFonts w:ascii="Times New Roman" w:eastAsia="Times New Roman" w:hAnsi="Times New Roman" w:cs="Times New Roman"/>
      </w:rPr>
      <w:t>21.02.2025</w:t>
    </w:r>
    <w:r w:rsidRPr="002971C2">
      <w:rPr>
        <w:rFonts w:ascii="Times New Roman" w:eastAsia="Times New Roman" w:hAnsi="Times New Roman" w:cs="Times New Roman"/>
      </w:rPr>
      <w:t xml:space="preserve"> г.</w:t>
    </w:r>
    <w:r>
      <w:rPr>
        <w:rFonts w:ascii="Times New Roman" w:eastAsia="Times New Roman" w:hAnsi="Times New Roman" w:cs="Times New Roma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E9" w:rsidRDefault="00C34AE9" w:rsidP="00500582">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34AE9" w:rsidRDefault="00C34AE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E9" w:rsidRPr="002971C2" w:rsidRDefault="00C34AE9" w:rsidP="009E250B">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C34AE9" w:rsidRDefault="00C34AE9" w:rsidP="00482A1F">
    <w:pPr>
      <w:tabs>
        <w:tab w:val="center" w:pos="4678"/>
        <w:tab w:val="left" w:pos="6530"/>
        <w:tab w:val="center" w:pos="7285"/>
        <w:tab w:val="left" w:pos="8704"/>
      </w:tabs>
      <w:spacing w:after="0" w:line="240" w:lineRule="auto"/>
      <w:jc w:val="center"/>
    </w:pPr>
    <w:r>
      <w:rPr>
        <w:rFonts w:ascii="Times New Roman" w:eastAsia="Times New Roman" w:hAnsi="Times New Roman" w:cs="Times New Roman"/>
      </w:rPr>
      <w:t>№ 6</w:t>
    </w:r>
    <w:r w:rsidRPr="002971C2">
      <w:rPr>
        <w:rFonts w:ascii="Times New Roman" w:eastAsia="Times New Roman" w:hAnsi="Times New Roman" w:cs="Times New Roman"/>
      </w:rPr>
      <w:t xml:space="preserve"> от </w:t>
    </w:r>
    <w:r>
      <w:rPr>
        <w:rFonts w:ascii="Times New Roman" w:eastAsia="Times New Roman" w:hAnsi="Times New Roman" w:cs="Times New Roman"/>
      </w:rPr>
      <w:t>21.02.2025</w:t>
    </w:r>
    <w:r w:rsidRPr="002971C2">
      <w:rPr>
        <w:rFonts w:ascii="Times New Roman" w:eastAsia="Times New Roman" w:hAnsi="Times New Roman" w:cs="Times New Roman"/>
      </w:rPr>
      <w:t xml:space="preserve"> г.</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E9" w:rsidRDefault="00C34AE9" w:rsidP="00374469">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34AE9" w:rsidRDefault="00C34AE9">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E9" w:rsidRPr="002971C2" w:rsidRDefault="00C34AE9" w:rsidP="00296C6F">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C34AE9" w:rsidRDefault="00C34AE9" w:rsidP="00296C6F">
    <w:pPr>
      <w:pStyle w:val="a6"/>
      <w:jc w:val="center"/>
    </w:pPr>
    <w:r>
      <w:rPr>
        <w:rFonts w:ascii="Times New Roman" w:eastAsia="Times New Roman" w:hAnsi="Times New Roman" w:cs="Times New Roman"/>
      </w:rPr>
      <w:t>№ 6</w:t>
    </w:r>
    <w:r w:rsidRPr="002971C2">
      <w:rPr>
        <w:rFonts w:ascii="Times New Roman" w:eastAsia="Times New Roman" w:hAnsi="Times New Roman" w:cs="Times New Roman"/>
      </w:rPr>
      <w:t xml:space="preserve"> от </w:t>
    </w:r>
    <w:r>
      <w:rPr>
        <w:rFonts w:ascii="Times New Roman" w:eastAsia="Times New Roman" w:hAnsi="Times New Roman" w:cs="Times New Roman"/>
      </w:rPr>
      <w:t>21.02.2025</w:t>
    </w:r>
    <w:r w:rsidRPr="002971C2">
      <w:rPr>
        <w:rFonts w:ascii="Times New Roman" w:eastAsia="Times New Roman" w:hAnsi="Times New Roman" w:cs="Times New Roman"/>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A7D71"/>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166E243E"/>
    <w:multiLevelType w:val="hybridMultilevel"/>
    <w:tmpl w:val="362482E8"/>
    <w:lvl w:ilvl="0" w:tplc="0419000F">
      <w:start w:val="1"/>
      <w:numFmt w:val="decimal"/>
      <w:lvlText w:val="%1."/>
      <w:lvlJc w:val="left"/>
      <w:pPr>
        <w:tabs>
          <w:tab w:val="num" w:pos="720"/>
        </w:tabs>
        <w:ind w:left="720" w:hanging="360"/>
      </w:pPr>
    </w:lvl>
    <w:lvl w:ilvl="1" w:tplc="C2C48E4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2B70333"/>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24EC2AD9"/>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42C3014F"/>
    <w:multiLevelType w:val="multilevel"/>
    <w:tmpl w:val="6D04C0DE"/>
    <w:lvl w:ilvl="0">
      <w:start w:val="1"/>
      <w:numFmt w:val="decimal"/>
      <w:lvlText w:val="%1."/>
      <w:lvlJc w:val="left"/>
      <w:pPr>
        <w:ind w:left="720" w:hanging="360"/>
      </w:pPr>
      <w:rPr>
        <w:rFonts w:hint="default"/>
      </w:rPr>
    </w:lvl>
    <w:lvl w:ilvl="1">
      <w:start w:val="1"/>
      <w:numFmt w:val="decimal"/>
      <w:isLgl/>
      <w:lvlText w:val="%2)"/>
      <w:lvlJc w:val="left"/>
      <w:pPr>
        <w:ind w:left="1429" w:hanging="720"/>
      </w:pPr>
      <w:rPr>
        <w:rFonts w:ascii="Times New Roman" w:eastAsia="Times New Roman" w:hAnsi="Times New Roman" w:cs="Times New Roman"/>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490E6A6B"/>
    <w:multiLevelType w:val="hybridMultilevel"/>
    <w:tmpl w:val="5A9A3BA6"/>
    <w:lvl w:ilvl="0" w:tplc="97426A66">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9237AE4"/>
    <w:multiLevelType w:val="hybridMultilevel"/>
    <w:tmpl w:val="5C0CD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3">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5">
    <w:nsid w:val="6DE1161F"/>
    <w:multiLevelType w:val="hybridMultilevel"/>
    <w:tmpl w:val="46C8C028"/>
    <w:lvl w:ilvl="0" w:tplc="8F6E1A0A">
      <w:start w:val="1"/>
      <w:numFmt w:val="decimal"/>
      <w:lvlText w:val="%1."/>
      <w:lvlJc w:val="left"/>
      <w:pPr>
        <w:tabs>
          <w:tab w:val="num" w:pos="3906"/>
        </w:tabs>
        <w:ind w:left="3906" w:hanging="360"/>
      </w:pPr>
      <w:rPr>
        <w:rFonts w:hint="default"/>
      </w:rPr>
    </w:lvl>
    <w:lvl w:ilvl="1" w:tplc="04190019" w:tentative="1">
      <w:start w:val="1"/>
      <w:numFmt w:val="lowerLetter"/>
      <w:lvlText w:val="%2."/>
      <w:lvlJc w:val="left"/>
      <w:pPr>
        <w:tabs>
          <w:tab w:val="num" w:pos="4626"/>
        </w:tabs>
        <w:ind w:left="4626" w:hanging="360"/>
      </w:pPr>
    </w:lvl>
    <w:lvl w:ilvl="2" w:tplc="0419001B" w:tentative="1">
      <w:start w:val="1"/>
      <w:numFmt w:val="lowerRoman"/>
      <w:lvlText w:val="%3."/>
      <w:lvlJc w:val="right"/>
      <w:pPr>
        <w:tabs>
          <w:tab w:val="num" w:pos="5346"/>
        </w:tabs>
        <w:ind w:left="5346" w:hanging="180"/>
      </w:pPr>
    </w:lvl>
    <w:lvl w:ilvl="3" w:tplc="0419000F" w:tentative="1">
      <w:start w:val="1"/>
      <w:numFmt w:val="decimal"/>
      <w:lvlText w:val="%4."/>
      <w:lvlJc w:val="left"/>
      <w:pPr>
        <w:tabs>
          <w:tab w:val="num" w:pos="6066"/>
        </w:tabs>
        <w:ind w:left="6066" w:hanging="360"/>
      </w:pPr>
    </w:lvl>
    <w:lvl w:ilvl="4" w:tplc="04190019" w:tentative="1">
      <w:start w:val="1"/>
      <w:numFmt w:val="lowerLetter"/>
      <w:lvlText w:val="%5."/>
      <w:lvlJc w:val="left"/>
      <w:pPr>
        <w:tabs>
          <w:tab w:val="num" w:pos="6786"/>
        </w:tabs>
        <w:ind w:left="6786" w:hanging="360"/>
      </w:pPr>
    </w:lvl>
    <w:lvl w:ilvl="5" w:tplc="0419001B" w:tentative="1">
      <w:start w:val="1"/>
      <w:numFmt w:val="lowerRoman"/>
      <w:lvlText w:val="%6."/>
      <w:lvlJc w:val="right"/>
      <w:pPr>
        <w:tabs>
          <w:tab w:val="num" w:pos="7506"/>
        </w:tabs>
        <w:ind w:left="7506" w:hanging="180"/>
      </w:pPr>
    </w:lvl>
    <w:lvl w:ilvl="6" w:tplc="0419000F" w:tentative="1">
      <w:start w:val="1"/>
      <w:numFmt w:val="decimal"/>
      <w:lvlText w:val="%7."/>
      <w:lvlJc w:val="left"/>
      <w:pPr>
        <w:tabs>
          <w:tab w:val="num" w:pos="8226"/>
        </w:tabs>
        <w:ind w:left="8226" w:hanging="360"/>
      </w:pPr>
    </w:lvl>
    <w:lvl w:ilvl="7" w:tplc="04190019" w:tentative="1">
      <w:start w:val="1"/>
      <w:numFmt w:val="lowerLetter"/>
      <w:lvlText w:val="%8."/>
      <w:lvlJc w:val="left"/>
      <w:pPr>
        <w:tabs>
          <w:tab w:val="num" w:pos="8946"/>
        </w:tabs>
        <w:ind w:left="8946" w:hanging="360"/>
      </w:pPr>
    </w:lvl>
    <w:lvl w:ilvl="8" w:tplc="0419001B" w:tentative="1">
      <w:start w:val="1"/>
      <w:numFmt w:val="lowerRoman"/>
      <w:lvlText w:val="%9."/>
      <w:lvlJc w:val="right"/>
      <w:pPr>
        <w:tabs>
          <w:tab w:val="num" w:pos="9666"/>
        </w:tabs>
        <w:ind w:left="9666" w:hanging="180"/>
      </w:pPr>
    </w:lvl>
  </w:abstractNum>
  <w:abstractNum w:abstractNumId="16">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8"/>
  </w:num>
  <w:num w:numId="3">
    <w:abstractNumId w:val="12"/>
  </w:num>
  <w:num w:numId="4">
    <w:abstractNumId w:val="9"/>
  </w:num>
  <w:num w:numId="5">
    <w:abstractNumId w:val="7"/>
  </w:num>
  <w:num w:numId="6">
    <w:abstractNumId w:val="6"/>
  </w:num>
  <w:num w:numId="7">
    <w:abstractNumId w:val="2"/>
  </w:num>
  <w:num w:numId="8">
    <w:abstractNumId w:val="3"/>
  </w:num>
  <w:num w:numId="9">
    <w:abstractNumId w:val="10"/>
  </w:num>
  <w:num w:numId="10">
    <w:abstractNumId w:val="1"/>
  </w:num>
  <w:num w:numId="11">
    <w:abstractNumId w:val="11"/>
  </w:num>
  <w:num w:numId="12">
    <w:abstractNumId w:val="5"/>
  </w:num>
  <w:num w:numId="13">
    <w:abstractNumId w:val="13"/>
  </w:num>
  <w:num w:numId="14">
    <w:abstractNumId w:val="14"/>
  </w:num>
  <w:num w:numId="15">
    <w:abstractNumId w:val="4"/>
  </w:num>
  <w:num w:numId="16">
    <w:abstractNumId w:val="16"/>
  </w:num>
  <w:num w:numId="17">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2971C2"/>
    <w:rsid w:val="00005F57"/>
    <w:rsid w:val="00023DEE"/>
    <w:rsid w:val="00065CAA"/>
    <w:rsid w:val="00103AEB"/>
    <w:rsid w:val="0010685F"/>
    <w:rsid w:val="00123A32"/>
    <w:rsid w:val="001627AF"/>
    <w:rsid w:val="001D4F9C"/>
    <w:rsid w:val="001F4001"/>
    <w:rsid w:val="00213129"/>
    <w:rsid w:val="0021473C"/>
    <w:rsid w:val="00243023"/>
    <w:rsid w:val="00253876"/>
    <w:rsid w:val="00255374"/>
    <w:rsid w:val="00296C6F"/>
    <w:rsid w:val="002971C2"/>
    <w:rsid w:val="002A12DE"/>
    <w:rsid w:val="002D23E9"/>
    <w:rsid w:val="003065CB"/>
    <w:rsid w:val="00321C55"/>
    <w:rsid w:val="003563B6"/>
    <w:rsid w:val="00356F11"/>
    <w:rsid w:val="00374469"/>
    <w:rsid w:val="00391A99"/>
    <w:rsid w:val="00392F6A"/>
    <w:rsid w:val="003F0D53"/>
    <w:rsid w:val="004032DA"/>
    <w:rsid w:val="00426B9F"/>
    <w:rsid w:val="00482A1F"/>
    <w:rsid w:val="004862F3"/>
    <w:rsid w:val="004A28B8"/>
    <w:rsid w:val="004A3D2C"/>
    <w:rsid w:val="004F6E93"/>
    <w:rsid w:val="00500582"/>
    <w:rsid w:val="00503778"/>
    <w:rsid w:val="00504ECC"/>
    <w:rsid w:val="0054089D"/>
    <w:rsid w:val="005660BB"/>
    <w:rsid w:val="00566B96"/>
    <w:rsid w:val="00577EBB"/>
    <w:rsid w:val="00581192"/>
    <w:rsid w:val="00592B33"/>
    <w:rsid w:val="005A105C"/>
    <w:rsid w:val="00615F31"/>
    <w:rsid w:val="00621A1F"/>
    <w:rsid w:val="006376E4"/>
    <w:rsid w:val="00655CF7"/>
    <w:rsid w:val="00664CD1"/>
    <w:rsid w:val="00666337"/>
    <w:rsid w:val="006745DA"/>
    <w:rsid w:val="006906FF"/>
    <w:rsid w:val="006B65BB"/>
    <w:rsid w:val="006C49E1"/>
    <w:rsid w:val="006E1C85"/>
    <w:rsid w:val="006F0E87"/>
    <w:rsid w:val="00714CD3"/>
    <w:rsid w:val="00714E89"/>
    <w:rsid w:val="00780D13"/>
    <w:rsid w:val="007914A9"/>
    <w:rsid w:val="007A1E79"/>
    <w:rsid w:val="007B655C"/>
    <w:rsid w:val="007E3DD7"/>
    <w:rsid w:val="007F057F"/>
    <w:rsid w:val="007F4F8C"/>
    <w:rsid w:val="0082064E"/>
    <w:rsid w:val="00847E72"/>
    <w:rsid w:val="00856E04"/>
    <w:rsid w:val="00873E16"/>
    <w:rsid w:val="008B625E"/>
    <w:rsid w:val="00906A3D"/>
    <w:rsid w:val="0091488C"/>
    <w:rsid w:val="00941CFE"/>
    <w:rsid w:val="00945C38"/>
    <w:rsid w:val="00946094"/>
    <w:rsid w:val="009661DD"/>
    <w:rsid w:val="009C2D26"/>
    <w:rsid w:val="009E250B"/>
    <w:rsid w:val="00AA15C3"/>
    <w:rsid w:val="00AC20E6"/>
    <w:rsid w:val="00B27E62"/>
    <w:rsid w:val="00B43334"/>
    <w:rsid w:val="00B50C48"/>
    <w:rsid w:val="00B66868"/>
    <w:rsid w:val="00BC529D"/>
    <w:rsid w:val="00BD1963"/>
    <w:rsid w:val="00C34AE9"/>
    <w:rsid w:val="00C60E57"/>
    <w:rsid w:val="00C755CB"/>
    <w:rsid w:val="00C76910"/>
    <w:rsid w:val="00C86E9F"/>
    <w:rsid w:val="00CB6359"/>
    <w:rsid w:val="00D137F3"/>
    <w:rsid w:val="00D35837"/>
    <w:rsid w:val="00D729C3"/>
    <w:rsid w:val="00D8064D"/>
    <w:rsid w:val="00DA3507"/>
    <w:rsid w:val="00DC08A2"/>
    <w:rsid w:val="00DE0D71"/>
    <w:rsid w:val="00E23686"/>
    <w:rsid w:val="00E525C5"/>
    <w:rsid w:val="00E8286B"/>
    <w:rsid w:val="00EB7D6F"/>
    <w:rsid w:val="00ED4033"/>
    <w:rsid w:val="00EF430E"/>
    <w:rsid w:val="00F4171E"/>
    <w:rsid w:val="00F47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2A1F"/>
  </w:style>
  <w:style w:type="paragraph" w:styleId="11">
    <w:name w:val="heading 1"/>
    <w:basedOn w:val="a0"/>
    <w:next w:val="a0"/>
    <w:link w:val="12"/>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0">
    <w:name w:val="heading 3"/>
    <w:basedOn w:val="a0"/>
    <w:next w:val="a0"/>
    <w:link w:val="31"/>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0"/>
    <w:next w:val="a0"/>
    <w:link w:val="40"/>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0"/>
    <w:next w:val="a0"/>
    <w:link w:val="50"/>
    <w:qFormat/>
    <w:rsid w:val="009C2D26"/>
    <w:pPr>
      <w:keepNext/>
      <w:tabs>
        <w:tab w:val="left" w:pos="5670"/>
      </w:tabs>
      <w:spacing w:after="0" w:line="240" w:lineRule="auto"/>
      <w:jc w:val="center"/>
      <w:outlineLvl w:val="4"/>
    </w:pPr>
    <w:rPr>
      <w:rFonts w:ascii="Times New Roman" w:eastAsia="Times New Roman" w:hAnsi="Times New Roman" w:cs="Times New Roman"/>
      <w:sz w:val="28"/>
      <w:szCs w:val="20"/>
    </w:rPr>
  </w:style>
  <w:style w:type="paragraph" w:styleId="6">
    <w:name w:val="heading 6"/>
    <w:basedOn w:val="a0"/>
    <w:next w:val="a0"/>
    <w:link w:val="60"/>
    <w:qFormat/>
    <w:rsid w:val="009C2D26"/>
    <w:pPr>
      <w:keepNext/>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0"/>
    <w:next w:val="a0"/>
    <w:link w:val="70"/>
    <w:qFormat/>
    <w:rsid w:val="009C2D26"/>
    <w:pPr>
      <w:keepNext/>
      <w:spacing w:after="0" w:line="240" w:lineRule="auto"/>
      <w:ind w:firstLine="567"/>
      <w:jc w:val="both"/>
      <w:outlineLvl w:val="6"/>
    </w:pPr>
    <w:rPr>
      <w:rFonts w:ascii="Times New Roman" w:eastAsia="Times New Roman" w:hAnsi="Times New Roman" w:cs="Times New Roman"/>
      <w:sz w:val="28"/>
      <w:szCs w:val="20"/>
    </w:rPr>
  </w:style>
  <w:style w:type="paragraph" w:styleId="8">
    <w:name w:val="heading 8"/>
    <w:basedOn w:val="a0"/>
    <w:next w:val="a0"/>
    <w:link w:val="80"/>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0"/>
    <w:next w:val="a0"/>
    <w:link w:val="90"/>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971C2"/>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971C2"/>
    <w:rPr>
      <w:rFonts w:ascii="Tahoma" w:hAnsi="Tahoma" w:cs="Tahoma"/>
      <w:sz w:val="16"/>
      <w:szCs w:val="16"/>
    </w:rPr>
  </w:style>
  <w:style w:type="paragraph" w:styleId="a6">
    <w:name w:val="header"/>
    <w:basedOn w:val="a0"/>
    <w:link w:val="a7"/>
    <w:uiPriority w:val="99"/>
    <w:unhideWhenUsed/>
    <w:rsid w:val="002971C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2971C2"/>
  </w:style>
  <w:style w:type="paragraph" w:styleId="a8">
    <w:name w:val="footer"/>
    <w:basedOn w:val="a0"/>
    <w:link w:val="a9"/>
    <w:unhideWhenUsed/>
    <w:rsid w:val="002971C2"/>
    <w:pPr>
      <w:tabs>
        <w:tab w:val="center" w:pos="4677"/>
        <w:tab w:val="right" w:pos="9355"/>
      </w:tabs>
      <w:spacing w:after="0" w:line="240" w:lineRule="auto"/>
    </w:pPr>
  </w:style>
  <w:style w:type="character" w:customStyle="1" w:styleId="a9">
    <w:name w:val="Нижний колонтитул Знак"/>
    <w:basedOn w:val="a1"/>
    <w:link w:val="a8"/>
    <w:rsid w:val="002971C2"/>
  </w:style>
  <w:style w:type="paragraph" w:styleId="aa">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0"/>
    <w:link w:val="ab"/>
    <w:uiPriority w:val="99"/>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b">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a"/>
    <w:uiPriority w:val="99"/>
    <w:rsid w:val="002971C2"/>
    <w:rPr>
      <w:rFonts w:ascii="Times New Roman" w:eastAsia="Times New Roman" w:hAnsi="Times New Roman" w:cs="Times New Roman"/>
      <w:sz w:val="20"/>
      <w:szCs w:val="20"/>
    </w:rPr>
  </w:style>
  <w:style w:type="character" w:customStyle="1" w:styleId="40">
    <w:name w:val="Заголовок 4 Знак"/>
    <w:basedOn w:val="a1"/>
    <w:link w:val="4"/>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1"/>
    <w:link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uiPriority w:val="99"/>
    <w:qFormat/>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c">
    <w:name w:val="Body Text"/>
    <w:aliases w:val="Основной текст Знак1,Основной текст Знак Знак, Знак7 Знак Знак, Знак7 Знак,Знак7 Знак Знак,Знак7 Знак"/>
    <w:basedOn w:val="a0"/>
    <w:link w:val="ad"/>
    <w:uiPriority w:val="99"/>
    <w:rsid w:val="00566B96"/>
    <w:pPr>
      <w:spacing w:after="120"/>
    </w:pPr>
    <w:rPr>
      <w:rFonts w:ascii="Calibri" w:eastAsia="Times New Roman" w:hAnsi="Calibri" w:cs="Times New Roman"/>
    </w:rPr>
  </w:style>
  <w:style w:type="character" w:customStyle="1" w:styleId="ad">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1"/>
    <w:link w:val="ac"/>
    <w:uiPriority w:val="99"/>
    <w:rsid w:val="00566B96"/>
    <w:rPr>
      <w:rFonts w:ascii="Calibri" w:eastAsia="Times New Roman" w:hAnsi="Calibri" w:cs="Times New Roman"/>
    </w:rPr>
  </w:style>
  <w:style w:type="character" w:customStyle="1" w:styleId="ConsPlusNormal0">
    <w:name w:val="ConsPlusNormal Знак"/>
    <w:link w:val="ConsPlusNormal"/>
    <w:uiPriority w:val="99"/>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e">
    <w:name w:val="No Spacing"/>
    <w:link w:val="af"/>
    <w:uiPriority w:val="99"/>
    <w:qFormat/>
    <w:rsid w:val="00566B96"/>
    <w:pPr>
      <w:spacing w:after="0"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rsid w:val="00566B96"/>
    <w:rPr>
      <w:rFonts w:ascii="Times New Roman" w:eastAsia="Times New Roman" w:hAnsi="Times New Roman" w:cs="Times New Roman"/>
      <w:sz w:val="24"/>
      <w:szCs w:val="24"/>
    </w:rPr>
  </w:style>
  <w:style w:type="paragraph" w:styleId="af0">
    <w:name w:val="Title"/>
    <w:basedOn w:val="a0"/>
    <w:link w:val="af1"/>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1">
    <w:name w:val="Название Знак"/>
    <w:basedOn w:val="a1"/>
    <w:link w:val="af0"/>
    <w:rsid w:val="00D8064D"/>
    <w:rPr>
      <w:rFonts w:ascii="Times New Roman" w:eastAsia="Times New Roman" w:hAnsi="Times New Roman" w:cs="Times New Roman"/>
      <w:b/>
      <w:sz w:val="28"/>
      <w:szCs w:val="20"/>
    </w:rPr>
  </w:style>
  <w:style w:type="character" w:customStyle="1" w:styleId="af2">
    <w:name w:val="Основной текст_"/>
    <w:link w:val="13"/>
    <w:rsid w:val="004032DA"/>
    <w:rPr>
      <w:rFonts w:ascii="Times New Roman" w:eastAsia="Times New Roman" w:hAnsi="Times New Roman" w:cs="Times New Roman"/>
      <w:spacing w:val="-1"/>
      <w:sz w:val="26"/>
      <w:szCs w:val="26"/>
      <w:shd w:val="clear" w:color="auto" w:fill="FFFFFF"/>
    </w:rPr>
  </w:style>
  <w:style w:type="paragraph" w:customStyle="1" w:styleId="13">
    <w:name w:val="Основной текст1"/>
    <w:basedOn w:val="a0"/>
    <w:link w:val="af2"/>
    <w:uiPriority w:val="99"/>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3">
    <w:name w:val="Hyperlink"/>
    <w:basedOn w:val="a1"/>
    <w:uiPriority w:val="99"/>
    <w:unhideWhenUsed/>
    <w:rsid w:val="004032DA"/>
    <w:rPr>
      <w:color w:val="0000FF" w:themeColor="hyperlink"/>
      <w:u w:val="single"/>
    </w:rPr>
  </w:style>
  <w:style w:type="paragraph" w:styleId="af4">
    <w:name w:val="footnote text"/>
    <w:basedOn w:val="a0"/>
    <w:link w:val="af5"/>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5">
    <w:name w:val="Текст сноски Знак"/>
    <w:basedOn w:val="a1"/>
    <w:link w:val="af4"/>
    <w:uiPriority w:val="99"/>
    <w:rsid w:val="004032DA"/>
    <w:rPr>
      <w:rFonts w:ascii="Calibri" w:eastAsia="Calibri" w:hAnsi="Calibri" w:cs="Times New Roman"/>
      <w:sz w:val="20"/>
      <w:szCs w:val="20"/>
      <w:lang w:eastAsia="en-US"/>
    </w:rPr>
  </w:style>
  <w:style w:type="character" w:styleId="af6">
    <w:name w:val="footnote reference"/>
    <w:uiPriority w:val="99"/>
    <w:rsid w:val="004032DA"/>
    <w:rPr>
      <w:vertAlign w:val="superscript"/>
    </w:rPr>
  </w:style>
  <w:style w:type="table" w:styleId="af7">
    <w:name w:val="Table Grid"/>
    <w:basedOn w:val="a2"/>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2"/>
    <w:next w:val="af7"/>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1"/>
    <w:link w:val="11"/>
    <w:rsid w:val="009661DD"/>
    <w:rPr>
      <w:rFonts w:ascii="Cambria" w:eastAsia="Times New Roman" w:hAnsi="Cambria" w:cs="Times New Roman"/>
      <w:b/>
      <w:bCs/>
      <w:kern w:val="32"/>
      <w:sz w:val="32"/>
      <w:szCs w:val="32"/>
    </w:rPr>
  </w:style>
  <w:style w:type="character" w:customStyle="1" w:styleId="20">
    <w:name w:val="Заголовок 2 Знак"/>
    <w:basedOn w:val="a1"/>
    <w:link w:val="2"/>
    <w:rsid w:val="009661DD"/>
    <w:rPr>
      <w:rFonts w:ascii="Times New Roman" w:eastAsia="Calibri" w:hAnsi="Times New Roman" w:cs="Times New Roman"/>
      <w:b/>
      <w:sz w:val="28"/>
      <w:szCs w:val="28"/>
      <w:lang w:eastAsia="en-US"/>
    </w:rPr>
  </w:style>
  <w:style w:type="character" w:customStyle="1" w:styleId="31">
    <w:name w:val="Заголовок 3 Знак"/>
    <w:basedOn w:val="a1"/>
    <w:link w:val="30"/>
    <w:rsid w:val="009661DD"/>
    <w:rPr>
      <w:rFonts w:ascii="Cambria" w:eastAsia="Times New Roman" w:hAnsi="Cambria" w:cs="Times New Roman"/>
      <w:b/>
      <w:bCs/>
      <w:color w:val="4F81BD"/>
      <w:lang w:eastAsia="en-US"/>
    </w:rPr>
  </w:style>
  <w:style w:type="character" w:customStyle="1" w:styleId="80">
    <w:name w:val="Заголовок 8 Знак"/>
    <w:basedOn w:val="a1"/>
    <w:link w:val="8"/>
    <w:rsid w:val="009661DD"/>
    <w:rPr>
      <w:rFonts w:ascii="Cambria" w:eastAsia="Times New Roman" w:hAnsi="Cambria" w:cs="Times New Roman"/>
      <w:color w:val="404040"/>
      <w:sz w:val="20"/>
      <w:szCs w:val="20"/>
      <w:lang w:eastAsia="en-US"/>
    </w:rPr>
  </w:style>
  <w:style w:type="numbering" w:customStyle="1" w:styleId="15">
    <w:name w:val="Нет списка1"/>
    <w:next w:val="a3"/>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9661DD"/>
    <w:rPr>
      <w:sz w:val="28"/>
    </w:rPr>
  </w:style>
  <w:style w:type="character" w:styleId="af8">
    <w:name w:val="page number"/>
    <w:basedOn w:val="a1"/>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2">
    <w:name w:val="Body Text Indent 3"/>
    <w:basedOn w:val="a0"/>
    <w:link w:val="33"/>
    <w:uiPriority w:val="99"/>
    <w:rsid w:val="009661DD"/>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9661DD"/>
    <w:rPr>
      <w:rFonts w:ascii="Times New Roman" w:eastAsia="Times New Roman" w:hAnsi="Times New Roman" w:cs="Times New Roman"/>
      <w:sz w:val="16"/>
      <w:szCs w:val="16"/>
    </w:rPr>
  </w:style>
  <w:style w:type="paragraph" w:customStyle="1" w:styleId="ConsPlusNonformat">
    <w:name w:val="ConsPlusNonformat"/>
    <w:uiPriority w:val="99"/>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0"/>
    <w:link w:val="23"/>
    <w:uiPriority w:val="99"/>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1"/>
    <w:link w:val="22"/>
    <w:uiPriority w:val="99"/>
    <w:rsid w:val="009661DD"/>
    <w:rPr>
      <w:rFonts w:ascii="Times New Roman" w:eastAsia="Times New Roman" w:hAnsi="Times New Roman" w:cs="Times New Roman"/>
      <w:sz w:val="20"/>
      <w:szCs w:val="20"/>
    </w:rPr>
  </w:style>
  <w:style w:type="paragraph" w:styleId="afa">
    <w:name w:val="Normal (Web)"/>
    <w:basedOn w:val="a0"/>
    <w:uiPriority w:val="99"/>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2"/>
    <w:next w:val="af7"/>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0"/>
    <w:uiPriority w:val="99"/>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0"/>
    <w:uiPriority w:val="99"/>
    <w:rsid w:val="009661DD"/>
    <w:pPr>
      <w:numPr>
        <w:numId w:val="1"/>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uiPriority w:val="99"/>
    <w:rsid w:val="009661DD"/>
    <w:rPr>
      <w:color w:val="auto"/>
    </w:rPr>
  </w:style>
  <w:style w:type="paragraph" w:customStyle="1" w:styleId="6-2">
    <w:name w:val="6.Табл.-2уровень"/>
    <w:basedOn w:val="a0"/>
    <w:uiPriority w:val="99"/>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0"/>
    <w:uiPriority w:val="99"/>
    <w:rsid w:val="009661DD"/>
    <w:pPr>
      <w:widowControl w:val="0"/>
      <w:spacing w:after="0" w:line="240" w:lineRule="auto"/>
      <w:ind w:left="624" w:right="57" w:hanging="170"/>
    </w:pPr>
    <w:rPr>
      <w:rFonts w:ascii="Times New Roman" w:eastAsia="Times New Roman" w:hAnsi="Times New Roman" w:cs="Times New Roman"/>
    </w:rPr>
  </w:style>
  <w:style w:type="paragraph" w:styleId="afb">
    <w:name w:val="Body Text Indent"/>
    <w:basedOn w:val="a0"/>
    <w:link w:val="afc"/>
    <w:uiPriority w:val="99"/>
    <w:unhideWhenUsed/>
    <w:rsid w:val="009661DD"/>
    <w:pPr>
      <w:spacing w:after="120" w:line="240" w:lineRule="auto"/>
      <w:ind w:left="283"/>
    </w:pPr>
    <w:rPr>
      <w:rFonts w:ascii="Calibri" w:eastAsia="Calibri" w:hAnsi="Calibri" w:cs="Times New Roman"/>
      <w:lang w:eastAsia="en-US"/>
    </w:rPr>
  </w:style>
  <w:style w:type="character" w:customStyle="1" w:styleId="afc">
    <w:name w:val="Основной текст с отступом Знак"/>
    <w:basedOn w:val="a1"/>
    <w:link w:val="afb"/>
    <w:uiPriority w:val="99"/>
    <w:rsid w:val="009661DD"/>
    <w:rPr>
      <w:rFonts w:ascii="Calibri" w:eastAsia="Calibri" w:hAnsi="Calibri" w:cs="Times New Roman"/>
      <w:lang w:eastAsia="en-US"/>
    </w:rPr>
  </w:style>
  <w:style w:type="paragraph" w:customStyle="1" w:styleId="6-">
    <w:name w:val="6.Табл.-данные"/>
    <w:basedOn w:val="a0"/>
    <w:uiPriority w:val="99"/>
    <w:qFormat/>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0"/>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d">
    <w:name w:val="Знак Знак Знак Знак Знак Знак Знак Знак Знак Знак"/>
    <w:basedOn w:val="a0"/>
    <w:uiPriority w:val="99"/>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0"/>
    <w:uiPriority w:val="99"/>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0"/>
    <w:uiPriority w:val="99"/>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uiPriority w:val="99"/>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0"/>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0"/>
    <w:next w:val="a0"/>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e">
    <w:name w:val="Emphasis"/>
    <w:qFormat/>
    <w:rsid w:val="009661DD"/>
    <w:rPr>
      <w:i/>
      <w:iCs/>
    </w:rPr>
  </w:style>
  <w:style w:type="character" w:customStyle="1" w:styleId="312">
    <w:name w:val="Заголовок 3 Знак1"/>
    <w:basedOn w:val="a1"/>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0"/>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1"/>
    <w:link w:val="MMTopic10"/>
    <w:rsid w:val="009661DD"/>
    <w:pPr>
      <w:keepLines/>
      <w:numPr>
        <w:ilvl w:val="2"/>
        <w:numId w:val="2"/>
      </w:numPr>
      <w:spacing w:before="480" w:after="0" w:line="276" w:lineRule="auto"/>
      <w:ind w:left="568"/>
    </w:pPr>
    <w:rPr>
      <w:color w:val="365F91"/>
      <w:kern w:val="0"/>
      <w:sz w:val="28"/>
      <w:szCs w:val="28"/>
      <w:lang w:eastAsia="en-US"/>
    </w:rPr>
  </w:style>
  <w:style w:type="character" w:customStyle="1" w:styleId="MMTopic10">
    <w:name w:val="MM Topic 1 Знак"/>
    <w:basedOn w:val="12"/>
    <w:link w:val="MMTopic1"/>
    <w:locked/>
    <w:rsid w:val="009661DD"/>
    <w:rPr>
      <w:b/>
      <w:bCs/>
      <w:color w:val="365F91"/>
      <w:sz w:val="28"/>
      <w:szCs w:val="28"/>
      <w:lang w:eastAsia="en-US"/>
    </w:rPr>
  </w:style>
  <w:style w:type="paragraph" w:customStyle="1" w:styleId="MMTopic2">
    <w:name w:val="MM Topic 2"/>
    <w:basedOn w:val="2"/>
    <w:uiPriority w:val="99"/>
    <w:rsid w:val="009661DD"/>
    <w:pPr>
      <w:keepNext/>
      <w:keepLines/>
      <w:numPr>
        <w:ilvl w:val="1"/>
        <w:numId w:val="2"/>
      </w:numPr>
      <w:spacing w:before="200" w:after="0" w:line="276" w:lineRule="auto"/>
      <w:ind w:left="1440" w:hanging="360"/>
      <w:jc w:val="left"/>
    </w:pPr>
    <w:rPr>
      <w:rFonts w:ascii="Cambria" w:eastAsia="Times New Roman" w:hAnsi="Cambria"/>
      <w:bCs/>
      <w:color w:val="4F81BD"/>
      <w:sz w:val="26"/>
      <w:szCs w:val="26"/>
    </w:rPr>
  </w:style>
  <w:style w:type="paragraph" w:customStyle="1" w:styleId="16">
    <w:name w:val="Знак Знак Знак Знак Знак Знак Знак Знак Знак Знак1"/>
    <w:basedOn w:val="a0"/>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0"/>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1"/>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w:basedOn w:val="a0"/>
    <w:rsid w:val="009661DD"/>
    <w:pPr>
      <w:spacing w:after="160" w:line="240" w:lineRule="exact"/>
    </w:pPr>
    <w:rPr>
      <w:rFonts w:ascii="Times New Roman" w:eastAsia="Calibri" w:hAnsi="Times New Roman" w:cs="Times New Roman"/>
      <w:sz w:val="20"/>
      <w:szCs w:val="20"/>
      <w:lang w:eastAsia="zh-CN"/>
    </w:rPr>
  </w:style>
  <w:style w:type="table" w:customStyle="1" w:styleId="51">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0">
    <w:name w:val="FollowedHyperlink"/>
    <w:basedOn w:val="a1"/>
    <w:unhideWhenUsed/>
    <w:rsid w:val="009661DD"/>
    <w:rPr>
      <w:color w:val="800080" w:themeColor="followedHyperlink"/>
      <w:u w:val="single"/>
    </w:rPr>
  </w:style>
  <w:style w:type="table" w:customStyle="1" w:styleId="81">
    <w:name w:val="Сетка таблицы8"/>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0"/>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3"/>
    <w:uiPriority w:val="99"/>
    <w:semiHidden/>
    <w:unhideWhenUsed/>
    <w:rsid w:val="009661DD"/>
  </w:style>
  <w:style w:type="numbering" w:customStyle="1" w:styleId="27">
    <w:name w:val="Нет списка2"/>
    <w:next w:val="a3"/>
    <w:uiPriority w:val="99"/>
    <w:semiHidden/>
    <w:unhideWhenUsed/>
    <w:rsid w:val="009661DD"/>
  </w:style>
  <w:style w:type="numbering" w:customStyle="1" w:styleId="35">
    <w:name w:val="Нет списка3"/>
    <w:next w:val="a3"/>
    <w:uiPriority w:val="99"/>
    <w:semiHidden/>
    <w:unhideWhenUsed/>
    <w:rsid w:val="009661DD"/>
  </w:style>
  <w:style w:type="numbering" w:customStyle="1" w:styleId="44">
    <w:name w:val="Нет списка4"/>
    <w:next w:val="a3"/>
    <w:uiPriority w:val="99"/>
    <w:semiHidden/>
    <w:unhideWhenUsed/>
    <w:rsid w:val="009661DD"/>
  </w:style>
  <w:style w:type="numbering" w:customStyle="1" w:styleId="1110">
    <w:name w:val="Нет списка111"/>
    <w:next w:val="a3"/>
    <w:uiPriority w:val="99"/>
    <w:semiHidden/>
    <w:unhideWhenUsed/>
    <w:rsid w:val="009661DD"/>
  </w:style>
  <w:style w:type="numbering" w:customStyle="1" w:styleId="213">
    <w:name w:val="Нет списка21"/>
    <w:next w:val="a3"/>
    <w:uiPriority w:val="99"/>
    <w:semiHidden/>
    <w:unhideWhenUsed/>
    <w:rsid w:val="009661DD"/>
  </w:style>
  <w:style w:type="numbering" w:customStyle="1" w:styleId="314">
    <w:name w:val="Нет списка31"/>
    <w:next w:val="a3"/>
    <w:uiPriority w:val="99"/>
    <w:semiHidden/>
    <w:unhideWhenUsed/>
    <w:rsid w:val="009661DD"/>
  </w:style>
  <w:style w:type="numbering" w:customStyle="1" w:styleId="413">
    <w:name w:val="Нет списка41"/>
    <w:next w:val="a3"/>
    <w:uiPriority w:val="99"/>
    <w:semiHidden/>
    <w:unhideWhenUsed/>
    <w:rsid w:val="009661DD"/>
  </w:style>
  <w:style w:type="numbering" w:customStyle="1" w:styleId="11110">
    <w:name w:val="Нет списка1111"/>
    <w:next w:val="a3"/>
    <w:uiPriority w:val="99"/>
    <w:semiHidden/>
    <w:unhideWhenUsed/>
    <w:rsid w:val="009661DD"/>
  </w:style>
  <w:style w:type="numbering" w:customStyle="1" w:styleId="2112">
    <w:name w:val="Нет списка211"/>
    <w:next w:val="a3"/>
    <w:uiPriority w:val="99"/>
    <w:semiHidden/>
    <w:unhideWhenUsed/>
    <w:rsid w:val="009661DD"/>
  </w:style>
  <w:style w:type="numbering" w:customStyle="1" w:styleId="3112">
    <w:name w:val="Нет списка311"/>
    <w:next w:val="a3"/>
    <w:uiPriority w:val="99"/>
    <w:semiHidden/>
    <w:unhideWhenUsed/>
    <w:rsid w:val="009661DD"/>
  </w:style>
  <w:style w:type="numbering" w:customStyle="1" w:styleId="54">
    <w:name w:val="Нет списка5"/>
    <w:next w:val="a3"/>
    <w:uiPriority w:val="99"/>
    <w:semiHidden/>
    <w:unhideWhenUsed/>
    <w:rsid w:val="009661DD"/>
  </w:style>
  <w:style w:type="numbering" w:customStyle="1" w:styleId="122">
    <w:name w:val="Нет списка12"/>
    <w:next w:val="a3"/>
    <w:uiPriority w:val="99"/>
    <w:semiHidden/>
    <w:unhideWhenUsed/>
    <w:rsid w:val="009661DD"/>
  </w:style>
  <w:style w:type="numbering" w:customStyle="1" w:styleId="222">
    <w:name w:val="Нет списка22"/>
    <w:next w:val="a3"/>
    <w:uiPriority w:val="99"/>
    <w:semiHidden/>
    <w:unhideWhenUsed/>
    <w:rsid w:val="009661DD"/>
  </w:style>
  <w:style w:type="numbering" w:customStyle="1" w:styleId="322">
    <w:name w:val="Нет списка32"/>
    <w:next w:val="a3"/>
    <w:uiPriority w:val="99"/>
    <w:semiHidden/>
    <w:unhideWhenUsed/>
    <w:rsid w:val="009661DD"/>
  </w:style>
  <w:style w:type="numbering" w:customStyle="1" w:styleId="4110">
    <w:name w:val="Нет списка411"/>
    <w:next w:val="a3"/>
    <w:uiPriority w:val="99"/>
    <w:semiHidden/>
    <w:unhideWhenUsed/>
    <w:rsid w:val="009661DD"/>
  </w:style>
  <w:style w:type="numbering" w:customStyle="1" w:styleId="11111">
    <w:name w:val="Нет списка11111"/>
    <w:next w:val="a3"/>
    <w:uiPriority w:val="99"/>
    <w:semiHidden/>
    <w:unhideWhenUsed/>
    <w:rsid w:val="009661DD"/>
  </w:style>
  <w:style w:type="numbering" w:customStyle="1" w:styleId="21110">
    <w:name w:val="Нет списка2111"/>
    <w:next w:val="a3"/>
    <w:uiPriority w:val="99"/>
    <w:semiHidden/>
    <w:unhideWhenUsed/>
    <w:rsid w:val="009661DD"/>
  </w:style>
  <w:style w:type="numbering" w:customStyle="1" w:styleId="31110">
    <w:name w:val="Нет списка3111"/>
    <w:next w:val="a3"/>
    <w:uiPriority w:val="99"/>
    <w:semiHidden/>
    <w:unhideWhenUsed/>
    <w:rsid w:val="009661DD"/>
  </w:style>
  <w:style w:type="numbering" w:customStyle="1" w:styleId="62">
    <w:name w:val="Нет списка6"/>
    <w:next w:val="a3"/>
    <w:uiPriority w:val="99"/>
    <w:semiHidden/>
    <w:unhideWhenUsed/>
    <w:rsid w:val="009661DD"/>
  </w:style>
  <w:style w:type="numbering" w:customStyle="1" w:styleId="131">
    <w:name w:val="Нет списка13"/>
    <w:next w:val="a3"/>
    <w:uiPriority w:val="99"/>
    <w:semiHidden/>
    <w:unhideWhenUsed/>
    <w:rsid w:val="009661DD"/>
  </w:style>
  <w:style w:type="numbering" w:customStyle="1" w:styleId="231">
    <w:name w:val="Нет списка23"/>
    <w:next w:val="a3"/>
    <w:uiPriority w:val="99"/>
    <w:semiHidden/>
    <w:unhideWhenUsed/>
    <w:rsid w:val="009661DD"/>
  </w:style>
  <w:style w:type="numbering" w:customStyle="1" w:styleId="332">
    <w:name w:val="Нет списка33"/>
    <w:next w:val="a3"/>
    <w:uiPriority w:val="99"/>
    <w:semiHidden/>
    <w:unhideWhenUsed/>
    <w:rsid w:val="009661DD"/>
  </w:style>
  <w:style w:type="numbering" w:customStyle="1" w:styleId="420">
    <w:name w:val="Нет списка42"/>
    <w:next w:val="a3"/>
    <w:uiPriority w:val="99"/>
    <w:semiHidden/>
    <w:unhideWhenUsed/>
    <w:rsid w:val="009661DD"/>
  </w:style>
  <w:style w:type="numbering" w:customStyle="1" w:styleId="1120">
    <w:name w:val="Нет списка112"/>
    <w:next w:val="a3"/>
    <w:uiPriority w:val="99"/>
    <w:semiHidden/>
    <w:unhideWhenUsed/>
    <w:rsid w:val="009661DD"/>
  </w:style>
  <w:style w:type="numbering" w:customStyle="1" w:styleId="2120">
    <w:name w:val="Нет списка212"/>
    <w:next w:val="a3"/>
    <w:uiPriority w:val="99"/>
    <w:semiHidden/>
    <w:unhideWhenUsed/>
    <w:rsid w:val="009661DD"/>
  </w:style>
  <w:style w:type="numbering" w:customStyle="1" w:styleId="3121">
    <w:name w:val="Нет списка312"/>
    <w:next w:val="a3"/>
    <w:uiPriority w:val="99"/>
    <w:semiHidden/>
    <w:unhideWhenUsed/>
    <w:rsid w:val="009661DD"/>
  </w:style>
  <w:style w:type="numbering" w:customStyle="1" w:styleId="512">
    <w:name w:val="Нет списка51"/>
    <w:next w:val="a3"/>
    <w:uiPriority w:val="99"/>
    <w:semiHidden/>
    <w:unhideWhenUsed/>
    <w:rsid w:val="009661DD"/>
  </w:style>
  <w:style w:type="numbering" w:customStyle="1" w:styleId="1210">
    <w:name w:val="Нет списка121"/>
    <w:next w:val="a3"/>
    <w:uiPriority w:val="99"/>
    <w:semiHidden/>
    <w:unhideWhenUsed/>
    <w:rsid w:val="009661DD"/>
  </w:style>
  <w:style w:type="numbering" w:customStyle="1" w:styleId="2210">
    <w:name w:val="Нет списка221"/>
    <w:next w:val="a3"/>
    <w:uiPriority w:val="99"/>
    <w:semiHidden/>
    <w:unhideWhenUsed/>
    <w:rsid w:val="009661DD"/>
  </w:style>
  <w:style w:type="numbering" w:customStyle="1" w:styleId="3210">
    <w:name w:val="Нет списка321"/>
    <w:next w:val="a3"/>
    <w:uiPriority w:val="99"/>
    <w:semiHidden/>
    <w:unhideWhenUsed/>
    <w:rsid w:val="009661DD"/>
  </w:style>
  <w:style w:type="numbering" w:customStyle="1" w:styleId="4120">
    <w:name w:val="Нет списка412"/>
    <w:next w:val="a3"/>
    <w:uiPriority w:val="99"/>
    <w:semiHidden/>
    <w:unhideWhenUsed/>
    <w:rsid w:val="009661DD"/>
  </w:style>
  <w:style w:type="numbering" w:customStyle="1" w:styleId="1112">
    <w:name w:val="Нет списка1112"/>
    <w:next w:val="a3"/>
    <w:uiPriority w:val="99"/>
    <w:semiHidden/>
    <w:unhideWhenUsed/>
    <w:rsid w:val="009661DD"/>
  </w:style>
  <w:style w:type="numbering" w:customStyle="1" w:styleId="21120">
    <w:name w:val="Нет списка2112"/>
    <w:next w:val="a3"/>
    <w:uiPriority w:val="99"/>
    <w:semiHidden/>
    <w:unhideWhenUsed/>
    <w:rsid w:val="009661DD"/>
  </w:style>
  <w:style w:type="numbering" w:customStyle="1" w:styleId="31120">
    <w:name w:val="Нет списка3112"/>
    <w:next w:val="a3"/>
    <w:uiPriority w:val="99"/>
    <w:semiHidden/>
    <w:unhideWhenUsed/>
    <w:rsid w:val="009661DD"/>
  </w:style>
  <w:style w:type="numbering" w:customStyle="1" w:styleId="41110">
    <w:name w:val="Нет списка4111"/>
    <w:next w:val="a3"/>
    <w:uiPriority w:val="99"/>
    <w:semiHidden/>
    <w:unhideWhenUsed/>
    <w:rsid w:val="009661DD"/>
  </w:style>
  <w:style w:type="numbering" w:customStyle="1" w:styleId="111111">
    <w:name w:val="Нет списка111111"/>
    <w:next w:val="a3"/>
    <w:uiPriority w:val="99"/>
    <w:semiHidden/>
    <w:unhideWhenUsed/>
    <w:rsid w:val="009661DD"/>
  </w:style>
  <w:style w:type="numbering" w:customStyle="1" w:styleId="21111">
    <w:name w:val="Нет списка21111"/>
    <w:next w:val="a3"/>
    <w:uiPriority w:val="99"/>
    <w:semiHidden/>
    <w:unhideWhenUsed/>
    <w:rsid w:val="009661DD"/>
  </w:style>
  <w:style w:type="numbering" w:customStyle="1" w:styleId="31111">
    <w:name w:val="Нет списка31111"/>
    <w:next w:val="a3"/>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table" w:customStyle="1" w:styleId="91">
    <w:name w:val="Сетка таблицы9"/>
    <w:basedOn w:val="a2"/>
    <w:next w:val="af7"/>
    <w:rsid w:val="00873E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E8286B"/>
  </w:style>
  <w:style w:type="table" w:customStyle="1" w:styleId="100">
    <w:name w:val="Сетка таблицы10"/>
    <w:basedOn w:val="a2"/>
    <w:next w:val="af7"/>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E8286B"/>
  </w:style>
  <w:style w:type="table" w:customStyle="1" w:styleId="140">
    <w:name w:val="Сетка таблицы14"/>
    <w:basedOn w:val="a2"/>
    <w:next w:val="af7"/>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f7"/>
    <w:rsid w:val="00E82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E8286B"/>
  </w:style>
  <w:style w:type="table" w:customStyle="1" w:styleId="160">
    <w:name w:val="Сетка таблицы16"/>
    <w:basedOn w:val="a2"/>
    <w:next w:val="af7"/>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4A28B8"/>
  </w:style>
  <w:style w:type="table" w:customStyle="1" w:styleId="170">
    <w:name w:val="Сетка таблицы17"/>
    <w:basedOn w:val="a2"/>
    <w:next w:val="af7"/>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7"/>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f7"/>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1"/>
    <w:semiHidden/>
    <w:unhideWhenUsed/>
    <w:rsid w:val="004A28B8"/>
    <w:rPr>
      <w:rFonts w:cs="Times New Roman"/>
      <w:sz w:val="16"/>
    </w:rPr>
  </w:style>
  <w:style w:type="character" w:styleId="aff2">
    <w:name w:val="Strong"/>
    <w:basedOn w:val="a1"/>
    <w:uiPriority w:val="99"/>
    <w:qFormat/>
    <w:rsid w:val="004A28B8"/>
    <w:rPr>
      <w:rFonts w:cs="Times New Roman"/>
      <w:b/>
    </w:rPr>
  </w:style>
  <w:style w:type="paragraph" w:styleId="HTML">
    <w:name w:val="HTML Preformatted"/>
    <w:basedOn w:val="a0"/>
    <w:link w:val="HTML0"/>
    <w:uiPriority w:val="99"/>
    <w:rsid w:val="004A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4A28B8"/>
    <w:rPr>
      <w:rFonts w:ascii="Courier New" w:eastAsia="Times New Roman" w:hAnsi="Courier New" w:cs="Courier New"/>
      <w:sz w:val="20"/>
      <w:szCs w:val="20"/>
    </w:rPr>
  </w:style>
  <w:style w:type="paragraph" w:styleId="aff3">
    <w:name w:val="annotation text"/>
    <w:basedOn w:val="a0"/>
    <w:link w:val="aff4"/>
    <w:semiHidden/>
    <w:rsid w:val="004A28B8"/>
    <w:pPr>
      <w:spacing w:after="0" w:line="240" w:lineRule="auto"/>
    </w:pPr>
    <w:rPr>
      <w:rFonts w:ascii="Calibri" w:eastAsia="Times New Roman" w:hAnsi="Calibri" w:cs="Times New Roman"/>
      <w:sz w:val="20"/>
      <w:szCs w:val="20"/>
      <w:lang w:eastAsia="en-US"/>
    </w:rPr>
  </w:style>
  <w:style w:type="character" w:customStyle="1" w:styleId="aff4">
    <w:name w:val="Текст примечания Знак"/>
    <w:basedOn w:val="a1"/>
    <w:link w:val="aff3"/>
    <w:semiHidden/>
    <w:rsid w:val="004A28B8"/>
    <w:rPr>
      <w:rFonts w:ascii="Calibri" w:eastAsia="Times New Roman" w:hAnsi="Calibri" w:cs="Times New Roman"/>
      <w:sz w:val="20"/>
      <w:szCs w:val="20"/>
      <w:lang w:eastAsia="en-US"/>
    </w:rPr>
  </w:style>
  <w:style w:type="paragraph" w:styleId="aff5">
    <w:name w:val="Plain Text"/>
    <w:basedOn w:val="a0"/>
    <w:link w:val="aff6"/>
    <w:rsid w:val="004A28B8"/>
    <w:pPr>
      <w:spacing w:after="0" w:line="240" w:lineRule="auto"/>
    </w:pPr>
    <w:rPr>
      <w:rFonts w:ascii="Courier New" w:eastAsia="Times New Roman" w:hAnsi="Courier New" w:cs="Courier New"/>
      <w:sz w:val="24"/>
      <w:szCs w:val="24"/>
    </w:rPr>
  </w:style>
  <w:style w:type="character" w:customStyle="1" w:styleId="aff6">
    <w:name w:val="Текст Знак"/>
    <w:basedOn w:val="a1"/>
    <w:link w:val="aff5"/>
    <w:rsid w:val="004A28B8"/>
    <w:rPr>
      <w:rFonts w:ascii="Courier New" w:eastAsia="Times New Roman" w:hAnsi="Courier New" w:cs="Courier New"/>
      <w:sz w:val="24"/>
      <w:szCs w:val="24"/>
    </w:rPr>
  </w:style>
  <w:style w:type="character" w:customStyle="1" w:styleId="apple-converted-space">
    <w:name w:val="apple-converted-space"/>
    <w:basedOn w:val="a1"/>
    <w:rsid w:val="004A28B8"/>
    <w:rPr>
      <w:rFonts w:cs="Times New Roman"/>
    </w:rPr>
  </w:style>
  <w:style w:type="character" w:customStyle="1" w:styleId="apple-style-span">
    <w:name w:val="apple-style-span"/>
    <w:basedOn w:val="a1"/>
    <w:uiPriority w:val="99"/>
    <w:rsid w:val="004A28B8"/>
    <w:rPr>
      <w:rFonts w:cs="Times New Roman"/>
    </w:rPr>
  </w:style>
  <w:style w:type="paragraph" w:customStyle="1" w:styleId="28">
    <w:name w:val="Îáû÷íûé2"/>
    <w:uiPriority w:val="99"/>
    <w:rsid w:val="004A28B8"/>
    <w:pPr>
      <w:widowControl w:val="0"/>
      <w:spacing w:after="0" w:line="240" w:lineRule="auto"/>
    </w:pPr>
    <w:rPr>
      <w:rFonts w:ascii="Calibri" w:eastAsia="Times New Roman" w:hAnsi="Calibri" w:cs="Times New Roman"/>
      <w:sz w:val="20"/>
      <w:szCs w:val="20"/>
    </w:rPr>
  </w:style>
  <w:style w:type="paragraph" w:customStyle="1" w:styleId="aff7">
    <w:name w:val="Абзац"/>
    <w:basedOn w:val="a0"/>
    <w:uiPriority w:val="99"/>
    <w:rsid w:val="004A28B8"/>
    <w:pPr>
      <w:spacing w:before="120" w:after="0" w:line="240" w:lineRule="auto"/>
      <w:ind w:firstLine="851"/>
      <w:jc w:val="both"/>
    </w:pPr>
    <w:rPr>
      <w:rFonts w:ascii="Calibri" w:eastAsia="Times New Roman" w:hAnsi="Calibri" w:cs="Times New Roman"/>
      <w:sz w:val="28"/>
      <w:szCs w:val="20"/>
    </w:rPr>
  </w:style>
  <w:style w:type="paragraph" w:customStyle="1" w:styleId="Default">
    <w:name w:val="Default"/>
    <w:uiPriority w:val="99"/>
    <w:rsid w:val="004A28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9">
    <w:name w:val="1._Текст_метод"/>
    <w:uiPriority w:val="99"/>
    <w:rsid w:val="004A28B8"/>
    <w:pPr>
      <w:spacing w:before="20" w:after="0" w:line="192" w:lineRule="auto"/>
      <w:ind w:firstLine="567"/>
      <w:jc w:val="both"/>
    </w:pPr>
    <w:rPr>
      <w:rFonts w:ascii="Calibri" w:eastAsia="Times New Roman" w:hAnsi="Calibri" w:cs="Times New Roman"/>
      <w:sz w:val="20"/>
      <w:szCs w:val="20"/>
    </w:rPr>
  </w:style>
  <w:style w:type="paragraph" w:customStyle="1" w:styleId="10">
    <w:name w:val="Список 1"/>
    <w:basedOn w:val="a0"/>
    <w:uiPriority w:val="99"/>
    <w:rsid w:val="004A28B8"/>
    <w:pPr>
      <w:numPr>
        <w:numId w:val="3"/>
      </w:numPr>
      <w:tabs>
        <w:tab w:val="clear" w:pos="927"/>
      </w:tabs>
      <w:spacing w:before="120" w:after="120" w:line="240" w:lineRule="auto"/>
      <w:ind w:left="360" w:hanging="360"/>
      <w:jc w:val="both"/>
    </w:pPr>
    <w:rPr>
      <w:rFonts w:ascii="Calibri" w:eastAsia="Times New Roman" w:hAnsi="Calibri" w:cs="Times New Roman"/>
      <w:sz w:val="16"/>
      <w:szCs w:val="20"/>
    </w:rPr>
  </w:style>
  <w:style w:type="paragraph" w:customStyle="1" w:styleId="1a">
    <w:name w:val="1."/>
    <w:uiPriority w:val="99"/>
    <w:rsid w:val="004A28B8"/>
    <w:pPr>
      <w:spacing w:before="120" w:after="0" w:line="240" w:lineRule="auto"/>
      <w:ind w:firstLine="284"/>
      <w:jc w:val="both"/>
    </w:pPr>
    <w:rPr>
      <w:rFonts w:ascii="Arial" w:eastAsia="Times New Roman" w:hAnsi="Arial" w:cs="Times New Roman"/>
      <w:sz w:val="18"/>
      <w:szCs w:val="20"/>
    </w:rPr>
  </w:style>
  <w:style w:type="paragraph" w:customStyle="1" w:styleId="611">
    <w:name w:val="6.1"/>
    <w:basedOn w:val="a0"/>
    <w:uiPriority w:val="99"/>
    <w:rsid w:val="004A28B8"/>
    <w:pPr>
      <w:widowControl w:val="0"/>
      <w:suppressAutoHyphens/>
      <w:spacing w:after="0" w:line="240" w:lineRule="auto"/>
      <w:ind w:right="57"/>
      <w:jc w:val="right"/>
    </w:pPr>
    <w:rPr>
      <w:rFonts w:ascii="Calibri" w:eastAsia="Times New Roman" w:hAnsi="Calibri" w:cs="Times New Roman"/>
      <w:sz w:val="16"/>
      <w:szCs w:val="20"/>
    </w:rPr>
  </w:style>
  <w:style w:type="character" w:styleId="aff8">
    <w:name w:val="line number"/>
    <w:basedOn w:val="a1"/>
    <w:uiPriority w:val="99"/>
    <w:semiHidden/>
    <w:rsid w:val="004A28B8"/>
    <w:rPr>
      <w:rFonts w:cs="Times New Roman"/>
    </w:rPr>
  </w:style>
  <w:style w:type="paragraph" w:styleId="29">
    <w:name w:val="Body Text Indent 2"/>
    <w:basedOn w:val="a0"/>
    <w:link w:val="2a"/>
    <w:uiPriority w:val="99"/>
    <w:rsid w:val="004A28B8"/>
    <w:pPr>
      <w:widowControl w:val="0"/>
      <w:spacing w:before="120" w:after="0" w:line="220" w:lineRule="atLeast"/>
      <w:ind w:firstLine="720"/>
      <w:jc w:val="both"/>
    </w:pPr>
    <w:rPr>
      <w:rFonts w:ascii="Calibri" w:eastAsia="Times New Roman" w:hAnsi="Calibri" w:cs="Times New Roman"/>
      <w:sz w:val="20"/>
      <w:szCs w:val="20"/>
    </w:rPr>
  </w:style>
  <w:style w:type="character" w:customStyle="1" w:styleId="2a">
    <w:name w:val="Основной текст с отступом 2 Знак"/>
    <w:basedOn w:val="a1"/>
    <w:link w:val="29"/>
    <w:uiPriority w:val="99"/>
    <w:rsid w:val="004A28B8"/>
    <w:rPr>
      <w:rFonts w:ascii="Calibri" w:eastAsia="Times New Roman" w:hAnsi="Calibri" w:cs="Times New Roman"/>
      <w:sz w:val="20"/>
      <w:szCs w:val="20"/>
    </w:rPr>
  </w:style>
  <w:style w:type="character" w:customStyle="1" w:styleId="aff9">
    <w:name w:val="номер страницы"/>
    <w:uiPriority w:val="99"/>
    <w:rsid w:val="004A28B8"/>
    <w:rPr>
      <w:rFonts w:ascii="Times New Roman" w:hAnsi="Times New Roman"/>
      <w:b/>
      <w:sz w:val="28"/>
    </w:rPr>
  </w:style>
  <w:style w:type="paragraph" w:customStyle="1" w:styleId="2b">
    <w:name w:val="оглавление 2"/>
    <w:basedOn w:val="1b"/>
    <w:autoRedefine/>
    <w:uiPriority w:val="99"/>
    <w:rsid w:val="004A28B8"/>
    <w:pPr>
      <w:spacing w:before="60"/>
      <w:ind w:left="851"/>
    </w:pPr>
  </w:style>
  <w:style w:type="paragraph" w:customStyle="1" w:styleId="36">
    <w:name w:val="оглавление 3"/>
    <w:basedOn w:val="1b"/>
    <w:next w:val="a0"/>
    <w:autoRedefine/>
    <w:uiPriority w:val="99"/>
    <w:rsid w:val="004A28B8"/>
    <w:pPr>
      <w:ind w:left="1418"/>
    </w:pPr>
  </w:style>
  <w:style w:type="paragraph" w:customStyle="1" w:styleId="1b">
    <w:name w:val="оглавление 1"/>
    <w:basedOn w:val="a0"/>
    <w:next w:val="a0"/>
    <w:autoRedefine/>
    <w:uiPriority w:val="99"/>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character" w:customStyle="1" w:styleId="affa">
    <w:name w:val="Основной шрифт"/>
    <w:uiPriority w:val="99"/>
    <w:rsid w:val="004A28B8"/>
  </w:style>
  <w:style w:type="paragraph" w:styleId="2c">
    <w:name w:val="List Bullet 2"/>
    <w:basedOn w:val="a0"/>
    <w:autoRedefine/>
    <w:uiPriority w:val="99"/>
    <w:semiHidden/>
    <w:rsid w:val="004A28B8"/>
    <w:pPr>
      <w:tabs>
        <w:tab w:val="num" w:pos="643"/>
      </w:tabs>
      <w:spacing w:after="0" w:line="240" w:lineRule="auto"/>
      <w:ind w:left="643" w:hanging="360"/>
    </w:pPr>
    <w:rPr>
      <w:rFonts w:ascii="Calibri" w:eastAsia="Times New Roman" w:hAnsi="Calibri" w:cs="Times New Roman"/>
      <w:sz w:val="24"/>
      <w:szCs w:val="20"/>
    </w:rPr>
  </w:style>
  <w:style w:type="paragraph" w:customStyle="1" w:styleId="45">
    <w:name w:val="4._Заголовок справа"/>
    <w:basedOn w:val="46"/>
    <w:next w:val="46"/>
    <w:uiPriority w:val="99"/>
    <w:rsid w:val="004A28B8"/>
    <w:pPr>
      <w:spacing w:before="120"/>
    </w:pPr>
    <w:rPr>
      <w:b/>
    </w:rPr>
  </w:style>
  <w:style w:type="paragraph" w:customStyle="1" w:styleId="46">
    <w:name w:val="4._Текст справа"/>
    <w:basedOn w:val="1c"/>
    <w:uiPriority w:val="99"/>
    <w:rsid w:val="004A28B8"/>
    <w:pPr>
      <w:suppressAutoHyphens/>
      <w:spacing w:before="0"/>
      <w:ind w:left="10206" w:firstLine="0"/>
      <w:jc w:val="left"/>
    </w:pPr>
  </w:style>
  <w:style w:type="paragraph" w:customStyle="1" w:styleId="47">
    <w:name w:val="4._Заголовок абзаца"/>
    <w:basedOn w:val="1c"/>
    <w:next w:val="1c"/>
    <w:uiPriority w:val="99"/>
    <w:rsid w:val="004A28B8"/>
    <w:pPr>
      <w:spacing w:before="120"/>
    </w:pPr>
    <w:rPr>
      <w:b/>
    </w:rPr>
  </w:style>
  <w:style w:type="paragraph" w:customStyle="1" w:styleId="48">
    <w:name w:val="4.Номер таблицы"/>
    <w:basedOn w:val="49"/>
    <w:next w:val="49"/>
    <w:uiPriority w:val="99"/>
    <w:rsid w:val="004A28B8"/>
    <w:pPr>
      <w:jc w:val="right"/>
    </w:pPr>
  </w:style>
  <w:style w:type="paragraph" w:customStyle="1" w:styleId="6-6">
    <w:name w:val="6.Табл.-6уровень"/>
    <w:basedOn w:val="6-1"/>
    <w:uiPriority w:val="99"/>
    <w:rsid w:val="004A28B8"/>
    <w:pPr>
      <w:spacing w:before="0"/>
      <w:ind w:left="1134"/>
    </w:pPr>
  </w:style>
  <w:style w:type="paragraph" w:styleId="2d">
    <w:name w:val="toc 2"/>
    <w:basedOn w:val="1d"/>
    <w:uiPriority w:val="99"/>
    <w:semiHidden/>
    <w:rsid w:val="004A28B8"/>
    <w:pPr>
      <w:spacing w:before="60"/>
      <w:ind w:left="851"/>
    </w:pPr>
  </w:style>
  <w:style w:type="paragraph" w:customStyle="1" w:styleId="6-4">
    <w:name w:val="6.Табл.-4уровень"/>
    <w:basedOn w:val="6-1"/>
    <w:uiPriority w:val="99"/>
    <w:rsid w:val="004A28B8"/>
    <w:pPr>
      <w:spacing w:before="0"/>
      <w:ind w:left="794"/>
    </w:pPr>
  </w:style>
  <w:style w:type="paragraph" w:styleId="37">
    <w:name w:val="toc 3"/>
    <w:basedOn w:val="1d"/>
    <w:next w:val="a0"/>
    <w:uiPriority w:val="99"/>
    <w:rsid w:val="004A28B8"/>
    <w:pPr>
      <w:ind w:left="1418"/>
    </w:pPr>
  </w:style>
  <w:style w:type="paragraph" w:customStyle="1" w:styleId="93">
    <w:name w:val="9.Заголовок графика"/>
    <w:basedOn w:val="49"/>
    <w:next w:val="94"/>
    <w:uiPriority w:val="99"/>
    <w:rsid w:val="004A28B8"/>
  </w:style>
  <w:style w:type="paragraph" w:styleId="1d">
    <w:name w:val="toc 1"/>
    <w:basedOn w:val="a0"/>
    <w:next w:val="a0"/>
    <w:uiPriority w:val="99"/>
    <w:semiHidden/>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paragraph" w:customStyle="1" w:styleId="Affb">
    <w:name w:val="A.Содержание"/>
    <w:uiPriority w:val="99"/>
    <w:rsid w:val="004A28B8"/>
    <w:pPr>
      <w:keepNext/>
      <w:pageBreakBefore/>
      <w:widowControl w:val="0"/>
      <w:suppressLineNumbers/>
      <w:suppressAutoHyphens/>
      <w:spacing w:after="480" w:line="240" w:lineRule="auto"/>
      <w:jc w:val="center"/>
    </w:pPr>
    <w:rPr>
      <w:rFonts w:ascii="Calibri" w:eastAsia="Times New Roman" w:hAnsi="Calibri" w:cs="Times New Roman"/>
      <w:b/>
      <w:sz w:val="36"/>
      <w:szCs w:val="20"/>
    </w:rPr>
  </w:style>
  <w:style w:type="paragraph" w:customStyle="1" w:styleId="323">
    <w:name w:val="3.Подзаголовок 2"/>
    <w:basedOn w:val="315"/>
    <w:next w:val="1c"/>
    <w:uiPriority w:val="99"/>
    <w:qFormat/>
    <w:rsid w:val="004A28B8"/>
    <w:pPr>
      <w:spacing w:before="120" w:after="0"/>
      <w:outlineLvl w:val="2"/>
    </w:pPr>
    <w:rPr>
      <w:sz w:val="28"/>
    </w:rPr>
  </w:style>
  <w:style w:type="paragraph" w:customStyle="1" w:styleId="315">
    <w:name w:val="3.Подзаголовок 1"/>
    <w:basedOn w:val="2e"/>
    <w:next w:val="1c"/>
    <w:uiPriority w:val="99"/>
    <w:rsid w:val="004A28B8"/>
    <w:pPr>
      <w:keepNext/>
      <w:keepLines/>
      <w:pageBreakBefore w:val="0"/>
      <w:spacing w:before="240" w:after="60"/>
      <w:outlineLvl w:val="1"/>
    </w:pPr>
    <w:rPr>
      <w:sz w:val="32"/>
    </w:rPr>
  </w:style>
  <w:style w:type="paragraph" w:customStyle="1" w:styleId="49">
    <w:name w:val="4.Заголовок таблицы"/>
    <w:basedOn w:val="315"/>
    <w:next w:val="1c"/>
    <w:uiPriority w:val="99"/>
    <w:qFormat/>
    <w:rsid w:val="004A28B8"/>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4A28B8"/>
    <w:pPr>
      <w:suppressAutoHyphens/>
      <w:spacing w:before="60" w:after="60"/>
      <w:ind w:left="0" w:firstLine="0"/>
      <w:jc w:val="right"/>
    </w:pPr>
  </w:style>
  <w:style w:type="paragraph" w:customStyle="1" w:styleId="94">
    <w:name w:val="9.График"/>
    <w:basedOn w:val="1c"/>
    <w:next w:val="1c"/>
    <w:uiPriority w:val="99"/>
    <w:rsid w:val="004A28B8"/>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c"/>
    <w:uiPriority w:val="99"/>
    <w:rsid w:val="004A28B8"/>
    <w:pPr>
      <w:pageBreakBefore/>
      <w:widowControl w:val="0"/>
      <w:suppressAutoHyphens/>
      <w:spacing w:after="120" w:line="240" w:lineRule="auto"/>
      <w:jc w:val="center"/>
      <w:outlineLvl w:val="0"/>
    </w:pPr>
    <w:rPr>
      <w:rFonts w:ascii="Calibri" w:eastAsia="Times New Roman" w:hAnsi="Calibri" w:cs="Times New Roman"/>
      <w:b/>
      <w:sz w:val="36"/>
      <w:szCs w:val="20"/>
    </w:rPr>
  </w:style>
  <w:style w:type="character" w:customStyle="1" w:styleId="1e">
    <w:name w:val="1.Текст Знак"/>
    <w:link w:val="1c"/>
    <w:uiPriority w:val="99"/>
    <w:locked/>
    <w:rsid w:val="004A28B8"/>
    <w:rPr>
      <w:rFonts w:ascii="Arial" w:hAnsi="Arial" w:cs="Times New Roman"/>
      <w:sz w:val="24"/>
    </w:rPr>
  </w:style>
  <w:style w:type="paragraph" w:customStyle="1" w:styleId="1c">
    <w:name w:val="1.Текст"/>
    <w:link w:val="1e"/>
    <w:uiPriority w:val="99"/>
    <w:qFormat/>
    <w:rsid w:val="004A28B8"/>
    <w:pPr>
      <w:spacing w:before="60" w:after="0" w:line="240" w:lineRule="auto"/>
      <w:ind w:firstLine="567"/>
      <w:jc w:val="both"/>
    </w:pPr>
    <w:rPr>
      <w:rFonts w:ascii="Arial" w:hAnsi="Arial" w:cs="Times New Roman"/>
      <w:sz w:val="24"/>
    </w:rPr>
  </w:style>
  <w:style w:type="paragraph" w:customStyle="1" w:styleId="6-5">
    <w:name w:val="6.Табл.-5уровень"/>
    <w:basedOn w:val="6-1"/>
    <w:uiPriority w:val="99"/>
    <w:rsid w:val="004A28B8"/>
    <w:pPr>
      <w:spacing w:before="0"/>
      <w:ind w:left="964"/>
    </w:pPr>
  </w:style>
  <w:style w:type="character" w:customStyle="1" w:styleId="83">
    <w:name w:val="8.Сноска Знак"/>
    <w:link w:val="84"/>
    <w:uiPriority w:val="99"/>
    <w:locked/>
    <w:rsid w:val="004A28B8"/>
    <w:rPr>
      <w:rFonts w:ascii="Times New Roman" w:hAnsi="Times New Roman"/>
      <w:i/>
    </w:rPr>
  </w:style>
  <w:style w:type="paragraph" w:customStyle="1" w:styleId="84">
    <w:name w:val="8.Сноска"/>
    <w:basedOn w:val="6-1"/>
    <w:next w:val="a0"/>
    <w:link w:val="83"/>
    <w:uiPriority w:val="99"/>
    <w:qFormat/>
    <w:rsid w:val="004A28B8"/>
    <w:pPr>
      <w:spacing w:before="60"/>
      <w:ind w:left="0" w:right="0" w:firstLine="0"/>
      <w:jc w:val="both"/>
    </w:pPr>
    <w:rPr>
      <w:rFonts w:ascii="Times New Roman" w:eastAsiaTheme="minorEastAsia" w:hAnsi="Times New Roman" w:cstheme="minorBidi"/>
      <w:i/>
      <w:szCs w:val="22"/>
    </w:rPr>
  </w:style>
  <w:style w:type="paragraph" w:customStyle="1" w:styleId="6-1">
    <w:name w:val="6.Табл.-1уровень"/>
    <w:basedOn w:val="a0"/>
    <w:uiPriority w:val="99"/>
    <w:qFormat/>
    <w:rsid w:val="004A28B8"/>
    <w:pPr>
      <w:widowControl w:val="0"/>
      <w:spacing w:before="20" w:after="0" w:line="240" w:lineRule="auto"/>
      <w:ind w:left="283" w:right="57" w:hanging="170"/>
    </w:pPr>
    <w:rPr>
      <w:rFonts w:ascii="Calibri" w:eastAsia="Times New Roman" w:hAnsi="Calibri" w:cs="Times New Roman"/>
      <w:szCs w:val="20"/>
    </w:rPr>
  </w:style>
  <w:style w:type="paragraph" w:customStyle="1" w:styleId="bl0">
    <w:name w:val="bl0"/>
    <w:basedOn w:val="a0"/>
    <w:uiPriority w:val="99"/>
    <w:rsid w:val="004A28B8"/>
    <w:pPr>
      <w:spacing w:before="100" w:beforeAutospacing="1" w:after="100" w:afterAutospacing="1" w:line="240" w:lineRule="auto"/>
    </w:pPr>
    <w:rPr>
      <w:rFonts w:ascii="Calibri" w:eastAsia="Times New Roman" w:hAnsi="Calibri" w:cs="Times New Roman"/>
      <w:sz w:val="24"/>
      <w:szCs w:val="24"/>
    </w:rPr>
  </w:style>
  <w:style w:type="numbering" w:customStyle="1" w:styleId="141">
    <w:name w:val="Нет списка14"/>
    <w:next w:val="a3"/>
    <w:uiPriority w:val="99"/>
    <w:semiHidden/>
    <w:unhideWhenUsed/>
    <w:rsid w:val="004A28B8"/>
  </w:style>
  <w:style w:type="character" w:styleId="affc">
    <w:name w:val="Placeholder Text"/>
    <w:basedOn w:val="a1"/>
    <w:uiPriority w:val="99"/>
    <w:semiHidden/>
    <w:rsid w:val="00392F6A"/>
    <w:rPr>
      <w:color w:val="808080"/>
    </w:rPr>
  </w:style>
  <w:style w:type="paragraph" w:customStyle="1" w:styleId="1f">
    <w:name w:val="Абзац списка1"/>
    <w:basedOn w:val="a0"/>
    <w:rsid w:val="00906A3D"/>
    <w:pPr>
      <w:ind w:left="720"/>
      <w:contextualSpacing/>
    </w:pPr>
    <w:rPr>
      <w:rFonts w:ascii="Calibri" w:eastAsia="Times New Roman" w:hAnsi="Calibri" w:cs="Times New Roman"/>
    </w:rPr>
  </w:style>
  <w:style w:type="character" w:customStyle="1" w:styleId="50">
    <w:name w:val="Заголовок 5 Знак"/>
    <w:basedOn w:val="a1"/>
    <w:link w:val="5"/>
    <w:rsid w:val="009C2D26"/>
    <w:rPr>
      <w:rFonts w:ascii="Times New Roman" w:eastAsia="Times New Roman" w:hAnsi="Times New Roman" w:cs="Times New Roman"/>
      <w:sz w:val="28"/>
      <w:szCs w:val="20"/>
    </w:rPr>
  </w:style>
  <w:style w:type="character" w:customStyle="1" w:styleId="60">
    <w:name w:val="Заголовок 6 Знак"/>
    <w:basedOn w:val="a1"/>
    <w:link w:val="6"/>
    <w:rsid w:val="009C2D26"/>
    <w:rPr>
      <w:rFonts w:ascii="Times New Roman" w:eastAsia="Times New Roman" w:hAnsi="Times New Roman" w:cs="Times New Roman"/>
      <w:sz w:val="28"/>
      <w:szCs w:val="20"/>
    </w:rPr>
  </w:style>
  <w:style w:type="character" w:customStyle="1" w:styleId="70">
    <w:name w:val="Заголовок 7 Знак"/>
    <w:basedOn w:val="a1"/>
    <w:link w:val="7"/>
    <w:rsid w:val="009C2D26"/>
    <w:rPr>
      <w:rFonts w:ascii="Times New Roman" w:eastAsia="Times New Roman" w:hAnsi="Times New Roman" w:cs="Times New Roman"/>
      <w:sz w:val="28"/>
      <w:szCs w:val="20"/>
    </w:rPr>
  </w:style>
  <w:style w:type="numbering" w:customStyle="1" w:styleId="151">
    <w:name w:val="Нет списка15"/>
    <w:next w:val="a3"/>
    <w:uiPriority w:val="99"/>
    <w:semiHidden/>
    <w:unhideWhenUsed/>
    <w:rsid w:val="009C2D26"/>
  </w:style>
  <w:style w:type="paragraph" w:customStyle="1" w:styleId="4b">
    <w:name w:val="заголовок 4"/>
    <w:basedOn w:val="a0"/>
    <w:next w:val="a0"/>
    <w:rsid w:val="009C2D26"/>
    <w:pPr>
      <w:keepNext/>
      <w:spacing w:after="0" w:line="240" w:lineRule="auto"/>
      <w:jc w:val="both"/>
      <w:outlineLvl w:val="3"/>
    </w:pPr>
    <w:rPr>
      <w:rFonts w:ascii="Times New Roman" w:eastAsia="Times New Roman" w:hAnsi="Times New Roman" w:cs="Times New Roman"/>
      <w:sz w:val="24"/>
      <w:szCs w:val="20"/>
    </w:rPr>
  </w:style>
  <w:style w:type="paragraph" w:styleId="38">
    <w:name w:val="Body Text 3"/>
    <w:basedOn w:val="a0"/>
    <w:link w:val="39"/>
    <w:uiPriority w:val="99"/>
    <w:rsid w:val="009C2D26"/>
    <w:pPr>
      <w:spacing w:after="0" w:line="240" w:lineRule="auto"/>
      <w:jc w:val="center"/>
    </w:pPr>
    <w:rPr>
      <w:rFonts w:ascii="Times New Roman" w:eastAsia="Times New Roman" w:hAnsi="Times New Roman" w:cs="Times New Roman"/>
      <w:b/>
      <w:sz w:val="20"/>
      <w:szCs w:val="20"/>
    </w:rPr>
  </w:style>
  <w:style w:type="character" w:customStyle="1" w:styleId="39">
    <w:name w:val="Основной текст 3 Знак"/>
    <w:basedOn w:val="a1"/>
    <w:link w:val="38"/>
    <w:uiPriority w:val="99"/>
    <w:rsid w:val="009C2D26"/>
    <w:rPr>
      <w:rFonts w:ascii="Times New Roman" w:eastAsia="Times New Roman" w:hAnsi="Times New Roman" w:cs="Times New Roman"/>
      <w:b/>
      <w:sz w:val="20"/>
      <w:szCs w:val="20"/>
    </w:rPr>
  </w:style>
  <w:style w:type="paragraph" w:styleId="affd">
    <w:name w:val="Document Map"/>
    <w:basedOn w:val="a0"/>
    <w:link w:val="affe"/>
    <w:semiHidden/>
    <w:rsid w:val="009C2D26"/>
    <w:pPr>
      <w:shd w:val="clear" w:color="auto" w:fill="000080"/>
      <w:spacing w:after="0" w:line="240" w:lineRule="auto"/>
    </w:pPr>
    <w:rPr>
      <w:rFonts w:ascii="Tahoma" w:eastAsia="Times New Roman" w:hAnsi="Tahoma" w:cs="Tahoma"/>
      <w:sz w:val="20"/>
      <w:szCs w:val="20"/>
    </w:rPr>
  </w:style>
  <w:style w:type="character" w:customStyle="1" w:styleId="affe">
    <w:name w:val="Схема документа Знак"/>
    <w:basedOn w:val="a1"/>
    <w:link w:val="affd"/>
    <w:semiHidden/>
    <w:rsid w:val="009C2D26"/>
    <w:rPr>
      <w:rFonts w:ascii="Tahoma" w:eastAsia="Times New Roman" w:hAnsi="Tahoma" w:cs="Tahoma"/>
      <w:sz w:val="20"/>
      <w:szCs w:val="20"/>
      <w:shd w:val="clear" w:color="auto" w:fill="000080"/>
    </w:rPr>
  </w:style>
  <w:style w:type="table" w:customStyle="1" w:styleId="190">
    <w:name w:val="Сетка таблицы19"/>
    <w:basedOn w:val="a2"/>
    <w:next w:val="af7"/>
    <w:uiPriority w:val="59"/>
    <w:rsid w:val="009C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одержимое таблицы"/>
    <w:basedOn w:val="a0"/>
    <w:rsid w:val="009C2D26"/>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table" w:customStyle="1" w:styleId="200">
    <w:name w:val="Сетка таблицы20"/>
    <w:basedOn w:val="a2"/>
    <w:next w:val="af7"/>
    <w:rsid w:val="009C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9C2D26"/>
  </w:style>
  <w:style w:type="table" w:customStyle="1" w:styleId="250">
    <w:name w:val="Сетка таблицы25"/>
    <w:basedOn w:val="a2"/>
    <w:next w:val="af7"/>
    <w:uiPriority w:val="59"/>
    <w:rsid w:val="009C2D2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a0"/>
    <w:rsid w:val="006906FF"/>
    <w:pPr>
      <w:spacing w:before="100" w:beforeAutospacing="1" w:after="100" w:afterAutospacing="1" w:line="240" w:lineRule="auto"/>
    </w:pPr>
    <w:rPr>
      <w:rFonts w:ascii="Times New Roman" w:eastAsia="Times New Roman" w:hAnsi="Times New Roman" w:cs="Times New Roman"/>
      <w:b/>
      <w:bCs/>
      <w:color w:val="000000"/>
      <w:sz w:val="28"/>
      <w:szCs w:val="28"/>
      <w:u w:val="single"/>
    </w:rPr>
  </w:style>
  <w:style w:type="paragraph" w:customStyle="1" w:styleId="xl66">
    <w:name w:val="xl66"/>
    <w:basedOn w:val="a0"/>
    <w:rsid w:val="006906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7">
    <w:name w:val="xl67"/>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8">
    <w:name w:val="xl68"/>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9">
    <w:name w:val="xl69"/>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0">
    <w:name w:val="xl70"/>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0"/>
    <w:rsid w:val="00690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a0"/>
    <w:rsid w:val="006906FF"/>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3">
    <w:name w:val="xl73"/>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4">
    <w:name w:val="xl74"/>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5">
    <w:name w:val="xl75"/>
    <w:basedOn w:val="a0"/>
    <w:rsid w:val="006906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6">
    <w:name w:val="xl76"/>
    <w:basedOn w:val="a0"/>
    <w:rsid w:val="00690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7">
    <w:name w:val="xl77"/>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78">
    <w:name w:val="xl78"/>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9">
    <w:name w:val="xl79"/>
    <w:basedOn w:val="a0"/>
    <w:rsid w:val="006906FF"/>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80">
    <w:name w:val="xl80"/>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82">
    <w:name w:val="xl82"/>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83">
    <w:name w:val="xl83"/>
    <w:basedOn w:val="a0"/>
    <w:rsid w:val="006906FF"/>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b/>
      <w:bCs/>
      <w:color w:val="FF0000"/>
      <w:sz w:val="28"/>
      <w:szCs w:val="28"/>
    </w:rPr>
  </w:style>
  <w:style w:type="paragraph" w:customStyle="1" w:styleId="xl84">
    <w:name w:val="xl84"/>
    <w:basedOn w:val="a0"/>
    <w:rsid w:val="006906FF"/>
    <w:pP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0"/>
    <w:rsid w:val="006906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6">
    <w:name w:val="xl86"/>
    <w:basedOn w:val="a0"/>
    <w:rsid w:val="006906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7">
    <w:name w:val="xl87"/>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8">
    <w:name w:val="xl88"/>
    <w:basedOn w:val="a0"/>
    <w:rsid w:val="006906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u w:val="single"/>
    </w:rPr>
  </w:style>
  <w:style w:type="paragraph" w:customStyle="1" w:styleId="xl89">
    <w:name w:val="xl89"/>
    <w:basedOn w:val="a0"/>
    <w:rsid w:val="006906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u w:val="single"/>
    </w:rPr>
  </w:style>
  <w:style w:type="paragraph" w:customStyle="1" w:styleId="xl90">
    <w:name w:val="xl90"/>
    <w:basedOn w:val="a0"/>
    <w:rsid w:val="006906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1">
    <w:name w:val="xl91"/>
    <w:basedOn w:val="a0"/>
    <w:rsid w:val="006906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2">
    <w:name w:val="xl92"/>
    <w:basedOn w:val="a0"/>
    <w:rsid w:val="006906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0"/>
    <w:rsid w:val="006906FF"/>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4">
    <w:name w:val="xl94"/>
    <w:basedOn w:val="a0"/>
    <w:rsid w:val="006906FF"/>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0"/>
    <w:rsid w:val="006906FF"/>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0"/>
    <w:rsid w:val="006906FF"/>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7">
    <w:name w:val="xl97"/>
    <w:basedOn w:val="a0"/>
    <w:rsid w:val="006906FF"/>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8">
    <w:name w:val="xl98"/>
    <w:basedOn w:val="a0"/>
    <w:rsid w:val="006906FF"/>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9">
    <w:name w:val="xl99"/>
    <w:basedOn w:val="a0"/>
    <w:rsid w:val="006906FF"/>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0">
    <w:name w:val="xl100"/>
    <w:basedOn w:val="a0"/>
    <w:rsid w:val="006906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1">
    <w:name w:val="xl101"/>
    <w:basedOn w:val="a0"/>
    <w:rsid w:val="006906FF"/>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2">
    <w:name w:val="xl102"/>
    <w:basedOn w:val="a0"/>
    <w:rsid w:val="006906FF"/>
    <w:pPr>
      <w:pBdr>
        <w:top w:val="single" w:sz="4" w:space="0" w:color="auto"/>
        <w:bottom w:val="single" w:sz="4" w:space="0" w:color="auto"/>
      </w:pBdr>
      <w:shd w:val="clear" w:color="000000" w:fill="F79646"/>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3">
    <w:name w:val="xl103"/>
    <w:basedOn w:val="a0"/>
    <w:rsid w:val="006906FF"/>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4">
    <w:name w:val="xl104"/>
    <w:basedOn w:val="a0"/>
    <w:rsid w:val="006906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5">
    <w:name w:val="xl105"/>
    <w:basedOn w:val="a0"/>
    <w:rsid w:val="006906FF"/>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6">
    <w:name w:val="xl106"/>
    <w:basedOn w:val="a0"/>
    <w:rsid w:val="006906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7">
    <w:name w:val="xl107"/>
    <w:basedOn w:val="a0"/>
    <w:rsid w:val="006906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8">
    <w:name w:val="xl108"/>
    <w:basedOn w:val="a0"/>
    <w:rsid w:val="006906FF"/>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9">
    <w:name w:val="xl109"/>
    <w:basedOn w:val="a0"/>
    <w:rsid w:val="006906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10">
    <w:name w:val="xl110"/>
    <w:basedOn w:val="a0"/>
    <w:rsid w:val="006906FF"/>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1">
    <w:name w:val="xl111"/>
    <w:basedOn w:val="a0"/>
    <w:rsid w:val="006906FF"/>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2">
    <w:name w:val="xl112"/>
    <w:basedOn w:val="a0"/>
    <w:rsid w:val="006906FF"/>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3">
    <w:name w:val="xl113"/>
    <w:basedOn w:val="a0"/>
    <w:rsid w:val="006906FF"/>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4">
    <w:name w:val="xl114"/>
    <w:basedOn w:val="a0"/>
    <w:rsid w:val="006906F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5">
    <w:name w:val="xl115"/>
    <w:basedOn w:val="a0"/>
    <w:rsid w:val="006906FF"/>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6">
    <w:name w:val="xl116"/>
    <w:basedOn w:val="a0"/>
    <w:rsid w:val="006906FF"/>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7">
    <w:name w:val="xl117"/>
    <w:basedOn w:val="a0"/>
    <w:rsid w:val="006906FF"/>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0"/>
    <w:rsid w:val="006906FF"/>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9">
    <w:name w:val="xl119"/>
    <w:basedOn w:val="a0"/>
    <w:rsid w:val="006906FF"/>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20">
    <w:name w:val="xl120"/>
    <w:basedOn w:val="a0"/>
    <w:rsid w:val="006906F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21">
    <w:name w:val="xl121"/>
    <w:basedOn w:val="a0"/>
    <w:rsid w:val="006906FF"/>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22">
    <w:name w:val="xl122"/>
    <w:basedOn w:val="a0"/>
    <w:rsid w:val="006906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rPr>
  </w:style>
  <w:style w:type="paragraph" w:customStyle="1" w:styleId="xl123">
    <w:name w:val="xl123"/>
    <w:basedOn w:val="a0"/>
    <w:rsid w:val="006906FF"/>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rPr>
  </w:style>
  <w:style w:type="paragraph" w:customStyle="1" w:styleId="xl124">
    <w:name w:val="xl124"/>
    <w:basedOn w:val="a0"/>
    <w:rsid w:val="006906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rPr>
  </w:style>
  <w:style w:type="paragraph" w:customStyle="1" w:styleId="xl125">
    <w:name w:val="xl125"/>
    <w:basedOn w:val="a0"/>
    <w:rsid w:val="006906FF"/>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26">
    <w:name w:val="xl126"/>
    <w:basedOn w:val="a0"/>
    <w:rsid w:val="006906F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27">
    <w:name w:val="xl127"/>
    <w:basedOn w:val="a0"/>
    <w:rsid w:val="006906FF"/>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28">
    <w:name w:val="xl128"/>
    <w:basedOn w:val="a0"/>
    <w:rsid w:val="006906FF"/>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29">
    <w:name w:val="xl129"/>
    <w:basedOn w:val="a0"/>
    <w:rsid w:val="006906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30">
    <w:name w:val="xl130"/>
    <w:basedOn w:val="a0"/>
    <w:rsid w:val="006906FF"/>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31">
    <w:name w:val="xl131"/>
    <w:basedOn w:val="a0"/>
    <w:rsid w:val="006906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32">
    <w:name w:val="xl132"/>
    <w:basedOn w:val="a0"/>
    <w:rsid w:val="006906FF"/>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33">
    <w:name w:val="xl133"/>
    <w:basedOn w:val="a0"/>
    <w:rsid w:val="006906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34">
    <w:name w:val="xl134"/>
    <w:basedOn w:val="a0"/>
    <w:rsid w:val="006906F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35">
    <w:name w:val="xl135"/>
    <w:basedOn w:val="a0"/>
    <w:rsid w:val="006906F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36">
    <w:name w:val="xl136"/>
    <w:basedOn w:val="a0"/>
    <w:rsid w:val="006906F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37">
    <w:name w:val="xl137"/>
    <w:basedOn w:val="a0"/>
    <w:rsid w:val="006906FF"/>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38">
    <w:name w:val="xl138"/>
    <w:basedOn w:val="a0"/>
    <w:rsid w:val="006906F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39">
    <w:name w:val="xl139"/>
    <w:basedOn w:val="a0"/>
    <w:rsid w:val="006906FF"/>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40">
    <w:name w:val="xl140"/>
    <w:basedOn w:val="a0"/>
    <w:rsid w:val="006906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41">
    <w:name w:val="xl141"/>
    <w:basedOn w:val="a0"/>
    <w:rsid w:val="006906FF"/>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42">
    <w:name w:val="xl142"/>
    <w:basedOn w:val="a0"/>
    <w:rsid w:val="006906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43">
    <w:name w:val="xl143"/>
    <w:basedOn w:val="a0"/>
    <w:rsid w:val="006906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44">
    <w:name w:val="xl144"/>
    <w:basedOn w:val="a0"/>
    <w:rsid w:val="006906FF"/>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45">
    <w:name w:val="xl145"/>
    <w:basedOn w:val="a0"/>
    <w:rsid w:val="006906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46">
    <w:name w:val="xl146"/>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u w:val="single"/>
    </w:rPr>
  </w:style>
  <w:style w:type="paragraph" w:customStyle="1" w:styleId="xl147">
    <w:name w:val="xl147"/>
    <w:basedOn w:val="a0"/>
    <w:rsid w:val="006906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48">
    <w:name w:val="xl148"/>
    <w:basedOn w:val="a0"/>
    <w:rsid w:val="006906F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49">
    <w:name w:val="xl149"/>
    <w:basedOn w:val="a0"/>
    <w:rsid w:val="006906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50">
    <w:name w:val="xl150"/>
    <w:basedOn w:val="a0"/>
    <w:rsid w:val="006906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51">
    <w:name w:val="xl151"/>
    <w:basedOn w:val="a0"/>
    <w:rsid w:val="006906F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52">
    <w:name w:val="xl152"/>
    <w:basedOn w:val="a0"/>
    <w:rsid w:val="006906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53">
    <w:name w:val="xl153"/>
    <w:basedOn w:val="a0"/>
    <w:rsid w:val="006906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54">
    <w:name w:val="xl154"/>
    <w:basedOn w:val="a0"/>
    <w:rsid w:val="006906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55">
    <w:name w:val="xl155"/>
    <w:basedOn w:val="a0"/>
    <w:rsid w:val="006906F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56">
    <w:name w:val="xl156"/>
    <w:basedOn w:val="a0"/>
    <w:rsid w:val="006906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57">
    <w:name w:val="xl157"/>
    <w:basedOn w:val="a0"/>
    <w:rsid w:val="006906FF"/>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58">
    <w:name w:val="xl158"/>
    <w:basedOn w:val="a0"/>
    <w:rsid w:val="006906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59">
    <w:name w:val="xl159"/>
    <w:basedOn w:val="a0"/>
    <w:rsid w:val="006906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0">
    <w:name w:val="xl160"/>
    <w:basedOn w:val="a0"/>
    <w:rsid w:val="006906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1">
    <w:name w:val="xl161"/>
    <w:basedOn w:val="a0"/>
    <w:rsid w:val="006906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2">
    <w:name w:val="xl162"/>
    <w:basedOn w:val="a0"/>
    <w:rsid w:val="006906F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3">
    <w:name w:val="xl163"/>
    <w:basedOn w:val="a0"/>
    <w:rsid w:val="006906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4">
    <w:name w:val="xl164"/>
    <w:basedOn w:val="a0"/>
    <w:rsid w:val="006906FF"/>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65">
    <w:name w:val="xl165"/>
    <w:basedOn w:val="a0"/>
    <w:rsid w:val="006906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66">
    <w:name w:val="xl166"/>
    <w:basedOn w:val="a0"/>
    <w:rsid w:val="006906FF"/>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67">
    <w:name w:val="xl167"/>
    <w:basedOn w:val="a0"/>
    <w:rsid w:val="006906FF"/>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68">
    <w:name w:val="xl168"/>
    <w:basedOn w:val="a0"/>
    <w:rsid w:val="006906F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69">
    <w:name w:val="xl169"/>
    <w:basedOn w:val="a0"/>
    <w:rsid w:val="006906FF"/>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70">
    <w:name w:val="xl170"/>
    <w:basedOn w:val="a0"/>
    <w:rsid w:val="006906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0"/>
    <w:rsid w:val="00690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0"/>
    <w:rsid w:val="006906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73">
    <w:name w:val="xl173"/>
    <w:basedOn w:val="a0"/>
    <w:rsid w:val="006906F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74">
    <w:name w:val="xl174"/>
    <w:basedOn w:val="a0"/>
    <w:rsid w:val="006906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75">
    <w:name w:val="xl175"/>
    <w:basedOn w:val="a0"/>
    <w:rsid w:val="006906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6">
    <w:name w:val="xl176"/>
    <w:basedOn w:val="a0"/>
    <w:rsid w:val="006906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7">
    <w:name w:val="xl177"/>
    <w:basedOn w:val="a0"/>
    <w:rsid w:val="006906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rPr>
  </w:style>
  <w:style w:type="paragraph" w:customStyle="1" w:styleId="xl178">
    <w:name w:val="xl178"/>
    <w:basedOn w:val="a0"/>
    <w:rsid w:val="006906F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8"/>
      <w:szCs w:val="28"/>
    </w:rPr>
  </w:style>
  <w:style w:type="paragraph" w:customStyle="1" w:styleId="xl65">
    <w:name w:val="xl65"/>
    <w:basedOn w:val="a0"/>
    <w:rsid w:val="00391A99"/>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numbering" w:customStyle="1" w:styleId="171">
    <w:name w:val="Нет списка17"/>
    <w:next w:val="a3"/>
    <w:uiPriority w:val="99"/>
    <w:semiHidden/>
    <w:unhideWhenUsed/>
    <w:rsid w:val="00500582"/>
  </w:style>
  <w:style w:type="paragraph" w:customStyle="1" w:styleId="ConsPlusDocList">
    <w:name w:val="ConsPlusDocList"/>
    <w:rsid w:val="0050058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0058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0058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00582"/>
    <w:pPr>
      <w:widowControl w:val="0"/>
      <w:autoSpaceDE w:val="0"/>
      <w:autoSpaceDN w:val="0"/>
      <w:spacing w:after="0" w:line="240" w:lineRule="auto"/>
    </w:pPr>
    <w:rPr>
      <w:rFonts w:ascii="Arial" w:eastAsia="Times New Roman" w:hAnsi="Arial" w:cs="Arial"/>
      <w:sz w:val="20"/>
      <w:szCs w:val="20"/>
    </w:rPr>
  </w:style>
  <w:style w:type="numbering" w:customStyle="1" w:styleId="180">
    <w:name w:val="Нет списка18"/>
    <w:next w:val="a3"/>
    <w:uiPriority w:val="99"/>
    <w:semiHidden/>
    <w:unhideWhenUsed/>
    <w:rsid w:val="00296C6F"/>
  </w:style>
  <w:style w:type="table" w:customStyle="1" w:styleId="260">
    <w:name w:val="Сетка таблицы26"/>
    <w:basedOn w:val="a2"/>
    <w:next w:val="af7"/>
    <w:rsid w:val="00296C6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7"/>
    <w:uiPriority w:val="99"/>
    <w:rsid w:val="00296C6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f7"/>
    <w:uiPriority w:val="99"/>
    <w:rsid w:val="00296C6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unhideWhenUsed/>
    <w:rsid w:val="00296C6F"/>
  </w:style>
  <w:style w:type="numbering" w:customStyle="1" w:styleId="201">
    <w:name w:val="Нет списка20"/>
    <w:next w:val="a3"/>
    <w:uiPriority w:val="99"/>
    <w:semiHidden/>
    <w:unhideWhenUsed/>
    <w:rsid w:val="00F4171E"/>
  </w:style>
  <w:style w:type="table" w:customStyle="1" w:styleId="1f0">
    <w:name w:val="А Сетка таблицы1"/>
    <w:basedOn w:val="a2"/>
    <w:next w:val="af7"/>
    <w:uiPriority w:val="59"/>
    <w:rsid w:val="00F417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caption"/>
    <w:basedOn w:val="a0"/>
    <w:next w:val="a0"/>
    <w:qFormat/>
    <w:rsid w:val="00F4171E"/>
    <w:pPr>
      <w:spacing w:after="0" w:line="240" w:lineRule="auto"/>
      <w:ind w:left="142"/>
      <w:jc w:val="center"/>
    </w:pPr>
    <w:rPr>
      <w:rFonts w:ascii="Times New Roman" w:eastAsia="Times New Roman" w:hAnsi="Times New Roman" w:cs="Times New Roman"/>
      <w:sz w:val="32"/>
      <w:szCs w:val="24"/>
    </w:rPr>
  </w:style>
  <w:style w:type="paragraph" w:styleId="afff1">
    <w:name w:val="annotation subject"/>
    <w:basedOn w:val="aff3"/>
    <w:next w:val="aff3"/>
    <w:link w:val="afff2"/>
    <w:semiHidden/>
    <w:rsid w:val="00F4171E"/>
    <w:rPr>
      <w:rFonts w:ascii="Times New Roman" w:hAnsi="Times New Roman"/>
      <w:b/>
      <w:bCs/>
      <w:lang w:eastAsia="ru-RU"/>
    </w:rPr>
  </w:style>
  <w:style w:type="character" w:customStyle="1" w:styleId="afff2">
    <w:name w:val="Тема примечания Знак"/>
    <w:basedOn w:val="aff4"/>
    <w:link w:val="afff1"/>
    <w:semiHidden/>
    <w:rsid w:val="00F4171E"/>
    <w:rPr>
      <w:rFonts w:ascii="Times New Roman" w:hAnsi="Times New Roman"/>
      <w:b/>
      <w:bCs/>
    </w:rPr>
  </w:style>
  <w:style w:type="paragraph" w:customStyle="1" w:styleId="2f">
    <w:name w:val="Знак2"/>
    <w:basedOn w:val="a0"/>
    <w:rsid w:val="00F4171E"/>
    <w:pPr>
      <w:spacing w:after="160" w:line="240" w:lineRule="exact"/>
    </w:pPr>
    <w:rPr>
      <w:rFonts w:ascii="Verdana" w:eastAsia="Times New Roman" w:hAnsi="Verdana" w:cs="Times New Roman"/>
      <w:sz w:val="20"/>
      <w:szCs w:val="20"/>
      <w:lang w:val="en-US" w:eastAsia="en-US"/>
    </w:rPr>
  </w:style>
  <w:style w:type="paragraph" w:customStyle="1" w:styleId="1f1">
    <w:name w:val="заголовок 1"/>
    <w:basedOn w:val="a0"/>
    <w:next w:val="a0"/>
    <w:rsid w:val="00F4171E"/>
    <w:pPr>
      <w:keepNext/>
      <w:spacing w:after="0" w:line="240" w:lineRule="auto"/>
      <w:outlineLvl w:val="0"/>
    </w:pPr>
    <w:rPr>
      <w:rFonts w:ascii="Times New Roman" w:eastAsia="Times New Roman" w:hAnsi="Times New Roman" w:cs="Times New Roman"/>
      <w:sz w:val="28"/>
      <w:szCs w:val="20"/>
    </w:rPr>
  </w:style>
  <w:style w:type="paragraph" w:customStyle="1" w:styleId="a">
    <w:name w:val="Знак"/>
    <w:basedOn w:val="a0"/>
    <w:uiPriority w:val="99"/>
    <w:rsid w:val="00F4171E"/>
    <w:pPr>
      <w:numPr>
        <w:ilvl w:val="1"/>
        <w:numId w:val="12"/>
      </w:numPr>
      <w:tabs>
        <w:tab w:val="clear" w:pos="567"/>
      </w:tabs>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F4171E"/>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rPr>
  </w:style>
  <w:style w:type="paragraph" w:customStyle="1" w:styleId="2f0">
    <w:name w:val="заголовок 2"/>
    <w:basedOn w:val="a0"/>
    <w:next w:val="a0"/>
    <w:rsid w:val="00F4171E"/>
    <w:pPr>
      <w:keepNext/>
      <w:spacing w:after="0" w:line="360" w:lineRule="auto"/>
      <w:jc w:val="both"/>
      <w:outlineLvl w:val="1"/>
    </w:pPr>
    <w:rPr>
      <w:rFonts w:ascii="Times New Roman" w:eastAsia="Times New Roman" w:hAnsi="Times New Roman" w:cs="Times New Roman"/>
      <w:sz w:val="28"/>
      <w:szCs w:val="20"/>
    </w:rPr>
  </w:style>
  <w:style w:type="paragraph" w:customStyle="1" w:styleId="3a">
    <w:name w:val="Стиль3"/>
    <w:basedOn w:val="29"/>
    <w:link w:val="3b"/>
    <w:rsid w:val="00F4171E"/>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b">
    <w:name w:val="Стиль3 Знак"/>
    <w:link w:val="3a"/>
    <w:locked/>
    <w:rsid w:val="00F4171E"/>
    <w:rPr>
      <w:rFonts w:ascii="Times New Roman" w:eastAsia="Times New Roman" w:hAnsi="Times New Roman" w:cs="Times New Roman"/>
      <w:sz w:val="24"/>
      <w:szCs w:val="20"/>
    </w:rPr>
  </w:style>
  <w:style w:type="paragraph" w:styleId="2f1">
    <w:name w:val="envelope return"/>
    <w:basedOn w:val="a0"/>
    <w:unhideWhenUsed/>
    <w:rsid w:val="00F4171E"/>
    <w:pPr>
      <w:spacing w:after="0" w:line="240" w:lineRule="auto"/>
    </w:pPr>
    <w:rPr>
      <w:rFonts w:ascii="Times New Roman" w:eastAsia="Times New Roman" w:hAnsi="Times New Roman" w:cs="Times New Roman"/>
      <w:sz w:val="24"/>
      <w:szCs w:val="20"/>
    </w:rPr>
  </w:style>
  <w:style w:type="paragraph" w:customStyle="1" w:styleId="1f2">
    <w:name w:val="Обычный1"/>
    <w:uiPriority w:val="99"/>
    <w:rsid w:val="00F4171E"/>
    <w:pPr>
      <w:snapToGrid w:val="0"/>
      <w:spacing w:after="0" w:line="240" w:lineRule="auto"/>
    </w:pPr>
    <w:rPr>
      <w:rFonts w:ascii="Times New Roman" w:eastAsia="Times New Roman" w:hAnsi="Times New Roman" w:cs="Times New Roman"/>
      <w:sz w:val="20"/>
      <w:szCs w:val="20"/>
    </w:rPr>
  </w:style>
  <w:style w:type="paragraph" w:customStyle="1" w:styleId="Style12">
    <w:name w:val="Style12"/>
    <w:basedOn w:val="a0"/>
    <w:uiPriority w:val="99"/>
    <w:rsid w:val="00F4171E"/>
    <w:pPr>
      <w:widowControl w:val="0"/>
      <w:autoSpaceDE w:val="0"/>
      <w:autoSpaceDN w:val="0"/>
      <w:adjustRightInd w:val="0"/>
      <w:spacing w:after="0" w:line="322" w:lineRule="exact"/>
      <w:ind w:firstLine="336"/>
      <w:jc w:val="both"/>
    </w:pPr>
    <w:rPr>
      <w:rFonts w:ascii="Times New Roman" w:eastAsia="Times New Roman" w:hAnsi="Times New Roman" w:cs="Times New Roman"/>
      <w:sz w:val="24"/>
      <w:szCs w:val="24"/>
    </w:rPr>
  </w:style>
  <w:style w:type="paragraph" w:customStyle="1" w:styleId="TextBasTxt">
    <w:name w:val="TextBasTxt"/>
    <w:basedOn w:val="a0"/>
    <w:uiPriority w:val="99"/>
    <w:rsid w:val="00F4171E"/>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character" w:customStyle="1" w:styleId="FontStyle17">
    <w:name w:val="Font Style17"/>
    <w:rsid w:val="00F4171E"/>
    <w:rPr>
      <w:rFonts w:ascii="Times New Roman" w:hAnsi="Times New Roman" w:cs="Times New Roman" w:hint="default"/>
      <w:sz w:val="26"/>
      <w:szCs w:val="26"/>
    </w:rPr>
  </w:style>
  <w:style w:type="character" w:customStyle="1" w:styleId="2f2">
    <w:name w:val="Знак Знак2"/>
    <w:rsid w:val="00F4171E"/>
    <w:rPr>
      <w:lang w:val="ru-RU" w:eastAsia="ru-RU" w:bidi="ar-SA"/>
    </w:rPr>
  </w:style>
  <w:style w:type="table" w:customStyle="1" w:styleId="620">
    <w:name w:val="Сетка таблицы62"/>
    <w:basedOn w:val="a2"/>
    <w:uiPriority w:val="59"/>
    <w:rsid w:val="00F4171E"/>
    <w:pPr>
      <w:suppressAutoHyphens/>
      <w:spacing w:after="0" w:line="240" w:lineRule="auto"/>
    </w:pPr>
    <w:rPr>
      <w:rFonts w:ascii="Calibri" w:eastAsia="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Стиль таблицы 1"/>
    <w:rsid w:val="00F4171E"/>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rPr>
  </w:style>
  <w:style w:type="paragraph" w:customStyle="1" w:styleId="2f3">
    <w:name w:val="Стиль таблицы 2"/>
    <w:uiPriority w:val="99"/>
    <w:qFormat/>
    <w:rsid w:val="00F4171E"/>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rPr>
  </w:style>
  <w:style w:type="paragraph" w:customStyle="1" w:styleId="afff3">
    <w:name w:val="Таблица"/>
    <w:basedOn w:val="a0"/>
    <w:link w:val="afff4"/>
    <w:uiPriority w:val="99"/>
    <w:qFormat/>
    <w:rsid w:val="00F4171E"/>
    <w:pPr>
      <w:widowControl w:val="0"/>
      <w:spacing w:before="60" w:after="60"/>
      <w:jc w:val="both"/>
    </w:pPr>
    <w:rPr>
      <w:rFonts w:ascii="Arial" w:eastAsiaTheme="minorHAnsi" w:hAnsi="Arial"/>
      <w:sz w:val="20"/>
      <w:lang w:val="en-US" w:eastAsia="en-US"/>
    </w:rPr>
  </w:style>
  <w:style w:type="character" w:customStyle="1" w:styleId="afff4">
    <w:name w:val="Таблица Знак"/>
    <w:basedOn w:val="a1"/>
    <w:link w:val="afff3"/>
    <w:uiPriority w:val="99"/>
    <w:rsid w:val="00F4171E"/>
    <w:rPr>
      <w:rFonts w:ascii="Arial" w:eastAsiaTheme="minorHAnsi" w:hAnsi="Arial"/>
      <w:sz w:val="20"/>
      <w:lang w:val="en-US" w:eastAsia="en-US"/>
    </w:rPr>
  </w:style>
</w:styles>
</file>

<file path=word/webSettings.xml><?xml version="1.0" encoding="utf-8"?>
<w:webSettings xmlns:r="http://schemas.openxmlformats.org/officeDocument/2006/relationships" xmlns:w="http://schemas.openxmlformats.org/wordprocessingml/2006/main">
  <w:divs>
    <w:div w:id="234437361">
      <w:bodyDiv w:val="1"/>
      <w:marLeft w:val="0"/>
      <w:marRight w:val="0"/>
      <w:marTop w:val="0"/>
      <w:marBottom w:val="0"/>
      <w:divBdr>
        <w:top w:val="none" w:sz="0" w:space="0" w:color="auto"/>
        <w:left w:val="none" w:sz="0" w:space="0" w:color="auto"/>
        <w:bottom w:val="none" w:sz="0" w:space="0" w:color="auto"/>
        <w:right w:val="none" w:sz="0" w:space="0" w:color="auto"/>
      </w:divBdr>
    </w:div>
    <w:div w:id="904611979">
      <w:bodyDiv w:val="1"/>
      <w:marLeft w:val="0"/>
      <w:marRight w:val="0"/>
      <w:marTop w:val="0"/>
      <w:marBottom w:val="0"/>
      <w:divBdr>
        <w:top w:val="none" w:sz="0" w:space="0" w:color="auto"/>
        <w:left w:val="none" w:sz="0" w:space="0" w:color="auto"/>
        <w:bottom w:val="none" w:sz="0" w:space="0" w:color="auto"/>
        <w:right w:val="none" w:sz="0" w:space="0" w:color="auto"/>
      </w:divBdr>
    </w:div>
    <w:div w:id="928318266">
      <w:bodyDiv w:val="1"/>
      <w:marLeft w:val="0"/>
      <w:marRight w:val="0"/>
      <w:marTop w:val="0"/>
      <w:marBottom w:val="0"/>
      <w:divBdr>
        <w:top w:val="none" w:sz="0" w:space="0" w:color="auto"/>
        <w:left w:val="none" w:sz="0" w:space="0" w:color="auto"/>
        <w:bottom w:val="none" w:sz="0" w:space="0" w:color="auto"/>
        <w:right w:val="none" w:sz="0" w:space="0" w:color="auto"/>
      </w:divBdr>
      <w:divsChild>
        <w:div w:id="65959021">
          <w:marLeft w:val="0"/>
          <w:marRight w:val="0"/>
          <w:marTop w:val="0"/>
          <w:marBottom w:val="0"/>
          <w:divBdr>
            <w:top w:val="none" w:sz="0" w:space="0" w:color="auto"/>
            <w:left w:val="none" w:sz="0" w:space="0" w:color="auto"/>
            <w:bottom w:val="none" w:sz="0" w:space="0" w:color="auto"/>
            <w:right w:val="none" w:sz="0" w:space="0" w:color="auto"/>
          </w:divBdr>
        </w:div>
      </w:divsChild>
    </w:div>
    <w:div w:id="1080639274">
      <w:bodyDiv w:val="1"/>
      <w:marLeft w:val="0"/>
      <w:marRight w:val="0"/>
      <w:marTop w:val="0"/>
      <w:marBottom w:val="0"/>
      <w:divBdr>
        <w:top w:val="none" w:sz="0" w:space="0" w:color="auto"/>
        <w:left w:val="none" w:sz="0" w:space="0" w:color="auto"/>
        <w:bottom w:val="none" w:sz="0" w:space="0" w:color="auto"/>
        <w:right w:val="none" w:sz="0" w:space="0" w:color="auto"/>
      </w:divBdr>
    </w:div>
    <w:div w:id="1379354826">
      <w:bodyDiv w:val="1"/>
      <w:marLeft w:val="0"/>
      <w:marRight w:val="0"/>
      <w:marTop w:val="0"/>
      <w:marBottom w:val="0"/>
      <w:divBdr>
        <w:top w:val="none" w:sz="0" w:space="0" w:color="auto"/>
        <w:left w:val="none" w:sz="0" w:space="0" w:color="auto"/>
        <w:bottom w:val="none" w:sz="0" w:space="0" w:color="auto"/>
        <w:right w:val="none" w:sz="0" w:space="0" w:color="auto"/>
      </w:divBdr>
    </w:div>
    <w:div w:id="1708721858">
      <w:bodyDiv w:val="1"/>
      <w:marLeft w:val="0"/>
      <w:marRight w:val="0"/>
      <w:marTop w:val="0"/>
      <w:marBottom w:val="0"/>
      <w:divBdr>
        <w:top w:val="none" w:sz="0" w:space="0" w:color="auto"/>
        <w:left w:val="none" w:sz="0" w:space="0" w:color="auto"/>
        <w:bottom w:val="none" w:sz="0" w:space="0" w:color="auto"/>
        <w:right w:val="none" w:sz="0" w:space="0" w:color="auto"/>
      </w:divBdr>
    </w:div>
    <w:div w:id="18227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096;n=54220;fld=134;dst=100013" TargetMode="External"/><Relationship Id="rId18" Type="http://schemas.openxmlformats.org/officeDocument/2006/relationships/header" Target="header4.xml"/><Relationship Id="rId26" Type="http://schemas.openxmlformats.org/officeDocument/2006/relationships/hyperlink" Target="https://login.consultant.ru/link/?req=doc&amp;base=LAW&amp;n=394431&amp;dst=100104" TargetMode="External"/><Relationship Id="rId39" Type="http://schemas.openxmlformats.org/officeDocument/2006/relationships/hyperlink" Target="http://www.torgi.gov.ru" TargetMode="External"/><Relationship Id="rId21" Type="http://schemas.openxmlformats.org/officeDocument/2006/relationships/hyperlink" Target="https://login.consultant.ru/link/?req=doc&amp;base=LAW&amp;n=420230&amp;dst=100010" TargetMode="External"/><Relationship Id="rId34" Type="http://schemas.openxmlformats.org/officeDocument/2006/relationships/hyperlink" Target="consultantplus://offline/ref=A10F5D937D850D81206C84D1299789FB165035802CFCC36DD343B7EAA5B15203F1A2275EC6233CD8L2b7L" TargetMode="External"/><Relationship Id="rId42" Type="http://schemas.openxmlformats.org/officeDocument/2006/relationships/hyperlink" Target="https://ust-kulomsky.gosuslugi.ru" TargetMode="External"/><Relationship Id="rId47" Type="http://schemas.openxmlformats.org/officeDocument/2006/relationships/hyperlink" Target="https://ust-kulomsky.gosuslugi.ru" TargetMode="External"/><Relationship Id="rId50" Type="http://schemas.openxmlformats.org/officeDocument/2006/relationships/hyperlink" Target="consultantplus://offline/ref=AD8E0C537AE1A8B6BCED2BE20B48528EEAD7DDD5F1546C293783B143629B1850A9C67D80BEjAM9I" TargetMode="External"/><Relationship Id="rId55" Type="http://schemas.openxmlformats.org/officeDocument/2006/relationships/hyperlink" Target="http://www.torgi.gov.r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mail.yandex.ru/?uid=243308873" TargetMode="External"/><Relationship Id="rId29" Type="http://schemas.openxmlformats.org/officeDocument/2006/relationships/hyperlink" Target="mailto:a.mr.ust-kulomskiy@ust-kulom.rkomi.ru" TargetMode="External"/><Relationship Id="rId41" Type="http://schemas.openxmlformats.org/officeDocument/2006/relationships/hyperlink" Target="http://www.torgi.gov.ru" TargetMode="External"/><Relationship Id="rId54" Type="http://schemas.openxmlformats.org/officeDocument/2006/relationships/hyperlink" Target="https://ustkulom-r11.gosweb.gosuslugi.ru/" TargetMode="External"/><Relationship Id="rId62"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LAW&amp;n=471848&amp;dst=217" TargetMode="External"/><Relationship Id="rId32" Type="http://schemas.openxmlformats.org/officeDocument/2006/relationships/hyperlink" Target="https://ustkulom-r11.gosweb.gosuslugi.ru/" TargetMode="External"/><Relationship Id="rId37" Type="http://schemas.openxmlformats.org/officeDocument/2006/relationships/hyperlink" Target="https://utp.sberbank-ast.ru/AP/NBT/Tariff/0/0/0/0" TargetMode="External"/><Relationship Id="rId40" Type="http://schemas.openxmlformats.org/officeDocument/2006/relationships/hyperlink" Target="https://ust-kulomsky.gosuslugi.ru" TargetMode="External"/><Relationship Id="rId45" Type="http://schemas.openxmlformats.org/officeDocument/2006/relationships/hyperlink" Target="https://ust-kulomsky.gosuslugi.ru" TargetMode="External"/><Relationship Id="rId53" Type="http://schemas.openxmlformats.org/officeDocument/2006/relationships/hyperlink" Target="consultantplus://offline/ref=1018AF8E902C8A8369C11EDDC3A943C2AAEAED217A7EF984E6EEF39448E5D826804E731581A443F6h3BBF" TargetMode="External"/><Relationship Id="rId58" Type="http://schemas.openxmlformats.org/officeDocument/2006/relationships/hyperlink" Target="http://www.consultant.ru/document/cons_doc_LAW_33773/11fee8899982f95489314b2c97aeefd67a3ef541/"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68B6DAF0D4A041193FDB49F6998CA15E7162CC5079259E962C6B655E2A6942CA5589158192E470FA100BF41D08911CE69815DF7F1C93232296141264v7y8K" TargetMode="External"/><Relationship Id="rId28" Type="http://schemas.openxmlformats.org/officeDocument/2006/relationships/hyperlink" Target="consultantplus://offline/ref=1C4C994FBBC4C676CA282D291719FEF75265FEC81CA4189EE1002FE87B6C83C2C2BC09FE392362572ADB54DBFFX4ODT" TargetMode="External"/><Relationship Id="rId36" Type="http://schemas.openxmlformats.org/officeDocument/2006/relationships/hyperlink" Target="http://utp.sberbank-ast.ru" TargetMode="External"/><Relationship Id="rId49" Type="http://schemas.openxmlformats.org/officeDocument/2006/relationships/hyperlink" Target="http://www.consultant.ru/document/cons_doc_LAW_33773/11fee8899982f95489314b2c97aeefd67a3ef541/" TargetMode="External"/><Relationship Id="rId57" Type="http://schemas.openxmlformats.org/officeDocument/2006/relationships/hyperlink" Target="https://ustkulom-r11.gosweb.gosuslugi.ru/" TargetMode="External"/><Relationship Id="rId61" Type="http://schemas.openxmlformats.org/officeDocument/2006/relationships/hyperlink" Target="consultantplus://offline/ref=AD8E0C537AE1A8B6BCED2BE20B48528EEAD7DDD8FE596C293783B14362j9MBI"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www.torgi.gov.ru" TargetMode="External"/><Relationship Id="rId44" Type="http://schemas.openxmlformats.org/officeDocument/2006/relationships/hyperlink" Target="consultantplus://offline/ref=1018AF8E902C8A8369C11EDDC3A943C2AAEAED217A7EF984E6EEF39448E5D826804E731581A443F6h3BBF" TargetMode="External"/><Relationship Id="rId52" Type="http://schemas.openxmlformats.org/officeDocument/2006/relationships/hyperlink" Target="consultantplus://offline/ref=AD8E0C537AE1A8B6BCED2BE20B48528EEAD7DDD8FE596C293783B14362j9MBI" TargetMode="External"/><Relationship Id="rId60" Type="http://schemas.openxmlformats.org/officeDocument/2006/relationships/hyperlink" Target="consultantplus://offline/ref=AD8E0C537AE1A8B6BCED2BE20B48528EEAD7DDD5F1546C293783B143629B1850A9C67D80B8jAMF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promote.budget.gov.ru" TargetMode="External"/><Relationship Id="rId27" Type="http://schemas.openxmlformats.org/officeDocument/2006/relationships/hyperlink" Target="https://login.consultant.ru/link/?req=doc&amp;base=LAW&amp;n=420230&amp;dst=100010" TargetMode="External"/><Relationship Id="rId30" Type="http://schemas.openxmlformats.org/officeDocument/2006/relationships/hyperlink" Target="http://www.torgi.gov.ru" TargetMode="External"/><Relationship Id="rId35" Type="http://schemas.openxmlformats.org/officeDocument/2006/relationships/hyperlink" Target="https://ust-kulomsky.gosuslugi.ru/" TargetMode="External"/><Relationship Id="rId43" Type="http://schemas.openxmlformats.org/officeDocument/2006/relationships/hyperlink" Target="https://ustkulom-r11.gosweb.gosuslugi.ru/" TargetMode="External"/><Relationship Id="rId48" Type="http://schemas.openxmlformats.org/officeDocument/2006/relationships/hyperlink" Target="https://ust-kulomsky.gosuslugi.ru" TargetMode="External"/><Relationship Id="rId56" Type="http://schemas.openxmlformats.org/officeDocument/2006/relationships/hyperlink" Target="https://ustkulom-r11.gosweb.gosuslugi.ru/"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AD8E0C537AE1A8B6BCED2BE20B48528EEAD7DDD5F1546C293783B143629B1850A9C67D80B8jAMFI"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consultantplus://offline/ref=97FAD30D4713E88B6A9DABE6D76554A7DD669674C1F5076237A50EA475913571280EF4F82FB95360EC66D2a1gDL" TargetMode="External"/><Relationship Id="rId25" Type="http://schemas.openxmlformats.org/officeDocument/2006/relationships/hyperlink" Target="https://login.consultant.ru/link/?req=doc&amp;base=LAW&amp;n=471848&amp;dst=217" TargetMode="External"/><Relationship Id="rId33" Type="http://schemas.openxmlformats.org/officeDocument/2006/relationships/hyperlink" Target="https://utp.sberbank-ast.ru/AP/Notice/652/Instructions" TargetMode="External"/><Relationship Id="rId38" Type="http://schemas.openxmlformats.org/officeDocument/2006/relationships/hyperlink" Target="http://utp.sberbank-ast.ru" TargetMode="External"/><Relationship Id="rId46" Type="http://schemas.openxmlformats.org/officeDocument/2006/relationships/hyperlink" Target="http://www.torgi.gov.ru" TargetMode="External"/><Relationship Id="rId59" Type="http://schemas.openxmlformats.org/officeDocument/2006/relationships/hyperlink" Target="consultantplus://offline/ref=AD8E0C537AE1A8B6BCED2BE20B48528EEAD7DDD5F1546C293783B143629B1850A9C67D80BEjAM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C9FD-F8FB-46A2-9F42-F1A0DEEA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188</Pages>
  <Words>48876</Words>
  <Characters>278595</Characters>
  <Application>Microsoft Office Word</Application>
  <DocSecurity>0</DocSecurity>
  <Lines>2321</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OrgotdelPC</dc:creator>
  <cp:lastModifiedBy>OrgotdelPC</cp:lastModifiedBy>
  <cp:revision>10</cp:revision>
  <cp:lastPrinted>2025-03-04T12:49:00Z</cp:lastPrinted>
  <dcterms:created xsi:type="dcterms:W3CDTF">2024-12-16T12:51:00Z</dcterms:created>
  <dcterms:modified xsi:type="dcterms:W3CDTF">2025-03-04T13:13:00Z</dcterms:modified>
</cp:coreProperties>
</file>